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F75" w:rsidRPr="00954E24" w:rsidRDefault="00332F75" w:rsidP="00332F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</w:t>
      </w:r>
      <w:proofErr w:type="spellStart"/>
      <w:r>
        <w:rPr>
          <w:rFonts w:ascii="Times New Roman" w:hAnsi="Times New Roman" w:cs="Times New Roman"/>
          <w:sz w:val="24"/>
          <w:szCs w:val="24"/>
        </w:rPr>
        <w:t>S1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954E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E24">
        <w:rPr>
          <w:rFonts w:ascii="Times New Roman" w:hAnsi="Times New Roman" w:cs="Times New Roman"/>
          <w:sz w:val="24"/>
          <w:szCs w:val="24"/>
        </w:rPr>
        <w:t>ICD</w:t>
      </w:r>
      <w:proofErr w:type="spellEnd"/>
      <w:r w:rsidRPr="00954E24">
        <w:rPr>
          <w:rFonts w:ascii="Times New Roman" w:hAnsi="Times New Roman" w:cs="Times New Roman"/>
          <w:sz w:val="24"/>
          <w:szCs w:val="24"/>
        </w:rPr>
        <w:t>-based definitions of substance use-related problems.</w:t>
      </w:r>
    </w:p>
    <w:tbl>
      <w:tblPr>
        <w:tblStyle w:val="TableGrid"/>
        <w:tblW w:w="5247" w:type="pct"/>
        <w:tblBorders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42"/>
        <w:gridCol w:w="1702"/>
        <w:gridCol w:w="6803"/>
      </w:tblGrid>
      <w:tr w:rsidR="00332F75" w:rsidRPr="00954E24" w:rsidTr="00263BC1">
        <w:trPr>
          <w:trHeight w:val="629"/>
        </w:trPr>
        <w:tc>
          <w:tcPr>
            <w:tcW w:w="637" w:type="pct"/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3" w:type="pct"/>
            <w:tcBorders>
              <w:top w:val="single" w:sz="4" w:space="0" w:color="auto"/>
              <w:bottom w:val="single" w:sz="4" w:space="0" w:color="auto"/>
            </w:tcBorders>
          </w:tcPr>
          <w:p w:rsidR="00332F75" w:rsidRPr="00954E24" w:rsidRDefault="00332F75" w:rsidP="00263BC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</w:rPr>
            </w:pPr>
            <w:r w:rsidRPr="00954E24">
              <w:rPr>
                <w:rFonts w:ascii="Times New Roman" w:hAnsi="Times New Roman"/>
                <w:b/>
              </w:rPr>
              <w:t>Medical condition or cause of death</w:t>
            </w:r>
          </w:p>
        </w:tc>
        <w:tc>
          <w:tcPr>
            <w:tcW w:w="3490" w:type="pct"/>
            <w:tcBorders>
              <w:top w:val="single" w:sz="4" w:space="0" w:color="auto"/>
              <w:bottom w:val="single" w:sz="4" w:space="0" w:color="auto"/>
            </w:tcBorders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954E24">
              <w:rPr>
                <w:rFonts w:ascii="Times New Roman" w:hAnsi="Times New Roman"/>
                <w:b/>
              </w:rPr>
              <w:t>Diagnostic code</w:t>
            </w:r>
          </w:p>
        </w:tc>
      </w:tr>
      <w:tr w:rsidR="00332F75" w:rsidRPr="00480812" w:rsidTr="00263BC1">
        <w:trPr>
          <w:trHeight w:val="431"/>
        </w:trPr>
        <w:tc>
          <w:tcPr>
            <w:tcW w:w="637" w:type="pct"/>
            <w:vMerge w:val="restart"/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Substance use disorder</w:t>
            </w:r>
          </w:p>
        </w:tc>
        <w:tc>
          <w:tcPr>
            <w:tcW w:w="873" w:type="pct"/>
            <w:tcBorders>
              <w:top w:val="single" w:sz="4" w:space="0" w:color="auto"/>
              <w:bottom w:val="nil"/>
            </w:tcBorders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54E24">
              <w:rPr>
                <w:rFonts w:ascii="Times New Roman" w:hAnsi="Times New Roman"/>
              </w:rPr>
              <w:t xml:space="preserve">Alcohol </w:t>
            </w:r>
            <w:r>
              <w:rPr>
                <w:rFonts w:ascii="Times New Roman" w:hAnsi="Times New Roman"/>
              </w:rPr>
              <w:t>use disorder</w:t>
            </w:r>
          </w:p>
        </w:tc>
        <w:tc>
          <w:tcPr>
            <w:tcW w:w="3490" w:type="pct"/>
            <w:tcBorders>
              <w:top w:val="single" w:sz="4" w:space="0" w:color="auto"/>
              <w:bottom w:val="nil"/>
            </w:tcBorders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  <w:color w:val="000000"/>
                <w:lang w:val="fr-FR"/>
              </w:rPr>
            </w:pP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 xml:space="preserve">-8 codes 291, 303; </w:t>
            </w: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>-9 codes</w:t>
            </w:r>
            <w:r w:rsidRPr="00954E24">
              <w:rPr>
                <w:rFonts w:ascii="Times New Roman" w:hAnsi="Times New Roman"/>
                <w:shd w:val="clear" w:color="auto" w:fill="FFFFFF"/>
                <w:lang w:val="fr-FR"/>
              </w:rPr>
              <w:t xml:space="preserve"> 291, 303, 305A</w:t>
            </w:r>
            <w:r w:rsidRPr="00954E24">
              <w:rPr>
                <w:rFonts w:ascii="Times New Roman" w:hAnsi="Times New Roman"/>
                <w:lang w:val="fr-FR"/>
              </w:rPr>
              <w:t xml:space="preserve">; </w:t>
            </w: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>-10 code F10</w:t>
            </w:r>
          </w:p>
        </w:tc>
      </w:tr>
      <w:tr w:rsidR="00332F75" w:rsidRPr="00480812" w:rsidTr="00263BC1">
        <w:trPr>
          <w:trHeight w:val="519"/>
        </w:trPr>
        <w:tc>
          <w:tcPr>
            <w:tcW w:w="637" w:type="pct"/>
            <w:vMerge/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873" w:type="pct"/>
            <w:tcBorders>
              <w:top w:val="nil"/>
              <w:bottom w:val="nil"/>
            </w:tcBorders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54E24">
              <w:rPr>
                <w:rFonts w:ascii="Times New Roman" w:hAnsi="Times New Roman"/>
              </w:rPr>
              <w:t xml:space="preserve">Drug </w:t>
            </w:r>
            <w:r>
              <w:rPr>
                <w:rFonts w:ascii="Times New Roman" w:hAnsi="Times New Roman"/>
              </w:rPr>
              <w:t>use disorder</w:t>
            </w:r>
          </w:p>
        </w:tc>
        <w:tc>
          <w:tcPr>
            <w:tcW w:w="3490" w:type="pct"/>
            <w:tcBorders>
              <w:top w:val="nil"/>
              <w:bottom w:val="nil"/>
            </w:tcBorders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  <w:color w:val="000000"/>
                <w:lang w:val="fr-FR"/>
              </w:rPr>
            </w:pP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 xml:space="preserve">-8 code 304; </w:t>
            </w: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 xml:space="preserve">-9 code </w:t>
            </w:r>
            <w:r w:rsidRPr="00954E24">
              <w:rPr>
                <w:rFonts w:ascii="Times New Roman" w:hAnsi="Times New Roman"/>
                <w:shd w:val="clear" w:color="auto" w:fill="FFFFFF"/>
                <w:lang w:val="fr-FR"/>
              </w:rPr>
              <w:t xml:space="preserve">304; </w:t>
            </w: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>-10 codes F11-F16, F19</w:t>
            </w:r>
          </w:p>
        </w:tc>
      </w:tr>
      <w:tr w:rsidR="00332F75" w:rsidRPr="00480812" w:rsidTr="00263BC1">
        <w:trPr>
          <w:trHeight w:val="519"/>
        </w:trPr>
        <w:tc>
          <w:tcPr>
            <w:tcW w:w="637" w:type="pct"/>
            <w:vMerge/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873" w:type="pct"/>
            <w:tcBorders>
              <w:top w:val="nil"/>
              <w:bottom w:val="nil"/>
            </w:tcBorders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54E24">
              <w:rPr>
                <w:rFonts w:ascii="Times New Roman" w:hAnsi="Times New Roman"/>
              </w:rPr>
              <w:t xml:space="preserve">Tobacco </w:t>
            </w:r>
            <w:r>
              <w:rPr>
                <w:rFonts w:ascii="Times New Roman" w:hAnsi="Times New Roman"/>
              </w:rPr>
              <w:t>use disorder</w:t>
            </w:r>
          </w:p>
        </w:tc>
        <w:tc>
          <w:tcPr>
            <w:tcW w:w="3490" w:type="pct"/>
            <w:tcBorders>
              <w:top w:val="nil"/>
              <w:bottom w:val="nil"/>
            </w:tcBorders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  <w:color w:val="000000"/>
                <w:lang w:val="fr-FR"/>
              </w:rPr>
            </w:pP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>-9 code</w:t>
            </w:r>
            <w:r w:rsidRPr="00954E24">
              <w:rPr>
                <w:rFonts w:ascii="Times New Roman" w:hAnsi="Times New Roman"/>
                <w:shd w:val="clear" w:color="auto" w:fill="FFFFFF"/>
                <w:lang w:val="fr-FR"/>
              </w:rPr>
              <w:t xml:space="preserve"> 305B</w:t>
            </w:r>
            <w:r w:rsidRPr="00954E24">
              <w:rPr>
                <w:rFonts w:ascii="Times New Roman" w:hAnsi="Times New Roman"/>
                <w:lang w:val="fr-FR"/>
              </w:rPr>
              <w:t xml:space="preserve">; </w:t>
            </w: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>-10 code F17</w:t>
            </w:r>
          </w:p>
        </w:tc>
      </w:tr>
      <w:tr w:rsidR="00332F75" w:rsidRPr="00480812" w:rsidTr="00263BC1">
        <w:trPr>
          <w:trHeight w:val="519"/>
        </w:trPr>
        <w:tc>
          <w:tcPr>
            <w:tcW w:w="637" w:type="pct"/>
            <w:vMerge w:val="restart"/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>Death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Alcohol use disorder</w:t>
            </w:r>
          </w:p>
        </w:tc>
        <w:tc>
          <w:tcPr>
            <w:tcW w:w="3490" w:type="pct"/>
            <w:tcBorders>
              <w:top w:val="nil"/>
              <w:bottom w:val="nil"/>
            </w:tcBorders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  <w:color w:val="000000"/>
                <w:lang w:val="fr-FR"/>
              </w:rPr>
            </w:pP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>-8 code 303;</w:t>
            </w:r>
            <w:r w:rsidRPr="00954E24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>-9 code</w:t>
            </w:r>
            <w:r w:rsidRPr="00954E24">
              <w:rPr>
                <w:rFonts w:ascii="Times New Roman" w:hAnsi="Times New Roman"/>
                <w:shd w:val="clear" w:color="auto" w:fill="FFFFFF"/>
                <w:lang w:val="fr-FR"/>
              </w:rPr>
              <w:t>s 303, 3050</w:t>
            </w:r>
            <w:r w:rsidRPr="00954E24">
              <w:rPr>
                <w:rFonts w:ascii="Times New Roman" w:hAnsi="Times New Roman"/>
                <w:lang w:val="fr-FR"/>
              </w:rPr>
              <w:t>;</w:t>
            </w:r>
            <w:r w:rsidRPr="00954E24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>-10 code</w:t>
            </w:r>
            <w:r w:rsidRPr="00954E24">
              <w:rPr>
                <w:rFonts w:ascii="Times New Roman" w:hAnsi="Times New Roman"/>
                <w:bCs/>
                <w:lang w:val="fr-FR"/>
              </w:rPr>
              <w:t xml:space="preserve"> F10</w:t>
            </w:r>
          </w:p>
        </w:tc>
      </w:tr>
      <w:tr w:rsidR="00332F75" w:rsidRPr="00480812" w:rsidTr="00263BC1">
        <w:tc>
          <w:tcPr>
            <w:tcW w:w="637" w:type="pct"/>
            <w:vMerge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10"/>
              </w:numPr>
              <w:spacing w:line="360" w:lineRule="auto"/>
              <w:contextualSpacing w:val="0"/>
              <w:rPr>
                <w:sz w:val="20"/>
                <w:szCs w:val="20"/>
                <w:lang w:val="fr-FR"/>
              </w:rPr>
            </w:pPr>
          </w:p>
        </w:tc>
        <w:tc>
          <w:tcPr>
            <w:tcW w:w="873" w:type="pct"/>
            <w:tcBorders>
              <w:top w:val="nil"/>
              <w:bottom w:val="nil"/>
            </w:tcBorders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  <w:lang w:val="pl-PL"/>
              </w:rPr>
              <w:t>Alcohol psychosis</w:t>
            </w:r>
          </w:p>
        </w:tc>
        <w:tc>
          <w:tcPr>
            <w:tcW w:w="3490" w:type="pct"/>
            <w:tcBorders>
              <w:top w:val="nil"/>
              <w:bottom w:val="nil"/>
            </w:tcBorders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  <w:lang w:val="fr-FR"/>
              </w:rPr>
            </w:pP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 xml:space="preserve">-8 code 291; </w:t>
            </w: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>-9 code</w:t>
            </w:r>
            <w:r w:rsidRPr="00954E24">
              <w:rPr>
                <w:rFonts w:ascii="Times New Roman" w:hAnsi="Times New Roman"/>
                <w:shd w:val="clear" w:color="auto" w:fill="FFFFFF"/>
                <w:lang w:val="fr-FR"/>
              </w:rPr>
              <w:t xml:space="preserve"> 291</w:t>
            </w:r>
            <w:r w:rsidRPr="00954E24">
              <w:rPr>
                <w:rFonts w:ascii="Times New Roman" w:hAnsi="Times New Roman"/>
                <w:lang w:val="fr-FR"/>
              </w:rPr>
              <w:t xml:space="preserve">; </w:t>
            </w: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>-10 code</w:t>
            </w:r>
            <w:r w:rsidRPr="00954E24">
              <w:rPr>
                <w:rFonts w:ascii="Times New Roman" w:hAnsi="Times New Roman"/>
                <w:bCs/>
                <w:lang w:val="fr-FR"/>
              </w:rPr>
              <w:t xml:space="preserve"> F10.5</w:t>
            </w:r>
          </w:p>
        </w:tc>
      </w:tr>
      <w:tr w:rsidR="00332F75" w:rsidRPr="00480812" w:rsidTr="00263BC1">
        <w:tc>
          <w:tcPr>
            <w:tcW w:w="637" w:type="pct"/>
            <w:vMerge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10"/>
              </w:numPr>
              <w:spacing w:line="360" w:lineRule="auto"/>
              <w:contextualSpacing w:val="0"/>
              <w:rPr>
                <w:sz w:val="20"/>
                <w:szCs w:val="20"/>
                <w:lang w:val="fr-FR"/>
              </w:rPr>
            </w:pPr>
          </w:p>
        </w:tc>
        <w:tc>
          <w:tcPr>
            <w:tcW w:w="873" w:type="pct"/>
            <w:tcBorders>
              <w:top w:val="nil"/>
            </w:tcBorders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 xml:space="preserve">Liver disease and pancreatitis </w:t>
            </w:r>
          </w:p>
        </w:tc>
        <w:tc>
          <w:tcPr>
            <w:tcW w:w="3490" w:type="pct"/>
            <w:tcBorders>
              <w:top w:val="nil"/>
            </w:tcBorders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  <w:lang w:val="fr-FR"/>
              </w:rPr>
            </w:pP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 xml:space="preserve">-8 code 5710; </w:t>
            </w: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>-9 codes</w:t>
            </w:r>
            <w:r w:rsidRPr="00954E24">
              <w:rPr>
                <w:rFonts w:ascii="Times New Roman" w:hAnsi="Times New Roman"/>
                <w:shd w:val="clear" w:color="auto" w:fill="FFFFFF"/>
                <w:lang w:val="fr-FR"/>
              </w:rPr>
              <w:t xml:space="preserve"> 5710-5713</w:t>
            </w:r>
            <w:r w:rsidRPr="00954E24">
              <w:rPr>
                <w:rFonts w:ascii="Times New Roman" w:hAnsi="Times New Roman"/>
                <w:lang w:val="fr-FR"/>
              </w:rPr>
              <w:t xml:space="preserve">; </w:t>
            </w: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>-10 codes</w:t>
            </w:r>
            <w:r w:rsidRPr="00954E24">
              <w:rPr>
                <w:rFonts w:ascii="Times New Roman" w:hAnsi="Times New Roman"/>
                <w:bCs/>
                <w:lang w:val="fr-FR"/>
              </w:rPr>
              <w:t xml:space="preserve"> K70, K85.2, K86</w:t>
            </w:r>
          </w:p>
        </w:tc>
      </w:tr>
      <w:tr w:rsidR="00332F75" w:rsidRPr="00480812" w:rsidTr="00263BC1">
        <w:tc>
          <w:tcPr>
            <w:tcW w:w="637" w:type="pct"/>
            <w:vMerge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10"/>
              </w:numPr>
              <w:spacing w:line="360" w:lineRule="auto"/>
              <w:contextualSpacing w:val="0"/>
              <w:rPr>
                <w:sz w:val="20"/>
                <w:szCs w:val="20"/>
                <w:lang w:val="fr-FR"/>
              </w:rPr>
            </w:pPr>
          </w:p>
        </w:tc>
        <w:tc>
          <w:tcPr>
            <w:tcW w:w="873" w:type="pct"/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 xml:space="preserve">Other alcohol-related diseases </w:t>
            </w:r>
          </w:p>
        </w:tc>
        <w:tc>
          <w:tcPr>
            <w:tcW w:w="3490" w:type="pct"/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  <w:lang w:val="fr-FR"/>
              </w:rPr>
            </w:pP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 xml:space="preserve">-8 codes; </w:t>
            </w: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>-9 code</w:t>
            </w:r>
            <w:r w:rsidRPr="00954E24">
              <w:rPr>
                <w:rFonts w:ascii="Times New Roman" w:hAnsi="Times New Roman"/>
                <w:shd w:val="clear" w:color="auto" w:fill="FFFFFF"/>
                <w:lang w:val="fr-FR"/>
              </w:rPr>
              <w:t>s 3575, 4255, 5353</w:t>
            </w:r>
            <w:r w:rsidRPr="00954E24">
              <w:rPr>
                <w:rFonts w:ascii="Times New Roman" w:hAnsi="Times New Roman"/>
                <w:lang w:val="fr-FR"/>
              </w:rPr>
              <w:t xml:space="preserve">; </w:t>
            </w: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>-10 code</w:t>
            </w:r>
            <w:r w:rsidRPr="00954E24">
              <w:rPr>
                <w:rFonts w:ascii="Times New Roman" w:hAnsi="Times New Roman"/>
                <w:bCs/>
                <w:lang w:val="fr-FR"/>
              </w:rPr>
              <w:t>s G62.1, G31.2, G72.1, I42.6, K29.2</w:t>
            </w:r>
          </w:p>
        </w:tc>
      </w:tr>
      <w:tr w:rsidR="00332F75" w:rsidRPr="00480812" w:rsidTr="00263BC1">
        <w:tc>
          <w:tcPr>
            <w:tcW w:w="637" w:type="pct"/>
            <w:vMerge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10"/>
              </w:numPr>
              <w:spacing w:line="360" w:lineRule="auto"/>
              <w:contextualSpacing w:val="0"/>
              <w:rPr>
                <w:sz w:val="20"/>
                <w:szCs w:val="20"/>
                <w:lang w:val="fr-FR"/>
              </w:rPr>
            </w:pPr>
          </w:p>
        </w:tc>
        <w:tc>
          <w:tcPr>
            <w:tcW w:w="873" w:type="pct"/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 xml:space="preserve">Alcohol poisoning </w:t>
            </w:r>
          </w:p>
        </w:tc>
        <w:tc>
          <w:tcPr>
            <w:tcW w:w="3490" w:type="pct"/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  <w:lang w:val="fr-FR"/>
              </w:rPr>
            </w:pP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 xml:space="preserve">-8 codes E860, N980.0; </w:t>
            </w: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>-9 code</w:t>
            </w:r>
            <w:r w:rsidRPr="00954E24">
              <w:rPr>
                <w:rFonts w:ascii="Times New Roman" w:hAnsi="Times New Roman"/>
                <w:shd w:val="clear" w:color="auto" w:fill="FFFFFF"/>
                <w:lang w:val="fr-FR"/>
              </w:rPr>
              <w:t>s E8600, E8601, N90800</w:t>
            </w:r>
            <w:r w:rsidRPr="00954E24">
              <w:rPr>
                <w:rFonts w:ascii="Times New Roman" w:hAnsi="Times New Roman"/>
                <w:lang w:val="fr-FR"/>
              </w:rPr>
              <w:t xml:space="preserve">; </w:t>
            </w: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>-10 code</w:t>
            </w:r>
            <w:r w:rsidRPr="00954E24">
              <w:rPr>
                <w:rFonts w:ascii="Times New Roman" w:hAnsi="Times New Roman"/>
                <w:bCs/>
                <w:lang w:val="fr-FR"/>
              </w:rPr>
              <w:t xml:space="preserve">s X45, X65, Y15 </w:t>
            </w:r>
            <w:proofErr w:type="spellStart"/>
            <w:r w:rsidRPr="00954E24">
              <w:rPr>
                <w:rFonts w:ascii="Times New Roman" w:hAnsi="Times New Roman"/>
                <w:bCs/>
                <w:lang w:val="fr-FR"/>
              </w:rPr>
              <w:t>with</w:t>
            </w:r>
            <w:proofErr w:type="spellEnd"/>
            <w:r w:rsidRPr="00954E24">
              <w:rPr>
                <w:rFonts w:ascii="Times New Roman" w:hAnsi="Times New Roman"/>
                <w:bCs/>
                <w:lang w:val="fr-FR"/>
              </w:rPr>
              <w:t xml:space="preserve"> T51.0</w:t>
            </w:r>
          </w:p>
        </w:tc>
      </w:tr>
      <w:tr w:rsidR="00332F75" w:rsidRPr="00954E24" w:rsidTr="00263BC1">
        <w:tc>
          <w:tcPr>
            <w:tcW w:w="637" w:type="pct"/>
            <w:vMerge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10"/>
              </w:numPr>
              <w:spacing w:line="360" w:lineRule="auto"/>
              <w:contextualSpacing w:val="0"/>
              <w:rPr>
                <w:sz w:val="20"/>
                <w:szCs w:val="20"/>
                <w:lang w:val="fr-FR"/>
              </w:rPr>
            </w:pPr>
          </w:p>
        </w:tc>
        <w:tc>
          <w:tcPr>
            <w:tcW w:w="873" w:type="pct"/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 xml:space="preserve">Drug dependence and poisoning </w:t>
            </w:r>
          </w:p>
        </w:tc>
        <w:tc>
          <w:tcPr>
            <w:tcW w:w="3490" w:type="pct"/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954E24">
              <w:rPr>
                <w:rFonts w:ascii="Times New Roman" w:hAnsi="Times New Roman"/>
              </w:rPr>
              <w:t>ICD</w:t>
            </w:r>
            <w:proofErr w:type="spellEnd"/>
            <w:r w:rsidRPr="00954E24">
              <w:rPr>
                <w:rFonts w:ascii="Times New Roman" w:hAnsi="Times New Roman"/>
              </w:rPr>
              <w:t xml:space="preserve">-9 and </w:t>
            </w:r>
            <w:proofErr w:type="spellStart"/>
            <w:r w:rsidRPr="00954E24">
              <w:rPr>
                <w:rFonts w:ascii="Times New Roman" w:hAnsi="Times New Roman"/>
              </w:rPr>
              <w:t>ICD</w:t>
            </w:r>
            <w:proofErr w:type="spellEnd"/>
            <w:r w:rsidRPr="00954E24">
              <w:rPr>
                <w:rFonts w:ascii="Times New Roman" w:hAnsi="Times New Roman"/>
              </w:rPr>
              <w:t xml:space="preserve">-10 </w:t>
            </w:r>
            <w:proofErr w:type="spellStart"/>
            <w:r w:rsidRPr="00954E24">
              <w:rPr>
                <w:rFonts w:ascii="Times New Roman" w:hAnsi="Times New Roman"/>
              </w:rPr>
              <w:t>EMCDDA</w:t>
            </w:r>
            <w:proofErr w:type="spellEnd"/>
            <w:r w:rsidRPr="00954E24">
              <w:rPr>
                <w:rFonts w:ascii="Times New Roman" w:hAnsi="Times New Roman"/>
              </w:rPr>
              <w:t xml:space="preserve"> definitions </w:t>
            </w:r>
            <w:r w:rsidRPr="00954E24"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ADDIN EN.CITE &lt;EndNote&gt;&lt;Cite&gt;&lt;Author&gt;EMCDDA&lt;/Author&gt;&lt;Year&gt;2009&lt;/Year&gt;&lt;RecNum&gt;3&lt;/RecNum&gt;&lt;DisplayText&gt;(EMCDDA 2009)&lt;/DisplayText&gt;&lt;record&gt;&lt;rec-number&gt;3&lt;/rec-number&gt;&lt;foreign-keys&gt;&lt;key app="EN" db-id="xv2s9edd8pffz5er9r6xd5f7zdvtfve0xrwv"&gt;3&lt;/key&gt;&lt;/foreign-keys&gt;&lt;ref-type name="Government Document"&gt;46&lt;/ref-type&gt;&lt;contributors&gt;&lt;authors&gt;&lt;author&gt;EMCDDA&lt;/author&gt;&lt;/authors&gt;&lt;secondary-authors&gt;&lt;author&gt;EMCDDA project CT.02.P1.05&lt;/author&gt;&lt;/secondary-authors&gt;&lt;/contributors&gt;&lt;titles&gt;&lt;title&gt;Standard protocol version 3.2 for the EU Member States to collect data and report figures for the Key indicator drug-related deaths&lt;/title&gt;&lt;/titles&gt;&lt;dates&gt;&lt;year&gt;2009&lt;/year&gt;&lt;/dates&gt;&lt;pub-location&gt;Lisbon&lt;/pub-location&gt;&lt;publisher&gt;European Monitoring Centre for Drugs and Drug Addiction&lt;/publisher&gt;&lt;urls&gt;&lt;/urls&gt;&lt;/record&gt;&lt;/Cite&gt;&lt;/EndNote&gt;</w:instrText>
            </w:r>
            <w:r w:rsidRPr="00954E24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(</w:t>
            </w:r>
            <w:hyperlink w:anchor="_ENREF_10" w:tooltip="EMCDDA, 2009 #3" w:history="1">
              <w:r>
                <w:rPr>
                  <w:rFonts w:ascii="Times New Roman" w:hAnsi="Times New Roman"/>
                  <w:noProof/>
                </w:rPr>
                <w:t>EMCDDA 2009</w:t>
              </w:r>
            </w:hyperlink>
            <w:r>
              <w:rPr>
                <w:rFonts w:ascii="Times New Roman" w:hAnsi="Times New Roman"/>
                <w:noProof/>
              </w:rPr>
              <w:t>)</w:t>
            </w:r>
            <w:r w:rsidRPr="00954E24">
              <w:rPr>
                <w:rFonts w:ascii="Times New Roman" w:hAnsi="Times New Roman"/>
              </w:rPr>
              <w:fldChar w:fldCharType="end"/>
            </w:r>
            <w:r w:rsidRPr="00954E24">
              <w:rPr>
                <w:rFonts w:ascii="Times New Roman" w:hAnsi="Times New Roman"/>
              </w:rPr>
              <w:t xml:space="preserve">, </w:t>
            </w:r>
            <w:proofErr w:type="spellStart"/>
            <w:r w:rsidRPr="00954E24">
              <w:rPr>
                <w:rFonts w:ascii="Times New Roman" w:hAnsi="Times New Roman"/>
              </w:rPr>
              <w:t>ICD</w:t>
            </w:r>
            <w:proofErr w:type="spellEnd"/>
            <w:r w:rsidRPr="00954E24">
              <w:rPr>
                <w:rFonts w:ascii="Times New Roman" w:hAnsi="Times New Roman"/>
              </w:rPr>
              <w:t xml:space="preserve">-8 codes 304 except 304.2, </w:t>
            </w:r>
            <w:proofErr w:type="spellStart"/>
            <w:r w:rsidRPr="00954E24">
              <w:rPr>
                <w:rFonts w:ascii="Times New Roman" w:hAnsi="Times New Roman"/>
              </w:rPr>
              <w:t>E853.0</w:t>
            </w:r>
            <w:proofErr w:type="spellEnd"/>
            <w:r w:rsidRPr="00954E24">
              <w:rPr>
                <w:rFonts w:ascii="Times New Roman" w:hAnsi="Times New Roman"/>
              </w:rPr>
              <w:t xml:space="preserve">, </w:t>
            </w:r>
            <w:proofErr w:type="spellStart"/>
            <w:r w:rsidRPr="00954E24">
              <w:rPr>
                <w:rFonts w:ascii="Times New Roman" w:hAnsi="Times New Roman"/>
              </w:rPr>
              <w:t>E856.4</w:t>
            </w:r>
            <w:proofErr w:type="spellEnd"/>
            <w:r w:rsidRPr="00954E24">
              <w:rPr>
                <w:rFonts w:ascii="Times New Roman" w:hAnsi="Times New Roman"/>
              </w:rPr>
              <w:t xml:space="preserve">, </w:t>
            </w:r>
            <w:proofErr w:type="spellStart"/>
            <w:r w:rsidRPr="00954E24">
              <w:rPr>
                <w:rFonts w:ascii="Times New Roman" w:hAnsi="Times New Roman"/>
              </w:rPr>
              <w:t>E859.0</w:t>
            </w:r>
            <w:proofErr w:type="spellEnd"/>
            <w:r w:rsidRPr="00954E24">
              <w:rPr>
                <w:rFonts w:ascii="Times New Roman" w:hAnsi="Times New Roman"/>
              </w:rPr>
              <w:t xml:space="preserve">, </w:t>
            </w:r>
            <w:proofErr w:type="spellStart"/>
            <w:r w:rsidRPr="00954E24">
              <w:rPr>
                <w:rFonts w:ascii="Times New Roman" w:hAnsi="Times New Roman"/>
              </w:rPr>
              <w:t>E853.9</w:t>
            </w:r>
            <w:proofErr w:type="spellEnd"/>
            <w:r w:rsidRPr="00954E24">
              <w:rPr>
                <w:rFonts w:ascii="Times New Roman" w:hAnsi="Times New Roman"/>
              </w:rPr>
              <w:t xml:space="preserve"> with </w:t>
            </w:r>
            <w:proofErr w:type="spellStart"/>
            <w:r w:rsidRPr="00954E24">
              <w:rPr>
                <w:rFonts w:ascii="Times New Roman" w:hAnsi="Times New Roman"/>
              </w:rPr>
              <w:t>N965.0</w:t>
            </w:r>
            <w:proofErr w:type="spellEnd"/>
            <w:r w:rsidRPr="00954E24">
              <w:rPr>
                <w:rFonts w:ascii="Times New Roman" w:hAnsi="Times New Roman"/>
              </w:rPr>
              <w:t xml:space="preserve">, </w:t>
            </w:r>
            <w:proofErr w:type="spellStart"/>
            <w:r w:rsidRPr="00954E24">
              <w:rPr>
                <w:rFonts w:ascii="Times New Roman" w:hAnsi="Times New Roman"/>
              </w:rPr>
              <w:t>E853.9</w:t>
            </w:r>
            <w:proofErr w:type="spellEnd"/>
            <w:r w:rsidRPr="00954E24">
              <w:rPr>
                <w:rFonts w:ascii="Times New Roman" w:hAnsi="Times New Roman"/>
              </w:rPr>
              <w:t xml:space="preserve"> with </w:t>
            </w:r>
            <w:proofErr w:type="spellStart"/>
            <w:r w:rsidRPr="00954E24">
              <w:rPr>
                <w:rFonts w:ascii="Times New Roman" w:hAnsi="Times New Roman"/>
              </w:rPr>
              <w:t>N969</w:t>
            </w:r>
            <w:proofErr w:type="spellEnd"/>
            <w:r w:rsidRPr="00954E24">
              <w:rPr>
                <w:rFonts w:ascii="Times New Roman" w:hAnsi="Times New Roman"/>
              </w:rPr>
              <w:t xml:space="preserve">, </w:t>
            </w:r>
            <w:proofErr w:type="spellStart"/>
            <w:r w:rsidRPr="00954E24">
              <w:rPr>
                <w:rFonts w:ascii="Times New Roman" w:hAnsi="Times New Roman"/>
              </w:rPr>
              <w:t>E850.2</w:t>
            </w:r>
            <w:proofErr w:type="spellEnd"/>
            <w:r w:rsidRPr="00954E24">
              <w:rPr>
                <w:rFonts w:ascii="Times New Roman" w:hAnsi="Times New Roman"/>
              </w:rPr>
              <w:t xml:space="preserve"> with </w:t>
            </w:r>
            <w:proofErr w:type="spellStart"/>
            <w:r w:rsidRPr="00954E24">
              <w:rPr>
                <w:rFonts w:ascii="Times New Roman" w:hAnsi="Times New Roman"/>
              </w:rPr>
              <w:t>N965.0</w:t>
            </w:r>
            <w:proofErr w:type="spellEnd"/>
            <w:r w:rsidRPr="00954E24">
              <w:rPr>
                <w:rFonts w:ascii="Times New Roman" w:hAnsi="Times New Roman"/>
              </w:rPr>
              <w:t xml:space="preserve">, </w:t>
            </w:r>
            <w:proofErr w:type="spellStart"/>
            <w:r w:rsidRPr="00954E24">
              <w:rPr>
                <w:rFonts w:ascii="Times New Roman" w:hAnsi="Times New Roman"/>
              </w:rPr>
              <w:t>E850.2</w:t>
            </w:r>
            <w:proofErr w:type="spellEnd"/>
            <w:r w:rsidRPr="00954E24">
              <w:rPr>
                <w:rFonts w:ascii="Times New Roman" w:hAnsi="Times New Roman"/>
              </w:rPr>
              <w:t xml:space="preserve"> with </w:t>
            </w:r>
            <w:proofErr w:type="spellStart"/>
            <w:r w:rsidRPr="00954E24">
              <w:rPr>
                <w:rFonts w:ascii="Times New Roman" w:hAnsi="Times New Roman"/>
              </w:rPr>
              <w:t>N969</w:t>
            </w:r>
            <w:proofErr w:type="spellEnd"/>
            <w:r w:rsidRPr="00954E24">
              <w:rPr>
                <w:rFonts w:ascii="Times New Roman" w:hAnsi="Times New Roman"/>
              </w:rPr>
              <w:t xml:space="preserve">, </w:t>
            </w:r>
            <w:proofErr w:type="spellStart"/>
            <w:r w:rsidRPr="00954E24">
              <w:rPr>
                <w:rFonts w:ascii="Times New Roman" w:hAnsi="Times New Roman"/>
              </w:rPr>
              <w:t>E850.3</w:t>
            </w:r>
            <w:proofErr w:type="spellEnd"/>
            <w:r w:rsidRPr="00954E24">
              <w:rPr>
                <w:rFonts w:ascii="Times New Roman" w:hAnsi="Times New Roman"/>
              </w:rPr>
              <w:t xml:space="preserve"> with </w:t>
            </w:r>
            <w:proofErr w:type="spellStart"/>
            <w:r w:rsidRPr="00954E24">
              <w:rPr>
                <w:rFonts w:ascii="Times New Roman" w:hAnsi="Times New Roman"/>
              </w:rPr>
              <w:t>N965.0</w:t>
            </w:r>
            <w:proofErr w:type="spellEnd"/>
            <w:r w:rsidRPr="00954E24">
              <w:rPr>
                <w:rFonts w:ascii="Times New Roman" w:hAnsi="Times New Roman"/>
              </w:rPr>
              <w:t xml:space="preserve">, </w:t>
            </w:r>
            <w:proofErr w:type="spellStart"/>
            <w:r w:rsidRPr="00954E24">
              <w:rPr>
                <w:rFonts w:ascii="Times New Roman" w:hAnsi="Times New Roman"/>
              </w:rPr>
              <w:t>E850.3</w:t>
            </w:r>
            <w:proofErr w:type="spellEnd"/>
            <w:r w:rsidRPr="00954E24">
              <w:rPr>
                <w:rFonts w:ascii="Times New Roman" w:hAnsi="Times New Roman"/>
              </w:rPr>
              <w:t xml:space="preserve"> with </w:t>
            </w:r>
            <w:proofErr w:type="spellStart"/>
            <w:r w:rsidRPr="00954E24">
              <w:rPr>
                <w:rFonts w:ascii="Times New Roman" w:hAnsi="Times New Roman"/>
              </w:rPr>
              <w:t>N969</w:t>
            </w:r>
            <w:proofErr w:type="spellEnd"/>
            <w:r w:rsidRPr="00954E24">
              <w:rPr>
                <w:rFonts w:ascii="Times New Roman" w:hAnsi="Times New Roman"/>
              </w:rPr>
              <w:t xml:space="preserve">, </w:t>
            </w:r>
            <w:proofErr w:type="spellStart"/>
            <w:r w:rsidRPr="00954E24">
              <w:rPr>
                <w:rFonts w:ascii="Times New Roman" w:hAnsi="Times New Roman"/>
              </w:rPr>
              <w:t>E880</w:t>
            </w:r>
            <w:proofErr w:type="spellEnd"/>
            <w:r w:rsidRPr="00954E24">
              <w:rPr>
                <w:rFonts w:ascii="Times New Roman" w:hAnsi="Times New Roman"/>
              </w:rPr>
              <w:t xml:space="preserve"> with </w:t>
            </w:r>
            <w:proofErr w:type="spellStart"/>
            <w:r w:rsidRPr="00954E24">
              <w:rPr>
                <w:rFonts w:ascii="Times New Roman" w:hAnsi="Times New Roman"/>
              </w:rPr>
              <w:t>N965.0</w:t>
            </w:r>
            <w:proofErr w:type="spellEnd"/>
            <w:r w:rsidRPr="00954E24">
              <w:rPr>
                <w:rFonts w:ascii="Times New Roman" w:hAnsi="Times New Roman"/>
              </w:rPr>
              <w:t xml:space="preserve">, </w:t>
            </w:r>
            <w:proofErr w:type="spellStart"/>
            <w:r w:rsidRPr="00954E24">
              <w:rPr>
                <w:rFonts w:ascii="Times New Roman" w:hAnsi="Times New Roman"/>
              </w:rPr>
              <w:t>E880</w:t>
            </w:r>
            <w:proofErr w:type="spellEnd"/>
            <w:r w:rsidRPr="00954E24">
              <w:rPr>
                <w:rFonts w:ascii="Times New Roman" w:hAnsi="Times New Roman"/>
              </w:rPr>
              <w:t xml:space="preserve"> with </w:t>
            </w:r>
            <w:proofErr w:type="spellStart"/>
            <w:r w:rsidRPr="00954E24">
              <w:rPr>
                <w:rFonts w:ascii="Times New Roman" w:hAnsi="Times New Roman"/>
              </w:rPr>
              <w:t>N969</w:t>
            </w:r>
            <w:proofErr w:type="spellEnd"/>
          </w:p>
        </w:tc>
      </w:tr>
      <w:tr w:rsidR="00332F75" w:rsidRPr="00954E24" w:rsidTr="00263BC1">
        <w:tc>
          <w:tcPr>
            <w:tcW w:w="637" w:type="pct"/>
            <w:vMerge w:val="restart"/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>Somatic disease</w:t>
            </w:r>
          </w:p>
        </w:tc>
        <w:tc>
          <w:tcPr>
            <w:tcW w:w="873" w:type="pct"/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54E24">
              <w:rPr>
                <w:rFonts w:ascii="Times New Roman" w:hAnsi="Times New Roman"/>
              </w:rPr>
              <w:t>Disorders explicitly linked to alcohol misuse</w:t>
            </w:r>
          </w:p>
        </w:tc>
        <w:tc>
          <w:tcPr>
            <w:tcW w:w="3490" w:type="pct"/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  <w:color w:val="000000"/>
                <w:lang w:val="fr-FR"/>
              </w:rPr>
            </w:pP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>-8 codes 57100, 57101;</w:t>
            </w:r>
            <w:r w:rsidRPr="00954E24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>-9 codes</w:t>
            </w:r>
            <w:r w:rsidRPr="00954E24">
              <w:rPr>
                <w:rFonts w:ascii="Times New Roman" w:hAnsi="Times New Roman"/>
                <w:shd w:val="clear" w:color="auto" w:fill="FFFFFF"/>
                <w:lang w:val="fr-FR"/>
              </w:rPr>
              <w:t xml:space="preserve"> 357F, 425F, 535D, 571A-571D</w:t>
            </w:r>
            <w:r w:rsidRPr="00954E24">
              <w:rPr>
                <w:rFonts w:ascii="Times New Roman" w:hAnsi="Times New Roman"/>
                <w:lang w:val="fr-FR"/>
              </w:rPr>
              <w:t>;</w:t>
            </w:r>
            <w:r w:rsidRPr="00954E24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>-10 codes</w:t>
            </w:r>
            <w:r w:rsidRPr="00954E24">
              <w:rPr>
                <w:rFonts w:ascii="Times New Roman" w:hAnsi="Times New Roman"/>
                <w:bCs/>
                <w:lang w:val="fr-FR"/>
              </w:rPr>
              <w:t xml:space="preserve"> G31.2, G62.1, I42.6, K29.2, K70, K85.2, K86.0</w:t>
            </w:r>
          </w:p>
        </w:tc>
      </w:tr>
      <w:tr w:rsidR="00332F75" w:rsidRPr="00480812" w:rsidTr="00263BC1">
        <w:tc>
          <w:tcPr>
            <w:tcW w:w="637" w:type="pct"/>
            <w:vMerge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10"/>
              </w:numPr>
              <w:spacing w:line="360" w:lineRule="auto"/>
              <w:contextualSpacing w:val="0"/>
              <w:rPr>
                <w:sz w:val="20"/>
                <w:szCs w:val="20"/>
                <w:lang w:val="fr-FR"/>
              </w:rPr>
            </w:pPr>
          </w:p>
        </w:tc>
        <w:tc>
          <w:tcPr>
            <w:tcW w:w="873" w:type="pct"/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>Liver and pancreatic diseases</w:t>
            </w:r>
          </w:p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>with alcohol misuse</w:t>
            </w:r>
          </w:p>
        </w:tc>
        <w:tc>
          <w:tcPr>
            <w:tcW w:w="3490" w:type="pct"/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  <w:bCs/>
                <w:lang w:val="fr-FR"/>
              </w:rPr>
            </w:pP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 xml:space="preserve">-8 code 571, 577; </w:t>
            </w: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>-9 code</w:t>
            </w:r>
            <w:r w:rsidRPr="00954E24">
              <w:rPr>
                <w:rFonts w:ascii="Times New Roman" w:hAnsi="Times New Roman"/>
                <w:shd w:val="clear" w:color="auto" w:fill="FFFFFF"/>
                <w:lang w:val="fr-FR"/>
              </w:rPr>
              <w:t xml:space="preserve"> 571, 577</w:t>
            </w:r>
            <w:r w:rsidRPr="00954E24">
              <w:rPr>
                <w:rFonts w:ascii="Times New Roman" w:hAnsi="Times New Roman"/>
                <w:lang w:val="fr-FR"/>
              </w:rPr>
              <w:t xml:space="preserve">; </w:t>
            </w: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>-10 codes</w:t>
            </w:r>
            <w:r w:rsidRPr="00954E24">
              <w:rPr>
                <w:rFonts w:ascii="Times New Roman" w:hAnsi="Times New Roman"/>
                <w:bCs/>
                <w:lang w:val="fr-FR"/>
              </w:rPr>
              <w:t xml:space="preserve"> K29, K71-K74</w:t>
            </w:r>
          </w:p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  <w:lang w:val="fr-FR"/>
              </w:rPr>
            </w:pPr>
          </w:p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  <w:lang w:val="fr-FR"/>
              </w:rPr>
            </w:pP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 xml:space="preserve">-8 codes 291,303; </w:t>
            </w: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>-9 codes</w:t>
            </w:r>
            <w:r w:rsidRPr="00954E24">
              <w:rPr>
                <w:rFonts w:ascii="Times New Roman" w:hAnsi="Times New Roman"/>
                <w:shd w:val="clear" w:color="auto" w:fill="FFFFFF"/>
                <w:lang w:val="fr-FR"/>
              </w:rPr>
              <w:t xml:space="preserve"> 291, 303, 305A</w:t>
            </w:r>
            <w:r w:rsidRPr="00954E24">
              <w:rPr>
                <w:rFonts w:ascii="Times New Roman" w:hAnsi="Times New Roman"/>
                <w:lang w:val="fr-FR"/>
              </w:rPr>
              <w:t xml:space="preserve">; </w:t>
            </w: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>-10 code F10</w:t>
            </w:r>
          </w:p>
        </w:tc>
      </w:tr>
      <w:tr w:rsidR="00332F75" w:rsidRPr="00480812" w:rsidTr="00263BC1">
        <w:tc>
          <w:tcPr>
            <w:tcW w:w="637" w:type="pct"/>
            <w:vMerge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10"/>
              </w:numPr>
              <w:spacing w:line="360" w:lineRule="auto"/>
              <w:contextualSpacing w:val="0"/>
              <w:rPr>
                <w:sz w:val="20"/>
                <w:szCs w:val="20"/>
                <w:lang w:val="fr-FR"/>
              </w:rPr>
            </w:pPr>
          </w:p>
        </w:tc>
        <w:tc>
          <w:tcPr>
            <w:tcW w:w="873" w:type="pct"/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  <w:lang w:val="sv-SE"/>
              </w:rPr>
            </w:pPr>
            <w:r w:rsidRPr="00954E24">
              <w:rPr>
                <w:rFonts w:ascii="Times New Roman" w:hAnsi="Times New Roman"/>
                <w:lang w:val="sv-SE"/>
              </w:rPr>
              <w:t xml:space="preserve">Gastritis </w:t>
            </w:r>
            <w:r w:rsidRPr="00954E24">
              <w:rPr>
                <w:rFonts w:ascii="Times New Roman" w:hAnsi="Times New Roman"/>
              </w:rPr>
              <w:t>with alcohol misuse</w:t>
            </w:r>
          </w:p>
        </w:tc>
        <w:tc>
          <w:tcPr>
            <w:tcW w:w="3490" w:type="pct"/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  <w:lang w:val="fr-FR"/>
              </w:rPr>
            </w:pP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 xml:space="preserve">-8 code 535; </w:t>
            </w: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>-9 code</w:t>
            </w:r>
            <w:r w:rsidRPr="00954E24">
              <w:rPr>
                <w:rFonts w:ascii="Times New Roman" w:hAnsi="Times New Roman"/>
                <w:shd w:val="clear" w:color="auto" w:fill="FFFFFF"/>
                <w:lang w:val="fr-FR"/>
              </w:rPr>
              <w:t xml:space="preserve"> 535</w:t>
            </w:r>
            <w:r w:rsidRPr="00954E24">
              <w:rPr>
                <w:rFonts w:ascii="Times New Roman" w:hAnsi="Times New Roman"/>
                <w:lang w:val="fr-FR"/>
              </w:rPr>
              <w:t xml:space="preserve">; </w:t>
            </w: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>-10 codes</w:t>
            </w:r>
            <w:r w:rsidRPr="00954E24">
              <w:rPr>
                <w:rFonts w:ascii="Times New Roman" w:hAnsi="Times New Roman"/>
                <w:bCs/>
                <w:lang w:val="fr-FR"/>
              </w:rPr>
              <w:t xml:space="preserve"> K70, K85.2, K86</w:t>
            </w:r>
          </w:p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  <w:lang w:val="fr-FR"/>
              </w:rPr>
            </w:pP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 xml:space="preserve">-8 codes 291,303; </w:t>
            </w: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>-9 codes</w:t>
            </w:r>
            <w:r w:rsidRPr="00954E24">
              <w:rPr>
                <w:rFonts w:ascii="Times New Roman" w:hAnsi="Times New Roman"/>
                <w:shd w:val="clear" w:color="auto" w:fill="FFFFFF"/>
                <w:lang w:val="fr-FR"/>
              </w:rPr>
              <w:t xml:space="preserve"> 291, 303, 305A</w:t>
            </w:r>
            <w:r w:rsidRPr="00954E24">
              <w:rPr>
                <w:rFonts w:ascii="Times New Roman" w:hAnsi="Times New Roman"/>
                <w:lang w:val="fr-FR"/>
              </w:rPr>
              <w:t xml:space="preserve">; </w:t>
            </w: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>-10 code F10</w:t>
            </w:r>
          </w:p>
        </w:tc>
      </w:tr>
      <w:tr w:rsidR="00332F75" w:rsidRPr="00480812" w:rsidTr="00263BC1">
        <w:tc>
          <w:tcPr>
            <w:tcW w:w="637" w:type="pct"/>
            <w:vMerge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10"/>
              </w:numPr>
              <w:spacing w:line="360" w:lineRule="auto"/>
              <w:contextualSpacing w:val="0"/>
              <w:rPr>
                <w:sz w:val="20"/>
                <w:szCs w:val="20"/>
                <w:lang w:val="fr-FR"/>
              </w:rPr>
            </w:pPr>
          </w:p>
        </w:tc>
        <w:tc>
          <w:tcPr>
            <w:tcW w:w="873" w:type="pct"/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  <w:lang w:val="pl-PL"/>
              </w:rPr>
            </w:pPr>
            <w:r w:rsidRPr="00954E24">
              <w:rPr>
                <w:rFonts w:ascii="Times New Roman" w:hAnsi="Times New Roman"/>
                <w:lang w:val="pl-PL"/>
              </w:rPr>
              <w:t xml:space="preserve">Polyneuropathy </w:t>
            </w:r>
            <w:r w:rsidRPr="00954E24">
              <w:rPr>
                <w:rFonts w:ascii="Times New Roman" w:hAnsi="Times New Roman"/>
              </w:rPr>
              <w:br/>
              <w:t>with alcohol misuse</w:t>
            </w:r>
          </w:p>
        </w:tc>
        <w:tc>
          <w:tcPr>
            <w:tcW w:w="3490" w:type="pct"/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  <w:lang w:val="pl-PL"/>
              </w:rPr>
            </w:pPr>
            <w:r w:rsidRPr="00954E24">
              <w:rPr>
                <w:rFonts w:ascii="Times New Roman" w:hAnsi="Times New Roman"/>
                <w:lang w:val="pl-PL"/>
              </w:rPr>
              <w:t>ICD-9 code 357</w:t>
            </w:r>
            <w:r w:rsidRPr="00954E24">
              <w:rPr>
                <w:rFonts w:ascii="Times New Roman" w:hAnsi="Times New Roman"/>
                <w:shd w:val="clear" w:color="auto" w:fill="FFFFFF"/>
                <w:lang w:val="pl-PL"/>
              </w:rPr>
              <w:t xml:space="preserve"> ex 357A, 357W</w:t>
            </w:r>
            <w:r w:rsidRPr="00954E24">
              <w:rPr>
                <w:rFonts w:ascii="Times New Roman" w:hAnsi="Times New Roman"/>
                <w:lang w:val="pl-PL"/>
              </w:rPr>
              <w:t>; ICD-10 code G62</w:t>
            </w:r>
          </w:p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  <w:lang w:val="fr-FR"/>
              </w:rPr>
            </w:pP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 xml:space="preserve">-8 codes 291,303; </w:t>
            </w: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>-9 codes</w:t>
            </w:r>
            <w:r w:rsidRPr="00954E24">
              <w:rPr>
                <w:rFonts w:ascii="Times New Roman" w:hAnsi="Times New Roman"/>
                <w:shd w:val="clear" w:color="auto" w:fill="FFFFFF"/>
                <w:lang w:val="fr-FR"/>
              </w:rPr>
              <w:t xml:space="preserve"> 291, 303, 305A</w:t>
            </w:r>
            <w:r w:rsidRPr="00954E24">
              <w:rPr>
                <w:rFonts w:ascii="Times New Roman" w:hAnsi="Times New Roman"/>
                <w:lang w:val="fr-FR"/>
              </w:rPr>
              <w:t xml:space="preserve">; </w:t>
            </w: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>-10 code F10</w:t>
            </w:r>
          </w:p>
        </w:tc>
      </w:tr>
      <w:tr w:rsidR="00332F75" w:rsidRPr="00480812" w:rsidTr="00263BC1">
        <w:tc>
          <w:tcPr>
            <w:tcW w:w="637" w:type="pct"/>
            <w:vMerge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10"/>
              </w:numPr>
              <w:spacing w:line="360" w:lineRule="auto"/>
              <w:contextualSpacing w:val="0"/>
              <w:rPr>
                <w:sz w:val="20"/>
                <w:szCs w:val="20"/>
                <w:lang w:val="fr-FR"/>
              </w:rPr>
            </w:pPr>
          </w:p>
        </w:tc>
        <w:tc>
          <w:tcPr>
            <w:tcW w:w="873" w:type="pct"/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 xml:space="preserve">Cardiomyopathy </w:t>
            </w:r>
          </w:p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 xml:space="preserve">with </w:t>
            </w:r>
            <w:r>
              <w:rPr>
                <w:rFonts w:ascii="Times New Roman" w:hAnsi="Times New Roman"/>
              </w:rPr>
              <w:t>alcohol</w:t>
            </w:r>
            <w:r w:rsidRPr="00954E24">
              <w:rPr>
                <w:rFonts w:ascii="Times New Roman" w:hAnsi="Times New Roman"/>
              </w:rPr>
              <w:t xml:space="preserve"> misuse</w:t>
            </w:r>
          </w:p>
        </w:tc>
        <w:tc>
          <w:tcPr>
            <w:tcW w:w="3490" w:type="pct"/>
          </w:tcPr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  <w:lang w:val="de-DE"/>
              </w:rPr>
            </w:pPr>
            <w:r w:rsidRPr="00954E24">
              <w:rPr>
                <w:rFonts w:ascii="Times New Roman" w:hAnsi="Times New Roman"/>
                <w:lang w:val="de-DE"/>
              </w:rPr>
              <w:t>ICD-8 code 425; ICD-9 code</w:t>
            </w:r>
            <w:r w:rsidRPr="00954E24">
              <w:rPr>
                <w:rFonts w:ascii="Times New Roman" w:hAnsi="Times New Roman"/>
                <w:shd w:val="clear" w:color="auto" w:fill="FFFFFF"/>
                <w:lang w:val="de-DE"/>
              </w:rPr>
              <w:t xml:space="preserve"> 425</w:t>
            </w:r>
            <w:r w:rsidRPr="00954E24">
              <w:rPr>
                <w:rFonts w:ascii="Times New Roman" w:hAnsi="Times New Roman"/>
                <w:lang w:val="de-DE"/>
              </w:rPr>
              <w:t>; ICD-10 code</w:t>
            </w:r>
            <w:r w:rsidRPr="00954E24">
              <w:rPr>
                <w:rFonts w:ascii="Times New Roman" w:hAnsi="Times New Roman"/>
                <w:bCs/>
                <w:lang w:val="de-DE"/>
              </w:rPr>
              <w:t xml:space="preserve"> I42</w:t>
            </w:r>
          </w:p>
          <w:p w:rsidR="00332F75" w:rsidRPr="00954E24" w:rsidRDefault="00332F75" w:rsidP="00263BC1">
            <w:pPr>
              <w:spacing w:line="360" w:lineRule="auto"/>
              <w:rPr>
                <w:rFonts w:ascii="Times New Roman" w:hAnsi="Times New Roman"/>
                <w:lang w:val="fr-FR"/>
              </w:rPr>
            </w:pP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 xml:space="preserve">-8 codes 291,303; </w:t>
            </w: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>-9 codes</w:t>
            </w:r>
            <w:r w:rsidRPr="00954E24">
              <w:rPr>
                <w:rFonts w:ascii="Times New Roman" w:hAnsi="Times New Roman"/>
                <w:shd w:val="clear" w:color="auto" w:fill="FFFFFF"/>
                <w:lang w:val="fr-FR"/>
              </w:rPr>
              <w:t xml:space="preserve"> 291, 303, 305A</w:t>
            </w:r>
            <w:r w:rsidRPr="00954E24">
              <w:rPr>
                <w:rFonts w:ascii="Times New Roman" w:hAnsi="Times New Roman"/>
                <w:lang w:val="fr-FR"/>
              </w:rPr>
              <w:t xml:space="preserve">; </w:t>
            </w:r>
            <w:proofErr w:type="spellStart"/>
            <w:r w:rsidRPr="00954E24">
              <w:rPr>
                <w:rFonts w:ascii="Times New Roman" w:hAnsi="Times New Roman"/>
                <w:lang w:val="fr-FR"/>
              </w:rPr>
              <w:t>ICD</w:t>
            </w:r>
            <w:proofErr w:type="spellEnd"/>
            <w:r w:rsidRPr="00954E24">
              <w:rPr>
                <w:rFonts w:ascii="Times New Roman" w:hAnsi="Times New Roman"/>
                <w:lang w:val="fr-FR"/>
              </w:rPr>
              <w:t>-10 code F10</w:t>
            </w:r>
          </w:p>
        </w:tc>
      </w:tr>
    </w:tbl>
    <w:p w:rsidR="00332F75" w:rsidRPr="0005325B" w:rsidRDefault="00332F75" w:rsidP="00332F75">
      <w:pPr>
        <w:rPr>
          <w:rFonts w:ascii="Times New Roman" w:hAnsi="Times New Roman" w:cs="Times New Roman"/>
          <w:sz w:val="24"/>
          <w:szCs w:val="24"/>
          <w:lang w:val="de-DE"/>
        </w:rPr>
        <w:sectPr w:rsidR="00332F75" w:rsidRPr="0005325B" w:rsidSect="0018644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32F75" w:rsidRPr="00954E24" w:rsidRDefault="00332F75" w:rsidP="00332F75">
      <w:pPr>
        <w:rPr>
          <w:rFonts w:ascii="Times New Roman" w:hAnsi="Times New Roman" w:cs="Times New Roman"/>
          <w:sz w:val="24"/>
          <w:szCs w:val="24"/>
        </w:rPr>
      </w:pPr>
      <w:r w:rsidRPr="00954E24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proofErr w:type="spellStart"/>
      <w:r w:rsidRPr="00954E2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2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954E24">
        <w:rPr>
          <w:rFonts w:ascii="Times New Roman" w:hAnsi="Times New Roman" w:cs="Times New Roman"/>
          <w:sz w:val="24"/>
          <w:szCs w:val="24"/>
        </w:rPr>
        <w:t xml:space="preserve"> Descriptive </w:t>
      </w:r>
      <w:r>
        <w:rPr>
          <w:rFonts w:ascii="Times New Roman" w:hAnsi="Times New Roman" w:cs="Times New Roman"/>
          <w:sz w:val="24"/>
          <w:szCs w:val="24"/>
        </w:rPr>
        <w:t>data</w:t>
      </w:r>
      <w:r w:rsidRPr="00954E24">
        <w:rPr>
          <w:rFonts w:ascii="Times New Roman" w:hAnsi="Times New Roman" w:cs="Times New Roman"/>
          <w:sz w:val="24"/>
          <w:szCs w:val="24"/>
        </w:rPr>
        <w:t xml:space="preserve"> for autism spectrum </w:t>
      </w:r>
      <w:proofErr w:type="gramStart"/>
      <w:r w:rsidRPr="00954E24">
        <w:rPr>
          <w:rFonts w:ascii="Times New Roman" w:hAnsi="Times New Roman" w:cs="Times New Roman"/>
          <w:sz w:val="24"/>
          <w:szCs w:val="24"/>
        </w:rPr>
        <w:t>disorder(</w:t>
      </w:r>
      <w:proofErr w:type="spellStart"/>
      <w:proofErr w:type="gramEnd"/>
      <w:r w:rsidRPr="00954E24">
        <w:rPr>
          <w:rFonts w:ascii="Times New Roman" w:hAnsi="Times New Roman" w:cs="Times New Roman"/>
          <w:sz w:val="24"/>
          <w:szCs w:val="24"/>
        </w:rPr>
        <w:t>ASD</w:t>
      </w:r>
      <w:proofErr w:type="spellEnd"/>
      <w:r w:rsidRPr="00954E2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54E24">
        <w:rPr>
          <w:rFonts w:ascii="Times New Roman" w:hAnsi="Times New Roman" w:cs="Times New Roman"/>
          <w:sz w:val="24"/>
          <w:szCs w:val="24"/>
        </w:rPr>
        <w:t>probands</w:t>
      </w:r>
      <w:proofErr w:type="spellEnd"/>
      <w:r w:rsidRPr="00954E24">
        <w:rPr>
          <w:rFonts w:ascii="Times New Roman" w:hAnsi="Times New Roman" w:cs="Times New Roman"/>
          <w:sz w:val="24"/>
          <w:szCs w:val="24"/>
        </w:rPr>
        <w:t>, their relatives and matched population controls with their respective relatives.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65"/>
        <w:gridCol w:w="1555"/>
        <w:gridCol w:w="1558"/>
        <w:gridCol w:w="1556"/>
        <w:gridCol w:w="1559"/>
        <w:gridCol w:w="1556"/>
        <w:gridCol w:w="1559"/>
        <w:gridCol w:w="1556"/>
        <w:gridCol w:w="1556"/>
      </w:tblGrid>
      <w:tr w:rsidR="00332F75" w:rsidRPr="00954E24" w:rsidTr="00332F75">
        <w:trPr>
          <w:trHeight w:val="949"/>
        </w:trPr>
        <w:tc>
          <w:tcPr>
            <w:tcW w:w="621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b/>
                <w:sz w:val="20"/>
                <w:szCs w:val="20"/>
              </w:rPr>
              <w:t>Characteristic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54E24">
              <w:rPr>
                <w:rFonts w:ascii="Times New Roman" w:hAnsi="Times New Roman" w:cs="Times New Roman"/>
                <w:b/>
                <w:sz w:val="20"/>
                <w:szCs w:val="20"/>
              </w:rPr>
              <w:t>Probands</w:t>
            </w:r>
            <w:proofErr w:type="spellEnd"/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b/>
                <w:sz w:val="20"/>
                <w:szCs w:val="20"/>
              </w:rPr>
              <w:t>Unexposed (control) individuals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Full siblings of </w:t>
            </w:r>
            <w:proofErr w:type="spellStart"/>
            <w:r w:rsidRPr="00954E24">
              <w:rPr>
                <w:rFonts w:ascii="Times New Roman" w:hAnsi="Times New Roman" w:cs="Times New Roman"/>
                <w:b/>
                <w:sz w:val="20"/>
                <w:szCs w:val="20"/>
              </w:rPr>
              <w:t>probands</w:t>
            </w:r>
            <w:proofErr w:type="spellEnd"/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b/>
                <w:sz w:val="20"/>
                <w:szCs w:val="20"/>
              </w:rPr>
              <w:t>Unexposed full siblings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Half-siblings of </w:t>
            </w:r>
            <w:proofErr w:type="spellStart"/>
            <w:r w:rsidRPr="00954E24">
              <w:rPr>
                <w:rFonts w:ascii="Times New Roman" w:hAnsi="Times New Roman" w:cs="Times New Roman"/>
                <w:b/>
                <w:sz w:val="20"/>
                <w:szCs w:val="20"/>
              </w:rPr>
              <w:t>probands</w:t>
            </w:r>
            <w:proofErr w:type="spellEnd"/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b/>
                <w:sz w:val="20"/>
                <w:szCs w:val="20"/>
              </w:rPr>
              <w:t>Unexposed half-siblings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Parents of </w:t>
            </w:r>
            <w:proofErr w:type="spellStart"/>
            <w:r w:rsidRPr="00954E24">
              <w:rPr>
                <w:rFonts w:ascii="Times New Roman" w:hAnsi="Times New Roman" w:cs="Times New Roman"/>
                <w:b/>
                <w:sz w:val="20"/>
                <w:szCs w:val="20"/>
              </w:rPr>
              <w:t>probands</w:t>
            </w:r>
            <w:proofErr w:type="spellEnd"/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b/>
                <w:sz w:val="20"/>
                <w:szCs w:val="20"/>
              </w:rPr>
              <w:t>Unexposed parents</w:t>
            </w:r>
          </w:p>
        </w:tc>
      </w:tr>
      <w:tr w:rsidR="00332F75" w:rsidRPr="00954E24" w:rsidTr="00332F75">
        <w:trPr>
          <w:trHeight w:val="2114"/>
        </w:trPr>
        <w:tc>
          <w:tcPr>
            <w:tcW w:w="621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  <w:vAlign w:val="center"/>
            <w:hideMark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sz w:val="20"/>
                <w:szCs w:val="20"/>
              </w:rPr>
              <w:t xml:space="preserve">Patients with </w:t>
            </w:r>
            <w:proofErr w:type="spellStart"/>
            <w:r w:rsidRPr="00954E24">
              <w:rPr>
                <w:rFonts w:ascii="Times New Roman" w:hAnsi="Times New Roman" w:cs="Times New Roman"/>
                <w:sz w:val="20"/>
                <w:szCs w:val="20"/>
              </w:rPr>
              <w:t>ASD</w:t>
            </w:r>
            <w:proofErr w:type="spellEnd"/>
            <w:r w:rsidRPr="00954E2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i/>
                <w:sz w:val="20"/>
                <w:szCs w:val="20"/>
              </w:rPr>
              <w:t>N=</w:t>
            </w:r>
            <w:r w:rsidRPr="00954E24">
              <w:rPr>
                <w:rFonts w:ascii="Times New Roman" w:hAnsi="Times New Roman" w:cs="Times New Roman"/>
                <w:sz w:val="20"/>
                <w:szCs w:val="20"/>
              </w:rPr>
              <w:t>26,986</w:t>
            </w:r>
          </w:p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954E2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</w:t>
            </w:r>
            <w:proofErr w:type="gramEnd"/>
            <w:r w:rsidRPr="00954E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sz w:val="20"/>
                <w:szCs w:val="20"/>
              </w:rPr>
              <w:t>Non-</w:t>
            </w:r>
            <w:proofErr w:type="spellStart"/>
            <w:r w:rsidRPr="00954E24">
              <w:rPr>
                <w:rFonts w:ascii="Times New Roman" w:hAnsi="Times New Roman" w:cs="Times New Roman"/>
                <w:sz w:val="20"/>
                <w:szCs w:val="20"/>
              </w:rPr>
              <w:t>ASD</w:t>
            </w:r>
            <w:proofErr w:type="spellEnd"/>
            <w:r w:rsidRPr="00954E24">
              <w:rPr>
                <w:rFonts w:ascii="Times New Roman" w:hAnsi="Times New Roman" w:cs="Times New Roman"/>
                <w:sz w:val="20"/>
                <w:szCs w:val="20"/>
              </w:rPr>
              <w:t xml:space="preserve"> individuals</w:t>
            </w:r>
          </w:p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i/>
                <w:sz w:val="20"/>
                <w:szCs w:val="20"/>
              </w:rPr>
              <w:t>N=</w:t>
            </w:r>
            <w:r w:rsidRPr="00954E24">
              <w:rPr>
                <w:rFonts w:ascii="Times New Roman" w:hAnsi="Times New Roman" w:cs="Times New Roman"/>
                <w:sz w:val="20"/>
                <w:szCs w:val="20"/>
              </w:rPr>
              <w:t>1,349,300</w:t>
            </w:r>
          </w:p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954E2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</w:t>
            </w:r>
            <w:proofErr w:type="gramEnd"/>
            <w:r w:rsidRPr="00954E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sz w:val="20"/>
                <w:szCs w:val="20"/>
              </w:rPr>
              <w:t xml:space="preserve">Full siblings of patients with </w:t>
            </w:r>
            <w:proofErr w:type="spellStart"/>
            <w:r w:rsidRPr="00954E24">
              <w:rPr>
                <w:rFonts w:ascii="Times New Roman" w:hAnsi="Times New Roman" w:cs="Times New Roman"/>
                <w:sz w:val="20"/>
                <w:szCs w:val="20"/>
              </w:rPr>
              <w:t>ASD</w:t>
            </w:r>
            <w:proofErr w:type="spellEnd"/>
            <w:r w:rsidRPr="00954E2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4E24">
              <w:rPr>
                <w:rFonts w:ascii="Times New Roman" w:hAnsi="Times New Roman" w:cs="Times New Roman"/>
                <w:i/>
                <w:sz w:val="20"/>
                <w:szCs w:val="20"/>
              </w:rPr>
              <w:t>N=</w:t>
            </w:r>
            <w:r w:rsidRPr="00954E24">
              <w:rPr>
                <w:rFonts w:ascii="Times New Roman" w:hAnsi="Times New Roman" w:cs="Times New Roman"/>
                <w:sz w:val="20"/>
                <w:szCs w:val="20"/>
              </w:rPr>
              <w:t>30,456</w:t>
            </w:r>
          </w:p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954E2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</w:t>
            </w:r>
            <w:proofErr w:type="gramEnd"/>
            <w:r w:rsidRPr="00954E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sz w:val="20"/>
                <w:szCs w:val="20"/>
              </w:rPr>
              <w:t>Full siblings of non-</w:t>
            </w:r>
            <w:proofErr w:type="spellStart"/>
            <w:r w:rsidRPr="00954E24">
              <w:rPr>
                <w:rFonts w:ascii="Times New Roman" w:hAnsi="Times New Roman" w:cs="Times New Roman"/>
                <w:sz w:val="20"/>
                <w:szCs w:val="20"/>
              </w:rPr>
              <w:t>ASD</w:t>
            </w:r>
            <w:proofErr w:type="spellEnd"/>
            <w:r w:rsidRPr="00954E24">
              <w:rPr>
                <w:rFonts w:ascii="Times New Roman" w:hAnsi="Times New Roman" w:cs="Times New Roman"/>
                <w:sz w:val="20"/>
                <w:szCs w:val="20"/>
              </w:rPr>
              <w:t xml:space="preserve"> individuals</w:t>
            </w:r>
            <w:r w:rsidRPr="00954E2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4E24">
              <w:rPr>
                <w:rFonts w:ascii="Times New Roman" w:hAnsi="Times New Roman" w:cs="Times New Roman"/>
                <w:i/>
                <w:sz w:val="20"/>
                <w:szCs w:val="20"/>
              </w:rPr>
              <w:t>N=</w:t>
            </w:r>
            <w:r w:rsidRPr="00954E24">
              <w:rPr>
                <w:rFonts w:ascii="Times New Roman" w:hAnsi="Times New Roman" w:cs="Times New Roman"/>
                <w:sz w:val="20"/>
                <w:szCs w:val="20"/>
              </w:rPr>
              <w:t>1,306,391</w:t>
            </w:r>
          </w:p>
          <w:p w:rsidR="00332F75" w:rsidRPr="00954E24" w:rsidRDefault="00332F75" w:rsidP="00263BC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bookmarkStart w:id="0" w:name="_GoBack"/>
            <w:bookmarkEnd w:id="0"/>
          </w:p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4E2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</w:t>
            </w:r>
            <w:proofErr w:type="gramEnd"/>
            <w:r w:rsidRPr="00954E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sz w:val="20"/>
                <w:szCs w:val="20"/>
              </w:rPr>
              <w:t xml:space="preserve">Half-siblings of patients with </w:t>
            </w:r>
            <w:proofErr w:type="spellStart"/>
            <w:r w:rsidRPr="00954E24">
              <w:rPr>
                <w:rFonts w:ascii="Times New Roman" w:hAnsi="Times New Roman" w:cs="Times New Roman"/>
                <w:sz w:val="20"/>
                <w:szCs w:val="20"/>
              </w:rPr>
              <w:t>ASD</w:t>
            </w:r>
            <w:proofErr w:type="spellEnd"/>
            <w:r w:rsidRPr="00954E2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4E24">
              <w:rPr>
                <w:rFonts w:ascii="Times New Roman" w:hAnsi="Times New Roman" w:cs="Times New Roman"/>
                <w:i/>
                <w:sz w:val="20"/>
                <w:szCs w:val="20"/>
              </w:rPr>
              <w:t>N=</w:t>
            </w:r>
            <w:r w:rsidRPr="00954E24">
              <w:rPr>
                <w:rFonts w:ascii="Times New Roman" w:hAnsi="Times New Roman" w:cs="Times New Roman"/>
                <w:sz w:val="20"/>
                <w:szCs w:val="20"/>
              </w:rPr>
              <w:t>15,946</w:t>
            </w:r>
          </w:p>
          <w:p w:rsidR="00332F75" w:rsidRPr="00954E24" w:rsidRDefault="00332F75" w:rsidP="00263BC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4E2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</w:t>
            </w:r>
            <w:proofErr w:type="gramEnd"/>
            <w:r w:rsidRPr="00954E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sz w:val="20"/>
                <w:szCs w:val="20"/>
              </w:rPr>
              <w:t>Half-siblings of non-</w:t>
            </w:r>
            <w:proofErr w:type="spellStart"/>
            <w:r w:rsidRPr="00954E24">
              <w:rPr>
                <w:rFonts w:ascii="Times New Roman" w:hAnsi="Times New Roman" w:cs="Times New Roman"/>
                <w:sz w:val="20"/>
                <w:szCs w:val="20"/>
              </w:rPr>
              <w:t>ASD</w:t>
            </w:r>
            <w:proofErr w:type="spellEnd"/>
            <w:r w:rsidRPr="00954E24">
              <w:rPr>
                <w:rFonts w:ascii="Times New Roman" w:hAnsi="Times New Roman" w:cs="Times New Roman"/>
                <w:sz w:val="20"/>
                <w:szCs w:val="20"/>
              </w:rPr>
              <w:t xml:space="preserve"> individuals</w:t>
            </w:r>
            <w:r w:rsidRPr="00954E2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4E24">
              <w:rPr>
                <w:rFonts w:ascii="Times New Roman" w:hAnsi="Times New Roman" w:cs="Times New Roman"/>
                <w:i/>
                <w:sz w:val="20"/>
                <w:szCs w:val="20"/>
              </w:rPr>
              <w:t>N=</w:t>
            </w:r>
            <w:r w:rsidRPr="00954E24">
              <w:rPr>
                <w:rFonts w:ascii="Times New Roman" w:hAnsi="Times New Roman" w:cs="Times New Roman"/>
                <w:sz w:val="20"/>
                <w:szCs w:val="20"/>
              </w:rPr>
              <w:t>403,214</w:t>
            </w:r>
          </w:p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954E2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</w:t>
            </w:r>
            <w:proofErr w:type="gramEnd"/>
            <w:r w:rsidRPr="00954E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sz w:val="20"/>
                <w:szCs w:val="20"/>
              </w:rPr>
              <w:t xml:space="preserve">Parents of patients with </w:t>
            </w:r>
            <w:proofErr w:type="spellStart"/>
            <w:r w:rsidRPr="00954E24">
              <w:rPr>
                <w:rFonts w:ascii="Times New Roman" w:hAnsi="Times New Roman" w:cs="Times New Roman"/>
                <w:sz w:val="20"/>
                <w:szCs w:val="20"/>
              </w:rPr>
              <w:t>ASD</w:t>
            </w:r>
            <w:proofErr w:type="spellEnd"/>
            <w:r w:rsidRPr="00954E2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4E24">
              <w:rPr>
                <w:rFonts w:ascii="Times New Roman" w:hAnsi="Times New Roman" w:cs="Times New Roman"/>
                <w:i/>
                <w:sz w:val="20"/>
                <w:szCs w:val="20"/>
              </w:rPr>
              <w:t>N=</w:t>
            </w:r>
            <w:r w:rsidRPr="00954E24">
              <w:rPr>
                <w:rFonts w:ascii="Times New Roman" w:hAnsi="Times New Roman" w:cs="Times New Roman"/>
                <w:sz w:val="20"/>
                <w:szCs w:val="20"/>
              </w:rPr>
              <w:t>50,155</w:t>
            </w:r>
          </w:p>
          <w:p w:rsidR="00332F75" w:rsidRPr="00954E24" w:rsidRDefault="00332F75" w:rsidP="00263BC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4E2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</w:t>
            </w:r>
            <w:proofErr w:type="gramEnd"/>
            <w:r w:rsidRPr="00954E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547" w:type="pct"/>
            <w:vAlign w:val="center"/>
          </w:tcPr>
          <w:p w:rsidR="00332F75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sz w:val="20"/>
                <w:szCs w:val="20"/>
              </w:rPr>
              <w:t>Parents of non-</w:t>
            </w:r>
            <w:proofErr w:type="spellStart"/>
            <w:r w:rsidRPr="00954E24">
              <w:rPr>
                <w:rFonts w:ascii="Times New Roman" w:hAnsi="Times New Roman" w:cs="Times New Roman"/>
                <w:sz w:val="20"/>
                <w:szCs w:val="20"/>
              </w:rPr>
              <w:t>ASD</w:t>
            </w:r>
            <w:proofErr w:type="spellEnd"/>
            <w:r w:rsidRPr="00954E24">
              <w:rPr>
                <w:rFonts w:ascii="Times New Roman" w:hAnsi="Times New Roman" w:cs="Times New Roman"/>
                <w:sz w:val="20"/>
                <w:szCs w:val="20"/>
              </w:rPr>
              <w:t xml:space="preserve"> individuals</w:t>
            </w:r>
            <w:r w:rsidRPr="00954E2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332F75" w:rsidRPr="00954E24" w:rsidRDefault="00332F75" w:rsidP="00263BC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i/>
                <w:sz w:val="20"/>
                <w:szCs w:val="20"/>
              </w:rPr>
              <w:t>N=</w:t>
            </w:r>
            <w:r w:rsidRPr="00954E24">
              <w:rPr>
                <w:rFonts w:ascii="Times New Roman" w:hAnsi="Times New Roman" w:cs="Times New Roman"/>
                <w:sz w:val="20"/>
                <w:szCs w:val="20"/>
              </w:rPr>
              <w:t>1,625,776</w:t>
            </w:r>
          </w:p>
          <w:p w:rsidR="00332F75" w:rsidRPr="00954E24" w:rsidRDefault="00332F75" w:rsidP="00263BC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4E2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</w:t>
            </w:r>
            <w:proofErr w:type="gramEnd"/>
            <w:r w:rsidRPr="00954E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(%)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2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t>Male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19000 (70.4)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950000 (70.4)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15700 (51.5)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677122 (51.8)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8159 (51.2)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207477 (51.5)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24817 (49.5)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797394 (49.0)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C5257F" w:rsidRDefault="00332F75" w:rsidP="00263BC1">
            <w:pPr>
              <w:pStyle w:val="ListParagraph"/>
              <w:numPr>
                <w:ilvl w:val="0"/>
                <w:numId w:val="2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C5257F">
              <w:rPr>
                <w:sz w:val="20"/>
                <w:szCs w:val="20"/>
              </w:rPr>
              <w:t>Female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7986 (29.6)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399300 (29.6)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14756 (48.5)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629269 (48.2)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7787 (48.8)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195737 (48.5)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25338 (50.5)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828382 (51.0)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C5257F" w:rsidRDefault="00332F75" w:rsidP="00263BC1">
            <w:pPr>
              <w:pStyle w:val="ListParagraph"/>
              <w:numPr>
                <w:ilvl w:val="0"/>
                <w:numId w:val="2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C5257F">
              <w:rPr>
                <w:sz w:val="20"/>
                <w:szCs w:val="20"/>
              </w:rPr>
              <w:t>Year of birth (year)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C5257F" w:rsidRDefault="00332F75" w:rsidP="00263BC1">
            <w:pPr>
              <w:pStyle w:val="ListParagraph"/>
              <w:numPr>
                <w:ilvl w:val="0"/>
                <w:numId w:val="2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C5257F">
              <w:rPr>
                <w:sz w:val="20"/>
                <w:szCs w:val="20"/>
              </w:rPr>
              <w:t>Before 1950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4F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5496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(11.0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4F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124044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(7.7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C5257F" w:rsidRDefault="00332F75" w:rsidP="00263BC1">
            <w:pPr>
              <w:pStyle w:val="ListParagraph"/>
              <w:numPr>
                <w:ilvl w:val="0"/>
                <w:numId w:val="2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C5257F">
              <w:rPr>
                <w:color w:val="000000"/>
                <w:sz w:val="20"/>
                <w:szCs w:val="20"/>
              </w:rPr>
              <w:t>1950-1959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4F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13643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(27.3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4F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412159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(25.6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C5257F" w:rsidRDefault="00332F75" w:rsidP="00263BC1">
            <w:pPr>
              <w:pStyle w:val="ListParagraph"/>
              <w:numPr>
                <w:ilvl w:val="0"/>
                <w:numId w:val="2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C5257F">
              <w:rPr>
                <w:color w:val="000000"/>
                <w:sz w:val="20"/>
                <w:szCs w:val="20"/>
              </w:rPr>
              <w:t>1960-1969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4F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20873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(41.8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4F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721681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(44.8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C5257F" w:rsidRDefault="00332F75" w:rsidP="00263BC1">
            <w:pPr>
              <w:pStyle w:val="ListParagraph"/>
              <w:numPr>
                <w:ilvl w:val="0"/>
                <w:numId w:val="2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C5257F">
              <w:rPr>
                <w:color w:val="000000"/>
                <w:sz w:val="20"/>
                <w:szCs w:val="20"/>
              </w:rPr>
              <w:t>1970-1979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1872 (17.4)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105317 (15.3)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2225 (14.3)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84135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(12.5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(24.6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42532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(19.6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4F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9162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(18.4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4F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328710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(20.4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C5257F" w:rsidRDefault="00332F75" w:rsidP="00263BC1">
            <w:pPr>
              <w:pStyle w:val="ListParagraph"/>
              <w:numPr>
                <w:ilvl w:val="0"/>
                <w:numId w:val="2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C5257F">
              <w:rPr>
                <w:color w:val="000000"/>
                <w:sz w:val="20"/>
                <w:szCs w:val="20"/>
              </w:rPr>
              <w:t>1980-1989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5317 (49.5)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331638 (48.3)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7983 (51.4)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343899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(51.2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(51.3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116136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(53.6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729 (0.0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25141 (0.0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C5257F" w:rsidRDefault="00332F75" w:rsidP="00263BC1">
            <w:pPr>
              <w:pStyle w:val="ListParagraph"/>
              <w:numPr>
                <w:ilvl w:val="0"/>
                <w:numId w:val="2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C5257F">
              <w:rPr>
                <w:color w:val="000000"/>
                <w:sz w:val="20"/>
                <w:szCs w:val="20"/>
              </w:rPr>
              <w:t>1990-1999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3546 (33.0)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249337 (36.3)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5323 (34.3)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244201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(36.3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(24.1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58061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(26.8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C5257F" w:rsidRDefault="00332F75" w:rsidP="00263BC1">
            <w:pPr>
              <w:pStyle w:val="ListParagraph"/>
              <w:numPr>
                <w:ilvl w:val="0"/>
                <w:numId w:val="2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C5257F">
              <w:rPr>
                <w:sz w:val="20"/>
                <w:szCs w:val="20"/>
              </w:rPr>
              <w:t xml:space="preserve">Highest obtained </w:t>
            </w:r>
            <w:r w:rsidRPr="00C5257F">
              <w:rPr>
                <w:sz w:val="20"/>
                <w:szCs w:val="20"/>
              </w:rPr>
              <w:lastRenderedPageBreak/>
              <w:t>education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C5257F" w:rsidRDefault="00332F75" w:rsidP="00263BC1">
            <w:pPr>
              <w:pStyle w:val="ListParagraph"/>
              <w:numPr>
                <w:ilvl w:val="0"/>
                <w:numId w:val="2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C5257F">
              <w:rPr>
                <w:sz w:val="20"/>
                <w:szCs w:val="20"/>
              </w:rPr>
              <w:lastRenderedPageBreak/>
              <w:t>Primary and lower secondary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6364 (59.3)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245335 (35.7)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5984 (38.5)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37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236464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(35.2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37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(37.2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37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79044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(36.5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37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7966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(16.0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37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242061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(15.0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C5257F" w:rsidRDefault="00332F75" w:rsidP="00263BC1">
            <w:pPr>
              <w:pStyle w:val="ListParagraph"/>
              <w:numPr>
                <w:ilvl w:val="0"/>
                <w:numId w:val="2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C5257F">
              <w:rPr>
                <w:sz w:val="20"/>
                <w:szCs w:val="20"/>
              </w:rPr>
              <w:t>Upper secondary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3387 (31.6)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295075 (43.0)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6325 (40.7)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288579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(42.9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(47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101941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(47.0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24462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(49.0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818400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(50.8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C5257F" w:rsidRDefault="00332F75" w:rsidP="00263BC1">
            <w:pPr>
              <w:pStyle w:val="ListParagraph"/>
              <w:numPr>
                <w:ilvl w:val="0"/>
                <w:numId w:val="2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C5257F">
              <w:rPr>
                <w:sz w:val="20"/>
                <w:szCs w:val="20"/>
              </w:rPr>
              <w:t>Post-secondary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638 (5.9)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70703 (10.3)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 (10.2)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72414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(10.8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(7.8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18756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(8.7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7107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(14.2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233849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(14.5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C5257F" w:rsidRDefault="00332F75" w:rsidP="00263BC1">
            <w:pPr>
              <w:pStyle w:val="ListParagraph"/>
              <w:numPr>
                <w:ilvl w:val="0"/>
                <w:numId w:val="2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C5257F">
              <w:rPr>
                <w:sz w:val="20"/>
                <w:szCs w:val="20"/>
              </w:rPr>
              <w:t>Postgraduate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 (3.2)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75179 (11.0)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1634 (10.5)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4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74778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(11.1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4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(7.7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4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16988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(7.8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4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10285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(20.6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4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315083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(19.5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C5257F" w:rsidRDefault="00332F75" w:rsidP="00263BC1">
            <w:pPr>
              <w:pStyle w:val="ListParagraph"/>
              <w:numPr>
                <w:ilvl w:val="0"/>
                <w:numId w:val="2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C5257F">
              <w:rPr>
                <w:sz w:val="20"/>
                <w:szCs w:val="20"/>
              </w:rPr>
              <w:t>Unknown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37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(0.2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37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(0.1</w:t>
            </w: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57F">
              <w:rPr>
                <w:rFonts w:ascii="Times New Roman" w:hAnsi="Times New Roman" w:cs="Times New Roman"/>
                <w:sz w:val="20"/>
                <w:szCs w:val="20"/>
              </w:rPr>
              <w:t>Maternal age at birth (years)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C5257F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8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t>&lt;35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22416 (83.1)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1152147 (85.4)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25466 (83.6)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1126407 (86.2)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13471 (84.5)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339358 (84.2)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37826 (75.4)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1218872 (75.0)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8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t>≥35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 (16.8)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193285 (14.3)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4965 (16.3)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178802 (13.7)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2458 (15.4)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63508 (15.8)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4965 (9.9)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149814 (9.2)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8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t>Unknown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(0.1)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3868 (0.3)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(0.1)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1182 (0.1)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(0.1)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 (0.1)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7364 (14.7)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257090 (15.8)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sz w:val="20"/>
                <w:szCs w:val="20"/>
              </w:rPr>
              <w:t>Paternal age at birth (years)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7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t>&lt;35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18150 (67.3)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949481 (70.4)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20329 (66.7)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924797 (70.8)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11205 (70.3)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282620 (70.1)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31632 (63.1)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1035542 (63.7)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7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t>≥35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8503 (31.5)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381562 (28.3)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10085 (33.1)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379797 (29.1)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4724 (29.6)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120097 (29.8)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10010 (20.0)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302841 (18.6)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7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t>Unknown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 (1.2)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18257 (1.4)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(0.1)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1797 (0.1)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(0.1)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497 (0.1)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8513 (17.0)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287393 (17.7)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sz w:val="20"/>
                <w:szCs w:val="20"/>
              </w:rPr>
              <w:t>Mother’s region of birth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3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t>Sweden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22352 (82.8)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1118931 (82.9)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25308 (83.1)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1077605 (82.5)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13703 (85.9)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333778 (82.8)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36716 (73.2)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1184663 (72.9)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contextualSpacing w:val="0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t>Other Nordic country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1133 (4.2)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56288 (4.2)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1239 (4.1)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48482 (3.7)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791 (5.0)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21192 (5.3)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3588 (7.2)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97951 (6.0)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3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t>Outside Nordic countries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3463 (12.8)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170213 (12.6)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3884 (12.8)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179122 (13.7)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1435 (9.0)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47896 (11.9)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2487 (5.0)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86072 (5.3)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3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lastRenderedPageBreak/>
              <w:t>Unknown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(0.1)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3868 (0.3)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(0.1)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1182 (0.1)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(0.1)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 (0.1)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7364 (14.7)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257090 (15.8)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sz w:val="20"/>
                <w:szCs w:val="20"/>
              </w:rPr>
              <w:t>Father’s region of birth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4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t>Sweden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21899 (81.1)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1098559 (81.4)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25057 (82.3)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1061863 (81.3)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13114 (82.2)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318086 (78.9)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36272 (72.3)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1171286 (72.0)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contextualSpacing w:val="0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t>Other Nordic country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1018 (3.8)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47308 (3.5)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1158 (3.8)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41132 (3.1)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727 (4.6)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17773 (4.4)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2617 (5.2)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70419 (4.3)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4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t>Outside Nordic countries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3736 (13.8)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185176 (13.7)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4199 (13.8)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201599 (15.4)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2088 (13.1)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66858 (16.6)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2753 (5.5)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96678 (5.9)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4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t>Unknown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 (1.2)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18257 (1.4)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(0.1)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1797 (0.1)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(0.1)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497 (0.1)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8513 (17.0)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287393 (17.7)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sz w:val="20"/>
                <w:szCs w:val="20"/>
              </w:rPr>
              <w:t>Highest parental education</w:t>
            </w:r>
          </w:p>
        </w:tc>
        <w:tc>
          <w:tcPr>
            <w:tcW w:w="1095" w:type="pct"/>
            <w:gridSpan w:val="2"/>
            <w:shd w:val="clear" w:color="auto" w:fill="auto"/>
            <w:vAlign w:val="center"/>
          </w:tcPr>
          <w:p w:rsidR="00332F75" w:rsidRPr="00954E24" w:rsidRDefault="00332F75" w:rsidP="00263BC1">
            <w:pPr>
              <w:pStyle w:val="CommentText"/>
              <w:rPr>
                <w:rFonts w:ascii="Times New Roman" w:hAnsi="Times New Roman" w:cs="Times New Roman"/>
              </w:rPr>
            </w:pPr>
          </w:p>
        </w:tc>
        <w:tc>
          <w:tcPr>
            <w:tcW w:w="1095" w:type="pct"/>
            <w:gridSpan w:val="2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pct"/>
            <w:gridSpan w:val="2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pct"/>
            <w:gridSpan w:val="2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6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t>Primary and lower secondary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1389 (5.1)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64103 (4.8)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1466 (4.8)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64698 (5.0)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1250 (7.8)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27596 (6.8)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13675 (27.3)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438550 (27.0)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6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t>Upper secondary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12337 (45.7)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583601 (43.3)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13820 (45.4)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560625 (42.9)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9385 (58.9)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222190 (55.1)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16872 (33.6)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555754 (34.2)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6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t>Post-secondary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4674 (17.3)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244966 (18.2)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5402 (17.7)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237820 (18.2)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2198 (13.8)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64776 (16.1)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3314 (6.6)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108876 (6.7)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6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t>Postgraduate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8561 (31.7)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449181 (33.3)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9751 (32.0)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441412 (33.8)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3112 (19.5)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88501 (21.9)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7990 (15.9)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247168 (15.2)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6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t>Unknown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(0.1)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7449 (0.6)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(0.1)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1836 (0.1)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(0.0)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 (0.0)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8304 (16.6)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275428 (16.9)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sz w:val="20"/>
                <w:szCs w:val="20"/>
              </w:rPr>
              <w:t>Family income (percentile)</w:t>
            </w:r>
          </w:p>
        </w:tc>
        <w:tc>
          <w:tcPr>
            <w:tcW w:w="1095" w:type="pct"/>
            <w:gridSpan w:val="2"/>
            <w:shd w:val="clear" w:color="auto" w:fill="auto"/>
            <w:vAlign w:val="center"/>
          </w:tcPr>
          <w:p w:rsidR="00332F75" w:rsidRPr="00954E24" w:rsidRDefault="00332F75" w:rsidP="00263BC1">
            <w:pPr>
              <w:tabs>
                <w:tab w:val="left" w:pos="394"/>
                <w:tab w:val="center" w:pos="1486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pct"/>
            <w:gridSpan w:val="2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pct"/>
            <w:gridSpan w:val="2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pct"/>
            <w:gridSpan w:val="2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2F75" w:rsidRPr="00954E24" w:rsidTr="00332F75">
        <w:trPr>
          <w:trHeight w:val="482"/>
        </w:trPr>
        <w:tc>
          <w:tcPr>
            <w:tcW w:w="621" w:type="pct"/>
            <w:shd w:val="clear" w:color="auto" w:fill="auto"/>
            <w:vAlign w:val="center"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5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t>&lt;20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6404 (23.7)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316767 (23.5)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9931 (32.6)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410385 (31.4)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3919 (24.6)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87734 (21.8)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3806 (7.6)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106873 (6.6)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5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t>20-79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19283 (71.5)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939424 (69.6)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19537 (64.1)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826776 (63.3)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11513 (72.2)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292512 (72.5)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25050 (49.9)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859387 (52.9)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5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t>&gt;=80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1289 (4.8)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87063 (6.5)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987 (3.2)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68063 (5.2)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512 (3.2)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22899 (5.7)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3087 (6.2)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111700 (6.9)</w:t>
            </w:r>
          </w:p>
        </w:tc>
      </w:tr>
      <w:tr w:rsidR="00332F75" w:rsidRPr="00954E24" w:rsidTr="00332F75">
        <w:trPr>
          <w:trHeight w:val="357"/>
        </w:trPr>
        <w:tc>
          <w:tcPr>
            <w:tcW w:w="621" w:type="pct"/>
            <w:shd w:val="clear" w:color="auto" w:fill="auto"/>
            <w:vAlign w:val="center"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5"/>
              </w:numPr>
              <w:spacing w:line="360" w:lineRule="auto"/>
              <w:contextualSpacing w:val="0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lastRenderedPageBreak/>
              <w:t>Unknown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(0.0)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6046 (0.4)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(0.0)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1167 (0.1)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(0.0)</w:t>
            </w:r>
          </w:p>
        </w:tc>
        <w:tc>
          <w:tcPr>
            <w:tcW w:w="547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(0.0)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18212 (36.3)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547816 (33.7)</w:t>
            </w:r>
          </w:p>
        </w:tc>
      </w:tr>
    </w:tbl>
    <w:p w:rsidR="00332F75" w:rsidRDefault="00332F75" w:rsidP="00332F75">
      <w:pPr>
        <w:rPr>
          <w:rFonts w:ascii="Times New Roman" w:hAnsi="Times New Roman" w:cs="Times New Roman"/>
          <w:sz w:val="24"/>
          <w:szCs w:val="24"/>
        </w:rPr>
      </w:pPr>
    </w:p>
    <w:p w:rsidR="00332F75" w:rsidRPr="00954E24" w:rsidRDefault="00332F75" w:rsidP="00332F75">
      <w:pPr>
        <w:rPr>
          <w:rFonts w:ascii="Times New Roman" w:hAnsi="Times New Roman" w:cs="Times New Roman"/>
          <w:sz w:val="24"/>
          <w:szCs w:val="24"/>
        </w:rPr>
        <w:sectPr w:rsidR="00332F75" w:rsidRPr="00954E24" w:rsidSect="00F370DD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332F75" w:rsidRPr="00C5257F" w:rsidRDefault="00332F75" w:rsidP="00332F7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5257F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Table </w:t>
      </w:r>
      <w:proofErr w:type="spellStart"/>
      <w:r w:rsidRPr="00C5257F">
        <w:rPr>
          <w:rFonts w:ascii="Times New Roman" w:hAnsi="Times New Roman" w:cs="Times New Roman"/>
          <w:bCs/>
          <w:iCs/>
          <w:sz w:val="24"/>
          <w:szCs w:val="24"/>
        </w:rPr>
        <w:t>S3</w:t>
      </w:r>
      <w:proofErr w:type="spellEnd"/>
      <w:r w:rsidRPr="00C5257F"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Pr="00C5257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5257F">
        <w:rPr>
          <w:rFonts w:ascii="Times New Roman" w:hAnsi="Times New Roman" w:cs="Times New Roman"/>
          <w:sz w:val="24"/>
          <w:szCs w:val="24"/>
        </w:rPr>
        <w:t xml:space="preserve">Odds ratios (with 95% confidence interval) for substance use-related problems in </w:t>
      </w:r>
      <w:proofErr w:type="spellStart"/>
      <w:r w:rsidRPr="00C5257F">
        <w:rPr>
          <w:rFonts w:ascii="Times New Roman" w:hAnsi="Times New Roman" w:cs="Times New Roman"/>
          <w:sz w:val="24"/>
          <w:szCs w:val="24"/>
        </w:rPr>
        <w:t>ASD</w:t>
      </w:r>
      <w:proofErr w:type="spellEnd"/>
      <w:r w:rsidRPr="00C52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57F">
        <w:rPr>
          <w:rFonts w:ascii="Times New Roman" w:hAnsi="Times New Roman" w:cs="Times New Roman"/>
          <w:sz w:val="24"/>
          <w:szCs w:val="24"/>
        </w:rPr>
        <w:t>probands</w:t>
      </w:r>
      <w:proofErr w:type="spellEnd"/>
      <w:r w:rsidRPr="00C5257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5257F">
        <w:rPr>
          <w:rFonts w:ascii="Times New Roman" w:hAnsi="Times New Roman" w:cs="Times New Roman"/>
          <w:bCs/>
          <w:sz w:val="24"/>
          <w:szCs w:val="24"/>
        </w:rPr>
        <w:t xml:space="preserve">stratified by </w:t>
      </w:r>
      <w:proofErr w:type="spellStart"/>
      <w:r w:rsidRPr="00C5257F">
        <w:rPr>
          <w:rFonts w:ascii="Times New Roman" w:hAnsi="Times New Roman" w:cs="Times New Roman"/>
          <w:bCs/>
          <w:sz w:val="24"/>
          <w:szCs w:val="24"/>
        </w:rPr>
        <w:t>ICD</w:t>
      </w:r>
      <w:proofErr w:type="spellEnd"/>
      <w:r w:rsidRPr="00C5257F">
        <w:rPr>
          <w:rFonts w:ascii="Times New Roman" w:hAnsi="Times New Roman" w:cs="Times New Roman"/>
          <w:bCs/>
          <w:sz w:val="24"/>
          <w:szCs w:val="24"/>
        </w:rPr>
        <w:t xml:space="preserve"> classification at assignment of </w:t>
      </w:r>
      <w:proofErr w:type="spellStart"/>
      <w:r w:rsidRPr="00C5257F">
        <w:rPr>
          <w:rFonts w:ascii="Times New Roman" w:hAnsi="Times New Roman" w:cs="Times New Roman"/>
          <w:bCs/>
          <w:sz w:val="24"/>
          <w:szCs w:val="24"/>
        </w:rPr>
        <w:t>ASD</w:t>
      </w:r>
      <w:proofErr w:type="spellEnd"/>
      <w:r w:rsidRPr="00C5257F">
        <w:rPr>
          <w:rFonts w:ascii="Times New Roman" w:hAnsi="Times New Roman" w:cs="Times New Roman"/>
          <w:bCs/>
          <w:sz w:val="24"/>
          <w:szCs w:val="24"/>
        </w:rPr>
        <w:t xml:space="preserve"> diagnosis.</w:t>
      </w:r>
      <w:proofErr w:type="gramEnd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37"/>
        <w:gridCol w:w="2081"/>
        <w:gridCol w:w="2082"/>
        <w:gridCol w:w="2082"/>
        <w:gridCol w:w="2144"/>
        <w:gridCol w:w="2147"/>
        <w:gridCol w:w="2147"/>
      </w:tblGrid>
      <w:tr w:rsidR="00332F75" w:rsidRPr="00C5257F" w:rsidTr="00263BC1">
        <w:tc>
          <w:tcPr>
            <w:tcW w:w="540" w:type="pct"/>
            <w:vMerge w:val="restart"/>
            <w:tcBorders>
              <w:top w:val="single" w:sz="4" w:space="0" w:color="auto"/>
            </w:tcBorders>
            <w:vAlign w:val="center"/>
          </w:tcPr>
          <w:p w:rsidR="00332F75" w:rsidRPr="00C5257F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  <w:r w:rsidRPr="00C5257F">
              <w:rPr>
                <w:rFonts w:ascii="Times New Roman" w:hAnsi="Times New Roman"/>
                <w:b/>
              </w:rPr>
              <w:t>Substance-related problem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</w:tcPr>
          <w:p w:rsidR="00332F75" w:rsidRPr="00C5257F" w:rsidRDefault="00332F75" w:rsidP="00263BC1">
            <w:pPr>
              <w:spacing w:after="120" w:line="360" w:lineRule="auto"/>
              <w:rPr>
                <w:rFonts w:ascii="Times New Roman" w:eastAsia="Times New Roman" w:hAnsi="Times New Roman"/>
                <w:b/>
              </w:rPr>
            </w:pPr>
            <w:r w:rsidRPr="00C5257F">
              <w:rPr>
                <w:rFonts w:ascii="Times New Roman" w:eastAsia="Times New Roman" w:hAnsi="Times New Roman"/>
                <w:b/>
              </w:rPr>
              <w:t>Classification cohort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</w:tcPr>
          <w:p w:rsidR="00332F75" w:rsidRPr="00C5257F" w:rsidRDefault="00332F75" w:rsidP="00263BC1">
            <w:pPr>
              <w:spacing w:after="120" w:line="36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2F75" w:rsidRPr="00C5257F" w:rsidRDefault="00332F75" w:rsidP="00263BC1">
            <w:pPr>
              <w:spacing w:after="120" w:line="360" w:lineRule="auto"/>
              <w:rPr>
                <w:rFonts w:ascii="Times New Roman" w:hAnsi="Times New Roman"/>
                <w:b/>
                <w:bCs/>
                <w:shd w:val="clear" w:color="auto" w:fill="FFFFFF"/>
              </w:rPr>
            </w:pP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</w:tcBorders>
          </w:tcPr>
          <w:p w:rsidR="00332F75" w:rsidRPr="00C5257F" w:rsidRDefault="00332F75" w:rsidP="00263BC1">
            <w:pPr>
              <w:spacing w:after="120" w:line="360" w:lineRule="auto"/>
              <w:rPr>
                <w:rFonts w:ascii="Times New Roman" w:hAnsi="Times New Roman"/>
                <w:b/>
                <w:bCs/>
                <w:shd w:val="clear" w:color="auto" w:fill="FFFFFF"/>
              </w:rPr>
            </w:pPr>
          </w:p>
        </w:tc>
        <w:tc>
          <w:tcPr>
            <w:tcW w:w="755" w:type="pct"/>
            <w:tcBorders>
              <w:top w:val="single" w:sz="4" w:space="0" w:color="auto"/>
              <w:bottom w:val="single" w:sz="4" w:space="0" w:color="auto"/>
            </w:tcBorders>
          </w:tcPr>
          <w:p w:rsidR="00332F75" w:rsidRPr="00C5257F" w:rsidRDefault="00332F75" w:rsidP="00263BC1">
            <w:pPr>
              <w:spacing w:after="120" w:line="360" w:lineRule="auto"/>
              <w:rPr>
                <w:rFonts w:ascii="Times New Roman" w:hAnsi="Times New Roman"/>
                <w:b/>
                <w:bCs/>
                <w:shd w:val="clear" w:color="auto" w:fill="FFFFFF"/>
              </w:rPr>
            </w:pPr>
          </w:p>
        </w:tc>
        <w:tc>
          <w:tcPr>
            <w:tcW w:w="7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2F75" w:rsidRPr="00C5257F" w:rsidRDefault="00332F75" w:rsidP="00263BC1">
            <w:pPr>
              <w:spacing w:after="120" w:line="360" w:lineRule="auto"/>
              <w:rPr>
                <w:rFonts w:ascii="Times New Roman" w:hAnsi="Times New Roman"/>
                <w:b/>
                <w:bCs/>
                <w:shd w:val="clear" w:color="auto" w:fill="FFFFFF"/>
              </w:rPr>
            </w:pPr>
          </w:p>
        </w:tc>
      </w:tr>
      <w:tr w:rsidR="00332F75" w:rsidRPr="00C5257F" w:rsidTr="00263BC1">
        <w:trPr>
          <w:trHeight w:val="373"/>
        </w:trPr>
        <w:tc>
          <w:tcPr>
            <w:tcW w:w="540" w:type="pct"/>
            <w:vMerge/>
            <w:vAlign w:val="center"/>
          </w:tcPr>
          <w:p w:rsidR="00332F75" w:rsidRPr="00C5257F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</w:tcPr>
          <w:p w:rsidR="00332F75" w:rsidRPr="00C5257F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  <w:proofErr w:type="spellStart"/>
            <w:r w:rsidRPr="00C5257F">
              <w:rPr>
                <w:rFonts w:ascii="Times New Roman" w:hAnsi="Times New Roman"/>
                <w:b/>
              </w:rPr>
              <w:t>ICD</w:t>
            </w:r>
            <w:proofErr w:type="spellEnd"/>
            <w:r w:rsidRPr="00C5257F">
              <w:rPr>
                <w:rFonts w:ascii="Times New Roman" w:hAnsi="Times New Roman"/>
                <w:b/>
              </w:rPr>
              <w:t>-8/</w:t>
            </w:r>
            <w:proofErr w:type="spellStart"/>
            <w:r w:rsidRPr="00C5257F">
              <w:rPr>
                <w:rFonts w:ascii="Times New Roman" w:hAnsi="Times New Roman"/>
                <w:b/>
              </w:rPr>
              <w:t>ICD</w:t>
            </w:r>
            <w:proofErr w:type="spellEnd"/>
            <w:r w:rsidRPr="00C5257F">
              <w:rPr>
                <w:rFonts w:ascii="Times New Roman" w:hAnsi="Times New Roman"/>
                <w:b/>
              </w:rPr>
              <w:t>-9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</w:tcPr>
          <w:p w:rsidR="00332F75" w:rsidRPr="00C5257F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2F75" w:rsidRPr="00C5257F" w:rsidRDefault="00332F75" w:rsidP="00263BC1">
            <w:pPr>
              <w:spacing w:after="120" w:line="36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</w:tcBorders>
          </w:tcPr>
          <w:p w:rsidR="00332F75" w:rsidRPr="00C5257F" w:rsidRDefault="00332F75" w:rsidP="00263BC1">
            <w:pPr>
              <w:spacing w:after="120" w:line="360" w:lineRule="auto"/>
              <w:rPr>
                <w:rFonts w:ascii="Times New Roman" w:eastAsia="Times New Roman" w:hAnsi="Times New Roman"/>
                <w:b/>
              </w:rPr>
            </w:pPr>
            <w:proofErr w:type="spellStart"/>
            <w:r w:rsidRPr="00C5257F">
              <w:rPr>
                <w:rFonts w:ascii="Times New Roman" w:hAnsi="Times New Roman"/>
                <w:b/>
              </w:rPr>
              <w:t>ICD</w:t>
            </w:r>
            <w:proofErr w:type="spellEnd"/>
            <w:r w:rsidRPr="00C5257F">
              <w:rPr>
                <w:rFonts w:ascii="Times New Roman" w:hAnsi="Times New Roman"/>
                <w:b/>
              </w:rPr>
              <w:t>-10</w:t>
            </w:r>
            <w:r w:rsidRPr="00C5257F">
              <w:rPr>
                <w:rFonts w:ascii="Times New Roman" w:eastAsia="Times New Roman" w:hAnsi="Times New Roman"/>
                <w:b/>
              </w:rPr>
              <w:t xml:space="preserve"> </w:t>
            </w:r>
          </w:p>
        </w:tc>
        <w:tc>
          <w:tcPr>
            <w:tcW w:w="755" w:type="pct"/>
            <w:tcBorders>
              <w:top w:val="single" w:sz="4" w:space="0" w:color="auto"/>
              <w:bottom w:val="single" w:sz="4" w:space="0" w:color="auto"/>
            </w:tcBorders>
          </w:tcPr>
          <w:p w:rsidR="00332F75" w:rsidRPr="00C5257F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2F75" w:rsidRPr="00C5257F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</w:p>
        </w:tc>
      </w:tr>
      <w:tr w:rsidR="00332F75" w:rsidRPr="00C5257F" w:rsidTr="00263BC1">
        <w:trPr>
          <w:trHeight w:val="1016"/>
        </w:trPr>
        <w:tc>
          <w:tcPr>
            <w:tcW w:w="540" w:type="pct"/>
            <w:vMerge/>
            <w:tcBorders>
              <w:bottom w:val="single" w:sz="4" w:space="0" w:color="auto"/>
            </w:tcBorders>
            <w:vAlign w:val="center"/>
          </w:tcPr>
          <w:p w:rsidR="00332F75" w:rsidRPr="00C5257F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2F75" w:rsidRPr="00C5257F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  <w:r w:rsidRPr="00C5257F">
              <w:rPr>
                <w:rFonts w:ascii="Times New Roman" w:hAnsi="Times New Roman"/>
                <w:b/>
              </w:rPr>
              <w:t xml:space="preserve">Patients with </w:t>
            </w:r>
            <w:proofErr w:type="spellStart"/>
            <w:r w:rsidRPr="00C5257F">
              <w:rPr>
                <w:rFonts w:ascii="Times New Roman" w:hAnsi="Times New Roman"/>
                <w:b/>
              </w:rPr>
              <w:t>ASD</w:t>
            </w:r>
            <w:proofErr w:type="spellEnd"/>
          </w:p>
          <w:p w:rsidR="00332F75" w:rsidRPr="00C5257F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  <w:r w:rsidRPr="00C5257F">
              <w:rPr>
                <w:rFonts w:ascii="Times New Roman" w:hAnsi="Times New Roman"/>
                <w:b/>
                <w:i/>
              </w:rPr>
              <w:t>N=</w:t>
            </w:r>
            <w:r w:rsidRPr="00C5257F">
              <w:rPr>
                <w:rFonts w:ascii="Times New Roman" w:hAnsi="Times New Roman"/>
                <w:b/>
              </w:rPr>
              <w:t>890</w:t>
            </w:r>
          </w:p>
          <w:p w:rsidR="00332F75" w:rsidRPr="00C5257F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  <w:proofErr w:type="gramStart"/>
            <w:r w:rsidRPr="00C5257F">
              <w:rPr>
                <w:rFonts w:ascii="Times New Roman" w:eastAsia="Times New Roman" w:hAnsi="Times New Roman"/>
                <w:b/>
                <w:i/>
              </w:rPr>
              <w:t>n</w:t>
            </w:r>
            <w:proofErr w:type="gramEnd"/>
            <w:r w:rsidRPr="00C5257F">
              <w:rPr>
                <w:rFonts w:ascii="Times New Roman" w:eastAsia="Times New Roman" w:hAnsi="Times New Roman"/>
                <w:b/>
              </w:rPr>
              <w:t xml:space="preserve"> (%)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2F75" w:rsidRPr="00C5257F" w:rsidRDefault="00332F75" w:rsidP="00263BC1">
            <w:pPr>
              <w:spacing w:after="120" w:line="360" w:lineRule="auto"/>
              <w:rPr>
                <w:rFonts w:ascii="Times New Roman" w:hAnsi="Times New Roman"/>
                <w:b/>
                <w:lang w:val="fr-FR"/>
              </w:rPr>
            </w:pPr>
            <w:r w:rsidRPr="00C5257F">
              <w:rPr>
                <w:rFonts w:ascii="Times New Roman" w:hAnsi="Times New Roman"/>
                <w:b/>
                <w:lang w:val="fr-FR"/>
              </w:rPr>
              <w:t>Non-</w:t>
            </w:r>
            <w:proofErr w:type="spellStart"/>
            <w:r w:rsidRPr="00C5257F">
              <w:rPr>
                <w:rFonts w:ascii="Times New Roman" w:hAnsi="Times New Roman"/>
                <w:b/>
                <w:lang w:val="fr-FR"/>
              </w:rPr>
              <w:t>ASD</w:t>
            </w:r>
            <w:proofErr w:type="spellEnd"/>
            <w:r w:rsidRPr="00C5257F">
              <w:rPr>
                <w:rFonts w:ascii="Times New Roman" w:hAnsi="Times New Roman"/>
                <w:b/>
                <w:lang w:val="fr-FR"/>
              </w:rPr>
              <w:t xml:space="preserve"> </w:t>
            </w:r>
            <w:proofErr w:type="spellStart"/>
            <w:r w:rsidRPr="00C5257F">
              <w:rPr>
                <w:rFonts w:ascii="Times New Roman" w:hAnsi="Times New Roman"/>
                <w:b/>
                <w:lang w:val="fr-FR"/>
              </w:rPr>
              <w:t>individuals</w:t>
            </w:r>
            <w:proofErr w:type="spellEnd"/>
          </w:p>
          <w:p w:rsidR="00332F75" w:rsidRPr="00C5257F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  <w:r w:rsidRPr="00C5257F">
              <w:rPr>
                <w:rFonts w:ascii="Times New Roman" w:hAnsi="Times New Roman"/>
                <w:b/>
                <w:i/>
                <w:lang w:val="fr-FR"/>
              </w:rPr>
              <w:t>N=</w:t>
            </w:r>
            <w:r w:rsidRPr="00C5257F">
              <w:rPr>
                <w:rFonts w:ascii="Times New Roman" w:hAnsi="Times New Roman"/>
                <w:b/>
                <w:lang w:val="fr-FR"/>
              </w:rPr>
              <w:t>44,500</w:t>
            </w:r>
            <w:r w:rsidRPr="00C5257F">
              <w:rPr>
                <w:rFonts w:ascii="Times New Roman" w:hAnsi="Times New Roman"/>
                <w:b/>
                <w:lang w:val="fr-FR"/>
              </w:rPr>
              <w:br/>
            </w:r>
            <w:r w:rsidRPr="00C5257F">
              <w:rPr>
                <w:rFonts w:ascii="Times New Roman" w:eastAsia="Times New Roman" w:hAnsi="Times New Roman"/>
                <w:b/>
                <w:i/>
                <w:lang w:val="fr-FR"/>
              </w:rPr>
              <w:t>n</w:t>
            </w:r>
            <w:r w:rsidRPr="00C5257F">
              <w:rPr>
                <w:rFonts w:ascii="Times New Roman" w:eastAsia="Times New Roman" w:hAnsi="Times New Roman"/>
                <w:b/>
                <w:lang w:val="fr-FR"/>
              </w:rPr>
              <w:t xml:space="preserve"> (%)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2F75" w:rsidRPr="00C5257F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  <w:r w:rsidRPr="00C5257F">
              <w:rPr>
                <w:rFonts w:ascii="Times New Roman" w:eastAsia="Times New Roman" w:hAnsi="Times New Roman"/>
                <w:b/>
              </w:rPr>
              <w:t>Crude OR (95% CI)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2F75" w:rsidRPr="00C5257F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  <w:r w:rsidRPr="00C5257F">
              <w:rPr>
                <w:rFonts w:ascii="Times New Roman" w:hAnsi="Times New Roman"/>
                <w:b/>
              </w:rPr>
              <w:t xml:space="preserve">Patients with </w:t>
            </w:r>
            <w:proofErr w:type="spellStart"/>
            <w:r w:rsidRPr="00C5257F">
              <w:rPr>
                <w:rFonts w:ascii="Times New Roman" w:hAnsi="Times New Roman"/>
                <w:b/>
              </w:rPr>
              <w:t>ASD</w:t>
            </w:r>
            <w:proofErr w:type="spellEnd"/>
          </w:p>
          <w:p w:rsidR="00332F75" w:rsidRPr="00C5257F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  <w:r w:rsidRPr="00C5257F">
              <w:rPr>
                <w:rFonts w:ascii="Times New Roman" w:hAnsi="Times New Roman"/>
                <w:b/>
                <w:i/>
              </w:rPr>
              <w:t>N=</w:t>
            </w:r>
            <w:r w:rsidRPr="00C5257F">
              <w:rPr>
                <w:rFonts w:ascii="Times New Roman" w:hAnsi="Times New Roman"/>
                <w:b/>
              </w:rPr>
              <w:t>26,096</w:t>
            </w:r>
          </w:p>
          <w:p w:rsidR="00332F75" w:rsidRPr="00C5257F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  <w:proofErr w:type="gramStart"/>
            <w:r w:rsidRPr="00C5257F">
              <w:rPr>
                <w:rFonts w:ascii="Times New Roman" w:eastAsia="Times New Roman" w:hAnsi="Times New Roman"/>
                <w:b/>
                <w:i/>
              </w:rPr>
              <w:t>n</w:t>
            </w:r>
            <w:proofErr w:type="gramEnd"/>
            <w:r w:rsidRPr="00C5257F">
              <w:rPr>
                <w:rFonts w:ascii="Times New Roman" w:eastAsia="Times New Roman" w:hAnsi="Times New Roman"/>
                <w:b/>
              </w:rPr>
              <w:t xml:space="preserve"> (%)</w:t>
            </w:r>
          </w:p>
        </w:tc>
        <w:tc>
          <w:tcPr>
            <w:tcW w:w="7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2F75" w:rsidRPr="00C5257F" w:rsidRDefault="00332F75" w:rsidP="00263BC1">
            <w:pPr>
              <w:spacing w:after="120" w:line="360" w:lineRule="auto"/>
              <w:rPr>
                <w:rFonts w:ascii="Times New Roman" w:hAnsi="Times New Roman"/>
                <w:b/>
                <w:lang w:val="fr-FR"/>
              </w:rPr>
            </w:pPr>
            <w:r w:rsidRPr="00C5257F">
              <w:rPr>
                <w:rFonts w:ascii="Times New Roman" w:hAnsi="Times New Roman"/>
                <w:b/>
                <w:lang w:val="fr-FR"/>
              </w:rPr>
              <w:t>Non-</w:t>
            </w:r>
            <w:proofErr w:type="spellStart"/>
            <w:r w:rsidRPr="00C5257F">
              <w:rPr>
                <w:rFonts w:ascii="Times New Roman" w:hAnsi="Times New Roman"/>
                <w:b/>
                <w:lang w:val="fr-FR"/>
              </w:rPr>
              <w:t>ASD</w:t>
            </w:r>
            <w:proofErr w:type="spellEnd"/>
            <w:r w:rsidRPr="00C5257F">
              <w:rPr>
                <w:rFonts w:ascii="Times New Roman" w:hAnsi="Times New Roman"/>
                <w:b/>
                <w:lang w:val="fr-FR"/>
              </w:rPr>
              <w:t xml:space="preserve"> </w:t>
            </w:r>
            <w:proofErr w:type="spellStart"/>
            <w:r w:rsidRPr="00C5257F">
              <w:rPr>
                <w:rFonts w:ascii="Times New Roman" w:hAnsi="Times New Roman"/>
                <w:b/>
                <w:lang w:val="fr-FR"/>
              </w:rPr>
              <w:t>individuals</w:t>
            </w:r>
            <w:proofErr w:type="spellEnd"/>
          </w:p>
          <w:p w:rsidR="00332F75" w:rsidRPr="00C5257F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  <w:r w:rsidRPr="00C5257F">
              <w:rPr>
                <w:rFonts w:ascii="Times New Roman" w:hAnsi="Times New Roman"/>
                <w:b/>
                <w:i/>
                <w:lang w:val="fr-FR"/>
              </w:rPr>
              <w:t>N=</w:t>
            </w:r>
            <w:r w:rsidRPr="00C5257F">
              <w:rPr>
                <w:rFonts w:ascii="Times New Roman" w:hAnsi="Times New Roman"/>
                <w:b/>
                <w:lang w:val="fr-FR"/>
              </w:rPr>
              <w:t>1</w:t>
            </w:r>
            <w:proofErr w:type="gramStart"/>
            <w:r w:rsidRPr="00C5257F">
              <w:rPr>
                <w:rFonts w:ascii="Times New Roman" w:hAnsi="Times New Roman"/>
                <w:b/>
                <w:lang w:val="fr-FR"/>
              </w:rPr>
              <w:t>,304,800</w:t>
            </w:r>
            <w:proofErr w:type="gramEnd"/>
            <w:r w:rsidRPr="00C5257F">
              <w:rPr>
                <w:rFonts w:ascii="Times New Roman" w:hAnsi="Times New Roman"/>
                <w:b/>
                <w:lang w:val="fr-FR"/>
              </w:rPr>
              <w:br/>
            </w:r>
            <w:r w:rsidRPr="00C5257F">
              <w:rPr>
                <w:rFonts w:ascii="Times New Roman" w:eastAsia="Times New Roman" w:hAnsi="Times New Roman"/>
                <w:b/>
                <w:i/>
                <w:lang w:val="fr-FR"/>
              </w:rPr>
              <w:t>n</w:t>
            </w:r>
            <w:r w:rsidRPr="00C5257F">
              <w:rPr>
                <w:rFonts w:ascii="Times New Roman" w:eastAsia="Times New Roman" w:hAnsi="Times New Roman"/>
                <w:b/>
                <w:lang w:val="fr-FR"/>
              </w:rPr>
              <w:t xml:space="preserve"> (%)</w:t>
            </w:r>
          </w:p>
        </w:tc>
        <w:tc>
          <w:tcPr>
            <w:tcW w:w="7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2F75" w:rsidRPr="00C5257F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  <w:r w:rsidRPr="00C5257F">
              <w:rPr>
                <w:rFonts w:ascii="Times New Roman" w:eastAsia="Times New Roman" w:hAnsi="Times New Roman"/>
                <w:b/>
              </w:rPr>
              <w:t>Crude OR (95% CI)</w:t>
            </w:r>
          </w:p>
        </w:tc>
      </w:tr>
      <w:tr w:rsidR="00332F75" w:rsidRPr="00C5257F" w:rsidTr="00263BC1">
        <w:tc>
          <w:tcPr>
            <w:tcW w:w="540" w:type="pct"/>
            <w:tcBorders>
              <w:top w:val="single" w:sz="4" w:space="0" w:color="auto"/>
            </w:tcBorders>
            <w:vAlign w:val="center"/>
          </w:tcPr>
          <w:p w:rsidR="00332F75" w:rsidRPr="00C5257F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C5257F">
              <w:rPr>
                <w:rFonts w:ascii="Times New Roman" w:hAnsi="Times New Roman"/>
              </w:rPr>
              <w:t>Any problem</w:t>
            </w:r>
          </w:p>
        </w:tc>
        <w:tc>
          <w:tcPr>
            <w:tcW w:w="732" w:type="pct"/>
            <w:tcBorders>
              <w:top w:val="single" w:sz="4" w:space="0" w:color="auto"/>
            </w:tcBorders>
            <w:vAlign w:val="center"/>
          </w:tcPr>
          <w:p w:rsidR="00332F75" w:rsidRPr="00C5257F" w:rsidRDefault="00332F75" w:rsidP="00263BC1">
            <w:pPr>
              <w:rPr>
                <w:rFonts w:ascii="Times New Roman" w:hAnsi="Times New Roman"/>
              </w:rPr>
            </w:pPr>
            <w:r w:rsidRPr="00C5257F">
              <w:rPr>
                <w:rFonts w:ascii="Times New Roman" w:hAnsi="Times New Roman"/>
                <w:color w:val="000000"/>
              </w:rPr>
              <w:t>17 (1.9)</w:t>
            </w:r>
          </w:p>
        </w:tc>
        <w:tc>
          <w:tcPr>
            <w:tcW w:w="732" w:type="pct"/>
            <w:tcBorders>
              <w:top w:val="single" w:sz="4" w:space="0" w:color="auto"/>
            </w:tcBorders>
            <w:vAlign w:val="center"/>
          </w:tcPr>
          <w:p w:rsidR="00332F75" w:rsidRPr="00C5257F" w:rsidRDefault="00332F75" w:rsidP="00263BC1">
            <w:pPr>
              <w:rPr>
                <w:rFonts w:ascii="Times New Roman" w:hAnsi="Times New Roman"/>
              </w:rPr>
            </w:pPr>
            <w:r w:rsidRPr="00C5257F">
              <w:rPr>
                <w:rFonts w:ascii="Times New Roman" w:hAnsi="Times New Roman"/>
                <w:color w:val="000000"/>
              </w:rPr>
              <w:t>2259 (5.0)</w:t>
            </w:r>
          </w:p>
        </w:tc>
        <w:tc>
          <w:tcPr>
            <w:tcW w:w="732" w:type="pct"/>
            <w:tcBorders>
              <w:top w:val="single" w:sz="4" w:space="0" w:color="auto"/>
            </w:tcBorders>
            <w:vAlign w:val="center"/>
          </w:tcPr>
          <w:p w:rsidR="00332F75" w:rsidRPr="00C5257F" w:rsidRDefault="00332F75" w:rsidP="00263BC1">
            <w:pPr>
              <w:rPr>
                <w:rFonts w:ascii="Times New Roman" w:hAnsi="Times New Roman"/>
              </w:rPr>
            </w:pPr>
            <w:r w:rsidRPr="00C5257F">
              <w:rPr>
                <w:rFonts w:ascii="Times New Roman" w:hAnsi="Times New Roman"/>
              </w:rPr>
              <w:t>0.4 (0.2-0.6)***</w:t>
            </w:r>
          </w:p>
        </w:tc>
        <w:tc>
          <w:tcPr>
            <w:tcW w:w="754" w:type="pct"/>
            <w:tcBorders>
              <w:top w:val="single" w:sz="4" w:space="0" w:color="auto"/>
            </w:tcBorders>
            <w:vAlign w:val="center"/>
          </w:tcPr>
          <w:p w:rsidR="00332F75" w:rsidRPr="00C5257F" w:rsidRDefault="00332F75" w:rsidP="00263BC1">
            <w:pPr>
              <w:rPr>
                <w:rFonts w:ascii="Times New Roman" w:hAnsi="Times New Roman"/>
              </w:rPr>
            </w:pPr>
            <w:r w:rsidRPr="00C5257F">
              <w:rPr>
                <w:rFonts w:ascii="Times New Roman" w:hAnsi="Times New Roman"/>
                <w:color w:val="000000"/>
              </w:rPr>
              <w:t>1062 (4.1)</w:t>
            </w:r>
          </w:p>
        </w:tc>
        <w:tc>
          <w:tcPr>
            <w:tcW w:w="755" w:type="pct"/>
            <w:tcBorders>
              <w:top w:val="single" w:sz="4" w:space="0" w:color="auto"/>
            </w:tcBorders>
            <w:vAlign w:val="center"/>
          </w:tcPr>
          <w:p w:rsidR="00332F75" w:rsidRPr="00C5257F" w:rsidRDefault="00332F75" w:rsidP="00263BC1">
            <w:pPr>
              <w:rPr>
                <w:rFonts w:ascii="Times New Roman" w:hAnsi="Times New Roman"/>
              </w:rPr>
            </w:pPr>
            <w:r w:rsidRPr="00C5257F">
              <w:rPr>
                <w:rFonts w:ascii="Times New Roman" w:hAnsi="Times New Roman"/>
                <w:color w:val="000000"/>
              </w:rPr>
              <w:t>15384 (1.2)</w:t>
            </w:r>
          </w:p>
        </w:tc>
        <w:tc>
          <w:tcPr>
            <w:tcW w:w="755" w:type="pct"/>
            <w:tcBorders>
              <w:top w:val="single" w:sz="4" w:space="0" w:color="auto"/>
            </w:tcBorders>
            <w:vAlign w:val="center"/>
          </w:tcPr>
          <w:p w:rsidR="00332F75" w:rsidRPr="00C5257F" w:rsidRDefault="00332F75" w:rsidP="00263BC1">
            <w:pPr>
              <w:rPr>
                <w:rFonts w:ascii="Times New Roman" w:hAnsi="Times New Roman"/>
              </w:rPr>
            </w:pPr>
            <w:r w:rsidRPr="00C5257F">
              <w:rPr>
                <w:rFonts w:ascii="Times New Roman" w:hAnsi="Times New Roman"/>
              </w:rPr>
              <w:t>3.8 (3.6-4.1)***</w:t>
            </w:r>
          </w:p>
        </w:tc>
      </w:tr>
      <w:tr w:rsidR="00332F75" w:rsidRPr="00954E24" w:rsidTr="00263BC1">
        <w:tc>
          <w:tcPr>
            <w:tcW w:w="540" w:type="pct"/>
            <w:vAlign w:val="center"/>
          </w:tcPr>
          <w:p w:rsidR="00332F75" w:rsidRPr="00C5257F" w:rsidRDefault="00332F75" w:rsidP="00263BC1">
            <w:pPr>
              <w:pStyle w:val="ListParagraph"/>
              <w:numPr>
                <w:ilvl w:val="0"/>
                <w:numId w:val="10"/>
              </w:numPr>
              <w:spacing w:after="120" w:line="360" w:lineRule="auto"/>
              <w:contextualSpacing w:val="0"/>
              <w:rPr>
                <w:sz w:val="20"/>
                <w:szCs w:val="20"/>
              </w:rPr>
            </w:pPr>
            <w:r w:rsidRPr="00C5257F">
              <w:rPr>
                <w:sz w:val="20"/>
                <w:szCs w:val="20"/>
              </w:rPr>
              <w:t>Substance use disorder</w:t>
            </w:r>
          </w:p>
        </w:tc>
        <w:tc>
          <w:tcPr>
            <w:tcW w:w="732" w:type="pct"/>
            <w:vAlign w:val="center"/>
          </w:tcPr>
          <w:p w:rsidR="00332F75" w:rsidRPr="00C5257F" w:rsidRDefault="00332F75" w:rsidP="00263BC1">
            <w:pPr>
              <w:rPr>
                <w:rFonts w:ascii="Times New Roman" w:hAnsi="Times New Roman"/>
              </w:rPr>
            </w:pPr>
            <w:r w:rsidRPr="00C5257F">
              <w:rPr>
                <w:rFonts w:ascii="Times New Roman" w:hAnsi="Times New Roman"/>
                <w:color w:val="000000"/>
              </w:rPr>
              <w:t>13 (1.5)</w:t>
            </w:r>
          </w:p>
        </w:tc>
        <w:tc>
          <w:tcPr>
            <w:tcW w:w="732" w:type="pct"/>
            <w:vAlign w:val="center"/>
          </w:tcPr>
          <w:p w:rsidR="00332F75" w:rsidRPr="00C5257F" w:rsidRDefault="00332F75" w:rsidP="00263BC1">
            <w:pPr>
              <w:rPr>
                <w:rFonts w:ascii="Times New Roman" w:hAnsi="Times New Roman"/>
              </w:rPr>
            </w:pPr>
            <w:r w:rsidRPr="00C5257F">
              <w:rPr>
                <w:rFonts w:ascii="Times New Roman" w:hAnsi="Times New Roman"/>
                <w:color w:val="000000"/>
              </w:rPr>
              <w:t>1213 (2.7)</w:t>
            </w:r>
          </w:p>
        </w:tc>
        <w:tc>
          <w:tcPr>
            <w:tcW w:w="732" w:type="pct"/>
            <w:vAlign w:val="center"/>
          </w:tcPr>
          <w:p w:rsidR="00332F75" w:rsidRPr="00C5257F" w:rsidRDefault="00332F75" w:rsidP="00263BC1">
            <w:pPr>
              <w:rPr>
                <w:rFonts w:ascii="Times New Roman" w:hAnsi="Times New Roman"/>
              </w:rPr>
            </w:pPr>
            <w:r w:rsidRPr="00C5257F">
              <w:rPr>
                <w:rFonts w:ascii="Times New Roman" w:hAnsi="Times New Roman"/>
              </w:rPr>
              <w:t>0.4 (0.2-0.6)*</w:t>
            </w:r>
          </w:p>
        </w:tc>
        <w:tc>
          <w:tcPr>
            <w:tcW w:w="754" w:type="pct"/>
            <w:vAlign w:val="center"/>
          </w:tcPr>
          <w:p w:rsidR="00332F75" w:rsidRPr="00C5257F" w:rsidRDefault="00332F75" w:rsidP="00263BC1">
            <w:pPr>
              <w:rPr>
                <w:rFonts w:ascii="Times New Roman" w:hAnsi="Times New Roman"/>
              </w:rPr>
            </w:pPr>
            <w:r w:rsidRPr="00C5257F">
              <w:rPr>
                <w:rFonts w:ascii="Times New Roman" w:hAnsi="Times New Roman"/>
                <w:color w:val="000000"/>
              </w:rPr>
              <w:t>967 (3.7)</w:t>
            </w:r>
          </w:p>
        </w:tc>
        <w:tc>
          <w:tcPr>
            <w:tcW w:w="755" w:type="pct"/>
            <w:vAlign w:val="center"/>
          </w:tcPr>
          <w:p w:rsidR="00332F75" w:rsidRPr="00C5257F" w:rsidRDefault="00332F75" w:rsidP="00263BC1">
            <w:pPr>
              <w:rPr>
                <w:rFonts w:ascii="Times New Roman" w:hAnsi="Times New Roman"/>
              </w:rPr>
            </w:pPr>
            <w:r w:rsidRPr="00C5257F">
              <w:rPr>
                <w:rFonts w:ascii="Times New Roman" w:hAnsi="Times New Roman"/>
                <w:color w:val="000000"/>
              </w:rPr>
              <w:t>9015 (0.7)</w:t>
            </w:r>
          </w:p>
        </w:tc>
        <w:tc>
          <w:tcPr>
            <w:tcW w:w="755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/>
              </w:rPr>
            </w:pPr>
            <w:r w:rsidRPr="00C5257F">
              <w:rPr>
                <w:rFonts w:ascii="Times New Roman" w:hAnsi="Times New Roman"/>
              </w:rPr>
              <w:t>5.9 (5.5-6.3)***</w:t>
            </w:r>
          </w:p>
        </w:tc>
      </w:tr>
      <w:tr w:rsidR="00332F75" w:rsidRPr="00954E24" w:rsidTr="00263BC1">
        <w:tc>
          <w:tcPr>
            <w:tcW w:w="540" w:type="pct"/>
            <w:vAlign w:val="center"/>
          </w:tcPr>
          <w:p w:rsidR="00332F75" w:rsidRPr="00954E24" w:rsidRDefault="00332F75" w:rsidP="00263BC1">
            <w:pPr>
              <w:pStyle w:val="ListParagraph"/>
              <w:spacing w:after="120" w:line="360" w:lineRule="auto"/>
              <w:ind w:left="510"/>
              <w:contextualSpacing w:val="0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t>Alcohol</w:t>
            </w:r>
          </w:p>
        </w:tc>
        <w:tc>
          <w:tcPr>
            <w:tcW w:w="732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10 (1</w:t>
            </w:r>
            <w:r w:rsidRPr="00954E24">
              <w:rPr>
                <w:rFonts w:ascii="Times New Roman" w:hAnsi="Times New Roman"/>
                <w:color w:val="000000"/>
              </w:rPr>
              <w:t>.1)</w:t>
            </w:r>
          </w:p>
        </w:tc>
        <w:tc>
          <w:tcPr>
            <w:tcW w:w="732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930 (2.0</w:t>
            </w:r>
            <w:r w:rsidRPr="00954E2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732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>0.5 (0.3-0.9)*</w:t>
            </w:r>
          </w:p>
        </w:tc>
        <w:tc>
          <w:tcPr>
            <w:tcW w:w="754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56</w:t>
            </w:r>
            <w:r w:rsidRPr="00954E24">
              <w:rPr>
                <w:rFonts w:ascii="Times New Roman" w:hAnsi="Times New Roman"/>
                <w:color w:val="000000"/>
              </w:rPr>
              <w:t>4 (2.1)</w:t>
            </w:r>
          </w:p>
        </w:tc>
        <w:tc>
          <w:tcPr>
            <w:tcW w:w="755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6589 (0.5</w:t>
            </w:r>
            <w:r w:rsidRPr="00954E2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755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>4.5 (4.1-4.9)***</w:t>
            </w:r>
          </w:p>
        </w:tc>
      </w:tr>
      <w:tr w:rsidR="00332F75" w:rsidRPr="00954E24" w:rsidTr="00263BC1">
        <w:tc>
          <w:tcPr>
            <w:tcW w:w="540" w:type="pct"/>
            <w:vAlign w:val="center"/>
          </w:tcPr>
          <w:p w:rsidR="00332F75" w:rsidRPr="00954E24" w:rsidRDefault="00332F75" w:rsidP="00263BC1">
            <w:pPr>
              <w:pStyle w:val="ListParagraph"/>
              <w:spacing w:after="120" w:line="360" w:lineRule="auto"/>
              <w:ind w:left="510"/>
              <w:contextualSpacing w:val="0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t>Drugs</w:t>
            </w:r>
          </w:p>
        </w:tc>
        <w:tc>
          <w:tcPr>
            <w:tcW w:w="732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 (0.3</w:t>
            </w:r>
            <w:r w:rsidRPr="00954E2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732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392 (0.8</w:t>
            </w:r>
            <w:r w:rsidRPr="00954E2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732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>0.5 (0.3-1.0)</w:t>
            </w:r>
          </w:p>
        </w:tc>
        <w:tc>
          <w:tcPr>
            <w:tcW w:w="754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576 (2.2</w:t>
            </w:r>
            <w:r w:rsidRPr="00954E2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755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246 (0.2</w:t>
            </w:r>
            <w:r w:rsidRPr="00954E2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755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>9.5 (8.7-10.4)***</w:t>
            </w:r>
          </w:p>
        </w:tc>
      </w:tr>
      <w:tr w:rsidR="00332F75" w:rsidRPr="00954E24" w:rsidTr="00263BC1">
        <w:tc>
          <w:tcPr>
            <w:tcW w:w="540" w:type="pct"/>
            <w:vAlign w:val="center"/>
          </w:tcPr>
          <w:p w:rsidR="00332F75" w:rsidRPr="00954E24" w:rsidRDefault="00332F75" w:rsidP="00263BC1">
            <w:pPr>
              <w:pStyle w:val="ListParagraph"/>
              <w:spacing w:after="120" w:line="360" w:lineRule="auto"/>
              <w:ind w:left="510"/>
              <w:contextualSpacing w:val="0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t>Tobacco</w:t>
            </w:r>
          </w:p>
        </w:tc>
        <w:tc>
          <w:tcPr>
            <w:tcW w:w="732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Pr="00954E24">
              <w:rPr>
                <w:rFonts w:ascii="Times New Roman" w:hAnsi="Times New Roman"/>
                <w:color w:val="000000"/>
              </w:rPr>
              <w:t xml:space="preserve"> (0.1)</w:t>
            </w:r>
          </w:p>
        </w:tc>
        <w:tc>
          <w:tcPr>
            <w:tcW w:w="732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  <w:r w:rsidRPr="00954E24">
              <w:rPr>
                <w:rFonts w:ascii="Times New Roman" w:hAnsi="Times New Roman"/>
                <w:color w:val="000000"/>
              </w:rPr>
              <w:t xml:space="preserve"> (0.0)</w:t>
            </w:r>
          </w:p>
        </w:tc>
        <w:tc>
          <w:tcPr>
            <w:tcW w:w="732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>0.4 (0.1-1.2)</w:t>
            </w:r>
          </w:p>
        </w:tc>
        <w:tc>
          <w:tcPr>
            <w:tcW w:w="754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  <w:r w:rsidRPr="00954E24">
              <w:rPr>
                <w:rFonts w:ascii="Times New Roman" w:hAnsi="Times New Roman"/>
                <w:color w:val="000000"/>
              </w:rPr>
              <w:t xml:space="preserve"> (0.1)</w:t>
            </w:r>
          </w:p>
        </w:tc>
        <w:tc>
          <w:tcPr>
            <w:tcW w:w="755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122</w:t>
            </w:r>
            <w:r w:rsidRPr="00954E24">
              <w:rPr>
                <w:rFonts w:ascii="Times New Roman" w:hAnsi="Times New Roman"/>
                <w:color w:val="000000"/>
              </w:rPr>
              <w:t xml:space="preserve"> (0.0)</w:t>
            </w:r>
          </w:p>
        </w:tc>
        <w:tc>
          <w:tcPr>
            <w:tcW w:w="755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>6.6 (3.9-11.1)***</w:t>
            </w:r>
          </w:p>
        </w:tc>
      </w:tr>
      <w:tr w:rsidR="00332F75" w:rsidRPr="00954E24" w:rsidTr="00263BC1">
        <w:tc>
          <w:tcPr>
            <w:tcW w:w="540" w:type="pct"/>
            <w:vAlign w:val="center"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10"/>
              </w:numPr>
              <w:spacing w:after="120" w:line="360" w:lineRule="auto"/>
              <w:contextualSpacing w:val="0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t>Crime</w:t>
            </w:r>
          </w:p>
        </w:tc>
        <w:tc>
          <w:tcPr>
            <w:tcW w:w="732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 (0.7</w:t>
            </w:r>
            <w:r w:rsidRPr="00954E2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732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1365 (3.0</w:t>
            </w:r>
            <w:r w:rsidRPr="00954E2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732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>0.2 (0.1-0.5)***</w:t>
            </w:r>
          </w:p>
        </w:tc>
        <w:tc>
          <w:tcPr>
            <w:tcW w:w="754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253</w:t>
            </w:r>
            <w:r w:rsidRPr="00954E24">
              <w:rPr>
                <w:rFonts w:ascii="Times New Roman" w:hAnsi="Times New Roman"/>
                <w:color w:val="000000"/>
              </w:rPr>
              <w:t xml:space="preserve"> (1.0)</w:t>
            </w:r>
          </w:p>
        </w:tc>
        <w:tc>
          <w:tcPr>
            <w:tcW w:w="755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8322 (0.6</w:t>
            </w:r>
            <w:r w:rsidRPr="00954E2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755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>1.5 (1.4-1.8)***</w:t>
            </w:r>
          </w:p>
        </w:tc>
      </w:tr>
      <w:tr w:rsidR="00332F75" w:rsidRPr="00954E24" w:rsidTr="00263BC1">
        <w:tc>
          <w:tcPr>
            <w:tcW w:w="540" w:type="pct"/>
            <w:vAlign w:val="center"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10"/>
              </w:numPr>
              <w:spacing w:after="120" w:line="360" w:lineRule="auto"/>
              <w:contextualSpacing w:val="0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t>Somatic disease</w:t>
            </w:r>
          </w:p>
        </w:tc>
        <w:tc>
          <w:tcPr>
            <w:tcW w:w="732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  <w:color w:val="000000"/>
              </w:rPr>
              <w:t>7 (0.0)</w:t>
            </w:r>
          </w:p>
        </w:tc>
        <w:tc>
          <w:tcPr>
            <w:tcW w:w="732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  <w:color w:val="000000"/>
              </w:rPr>
              <w:t>59 (0.0)</w:t>
            </w:r>
          </w:p>
        </w:tc>
        <w:tc>
          <w:tcPr>
            <w:tcW w:w="732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>-†</w:t>
            </w:r>
          </w:p>
        </w:tc>
        <w:tc>
          <w:tcPr>
            <w:tcW w:w="754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  <w:color w:val="000000"/>
              </w:rPr>
              <w:t>7 (0.0)</w:t>
            </w:r>
          </w:p>
        </w:tc>
        <w:tc>
          <w:tcPr>
            <w:tcW w:w="755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46</w:t>
            </w:r>
            <w:r w:rsidRPr="00954E24">
              <w:rPr>
                <w:rFonts w:ascii="Times New Roman" w:hAnsi="Times New Roman"/>
                <w:color w:val="000000"/>
              </w:rPr>
              <w:t xml:space="preserve"> (0.0)</w:t>
            </w:r>
          </w:p>
        </w:tc>
        <w:tc>
          <w:tcPr>
            <w:tcW w:w="755" w:type="pct"/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>7.6 (3.4-16.9)***</w:t>
            </w:r>
          </w:p>
        </w:tc>
      </w:tr>
      <w:tr w:rsidR="00332F75" w:rsidRPr="00954E24" w:rsidTr="00263BC1"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10"/>
              </w:numPr>
              <w:spacing w:after="120" w:line="360" w:lineRule="auto"/>
              <w:contextualSpacing w:val="0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t>Death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  <w:r w:rsidRPr="00954E24">
              <w:rPr>
                <w:rFonts w:ascii="Times New Roman" w:hAnsi="Times New Roman"/>
                <w:color w:val="000000"/>
              </w:rPr>
              <w:t xml:space="preserve"> (0.0)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  <w:r w:rsidRPr="00954E24">
              <w:rPr>
                <w:rFonts w:ascii="Times New Roman" w:hAnsi="Times New Roman"/>
                <w:color w:val="000000"/>
              </w:rPr>
              <w:t xml:space="preserve"> (0.0)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vAlign w:val="center"/>
          </w:tcPr>
          <w:p w:rsidR="00332F75" w:rsidRPr="00954E24" w:rsidRDefault="00332F75" w:rsidP="00263BC1">
            <w:pPr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>-†</w:t>
            </w:r>
          </w:p>
        </w:tc>
        <w:tc>
          <w:tcPr>
            <w:tcW w:w="754" w:type="pct"/>
            <w:tcBorders>
              <w:bottom w:val="single" w:sz="4" w:space="0" w:color="auto"/>
            </w:tcBorders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  <w:color w:val="000000"/>
              </w:rPr>
              <w:t>6 (0.0)</w:t>
            </w:r>
          </w:p>
        </w:tc>
        <w:tc>
          <w:tcPr>
            <w:tcW w:w="755" w:type="pct"/>
            <w:tcBorders>
              <w:bottom w:val="single" w:sz="4" w:space="0" w:color="auto"/>
            </w:tcBorders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78</w:t>
            </w:r>
            <w:r w:rsidRPr="00954E24">
              <w:rPr>
                <w:rFonts w:ascii="Times New Roman" w:hAnsi="Times New Roman"/>
                <w:color w:val="000000"/>
              </w:rPr>
              <w:t xml:space="preserve"> (0.0)</w:t>
            </w:r>
          </w:p>
        </w:tc>
        <w:tc>
          <w:tcPr>
            <w:tcW w:w="755" w:type="pct"/>
            <w:tcBorders>
              <w:bottom w:val="single" w:sz="4" w:space="0" w:color="auto"/>
            </w:tcBorders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>3.9 (1.7-8.8)**</w:t>
            </w:r>
          </w:p>
        </w:tc>
      </w:tr>
    </w:tbl>
    <w:p w:rsidR="00332F75" w:rsidRPr="00740729" w:rsidRDefault="00332F75" w:rsidP="00332F75">
      <w:pPr>
        <w:spacing w:line="480" w:lineRule="auto"/>
        <w:rPr>
          <w:rFonts w:ascii="Times New Roman" w:hAnsi="Times New Roman" w:cs="Times New Roman"/>
          <w:color w:val="231F20"/>
          <w:sz w:val="24"/>
          <w:szCs w:val="24"/>
        </w:rPr>
        <w:sectPr w:rsidR="00332F75" w:rsidRPr="00740729" w:rsidSect="00A12FB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954E24">
        <w:rPr>
          <w:rFonts w:ascii="Times New Roman" w:hAnsi="Times New Roman" w:cs="Times New Roman"/>
          <w:sz w:val="24"/>
          <w:szCs w:val="24"/>
        </w:rPr>
        <w:t>*</w:t>
      </w:r>
      <w:r w:rsidRPr="00954E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954E24">
        <w:rPr>
          <w:rFonts w:ascii="Times New Roman" w:hAnsi="Times New Roman" w:cs="Times New Roman"/>
          <w:i/>
          <w:sz w:val="24"/>
          <w:szCs w:val="24"/>
        </w:rPr>
        <w:t>p</w:t>
      </w:r>
      <w:proofErr w:type="gramEnd"/>
      <w:r w:rsidRPr="00954E24">
        <w:rPr>
          <w:rFonts w:ascii="Times New Roman" w:hAnsi="Times New Roman" w:cs="Times New Roman"/>
          <w:sz w:val="24"/>
          <w:szCs w:val="24"/>
        </w:rPr>
        <w:t xml:space="preserve"> value &lt;0.05;**</w:t>
      </w:r>
      <w:r w:rsidRPr="00954E24">
        <w:rPr>
          <w:rFonts w:ascii="Times New Roman" w:hAnsi="Times New Roman" w:cs="Times New Roman"/>
          <w:i/>
          <w:sz w:val="24"/>
          <w:szCs w:val="24"/>
        </w:rPr>
        <w:t xml:space="preserve"> p</w:t>
      </w:r>
      <w:r w:rsidRPr="00954E24">
        <w:rPr>
          <w:rFonts w:ascii="Times New Roman" w:hAnsi="Times New Roman" w:cs="Times New Roman"/>
          <w:sz w:val="24"/>
          <w:szCs w:val="24"/>
        </w:rPr>
        <w:t xml:space="preserve"> value &lt;0.01; ***</w:t>
      </w:r>
      <w:r w:rsidRPr="00954E24">
        <w:rPr>
          <w:rFonts w:ascii="Times New Roman" w:hAnsi="Times New Roman" w:cs="Times New Roman"/>
          <w:i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 xml:space="preserve"> value &lt;0.001</w:t>
      </w:r>
      <w:r w:rsidRPr="00954E24">
        <w:rPr>
          <w:rFonts w:ascii="Times New Roman" w:hAnsi="Times New Roman" w:cs="Times New Roman"/>
          <w:sz w:val="24"/>
          <w:szCs w:val="24"/>
        </w:rPr>
        <w:t xml:space="preserve">; †- </w:t>
      </w:r>
      <w:r w:rsidRPr="00954E24">
        <w:rPr>
          <w:rFonts w:ascii="Times New Roman" w:hAnsi="Times New Roman" w:cs="Times New Roman"/>
          <w:color w:val="231F20"/>
          <w:sz w:val="24"/>
          <w:szCs w:val="24"/>
        </w:rPr>
        <w:t xml:space="preserve">OR and 95% CI were not calculable due to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no observations. </w:t>
      </w:r>
    </w:p>
    <w:p w:rsidR="00332F75" w:rsidRPr="00954E24" w:rsidRDefault="00332F75" w:rsidP="00332F75">
      <w:pPr>
        <w:rPr>
          <w:rFonts w:ascii="Times New Roman" w:hAnsi="Times New Roman" w:cs="Times New Roman"/>
          <w:sz w:val="24"/>
          <w:szCs w:val="24"/>
        </w:rPr>
      </w:pPr>
      <w:r w:rsidRPr="00954E24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proofErr w:type="spellStart"/>
      <w:r w:rsidRPr="00954E2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4</w:t>
      </w:r>
      <w:proofErr w:type="spellEnd"/>
      <w:r w:rsidRPr="00954E24">
        <w:rPr>
          <w:rFonts w:ascii="Times New Roman" w:hAnsi="Times New Roman" w:cs="Times New Roman"/>
          <w:sz w:val="24"/>
          <w:szCs w:val="24"/>
        </w:rPr>
        <w:t xml:space="preserve">. Odds ratios (with 95% confidence interval) for substance use-related problems in </w:t>
      </w:r>
      <w:proofErr w:type="spellStart"/>
      <w:r w:rsidRPr="00954E24">
        <w:rPr>
          <w:rFonts w:ascii="Times New Roman" w:hAnsi="Times New Roman" w:cs="Times New Roman"/>
          <w:sz w:val="24"/>
          <w:szCs w:val="24"/>
        </w:rPr>
        <w:t>ASD</w:t>
      </w:r>
      <w:proofErr w:type="spellEnd"/>
      <w:r w:rsidRPr="00954E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E24">
        <w:rPr>
          <w:rFonts w:ascii="Times New Roman" w:hAnsi="Times New Roman" w:cs="Times New Roman"/>
          <w:sz w:val="24"/>
          <w:szCs w:val="24"/>
        </w:rPr>
        <w:t>probands</w:t>
      </w:r>
      <w:proofErr w:type="spellEnd"/>
      <w:r w:rsidRPr="00954E24">
        <w:rPr>
          <w:rFonts w:ascii="Times New Roman" w:hAnsi="Times New Roman" w:cs="Times New Roman"/>
          <w:sz w:val="24"/>
          <w:szCs w:val="24"/>
        </w:rPr>
        <w:t xml:space="preserve"> compared to matched non-</w:t>
      </w:r>
      <w:proofErr w:type="spellStart"/>
      <w:r w:rsidRPr="00954E24">
        <w:rPr>
          <w:rFonts w:ascii="Times New Roman" w:hAnsi="Times New Roman" w:cs="Times New Roman"/>
          <w:sz w:val="24"/>
          <w:szCs w:val="24"/>
        </w:rPr>
        <w:t>ASD</w:t>
      </w:r>
      <w:proofErr w:type="spellEnd"/>
      <w:r w:rsidRPr="00954E24">
        <w:rPr>
          <w:rFonts w:ascii="Times New Roman" w:hAnsi="Times New Roman" w:cs="Times New Roman"/>
          <w:sz w:val="24"/>
          <w:szCs w:val="24"/>
        </w:rPr>
        <w:t xml:space="preserve"> controls among individuals with neuropsychiatric disorders diagnosed prior to </w:t>
      </w:r>
      <w:r>
        <w:rPr>
          <w:rFonts w:ascii="Times New Roman" w:hAnsi="Times New Roman" w:cs="Times New Roman"/>
          <w:sz w:val="24"/>
          <w:szCs w:val="24"/>
        </w:rPr>
        <w:t>substance use disorder</w:t>
      </w:r>
      <w:r w:rsidRPr="00954E24">
        <w:rPr>
          <w:rFonts w:ascii="Times New Roman" w:hAnsi="Times New Roman" w:cs="Times New Roman"/>
          <w:sz w:val="24"/>
          <w:szCs w:val="24"/>
        </w:rPr>
        <w:t xml:space="preserve"> included. Results stratified by comorbidity</w:t>
      </w:r>
    </w:p>
    <w:tbl>
      <w:tblPr>
        <w:tblStyle w:val="TableGrid"/>
        <w:tblW w:w="13893" w:type="dxa"/>
        <w:tblInd w:w="-3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560"/>
        <w:gridCol w:w="1541"/>
        <w:gridCol w:w="1542"/>
        <w:gridCol w:w="1541"/>
        <w:gridCol w:w="1542"/>
        <w:gridCol w:w="1542"/>
        <w:gridCol w:w="1541"/>
        <w:gridCol w:w="1542"/>
        <w:gridCol w:w="1542"/>
      </w:tblGrid>
      <w:tr w:rsidR="00332F75" w:rsidRPr="00954E24" w:rsidTr="00263BC1">
        <w:tc>
          <w:tcPr>
            <w:tcW w:w="156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  <w:r w:rsidRPr="00954E24">
              <w:rPr>
                <w:rFonts w:ascii="Times New Roman" w:hAnsi="Times New Roman"/>
                <w:b/>
              </w:rPr>
              <w:t>Substance-related problem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contextualSpacing/>
              <w:rPr>
                <w:rFonts w:ascii="Times New Roman" w:eastAsia="Times New Roman" w:hAnsi="Times New Roman"/>
                <w:b/>
              </w:rPr>
            </w:pPr>
            <w:r w:rsidRPr="00954E24">
              <w:rPr>
                <w:rFonts w:ascii="Times New Roman" w:hAnsi="Times New Roman"/>
                <w:b/>
                <w:bCs/>
                <w:shd w:val="clear" w:color="auto" w:fill="FFFFFF"/>
              </w:rPr>
              <w:t>Bivariate analysis</w:t>
            </w:r>
          </w:p>
        </w:tc>
        <w:tc>
          <w:tcPr>
            <w:tcW w:w="61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contextualSpacing/>
              <w:rPr>
                <w:rFonts w:ascii="Times New Roman" w:eastAsia="Times New Roman" w:hAnsi="Times New Roman"/>
                <w:b/>
              </w:rPr>
            </w:pPr>
            <w:r w:rsidRPr="00954E24">
              <w:rPr>
                <w:rFonts w:ascii="Times New Roman" w:hAnsi="Times New Roman"/>
                <w:b/>
                <w:bCs/>
                <w:shd w:val="clear" w:color="auto" w:fill="FFFFFF"/>
              </w:rPr>
              <w:t>Multivariate analysis #</w:t>
            </w:r>
          </w:p>
        </w:tc>
      </w:tr>
      <w:tr w:rsidR="00332F75" w:rsidRPr="00954E24" w:rsidTr="00263BC1">
        <w:tc>
          <w:tcPr>
            <w:tcW w:w="156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6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contextualSpacing/>
              <w:rPr>
                <w:rFonts w:ascii="Times New Roman" w:hAnsi="Times New Roman"/>
                <w:b/>
                <w:bCs/>
                <w:shd w:val="clear" w:color="auto" w:fill="FFFFFF"/>
              </w:rPr>
            </w:pPr>
            <w:r w:rsidRPr="00954E24">
              <w:rPr>
                <w:rFonts w:ascii="Times New Roman" w:hAnsi="Times New Roman"/>
                <w:b/>
              </w:rPr>
              <w:t>Comorbidity</w:t>
            </w:r>
          </w:p>
        </w:tc>
        <w:tc>
          <w:tcPr>
            <w:tcW w:w="61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contextualSpacing/>
              <w:rPr>
                <w:rFonts w:ascii="Times New Roman" w:hAnsi="Times New Roman"/>
                <w:b/>
                <w:bCs/>
                <w:shd w:val="clear" w:color="auto" w:fill="FFFFFF"/>
              </w:rPr>
            </w:pPr>
            <w:r w:rsidRPr="00954E24">
              <w:rPr>
                <w:rFonts w:ascii="Times New Roman" w:hAnsi="Times New Roman"/>
                <w:b/>
              </w:rPr>
              <w:t>Comorbidity</w:t>
            </w:r>
          </w:p>
        </w:tc>
      </w:tr>
      <w:tr w:rsidR="00332F75" w:rsidRPr="00954E24" w:rsidTr="00263BC1">
        <w:tc>
          <w:tcPr>
            <w:tcW w:w="156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  <w:r w:rsidRPr="00954E24">
              <w:rPr>
                <w:rFonts w:ascii="Times New Roman" w:hAnsi="Times New Roman"/>
                <w:b/>
              </w:rPr>
              <w:t>None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  <w:r w:rsidRPr="00954E24">
              <w:rPr>
                <w:rFonts w:ascii="Times New Roman" w:hAnsi="Times New Roman"/>
                <w:b/>
              </w:rPr>
              <w:t>ADHD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  <w:r w:rsidRPr="00954E24">
              <w:rPr>
                <w:rFonts w:ascii="Times New Roman" w:hAnsi="Times New Roman"/>
                <w:b/>
              </w:rPr>
              <w:t>ID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  <w:r w:rsidRPr="00954E24">
              <w:rPr>
                <w:rFonts w:ascii="Times New Roman" w:hAnsi="Times New Roman"/>
                <w:b/>
              </w:rPr>
              <w:t>ADHD + ID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  <w:r w:rsidRPr="00954E24">
              <w:rPr>
                <w:rFonts w:ascii="Times New Roman" w:hAnsi="Times New Roman"/>
                <w:b/>
              </w:rPr>
              <w:t>None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  <w:r w:rsidRPr="00954E24">
              <w:rPr>
                <w:rFonts w:ascii="Times New Roman" w:hAnsi="Times New Roman"/>
                <w:b/>
              </w:rPr>
              <w:t>ADHD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  <w:r w:rsidRPr="00954E24">
              <w:rPr>
                <w:rFonts w:ascii="Times New Roman" w:hAnsi="Times New Roman"/>
                <w:b/>
              </w:rPr>
              <w:t>ID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  <w:r w:rsidRPr="00954E24">
              <w:rPr>
                <w:rFonts w:ascii="Times New Roman" w:hAnsi="Times New Roman"/>
                <w:b/>
              </w:rPr>
              <w:t>ADHD + ID</w:t>
            </w:r>
          </w:p>
        </w:tc>
      </w:tr>
      <w:tr w:rsidR="00332F75" w:rsidRPr="00954E24" w:rsidTr="00263BC1">
        <w:tc>
          <w:tcPr>
            <w:tcW w:w="156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  <w:r w:rsidRPr="00954E24">
              <w:rPr>
                <w:rFonts w:ascii="Times New Roman" w:eastAsia="Times New Roman" w:hAnsi="Times New Roman"/>
                <w:b/>
              </w:rPr>
              <w:t>Crude OR (95% CI)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  <w:r w:rsidRPr="00954E24">
              <w:rPr>
                <w:rFonts w:ascii="Times New Roman" w:eastAsia="Times New Roman" w:hAnsi="Times New Roman"/>
                <w:b/>
              </w:rPr>
              <w:t>Crude OR (95% CI)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  <w:r w:rsidRPr="00954E24">
              <w:rPr>
                <w:rFonts w:ascii="Times New Roman" w:eastAsia="Times New Roman" w:hAnsi="Times New Roman"/>
                <w:b/>
              </w:rPr>
              <w:t>Crude OR (95% CI)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  <w:r w:rsidRPr="00954E24">
              <w:rPr>
                <w:rFonts w:ascii="Times New Roman" w:eastAsia="Times New Roman" w:hAnsi="Times New Roman"/>
                <w:b/>
              </w:rPr>
              <w:t>Crude OR (95% CI)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  <w:r w:rsidRPr="00954E24">
              <w:rPr>
                <w:rFonts w:ascii="Times New Roman" w:eastAsia="Times New Roman" w:hAnsi="Times New Roman"/>
                <w:b/>
              </w:rPr>
              <w:t>Adjusted OR (95% CI)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  <w:r w:rsidRPr="00954E24">
              <w:rPr>
                <w:rFonts w:ascii="Times New Roman" w:eastAsia="Times New Roman" w:hAnsi="Times New Roman"/>
                <w:b/>
              </w:rPr>
              <w:t>Adjusted OR (95% CI)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  <w:r w:rsidRPr="00954E24">
              <w:rPr>
                <w:rFonts w:ascii="Times New Roman" w:eastAsia="Times New Roman" w:hAnsi="Times New Roman"/>
                <w:b/>
              </w:rPr>
              <w:t>Adjusted OR (95% CI)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b/>
              </w:rPr>
            </w:pPr>
            <w:r w:rsidRPr="00954E24">
              <w:rPr>
                <w:rFonts w:ascii="Times New Roman" w:eastAsia="Times New Roman" w:hAnsi="Times New Roman"/>
                <w:b/>
              </w:rPr>
              <w:t>Adjusted OR (95% CI)</w:t>
            </w:r>
          </w:p>
        </w:tc>
      </w:tr>
      <w:tr w:rsidR="00332F75" w:rsidRPr="00954E24" w:rsidTr="00263BC1"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>Any problem</w:t>
            </w:r>
          </w:p>
        </w:tc>
        <w:tc>
          <w:tcPr>
            <w:tcW w:w="15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  <w:color w:val="000000"/>
              </w:rPr>
              <w:t>1.6 (1.4-1.8)***</w:t>
            </w:r>
          </w:p>
        </w:tc>
        <w:tc>
          <w:tcPr>
            <w:tcW w:w="15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  <w:color w:val="000000"/>
              </w:rPr>
              <w:t>1.9 (1.6-2.3)***</w:t>
            </w:r>
          </w:p>
        </w:tc>
        <w:tc>
          <w:tcPr>
            <w:tcW w:w="15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>0.6 (0.5-0.8)***</w:t>
            </w:r>
          </w:p>
        </w:tc>
        <w:tc>
          <w:tcPr>
            <w:tcW w:w="15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  <w:color w:val="000000"/>
              </w:rPr>
              <w:t>1.0 (0.7-1.5)</w:t>
            </w:r>
          </w:p>
        </w:tc>
        <w:tc>
          <w:tcPr>
            <w:tcW w:w="15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color w:val="000000"/>
              </w:rPr>
            </w:pPr>
            <w:r w:rsidRPr="00954E24">
              <w:rPr>
                <w:rFonts w:ascii="Times New Roman" w:hAnsi="Times New Roman"/>
                <w:color w:val="000000"/>
              </w:rPr>
              <w:t>1.9 (1.6-2.1)***</w:t>
            </w:r>
          </w:p>
        </w:tc>
        <w:tc>
          <w:tcPr>
            <w:tcW w:w="15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color w:val="000000"/>
              </w:rPr>
            </w:pPr>
            <w:r w:rsidRPr="00954E24">
              <w:rPr>
                <w:rFonts w:ascii="Times New Roman" w:hAnsi="Times New Roman"/>
                <w:color w:val="000000"/>
              </w:rPr>
              <w:t>1.9 (1.6-2.3)***</w:t>
            </w:r>
          </w:p>
        </w:tc>
        <w:tc>
          <w:tcPr>
            <w:tcW w:w="15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color w:val="000000"/>
              </w:rPr>
            </w:pPr>
            <w:r w:rsidRPr="00954E24">
              <w:rPr>
                <w:rFonts w:ascii="Times New Roman" w:hAnsi="Times New Roman"/>
                <w:color w:val="000000"/>
              </w:rPr>
              <w:t>0.7 (0.5-0.9)</w:t>
            </w:r>
          </w:p>
        </w:tc>
        <w:tc>
          <w:tcPr>
            <w:tcW w:w="15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color w:val="000000"/>
              </w:rPr>
            </w:pPr>
            <w:r w:rsidRPr="00954E24">
              <w:rPr>
                <w:rFonts w:ascii="Times New Roman" w:hAnsi="Times New Roman"/>
                <w:color w:val="000000"/>
              </w:rPr>
              <w:t>1.0 (0.7-1.5)</w:t>
            </w:r>
          </w:p>
        </w:tc>
      </w:tr>
      <w:tr w:rsidR="00332F75" w:rsidRPr="00954E24" w:rsidTr="00263BC1">
        <w:tc>
          <w:tcPr>
            <w:tcW w:w="1560" w:type="dxa"/>
            <w:shd w:val="clear" w:color="auto" w:fill="auto"/>
            <w:vAlign w:val="center"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14"/>
              </w:numPr>
              <w:spacing w:after="12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Substance use disorder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  <w:color w:val="000000"/>
              </w:rPr>
              <w:t>2.4 (2.1-2.8)***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  <w:color w:val="000000"/>
              </w:rPr>
              <w:t>2.2 (1.7-2.8)***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  <w:color w:val="000000"/>
              </w:rPr>
              <w:t>1.0 (0.8-1.3)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  <w:color w:val="000000"/>
              </w:rPr>
              <w:t>1.4 (0.9-2.3)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color w:val="000000"/>
              </w:rPr>
            </w:pPr>
            <w:r w:rsidRPr="00954E24">
              <w:rPr>
                <w:rFonts w:ascii="Times New Roman" w:hAnsi="Times New Roman"/>
                <w:color w:val="000000"/>
              </w:rPr>
              <w:t>3.1 (2.7-3.6)***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color w:val="000000"/>
              </w:rPr>
            </w:pPr>
            <w:r w:rsidRPr="00954E24">
              <w:rPr>
                <w:rFonts w:ascii="Times New Roman" w:hAnsi="Times New Roman"/>
                <w:color w:val="000000"/>
              </w:rPr>
              <w:t>2.5 (2.0-3.2)***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color w:val="000000"/>
              </w:rPr>
            </w:pPr>
            <w:r w:rsidRPr="00954E24">
              <w:rPr>
                <w:rFonts w:ascii="Times New Roman" w:hAnsi="Times New Roman"/>
                <w:color w:val="000000"/>
              </w:rPr>
              <w:t>1.2 (0.9-1.6)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color w:val="000000"/>
              </w:rPr>
            </w:pPr>
            <w:r w:rsidRPr="00954E24">
              <w:rPr>
                <w:rFonts w:ascii="Times New Roman" w:hAnsi="Times New Roman"/>
                <w:color w:val="000000"/>
              </w:rPr>
              <w:t>1.6 (1.0-2.6)*</w:t>
            </w:r>
          </w:p>
        </w:tc>
      </w:tr>
      <w:tr w:rsidR="00332F75" w:rsidRPr="00954E24" w:rsidTr="00263BC1">
        <w:tc>
          <w:tcPr>
            <w:tcW w:w="1560" w:type="dxa"/>
            <w:shd w:val="clear" w:color="auto" w:fill="auto"/>
            <w:vAlign w:val="center"/>
          </w:tcPr>
          <w:p w:rsidR="00332F75" w:rsidRPr="00954E24" w:rsidRDefault="00332F75" w:rsidP="00263BC1">
            <w:pPr>
              <w:pStyle w:val="ListParagraph"/>
              <w:numPr>
                <w:ilvl w:val="1"/>
                <w:numId w:val="15"/>
              </w:numPr>
              <w:spacing w:after="120" w:line="360" w:lineRule="auto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t>Alcohol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  <w:color w:val="000000"/>
              </w:rPr>
              <w:t>2.1 (1.8-2.5)***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  <w:color w:val="000000"/>
              </w:rPr>
              <w:t>1.6 (1.2-2.3)**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>0.8 (0.6-1.2)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  <w:color w:val="000000"/>
              </w:rPr>
              <w:t>1.1 (0.6-2.1)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color w:val="000000"/>
              </w:rPr>
            </w:pPr>
            <w:r w:rsidRPr="00954E24">
              <w:rPr>
                <w:rFonts w:ascii="Times New Roman" w:hAnsi="Times New Roman"/>
                <w:color w:val="000000"/>
              </w:rPr>
              <w:t>2.6 (2.2-3.1)***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color w:val="000000"/>
              </w:rPr>
            </w:pPr>
            <w:r w:rsidRPr="00954E24">
              <w:rPr>
                <w:rFonts w:ascii="Times New Roman" w:hAnsi="Times New Roman"/>
                <w:color w:val="000000"/>
              </w:rPr>
              <w:t>1.9 (1.4-2.6)***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color w:val="000000"/>
              </w:rPr>
            </w:pPr>
            <w:r w:rsidRPr="00954E24">
              <w:rPr>
                <w:rFonts w:ascii="Times New Roman" w:hAnsi="Times New Roman"/>
                <w:color w:val="000000"/>
              </w:rPr>
              <w:t>1.0 (0.7-1.5)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color w:val="000000"/>
              </w:rPr>
            </w:pPr>
            <w:r w:rsidRPr="00954E24">
              <w:rPr>
                <w:rFonts w:ascii="Times New Roman" w:hAnsi="Times New Roman"/>
                <w:color w:val="000000"/>
              </w:rPr>
              <w:t>1.2 (0.6-2.3)</w:t>
            </w:r>
          </w:p>
        </w:tc>
      </w:tr>
      <w:tr w:rsidR="00332F75" w:rsidRPr="00954E24" w:rsidTr="00263BC1">
        <w:tc>
          <w:tcPr>
            <w:tcW w:w="1560" w:type="dxa"/>
            <w:shd w:val="clear" w:color="auto" w:fill="auto"/>
            <w:vAlign w:val="center"/>
          </w:tcPr>
          <w:p w:rsidR="00332F75" w:rsidRPr="00954E24" w:rsidRDefault="00332F75" w:rsidP="00263BC1">
            <w:pPr>
              <w:pStyle w:val="ListParagraph"/>
              <w:numPr>
                <w:ilvl w:val="1"/>
                <w:numId w:val="15"/>
              </w:numPr>
              <w:spacing w:after="120" w:line="360" w:lineRule="auto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t>Drugs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  <w:color w:val="000000"/>
              </w:rPr>
              <w:t>3.3 (2.7-4.0)***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  <w:color w:val="000000"/>
              </w:rPr>
              <w:t>3.5 (2.5-4.9)***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  <w:color w:val="000000"/>
              </w:rPr>
              <w:t>1.3 (0.8-1.9)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>2.1 (1.1-4.0)**</w:t>
            </w:r>
            <w:r w:rsidRPr="00954E24">
              <w:rPr>
                <w:rFonts w:ascii="Times New Roman" w:hAnsi="Times New Roman"/>
                <w:color w:val="000000"/>
              </w:rPr>
              <w:t>*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color w:val="000000"/>
              </w:rPr>
            </w:pPr>
            <w:r w:rsidRPr="00954E24">
              <w:rPr>
                <w:rFonts w:ascii="Times New Roman" w:hAnsi="Times New Roman"/>
                <w:color w:val="000000"/>
              </w:rPr>
              <w:t>4.6 (3.8-5.7)***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color w:val="000000"/>
              </w:rPr>
            </w:pPr>
            <w:r w:rsidRPr="00954E24">
              <w:rPr>
                <w:rFonts w:ascii="Times New Roman" w:hAnsi="Times New Roman"/>
                <w:color w:val="000000"/>
              </w:rPr>
              <w:t>4.3 (3.1-6.0)***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color w:val="000000"/>
              </w:rPr>
            </w:pPr>
            <w:r w:rsidRPr="00954E24">
              <w:rPr>
                <w:rFonts w:ascii="Times New Roman" w:hAnsi="Times New Roman"/>
                <w:color w:val="000000"/>
              </w:rPr>
              <w:t>1.6 (1.1-2.5)*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color w:val="000000"/>
              </w:rPr>
            </w:pPr>
            <w:r w:rsidRPr="00954E24">
              <w:rPr>
                <w:rFonts w:ascii="Times New Roman" w:hAnsi="Times New Roman"/>
                <w:color w:val="000000"/>
              </w:rPr>
              <w:t>2.6 (1.3-4.8)**</w:t>
            </w:r>
          </w:p>
        </w:tc>
      </w:tr>
      <w:tr w:rsidR="00332F75" w:rsidRPr="00954E24" w:rsidTr="00263BC1">
        <w:tc>
          <w:tcPr>
            <w:tcW w:w="1560" w:type="dxa"/>
            <w:shd w:val="clear" w:color="auto" w:fill="auto"/>
            <w:vAlign w:val="center"/>
          </w:tcPr>
          <w:p w:rsidR="00332F75" w:rsidRPr="00954E24" w:rsidRDefault="00332F75" w:rsidP="00263BC1">
            <w:pPr>
              <w:pStyle w:val="ListParagraph"/>
              <w:numPr>
                <w:ilvl w:val="1"/>
                <w:numId w:val="15"/>
              </w:numPr>
              <w:spacing w:after="120" w:line="360" w:lineRule="auto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t>Tobacco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>1.8 (0.4-7.2)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  <w:color w:val="000000"/>
              </w:rPr>
              <w:t>2.1 (0.3-15.4)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  <w:color w:val="000000"/>
              </w:rPr>
              <w:t>6.0 (1.8-19.9)*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  <w:color w:val="000000"/>
              </w:rPr>
              <w:t xml:space="preserve">- </w:t>
            </w:r>
            <w:r w:rsidRPr="00954E24">
              <w:rPr>
                <w:rFonts w:ascii="Times New Roman" w:hAnsi="Times New Roman"/>
              </w:rPr>
              <w:t>†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color w:val="000000"/>
              </w:rPr>
            </w:pPr>
            <w:r w:rsidRPr="00954E24">
              <w:rPr>
                <w:rFonts w:ascii="Times New Roman" w:hAnsi="Times New Roman"/>
                <w:color w:val="000000"/>
              </w:rPr>
              <w:t>2.1 (0.5-8.6)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color w:val="000000"/>
              </w:rPr>
            </w:pPr>
            <w:r w:rsidRPr="00954E24">
              <w:rPr>
                <w:rFonts w:ascii="Times New Roman" w:hAnsi="Times New Roman"/>
                <w:color w:val="000000"/>
              </w:rPr>
              <w:t>2.3 (0.3-17.0)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color w:val="000000"/>
              </w:rPr>
            </w:pPr>
            <w:r w:rsidRPr="00954E24">
              <w:rPr>
                <w:rFonts w:ascii="Times New Roman" w:hAnsi="Times New Roman"/>
                <w:color w:val="000000"/>
              </w:rPr>
              <w:t xml:space="preserve">- </w:t>
            </w:r>
            <w:r w:rsidRPr="00954E24">
              <w:rPr>
                <w:rFonts w:ascii="Times New Roman" w:hAnsi="Times New Roman"/>
              </w:rPr>
              <w:t>†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  <w:color w:val="000000"/>
              </w:rPr>
              <w:t xml:space="preserve">- </w:t>
            </w:r>
            <w:r w:rsidRPr="00954E24">
              <w:rPr>
                <w:rFonts w:ascii="Times New Roman" w:hAnsi="Times New Roman"/>
              </w:rPr>
              <w:t>†</w:t>
            </w:r>
          </w:p>
        </w:tc>
      </w:tr>
      <w:tr w:rsidR="00332F75" w:rsidRPr="00954E24" w:rsidTr="00263BC1">
        <w:tc>
          <w:tcPr>
            <w:tcW w:w="1560" w:type="dxa"/>
            <w:shd w:val="clear" w:color="auto" w:fill="auto"/>
            <w:vAlign w:val="center"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14"/>
              </w:numPr>
              <w:spacing w:after="120" w:line="360" w:lineRule="auto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t>Crime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>0.7 (0.5-0.8)**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  <w:color w:val="000000"/>
              </w:rPr>
              <w:t>1.7 (1.3-2.2)***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  <w:color w:val="000000"/>
              </w:rPr>
              <w:t>0.2 (0.1-0.3)***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>0.7 (0.4-1.4)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color w:val="000000"/>
              </w:rPr>
            </w:pPr>
            <w:r w:rsidRPr="00954E24">
              <w:rPr>
                <w:rFonts w:ascii="Times New Roman" w:hAnsi="Times New Roman"/>
                <w:color w:val="000000"/>
              </w:rPr>
              <w:t>0.7 (0.6-0.9)*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color w:val="000000"/>
              </w:rPr>
            </w:pPr>
            <w:r w:rsidRPr="00954E24">
              <w:rPr>
                <w:rFonts w:ascii="Times New Roman" w:hAnsi="Times New Roman"/>
                <w:color w:val="000000"/>
              </w:rPr>
              <w:t>1.6 (1.2-2.1)**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color w:val="000000"/>
              </w:rPr>
            </w:pPr>
            <w:r w:rsidRPr="00954E24">
              <w:rPr>
                <w:rFonts w:ascii="Times New Roman" w:hAnsi="Times New Roman"/>
                <w:color w:val="000000"/>
              </w:rPr>
              <w:t>0.2 (0.1-0.3)***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color w:val="000000"/>
              </w:rPr>
            </w:pPr>
            <w:r w:rsidRPr="00954E24">
              <w:rPr>
                <w:rFonts w:ascii="Times New Roman" w:hAnsi="Times New Roman"/>
                <w:color w:val="000000"/>
              </w:rPr>
              <w:t>0.7 (0.4-1.3)</w:t>
            </w:r>
          </w:p>
        </w:tc>
      </w:tr>
      <w:tr w:rsidR="00332F75" w:rsidRPr="00954E24" w:rsidTr="00263BC1">
        <w:tc>
          <w:tcPr>
            <w:tcW w:w="1560" w:type="dxa"/>
            <w:shd w:val="clear" w:color="auto" w:fill="auto"/>
            <w:vAlign w:val="center"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14"/>
              </w:numPr>
              <w:spacing w:after="120" w:line="360" w:lineRule="auto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t>Death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>3.4 (1.0-10.8)*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>-†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>-†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>-†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color w:val="000000"/>
              </w:rPr>
            </w:pPr>
            <w:r w:rsidRPr="00954E24">
              <w:rPr>
                <w:rFonts w:ascii="Times New Roman" w:hAnsi="Times New Roman"/>
                <w:color w:val="000000"/>
              </w:rPr>
              <w:t xml:space="preserve">- </w:t>
            </w:r>
            <w:r w:rsidRPr="00954E24">
              <w:rPr>
                <w:rFonts w:ascii="Times New Roman" w:hAnsi="Times New Roman"/>
              </w:rPr>
              <w:t>†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color w:val="000000"/>
              </w:rPr>
            </w:pPr>
            <w:r w:rsidRPr="00954E24">
              <w:rPr>
                <w:rFonts w:ascii="Times New Roman" w:hAnsi="Times New Roman"/>
                <w:color w:val="000000"/>
              </w:rPr>
              <w:t xml:space="preserve">- </w:t>
            </w:r>
            <w:r w:rsidRPr="00954E24">
              <w:rPr>
                <w:rFonts w:ascii="Times New Roman" w:hAnsi="Times New Roman"/>
              </w:rPr>
              <w:t>†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color w:val="000000"/>
              </w:rPr>
            </w:pPr>
            <w:r w:rsidRPr="00954E24">
              <w:rPr>
                <w:rFonts w:ascii="Times New Roman" w:hAnsi="Times New Roman"/>
                <w:color w:val="000000"/>
              </w:rPr>
              <w:t xml:space="preserve">- </w:t>
            </w:r>
            <w:r w:rsidRPr="00954E24">
              <w:rPr>
                <w:rFonts w:ascii="Times New Roman" w:hAnsi="Times New Roman"/>
              </w:rPr>
              <w:t>†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>-†</w:t>
            </w:r>
          </w:p>
        </w:tc>
      </w:tr>
      <w:tr w:rsidR="00332F75" w:rsidRPr="00954E24" w:rsidTr="00263BC1">
        <w:tc>
          <w:tcPr>
            <w:tcW w:w="1560" w:type="dxa"/>
            <w:shd w:val="clear" w:color="auto" w:fill="auto"/>
            <w:vAlign w:val="center"/>
          </w:tcPr>
          <w:p w:rsidR="00332F75" w:rsidRPr="00954E24" w:rsidRDefault="00332F75" w:rsidP="00263BC1">
            <w:pPr>
              <w:pStyle w:val="ListParagraph"/>
              <w:numPr>
                <w:ilvl w:val="0"/>
                <w:numId w:val="14"/>
              </w:numPr>
              <w:spacing w:after="120" w:line="360" w:lineRule="auto"/>
              <w:rPr>
                <w:sz w:val="20"/>
                <w:szCs w:val="20"/>
              </w:rPr>
            </w:pPr>
            <w:r w:rsidRPr="00954E24">
              <w:rPr>
                <w:sz w:val="20"/>
                <w:szCs w:val="20"/>
              </w:rPr>
              <w:t>Somatic disease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>1.8 (0.2-13.1)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  <w:color w:val="000000"/>
              </w:rPr>
              <w:t xml:space="preserve">- </w:t>
            </w:r>
            <w:r w:rsidRPr="00954E24">
              <w:rPr>
                <w:rFonts w:ascii="Times New Roman" w:hAnsi="Times New Roman"/>
              </w:rPr>
              <w:t>†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>11.1 (2.4-51.4)**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</w:rPr>
              <w:t>-†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color w:val="000000"/>
              </w:rPr>
            </w:pPr>
            <w:r w:rsidRPr="00954E24">
              <w:rPr>
                <w:rFonts w:ascii="Times New Roman" w:hAnsi="Times New Roman"/>
                <w:color w:val="000000"/>
              </w:rPr>
              <w:t>2.6 (0.4-19.5)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color w:val="000000"/>
              </w:rPr>
            </w:pPr>
            <w:r w:rsidRPr="00954E24">
              <w:rPr>
                <w:rFonts w:ascii="Times New Roman" w:hAnsi="Times New Roman"/>
                <w:color w:val="000000"/>
              </w:rPr>
              <w:t xml:space="preserve">- </w:t>
            </w:r>
            <w:r w:rsidRPr="00954E24">
              <w:rPr>
                <w:rFonts w:ascii="Times New Roman" w:hAnsi="Times New Roman"/>
              </w:rPr>
              <w:t>†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</w:rPr>
            </w:pPr>
            <w:r w:rsidRPr="00954E24">
              <w:rPr>
                <w:rFonts w:ascii="Times New Roman" w:hAnsi="Times New Roman"/>
                <w:color w:val="000000"/>
              </w:rPr>
              <w:t xml:space="preserve">- </w:t>
            </w:r>
            <w:r w:rsidRPr="00954E24">
              <w:rPr>
                <w:rFonts w:ascii="Times New Roman" w:hAnsi="Times New Roman"/>
              </w:rPr>
              <w:t>†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32F75" w:rsidRPr="00954E24" w:rsidRDefault="00332F75" w:rsidP="00263BC1">
            <w:pPr>
              <w:spacing w:after="120" w:line="360" w:lineRule="auto"/>
              <w:rPr>
                <w:rFonts w:ascii="Times New Roman" w:hAnsi="Times New Roman"/>
                <w:color w:val="000000"/>
              </w:rPr>
            </w:pPr>
            <w:r w:rsidRPr="00954E24">
              <w:rPr>
                <w:rFonts w:ascii="Times New Roman" w:hAnsi="Times New Roman"/>
              </w:rPr>
              <w:t>-†</w:t>
            </w:r>
          </w:p>
        </w:tc>
      </w:tr>
    </w:tbl>
    <w:p w:rsidR="00332F75" w:rsidRDefault="00332F75" w:rsidP="00332F75">
      <w:pPr>
        <w:spacing w:line="48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954E24">
        <w:rPr>
          <w:rFonts w:ascii="Times New Roman" w:hAnsi="Times New Roman" w:cs="Times New Roman"/>
          <w:sz w:val="24"/>
          <w:szCs w:val="24"/>
        </w:rPr>
        <w:t xml:space="preserve">ADHD, </w:t>
      </w:r>
      <w:r w:rsidRPr="00954E24">
        <w:rPr>
          <w:rStyle w:val="Emphasis"/>
          <w:rFonts w:ascii="Times New Roman" w:hAnsi="Times New Roman" w:cs="Times New Roman"/>
          <w:i w:val="0"/>
          <w:color w:val="222222"/>
          <w:sz w:val="24"/>
          <w:szCs w:val="24"/>
        </w:rPr>
        <w:t>attention deficit hyperactivity disorder; ID, intellectual disability;</w:t>
      </w:r>
      <w:r w:rsidRPr="00954E24">
        <w:rPr>
          <w:rFonts w:ascii="Times New Roman" w:hAnsi="Times New Roman" w:cs="Times New Roman"/>
          <w:sz w:val="24"/>
          <w:szCs w:val="24"/>
        </w:rPr>
        <w:t xml:space="preserve"> *</w:t>
      </w:r>
      <w:r w:rsidRPr="00954E24">
        <w:rPr>
          <w:rFonts w:ascii="Times New Roman" w:hAnsi="Times New Roman" w:cs="Times New Roman"/>
          <w:i/>
          <w:sz w:val="24"/>
          <w:szCs w:val="24"/>
        </w:rPr>
        <w:t xml:space="preserve"> p</w:t>
      </w:r>
      <w:r w:rsidRPr="00954E24">
        <w:rPr>
          <w:rFonts w:ascii="Times New Roman" w:hAnsi="Times New Roman" w:cs="Times New Roman"/>
          <w:sz w:val="24"/>
          <w:szCs w:val="24"/>
        </w:rPr>
        <w:t xml:space="preserve"> value &lt;0.05;**</w:t>
      </w:r>
      <w:r w:rsidRPr="00954E24">
        <w:rPr>
          <w:rFonts w:ascii="Times New Roman" w:hAnsi="Times New Roman" w:cs="Times New Roman"/>
          <w:i/>
          <w:sz w:val="24"/>
          <w:szCs w:val="24"/>
        </w:rPr>
        <w:t xml:space="preserve"> p</w:t>
      </w:r>
      <w:r w:rsidRPr="00954E24">
        <w:rPr>
          <w:rFonts w:ascii="Times New Roman" w:hAnsi="Times New Roman" w:cs="Times New Roman"/>
          <w:sz w:val="24"/>
          <w:szCs w:val="24"/>
        </w:rPr>
        <w:t xml:space="preserve"> value &lt;0.01; ***</w:t>
      </w:r>
      <w:r w:rsidRPr="00954E24">
        <w:rPr>
          <w:rFonts w:ascii="Times New Roman" w:hAnsi="Times New Roman" w:cs="Times New Roman"/>
          <w:i/>
          <w:sz w:val="24"/>
          <w:szCs w:val="24"/>
        </w:rPr>
        <w:t xml:space="preserve"> p</w:t>
      </w:r>
      <w:r w:rsidRPr="00954E24">
        <w:rPr>
          <w:rFonts w:ascii="Times New Roman" w:hAnsi="Times New Roman" w:cs="Times New Roman"/>
          <w:sz w:val="24"/>
          <w:szCs w:val="24"/>
        </w:rPr>
        <w:t xml:space="preserve"> value &lt;</w:t>
      </w:r>
      <w:r>
        <w:rPr>
          <w:rFonts w:ascii="Times New Roman" w:hAnsi="Times New Roman" w:cs="Times New Roman"/>
          <w:sz w:val="24"/>
          <w:szCs w:val="24"/>
        </w:rPr>
        <w:t>0.001</w:t>
      </w:r>
      <w:r w:rsidRPr="00954E24">
        <w:rPr>
          <w:rFonts w:ascii="Times New Roman" w:hAnsi="Times New Roman" w:cs="Times New Roman"/>
          <w:sz w:val="24"/>
          <w:szCs w:val="24"/>
        </w:rPr>
        <w:t xml:space="preserve">; †- </w:t>
      </w:r>
      <w:r w:rsidRPr="00954E24">
        <w:rPr>
          <w:rFonts w:ascii="Times New Roman" w:hAnsi="Times New Roman" w:cs="Times New Roman"/>
          <w:color w:val="231F20"/>
          <w:sz w:val="24"/>
          <w:szCs w:val="24"/>
        </w:rPr>
        <w:t xml:space="preserve">OR and 95% CI were not calculable due to </w:t>
      </w:r>
      <w:r>
        <w:rPr>
          <w:rFonts w:ascii="Times New Roman" w:hAnsi="Times New Roman" w:cs="Times New Roman"/>
          <w:color w:val="231F20"/>
          <w:sz w:val="24"/>
          <w:szCs w:val="24"/>
        </w:rPr>
        <w:t>no observations</w:t>
      </w:r>
      <w:r w:rsidRPr="00954E24">
        <w:rPr>
          <w:rFonts w:ascii="Times New Roman" w:hAnsi="Times New Roman" w:cs="Times New Roman"/>
          <w:color w:val="231F20"/>
          <w:sz w:val="24"/>
          <w:szCs w:val="24"/>
        </w:rPr>
        <w:t>;</w:t>
      </w:r>
    </w:p>
    <w:p w:rsidR="005824B7" w:rsidRDefault="005824B7"/>
    <w:sectPr w:rsidR="005824B7" w:rsidSect="005824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81D69"/>
    <w:multiLevelType w:val="multilevel"/>
    <w:tmpl w:val="433EF6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10" w:hanging="17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0346B"/>
    <w:multiLevelType w:val="multilevel"/>
    <w:tmpl w:val="C0A2C0FE"/>
    <w:lvl w:ilvl="0">
      <w:start w:val="1"/>
      <w:numFmt w:val="bullet"/>
      <w:lvlText w:val=""/>
      <w:lvlJc w:val="left"/>
      <w:pPr>
        <w:ind w:left="227" w:hanging="11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8500F"/>
    <w:multiLevelType w:val="multilevel"/>
    <w:tmpl w:val="327E9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D25740"/>
    <w:multiLevelType w:val="multilevel"/>
    <w:tmpl w:val="1D40A1E6"/>
    <w:lvl w:ilvl="0">
      <w:start w:val="1"/>
      <w:numFmt w:val="bullet"/>
      <w:lvlText w:val=""/>
      <w:lvlJc w:val="left"/>
      <w:pPr>
        <w:ind w:left="227" w:hanging="11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F772B2"/>
    <w:multiLevelType w:val="multilevel"/>
    <w:tmpl w:val="CD9A135E"/>
    <w:lvl w:ilvl="0">
      <w:start w:val="1"/>
      <w:numFmt w:val="bullet"/>
      <w:lvlText w:val=""/>
      <w:lvlJc w:val="left"/>
      <w:pPr>
        <w:ind w:left="227" w:hanging="11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EE7D40"/>
    <w:multiLevelType w:val="multilevel"/>
    <w:tmpl w:val="11CC4686"/>
    <w:lvl w:ilvl="0">
      <w:start w:val="1"/>
      <w:numFmt w:val="bullet"/>
      <w:lvlText w:val=""/>
      <w:lvlJc w:val="left"/>
      <w:pPr>
        <w:ind w:left="227" w:hanging="11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D81375"/>
    <w:multiLevelType w:val="multilevel"/>
    <w:tmpl w:val="85F21974"/>
    <w:lvl w:ilvl="0">
      <w:start w:val="1"/>
      <w:numFmt w:val="bullet"/>
      <w:lvlText w:val=""/>
      <w:lvlJc w:val="left"/>
      <w:pPr>
        <w:ind w:left="34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443F7E"/>
    <w:multiLevelType w:val="hybridMultilevel"/>
    <w:tmpl w:val="EE42DC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B2B7AE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3E3679"/>
    <w:multiLevelType w:val="hybridMultilevel"/>
    <w:tmpl w:val="F4FCF8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305C79"/>
    <w:multiLevelType w:val="multilevel"/>
    <w:tmpl w:val="CEC022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64817B50"/>
    <w:multiLevelType w:val="hybridMultilevel"/>
    <w:tmpl w:val="199E1C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A62D4C"/>
    <w:multiLevelType w:val="hybridMultilevel"/>
    <w:tmpl w:val="8BDA922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101975"/>
    <w:multiLevelType w:val="multilevel"/>
    <w:tmpl w:val="155E3A16"/>
    <w:lvl w:ilvl="0">
      <w:start w:val="1"/>
      <w:numFmt w:val="bullet"/>
      <w:lvlText w:val=""/>
      <w:lvlJc w:val="left"/>
      <w:pPr>
        <w:ind w:left="227" w:hanging="11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D96957"/>
    <w:multiLevelType w:val="multilevel"/>
    <w:tmpl w:val="C09CCAA6"/>
    <w:lvl w:ilvl="0">
      <w:start w:val="1"/>
      <w:numFmt w:val="bullet"/>
      <w:lvlText w:val=""/>
      <w:lvlJc w:val="left"/>
      <w:pPr>
        <w:ind w:left="227" w:hanging="11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6F6303"/>
    <w:multiLevelType w:val="hybridMultilevel"/>
    <w:tmpl w:val="98407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C61B0D"/>
    <w:multiLevelType w:val="multilevel"/>
    <w:tmpl w:val="BAD65A4C"/>
    <w:lvl w:ilvl="0">
      <w:start w:val="1"/>
      <w:numFmt w:val="bullet"/>
      <w:lvlText w:val=""/>
      <w:lvlJc w:val="left"/>
      <w:pPr>
        <w:ind w:left="227" w:hanging="11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5"/>
  </w:num>
  <w:num w:numId="5">
    <w:abstractNumId w:val="13"/>
  </w:num>
  <w:num w:numId="6">
    <w:abstractNumId w:val="12"/>
  </w:num>
  <w:num w:numId="7">
    <w:abstractNumId w:val="15"/>
  </w:num>
  <w:num w:numId="8">
    <w:abstractNumId w:val="1"/>
  </w:num>
  <w:num w:numId="9">
    <w:abstractNumId w:val="0"/>
  </w:num>
  <w:num w:numId="10">
    <w:abstractNumId w:val="6"/>
  </w:num>
  <w:num w:numId="11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340" w:hanging="113"/>
        </w:pPr>
        <w:rPr>
          <w:rFonts w:ascii="Times New Roman" w:hAnsi="Times New Roman" w:cs="Times New Roman"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2">
    <w:abstractNumId w:val="7"/>
  </w:num>
  <w:num w:numId="13">
    <w:abstractNumId w:val="10"/>
  </w:num>
  <w:num w:numId="14">
    <w:abstractNumId w:val="6"/>
    <w:lvlOverride w:ilvl="0">
      <w:lvl w:ilvl="0">
        <w:start w:val="1"/>
        <w:numFmt w:val="bullet"/>
        <w:lvlText w:val=""/>
        <w:lvlJc w:val="left"/>
        <w:pPr>
          <w:ind w:left="340" w:hanging="17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1440" w:hanging="360"/>
        </w:pPr>
        <w:rPr>
          <w:rFonts w:ascii="Courier New" w:hAnsi="Courier New" w:cs="Courier New"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5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510" w:hanging="170"/>
        </w:pPr>
        <w:rPr>
          <w:rFonts w:ascii="Times New Roman" w:hAnsi="Times New Roman" w:cs="Times New Roman"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6"/>
    <w:lvlOverride w:ilvl="0">
      <w:lvl w:ilvl="0">
        <w:start w:val="1"/>
        <w:numFmt w:val="bullet"/>
        <w:lvlText w:val=""/>
        <w:lvlJc w:val="left"/>
        <w:pPr>
          <w:ind w:left="340" w:hanging="17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1440" w:hanging="360"/>
        </w:pPr>
        <w:rPr>
          <w:rFonts w:ascii="Courier New" w:hAnsi="Courier New" w:cs="Courier New"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7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510" w:hanging="170"/>
        </w:pPr>
        <w:rPr>
          <w:rFonts w:ascii="Times New Roman" w:hAnsi="Times New Roman" w:cs="Times New Roman"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8">
    <w:abstractNumId w:val="2"/>
  </w:num>
  <w:num w:numId="19">
    <w:abstractNumId w:val="9"/>
  </w:num>
  <w:num w:numId="20">
    <w:abstractNumId w:val="11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332F75"/>
    <w:rsid w:val="00332F75"/>
    <w:rsid w:val="00351A2B"/>
    <w:rsid w:val="00373057"/>
    <w:rsid w:val="004A3897"/>
    <w:rsid w:val="004B2F95"/>
    <w:rsid w:val="005824B7"/>
    <w:rsid w:val="006324B0"/>
    <w:rsid w:val="00A366CB"/>
    <w:rsid w:val="00AE1271"/>
    <w:rsid w:val="00DA0E89"/>
    <w:rsid w:val="00E97AEB"/>
    <w:rsid w:val="00F04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F75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F75"/>
    <w:pPr>
      <w:keepNext/>
      <w:keepLines/>
      <w:spacing w:before="360" w:after="120" w:line="360" w:lineRule="auto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2F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2F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891A7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F7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3891A7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F75"/>
    <w:rPr>
      <w:rFonts w:ascii="Times New Roman" w:eastAsiaTheme="majorEastAsia" w:hAnsi="Times New Roman" w:cstheme="majorBidi"/>
      <w:b/>
      <w:bCs/>
      <w:sz w:val="32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32F75"/>
    <w:rPr>
      <w:rFonts w:asciiTheme="majorHAnsi" w:eastAsiaTheme="majorEastAsia" w:hAnsiTheme="majorHAnsi" w:cstheme="majorBidi"/>
      <w:b/>
      <w:bCs/>
      <w:color w:val="3891A7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32F75"/>
    <w:rPr>
      <w:rFonts w:asciiTheme="majorHAnsi" w:eastAsiaTheme="majorEastAsia" w:hAnsiTheme="majorHAnsi" w:cstheme="majorBidi"/>
      <w:b/>
      <w:bCs/>
      <w:color w:val="3891A7" w:themeColor="accen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2F75"/>
    <w:rPr>
      <w:rFonts w:asciiTheme="majorHAnsi" w:eastAsiaTheme="majorEastAsia" w:hAnsiTheme="majorHAnsi" w:cstheme="majorBidi"/>
      <w:b/>
      <w:bCs/>
      <w:i/>
      <w:iCs/>
      <w:color w:val="3891A7" w:themeColor="accent1"/>
      <w:lang w:val="en-US"/>
    </w:rPr>
  </w:style>
  <w:style w:type="character" w:customStyle="1" w:styleId="ilad">
    <w:name w:val="il_ad"/>
    <w:basedOn w:val="DefaultParagraphFont"/>
    <w:rsid w:val="00332F75"/>
  </w:style>
  <w:style w:type="character" w:customStyle="1" w:styleId="apple-converted-space">
    <w:name w:val="apple-converted-space"/>
    <w:basedOn w:val="DefaultParagraphFont"/>
    <w:rsid w:val="00332F75"/>
  </w:style>
  <w:style w:type="paragraph" w:styleId="ListParagraph">
    <w:name w:val="List Paragraph"/>
    <w:basedOn w:val="Normal"/>
    <w:uiPriority w:val="34"/>
    <w:qFormat/>
    <w:rsid w:val="00332F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332F75"/>
    <w:rPr>
      <w:color w:val="0000FF"/>
      <w:u w:val="single"/>
    </w:rPr>
  </w:style>
  <w:style w:type="character" w:styleId="Emphasis">
    <w:name w:val="Emphasis"/>
    <w:uiPriority w:val="20"/>
    <w:qFormat/>
    <w:rsid w:val="00332F75"/>
    <w:rPr>
      <w:i/>
      <w:iCs/>
    </w:rPr>
  </w:style>
  <w:style w:type="paragraph" w:styleId="NoSpacing">
    <w:name w:val="No Spacing"/>
    <w:link w:val="NoSpacingChar"/>
    <w:uiPriority w:val="1"/>
    <w:qFormat/>
    <w:rsid w:val="00332F75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332F75"/>
    <w:pPr>
      <w:spacing w:after="0" w:line="240" w:lineRule="auto"/>
    </w:pPr>
    <w:rPr>
      <w:rFonts w:ascii="Calibri" w:eastAsia="Calibri" w:hAnsi="Calibri" w:cs="Times New Roman"/>
      <w:sz w:val="20"/>
      <w:szCs w:val="20"/>
      <w:lang w:val="pl-PL"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efaultParagraphFont"/>
    <w:rsid w:val="00332F75"/>
  </w:style>
  <w:style w:type="paragraph" w:styleId="Header">
    <w:name w:val="header"/>
    <w:basedOn w:val="Normal"/>
    <w:link w:val="HeaderChar"/>
    <w:uiPriority w:val="99"/>
    <w:unhideWhenUsed/>
    <w:rsid w:val="00332F7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F7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32F7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F75"/>
    <w:rPr>
      <w:lang w:val="en-US"/>
    </w:rPr>
  </w:style>
  <w:style w:type="character" w:customStyle="1" w:styleId="il">
    <w:name w:val="il"/>
    <w:basedOn w:val="DefaultParagraphFont"/>
    <w:rsid w:val="00332F75"/>
  </w:style>
  <w:style w:type="paragraph" w:customStyle="1" w:styleId="Default">
    <w:name w:val="Default"/>
    <w:rsid w:val="00332F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332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32F75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32F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2F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2F75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F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F7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32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iliationnumber">
    <w:name w:val="affiliationnumber"/>
    <w:basedOn w:val="DefaultParagraphFont"/>
    <w:rsid w:val="00332F75"/>
  </w:style>
  <w:style w:type="character" w:customStyle="1" w:styleId="highlight2">
    <w:name w:val="highlight2"/>
    <w:basedOn w:val="DefaultParagraphFont"/>
    <w:rsid w:val="00332F75"/>
  </w:style>
  <w:style w:type="paragraph" w:styleId="Revision">
    <w:name w:val="Revision"/>
    <w:hidden/>
    <w:uiPriority w:val="99"/>
    <w:semiHidden/>
    <w:rsid w:val="00332F75"/>
    <w:pPr>
      <w:spacing w:after="0" w:line="240" w:lineRule="auto"/>
    </w:pPr>
    <w:rPr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32F75"/>
    <w:rPr>
      <w:color w:val="AA8A14" w:themeColor="followedHyperlink"/>
      <w:u w:val="single"/>
    </w:rPr>
  </w:style>
  <w:style w:type="character" w:customStyle="1" w:styleId="st1">
    <w:name w:val="st1"/>
    <w:basedOn w:val="DefaultParagraphFont"/>
    <w:rsid w:val="00332F75"/>
  </w:style>
  <w:style w:type="character" w:customStyle="1" w:styleId="NoSpacingChar">
    <w:name w:val="No Spacing Char"/>
    <w:link w:val="NoSpacing"/>
    <w:uiPriority w:val="1"/>
    <w:rsid w:val="00332F75"/>
    <w:rPr>
      <w:rFonts w:ascii="Calibri" w:eastAsia="Calibri" w:hAnsi="Calibri" w:cs="Times New Roman"/>
      <w:lang w:val="en-US"/>
    </w:rPr>
  </w:style>
  <w:style w:type="paragraph" w:customStyle="1" w:styleId="p">
    <w:name w:val="p"/>
    <w:basedOn w:val="Normal"/>
    <w:rsid w:val="00332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2F75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332F7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32F75"/>
    <w:rPr>
      <w:rFonts w:ascii="Calibri" w:hAnsi="Calibri"/>
      <w:szCs w:val="21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Solstice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1562</Words>
  <Characters>8906</Characters>
  <Application>Microsoft Office Word</Application>
  <DocSecurity>0</DocSecurity>
  <Lines>74</Lines>
  <Paragraphs>20</Paragraphs>
  <ScaleCrop>false</ScaleCrop>
  <Company>sps</Company>
  <LinksUpToDate>false</LinksUpToDate>
  <CharactersWithSpaces>10448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0012422</dc:creator>
  <cp:lastModifiedBy>0012422</cp:lastModifiedBy>
  <cp:revision>1</cp:revision>
  <dcterms:created xsi:type="dcterms:W3CDTF">2016-09-07T10:35:00Z</dcterms:created>
  <dcterms:modified xsi:type="dcterms:W3CDTF">2016-09-07T10:36:00Z</dcterms:modified>
</cp:coreProperties>
</file>