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B56BB" w14:textId="4D97620C" w:rsidR="0045569C" w:rsidRPr="00777023" w:rsidRDefault="0045569C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E6109A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Appendix A</w:t>
      </w:r>
      <w:r w:rsidR="00237B1A" w:rsidRPr="00E6109A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. </w:t>
      </w:r>
      <w:r w:rsidR="00237B1A" w:rsidRPr="00E6109A">
        <w:rPr>
          <w:rFonts w:ascii="Times New Roman" w:hAnsi="Times New Roman" w:cs="Times New Roman"/>
          <w:bCs/>
          <w:sz w:val="22"/>
          <w:szCs w:val="22"/>
          <w:highlight w:val="yellow"/>
        </w:rPr>
        <w:t>Detailed participant information</w:t>
      </w:r>
    </w:p>
    <w:tbl>
      <w:tblPr>
        <w:tblStyle w:val="Grilledutableau"/>
        <w:tblW w:w="9634" w:type="dxa"/>
        <w:tblLayout w:type="fixed"/>
        <w:tblLook w:val="04A0" w:firstRow="1" w:lastRow="0" w:firstColumn="1" w:lastColumn="0" w:noHBand="0" w:noVBand="1"/>
      </w:tblPr>
      <w:tblGrid>
        <w:gridCol w:w="1198"/>
        <w:gridCol w:w="718"/>
        <w:gridCol w:w="861"/>
        <w:gridCol w:w="1116"/>
        <w:gridCol w:w="1139"/>
        <w:gridCol w:w="841"/>
        <w:gridCol w:w="805"/>
        <w:gridCol w:w="983"/>
        <w:gridCol w:w="1973"/>
      </w:tblGrid>
      <w:tr w:rsidR="00353FA1" w:rsidRPr="006757E8" w14:paraId="64AF5231" w14:textId="3E4C93E7" w:rsidTr="00353FA1">
        <w:tc>
          <w:tcPr>
            <w:tcW w:w="1198" w:type="dxa"/>
            <w:vAlign w:val="center"/>
          </w:tcPr>
          <w:p w14:paraId="67481E96" w14:textId="77777777" w:rsidR="007B4914" w:rsidRPr="006757E8" w:rsidRDefault="007B4914" w:rsidP="006757E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2"/>
                <w:lang w:val="en-US"/>
              </w:rPr>
            </w:pPr>
            <w:r w:rsidRPr="006757E8">
              <w:rPr>
                <w:rFonts w:ascii="Times New Roman" w:hAnsi="Times New Roman" w:cs="Times New Roman"/>
                <w:b/>
                <w:bCs/>
                <w:sz w:val="20"/>
                <w:szCs w:val="22"/>
                <w:lang w:val="en-US"/>
              </w:rPr>
              <w:t>Participant</w:t>
            </w:r>
          </w:p>
        </w:tc>
        <w:tc>
          <w:tcPr>
            <w:tcW w:w="718" w:type="dxa"/>
            <w:vAlign w:val="center"/>
          </w:tcPr>
          <w:p w14:paraId="068F37EC" w14:textId="159EFC70" w:rsidR="007B4914" w:rsidRPr="006757E8" w:rsidRDefault="007B4914" w:rsidP="006757E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2"/>
                <w:lang w:val="en-US"/>
              </w:rPr>
            </w:pPr>
            <w:r w:rsidRPr="006757E8">
              <w:rPr>
                <w:rFonts w:ascii="Times New Roman" w:hAnsi="Times New Roman" w:cs="Times New Roman"/>
                <w:b/>
                <w:bCs/>
                <w:sz w:val="20"/>
                <w:szCs w:val="22"/>
                <w:lang w:val="en-US"/>
              </w:rPr>
              <w:t>Age</w:t>
            </w:r>
          </w:p>
        </w:tc>
        <w:tc>
          <w:tcPr>
            <w:tcW w:w="861" w:type="dxa"/>
            <w:vAlign w:val="center"/>
          </w:tcPr>
          <w:p w14:paraId="338E6E0E" w14:textId="604C2122" w:rsidR="007B4914" w:rsidRPr="006757E8" w:rsidRDefault="007B4914" w:rsidP="006757E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2"/>
                <w:lang w:val="en-US"/>
              </w:rPr>
            </w:pPr>
            <w:r w:rsidRPr="006757E8">
              <w:rPr>
                <w:rFonts w:ascii="Times New Roman" w:hAnsi="Times New Roman" w:cs="Times New Roman"/>
                <w:b/>
                <w:bCs/>
                <w:sz w:val="20"/>
                <w:szCs w:val="22"/>
                <w:lang w:val="en-US"/>
              </w:rPr>
              <w:t>Gender</w:t>
            </w:r>
          </w:p>
        </w:tc>
        <w:tc>
          <w:tcPr>
            <w:tcW w:w="1116" w:type="dxa"/>
            <w:vAlign w:val="center"/>
          </w:tcPr>
          <w:p w14:paraId="54CA40D9" w14:textId="67C60A85" w:rsidR="007B4914" w:rsidRPr="006757E8" w:rsidRDefault="007B4914" w:rsidP="006757E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2"/>
                <w:lang w:val="en-US"/>
              </w:rPr>
            </w:pPr>
            <w:r w:rsidRPr="006757E8">
              <w:rPr>
                <w:rFonts w:ascii="Times New Roman" w:hAnsi="Times New Roman" w:cs="Times New Roman"/>
                <w:b/>
                <w:bCs/>
                <w:sz w:val="20"/>
                <w:szCs w:val="22"/>
                <w:lang w:val="en-US"/>
              </w:rPr>
              <w:t>Nonverbal reasoning</w:t>
            </w:r>
          </w:p>
        </w:tc>
        <w:tc>
          <w:tcPr>
            <w:tcW w:w="1139" w:type="dxa"/>
            <w:vAlign w:val="center"/>
          </w:tcPr>
          <w:p w14:paraId="6E26B54C" w14:textId="77777777" w:rsidR="007B4914" w:rsidRPr="006757E8" w:rsidRDefault="007B4914" w:rsidP="006757E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2"/>
                <w:lang w:val="en-US"/>
              </w:rPr>
            </w:pPr>
            <w:r w:rsidRPr="006757E8">
              <w:rPr>
                <w:rFonts w:ascii="Times New Roman" w:hAnsi="Times New Roman" w:cs="Times New Roman"/>
                <w:b/>
                <w:bCs/>
                <w:sz w:val="20"/>
                <w:szCs w:val="22"/>
                <w:lang w:val="en-US"/>
              </w:rPr>
              <w:t>Expressive syntax</w:t>
            </w:r>
          </w:p>
        </w:tc>
        <w:tc>
          <w:tcPr>
            <w:tcW w:w="841" w:type="dxa"/>
            <w:vAlign w:val="center"/>
          </w:tcPr>
          <w:p w14:paraId="6869C923" w14:textId="188B8D1B" w:rsidR="007B4914" w:rsidRPr="006757E8" w:rsidRDefault="007B4914" w:rsidP="006757E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2"/>
                <w:highlight w:val="yellow"/>
                <w:lang w:val="en-US"/>
              </w:rPr>
            </w:pPr>
            <w:r w:rsidRPr="006757E8">
              <w:rPr>
                <w:rFonts w:ascii="Times New Roman" w:hAnsi="Times New Roman" w:cs="Times New Roman"/>
                <w:b/>
                <w:bCs/>
                <w:sz w:val="20"/>
                <w:szCs w:val="22"/>
                <w:highlight w:val="yellow"/>
                <w:lang w:val="en-US"/>
              </w:rPr>
              <w:t>CARS Scores</w:t>
            </w:r>
          </w:p>
        </w:tc>
        <w:tc>
          <w:tcPr>
            <w:tcW w:w="805" w:type="dxa"/>
            <w:vAlign w:val="center"/>
          </w:tcPr>
          <w:p w14:paraId="5E061719" w14:textId="276BAA1C" w:rsidR="007B4914" w:rsidRPr="006757E8" w:rsidRDefault="007B4914" w:rsidP="006757E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2"/>
                <w:lang w:val="en-US"/>
              </w:rPr>
            </w:pPr>
            <w:r w:rsidRPr="006757E8">
              <w:rPr>
                <w:rFonts w:ascii="Times New Roman" w:hAnsi="Times New Roman" w:cs="Times New Roman"/>
                <w:b/>
                <w:bCs/>
                <w:sz w:val="20"/>
                <w:szCs w:val="22"/>
                <w:lang w:val="en-US"/>
              </w:rPr>
              <w:t>Simple span</w:t>
            </w:r>
          </w:p>
        </w:tc>
        <w:tc>
          <w:tcPr>
            <w:tcW w:w="983" w:type="dxa"/>
            <w:vAlign w:val="center"/>
          </w:tcPr>
          <w:p w14:paraId="2AB108E7" w14:textId="77777777" w:rsidR="007B4914" w:rsidRPr="006757E8" w:rsidRDefault="007B4914" w:rsidP="006757E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2"/>
                <w:lang w:val="en-US"/>
              </w:rPr>
            </w:pPr>
            <w:r w:rsidRPr="006757E8">
              <w:rPr>
                <w:rFonts w:ascii="Times New Roman" w:hAnsi="Times New Roman" w:cs="Times New Roman"/>
                <w:b/>
                <w:bCs/>
                <w:sz w:val="20"/>
                <w:szCs w:val="22"/>
                <w:lang w:val="en-US"/>
              </w:rPr>
              <w:t>Complex span</w:t>
            </w:r>
          </w:p>
        </w:tc>
        <w:tc>
          <w:tcPr>
            <w:tcW w:w="1973" w:type="dxa"/>
            <w:vAlign w:val="center"/>
          </w:tcPr>
          <w:p w14:paraId="1AD2D17F" w14:textId="0266F701" w:rsidR="007B4914" w:rsidRPr="00353FA1" w:rsidRDefault="00353FA1" w:rsidP="006757E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2"/>
                <w:highlight w:val="yellow"/>
                <w:lang w:val="en-US"/>
              </w:rPr>
            </w:pPr>
            <w:r w:rsidRPr="00353FA1">
              <w:rPr>
                <w:rFonts w:ascii="Times New Roman" w:hAnsi="Times New Roman" w:cs="Times New Roman"/>
                <w:b/>
                <w:bCs/>
                <w:sz w:val="20"/>
                <w:szCs w:val="22"/>
                <w:highlight w:val="yellow"/>
                <w:lang w:val="en-US"/>
              </w:rPr>
              <w:t>Comor</w:t>
            </w:r>
            <w:r w:rsidR="00EE3F19">
              <w:rPr>
                <w:rFonts w:ascii="Times New Roman" w:hAnsi="Times New Roman" w:cs="Times New Roman"/>
                <w:b/>
                <w:bCs/>
                <w:sz w:val="20"/>
                <w:szCs w:val="22"/>
                <w:highlight w:val="yellow"/>
                <w:lang w:val="en-US"/>
              </w:rPr>
              <w:t>b</w:t>
            </w:r>
            <w:r w:rsidRPr="00353FA1">
              <w:rPr>
                <w:rFonts w:ascii="Times New Roman" w:hAnsi="Times New Roman" w:cs="Times New Roman"/>
                <w:b/>
                <w:bCs/>
                <w:sz w:val="20"/>
                <w:szCs w:val="22"/>
                <w:highlight w:val="yellow"/>
                <w:lang w:val="en-US"/>
              </w:rPr>
              <w:t>id</w:t>
            </w:r>
            <w:r w:rsidR="006757E8" w:rsidRPr="00353FA1">
              <w:rPr>
                <w:rFonts w:ascii="Times New Roman" w:hAnsi="Times New Roman" w:cs="Times New Roman"/>
                <w:b/>
                <w:bCs/>
                <w:sz w:val="20"/>
                <w:szCs w:val="22"/>
                <w:highlight w:val="yellow"/>
                <w:lang w:val="en-US"/>
              </w:rPr>
              <w:t xml:space="preserve"> diagnosis / Specialized </w:t>
            </w:r>
            <w:r w:rsidRPr="00353FA1">
              <w:rPr>
                <w:rFonts w:ascii="Times New Roman" w:hAnsi="Times New Roman" w:cs="Times New Roman"/>
                <w:b/>
                <w:bCs/>
                <w:sz w:val="20"/>
                <w:szCs w:val="22"/>
                <w:highlight w:val="yellow"/>
                <w:lang w:val="en-US"/>
              </w:rPr>
              <w:t>education</w:t>
            </w:r>
          </w:p>
        </w:tc>
      </w:tr>
      <w:tr w:rsidR="00353FA1" w:rsidRPr="00777023" w14:paraId="50DF349F" w14:textId="24BBC10B" w:rsidTr="00353FA1">
        <w:tc>
          <w:tcPr>
            <w:tcW w:w="1198" w:type="dxa"/>
          </w:tcPr>
          <w:p w14:paraId="34F11E8F" w14:textId="4841172E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718" w:type="dxa"/>
            <w:vAlign w:val="bottom"/>
          </w:tcPr>
          <w:p w14:paraId="09B3BE91" w14:textId="35238AA8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8;3</w:t>
            </w:r>
          </w:p>
        </w:tc>
        <w:tc>
          <w:tcPr>
            <w:tcW w:w="861" w:type="dxa"/>
            <w:vAlign w:val="bottom"/>
          </w:tcPr>
          <w:p w14:paraId="572AF098" w14:textId="00EDBED9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212E17FC" w14:textId="7A20CB7A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-0.4</w:t>
            </w:r>
          </w:p>
        </w:tc>
        <w:tc>
          <w:tcPr>
            <w:tcW w:w="1139" w:type="dxa"/>
            <w:vAlign w:val="bottom"/>
          </w:tcPr>
          <w:p w14:paraId="005AF5B1" w14:textId="6AD9755E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-8.9</w:t>
            </w:r>
          </w:p>
        </w:tc>
        <w:tc>
          <w:tcPr>
            <w:tcW w:w="841" w:type="dxa"/>
          </w:tcPr>
          <w:p w14:paraId="315BA156" w14:textId="56A70CF7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35,0</w:t>
            </w:r>
          </w:p>
        </w:tc>
        <w:tc>
          <w:tcPr>
            <w:tcW w:w="805" w:type="dxa"/>
            <w:vAlign w:val="bottom"/>
          </w:tcPr>
          <w:p w14:paraId="3C90444B" w14:textId="3D56432B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-3.6</w:t>
            </w:r>
          </w:p>
        </w:tc>
        <w:tc>
          <w:tcPr>
            <w:tcW w:w="983" w:type="dxa"/>
            <w:vAlign w:val="bottom"/>
          </w:tcPr>
          <w:p w14:paraId="0598C58C" w14:textId="71264201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-3.6</w:t>
            </w:r>
          </w:p>
        </w:tc>
        <w:tc>
          <w:tcPr>
            <w:tcW w:w="1973" w:type="dxa"/>
          </w:tcPr>
          <w:p w14:paraId="51E9768C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</w:p>
        </w:tc>
      </w:tr>
      <w:tr w:rsidR="00353FA1" w:rsidRPr="00777023" w14:paraId="12732B73" w14:textId="0475B181" w:rsidTr="00353FA1">
        <w:tc>
          <w:tcPr>
            <w:tcW w:w="1198" w:type="dxa"/>
          </w:tcPr>
          <w:p w14:paraId="1DF28A69" w14:textId="04231702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718" w:type="dxa"/>
            <w:vAlign w:val="bottom"/>
          </w:tcPr>
          <w:p w14:paraId="289EF333" w14:textId="704678AB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8;7</w:t>
            </w:r>
          </w:p>
        </w:tc>
        <w:tc>
          <w:tcPr>
            <w:tcW w:w="861" w:type="dxa"/>
            <w:vAlign w:val="bottom"/>
          </w:tcPr>
          <w:p w14:paraId="75FDB069" w14:textId="3378665B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7CB49F07" w14:textId="255CD901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0.8</w:t>
            </w:r>
          </w:p>
        </w:tc>
        <w:tc>
          <w:tcPr>
            <w:tcW w:w="1139" w:type="dxa"/>
            <w:vAlign w:val="bottom"/>
          </w:tcPr>
          <w:p w14:paraId="3845DB49" w14:textId="3378969A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-7.7</w:t>
            </w:r>
          </w:p>
        </w:tc>
        <w:tc>
          <w:tcPr>
            <w:tcW w:w="841" w:type="dxa"/>
          </w:tcPr>
          <w:p w14:paraId="4BA20529" w14:textId="61A94B40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38,0</w:t>
            </w:r>
          </w:p>
        </w:tc>
        <w:tc>
          <w:tcPr>
            <w:tcW w:w="805" w:type="dxa"/>
            <w:vAlign w:val="bottom"/>
          </w:tcPr>
          <w:p w14:paraId="6AFA5037" w14:textId="23493C7B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-2.1</w:t>
            </w:r>
          </w:p>
        </w:tc>
        <w:tc>
          <w:tcPr>
            <w:tcW w:w="983" w:type="dxa"/>
            <w:vAlign w:val="bottom"/>
          </w:tcPr>
          <w:p w14:paraId="1FE43FE0" w14:textId="63BF0B49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-2.6</w:t>
            </w:r>
          </w:p>
        </w:tc>
        <w:tc>
          <w:tcPr>
            <w:tcW w:w="1973" w:type="dxa"/>
          </w:tcPr>
          <w:p w14:paraId="322750C5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</w:p>
        </w:tc>
      </w:tr>
      <w:tr w:rsidR="00353FA1" w:rsidRPr="00777023" w14:paraId="0B50E02A" w14:textId="2952642B" w:rsidTr="00353FA1">
        <w:tc>
          <w:tcPr>
            <w:tcW w:w="1198" w:type="dxa"/>
          </w:tcPr>
          <w:p w14:paraId="6756A1A8" w14:textId="51364C4A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718" w:type="dxa"/>
            <w:vAlign w:val="bottom"/>
          </w:tcPr>
          <w:p w14:paraId="06A58223" w14:textId="0C839D72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9;4</w:t>
            </w:r>
          </w:p>
        </w:tc>
        <w:tc>
          <w:tcPr>
            <w:tcW w:w="861" w:type="dxa"/>
            <w:vAlign w:val="bottom"/>
          </w:tcPr>
          <w:p w14:paraId="75473E75" w14:textId="46E763ED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0184A3CB" w14:textId="20659D10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-2.3</w:t>
            </w:r>
          </w:p>
        </w:tc>
        <w:tc>
          <w:tcPr>
            <w:tcW w:w="1139" w:type="dxa"/>
            <w:vAlign w:val="bottom"/>
          </w:tcPr>
          <w:p w14:paraId="588C5C97" w14:textId="364D5366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-6.7</w:t>
            </w:r>
          </w:p>
        </w:tc>
        <w:tc>
          <w:tcPr>
            <w:tcW w:w="841" w:type="dxa"/>
          </w:tcPr>
          <w:p w14:paraId="00D4CC81" w14:textId="36B8C931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25,0</w:t>
            </w:r>
          </w:p>
        </w:tc>
        <w:tc>
          <w:tcPr>
            <w:tcW w:w="805" w:type="dxa"/>
            <w:vAlign w:val="bottom"/>
          </w:tcPr>
          <w:p w14:paraId="1BC8EF64" w14:textId="21ACE4DE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-2.1</w:t>
            </w:r>
          </w:p>
        </w:tc>
        <w:tc>
          <w:tcPr>
            <w:tcW w:w="983" w:type="dxa"/>
            <w:vAlign w:val="bottom"/>
          </w:tcPr>
          <w:p w14:paraId="069488CD" w14:textId="3320D127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-3.1</w:t>
            </w:r>
          </w:p>
        </w:tc>
        <w:tc>
          <w:tcPr>
            <w:tcW w:w="1973" w:type="dxa"/>
          </w:tcPr>
          <w:p w14:paraId="58D98DDA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</w:p>
        </w:tc>
      </w:tr>
      <w:tr w:rsidR="00353FA1" w:rsidRPr="00777023" w14:paraId="00A8EE0C" w14:textId="2D23C1EF" w:rsidTr="00353FA1">
        <w:tc>
          <w:tcPr>
            <w:tcW w:w="1198" w:type="dxa"/>
          </w:tcPr>
          <w:p w14:paraId="38B46DDF" w14:textId="2B19A54D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718" w:type="dxa"/>
            <w:vAlign w:val="bottom"/>
          </w:tcPr>
          <w:p w14:paraId="7FDFB793" w14:textId="4AE6C002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9;1</w:t>
            </w:r>
          </w:p>
        </w:tc>
        <w:tc>
          <w:tcPr>
            <w:tcW w:w="861" w:type="dxa"/>
            <w:vAlign w:val="bottom"/>
          </w:tcPr>
          <w:p w14:paraId="6DA0A203" w14:textId="106D398F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F</w:t>
            </w:r>
          </w:p>
        </w:tc>
        <w:tc>
          <w:tcPr>
            <w:tcW w:w="1116" w:type="dxa"/>
            <w:vAlign w:val="bottom"/>
          </w:tcPr>
          <w:p w14:paraId="7CE7C9D7" w14:textId="493411EE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-2.3</w:t>
            </w:r>
          </w:p>
        </w:tc>
        <w:tc>
          <w:tcPr>
            <w:tcW w:w="1139" w:type="dxa"/>
            <w:vAlign w:val="bottom"/>
          </w:tcPr>
          <w:p w14:paraId="63374865" w14:textId="60852D1B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-6.0</w:t>
            </w:r>
          </w:p>
        </w:tc>
        <w:tc>
          <w:tcPr>
            <w:tcW w:w="841" w:type="dxa"/>
          </w:tcPr>
          <w:p w14:paraId="2ADC8374" w14:textId="6A0B28B3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32,5</w:t>
            </w:r>
          </w:p>
        </w:tc>
        <w:tc>
          <w:tcPr>
            <w:tcW w:w="805" w:type="dxa"/>
            <w:vAlign w:val="bottom"/>
          </w:tcPr>
          <w:p w14:paraId="5AE13E4E" w14:textId="7EB618A6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-1.9</w:t>
            </w:r>
          </w:p>
        </w:tc>
        <w:tc>
          <w:tcPr>
            <w:tcW w:w="983" w:type="dxa"/>
            <w:vAlign w:val="bottom"/>
          </w:tcPr>
          <w:p w14:paraId="0E201A98" w14:textId="0D0492A6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-2.3</w:t>
            </w:r>
          </w:p>
        </w:tc>
        <w:tc>
          <w:tcPr>
            <w:tcW w:w="1973" w:type="dxa"/>
          </w:tcPr>
          <w:p w14:paraId="4FD3AA37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</w:p>
        </w:tc>
      </w:tr>
      <w:tr w:rsidR="00353FA1" w:rsidRPr="00777023" w14:paraId="73C6D7D6" w14:textId="0635E942" w:rsidTr="00353FA1">
        <w:tc>
          <w:tcPr>
            <w:tcW w:w="1198" w:type="dxa"/>
          </w:tcPr>
          <w:p w14:paraId="6BC0F801" w14:textId="11E73C77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718" w:type="dxa"/>
            <w:vAlign w:val="bottom"/>
          </w:tcPr>
          <w:p w14:paraId="43D1843F" w14:textId="4826D197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10;4</w:t>
            </w:r>
          </w:p>
        </w:tc>
        <w:tc>
          <w:tcPr>
            <w:tcW w:w="861" w:type="dxa"/>
            <w:vAlign w:val="bottom"/>
          </w:tcPr>
          <w:p w14:paraId="753C39C8" w14:textId="3BCD6DFD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64F740AA" w14:textId="46744307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-1.4</w:t>
            </w:r>
          </w:p>
        </w:tc>
        <w:tc>
          <w:tcPr>
            <w:tcW w:w="1139" w:type="dxa"/>
            <w:vAlign w:val="bottom"/>
          </w:tcPr>
          <w:p w14:paraId="7C789A56" w14:textId="523FC838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-5.4</w:t>
            </w:r>
          </w:p>
        </w:tc>
        <w:tc>
          <w:tcPr>
            <w:tcW w:w="841" w:type="dxa"/>
          </w:tcPr>
          <w:p w14:paraId="230EB5C1" w14:textId="49255B4E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34,0</w:t>
            </w:r>
          </w:p>
        </w:tc>
        <w:tc>
          <w:tcPr>
            <w:tcW w:w="805" w:type="dxa"/>
            <w:vAlign w:val="bottom"/>
          </w:tcPr>
          <w:p w14:paraId="39C5DA9E" w14:textId="68ABD4C7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-0.5</w:t>
            </w:r>
          </w:p>
        </w:tc>
        <w:tc>
          <w:tcPr>
            <w:tcW w:w="983" w:type="dxa"/>
            <w:vAlign w:val="bottom"/>
          </w:tcPr>
          <w:p w14:paraId="76609F29" w14:textId="037A96BE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-2.7</w:t>
            </w:r>
          </w:p>
        </w:tc>
        <w:tc>
          <w:tcPr>
            <w:tcW w:w="1973" w:type="dxa"/>
          </w:tcPr>
          <w:p w14:paraId="5D424451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</w:p>
        </w:tc>
      </w:tr>
      <w:tr w:rsidR="00353FA1" w:rsidRPr="00777023" w14:paraId="5AA77E5A" w14:textId="5243D23C" w:rsidTr="00353FA1">
        <w:tc>
          <w:tcPr>
            <w:tcW w:w="1198" w:type="dxa"/>
          </w:tcPr>
          <w:p w14:paraId="2E5314F8" w14:textId="6F074B43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718" w:type="dxa"/>
            <w:vAlign w:val="bottom"/>
          </w:tcPr>
          <w:p w14:paraId="2946AD5C" w14:textId="129E3994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11;0</w:t>
            </w:r>
          </w:p>
        </w:tc>
        <w:tc>
          <w:tcPr>
            <w:tcW w:w="861" w:type="dxa"/>
            <w:vAlign w:val="bottom"/>
          </w:tcPr>
          <w:p w14:paraId="645C3E37" w14:textId="093CCB5E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44583B0C" w14:textId="2281B07C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-4.2</w:t>
            </w:r>
          </w:p>
        </w:tc>
        <w:tc>
          <w:tcPr>
            <w:tcW w:w="1139" w:type="dxa"/>
            <w:vAlign w:val="bottom"/>
          </w:tcPr>
          <w:p w14:paraId="07DE03BE" w14:textId="73F0FBAF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-5.3</w:t>
            </w:r>
          </w:p>
        </w:tc>
        <w:tc>
          <w:tcPr>
            <w:tcW w:w="841" w:type="dxa"/>
          </w:tcPr>
          <w:p w14:paraId="1664F75F" w14:textId="392C97FA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37,0</w:t>
            </w:r>
          </w:p>
        </w:tc>
        <w:tc>
          <w:tcPr>
            <w:tcW w:w="805" w:type="dxa"/>
            <w:vAlign w:val="bottom"/>
          </w:tcPr>
          <w:p w14:paraId="6B425554" w14:textId="065F7054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-4.1</w:t>
            </w:r>
          </w:p>
        </w:tc>
        <w:tc>
          <w:tcPr>
            <w:tcW w:w="983" w:type="dxa"/>
            <w:vAlign w:val="bottom"/>
          </w:tcPr>
          <w:p w14:paraId="6AD07864" w14:textId="10F59F7D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-5.0</w:t>
            </w:r>
          </w:p>
        </w:tc>
        <w:tc>
          <w:tcPr>
            <w:tcW w:w="1973" w:type="dxa"/>
          </w:tcPr>
          <w:p w14:paraId="0EE5167A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</w:p>
        </w:tc>
      </w:tr>
      <w:tr w:rsidR="00353FA1" w:rsidRPr="00777023" w14:paraId="31EF1ECA" w14:textId="059BEF29" w:rsidTr="00353FA1">
        <w:tc>
          <w:tcPr>
            <w:tcW w:w="1198" w:type="dxa"/>
          </w:tcPr>
          <w:p w14:paraId="66A71D6E" w14:textId="05DF45BA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</w:t>
            </w:r>
          </w:p>
        </w:tc>
        <w:tc>
          <w:tcPr>
            <w:tcW w:w="718" w:type="dxa"/>
            <w:vAlign w:val="bottom"/>
          </w:tcPr>
          <w:p w14:paraId="0D7B3290" w14:textId="5E4FB90F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11;6</w:t>
            </w:r>
          </w:p>
        </w:tc>
        <w:tc>
          <w:tcPr>
            <w:tcW w:w="861" w:type="dxa"/>
            <w:vAlign w:val="bottom"/>
          </w:tcPr>
          <w:p w14:paraId="3ED94BC7" w14:textId="064488CF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342103E4" w14:textId="41CBB486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-2.1</w:t>
            </w:r>
          </w:p>
        </w:tc>
        <w:tc>
          <w:tcPr>
            <w:tcW w:w="1139" w:type="dxa"/>
            <w:vAlign w:val="bottom"/>
          </w:tcPr>
          <w:p w14:paraId="719F1020" w14:textId="7EF465A0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-5.3</w:t>
            </w:r>
          </w:p>
        </w:tc>
        <w:tc>
          <w:tcPr>
            <w:tcW w:w="841" w:type="dxa"/>
          </w:tcPr>
          <w:p w14:paraId="5E8EE121" w14:textId="7ECF2716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37,5</w:t>
            </w:r>
          </w:p>
        </w:tc>
        <w:tc>
          <w:tcPr>
            <w:tcW w:w="805" w:type="dxa"/>
            <w:vAlign w:val="bottom"/>
          </w:tcPr>
          <w:p w14:paraId="7E3A94B5" w14:textId="3A72BB79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-1.6</w:t>
            </w:r>
          </w:p>
        </w:tc>
        <w:tc>
          <w:tcPr>
            <w:tcW w:w="983" w:type="dxa"/>
            <w:vAlign w:val="bottom"/>
          </w:tcPr>
          <w:p w14:paraId="2867D1FA" w14:textId="39F4352F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-4.7</w:t>
            </w:r>
          </w:p>
        </w:tc>
        <w:tc>
          <w:tcPr>
            <w:tcW w:w="1973" w:type="dxa"/>
          </w:tcPr>
          <w:p w14:paraId="4A32AB25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</w:p>
        </w:tc>
      </w:tr>
      <w:tr w:rsidR="00353FA1" w:rsidRPr="00777023" w14:paraId="45B3D923" w14:textId="14DC8D93" w:rsidTr="00353FA1">
        <w:tc>
          <w:tcPr>
            <w:tcW w:w="1198" w:type="dxa"/>
          </w:tcPr>
          <w:p w14:paraId="0DB11E1E" w14:textId="618291C3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</w:t>
            </w:r>
          </w:p>
        </w:tc>
        <w:tc>
          <w:tcPr>
            <w:tcW w:w="718" w:type="dxa"/>
            <w:vAlign w:val="bottom"/>
          </w:tcPr>
          <w:p w14:paraId="66B2EE32" w14:textId="4BBB26AB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8;7</w:t>
            </w:r>
          </w:p>
        </w:tc>
        <w:tc>
          <w:tcPr>
            <w:tcW w:w="861" w:type="dxa"/>
            <w:vAlign w:val="bottom"/>
          </w:tcPr>
          <w:p w14:paraId="05DC4E25" w14:textId="72C067D4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5EDD16F3" w14:textId="313CD5A1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0.3</w:t>
            </w:r>
          </w:p>
        </w:tc>
        <w:tc>
          <w:tcPr>
            <w:tcW w:w="1139" w:type="dxa"/>
            <w:vAlign w:val="bottom"/>
          </w:tcPr>
          <w:p w14:paraId="62C64F01" w14:textId="00EBB17A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-5.2</w:t>
            </w:r>
          </w:p>
        </w:tc>
        <w:tc>
          <w:tcPr>
            <w:tcW w:w="841" w:type="dxa"/>
          </w:tcPr>
          <w:p w14:paraId="301C2727" w14:textId="6C1B6BF4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26,0</w:t>
            </w:r>
          </w:p>
        </w:tc>
        <w:tc>
          <w:tcPr>
            <w:tcW w:w="805" w:type="dxa"/>
            <w:vAlign w:val="bottom"/>
          </w:tcPr>
          <w:p w14:paraId="6CD1B453" w14:textId="2A5F9677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-0.2</w:t>
            </w:r>
          </w:p>
        </w:tc>
        <w:tc>
          <w:tcPr>
            <w:tcW w:w="983" w:type="dxa"/>
            <w:vAlign w:val="bottom"/>
          </w:tcPr>
          <w:p w14:paraId="43FFC19F" w14:textId="68A91D72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-2.7</w:t>
            </w:r>
          </w:p>
        </w:tc>
        <w:tc>
          <w:tcPr>
            <w:tcW w:w="1973" w:type="dxa"/>
          </w:tcPr>
          <w:p w14:paraId="6C2FFFCA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</w:p>
        </w:tc>
      </w:tr>
      <w:tr w:rsidR="00353FA1" w:rsidRPr="00777023" w14:paraId="4EBA8F40" w14:textId="0874DBDA" w:rsidTr="00353FA1">
        <w:tc>
          <w:tcPr>
            <w:tcW w:w="1198" w:type="dxa"/>
          </w:tcPr>
          <w:p w14:paraId="1F9DEE88" w14:textId="691ED196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</w:t>
            </w:r>
          </w:p>
        </w:tc>
        <w:tc>
          <w:tcPr>
            <w:tcW w:w="718" w:type="dxa"/>
            <w:vAlign w:val="bottom"/>
          </w:tcPr>
          <w:p w14:paraId="497F36D0" w14:textId="4E969C45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10;1</w:t>
            </w:r>
          </w:p>
        </w:tc>
        <w:tc>
          <w:tcPr>
            <w:tcW w:w="861" w:type="dxa"/>
            <w:vAlign w:val="bottom"/>
          </w:tcPr>
          <w:p w14:paraId="16887913" w14:textId="1C1A7875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08D49095" w14:textId="6FAE8DF2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0.2</w:t>
            </w:r>
          </w:p>
        </w:tc>
        <w:tc>
          <w:tcPr>
            <w:tcW w:w="1139" w:type="dxa"/>
            <w:vAlign w:val="bottom"/>
          </w:tcPr>
          <w:p w14:paraId="5DBB47F1" w14:textId="754EA72C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-4.8</w:t>
            </w:r>
          </w:p>
        </w:tc>
        <w:tc>
          <w:tcPr>
            <w:tcW w:w="841" w:type="dxa"/>
          </w:tcPr>
          <w:p w14:paraId="5BED8CA5" w14:textId="73095E4F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27,0</w:t>
            </w:r>
          </w:p>
        </w:tc>
        <w:tc>
          <w:tcPr>
            <w:tcW w:w="805" w:type="dxa"/>
            <w:vAlign w:val="bottom"/>
          </w:tcPr>
          <w:p w14:paraId="74C3E202" w14:textId="4316C76E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-3.1</w:t>
            </w:r>
          </w:p>
        </w:tc>
        <w:tc>
          <w:tcPr>
            <w:tcW w:w="983" w:type="dxa"/>
            <w:vAlign w:val="bottom"/>
          </w:tcPr>
          <w:p w14:paraId="19C2516D" w14:textId="3ADB824B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-2.4</w:t>
            </w:r>
          </w:p>
        </w:tc>
        <w:tc>
          <w:tcPr>
            <w:tcW w:w="1973" w:type="dxa"/>
          </w:tcPr>
          <w:p w14:paraId="0622EA3A" w14:textId="475781D6" w:rsidR="007B4914" w:rsidRPr="00353FA1" w:rsidRDefault="00353FA1" w:rsidP="0005180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353F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US"/>
              </w:rPr>
              <w:t>Specialized education</w:t>
            </w:r>
          </w:p>
        </w:tc>
      </w:tr>
      <w:tr w:rsidR="00353FA1" w:rsidRPr="00777023" w14:paraId="6685AC4B" w14:textId="0480771C" w:rsidTr="00353FA1">
        <w:tc>
          <w:tcPr>
            <w:tcW w:w="1198" w:type="dxa"/>
          </w:tcPr>
          <w:p w14:paraId="66165D1E" w14:textId="6F0B5E5B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</w:t>
            </w:r>
          </w:p>
        </w:tc>
        <w:tc>
          <w:tcPr>
            <w:tcW w:w="718" w:type="dxa"/>
            <w:vAlign w:val="bottom"/>
          </w:tcPr>
          <w:p w14:paraId="6D49B012" w14:textId="09871090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11;10</w:t>
            </w:r>
          </w:p>
        </w:tc>
        <w:tc>
          <w:tcPr>
            <w:tcW w:w="861" w:type="dxa"/>
            <w:vAlign w:val="bottom"/>
          </w:tcPr>
          <w:p w14:paraId="77E87933" w14:textId="17BFD9CB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02FF440F" w14:textId="0C9980A2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0.2</w:t>
            </w:r>
          </w:p>
        </w:tc>
        <w:tc>
          <w:tcPr>
            <w:tcW w:w="1139" w:type="dxa"/>
            <w:vAlign w:val="bottom"/>
          </w:tcPr>
          <w:p w14:paraId="15E2A61B" w14:textId="5697E0BB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-4.8</w:t>
            </w:r>
          </w:p>
        </w:tc>
        <w:tc>
          <w:tcPr>
            <w:tcW w:w="841" w:type="dxa"/>
          </w:tcPr>
          <w:p w14:paraId="0D14E23F" w14:textId="4973E17A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24,0</w:t>
            </w:r>
          </w:p>
        </w:tc>
        <w:tc>
          <w:tcPr>
            <w:tcW w:w="805" w:type="dxa"/>
            <w:vAlign w:val="bottom"/>
          </w:tcPr>
          <w:p w14:paraId="330B0532" w14:textId="43396CEF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-1.7</w:t>
            </w:r>
          </w:p>
        </w:tc>
        <w:tc>
          <w:tcPr>
            <w:tcW w:w="983" w:type="dxa"/>
            <w:vAlign w:val="bottom"/>
          </w:tcPr>
          <w:p w14:paraId="48D32029" w14:textId="122255F5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-4.7</w:t>
            </w:r>
          </w:p>
        </w:tc>
        <w:tc>
          <w:tcPr>
            <w:tcW w:w="1973" w:type="dxa"/>
          </w:tcPr>
          <w:p w14:paraId="4F661DF3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US"/>
              </w:rPr>
            </w:pPr>
          </w:p>
        </w:tc>
      </w:tr>
      <w:tr w:rsidR="00353FA1" w:rsidRPr="00777023" w14:paraId="0D302491" w14:textId="1B97D6A3" w:rsidTr="00353FA1">
        <w:tc>
          <w:tcPr>
            <w:tcW w:w="1198" w:type="dxa"/>
          </w:tcPr>
          <w:p w14:paraId="312FAC90" w14:textId="1E76DF05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11</w:t>
            </w:r>
          </w:p>
        </w:tc>
        <w:tc>
          <w:tcPr>
            <w:tcW w:w="718" w:type="dxa"/>
            <w:vAlign w:val="bottom"/>
          </w:tcPr>
          <w:p w14:paraId="46375142" w14:textId="28C655F4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8;9</w:t>
            </w:r>
          </w:p>
        </w:tc>
        <w:tc>
          <w:tcPr>
            <w:tcW w:w="861" w:type="dxa"/>
            <w:vAlign w:val="bottom"/>
          </w:tcPr>
          <w:p w14:paraId="1038688C" w14:textId="14157381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0CFBD8B2" w14:textId="2C7E9C21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0.4</w:t>
            </w:r>
          </w:p>
        </w:tc>
        <w:tc>
          <w:tcPr>
            <w:tcW w:w="1139" w:type="dxa"/>
            <w:vAlign w:val="bottom"/>
          </w:tcPr>
          <w:p w14:paraId="34B4E9F9" w14:textId="1B955A4D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-4.8</w:t>
            </w:r>
          </w:p>
        </w:tc>
        <w:tc>
          <w:tcPr>
            <w:tcW w:w="841" w:type="dxa"/>
          </w:tcPr>
          <w:p w14:paraId="0A24C2CE" w14:textId="7D9DEAFF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27,0</w:t>
            </w:r>
          </w:p>
        </w:tc>
        <w:tc>
          <w:tcPr>
            <w:tcW w:w="805" w:type="dxa"/>
            <w:vAlign w:val="bottom"/>
          </w:tcPr>
          <w:p w14:paraId="1B80CFF9" w14:textId="7538410F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-0.9</w:t>
            </w:r>
          </w:p>
        </w:tc>
        <w:tc>
          <w:tcPr>
            <w:tcW w:w="983" w:type="dxa"/>
            <w:vAlign w:val="bottom"/>
          </w:tcPr>
          <w:p w14:paraId="37B7471E" w14:textId="4A486242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-2.6</w:t>
            </w:r>
          </w:p>
        </w:tc>
        <w:tc>
          <w:tcPr>
            <w:tcW w:w="1973" w:type="dxa"/>
          </w:tcPr>
          <w:p w14:paraId="2B11D926" w14:textId="33C17583" w:rsidR="007B4914" w:rsidRPr="00353FA1" w:rsidRDefault="006757E8" w:rsidP="0005180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353F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US"/>
              </w:rPr>
              <w:t>ADHD</w:t>
            </w:r>
          </w:p>
        </w:tc>
      </w:tr>
      <w:tr w:rsidR="00353FA1" w:rsidRPr="00777023" w14:paraId="09A55768" w14:textId="66C4478A" w:rsidTr="00353FA1">
        <w:tc>
          <w:tcPr>
            <w:tcW w:w="1198" w:type="dxa"/>
          </w:tcPr>
          <w:p w14:paraId="0AF779EA" w14:textId="7F9CEF0A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12</w:t>
            </w:r>
          </w:p>
        </w:tc>
        <w:tc>
          <w:tcPr>
            <w:tcW w:w="718" w:type="dxa"/>
            <w:vAlign w:val="bottom"/>
          </w:tcPr>
          <w:p w14:paraId="3A6D7D73" w14:textId="12E55376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9;3</w:t>
            </w:r>
          </w:p>
        </w:tc>
        <w:tc>
          <w:tcPr>
            <w:tcW w:w="861" w:type="dxa"/>
            <w:vAlign w:val="bottom"/>
          </w:tcPr>
          <w:p w14:paraId="6DB1C4A1" w14:textId="22C43F13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530CB211" w14:textId="5F0F6C12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-1.1</w:t>
            </w:r>
          </w:p>
        </w:tc>
        <w:tc>
          <w:tcPr>
            <w:tcW w:w="1139" w:type="dxa"/>
            <w:vAlign w:val="bottom"/>
          </w:tcPr>
          <w:p w14:paraId="29180886" w14:textId="4BB5F2D2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-4.8</w:t>
            </w:r>
          </w:p>
        </w:tc>
        <w:tc>
          <w:tcPr>
            <w:tcW w:w="841" w:type="dxa"/>
          </w:tcPr>
          <w:p w14:paraId="4A672275" w14:textId="2E4D2522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31,0</w:t>
            </w:r>
          </w:p>
        </w:tc>
        <w:tc>
          <w:tcPr>
            <w:tcW w:w="805" w:type="dxa"/>
            <w:vAlign w:val="bottom"/>
          </w:tcPr>
          <w:p w14:paraId="1A0BC80F" w14:textId="3F52111C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0.3</w:t>
            </w:r>
          </w:p>
        </w:tc>
        <w:tc>
          <w:tcPr>
            <w:tcW w:w="983" w:type="dxa"/>
            <w:vAlign w:val="bottom"/>
          </w:tcPr>
          <w:p w14:paraId="5106B6F3" w14:textId="55EE580A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-2.5</w:t>
            </w:r>
          </w:p>
        </w:tc>
        <w:tc>
          <w:tcPr>
            <w:tcW w:w="1973" w:type="dxa"/>
          </w:tcPr>
          <w:p w14:paraId="12F976F1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US"/>
              </w:rPr>
            </w:pPr>
          </w:p>
        </w:tc>
      </w:tr>
      <w:tr w:rsidR="00353FA1" w:rsidRPr="00777023" w14:paraId="1DB0A72A" w14:textId="0754AE0E" w:rsidTr="00353FA1">
        <w:tc>
          <w:tcPr>
            <w:tcW w:w="1198" w:type="dxa"/>
          </w:tcPr>
          <w:p w14:paraId="2716DD11" w14:textId="76F581E7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13</w:t>
            </w:r>
          </w:p>
        </w:tc>
        <w:tc>
          <w:tcPr>
            <w:tcW w:w="718" w:type="dxa"/>
            <w:vAlign w:val="bottom"/>
          </w:tcPr>
          <w:p w14:paraId="65B51674" w14:textId="796EF169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9;5</w:t>
            </w:r>
          </w:p>
        </w:tc>
        <w:tc>
          <w:tcPr>
            <w:tcW w:w="861" w:type="dxa"/>
            <w:vAlign w:val="bottom"/>
          </w:tcPr>
          <w:p w14:paraId="12F8CF81" w14:textId="5DB48D46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332B9611" w14:textId="57D14960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-3.3</w:t>
            </w:r>
          </w:p>
        </w:tc>
        <w:tc>
          <w:tcPr>
            <w:tcW w:w="1139" w:type="dxa"/>
            <w:vAlign w:val="bottom"/>
          </w:tcPr>
          <w:p w14:paraId="2A28C931" w14:textId="1E313AA2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-4.1</w:t>
            </w:r>
          </w:p>
        </w:tc>
        <w:tc>
          <w:tcPr>
            <w:tcW w:w="841" w:type="dxa"/>
          </w:tcPr>
          <w:p w14:paraId="656A0623" w14:textId="609663CA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34,0</w:t>
            </w:r>
          </w:p>
        </w:tc>
        <w:tc>
          <w:tcPr>
            <w:tcW w:w="805" w:type="dxa"/>
            <w:vAlign w:val="bottom"/>
          </w:tcPr>
          <w:p w14:paraId="79BB2D6C" w14:textId="71A1C0B0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-1.4</w:t>
            </w:r>
          </w:p>
        </w:tc>
        <w:tc>
          <w:tcPr>
            <w:tcW w:w="983" w:type="dxa"/>
            <w:vAlign w:val="bottom"/>
          </w:tcPr>
          <w:p w14:paraId="1CCA7329" w14:textId="33B45E36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-1.9</w:t>
            </w:r>
          </w:p>
        </w:tc>
        <w:tc>
          <w:tcPr>
            <w:tcW w:w="1973" w:type="dxa"/>
          </w:tcPr>
          <w:p w14:paraId="56A612E5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US"/>
              </w:rPr>
            </w:pPr>
          </w:p>
        </w:tc>
      </w:tr>
      <w:tr w:rsidR="00353FA1" w:rsidRPr="00777023" w14:paraId="1458D897" w14:textId="3C2FC3CB" w:rsidTr="00353FA1">
        <w:tc>
          <w:tcPr>
            <w:tcW w:w="1198" w:type="dxa"/>
          </w:tcPr>
          <w:p w14:paraId="1D09C3BC" w14:textId="6F86EBF9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14</w:t>
            </w:r>
          </w:p>
        </w:tc>
        <w:tc>
          <w:tcPr>
            <w:tcW w:w="718" w:type="dxa"/>
            <w:vAlign w:val="bottom"/>
          </w:tcPr>
          <w:p w14:paraId="6D3E8B99" w14:textId="2F743BDD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8;2</w:t>
            </w:r>
          </w:p>
        </w:tc>
        <w:tc>
          <w:tcPr>
            <w:tcW w:w="861" w:type="dxa"/>
            <w:vAlign w:val="bottom"/>
          </w:tcPr>
          <w:p w14:paraId="3F4DDC71" w14:textId="7CD8A768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1AA6D618" w14:textId="6E3D435B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-1.3</w:t>
            </w:r>
          </w:p>
        </w:tc>
        <w:tc>
          <w:tcPr>
            <w:tcW w:w="1139" w:type="dxa"/>
            <w:vAlign w:val="bottom"/>
          </w:tcPr>
          <w:p w14:paraId="0D70258C" w14:textId="61A3123F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-3.9</w:t>
            </w:r>
          </w:p>
        </w:tc>
        <w:tc>
          <w:tcPr>
            <w:tcW w:w="841" w:type="dxa"/>
          </w:tcPr>
          <w:p w14:paraId="054CD515" w14:textId="047F1F71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26,0</w:t>
            </w:r>
          </w:p>
        </w:tc>
        <w:tc>
          <w:tcPr>
            <w:tcW w:w="805" w:type="dxa"/>
            <w:vAlign w:val="bottom"/>
          </w:tcPr>
          <w:p w14:paraId="225D22A2" w14:textId="2F7A63A1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-0.4</w:t>
            </w:r>
          </w:p>
        </w:tc>
        <w:tc>
          <w:tcPr>
            <w:tcW w:w="983" w:type="dxa"/>
            <w:vAlign w:val="bottom"/>
          </w:tcPr>
          <w:p w14:paraId="6A067239" w14:textId="298F0AA5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-2.6</w:t>
            </w:r>
          </w:p>
        </w:tc>
        <w:tc>
          <w:tcPr>
            <w:tcW w:w="1973" w:type="dxa"/>
          </w:tcPr>
          <w:p w14:paraId="0F770C1B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US"/>
              </w:rPr>
            </w:pPr>
          </w:p>
        </w:tc>
      </w:tr>
      <w:tr w:rsidR="00353FA1" w:rsidRPr="00777023" w14:paraId="007425D7" w14:textId="6518149D" w:rsidTr="00353FA1">
        <w:tc>
          <w:tcPr>
            <w:tcW w:w="1198" w:type="dxa"/>
          </w:tcPr>
          <w:p w14:paraId="78765C65" w14:textId="74BAE3B9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15</w:t>
            </w:r>
          </w:p>
        </w:tc>
        <w:tc>
          <w:tcPr>
            <w:tcW w:w="718" w:type="dxa"/>
            <w:vAlign w:val="bottom"/>
          </w:tcPr>
          <w:p w14:paraId="6FE19DA6" w14:textId="51B35521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9;10</w:t>
            </w:r>
          </w:p>
        </w:tc>
        <w:tc>
          <w:tcPr>
            <w:tcW w:w="861" w:type="dxa"/>
            <w:vAlign w:val="bottom"/>
          </w:tcPr>
          <w:p w14:paraId="3158C1DE" w14:textId="42C2F032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6FC376FD" w14:textId="290EA18F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0.0</w:t>
            </w:r>
          </w:p>
        </w:tc>
        <w:tc>
          <w:tcPr>
            <w:tcW w:w="1139" w:type="dxa"/>
            <w:vAlign w:val="bottom"/>
          </w:tcPr>
          <w:p w14:paraId="38B8C21E" w14:textId="47FFD9F8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-3.8</w:t>
            </w:r>
          </w:p>
        </w:tc>
        <w:tc>
          <w:tcPr>
            <w:tcW w:w="841" w:type="dxa"/>
          </w:tcPr>
          <w:p w14:paraId="19631B0D" w14:textId="1BE5EA79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30,0</w:t>
            </w:r>
          </w:p>
        </w:tc>
        <w:tc>
          <w:tcPr>
            <w:tcW w:w="805" w:type="dxa"/>
            <w:vAlign w:val="bottom"/>
          </w:tcPr>
          <w:p w14:paraId="22FBDCA1" w14:textId="6F9745F1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-1.0</w:t>
            </w:r>
          </w:p>
        </w:tc>
        <w:tc>
          <w:tcPr>
            <w:tcW w:w="983" w:type="dxa"/>
            <w:vAlign w:val="bottom"/>
          </w:tcPr>
          <w:p w14:paraId="334BDD43" w14:textId="6F982B4A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-2.1</w:t>
            </w:r>
          </w:p>
        </w:tc>
        <w:tc>
          <w:tcPr>
            <w:tcW w:w="1973" w:type="dxa"/>
          </w:tcPr>
          <w:p w14:paraId="67DBBCB3" w14:textId="01451972" w:rsidR="007B4914" w:rsidRPr="00353FA1" w:rsidRDefault="00353FA1" w:rsidP="0005180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353F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US"/>
              </w:rPr>
              <w:t>Specialized education</w:t>
            </w:r>
          </w:p>
        </w:tc>
      </w:tr>
      <w:tr w:rsidR="00353FA1" w:rsidRPr="00777023" w14:paraId="51C9923D" w14:textId="73E30DEB" w:rsidTr="00353FA1">
        <w:tc>
          <w:tcPr>
            <w:tcW w:w="1198" w:type="dxa"/>
          </w:tcPr>
          <w:p w14:paraId="02DC5C10" w14:textId="012FA3CA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</w:t>
            </w:r>
          </w:p>
        </w:tc>
        <w:tc>
          <w:tcPr>
            <w:tcW w:w="718" w:type="dxa"/>
            <w:vAlign w:val="bottom"/>
          </w:tcPr>
          <w:p w14:paraId="21E560C6" w14:textId="4E24BBCB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11;2</w:t>
            </w:r>
          </w:p>
        </w:tc>
        <w:tc>
          <w:tcPr>
            <w:tcW w:w="861" w:type="dxa"/>
            <w:vAlign w:val="bottom"/>
          </w:tcPr>
          <w:p w14:paraId="15CC0FBE" w14:textId="1B905F7C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F</w:t>
            </w:r>
          </w:p>
        </w:tc>
        <w:tc>
          <w:tcPr>
            <w:tcW w:w="1116" w:type="dxa"/>
            <w:vAlign w:val="bottom"/>
          </w:tcPr>
          <w:p w14:paraId="5AC472B5" w14:textId="35123019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-1.9</w:t>
            </w:r>
          </w:p>
        </w:tc>
        <w:tc>
          <w:tcPr>
            <w:tcW w:w="1139" w:type="dxa"/>
            <w:vAlign w:val="bottom"/>
          </w:tcPr>
          <w:p w14:paraId="3D716521" w14:textId="3D59EC31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-2.9</w:t>
            </w:r>
          </w:p>
        </w:tc>
        <w:tc>
          <w:tcPr>
            <w:tcW w:w="841" w:type="dxa"/>
          </w:tcPr>
          <w:p w14:paraId="5AE0F62A" w14:textId="5E60F52E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35,0</w:t>
            </w:r>
          </w:p>
        </w:tc>
        <w:tc>
          <w:tcPr>
            <w:tcW w:w="805" w:type="dxa"/>
            <w:vAlign w:val="bottom"/>
          </w:tcPr>
          <w:p w14:paraId="42416646" w14:textId="0A1175CD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-1.1</w:t>
            </w:r>
          </w:p>
        </w:tc>
        <w:tc>
          <w:tcPr>
            <w:tcW w:w="983" w:type="dxa"/>
            <w:vAlign w:val="bottom"/>
          </w:tcPr>
          <w:p w14:paraId="61FD699D" w14:textId="3BC19D6F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-3.0</w:t>
            </w:r>
          </w:p>
        </w:tc>
        <w:tc>
          <w:tcPr>
            <w:tcW w:w="1973" w:type="dxa"/>
          </w:tcPr>
          <w:p w14:paraId="6899E9FA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US"/>
              </w:rPr>
            </w:pPr>
          </w:p>
        </w:tc>
      </w:tr>
      <w:tr w:rsidR="00353FA1" w:rsidRPr="00777023" w14:paraId="4706F4AE" w14:textId="73B21487" w:rsidTr="00353FA1">
        <w:tc>
          <w:tcPr>
            <w:tcW w:w="1198" w:type="dxa"/>
          </w:tcPr>
          <w:p w14:paraId="3CFBFEB5" w14:textId="1268F050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17</w:t>
            </w:r>
          </w:p>
        </w:tc>
        <w:tc>
          <w:tcPr>
            <w:tcW w:w="718" w:type="dxa"/>
            <w:vAlign w:val="bottom"/>
          </w:tcPr>
          <w:p w14:paraId="5A8A53D2" w14:textId="6689069A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7;1</w:t>
            </w:r>
          </w:p>
        </w:tc>
        <w:tc>
          <w:tcPr>
            <w:tcW w:w="861" w:type="dxa"/>
            <w:vAlign w:val="bottom"/>
          </w:tcPr>
          <w:p w14:paraId="0CB96E39" w14:textId="5301660A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2A6749B6" w14:textId="5084ABA3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1.7</w:t>
            </w:r>
          </w:p>
        </w:tc>
        <w:tc>
          <w:tcPr>
            <w:tcW w:w="1139" w:type="dxa"/>
            <w:vAlign w:val="bottom"/>
          </w:tcPr>
          <w:p w14:paraId="57838A6E" w14:textId="3DC6D943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-2.9</w:t>
            </w:r>
          </w:p>
        </w:tc>
        <w:tc>
          <w:tcPr>
            <w:tcW w:w="841" w:type="dxa"/>
          </w:tcPr>
          <w:p w14:paraId="437FDF38" w14:textId="48AABBA7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36,0</w:t>
            </w:r>
          </w:p>
        </w:tc>
        <w:tc>
          <w:tcPr>
            <w:tcW w:w="805" w:type="dxa"/>
            <w:vAlign w:val="bottom"/>
          </w:tcPr>
          <w:p w14:paraId="6C628A74" w14:textId="0350880C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-2.5</w:t>
            </w:r>
          </w:p>
        </w:tc>
        <w:tc>
          <w:tcPr>
            <w:tcW w:w="983" w:type="dxa"/>
            <w:vAlign w:val="bottom"/>
          </w:tcPr>
          <w:p w14:paraId="1B6684F2" w14:textId="0DC1865E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-3.2</w:t>
            </w:r>
          </w:p>
        </w:tc>
        <w:tc>
          <w:tcPr>
            <w:tcW w:w="1973" w:type="dxa"/>
          </w:tcPr>
          <w:p w14:paraId="11CA70CA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US"/>
              </w:rPr>
            </w:pPr>
          </w:p>
        </w:tc>
      </w:tr>
      <w:tr w:rsidR="00353FA1" w:rsidRPr="00777023" w14:paraId="570EA85E" w14:textId="1E559EAC" w:rsidTr="00353FA1">
        <w:tc>
          <w:tcPr>
            <w:tcW w:w="1198" w:type="dxa"/>
          </w:tcPr>
          <w:p w14:paraId="70E59CF6" w14:textId="1B480A50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18</w:t>
            </w:r>
          </w:p>
        </w:tc>
        <w:tc>
          <w:tcPr>
            <w:tcW w:w="718" w:type="dxa"/>
            <w:vAlign w:val="bottom"/>
          </w:tcPr>
          <w:p w14:paraId="32536BFD" w14:textId="71D3A9F4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7;7</w:t>
            </w:r>
          </w:p>
        </w:tc>
        <w:tc>
          <w:tcPr>
            <w:tcW w:w="861" w:type="dxa"/>
            <w:vAlign w:val="bottom"/>
          </w:tcPr>
          <w:p w14:paraId="122B19F4" w14:textId="59F3A03C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33C37CD5" w14:textId="40C64AA9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-0.1</w:t>
            </w:r>
          </w:p>
        </w:tc>
        <w:tc>
          <w:tcPr>
            <w:tcW w:w="1139" w:type="dxa"/>
            <w:vAlign w:val="bottom"/>
          </w:tcPr>
          <w:p w14:paraId="6D98CDC5" w14:textId="1089A16E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-2.9</w:t>
            </w:r>
          </w:p>
        </w:tc>
        <w:tc>
          <w:tcPr>
            <w:tcW w:w="841" w:type="dxa"/>
          </w:tcPr>
          <w:p w14:paraId="60731779" w14:textId="58EDDC9E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23,0</w:t>
            </w:r>
          </w:p>
        </w:tc>
        <w:tc>
          <w:tcPr>
            <w:tcW w:w="805" w:type="dxa"/>
            <w:vAlign w:val="bottom"/>
          </w:tcPr>
          <w:p w14:paraId="1A1AE8F8" w14:textId="1BA33D4B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-0.5</w:t>
            </w:r>
          </w:p>
        </w:tc>
        <w:tc>
          <w:tcPr>
            <w:tcW w:w="983" w:type="dxa"/>
            <w:vAlign w:val="bottom"/>
          </w:tcPr>
          <w:p w14:paraId="156822E0" w14:textId="544C6BDC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-2.8</w:t>
            </w:r>
          </w:p>
        </w:tc>
        <w:tc>
          <w:tcPr>
            <w:tcW w:w="1973" w:type="dxa"/>
          </w:tcPr>
          <w:p w14:paraId="55B4E32E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US"/>
              </w:rPr>
            </w:pPr>
          </w:p>
        </w:tc>
      </w:tr>
      <w:tr w:rsidR="00353FA1" w:rsidRPr="00777023" w14:paraId="4A25690B" w14:textId="177C4C7B" w:rsidTr="00353FA1">
        <w:tc>
          <w:tcPr>
            <w:tcW w:w="1198" w:type="dxa"/>
          </w:tcPr>
          <w:p w14:paraId="685DF271" w14:textId="2DBB2EDA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19</w:t>
            </w:r>
          </w:p>
        </w:tc>
        <w:tc>
          <w:tcPr>
            <w:tcW w:w="718" w:type="dxa"/>
            <w:vAlign w:val="bottom"/>
          </w:tcPr>
          <w:p w14:paraId="70F1151D" w14:textId="2E87C919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7;2</w:t>
            </w:r>
          </w:p>
        </w:tc>
        <w:tc>
          <w:tcPr>
            <w:tcW w:w="861" w:type="dxa"/>
            <w:vAlign w:val="bottom"/>
          </w:tcPr>
          <w:p w14:paraId="06FBF55A" w14:textId="11A2A922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772AC026" w14:textId="1A8F4FFA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0.3</w:t>
            </w:r>
          </w:p>
        </w:tc>
        <w:tc>
          <w:tcPr>
            <w:tcW w:w="1139" w:type="dxa"/>
            <w:vAlign w:val="bottom"/>
          </w:tcPr>
          <w:p w14:paraId="3E1A6F9C" w14:textId="0B02B462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-2.7</w:t>
            </w:r>
          </w:p>
        </w:tc>
        <w:tc>
          <w:tcPr>
            <w:tcW w:w="841" w:type="dxa"/>
          </w:tcPr>
          <w:p w14:paraId="6BF7EB68" w14:textId="38358944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33,5</w:t>
            </w:r>
          </w:p>
        </w:tc>
        <w:tc>
          <w:tcPr>
            <w:tcW w:w="805" w:type="dxa"/>
            <w:vAlign w:val="bottom"/>
          </w:tcPr>
          <w:p w14:paraId="17388C9D" w14:textId="3A5863C2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-1.1</w:t>
            </w:r>
          </w:p>
        </w:tc>
        <w:tc>
          <w:tcPr>
            <w:tcW w:w="983" w:type="dxa"/>
            <w:vAlign w:val="bottom"/>
          </w:tcPr>
          <w:p w14:paraId="6F772DD0" w14:textId="12D2BB1B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-1.6</w:t>
            </w:r>
          </w:p>
        </w:tc>
        <w:tc>
          <w:tcPr>
            <w:tcW w:w="1973" w:type="dxa"/>
          </w:tcPr>
          <w:p w14:paraId="168ECC53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US"/>
              </w:rPr>
            </w:pPr>
          </w:p>
        </w:tc>
      </w:tr>
      <w:tr w:rsidR="00353FA1" w:rsidRPr="00777023" w14:paraId="7398C924" w14:textId="7F41441F" w:rsidTr="00353FA1">
        <w:tc>
          <w:tcPr>
            <w:tcW w:w="1198" w:type="dxa"/>
          </w:tcPr>
          <w:p w14:paraId="183B94CE" w14:textId="22887064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</w:t>
            </w:r>
          </w:p>
        </w:tc>
        <w:tc>
          <w:tcPr>
            <w:tcW w:w="718" w:type="dxa"/>
            <w:vAlign w:val="bottom"/>
          </w:tcPr>
          <w:p w14:paraId="5639F176" w14:textId="59B0F68C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8;0</w:t>
            </w:r>
          </w:p>
        </w:tc>
        <w:tc>
          <w:tcPr>
            <w:tcW w:w="861" w:type="dxa"/>
            <w:vAlign w:val="bottom"/>
          </w:tcPr>
          <w:p w14:paraId="21F53073" w14:textId="1E15661A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40C85317" w14:textId="0B0034C5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-0.8</w:t>
            </w:r>
          </w:p>
        </w:tc>
        <w:tc>
          <w:tcPr>
            <w:tcW w:w="1139" w:type="dxa"/>
            <w:vAlign w:val="bottom"/>
          </w:tcPr>
          <w:p w14:paraId="6028724B" w14:textId="01CEC8A8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-2.4</w:t>
            </w:r>
          </w:p>
        </w:tc>
        <w:tc>
          <w:tcPr>
            <w:tcW w:w="841" w:type="dxa"/>
          </w:tcPr>
          <w:p w14:paraId="526C80D0" w14:textId="78DFD6CF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29,5</w:t>
            </w:r>
          </w:p>
        </w:tc>
        <w:tc>
          <w:tcPr>
            <w:tcW w:w="805" w:type="dxa"/>
            <w:vAlign w:val="bottom"/>
          </w:tcPr>
          <w:p w14:paraId="0AB59864" w14:textId="210EDE22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0.4</w:t>
            </w:r>
          </w:p>
        </w:tc>
        <w:tc>
          <w:tcPr>
            <w:tcW w:w="983" w:type="dxa"/>
            <w:vAlign w:val="bottom"/>
          </w:tcPr>
          <w:p w14:paraId="73A3F271" w14:textId="3960A8AA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-2.8</w:t>
            </w:r>
          </w:p>
        </w:tc>
        <w:tc>
          <w:tcPr>
            <w:tcW w:w="1973" w:type="dxa"/>
          </w:tcPr>
          <w:p w14:paraId="05DF4D68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US"/>
              </w:rPr>
            </w:pPr>
          </w:p>
        </w:tc>
      </w:tr>
      <w:tr w:rsidR="00353FA1" w:rsidRPr="00777023" w14:paraId="793D85C0" w14:textId="62A930DF" w:rsidTr="00353FA1">
        <w:tc>
          <w:tcPr>
            <w:tcW w:w="1198" w:type="dxa"/>
          </w:tcPr>
          <w:p w14:paraId="47696017" w14:textId="793D90E9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21</w:t>
            </w:r>
          </w:p>
        </w:tc>
        <w:tc>
          <w:tcPr>
            <w:tcW w:w="718" w:type="dxa"/>
            <w:vAlign w:val="bottom"/>
          </w:tcPr>
          <w:p w14:paraId="47BAC857" w14:textId="5C44A560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8;5</w:t>
            </w:r>
          </w:p>
        </w:tc>
        <w:tc>
          <w:tcPr>
            <w:tcW w:w="861" w:type="dxa"/>
            <w:vAlign w:val="bottom"/>
          </w:tcPr>
          <w:p w14:paraId="692B9B31" w14:textId="6B69C2D6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30982F7E" w14:textId="56507F2C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0.3</w:t>
            </w:r>
          </w:p>
        </w:tc>
        <w:tc>
          <w:tcPr>
            <w:tcW w:w="1139" w:type="dxa"/>
            <w:vAlign w:val="bottom"/>
          </w:tcPr>
          <w:p w14:paraId="5962C625" w14:textId="74F47938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-2.4</w:t>
            </w:r>
          </w:p>
        </w:tc>
        <w:tc>
          <w:tcPr>
            <w:tcW w:w="841" w:type="dxa"/>
          </w:tcPr>
          <w:p w14:paraId="55322A75" w14:textId="3E40ACA0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29,5</w:t>
            </w:r>
          </w:p>
        </w:tc>
        <w:tc>
          <w:tcPr>
            <w:tcW w:w="805" w:type="dxa"/>
            <w:vAlign w:val="bottom"/>
          </w:tcPr>
          <w:p w14:paraId="3D585D52" w14:textId="279689D3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-1.2</w:t>
            </w:r>
          </w:p>
        </w:tc>
        <w:tc>
          <w:tcPr>
            <w:tcW w:w="983" w:type="dxa"/>
            <w:vAlign w:val="bottom"/>
          </w:tcPr>
          <w:p w14:paraId="0200F181" w14:textId="4C3361E4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-1.0</w:t>
            </w:r>
          </w:p>
        </w:tc>
        <w:tc>
          <w:tcPr>
            <w:tcW w:w="1973" w:type="dxa"/>
          </w:tcPr>
          <w:p w14:paraId="0FC4CDA8" w14:textId="332BA01B" w:rsidR="007B4914" w:rsidRPr="00353FA1" w:rsidRDefault="006757E8" w:rsidP="0005180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353F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  <w:lang w:val="en-US"/>
              </w:rPr>
              <w:t>ADHD</w:t>
            </w:r>
          </w:p>
        </w:tc>
      </w:tr>
      <w:tr w:rsidR="00353FA1" w:rsidRPr="00777023" w14:paraId="37A8DBCE" w14:textId="0C125610" w:rsidTr="00353FA1">
        <w:tc>
          <w:tcPr>
            <w:tcW w:w="1198" w:type="dxa"/>
          </w:tcPr>
          <w:p w14:paraId="3DD743D3" w14:textId="56BF4004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22</w:t>
            </w:r>
          </w:p>
        </w:tc>
        <w:tc>
          <w:tcPr>
            <w:tcW w:w="718" w:type="dxa"/>
            <w:vAlign w:val="bottom"/>
          </w:tcPr>
          <w:p w14:paraId="38477FF4" w14:textId="6EDAAF88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8;0</w:t>
            </w:r>
          </w:p>
        </w:tc>
        <w:tc>
          <w:tcPr>
            <w:tcW w:w="861" w:type="dxa"/>
            <w:vAlign w:val="bottom"/>
          </w:tcPr>
          <w:p w14:paraId="5BBA563F" w14:textId="5079B5C4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0651C288" w14:textId="48ED8955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-1.5</w:t>
            </w:r>
          </w:p>
        </w:tc>
        <w:tc>
          <w:tcPr>
            <w:tcW w:w="1139" w:type="dxa"/>
            <w:vAlign w:val="bottom"/>
          </w:tcPr>
          <w:p w14:paraId="09A09CD3" w14:textId="61DB4F48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-2.2</w:t>
            </w:r>
          </w:p>
        </w:tc>
        <w:tc>
          <w:tcPr>
            <w:tcW w:w="841" w:type="dxa"/>
          </w:tcPr>
          <w:p w14:paraId="3ED1CA93" w14:textId="522B3F7B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24,5</w:t>
            </w:r>
          </w:p>
        </w:tc>
        <w:tc>
          <w:tcPr>
            <w:tcW w:w="805" w:type="dxa"/>
            <w:vAlign w:val="bottom"/>
          </w:tcPr>
          <w:p w14:paraId="71ACEDB7" w14:textId="0093BD4C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-2.5</w:t>
            </w:r>
          </w:p>
        </w:tc>
        <w:tc>
          <w:tcPr>
            <w:tcW w:w="983" w:type="dxa"/>
            <w:vAlign w:val="bottom"/>
          </w:tcPr>
          <w:p w14:paraId="122885FC" w14:textId="6A3F4363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-1.9</w:t>
            </w:r>
          </w:p>
        </w:tc>
        <w:tc>
          <w:tcPr>
            <w:tcW w:w="1973" w:type="dxa"/>
          </w:tcPr>
          <w:p w14:paraId="367C67D9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</w:p>
        </w:tc>
      </w:tr>
      <w:tr w:rsidR="00353FA1" w:rsidRPr="00777023" w14:paraId="5E57999B" w14:textId="5DA8C6F9" w:rsidTr="00353FA1">
        <w:tc>
          <w:tcPr>
            <w:tcW w:w="1198" w:type="dxa"/>
          </w:tcPr>
          <w:p w14:paraId="64053DB5" w14:textId="7D92A91C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23</w:t>
            </w:r>
          </w:p>
        </w:tc>
        <w:tc>
          <w:tcPr>
            <w:tcW w:w="718" w:type="dxa"/>
            <w:vAlign w:val="bottom"/>
          </w:tcPr>
          <w:p w14:paraId="08AC5C47" w14:textId="53B86349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6;9</w:t>
            </w:r>
          </w:p>
        </w:tc>
        <w:tc>
          <w:tcPr>
            <w:tcW w:w="861" w:type="dxa"/>
            <w:vAlign w:val="bottom"/>
          </w:tcPr>
          <w:p w14:paraId="05113654" w14:textId="56E53D4F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381D3AB8" w14:textId="168B9CF6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1.5</w:t>
            </w:r>
          </w:p>
        </w:tc>
        <w:tc>
          <w:tcPr>
            <w:tcW w:w="1139" w:type="dxa"/>
            <w:vAlign w:val="bottom"/>
          </w:tcPr>
          <w:p w14:paraId="5462893F" w14:textId="357D6A54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-1.8</w:t>
            </w:r>
          </w:p>
        </w:tc>
        <w:tc>
          <w:tcPr>
            <w:tcW w:w="841" w:type="dxa"/>
          </w:tcPr>
          <w:p w14:paraId="1040904F" w14:textId="602F24DA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20,5</w:t>
            </w:r>
          </w:p>
        </w:tc>
        <w:tc>
          <w:tcPr>
            <w:tcW w:w="805" w:type="dxa"/>
            <w:vAlign w:val="bottom"/>
          </w:tcPr>
          <w:p w14:paraId="63381F02" w14:textId="11554B90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-2.2</w:t>
            </w:r>
          </w:p>
        </w:tc>
        <w:tc>
          <w:tcPr>
            <w:tcW w:w="983" w:type="dxa"/>
            <w:vAlign w:val="bottom"/>
          </w:tcPr>
          <w:p w14:paraId="7B0A89DB" w14:textId="18092BD2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-1.0</w:t>
            </w:r>
          </w:p>
        </w:tc>
        <w:tc>
          <w:tcPr>
            <w:tcW w:w="1973" w:type="dxa"/>
          </w:tcPr>
          <w:p w14:paraId="2EE621D0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</w:p>
        </w:tc>
      </w:tr>
      <w:tr w:rsidR="00353FA1" w:rsidRPr="00777023" w14:paraId="51AEB9CE" w14:textId="4DABFCDB" w:rsidTr="00353FA1">
        <w:tc>
          <w:tcPr>
            <w:tcW w:w="1198" w:type="dxa"/>
          </w:tcPr>
          <w:p w14:paraId="61ACC3AC" w14:textId="75BA6F37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24</w:t>
            </w:r>
          </w:p>
        </w:tc>
        <w:tc>
          <w:tcPr>
            <w:tcW w:w="718" w:type="dxa"/>
            <w:vAlign w:val="bottom"/>
          </w:tcPr>
          <w:p w14:paraId="1CB08042" w14:textId="01E58105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7;11</w:t>
            </w:r>
          </w:p>
        </w:tc>
        <w:tc>
          <w:tcPr>
            <w:tcW w:w="861" w:type="dxa"/>
            <w:vAlign w:val="bottom"/>
          </w:tcPr>
          <w:p w14:paraId="2D82CDFB" w14:textId="19112B5E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3BDB7AB2" w14:textId="005DE765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-1.5</w:t>
            </w:r>
          </w:p>
        </w:tc>
        <w:tc>
          <w:tcPr>
            <w:tcW w:w="1139" w:type="dxa"/>
            <w:vAlign w:val="bottom"/>
          </w:tcPr>
          <w:p w14:paraId="6DFED701" w14:textId="2764E4F2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-1.4</w:t>
            </w:r>
          </w:p>
        </w:tc>
        <w:tc>
          <w:tcPr>
            <w:tcW w:w="841" w:type="dxa"/>
          </w:tcPr>
          <w:p w14:paraId="73A60B96" w14:textId="0BA5B0DD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23,0</w:t>
            </w:r>
          </w:p>
        </w:tc>
        <w:tc>
          <w:tcPr>
            <w:tcW w:w="805" w:type="dxa"/>
            <w:vAlign w:val="bottom"/>
          </w:tcPr>
          <w:p w14:paraId="648B211F" w14:textId="17ECD4A2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-0.7</w:t>
            </w:r>
          </w:p>
        </w:tc>
        <w:tc>
          <w:tcPr>
            <w:tcW w:w="983" w:type="dxa"/>
            <w:vAlign w:val="bottom"/>
          </w:tcPr>
          <w:p w14:paraId="4882817F" w14:textId="32E2DE9F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-1.7</w:t>
            </w:r>
          </w:p>
        </w:tc>
        <w:tc>
          <w:tcPr>
            <w:tcW w:w="1973" w:type="dxa"/>
          </w:tcPr>
          <w:p w14:paraId="5A1044A9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</w:p>
        </w:tc>
      </w:tr>
      <w:tr w:rsidR="00353FA1" w:rsidRPr="00777023" w14:paraId="64590400" w14:textId="3D26DED6" w:rsidTr="00353FA1">
        <w:tc>
          <w:tcPr>
            <w:tcW w:w="1198" w:type="dxa"/>
          </w:tcPr>
          <w:p w14:paraId="371AF76B" w14:textId="7A682B71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25</w:t>
            </w:r>
          </w:p>
        </w:tc>
        <w:tc>
          <w:tcPr>
            <w:tcW w:w="718" w:type="dxa"/>
            <w:vAlign w:val="bottom"/>
          </w:tcPr>
          <w:p w14:paraId="2438B324" w14:textId="71D7F0C7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10;7</w:t>
            </w:r>
          </w:p>
        </w:tc>
        <w:tc>
          <w:tcPr>
            <w:tcW w:w="861" w:type="dxa"/>
            <w:vAlign w:val="bottom"/>
          </w:tcPr>
          <w:p w14:paraId="3938C053" w14:textId="21883DB7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F</w:t>
            </w:r>
          </w:p>
        </w:tc>
        <w:tc>
          <w:tcPr>
            <w:tcW w:w="1116" w:type="dxa"/>
            <w:vAlign w:val="bottom"/>
          </w:tcPr>
          <w:p w14:paraId="209286B6" w14:textId="0E24EA2F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-0.5</w:t>
            </w:r>
          </w:p>
        </w:tc>
        <w:tc>
          <w:tcPr>
            <w:tcW w:w="1139" w:type="dxa"/>
            <w:vAlign w:val="bottom"/>
          </w:tcPr>
          <w:p w14:paraId="3046A87E" w14:textId="1C7C0E64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-1.4</w:t>
            </w:r>
          </w:p>
        </w:tc>
        <w:tc>
          <w:tcPr>
            <w:tcW w:w="841" w:type="dxa"/>
          </w:tcPr>
          <w:p w14:paraId="5348778C" w14:textId="6E7ED6D0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23,0</w:t>
            </w:r>
          </w:p>
        </w:tc>
        <w:tc>
          <w:tcPr>
            <w:tcW w:w="805" w:type="dxa"/>
            <w:vAlign w:val="bottom"/>
          </w:tcPr>
          <w:p w14:paraId="21BAC257" w14:textId="4417774C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0.3</w:t>
            </w:r>
          </w:p>
        </w:tc>
        <w:tc>
          <w:tcPr>
            <w:tcW w:w="983" w:type="dxa"/>
            <w:vAlign w:val="bottom"/>
          </w:tcPr>
          <w:p w14:paraId="14BE51E9" w14:textId="4483509B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-2.2</w:t>
            </w:r>
          </w:p>
        </w:tc>
        <w:tc>
          <w:tcPr>
            <w:tcW w:w="1973" w:type="dxa"/>
          </w:tcPr>
          <w:p w14:paraId="173F909C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</w:p>
        </w:tc>
      </w:tr>
      <w:tr w:rsidR="00353FA1" w:rsidRPr="00777023" w14:paraId="1FF5FF9A" w14:textId="7C9B747B" w:rsidTr="00353FA1">
        <w:tc>
          <w:tcPr>
            <w:tcW w:w="1198" w:type="dxa"/>
          </w:tcPr>
          <w:p w14:paraId="45FB6238" w14:textId="7F8BBED6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26</w:t>
            </w:r>
          </w:p>
        </w:tc>
        <w:tc>
          <w:tcPr>
            <w:tcW w:w="718" w:type="dxa"/>
            <w:vAlign w:val="bottom"/>
          </w:tcPr>
          <w:p w14:paraId="79F05C41" w14:textId="45069933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6;0</w:t>
            </w:r>
          </w:p>
        </w:tc>
        <w:tc>
          <w:tcPr>
            <w:tcW w:w="861" w:type="dxa"/>
            <w:vAlign w:val="bottom"/>
          </w:tcPr>
          <w:p w14:paraId="48EB96E9" w14:textId="5EC72A19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57F3DF99" w14:textId="51371348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0.3</w:t>
            </w:r>
          </w:p>
        </w:tc>
        <w:tc>
          <w:tcPr>
            <w:tcW w:w="1139" w:type="dxa"/>
            <w:vAlign w:val="bottom"/>
          </w:tcPr>
          <w:p w14:paraId="41D5E7F1" w14:textId="48ACFAE5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-1.3</w:t>
            </w:r>
          </w:p>
        </w:tc>
        <w:tc>
          <w:tcPr>
            <w:tcW w:w="841" w:type="dxa"/>
          </w:tcPr>
          <w:p w14:paraId="2C280F7B" w14:textId="1303E32D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27,0</w:t>
            </w:r>
          </w:p>
        </w:tc>
        <w:tc>
          <w:tcPr>
            <w:tcW w:w="805" w:type="dxa"/>
            <w:vAlign w:val="bottom"/>
          </w:tcPr>
          <w:p w14:paraId="462FEFF4" w14:textId="1E1F2701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-0.7</w:t>
            </w:r>
          </w:p>
        </w:tc>
        <w:tc>
          <w:tcPr>
            <w:tcW w:w="983" w:type="dxa"/>
            <w:vAlign w:val="bottom"/>
          </w:tcPr>
          <w:p w14:paraId="38153098" w14:textId="7CB811C9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-1.7</w:t>
            </w:r>
          </w:p>
        </w:tc>
        <w:tc>
          <w:tcPr>
            <w:tcW w:w="1973" w:type="dxa"/>
          </w:tcPr>
          <w:p w14:paraId="72D07B48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</w:p>
        </w:tc>
      </w:tr>
      <w:tr w:rsidR="00353FA1" w:rsidRPr="00777023" w14:paraId="03A4BE78" w14:textId="431668E0" w:rsidTr="00353FA1">
        <w:tc>
          <w:tcPr>
            <w:tcW w:w="1198" w:type="dxa"/>
          </w:tcPr>
          <w:p w14:paraId="3B5B7C41" w14:textId="3C599924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27</w:t>
            </w:r>
          </w:p>
        </w:tc>
        <w:tc>
          <w:tcPr>
            <w:tcW w:w="718" w:type="dxa"/>
            <w:vAlign w:val="bottom"/>
          </w:tcPr>
          <w:p w14:paraId="280FC973" w14:textId="4A68F8E9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7;3</w:t>
            </w:r>
          </w:p>
        </w:tc>
        <w:tc>
          <w:tcPr>
            <w:tcW w:w="861" w:type="dxa"/>
            <w:vAlign w:val="bottom"/>
          </w:tcPr>
          <w:p w14:paraId="295FB6B5" w14:textId="30C4C5EF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3FBAA421" w14:textId="110935C0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0.3</w:t>
            </w:r>
          </w:p>
        </w:tc>
        <w:tc>
          <w:tcPr>
            <w:tcW w:w="1139" w:type="dxa"/>
            <w:vAlign w:val="bottom"/>
          </w:tcPr>
          <w:p w14:paraId="763749A5" w14:textId="2F21FB15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-1.3</w:t>
            </w:r>
          </w:p>
        </w:tc>
        <w:tc>
          <w:tcPr>
            <w:tcW w:w="841" w:type="dxa"/>
          </w:tcPr>
          <w:p w14:paraId="074AD129" w14:textId="172EE155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23,5</w:t>
            </w:r>
          </w:p>
        </w:tc>
        <w:tc>
          <w:tcPr>
            <w:tcW w:w="805" w:type="dxa"/>
            <w:vAlign w:val="bottom"/>
          </w:tcPr>
          <w:p w14:paraId="42113FF8" w14:textId="17E6AB6A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1.1</w:t>
            </w:r>
          </w:p>
        </w:tc>
        <w:tc>
          <w:tcPr>
            <w:tcW w:w="983" w:type="dxa"/>
            <w:vAlign w:val="bottom"/>
          </w:tcPr>
          <w:p w14:paraId="2ACFDED8" w14:textId="3C8F5729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-1.5</w:t>
            </w:r>
          </w:p>
        </w:tc>
        <w:tc>
          <w:tcPr>
            <w:tcW w:w="1973" w:type="dxa"/>
          </w:tcPr>
          <w:p w14:paraId="4DC22C9F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</w:p>
        </w:tc>
      </w:tr>
      <w:tr w:rsidR="00353FA1" w:rsidRPr="00777023" w14:paraId="1924EC52" w14:textId="2D36A209" w:rsidTr="00353FA1">
        <w:tc>
          <w:tcPr>
            <w:tcW w:w="1198" w:type="dxa"/>
          </w:tcPr>
          <w:p w14:paraId="622BA555" w14:textId="573E39ED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28</w:t>
            </w:r>
          </w:p>
        </w:tc>
        <w:tc>
          <w:tcPr>
            <w:tcW w:w="718" w:type="dxa"/>
            <w:vAlign w:val="bottom"/>
          </w:tcPr>
          <w:p w14:paraId="7DE8DD5A" w14:textId="02766BC4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5;11</w:t>
            </w:r>
          </w:p>
        </w:tc>
        <w:tc>
          <w:tcPr>
            <w:tcW w:w="861" w:type="dxa"/>
            <w:vAlign w:val="bottom"/>
          </w:tcPr>
          <w:p w14:paraId="52D3258D" w14:textId="3E8CEB1D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3F72A05F" w14:textId="57F0FAD2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-1.4</w:t>
            </w:r>
          </w:p>
        </w:tc>
        <w:tc>
          <w:tcPr>
            <w:tcW w:w="1139" w:type="dxa"/>
            <w:vAlign w:val="bottom"/>
          </w:tcPr>
          <w:p w14:paraId="2B7F24F8" w14:textId="2739AA7A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-1.3</w:t>
            </w:r>
          </w:p>
        </w:tc>
        <w:tc>
          <w:tcPr>
            <w:tcW w:w="841" w:type="dxa"/>
          </w:tcPr>
          <w:p w14:paraId="228A39A0" w14:textId="7C874541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28,0</w:t>
            </w:r>
          </w:p>
        </w:tc>
        <w:tc>
          <w:tcPr>
            <w:tcW w:w="805" w:type="dxa"/>
            <w:vAlign w:val="bottom"/>
          </w:tcPr>
          <w:p w14:paraId="47BA0A5F" w14:textId="5C46C897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-1.1</w:t>
            </w:r>
          </w:p>
        </w:tc>
        <w:tc>
          <w:tcPr>
            <w:tcW w:w="983" w:type="dxa"/>
            <w:vAlign w:val="bottom"/>
          </w:tcPr>
          <w:p w14:paraId="472CB4E7" w14:textId="620FA592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-2.2</w:t>
            </w:r>
          </w:p>
        </w:tc>
        <w:tc>
          <w:tcPr>
            <w:tcW w:w="1973" w:type="dxa"/>
          </w:tcPr>
          <w:p w14:paraId="23F2F7AE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</w:p>
        </w:tc>
      </w:tr>
      <w:tr w:rsidR="00353FA1" w:rsidRPr="00777023" w14:paraId="17AE0054" w14:textId="3B14A1D5" w:rsidTr="00353FA1">
        <w:tc>
          <w:tcPr>
            <w:tcW w:w="1198" w:type="dxa"/>
          </w:tcPr>
          <w:p w14:paraId="388AB691" w14:textId="240F89DD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29</w:t>
            </w:r>
          </w:p>
        </w:tc>
        <w:tc>
          <w:tcPr>
            <w:tcW w:w="718" w:type="dxa"/>
            <w:vAlign w:val="bottom"/>
          </w:tcPr>
          <w:p w14:paraId="0D5178F7" w14:textId="5C544EAA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6;8</w:t>
            </w:r>
          </w:p>
        </w:tc>
        <w:tc>
          <w:tcPr>
            <w:tcW w:w="861" w:type="dxa"/>
            <w:vAlign w:val="bottom"/>
          </w:tcPr>
          <w:p w14:paraId="082123B6" w14:textId="7806CBC3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3C8ABC08" w14:textId="09547535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0.1</w:t>
            </w:r>
          </w:p>
        </w:tc>
        <w:tc>
          <w:tcPr>
            <w:tcW w:w="1139" w:type="dxa"/>
            <w:vAlign w:val="bottom"/>
          </w:tcPr>
          <w:p w14:paraId="315C5334" w14:textId="2D245F00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-1.0</w:t>
            </w:r>
          </w:p>
        </w:tc>
        <w:tc>
          <w:tcPr>
            <w:tcW w:w="841" w:type="dxa"/>
          </w:tcPr>
          <w:p w14:paraId="1CDFC72D" w14:textId="6C78C479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21,0</w:t>
            </w:r>
          </w:p>
        </w:tc>
        <w:tc>
          <w:tcPr>
            <w:tcW w:w="805" w:type="dxa"/>
            <w:vAlign w:val="bottom"/>
          </w:tcPr>
          <w:p w14:paraId="3DF0B2A1" w14:textId="2BD170C4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0.0</w:t>
            </w:r>
          </w:p>
        </w:tc>
        <w:tc>
          <w:tcPr>
            <w:tcW w:w="983" w:type="dxa"/>
            <w:vAlign w:val="bottom"/>
          </w:tcPr>
          <w:p w14:paraId="5601A1EE" w14:textId="0D4FBE8A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-1.6</w:t>
            </w:r>
          </w:p>
        </w:tc>
        <w:tc>
          <w:tcPr>
            <w:tcW w:w="1973" w:type="dxa"/>
          </w:tcPr>
          <w:p w14:paraId="21913721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</w:p>
        </w:tc>
      </w:tr>
      <w:tr w:rsidR="00353FA1" w:rsidRPr="00777023" w14:paraId="25D2F6C2" w14:textId="5AFCC328" w:rsidTr="00353FA1">
        <w:tc>
          <w:tcPr>
            <w:tcW w:w="1198" w:type="dxa"/>
          </w:tcPr>
          <w:p w14:paraId="094F5A54" w14:textId="4C8D6A90" w:rsidR="007B4914" w:rsidRPr="00777023" w:rsidRDefault="007B4914" w:rsidP="0005180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</w:t>
            </w:r>
          </w:p>
        </w:tc>
        <w:tc>
          <w:tcPr>
            <w:tcW w:w="718" w:type="dxa"/>
            <w:vAlign w:val="bottom"/>
          </w:tcPr>
          <w:p w14:paraId="01BD8055" w14:textId="3BFA1FFF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6;9</w:t>
            </w:r>
          </w:p>
        </w:tc>
        <w:tc>
          <w:tcPr>
            <w:tcW w:w="861" w:type="dxa"/>
            <w:vAlign w:val="bottom"/>
          </w:tcPr>
          <w:p w14:paraId="5CCE10A6" w14:textId="710A529B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</w:t>
            </w:r>
          </w:p>
        </w:tc>
        <w:tc>
          <w:tcPr>
            <w:tcW w:w="1116" w:type="dxa"/>
            <w:vAlign w:val="bottom"/>
          </w:tcPr>
          <w:p w14:paraId="44490AC1" w14:textId="7A63AC18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1.3</w:t>
            </w:r>
          </w:p>
        </w:tc>
        <w:tc>
          <w:tcPr>
            <w:tcW w:w="1139" w:type="dxa"/>
            <w:vAlign w:val="bottom"/>
          </w:tcPr>
          <w:p w14:paraId="412E5778" w14:textId="675D477B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-1.0</w:t>
            </w:r>
          </w:p>
        </w:tc>
        <w:tc>
          <w:tcPr>
            <w:tcW w:w="841" w:type="dxa"/>
          </w:tcPr>
          <w:p w14:paraId="3291AEEF" w14:textId="70164B84" w:rsidR="007B4914" w:rsidRPr="00051802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5180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24,0</w:t>
            </w:r>
          </w:p>
        </w:tc>
        <w:tc>
          <w:tcPr>
            <w:tcW w:w="805" w:type="dxa"/>
            <w:vAlign w:val="bottom"/>
          </w:tcPr>
          <w:p w14:paraId="29DE69C4" w14:textId="4FE8D71F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0.5</w:t>
            </w:r>
          </w:p>
        </w:tc>
        <w:tc>
          <w:tcPr>
            <w:tcW w:w="983" w:type="dxa"/>
            <w:vAlign w:val="bottom"/>
          </w:tcPr>
          <w:p w14:paraId="548C4F81" w14:textId="474D6835" w:rsidR="007B4914" w:rsidRPr="00777023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77702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-1.6</w:t>
            </w:r>
          </w:p>
        </w:tc>
        <w:tc>
          <w:tcPr>
            <w:tcW w:w="1973" w:type="dxa"/>
          </w:tcPr>
          <w:p w14:paraId="2DD7AB07" w14:textId="77777777" w:rsidR="007B4914" w:rsidRPr="00353FA1" w:rsidRDefault="007B4914" w:rsidP="00051802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yellow"/>
                <w:lang w:val="en-US"/>
              </w:rPr>
            </w:pPr>
          </w:p>
        </w:tc>
      </w:tr>
    </w:tbl>
    <w:p w14:paraId="7473F4F3" w14:textId="7763BE37" w:rsidR="00051802" w:rsidRPr="009445A4" w:rsidRDefault="00051802" w:rsidP="009445A4">
      <w:pPr>
        <w:jc w:val="both"/>
        <w:rPr>
          <w:rFonts w:ascii="Times New Roman" w:hAnsi="Times New Roman" w:cs="Times New Roman"/>
          <w:sz w:val="20"/>
          <w:lang w:val="en-US"/>
        </w:rPr>
      </w:pPr>
      <w:bookmarkStart w:id="0" w:name="_Hlk73545610"/>
      <w:r w:rsidRPr="009445A4">
        <w:rPr>
          <w:rFonts w:ascii="Times New Roman" w:hAnsi="Times New Roman" w:cs="Times New Roman"/>
          <w:sz w:val="20"/>
          <w:highlight w:val="yellow"/>
          <w:lang w:val="en-US"/>
        </w:rPr>
        <w:t xml:space="preserve">Interpretation of CARS Scores: &lt; 30 </w:t>
      </w:r>
      <w:r w:rsidRPr="009445A4">
        <w:rPr>
          <w:rFonts w:ascii="Times New Roman" w:hAnsi="Times New Roman" w:cs="Times New Roman"/>
          <w:sz w:val="20"/>
          <w:highlight w:val="yellow"/>
        </w:rPr>
        <w:sym w:font="Wingdings" w:char="F0E0"/>
      </w:r>
      <w:r w:rsidRPr="009445A4">
        <w:rPr>
          <w:rFonts w:ascii="Times New Roman" w:hAnsi="Times New Roman" w:cs="Times New Roman"/>
          <w:sz w:val="20"/>
          <w:highlight w:val="yellow"/>
          <w:lang w:val="en-US"/>
        </w:rPr>
        <w:t xml:space="preserve"> mild symptoms; 30-36.5 </w:t>
      </w:r>
      <w:r w:rsidRPr="009445A4">
        <w:rPr>
          <w:rFonts w:ascii="Times New Roman" w:hAnsi="Times New Roman" w:cs="Times New Roman"/>
          <w:sz w:val="20"/>
          <w:highlight w:val="yellow"/>
          <w:lang w:val="en-US"/>
        </w:rPr>
        <w:sym w:font="Wingdings" w:char="F0E0"/>
      </w:r>
      <w:r w:rsidRPr="009445A4">
        <w:rPr>
          <w:rFonts w:ascii="Times New Roman" w:hAnsi="Times New Roman" w:cs="Times New Roman"/>
          <w:sz w:val="20"/>
          <w:highlight w:val="yellow"/>
          <w:lang w:val="en-US"/>
        </w:rPr>
        <w:t xml:space="preserve"> moderate symptoms; 37-60 </w:t>
      </w:r>
      <w:r w:rsidRPr="009445A4">
        <w:rPr>
          <w:rFonts w:ascii="Times New Roman" w:hAnsi="Times New Roman" w:cs="Times New Roman"/>
          <w:sz w:val="20"/>
          <w:highlight w:val="yellow"/>
          <w:lang w:val="en-US"/>
        </w:rPr>
        <w:sym w:font="Wingdings" w:char="F0E0"/>
      </w:r>
      <w:r w:rsidRPr="009445A4">
        <w:rPr>
          <w:rFonts w:ascii="Times New Roman" w:hAnsi="Times New Roman" w:cs="Times New Roman"/>
          <w:sz w:val="20"/>
          <w:highlight w:val="yellow"/>
          <w:lang w:val="en-US"/>
        </w:rPr>
        <w:t xml:space="preserve"> severe symptoms.</w:t>
      </w:r>
      <w:r w:rsidR="00353FA1">
        <w:rPr>
          <w:rFonts w:ascii="Times New Roman" w:hAnsi="Times New Roman" w:cs="Times New Roman"/>
          <w:sz w:val="20"/>
          <w:highlight w:val="yellow"/>
          <w:lang w:val="en-US"/>
        </w:rPr>
        <w:t xml:space="preserve"> ADHD: </w:t>
      </w:r>
      <w:r w:rsidR="00025BBE">
        <w:rPr>
          <w:rFonts w:ascii="Times New Roman" w:hAnsi="Times New Roman" w:cs="Times New Roman"/>
          <w:sz w:val="20"/>
          <w:highlight w:val="yellow"/>
          <w:lang w:val="en-US"/>
        </w:rPr>
        <w:t>Attention Deficit Hyperactivity Disorder.</w:t>
      </w:r>
    </w:p>
    <w:bookmarkEnd w:id="0"/>
    <w:p w14:paraId="16257739" w14:textId="116E5630" w:rsidR="0064124D" w:rsidRPr="00731403" w:rsidRDefault="0045569C" w:rsidP="0064124D">
      <w:pPr>
        <w:rPr>
          <w:rFonts w:ascii="Times New Roman" w:hAnsi="Times New Roman" w:cs="Times New Roman"/>
          <w:bCs/>
          <w:sz w:val="22"/>
          <w:szCs w:val="22"/>
          <w:highlight w:val="yellow"/>
          <w:lang w:val="en-US"/>
        </w:rPr>
      </w:pPr>
      <w:r w:rsidRPr="00E6109A">
        <w:br w:type="page"/>
      </w:r>
      <w:r w:rsidR="0064124D" w:rsidRPr="00731403">
        <w:rPr>
          <w:rFonts w:ascii="Times New Roman" w:hAnsi="Times New Roman" w:cs="Times New Roman"/>
          <w:b/>
          <w:bCs/>
          <w:sz w:val="22"/>
          <w:szCs w:val="22"/>
          <w:highlight w:val="yellow"/>
          <w:lang w:val="en-US"/>
        </w:rPr>
        <w:lastRenderedPageBreak/>
        <w:t>Appendix B</w:t>
      </w:r>
      <w:r w:rsidR="00237B1A" w:rsidRPr="00731403">
        <w:rPr>
          <w:rFonts w:ascii="Times New Roman" w:hAnsi="Times New Roman" w:cs="Times New Roman"/>
          <w:b/>
          <w:bCs/>
          <w:sz w:val="22"/>
          <w:szCs w:val="22"/>
          <w:highlight w:val="yellow"/>
          <w:lang w:val="en-US"/>
        </w:rPr>
        <w:t xml:space="preserve">. </w:t>
      </w:r>
      <w:r w:rsidR="00731403" w:rsidRPr="00731403">
        <w:rPr>
          <w:rFonts w:ascii="Times New Roman" w:hAnsi="Times New Roman" w:cs="Times New Roman"/>
          <w:bCs/>
          <w:sz w:val="22"/>
          <w:szCs w:val="22"/>
          <w:highlight w:val="yellow"/>
          <w:lang w:val="en-US"/>
        </w:rPr>
        <w:t>Complex s</w:t>
      </w:r>
      <w:r w:rsidR="00E6109A" w:rsidRPr="00731403">
        <w:rPr>
          <w:rFonts w:ascii="Times New Roman" w:hAnsi="Times New Roman" w:cs="Times New Roman"/>
          <w:bCs/>
          <w:sz w:val="22"/>
          <w:szCs w:val="22"/>
          <w:highlight w:val="yellow"/>
          <w:lang w:val="en-US"/>
        </w:rPr>
        <w:t>entence repetition</w:t>
      </w:r>
    </w:p>
    <w:p w14:paraId="5723F63C" w14:textId="77777777" w:rsidR="0064124D" w:rsidRPr="00E6109A" w:rsidRDefault="0064124D">
      <w:pPr>
        <w:rPr>
          <w:highlight w:val="yellow"/>
        </w:rPr>
      </w:pPr>
    </w:p>
    <w:tbl>
      <w:tblPr>
        <w:tblW w:w="9546" w:type="dxa"/>
        <w:tblInd w:w="-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3"/>
        <w:gridCol w:w="6013"/>
      </w:tblGrid>
      <w:tr w:rsidR="0064124D" w:rsidRPr="0064124D" w14:paraId="27E1B0D9" w14:textId="77777777" w:rsidTr="00957650">
        <w:trPr>
          <w:trHeight w:val="300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AA4C4E" w14:textId="77777777" w:rsidR="0064124D" w:rsidRPr="00E6109A" w:rsidRDefault="0064124D" w:rsidP="0095765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/>
                <w:highlight w:val="yellow"/>
                <w:lang w:val="en-US"/>
              </w:rPr>
            </w:pPr>
            <w:r w:rsidRPr="00E6109A">
              <w:rPr>
                <w:rFonts w:ascii="Times New Roman" w:hAnsi="Times New Roman" w:cs="Times New Roman"/>
                <w:b/>
                <w:color w:val="000000"/>
                <w:highlight w:val="yellow"/>
                <w:lang w:val="en-US"/>
              </w:rPr>
              <w:t>Syntactic characteristics</w:t>
            </w:r>
          </w:p>
        </w:tc>
        <w:tc>
          <w:tcPr>
            <w:tcW w:w="6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53E08BB" w14:textId="77777777" w:rsidR="0064124D" w:rsidRPr="0064124D" w:rsidRDefault="0064124D" w:rsidP="0095765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highlight w:val="yellow"/>
              </w:rPr>
              <w:t>Sentences</w:t>
            </w:r>
          </w:p>
        </w:tc>
      </w:tr>
      <w:tr w:rsidR="0064124D" w:rsidRPr="00EE3F19" w14:paraId="52CD9A98" w14:textId="77777777" w:rsidTr="00957650">
        <w:trPr>
          <w:trHeight w:val="300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D9D9D9" w:themeFill="background1" w:themeFillShade="D9"/>
            <w:vAlign w:val="center"/>
          </w:tcPr>
          <w:p w14:paraId="184A302E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</w:rPr>
            </w:pPr>
            <w:r w:rsidRPr="0064124D">
              <w:rPr>
                <w:b/>
                <w:color w:val="000000"/>
                <w:szCs w:val="20"/>
                <w:highlight w:val="yellow"/>
              </w:rPr>
              <w:t>Simple sentence</w:t>
            </w:r>
          </w:p>
        </w:tc>
        <w:tc>
          <w:tcPr>
            <w:tcW w:w="6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D9D9D9" w:themeFill="background1" w:themeFillShade="D9"/>
            <w:noWrap/>
          </w:tcPr>
          <w:p w14:paraId="712702CA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A1.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Le garçon s'amuse avec des petites voitures en bois.</w:t>
            </w:r>
          </w:p>
          <w:p w14:paraId="00A2F46D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The boy plays with small wooden cars.</w:t>
            </w:r>
          </w:p>
          <w:p w14:paraId="0687A296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B1.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La fille pose ses deux grandes poupées dans son coffre à jouets.</w:t>
            </w:r>
          </w:p>
          <w:p w14:paraId="1C7515AF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The girl puts her two large dolls in her toy box.</w:t>
            </w:r>
          </w:p>
        </w:tc>
      </w:tr>
      <w:tr w:rsidR="0064124D" w:rsidRPr="00EE3F19" w14:paraId="5C82F73B" w14:textId="77777777" w:rsidTr="00957650">
        <w:trPr>
          <w:trHeight w:val="300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4B0A6BA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0-level relative</w:t>
            </w:r>
          </w:p>
          <w:p w14:paraId="77F90622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1 embedding</w:t>
            </w:r>
          </w:p>
          <w:p w14:paraId="276D3B04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Subject relative</w:t>
            </w:r>
          </w:p>
          <w:p w14:paraId="247DDB40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</w:p>
        </w:tc>
        <w:tc>
          <w:tcPr>
            <w:tcW w:w="6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0B50F514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A2.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Regarde ! Un homme qui porte un pull et un pantalon bleu.</w:t>
            </w:r>
          </w:p>
          <w:p w14:paraId="3BD6B70A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Look! A man who is wearing a sweater and blue pants.</w:t>
            </w:r>
          </w:p>
          <w:p w14:paraId="3738CC01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B2.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Regarde ! Une femme qui tient une valise et un grand chapeau.</w:t>
            </w:r>
          </w:p>
          <w:p w14:paraId="18F7263F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Look! A woman who is holding a suitcase and a big hat.</w:t>
            </w:r>
          </w:p>
        </w:tc>
      </w:tr>
      <w:tr w:rsidR="0064124D" w:rsidRPr="00EE3F19" w14:paraId="4DCF01C5" w14:textId="77777777" w:rsidTr="00957650">
        <w:trPr>
          <w:trHeight w:val="300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753830D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0-level relative</w:t>
            </w:r>
          </w:p>
          <w:p w14:paraId="49D763C9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1 embedding</w:t>
            </w:r>
          </w:p>
          <w:p w14:paraId="671BFC98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Object relative</w:t>
            </w:r>
          </w:p>
        </w:tc>
        <w:tc>
          <w:tcPr>
            <w:tcW w:w="6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37B6469C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A3.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Voilà une petite fille que je connais depuis longtemps.</w:t>
            </w:r>
          </w:p>
          <w:p w14:paraId="66BF9E05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This is a little girl that I've known for a long time.</w:t>
            </w:r>
          </w:p>
          <w:p w14:paraId="601E0D5E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B3.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Voilà une copine de classe que j’adore depuis toujours.</w:t>
            </w:r>
          </w:p>
          <w:p w14:paraId="7BF3AA08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This is a school friend that I have always loved.</w:t>
            </w:r>
          </w:p>
        </w:tc>
      </w:tr>
      <w:tr w:rsidR="0064124D" w:rsidRPr="00EE3F19" w14:paraId="42B4FBF9" w14:textId="77777777" w:rsidTr="00957650">
        <w:trPr>
          <w:trHeight w:val="300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D9D9D9" w:themeFill="background1" w:themeFillShade="D9"/>
            <w:vAlign w:val="center"/>
          </w:tcPr>
          <w:p w14:paraId="1983CEFE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</w:rPr>
              <w:t>Simple sentence</w:t>
            </w:r>
          </w:p>
        </w:tc>
        <w:tc>
          <w:tcPr>
            <w:tcW w:w="6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D9D9D9" w:themeFill="background1" w:themeFillShade="D9"/>
            <w:noWrap/>
          </w:tcPr>
          <w:p w14:paraId="70A89361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A4.</w:t>
            </w:r>
            <w:r w:rsidRPr="006412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Le petit garçon va à la piscine avec son frère.</w:t>
            </w:r>
          </w:p>
          <w:p w14:paraId="0E2AD76B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  <w:t>The little boy is going to the swimming pool with his brother.</w:t>
            </w:r>
          </w:p>
          <w:p w14:paraId="1C96DBFF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B4.</w:t>
            </w:r>
            <w:r w:rsidRPr="006412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Le petit chien mange de la viande dans la salle à manger.</w:t>
            </w:r>
          </w:p>
          <w:p w14:paraId="62827AFC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  <w:t>The little dog eats meat in the dining room.</w:t>
            </w:r>
          </w:p>
        </w:tc>
      </w:tr>
      <w:tr w:rsidR="0064124D" w:rsidRPr="00EE3F19" w14:paraId="3F32A7B9" w14:textId="77777777" w:rsidTr="00957650">
        <w:trPr>
          <w:trHeight w:val="300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43364E9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0-level relative</w:t>
            </w:r>
          </w:p>
          <w:p w14:paraId="32B3163D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1 embedding</w:t>
            </w:r>
          </w:p>
          <w:p w14:paraId="1B68E29A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Object relative with S-V inversion</w:t>
            </w:r>
          </w:p>
        </w:tc>
        <w:tc>
          <w:tcPr>
            <w:tcW w:w="6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21C9E984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5A.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Hou là </w:t>
            </w:r>
            <w:proofErr w:type="spellStart"/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là</w:t>
            </w:r>
            <w:proofErr w:type="spellEnd"/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! Une petite fille que mord un chien noir et blanc.</w:t>
            </w:r>
          </w:p>
          <w:p w14:paraId="5A102FF0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 xml:space="preserve">Wow! A little girl that a black and white dog </w:t>
            </w:r>
            <w:proofErr w:type="gramStart"/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bites</w:t>
            </w:r>
            <w:proofErr w:type="gramEnd"/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.</w:t>
            </w:r>
          </w:p>
          <w:p w14:paraId="3A0BF2DD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5B.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Hou là </w:t>
            </w:r>
            <w:proofErr w:type="spellStart"/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là</w:t>
            </w:r>
            <w:proofErr w:type="spellEnd"/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! Une petite souris que poursuit le chat noir.</w:t>
            </w:r>
          </w:p>
          <w:p w14:paraId="7770D89B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Wow! A little mouse that the black cat is chasing.</w:t>
            </w:r>
          </w:p>
        </w:tc>
      </w:tr>
      <w:tr w:rsidR="0064124D" w:rsidRPr="00EE3F19" w14:paraId="76EABA96" w14:textId="77777777" w:rsidTr="00957650">
        <w:trPr>
          <w:trHeight w:val="300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5592FF6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Pseudo-relative</w:t>
            </w:r>
          </w:p>
          <w:p w14:paraId="1991BC59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1 embedding</w:t>
            </w:r>
          </w:p>
          <w:p w14:paraId="06F35CDB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Subject relative</w:t>
            </w:r>
          </w:p>
        </w:tc>
        <w:tc>
          <w:tcPr>
            <w:tcW w:w="6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413DEBB7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6A.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C'est un garçon qui mange une glace au chocolat au lait.</w:t>
            </w:r>
          </w:p>
          <w:p w14:paraId="7F88A11F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It's a boy who is eating a milk chocolate ice cream.</w:t>
            </w:r>
          </w:p>
          <w:p w14:paraId="379A13B4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6B.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C’est un vieux Monsieur qui fait ses courses au supermarché.</w:t>
            </w:r>
          </w:p>
          <w:p w14:paraId="2CF2BA88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It's an old man who is shopping at the supermarket.</w:t>
            </w:r>
          </w:p>
        </w:tc>
      </w:tr>
      <w:tr w:rsidR="0064124D" w:rsidRPr="00EE3F19" w14:paraId="34B14B50" w14:textId="77777777" w:rsidTr="00957650">
        <w:trPr>
          <w:trHeight w:val="300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D9D9D9" w:themeFill="background1" w:themeFillShade="D9"/>
            <w:vAlign w:val="center"/>
          </w:tcPr>
          <w:p w14:paraId="2604FBC3" w14:textId="77777777" w:rsidR="0064124D" w:rsidRPr="0064124D" w:rsidRDefault="0064124D" w:rsidP="00957650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Cs w:val="20"/>
                <w:highlight w:val="yellow"/>
              </w:rPr>
              <w:t>Simple sentence</w:t>
            </w:r>
          </w:p>
        </w:tc>
        <w:tc>
          <w:tcPr>
            <w:tcW w:w="6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D9D9D9" w:themeFill="background1" w:themeFillShade="D9"/>
            <w:noWrap/>
          </w:tcPr>
          <w:p w14:paraId="283B37A4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7A.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Les enfants </w:t>
            </w:r>
            <w:r w:rsidRPr="006412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regardent la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télé dans la salle à manger.</w:t>
            </w:r>
          </w:p>
          <w:p w14:paraId="02D25337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The children are watching TV in the dining room.</w:t>
            </w:r>
          </w:p>
          <w:p w14:paraId="59CF2724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7B.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La maman passe l’aspirateur dans la chambre à coucher.</w:t>
            </w:r>
          </w:p>
          <w:p w14:paraId="7B1D78D4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The mom is vacuuming the bedroom.</w:t>
            </w:r>
          </w:p>
        </w:tc>
      </w:tr>
      <w:tr w:rsidR="0064124D" w:rsidRPr="00EE3F19" w14:paraId="29FB1AF7" w14:textId="77777777" w:rsidTr="00957650">
        <w:trPr>
          <w:trHeight w:val="300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0A2FDED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Pseudo-relative</w:t>
            </w:r>
          </w:p>
          <w:p w14:paraId="57F439F9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1 embedding</w:t>
            </w:r>
          </w:p>
          <w:p w14:paraId="4F60ED3B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Object relative</w:t>
            </w:r>
          </w:p>
        </w:tc>
        <w:tc>
          <w:tcPr>
            <w:tcW w:w="6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5479E03A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8A.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Il y’a une fille qu'elle préfère dans son cours du mercredi.</w:t>
            </w:r>
          </w:p>
          <w:p w14:paraId="629BEB35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There's a girl that she prefers in her Wednesday class.</w:t>
            </w:r>
          </w:p>
          <w:p w14:paraId="129B3DCD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8B.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Il y’a un beau garçon qu’elle aime beaucoup dans son école.</w:t>
            </w:r>
          </w:p>
          <w:p w14:paraId="689EAA60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There is a handsome boy that she likes very much in her school.</w:t>
            </w:r>
          </w:p>
        </w:tc>
      </w:tr>
      <w:tr w:rsidR="0064124D" w:rsidRPr="00EE3F19" w14:paraId="21833130" w14:textId="77777777" w:rsidTr="00957650">
        <w:trPr>
          <w:trHeight w:val="300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1463366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Pseudo-relative</w:t>
            </w:r>
          </w:p>
          <w:p w14:paraId="1D2E9657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1 embedding</w:t>
            </w:r>
          </w:p>
          <w:p w14:paraId="1F4A499F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Object relative with S-V inversion</w:t>
            </w:r>
          </w:p>
        </w:tc>
        <w:tc>
          <w:tcPr>
            <w:tcW w:w="6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7FF70D35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9A.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C'est un chat que caressent tous les enfants après l'école.</w:t>
            </w:r>
          </w:p>
          <w:p w14:paraId="43C2B027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It’s a cat that all of the children pet after school.</w:t>
            </w:r>
          </w:p>
          <w:p w14:paraId="1EEC926D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9B.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C’est le chien que nourrissent les voisins une fois par semaine.</w:t>
            </w:r>
          </w:p>
          <w:p w14:paraId="74BA134C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This is the dog that the neighbors feed once a week.</w:t>
            </w:r>
          </w:p>
        </w:tc>
      </w:tr>
      <w:tr w:rsidR="0064124D" w:rsidRPr="00EE3F19" w14:paraId="1731A462" w14:textId="77777777" w:rsidTr="00957650">
        <w:trPr>
          <w:trHeight w:val="300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D9D9D9" w:themeFill="background1" w:themeFillShade="D9"/>
            <w:vAlign w:val="center"/>
          </w:tcPr>
          <w:p w14:paraId="4102CB8A" w14:textId="77777777" w:rsidR="0064124D" w:rsidRPr="0064124D" w:rsidRDefault="0064124D" w:rsidP="00957650">
            <w:pPr>
              <w:spacing w:before="120"/>
              <w:jc w:val="center"/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Cs w:val="20"/>
                <w:highlight w:val="yellow"/>
              </w:rPr>
              <w:lastRenderedPageBreak/>
              <w:t>Simple sentence</w:t>
            </w:r>
          </w:p>
        </w:tc>
        <w:tc>
          <w:tcPr>
            <w:tcW w:w="6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D9D9D9" w:themeFill="background1" w:themeFillShade="D9"/>
            <w:noWrap/>
          </w:tcPr>
          <w:p w14:paraId="23474374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10A.</w:t>
            </w:r>
            <w:r w:rsidRPr="006412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Elle dessine un bonhomme avec des crayons de couleur.</w:t>
            </w:r>
          </w:p>
          <w:p w14:paraId="7FF37634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  <w:t>She draws a man with colored pencils.</w:t>
            </w:r>
          </w:p>
          <w:p w14:paraId="3A0AAA84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10B.</w:t>
            </w:r>
            <w:r w:rsidRPr="006412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Il joue au foot avec un maillot de l’équipe de France.</w:t>
            </w:r>
          </w:p>
          <w:p w14:paraId="463C6D15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  <w:t>He plays soccer with a shirt of the French national team.</w:t>
            </w:r>
          </w:p>
        </w:tc>
      </w:tr>
      <w:tr w:rsidR="0064124D" w:rsidRPr="00EE3F19" w14:paraId="084BA1C0" w14:textId="77777777" w:rsidTr="00957650">
        <w:trPr>
          <w:trHeight w:val="300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67C10B3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Genuine relative</w:t>
            </w:r>
          </w:p>
          <w:p w14:paraId="40999FB5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1 embedding</w:t>
            </w:r>
          </w:p>
          <w:p w14:paraId="6090C62F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Subject relative</w:t>
            </w:r>
          </w:p>
        </w:tc>
        <w:tc>
          <w:tcPr>
            <w:tcW w:w="6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2D0FD457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11A.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La maîtresse voit le garçon qui lit un livre sur Noël.</w:t>
            </w:r>
          </w:p>
          <w:p w14:paraId="5351CA39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The teacher sees the boy who is reading a book about Christmas.</w:t>
            </w:r>
          </w:p>
          <w:p w14:paraId="03C7C487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11B.</w:t>
            </w:r>
            <w:r w:rsidRPr="006412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La maîtresse cherche le garçon qui fait ses devoirs de maths.</w:t>
            </w:r>
          </w:p>
          <w:p w14:paraId="21CB1E06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  <w:t>The teacher looks for the boy who is doing his math homework.</w:t>
            </w:r>
          </w:p>
        </w:tc>
      </w:tr>
      <w:tr w:rsidR="0064124D" w:rsidRPr="00EE3F19" w14:paraId="6658DB7F" w14:textId="77777777" w:rsidTr="00957650">
        <w:trPr>
          <w:trHeight w:val="300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88906DC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Genuine relative</w:t>
            </w:r>
          </w:p>
          <w:p w14:paraId="1BD90409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1 embedding</w:t>
            </w:r>
          </w:p>
          <w:p w14:paraId="6F7C8623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Object relative</w:t>
            </w:r>
          </w:p>
        </w:tc>
        <w:tc>
          <w:tcPr>
            <w:tcW w:w="6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1732E7C0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12A.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La dame regarde le garçon qu'elle a invité chez elle.</w:t>
            </w:r>
          </w:p>
          <w:p w14:paraId="16F16E1E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The lady looks at the boy that she has invited to her home.</w:t>
            </w:r>
          </w:p>
          <w:p w14:paraId="471A45AC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12B.</w:t>
            </w:r>
            <w:r w:rsidRPr="006412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La fille aide le garçon qu’elle a fait tomber dans la boue.</w:t>
            </w:r>
          </w:p>
          <w:p w14:paraId="55EFA9FB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  <w:t>The girl helps the boy that she made fall in the mud.</w:t>
            </w:r>
          </w:p>
        </w:tc>
      </w:tr>
      <w:tr w:rsidR="0064124D" w:rsidRPr="00EE3F19" w14:paraId="1D6AC429" w14:textId="77777777" w:rsidTr="00957650">
        <w:trPr>
          <w:trHeight w:val="300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D9D9D9" w:themeFill="background1" w:themeFillShade="D9"/>
            <w:vAlign w:val="center"/>
          </w:tcPr>
          <w:p w14:paraId="79E984C1" w14:textId="77777777" w:rsidR="0064124D" w:rsidRPr="0064124D" w:rsidRDefault="0064124D" w:rsidP="00957650">
            <w:pPr>
              <w:spacing w:before="120"/>
              <w:jc w:val="center"/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Cs w:val="20"/>
                <w:highlight w:val="yellow"/>
              </w:rPr>
              <w:t>Simple sentence</w:t>
            </w:r>
          </w:p>
        </w:tc>
        <w:tc>
          <w:tcPr>
            <w:tcW w:w="6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D9D9D9" w:themeFill="background1" w:themeFillShade="D9"/>
            <w:noWrap/>
          </w:tcPr>
          <w:p w14:paraId="0E96D65A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13A.</w:t>
            </w:r>
            <w:r w:rsidRPr="006412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Tous les enfants du village vont à l'école en vélo.</w:t>
            </w:r>
          </w:p>
          <w:p w14:paraId="4BAA0673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  <w:t>All the children of the village go to school by bike.</w:t>
            </w:r>
          </w:p>
          <w:p w14:paraId="54C635C1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13B.</w:t>
            </w:r>
            <w:r w:rsidRPr="006412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Tous les enfants de l’école vont à la piscine demain.</w:t>
            </w:r>
          </w:p>
          <w:p w14:paraId="53090DFF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  <w:t>All the children in the school are going to the pool tomorrow.</w:t>
            </w:r>
          </w:p>
        </w:tc>
      </w:tr>
      <w:tr w:rsidR="0064124D" w:rsidRPr="00EE3F19" w14:paraId="17D8AE82" w14:textId="77777777" w:rsidTr="00957650">
        <w:trPr>
          <w:trHeight w:val="300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3F4082D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Genuine relative</w:t>
            </w:r>
          </w:p>
          <w:p w14:paraId="63EA716D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1 embedding</w:t>
            </w:r>
          </w:p>
          <w:p w14:paraId="340E3C96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Object relative with S-V inversion</w:t>
            </w:r>
          </w:p>
        </w:tc>
        <w:tc>
          <w:tcPr>
            <w:tcW w:w="6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2137261A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14A.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Le papa cherche la grande fille que préfèrent tous les garçons.</w:t>
            </w:r>
          </w:p>
          <w:p w14:paraId="5BBD8497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The dad is looking for the tall girl that all the boys prefer.</w:t>
            </w:r>
          </w:p>
          <w:p w14:paraId="10948A32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14B.</w:t>
            </w:r>
            <w:r w:rsidRPr="006412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La maman punit le garçon que détestent toutes les filles.</w:t>
            </w:r>
          </w:p>
          <w:p w14:paraId="2D8664E0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  <w:t>The mom punishes the boy that all the girls hate.</w:t>
            </w:r>
          </w:p>
        </w:tc>
      </w:tr>
      <w:tr w:rsidR="0064124D" w:rsidRPr="00EE3F19" w14:paraId="50496751" w14:textId="77777777" w:rsidTr="00957650">
        <w:trPr>
          <w:trHeight w:val="300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EAB6F7D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Genuine relative</w:t>
            </w:r>
          </w:p>
          <w:p w14:paraId="41E10C71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2 embeddings</w:t>
            </w:r>
          </w:p>
          <w:p w14:paraId="71A7129B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Subject relative</w:t>
            </w:r>
          </w:p>
        </w:tc>
        <w:tc>
          <w:tcPr>
            <w:tcW w:w="6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3181B00F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15A.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Il pense que son fils aime la maîtresse qui donne des bonnes notes.</w:t>
            </w:r>
          </w:p>
          <w:p w14:paraId="574BEAB7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He thinks that his son likes the teacher who gives good marks.</w:t>
            </w:r>
          </w:p>
          <w:p w14:paraId="16786253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15B.</w:t>
            </w:r>
            <w:r w:rsidRPr="006412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Je pense que le chat aime le garçon qui donne de la viande.</w:t>
            </w:r>
          </w:p>
          <w:p w14:paraId="2360B696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  <w:t>I think that the cat likes the boy who gives meat.</w:t>
            </w:r>
          </w:p>
        </w:tc>
      </w:tr>
      <w:tr w:rsidR="0064124D" w:rsidRPr="00EE3F19" w14:paraId="2522EBD8" w14:textId="77777777" w:rsidTr="00957650">
        <w:trPr>
          <w:trHeight w:val="300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D9D9D9" w:themeFill="background1" w:themeFillShade="D9"/>
            <w:vAlign w:val="center"/>
          </w:tcPr>
          <w:p w14:paraId="2B0D6B90" w14:textId="77777777" w:rsidR="0064124D" w:rsidRPr="0064124D" w:rsidRDefault="0064124D" w:rsidP="00957650">
            <w:pPr>
              <w:spacing w:before="120"/>
              <w:jc w:val="center"/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Cs w:val="20"/>
                <w:highlight w:val="yellow"/>
              </w:rPr>
              <w:t>Simple sentence</w:t>
            </w:r>
          </w:p>
        </w:tc>
        <w:tc>
          <w:tcPr>
            <w:tcW w:w="6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D9D9D9" w:themeFill="background1" w:themeFillShade="D9"/>
            <w:noWrap/>
          </w:tcPr>
          <w:p w14:paraId="3CE444AF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16A.</w:t>
            </w:r>
            <w:r w:rsidRPr="006412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Le monsieur joue au loto avec ses petits-enfants.</w:t>
            </w:r>
          </w:p>
          <w:p w14:paraId="1C2BD175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  <w:t>The man plays the lotto with his grandchildren.</w:t>
            </w:r>
          </w:p>
          <w:p w14:paraId="580F2DD9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16B.</w:t>
            </w:r>
            <w:r w:rsidRPr="006412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La grand-mère joue avec ses petits-enfants aux lego.</w:t>
            </w:r>
          </w:p>
          <w:p w14:paraId="595ECE73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  <w:t>The grandmother plays Legos with her grandchildren.</w:t>
            </w:r>
          </w:p>
        </w:tc>
      </w:tr>
      <w:tr w:rsidR="0064124D" w:rsidRPr="00EE3F19" w14:paraId="1EC02A25" w14:textId="77777777" w:rsidTr="00957650">
        <w:trPr>
          <w:trHeight w:val="300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7BE7DAF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Genuine relative</w:t>
            </w:r>
          </w:p>
          <w:p w14:paraId="71E86F99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2 embeddings</w:t>
            </w:r>
          </w:p>
          <w:p w14:paraId="7D0E364A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Object relative</w:t>
            </w:r>
          </w:p>
        </w:tc>
        <w:tc>
          <w:tcPr>
            <w:tcW w:w="6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2545C2E0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17A.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Je crois que la fille préfère le chien qu'elle a colorié.</w:t>
            </w:r>
          </w:p>
          <w:p w14:paraId="0051C6F2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I think that the girl prefers the dog that she colored.</w:t>
            </w:r>
          </w:p>
          <w:p w14:paraId="5C49F4E6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17B.</w:t>
            </w:r>
            <w:r w:rsidRPr="006412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Je crois que la fille déteste les légumes qu’elle a mangés.</w:t>
            </w:r>
          </w:p>
          <w:p w14:paraId="1C45043C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  <w:t>I think that the girl hates the vegetables that she ate.</w:t>
            </w:r>
          </w:p>
        </w:tc>
      </w:tr>
      <w:tr w:rsidR="0064124D" w:rsidRPr="00EE3F19" w14:paraId="77C8AC6C" w14:textId="77777777" w:rsidTr="00957650">
        <w:trPr>
          <w:trHeight w:val="300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D1D97B2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Genuine relative</w:t>
            </w:r>
          </w:p>
          <w:p w14:paraId="035161BB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2 embeddings</w:t>
            </w:r>
          </w:p>
          <w:p w14:paraId="641F0325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Object relative with S-V inversion</w:t>
            </w:r>
          </w:p>
        </w:tc>
        <w:tc>
          <w:tcPr>
            <w:tcW w:w="6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14C895D6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18A.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Elle dit que Pierre regarde la fille que punit la maîtresse.</w:t>
            </w:r>
          </w:p>
          <w:p w14:paraId="6E28F2BA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She says that Peter is looking at the girl that the teacher is punishing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  <w:lang w:val="en-US"/>
              </w:rPr>
              <w:t>.</w:t>
            </w:r>
          </w:p>
          <w:p w14:paraId="33F4CE6B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18B.</w:t>
            </w:r>
            <w:r w:rsidRPr="006412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Elle dit que Thomas aime la fille que préfère la maîtresse.</w:t>
            </w:r>
          </w:p>
          <w:p w14:paraId="519FBAA8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  <w:t>She says that Thomas loves the girl that the teacher prefers.</w:t>
            </w:r>
          </w:p>
        </w:tc>
      </w:tr>
      <w:tr w:rsidR="0064124D" w:rsidRPr="00EE3F19" w14:paraId="7D42E5B4" w14:textId="77777777" w:rsidTr="00957650">
        <w:trPr>
          <w:trHeight w:val="300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D9D9D9" w:themeFill="background1" w:themeFillShade="D9"/>
            <w:vAlign w:val="center"/>
          </w:tcPr>
          <w:p w14:paraId="688BB2ED" w14:textId="77777777" w:rsidR="0064124D" w:rsidRPr="0064124D" w:rsidRDefault="0064124D" w:rsidP="00957650">
            <w:pPr>
              <w:spacing w:before="120"/>
              <w:jc w:val="center"/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Cs w:val="20"/>
                <w:highlight w:val="yellow"/>
              </w:rPr>
              <w:t>Simple sentence</w:t>
            </w:r>
          </w:p>
        </w:tc>
        <w:tc>
          <w:tcPr>
            <w:tcW w:w="6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D9D9D9" w:themeFill="background1" w:themeFillShade="D9"/>
            <w:noWrap/>
          </w:tcPr>
          <w:p w14:paraId="525C2C80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19A.</w:t>
            </w:r>
            <w:r w:rsidRPr="006412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Le monsieur emmène ses enfants en vacances à la mer.</w:t>
            </w:r>
          </w:p>
          <w:p w14:paraId="352414C0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  <w:t>The man takes his children on vacation to the sea.</w:t>
            </w:r>
          </w:p>
          <w:p w14:paraId="443CD2F4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19B.</w:t>
            </w:r>
            <w:r w:rsidRPr="006412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Le grand-père promène ses deux chiens au bord de la rivière.</w:t>
            </w:r>
          </w:p>
          <w:p w14:paraId="6C75C63C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  <w:lastRenderedPageBreak/>
              <w:t>The grandfather walks his two dogs by the riverside.</w:t>
            </w:r>
          </w:p>
        </w:tc>
      </w:tr>
      <w:tr w:rsidR="0064124D" w:rsidRPr="00EE3F19" w14:paraId="1078356E" w14:textId="77777777" w:rsidTr="00957650">
        <w:trPr>
          <w:trHeight w:val="300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A73189D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lastRenderedPageBreak/>
              <w:t>Genuine relative</w:t>
            </w:r>
          </w:p>
          <w:p w14:paraId="7C83FA00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3 embeddings</w:t>
            </w:r>
          </w:p>
          <w:p w14:paraId="6E1AD054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Subject relative</w:t>
            </w:r>
          </w:p>
        </w:tc>
        <w:tc>
          <w:tcPr>
            <w:tcW w:w="6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15B709F3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20A.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Il pense qu'elle dit que le garçon déteste la fille qui pleure.</w:t>
            </w:r>
          </w:p>
          <w:p w14:paraId="2A056441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He thinks that she says that the boy hates the girl who is crying.</w:t>
            </w:r>
          </w:p>
          <w:p w14:paraId="2BE3D533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20B.</w:t>
            </w:r>
            <w:r w:rsidRPr="006412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Vous pensez qu’elle dit que le fils préfère la dame qui parle. </w:t>
            </w:r>
          </w:p>
          <w:p w14:paraId="5E76D939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  <w:t>You think that she says that the son prefers the lady who is speaking.</w:t>
            </w:r>
          </w:p>
        </w:tc>
      </w:tr>
      <w:tr w:rsidR="0064124D" w:rsidRPr="00EE3F19" w14:paraId="7D542B6D" w14:textId="77777777" w:rsidTr="00957650">
        <w:trPr>
          <w:trHeight w:val="300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EA668A4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Genuine relative</w:t>
            </w:r>
          </w:p>
          <w:p w14:paraId="010957D0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3 embeddings</w:t>
            </w:r>
          </w:p>
          <w:p w14:paraId="5E7A8055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Object relative</w:t>
            </w:r>
          </w:p>
        </w:tc>
        <w:tc>
          <w:tcPr>
            <w:tcW w:w="6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14:paraId="1C9A1872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21A.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Vous dites qu'elle pense que le cheval lèche le chien qu'il préfère ?</w:t>
            </w:r>
          </w:p>
          <w:p w14:paraId="5EA88B01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You say that she thinks that the horse licks the dog that it prefers?</w:t>
            </w:r>
          </w:p>
          <w:p w14:paraId="02E98B0C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21B.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Elle dit qu’il pense que le chien lèche le mouton qu’il préfère.</w:t>
            </w:r>
          </w:p>
          <w:p w14:paraId="5487EB21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She says that he thinks that the dog licks the sheep that it prefers.</w:t>
            </w:r>
          </w:p>
        </w:tc>
      </w:tr>
      <w:tr w:rsidR="0064124D" w:rsidRPr="00EE3F19" w14:paraId="2DE48BD5" w14:textId="77777777" w:rsidTr="00957650">
        <w:trPr>
          <w:trHeight w:val="300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D9D9D9" w:themeFill="background1" w:themeFillShade="D9"/>
            <w:vAlign w:val="center"/>
          </w:tcPr>
          <w:p w14:paraId="2112EEA8" w14:textId="77777777" w:rsidR="0064124D" w:rsidRPr="0064124D" w:rsidRDefault="0064124D" w:rsidP="00957650">
            <w:pPr>
              <w:spacing w:before="120"/>
              <w:jc w:val="center"/>
              <w:rPr>
                <w:rFonts w:ascii="Times New Roman" w:hAnsi="Times New Roman" w:cs="Times New Roman"/>
                <w:b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Cs w:val="20"/>
                <w:highlight w:val="yellow"/>
              </w:rPr>
              <w:t>Simple sentence</w:t>
            </w:r>
          </w:p>
        </w:tc>
        <w:tc>
          <w:tcPr>
            <w:tcW w:w="60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D9D9D9" w:themeFill="background1" w:themeFillShade="D9"/>
            <w:noWrap/>
          </w:tcPr>
          <w:p w14:paraId="6E5A78D2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22A.</w:t>
            </w:r>
            <w:r w:rsidRPr="006412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La fille mange des gâteaux au chocolat pour le goûter.</w:t>
            </w:r>
          </w:p>
          <w:p w14:paraId="1FDA0FAB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  <w:t>The girl eats chocolate cakes for the snack.</w:t>
            </w:r>
          </w:p>
          <w:p w14:paraId="0B97E4DF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22B.</w:t>
            </w:r>
            <w:r w:rsidRPr="006412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Le monsieur fume un gros cigare marron sur le balcon.</w:t>
            </w:r>
          </w:p>
          <w:p w14:paraId="5D33F901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  <w:t>The man smokes a big brown cigar on the balcony</w:t>
            </w:r>
            <w:r w:rsidRPr="0064124D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.</w:t>
            </w:r>
          </w:p>
        </w:tc>
      </w:tr>
      <w:tr w:rsidR="0064124D" w:rsidRPr="00EE3F19" w14:paraId="56477112" w14:textId="77777777" w:rsidTr="00957650">
        <w:trPr>
          <w:trHeight w:val="315"/>
        </w:trPr>
        <w:tc>
          <w:tcPr>
            <w:tcW w:w="353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3D53682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Genuine relative</w:t>
            </w:r>
          </w:p>
          <w:p w14:paraId="1598E1AF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3 embeddings</w:t>
            </w:r>
          </w:p>
          <w:p w14:paraId="2516C2DA" w14:textId="77777777" w:rsidR="0064124D" w:rsidRPr="0064124D" w:rsidRDefault="0064124D" w:rsidP="00957650">
            <w:pPr>
              <w:pStyle w:val="Paragraphedeliste"/>
              <w:spacing w:before="120"/>
              <w:ind w:left="0"/>
              <w:jc w:val="center"/>
              <w:rPr>
                <w:b/>
                <w:color w:val="000000"/>
                <w:szCs w:val="20"/>
                <w:highlight w:val="yellow"/>
                <w:lang w:val="en-US"/>
              </w:rPr>
            </w:pPr>
            <w:r w:rsidRPr="0064124D">
              <w:rPr>
                <w:b/>
                <w:color w:val="000000"/>
                <w:szCs w:val="20"/>
                <w:highlight w:val="yellow"/>
                <w:lang w:val="en-US"/>
              </w:rPr>
              <w:t>Object relative with S-V inversion</w:t>
            </w:r>
          </w:p>
        </w:tc>
        <w:tc>
          <w:tcPr>
            <w:tcW w:w="6013" w:type="dxa"/>
            <w:tcBorders>
              <w:top w:val="single" w:sz="4" w:space="0" w:color="auto"/>
            </w:tcBorders>
            <w:shd w:val="clear" w:color="000000" w:fill="FFFFFF"/>
            <w:noWrap/>
          </w:tcPr>
          <w:p w14:paraId="753DFB96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highlight w:val="yellow"/>
              </w:rPr>
              <w:t>23A.</w:t>
            </w:r>
            <w:r w:rsidRPr="0064124D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 Je crois qu'il dit que l'ours mord le chien que promène la fille.</w:t>
            </w:r>
          </w:p>
          <w:p w14:paraId="65E993E3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highlight w:val="yellow"/>
                <w:lang w:val="en-US"/>
              </w:rPr>
              <w:t>I think that he says that the bear bites the dog that the girl is walking.</w:t>
            </w:r>
          </w:p>
          <w:p w14:paraId="4CDB68F8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4124D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23B.</w:t>
            </w:r>
            <w:r w:rsidRPr="0064124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Je crois qu’il dit que la vache lèche le chat que porte la fille.</w:t>
            </w:r>
          </w:p>
          <w:p w14:paraId="1856D574" w14:textId="77777777" w:rsidR="0064124D" w:rsidRPr="0064124D" w:rsidRDefault="0064124D" w:rsidP="00957650">
            <w:pPr>
              <w:spacing w:before="120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64124D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  <w:t>I think that he says that the cow licks the cat that the girl is carrying.</w:t>
            </w:r>
          </w:p>
        </w:tc>
      </w:tr>
    </w:tbl>
    <w:p w14:paraId="29AF974B" w14:textId="19AB2E82" w:rsidR="0064124D" w:rsidRDefault="0064124D">
      <w:pPr>
        <w:rPr>
          <w:lang w:val="en-US"/>
        </w:rPr>
      </w:pPr>
      <w:r>
        <w:rPr>
          <w:lang w:val="en-US"/>
        </w:rPr>
        <w:br w:type="page"/>
      </w:r>
    </w:p>
    <w:p w14:paraId="51B9CBCD" w14:textId="7C9E9EF6" w:rsidR="00237B1A" w:rsidRPr="007B4914" w:rsidRDefault="00433DAD" w:rsidP="00433DAD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E6109A">
        <w:rPr>
          <w:rFonts w:ascii="Times New Roman" w:hAnsi="Times New Roman" w:cs="Times New Roman"/>
          <w:b/>
          <w:bCs/>
          <w:sz w:val="22"/>
          <w:szCs w:val="22"/>
          <w:highlight w:val="yellow"/>
          <w:lang w:val="en-US"/>
        </w:rPr>
        <w:lastRenderedPageBreak/>
        <w:t xml:space="preserve">Appendix </w:t>
      </w:r>
      <w:r w:rsidR="0064124D" w:rsidRPr="00E6109A">
        <w:rPr>
          <w:rFonts w:ascii="Times New Roman" w:hAnsi="Times New Roman" w:cs="Times New Roman"/>
          <w:b/>
          <w:bCs/>
          <w:sz w:val="22"/>
          <w:szCs w:val="22"/>
          <w:highlight w:val="yellow"/>
          <w:lang w:val="en-US"/>
        </w:rPr>
        <w:t>C</w:t>
      </w:r>
      <w:r w:rsidR="00237B1A" w:rsidRPr="00E6109A">
        <w:rPr>
          <w:rFonts w:ascii="Times New Roman" w:hAnsi="Times New Roman" w:cs="Times New Roman"/>
          <w:b/>
          <w:bCs/>
          <w:sz w:val="22"/>
          <w:szCs w:val="22"/>
          <w:highlight w:val="yellow"/>
          <w:lang w:val="en-US"/>
        </w:rPr>
        <w:t xml:space="preserve">. </w:t>
      </w:r>
      <w:r w:rsidR="00E6109A" w:rsidRPr="00E6109A">
        <w:rPr>
          <w:rFonts w:ascii="Times New Roman" w:hAnsi="Times New Roman" w:cs="Times New Roman"/>
          <w:bCs/>
          <w:sz w:val="22"/>
          <w:szCs w:val="22"/>
          <w:highlight w:val="yellow"/>
          <w:lang w:val="en-US"/>
        </w:rPr>
        <w:t>Comprehension of complement sentences</w:t>
      </w:r>
      <w:r w:rsidR="00E6109A" w:rsidRPr="00E6109A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</w:t>
      </w:r>
    </w:p>
    <w:p w14:paraId="3241F742" w14:textId="27B76F74" w:rsidR="00433DAD" w:rsidRPr="007B4914" w:rsidRDefault="00433DAD" w:rsidP="00433DAD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0FC73340" w14:textId="661C02AB" w:rsidR="00433DAD" w:rsidRPr="00433DAD" w:rsidRDefault="00623951">
      <w:pPr>
        <w:rPr>
          <w:lang w:val="en-US"/>
        </w:rPr>
      </w:pPr>
      <w:r>
        <w:rPr>
          <w:noProof/>
        </w:rPr>
        <w:drawing>
          <wp:inline distT="0" distB="0" distL="0" distR="0" wp14:anchorId="6F57E30D" wp14:editId="43A81B19">
            <wp:extent cx="3642610" cy="2277838"/>
            <wp:effectExtent l="0" t="0" r="254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563" cy="231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4914">
        <w:rPr>
          <w:noProof/>
          <w:lang w:val="en-US"/>
        </w:rPr>
        <w:t xml:space="preserve">      </w:t>
      </w:r>
      <w:r>
        <w:rPr>
          <w:noProof/>
        </w:rPr>
        <w:drawing>
          <wp:inline distT="0" distB="0" distL="0" distR="0" wp14:anchorId="5A3C1CA9" wp14:editId="2E403429">
            <wp:extent cx="3642360" cy="2277682"/>
            <wp:effectExtent l="0" t="0" r="254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892" cy="2314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7B1A">
        <w:rPr>
          <w:noProof/>
        </w:rPr>
        <w:drawing>
          <wp:inline distT="0" distB="0" distL="0" distR="0" wp14:anchorId="5B9F590D" wp14:editId="0B28217E">
            <wp:extent cx="3631689" cy="2271010"/>
            <wp:effectExtent l="0" t="0" r="635" b="2540"/>
            <wp:docPr id="3" name="Image 3" descr="Graphical user interface, 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Graphical user interface, time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495" cy="2329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4914">
        <w:rPr>
          <w:noProof/>
          <w:lang w:val="en-US"/>
        </w:rPr>
        <w:t xml:space="preserve">     </w:t>
      </w:r>
      <w:r w:rsidR="00433DAD" w:rsidRPr="00433DAD">
        <w:rPr>
          <w:lang w:val="en-US"/>
        </w:rPr>
        <w:br w:type="page"/>
      </w:r>
    </w:p>
    <w:p w14:paraId="16FA55B1" w14:textId="307291EB" w:rsidR="00E6109A" w:rsidRPr="00777023" w:rsidRDefault="0045569C" w:rsidP="00E6109A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E6109A">
        <w:rPr>
          <w:rFonts w:ascii="Times New Roman" w:hAnsi="Times New Roman" w:cs="Times New Roman"/>
          <w:b/>
          <w:bCs/>
          <w:sz w:val="22"/>
          <w:szCs w:val="22"/>
          <w:highlight w:val="yellow"/>
          <w:lang w:val="en-US"/>
        </w:rPr>
        <w:lastRenderedPageBreak/>
        <w:t xml:space="preserve">Appendix </w:t>
      </w:r>
      <w:r w:rsidR="0064124D" w:rsidRPr="00E6109A">
        <w:rPr>
          <w:rFonts w:ascii="Times New Roman" w:hAnsi="Times New Roman" w:cs="Times New Roman"/>
          <w:b/>
          <w:bCs/>
          <w:sz w:val="22"/>
          <w:szCs w:val="22"/>
          <w:highlight w:val="yellow"/>
          <w:lang w:val="en-US"/>
        </w:rPr>
        <w:t>D</w:t>
      </w:r>
      <w:r w:rsidR="002220FB">
        <w:rPr>
          <w:rFonts w:ascii="Times New Roman" w:hAnsi="Times New Roman" w:cs="Times New Roman"/>
          <w:b/>
          <w:bCs/>
          <w:sz w:val="22"/>
          <w:szCs w:val="22"/>
          <w:highlight w:val="yellow"/>
          <w:lang w:val="en-US"/>
        </w:rPr>
        <w:t>.</w:t>
      </w:r>
      <w:r w:rsidR="00237B1A" w:rsidRPr="00E6109A">
        <w:rPr>
          <w:rFonts w:ascii="Times New Roman" w:hAnsi="Times New Roman" w:cs="Times New Roman"/>
          <w:b/>
          <w:bCs/>
          <w:sz w:val="22"/>
          <w:szCs w:val="22"/>
          <w:highlight w:val="yellow"/>
          <w:lang w:val="en-US"/>
        </w:rPr>
        <w:t xml:space="preserve"> </w:t>
      </w:r>
      <w:r w:rsidR="00237B1A" w:rsidRPr="00E6109A">
        <w:rPr>
          <w:rFonts w:ascii="Times New Roman" w:hAnsi="Times New Roman" w:cs="Times New Roman"/>
          <w:bCs/>
          <w:sz w:val="22"/>
          <w:szCs w:val="22"/>
          <w:highlight w:val="yellow"/>
          <w:lang w:val="en-US"/>
        </w:rPr>
        <w:t>Details of working memory training activities</w:t>
      </w:r>
    </w:p>
    <w:p w14:paraId="50096E45" w14:textId="5AFA33A4" w:rsidR="005941B6" w:rsidRPr="00E6109A" w:rsidRDefault="005941B6">
      <w:pPr>
        <w:rPr>
          <w:rFonts w:ascii="Times New Roman" w:hAnsi="Times New Roman" w:cs="Times New Roman"/>
          <w:bCs/>
          <w:sz w:val="22"/>
          <w:szCs w:val="22"/>
          <w:lang w:val="en-US"/>
        </w:rPr>
      </w:pPr>
    </w:p>
    <w:p w14:paraId="248044B5" w14:textId="77777777" w:rsidR="00777023" w:rsidRPr="00777023" w:rsidRDefault="00777023" w:rsidP="0077702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lang w:val="en-US"/>
        </w:rPr>
      </w:pPr>
      <w:r w:rsidRPr="00777023">
        <w:rPr>
          <w:rFonts w:ascii="Times New Roman" w:hAnsi="Times New Roman" w:cs="Times New Roman"/>
          <w:i/>
          <w:lang w:val="en-US"/>
        </w:rPr>
        <w:t>Activity 1: Serial order memory</w:t>
      </w:r>
    </w:p>
    <w:p w14:paraId="67D8ABF1" w14:textId="763B7948" w:rsidR="00777023" w:rsidRPr="00777023" w:rsidRDefault="00D92EA4" w:rsidP="0077702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Activity 1, which was inspired by </w:t>
      </w:r>
      <w:r w:rsidRPr="00777023">
        <w:rPr>
          <w:rFonts w:ascii="Times New Roman" w:hAnsi="Times New Roman" w:cs="Times New Roman"/>
          <w:lang w:val="en-US"/>
        </w:rPr>
        <w:t>Majerus and colleagues (2006)</w:t>
      </w:r>
      <w:r>
        <w:rPr>
          <w:rFonts w:ascii="Times New Roman" w:hAnsi="Times New Roman" w:cs="Times New Roman"/>
          <w:lang w:val="en-US"/>
        </w:rPr>
        <w:t xml:space="preserve">, </w:t>
      </w:r>
      <w:r w:rsidR="00777023" w:rsidRPr="00777023">
        <w:rPr>
          <w:rFonts w:ascii="Times New Roman" w:hAnsi="Times New Roman" w:cs="Times New Roman"/>
          <w:lang w:val="en-US"/>
        </w:rPr>
        <w:t xml:space="preserve">required participants to </w:t>
      </w:r>
      <w:r>
        <w:rPr>
          <w:rFonts w:ascii="Times New Roman" w:hAnsi="Times New Roman" w:cs="Times New Roman"/>
          <w:lang w:val="en-US"/>
        </w:rPr>
        <w:t>retain</w:t>
      </w:r>
      <w:r w:rsidR="00777023" w:rsidRPr="00777023">
        <w:rPr>
          <w:rFonts w:ascii="Times New Roman" w:hAnsi="Times New Roman" w:cs="Times New Roman"/>
          <w:lang w:val="en-US"/>
        </w:rPr>
        <w:t xml:space="preserve"> a </w:t>
      </w:r>
      <w:r>
        <w:rPr>
          <w:rFonts w:ascii="Times New Roman" w:hAnsi="Times New Roman" w:cs="Times New Roman"/>
          <w:lang w:val="en-US"/>
        </w:rPr>
        <w:t>series</w:t>
      </w:r>
      <w:r w:rsidR="00777023" w:rsidRPr="00777023">
        <w:rPr>
          <w:rFonts w:ascii="Times New Roman" w:hAnsi="Times New Roman" w:cs="Times New Roman"/>
          <w:lang w:val="en-US"/>
        </w:rPr>
        <w:t xml:space="preserve"> of </w:t>
      </w:r>
      <w:r>
        <w:rPr>
          <w:rFonts w:ascii="Times New Roman" w:hAnsi="Times New Roman" w:cs="Times New Roman"/>
          <w:lang w:val="en-US"/>
        </w:rPr>
        <w:t xml:space="preserve">orally presented </w:t>
      </w:r>
      <w:r w:rsidR="00777023" w:rsidRPr="00777023">
        <w:rPr>
          <w:rFonts w:ascii="Times New Roman" w:hAnsi="Times New Roman" w:cs="Times New Roman"/>
          <w:lang w:val="en-US"/>
        </w:rPr>
        <w:t xml:space="preserve">verbal items in successive order, with the aim of training serial order short-term memory capacity. </w:t>
      </w:r>
      <w:r>
        <w:rPr>
          <w:rFonts w:ascii="Times New Roman" w:hAnsi="Times New Roman" w:cs="Times New Roman"/>
          <w:lang w:val="en-US"/>
        </w:rPr>
        <w:t>After hearing</w:t>
      </w:r>
      <w:r w:rsidR="00777023" w:rsidRPr="00777023">
        <w:rPr>
          <w:rFonts w:ascii="Times New Roman" w:hAnsi="Times New Roman" w:cs="Times New Roman"/>
          <w:lang w:val="en-US"/>
        </w:rPr>
        <w:t xml:space="preserve"> a </w:t>
      </w:r>
      <w:r>
        <w:rPr>
          <w:rFonts w:ascii="Times New Roman" w:hAnsi="Times New Roman" w:cs="Times New Roman"/>
          <w:lang w:val="en-US"/>
        </w:rPr>
        <w:t>list</w:t>
      </w:r>
      <w:r w:rsidR="00777023" w:rsidRPr="00777023">
        <w:rPr>
          <w:rFonts w:ascii="Times New Roman" w:hAnsi="Times New Roman" w:cs="Times New Roman"/>
          <w:lang w:val="en-US"/>
        </w:rPr>
        <w:t xml:space="preserve"> of familiar monosyllabic words</w:t>
      </w:r>
      <w:r>
        <w:rPr>
          <w:rFonts w:ascii="Times New Roman" w:hAnsi="Times New Roman" w:cs="Times New Roman"/>
          <w:lang w:val="en-US"/>
        </w:rPr>
        <w:t>, participants were asked</w:t>
      </w:r>
      <w:r w:rsidR="00777023" w:rsidRPr="00777023">
        <w:rPr>
          <w:rFonts w:ascii="Times New Roman" w:hAnsi="Times New Roman" w:cs="Times New Roman"/>
          <w:lang w:val="en-US"/>
        </w:rPr>
        <w:t xml:space="preserve"> to place images corresponding to the words in the order in which the words had been presented. The number of </w:t>
      </w:r>
      <w:r>
        <w:rPr>
          <w:rFonts w:ascii="Times New Roman" w:hAnsi="Times New Roman" w:cs="Times New Roman"/>
          <w:lang w:val="en-US"/>
        </w:rPr>
        <w:t>heard</w:t>
      </w:r>
      <w:r w:rsidR="00777023" w:rsidRPr="00777023">
        <w:rPr>
          <w:rFonts w:ascii="Times New Roman" w:hAnsi="Times New Roman" w:cs="Times New Roman"/>
          <w:lang w:val="en-US"/>
        </w:rPr>
        <w:t xml:space="preserve"> items increased as the participant’s performance improved, thus adapting the complexity of the task to the child’s ability. Specifically, </w:t>
      </w:r>
      <w:r w:rsidRPr="00777023">
        <w:rPr>
          <w:rFonts w:ascii="Times New Roman" w:hAnsi="Times New Roman" w:cs="Times New Roman"/>
          <w:lang w:val="en-US"/>
        </w:rPr>
        <w:t xml:space="preserve">after two successful attempts at the same span level </w:t>
      </w:r>
      <w:r w:rsidR="00777023" w:rsidRPr="00777023">
        <w:rPr>
          <w:rFonts w:ascii="Times New Roman" w:hAnsi="Times New Roman" w:cs="Times New Roman"/>
          <w:lang w:val="en-US"/>
        </w:rPr>
        <w:t xml:space="preserve">there </w:t>
      </w:r>
      <w:r>
        <w:rPr>
          <w:rFonts w:ascii="Times New Roman" w:hAnsi="Times New Roman" w:cs="Times New Roman"/>
          <w:lang w:val="en-US"/>
        </w:rPr>
        <w:t>was</w:t>
      </w:r>
      <w:r w:rsidR="00777023" w:rsidRPr="00777023">
        <w:rPr>
          <w:rFonts w:ascii="Times New Roman" w:hAnsi="Times New Roman" w:cs="Times New Roman"/>
          <w:lang w:val="en-US"/>
        </w:rPr>
        <w:t xml:space="preserve"> an increase of one item and </w:t>
      </w:r>
      <w:r w:rsidRPr="00777023">
        <w:rPr>
          <w:rFonts w:ascii="Times New Roman" w:hAnsi="Times New Roman" w:cs="Times New Roman"/>
          <w:lang w:val="en-US"/>
        </w:rPr>
        <w:t xml:space="preserve">after two unsuccessful attempts at the same span level </w:t>
      </w:r>
      <w:r>
        <w:rPr>
          <w:rFonts w:ascii="Times New Roman" w:hAnsi="Times New Roman" w:cs="Times New Roman"/>
          <w:lang w:val="en-US"/>
        </w:rPr>
        <w:t xml:space="preserve">there was </w:t>
      </w:r>
      <w:r w:rsidR="00777023" w:rsidRPr="00777023">
        <w:rPr>
          <w:rFonts w:ascii="Times New Roman" w:hAnsi="Times New Roman" w:cs="Times New Roman"/>
          <w:lang w:val="en-US"/>
        </w:rPr>
        <w:t>a decrease of one item.</w:t>
      </w:r>
    </w:p>
    <w:p w14:paraId="7E4934BB" w14:textId="77777777" w:rsidR="00777023" w:rsidRPr="00777023" w:rsidRDefault="00777023" w:rsidP="00777023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5978F79F" w14:textId="77777777" w:rsidR="00777023" w:rsidRPr="00777023" w:rsidRDefault="00777023" w:rsidP="0077702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lang w:val="en-US"/>
        </w:rPr>
      </w:pPr>
      <w:r w:rsidRPr="00777023">
        <w:rPr>
          <w:rFonts w:ascii="Times New Roman" w:hAnsi="Times New Roman" w:cs="Times New Roman"/>
          <w:i/>
          <w:lang w:val="en-US"/>
        </w:rPr>
        <w:t>Activity 2: WM updating</w:t>
      </w:r>
    </w:p>
    <w:p w14:paraId="10C07B30" w14:textId="4D317E03" w:rsidR="00777023" w:rsidRPr="00777023" w:rsidRDefault="00D92EA4" w:rsidP="0077702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Activity 2 is</w:t>
      </w:r>
      <w:r w:rsidR="00777023" w:rsidRPr="00777023">
        <w:rPr>
          <w:rFonts w:ascii="Times New Roman" w:hAnsi="Times New Roman" w:cs="Times New Roman"/>
          <w:lang w:val="en-US"/>
        </w:rPr>
        <w:t xml:space="preserve"> an adapted version of the classic n-back task </w:t>
      </w:r>
      <w:r>
        <w:rPr>
          <w:rFonts w:ascii="Times New Roman" w:hAnsi="Times New Roman" w:cs="Times New Roman"/>
          <w:lang w:val="en-US"/>
        </w:rPr>
        <w:t>that we created</w:t>
      </w:r>
      <w:r w:rsidR="00777023" w:rsidRPr="00777023">
        <w:rPr>
          <w:rFonts w:ascii="Times New Roman" w:hAnsi="Times New Roman" w:cs="Times New Roman"/>
          <w:lang w:val="en-US"/>
        </w:rPr>
        <w:t xml:space="preserve"> to train WM updating. </w:t>
      </w:r>
      <w:r w:rsidR="004F3996">
        <w:rPr>
          <w:rFonts w:ascii="Times New Roman" w:hAnsi="Times New Roman" w:cs="Times New Roman"/>
          <w:lang w:val="en-US"/>
        </w:rPr>
        <w:t>T</w:t>
      </w:r>
      <w:r w:rsidR="00777023" w:rsidRPr="00777023">
        <w:rPr>
          <w:rFonts w:ascii="Times New Roman" w:hAnsi="Times New Roman" w:cs="Times New Roman"/>
          <w:lang w:val="en-US"/>
        </w:rPr>
        <w:t xml:space="preserve">he participants </w:t>
      </w:r>
      <w:r w:rsidR="004F3996">
        <w:rPr>
          <w:rFonts w:ascii="Times New Roman" w:hAnsi="Times New Roman" w:cs="Times New Roman"/>
          <w:lang w:val="en-US"/>
        </w:rPr>
        <w:t>were presented with</w:t>
      </w:r>
      <w:r w:rsidR="00777023" w:rsidRPr="00777023">
        <w:rPr>
          <w:rFonts w:ascii="Times New Roman" w:hAnsi="Times New Roman" w:cs="Times New Roman"/>
          <w:lang w:val="en-US"/>
        </w:rPr>
        <w:t xml:space="preserve"> a sequence of visual stimuli and told to </w:t>
      </w:r>
      <w:r w:rsidR="004F3996">
        <w:rPr>
          <w:rFonts w:ascii="Times New Roman" w:hAnsi="Times New Roman" w:cs="Times New Roman"/>
          <w:lang w:val="en-US"/>
        </w:rPr>
        <w:t>tap on the screen of the iPad</w:t>
      </w:r>
      <w:r w:rsidR="00777023" w:rsidRPr="00777023">
        <w:rPr>
          <w:rFonts w:ascii="Times New Roman" w:hAnsi="Times New Roman" w:cs="Times New Roman"/>
          <w:lang w:val="en-US"/>
        </w:rPr>
        <w:t xml:space="preserve"> when the current stimulus matched the one from n steps earlier in the sequence: 1-back, 2-back or 3-back </w:t>
      </w:r>
      <w:r w:rsidR="004F3996">
        <w:rPr>
          <w:rFonts w:ascii="Times New Roman" w:hAnsi="Times New Roman" w:cs="Times New Roman"/>
          <w:lang w:val="en-US"/>
        </w:rPr>
        <w:t>based on</w:t>
      </w:r>
      <w:r w:rsidR="00777023" w:rsidRPr="00777023">
        <w:rPr>
          <w:rFonts w:ascii="Times New Roman" w:hAnsi="Times New Roman" w:cs="Times New Roman"/>
          <w:lang w:val="en-US"/>
        </w:rPr>
        <w:t xml:space="preserve"> the level of difficulty. T</w:t>
      </w:r>
      <w:r w:rsidR="004F3996">
        <w:rPr>
          <w:rFonts w:ascii="Times New Roman" w:hAnsi="Times New Roman" w:cs="Times New Roman"/>
          <w:lang w:val="en-US"/>
        </w:rPr>
        <w:t>he task was adaptive as</w:t>
      </w:r>
      <w:r w:rsidR="00777023" w:rsidRPr="00777023">
        <w:rPr>
          <w:rFonts w:ascii="Times New Roman" w:hAnsi="Times New Roman" w:cs="Times New Roman"/>
          <w:lang w:val="en-US"/>
        </w:rPr>
        <w:t xml:space="preserve"> load number ad</w:t>
      </w:r>
      <w:r w:rsidR="00E86113">
        <w:rPr>
          <w:rFonts w:ascii="Times New Roman" w:hAnsi="Times New Roman" w:cs="Times New Roman"/>
          <w:lang w:val="en-US"/>
        </w:rPr>
        <w:t>apted</w:t>
      </w:r>
      <w:r w:rsidR="00777023" w:rsidRPr="00777023">
        <w:rPr>
          <w:rFonts w:ascii="Times New Roman" w:hAnsi="Times New Roman" w:cs="Times New Roman"/>
          <w:lang w:val="en-US"/>
        </w:rPr>
        <w:t xml:space="preserve"> automatically to the participant</w:t>
      </w:r>
      <w:r w:rsidR="00E86113">
        <w:rPr>
          <w:rFonts w:ascii="Times New Roman" w:hAnsi="Times New Roman" w:cs="Times New Roman"/>
          <w:lang w:val="en-US"/>
        </w:rPr>
        <w:t>’s ability</w:t>
      </w:r>
      <w:r w:rsidR="00777023" w:rsidRPr="00777023">
        <w:rPr>
          <w:rFonts w:ascii="Times New Roman" w:hAnsi="Times New Roman" w:cs="Times New Roman"/>
          <w:lang w:val="en-US"/>
        </w:rPr>
        <w:t xml:space="preserve"> based on his or her performance on the previous trials</w:t>
      </w:r>
      <w:r w:rsidR="00E86113">
        <w:rPr>
          <w:rFonts w:ascii="Times New Roman" w:hAnsi="Times New Roman" w:cs="Times New Roman"/>
          <w:lang w:val="en-US"/>
        </w:rPr>
        <w:t xml:space="preserve">: </w:t>
      </w:r>
      <w:r w:rsidR="00777023" w:rsidRPr="00777023">
        <w:rPr>
          <w:rFonts w:ascii="Times New Roman" w:hAnsi="Times New Roman" w:cs="Times New Roman"/>
          <w:lang w:val="en-US"/>
        </w:rPr>
        <w:t xml:space="preserve">a score </w:t>
      </w:r>
      <w:r w:rsidR="00E86113">
        <w:rPr>
          <w:rFonts w:ascii="Times New Roman" w:hAnsi="Times New Roman" w:cs="Times New Roman"/>
          <w:lang w:val="en-US"/>
        </w:rPr>
        <w:t xml:space="preserve">of </w:t>
      </w:r>
      <w:r w:rsidR="00777023" w:rsidRPr="00777023">
        <w:rPr>
          <w:rFonts w:ascii="Times New Roman" w:hAnsi="Times New Roman" w:cs="Times New Roman"/>
          <w:lang w:val="en-US"/>
        </w:rPr>
        <w:t>greater than 71% at the end of a session</w:t>
      </w:r>
      <w:r w:rsidR="00E86113">
        <w:rPr>
          <w:rFonts w:ascii="Times New Roman" w:hAnsi="Times New Roman" w:cs="Times New Roman"/>
          <w:lang w:val="en-US"/>
        </w:rPr>
        <w:t xml:space="preserve"> resulted in the increase of </w:t>
      </w:r>
      <w:r w:rsidR="00777023" w:rsidRPr="00777023">
        <w:rPr>
          <w:rFonts w:ascii="Times New Roman" w:hAnsi="Times New Roman" w:cs="Times New Roman"/>
          <w:lang w:val="en-US"/>
        </w:rPr>
        <w:t>the n-back level by one for the subsequent session</w:t>
      </w:r>
      <w:r w:rsidR="00E86113">
        <w:rPr>
          <w:rFonts w:ascii="Times New Roman" w:hAnsi="Times New Roman" w:cs="Times New Roman"/>
          <w:lang w:val="en-US"/>
        </w:rPr>
        <w:t xml:space="preserve"> whereas</w:t>
      </w:r>
      <w:r w:rsidR="00777023" w:rsidRPr="00777023">
        <w:rPr>
          <w:rFonts w:ascii="Times New Roman" w:hAnsi="Times New Roman" w:cs="Times New Roman"/>
          <w:lang w:val="en-US"/>
        </w:rPr>
        <w:t xml:space="preserve"> </w:t>
      </w:r>
      <w:r w:rsidR="00E86113">
        <w:rPr>
          <w:rFonts w:ascii="Times New Roman" w:hAnsi="Times New Roman" w:cs="Times New Roman"/>
          <w:lang w:val="en-US"/>
        </w:rPr>
        <w:t xml:space="preserve">a </w:t>
      </w:r>
      <w:r w:rsidR="00777023" w:rsidRPr="00777023">
        <w:rPr>
          <w:rFonts w:ascii="Times New Roman" w:hAnsi="Times New Roman" w:cs="Times New Roman"/>
          <w:lang w:val="en-US"/>
        </w:rPr>
        <w:t>score below or equal to 50%</w:t>
      </w:r>
      <w:r w:rsidR="00E86113">
        <w:rPr>
          <w:rFonts w:ascii="Times New Roman" w:hAnsi="Times New Roman" w:cs="Times New Roman"/>
          <w:lang w:val="en-US"/>
        </w:rPr>
        <w:t xml:space="preserve"> resulted in the decrease of</w:t>
      </w:r>
      <w:r w:rsidR="00777023" w:rsidRPr="00777023">
        <w:rPr>
          <w:rFonts w:ascii="Times New Roman" w:hAnsi="Times New Roman" w:cs="Times New Roman"/>
          <w:lang w:val="en-US"/>
        </w:rPr>
        <w:t xml:space="preserve"> the n-back level decreased by one for the next session. </w:t>
      </w:r>
    </w:p>
    <w:p w14:paraId="43428D8B" w14:textId="77777777" w:rsidR="00777023" w:rsidRPr="00777023" w:rsidRDefault="00777023" w:rsidP="0077702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6B3CF4AC" w14:textId="77777777" w:rsidR="00777023" w:rsidRPr="00777023" w:rsidRDefault="00777023" w:rsidP="0077702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lang w:val="en-US"/>
        </w:rPr>
      </w:pPr>
      <w:r w:rsidRPr="00777023">
        <w:rPr>
          <w:rFonts w:ascii="Times New Roman" w:hAnsi="Times New Roman" w:cs="Times New Roman"/>
          <w:i/>
          <w:lang w:val="en-US"/>
        </w:rPr>
        <w:t>Activity 3: Serial order and complex WM</w:t>
      </w:r>
    </w:p>
    <w:p w14:paraId="1C8348E6" w14:textId="4D456D77" w:rsidR="00777023" w:rsidRPr="00777023" w:rsidRDefault="00E86113" w:rsidP="0077702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Activity 3, which</w:t>
      </w:r>
      <w:r w:rsidR="00777023" w:rsidRPr="00777023">
        <w:rPr>
          <w:rFonts w:ascii="Times New Roman" w:hAnsi="Times New Roman" w:cs="Times New Roman"/>
          <w:lang w:val="en-US"/>
        </w:rPr>
        <w:t xml:space="preserve"> aimed to train complex span, </w:t>
      </w:r>
      <w:r>
        <w:rPr>
          <w:rFonts w:ascii="Times New Roman" w:hAnsi="Times New Roman" w:cs="Times New Roman"/>
          <w:lang w:val="en-US"/>
        </w:rPr>
        <w:t xml:space="preserve">required </w:t>
      </w:r>
      <w:r w:rsidR="00777023" w:rsidRPr="00777023">
        <w:rPr>
          <w:rFonts w:ascii="Times New Roman" w:hAnsi="Times New Roman" w:cs="Times New Roman"/>
          <w:lang w:val="en-US"/>
        </w:rPr>
        <w:t xml:space="preserve">participants </w:t>
      </w:r>
      <w:bookmarkStart w:id="1" w:name="_Hlk32251127"/>
      <w:r w:rsidR="00777023" w:rsidRPr="00777023">
        <w:rPr>
          <w:rFonts w:ascii="Times New Roman" w:hAnsi="Times New Roman" w:cs="Times New Roman"/>
          <w:lang w:val="en-US"/>
        </w:rPr>
        <w:t>to store the order of familiar auditory stimuli (e.g. a ringing telephone, a crying baby or a barking dog) while simultaneously performing a visual comparison of quantity task</w:t>
      </w:r>
      <w:bookmarkEnd w:id="1"/>
      <w:r w:rsidR="00777023" w:rsidRPr="00777023">
        <w:rPr>
          <w:rFonts w:ascii="Times New Roman" w:hAnsi="Times New Roman" w:cs="Times New Roman"/>
          <w:lang w:val="en-US"/>
        </w:rPr>
        <w:t xml:space="preserve">. </w:t>
      </w:r>
      <w:r>
        <w:rPr>
          <w:rFonts w:ascii="Times New Roman" w:hAnsi="Times New Roman" w:cs="Times New Roman"/>
          <w:lang w:val="en-US"/>
        </w:rPr>
        <w:t xml:space="preserve">Participants first </w:t>
      </w:r>
      <w:r w:rsidR="00777023" w:rsidRPr="00777023">
        <w:rPr>
          <w:rFonts w:ascii="Times New Roman" w:hAnsi="Times New Roman" w:cs="Times New Roman"/>
          <w:lang w:val="en-US"/>
        </w:rPr>
        <w:t xml:space="preserve">listened to a certain number of stimuli </w:t>
      </w:r>
      <w:r>
        <w:rPr>
          <w:rFonts w:ascii="Times New Roman" w:hAnsi="Times New Roman" w:cs="Times New Roman"/>
          <w:lang w:val="en-US"/>
        </w:rPr>
        <w:t>while completing</w:t>
      </w:r>
      <w:r w:rsidR="00777023" w:rsidRPr="00777023">
        <w:rPr>
          <w:rFonts w:ascii="Times New Roman" w:hAnsi="Times New Roman" w:cs="Times New Roman"/>
          <w:lang w:val="en-US"/>
        </w:rPr>
        <w:t xml:space="preserve"> a matching number of quantity comparison tasks</w:t>
      </w:r>
      <w:r>
        <w:rPr>
          <w:rFonts w:ascii="Times New Roman" w:hAnsi="Times New Roman" w:cs="Times New Roman"/>
          <w:lang w:val="en-US"/>
        </w:rPr>
        <w:t xml:space="preserve"> and were then </w:t>
      </w:r>
      <w:r w:rsidR="00777023" w:rsidRPr="00777023">
        <w:rPr>
          <w:rFonts w:ascii="Times New Roman" w:hAnsi="Times New Roman" w:cs="Times New Roman"/>
          <w:lang w:val="en-US"/>
        </w:rPr>
        <w:t xml:space="preserve">asked to place images corresponding to the sounds in their order of presentation. </w:t>
      </w:r>
      <w:r>
        <w:rPr>
          <w:rFonts w:ascii="Times New Roman" w:hAnsi="Times New Roman" w:cs="Times New Roman"/>
          <w:lang w:val="en-US"/>
        </w:rPr>
        <w:t>T</w:t>
      </w:r>
      <w:r w:rsidR="00777023" w:rsidRPr="00777023">
        <w:rPr>
          <w:rFonts w:ascii="Times New Roman" w:hAnsi="Times New Roman" w:cs="Times New Roman"/>
          <w:lang w:val="en-US"/>
        </w:rPr>
        <w:t xml:space="preserve">he number of presented stimuli increased or decreased throughout the task, on the same basis as in </w:t>
      </w:r>
      <w:r>
        <w:rPr>
          <w:rFonts w:ascii="Times New Roman" w:hAnsi="Times New Roman" w:cs="Times New Roman"/>
          <w:lang w:val="en-US"/>
        </w:rPr>
        <w:t>A</w:t>
      </w:r>
      <w:r w:rsidR="00777023" w:rsidRPr="00777023">
        <w:rPr>
          <w:rFonts w:ascii="Times New Roman" w:hAnsi="Times New Roman" w:cs="Times New Roman"/>
          <w:lang w:val="en-US"/>
        </w:rPr>
        <w:t>ctivity 1.</w:t>
      </w:r>
      <w:r>
        <w:rPr>
          <w:rFonts w:ascii="Times New Roman" w:hAnsi="Times New Roman" w:cs="Times New Roman"/>
          <w:lang w:val="en-US"/>
        </w:rPr>
        <w:t xml:space="preserve"> </w:t>
      </w:r>
    </w:p>
    <w:p w14:paraId="73904DEF" w14:textId="1D99831E" w:rsidR="00777023" w:rsidRDefault="00777023" w:rsidP="0077702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2547CD0C" w14:textId="41A28469" w:rsidR="00237B1A" w:rsidRDefault="00237B1A" w:rsidP="0077702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12BE8F28" w14:textId="77777777" w:rsidR="00237B1A" w:rsidRPr="00777023" w:rsidRDefault="00237B1A" w:rsidP="0077702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020AB460" w14:textId="77777777" w:rsidR="00777023" w:rsidRPr="00777023" w:rsidRDefault="00777023" w:rsidP="00777023">
      <w:pPr>
        <w:pStyle w:val="p1"/>
        <w:spacing w:line="360" w:lineRule="auto"/>
        <w:jc w:val="both"/>
        <w:rPr>
          <w:rFonts w:ascii="Times New Roman" w:hAnsi="Times New Roman"/>
          <w:i/>
          <w:sz w:val="24"/>
          <w:szCs w:val="24"/>
          <w:lang w:val="en-US" w:eastAsia="en-US"/>
        </w:rPr>
      </w:pPr>
      <w:r w:rsidRPr="00777023">
        <w:rPr>
          <w:rFonts w:ascii="Times New Roman" w:hAnsi="Times New Roman"/>
          <w:i/>
          <w:sz w:val="24"/>
          <w:szCs w:val="24"/>
          <w:lang w:val="en-US" w:eastAsia="en-US"/>
        </w:rPr>
        <w:lastRenderedPageBreak/>
        <w:t>Activities 4 and 5: Simple and complex span</w:t>
      </w:r>
    </w:p>
    <w:p w14:paraId="4300D511" w14:textId="77777777" w:rsidR="00B50FC6" w:rsidRDefault="00E86113" w:rsidP="00777023">
      <w:pPr>
        <w:pStyle w:val="p1"/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  <w:sectPr w:rsidR="00B50FC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  <w:lang w:val="en-US" w:eastAsia="en-US"/>
        </w:rPr>
        <w:t>Activities 4 and 5 were</w:t>
      </w:r>
      <w:r w:rsidRPr="00777023">
        <w:rPr>
          <w:rFonts w:ascii="Times New Roman" w:hAnsi="Times New Roman"/>
          <w:sz w:val="24"/>
          <w:szCs w:val="24"/>
          <w:lang w:val="en-US" w:eastAsia="en-US"/>
        </w:rPr>
        <w:t xml:space="preserve"> designed to train simple and complex WM span</w:t>
      </w:r>
      <w:r>
        <w:rPr>
          <w:rFonts w:ascii="Times New Roman" w:hAnsi="Times New Roman"/>
          <w:sz w:val="24"/>
          <w:szCs w:val="24"/>
          <w:lang w:val="en-US" w:eastAsia="en-US"/>
        </w:rPr>
        <w:t>. I</w:t>
      </w:r>
      <w:r w:rsidR="00777023" w:rsidRPr="00777023">
        <w:rPr>
          <w:rFonts w:ascii="Times New Roman" w:hAnsi="Times New Roman"/>
          <w:sz w:val="24"/>
          <w:szCs w:val="24"/>
          <w:lang w:val="en-US" w:eastAsia="en-US"/>
        </w:rPr>
        <w:t>nspired by the classic digit span task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, these activities required participants </w:t>
      </w:r>
      <w:r w:rsidR="00777023" w:rsidRPr="00777023">
        <w:rPr>
          <w:rFonts w:ascii="Times New Roman" w:hAnsi="Times New Roman"/>
          <w:sz w:val="24"/>
          <w:szCs w:val="24"/>
          <w:lang w:val="en-US" w:eastAsia="en-US"/>
        </w:rPr>
        <w:t>to retain the order of a s</w:t>
      </w:r>
      <w:r>
        <w:rPr>
          <w:rFonts w:ascii="Times New Roman" w:hAnsi="Times New Roman"/>
          <w:sz w:val="24"/>
          <w:szCs w:val="24"/>
          <w:lang w:val="en-US" w:eastAsia="en-US"/>
        </w:rPr>
        <w:t>eries</w:t>
      </w:r>
      <w:r w:rsidR="00777023" w:rsidRPr="00777023">
        <w:rPr>
          <w:rFonts w:ascii="Times New Roman" w:hAnsi="Times New Roman"/>
          <w:sz w:val="24"/>
          <w:szCs w:val="24"/>
          <w:lang w:val="en-US" w:eastAsia="en-US"/>
        </w:rPr>
        <w:t xml:space="preserve"> of color names (e.g. blue, red, green)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. </w:t>
      </w:r>
      <w:r w:rsidR="003916DC">
        <w:rPr>
          <w:rFonts w:ascii="Times New Roman" w:hAnsi="Times New Roman"/>
          <w:sz w:val="24"/>
          <w:szCs w:val="24"/>
          <w:lang w:val="en-US" w:eastAsia="en-US"/>
        </w:rPr>
        <w:t>P</w:t>
      </w:r>
      <w:r w:rsidR="00777023" w:rsidRPr="00777023">
        <w:rPr>
          <w:rFonts w:ascii="Times New Roman" w:hAnsi="Times New Roman"/>
          <w:sz w:val="24"/>
          <w:szCs w:val="24"/>
          <w:lang w:val="en-US" w:eastAsia="en-US"/>
        </w:rPr>
        <w:t>articipants were told to indicate the colors they had heard in order of presentation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in Activity </w:t>
      </w:r>
      <w:r w:rsidR="003916DC">
        <w:rPr>
          <w:rFonts w:ascii="Times New Roman" w:hAnsi="Times New Roman"/>
          <w:sz w:val="24"/>
          <w:szCs w:val="24"/>
          <w:lang w:val="en-US" w:eastAsia="en-US"/>
        </w:rPr>
        <w:t>4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="003916DC">
        <w:rPr>
          <w:rFonts w:ascii="Times New Roman" w:hAnsi="Times New Roman"/>
          <w:sz w:val="24"/>
          <w:szCs w:val="24"/>
          <w:lang w:val="en-US" w:eastAsia="en-US"/>
        </w:rPr>
        <w:t xml:space="preserve">and in reverse order in Activity 5. </w:t>
      </w:r>
      <w:r w:rsidR="00777023" w:rsidRPr="00777023">
        <w:rPr>
          <w:rFonts w:ascii="Times New Roman" w:hAnsi="Times New Roman"/>
          <w:sz w:val="24"/>
          <w:szCs w:val="24"/>
          <w:lang w:val="en-US" w:eastAsia="en-US"/>
        </w:rPr>
        <w:t xml:space="preserve">As with </w:t>
      </w:r>
      <w:r w:rsidR="003916DC">
        <w:rPr>
          <w:rFonts w:ascii="Times New Roman" w:hAnsi="Times New Roman"/>
          <w:sz w:val="24"/>
          <w:szCs w:val="24"/>
          <w:lang w:val="en-US" w:eastAsia="en-US"/>
        </w:rPr>
        <w:t>A</w:t>
      </w:r>
      <w:r w:rsidR="00777023" w:rsidRPr="00777023">
        <w:rPr>
          <w:rFonts w:ascii="Times New Roman" w:hAnsi="Times New Roman"/>
          <w:sz w:val="24"/>
          <w:szCs w:val="24"/>
          <w:lang w:val="en-US" w:eastAsia="en-US"/>
        </w:rPr>
        <w:t>ctivities</w:t>
      </w:r>
      <w:r w:rsidR="003916DC">
        <w:rPr>
          <w:rFonts w:ascii="Times New Roman" w:hAnsi="Times New Roman"/>
          <w:sz w:val="24"/>
          <w:szCs w:val="24"/>
          <w:lang w:val="en-US" w:eastAsia="en-US"/>
        </w:rPr>
        <w:t xml:space="preserve"> 1 and 3</w:t>
      </w:r>
      <w:r w:rsidR="00777023" w:rsidRPr="00777023">
        <w:rPr>
          <w:rFonts w:ascii="Times New Roman" w:hAnsi="Times New Roman"/>
          <w:sz w:val="24"/>
          <w:szCs w:val="24"/>
          <w:lang w:val="en-US" w:eastAsia="en-US"/>
        </w:rPr>
        <w:t xml:space="preserve">, the level of difficulty </w:t>
      </w:r>
      <w:r w:rsidR="003916DC">
        <w:rPr>
          <w:rFonts w:ascii="Times New Roman" w:hAnsi="Times New Roman"/>
          <w:sz w:val="24"/>
          <w:szCs w:val="24"/>
          <w:lang w:val="en-US" w:eastAsia="en-US"/>
        </w:rPr>
        <w:t>was tailored to the</w:t>
      </w:r>
      <w:r w:rsidR="00777023" w:rsidRPr="00777023">
        <w:rPr>
          <w:rFonts w:ascii="Times New Roman" w:hAnsi="Times New Roman"/>
          <w:sz w:val="24"/>
          <w:szCs w:val="24"/>
          <w:lang w:val="en-US" w:eastAsia="en-US"/>
        </w:rPr>
        <w:t xml:space="preserve"> participant’s </w:t>
      </w:r>
      <w:r w:rsidR="003916DC">
        <w:rPr>
          <w:rFonts w:ascii="Times New Roman" w:hAnsi="Times New Roman"/>
          <w:sz w:val="24"/>
          <w:szCs w:val="24"/>
          <w:lang w:val="en-US" w:eastAsia="en-US"/>
        </w:rPr>
        <w:t>ability</w:t>
      </w:r>
      <w:r w:rsidR="00777023" w:rsidRPr="00777023">
        <w:rPr>
          <w:rFonts w:ascii="Times New Roman" w:hAnsi="Times New Roman"/>
          <w:sz w:val="24"/>
          <w:szCs w:val="24"/>
          <w:lang w:val="en-US" w:eastAsia="en-US"/>
        </w:rPr>
        <w:t xml:space="preserve">, </w:t>
      </w:r>
      <w:r w:rsidR="003916DC">
        <w:rPr>
          <w:rFonts w:ascii="Times New Roman" w:hAnsi="Times New Roman"/>
          <w:sz w:val="24"/>
          <w:szCs w:val="24"/>
          <w:lang w:val="en-US"/>
        </w:rPr>
        <w:t xml:space="preserve">increasing or decreasing according to performance on the preceding trials. </w:t>
      </w:r>
    </w:p>
    <w:p w14:paraId="5BB1E1A2" w14:textId="3E3F4CA6" w:rsidR="00B50FC6" w:rsidRPr="00E6109A" w:rsidRDefault="00B50FC6" w:rsidP="00B50FC6">
      <w:pPr>
        <w:rPr>
          <w:rFonts w:ascii="Times New Roman" w:hAnsi="Times New Roman" w:cs="Times New Roman"/>
          <w:bCs/>
          <w:sz w:val="22"/>
          <w:szCs w:val="22"/>
          <w:lang w:val="en-US"/>
        </w:rPr>
      </w:pPr>
      <w:r w:rsidRPr="00E6109A">
        <w:rPr>
          <w:rFonts w:ascii="Times New Roman" w:hAnsi="Times New Roman" w:cs="Times New Roman"/>
          <w:b/>
          <w:bCs/>
          <w:sz w:val="22"/>
          <w:szCs w:val="22"/>
          <w:highlight w:val="yellow"/>
          <w:lang w:val="en-US"/>
        </w:rPr>
        <w:lastRenderedPageBreak/>
        <w:t xml:space="preserve">Appendix </w:t>
      </w:r>
      <w:r w:rsidR="0064124D" w:rsidRPr="00E6109A">
        <w:rPr>
          <w:rFonts w:ascii="Times New Roman" w:hAnsi="Times New Roman" w:cs="Times New Roman"/>
          <w:b/>
          <w:bCs/>
          <w:sz w:val="22"/>
          <w:szCs w:val="22"/>
          <w:highlight w:val="yellow"/>
          <w:lang w:val="en-US"/>
        </w:rPr>
        <w:t>E</w:t>
      </w:r>
      <w:r w:rsidR="00237B1A" w:rsidRPr="00E6109A">
        <w:rPr>
          <w:rFonts w:ascii="Times New Roman" w:hAnsi="Times New Roman" w:cs="Times New Roman"/>
          <w:b/>
          <w:bCs/>
          <w:sz w:val="22"/>
          <w:szCs w:val="22"/>
          <w:highlight w:val="yellow"/>
          <w:lang w:val="en-US"/>
        </w:rPr>
        <w:t xml:space="preserve">: </w:t>
      </w:r>
      <w:r w:rsidR="00E6109A" w:rsidRPr="00E6109A">
        <w:rPr>
          <w:rFonts w:ascii="Times New Roman" w:hAnsi="Times New Roman" w:cs="Times New Roman"/>
          <w:bCs/>
          <w:sz w:val="22"/>
          <w:szCs w:val="22"/>
          <w:highlight w:val="yellow"/>
          <w:lang w:val="en-US"/>
        </w:rPr>
        <w:t xml:space="preserve">Individual </w:t>
      </w:r>
      <w:r w:rsidR="00957650">
        <w:rPr>
          <w:rFonts w:ascii="Times New Roman" w:hAnsi="Times New Roman" w:cs="Times New Roman"/>
          <w:bCs/>
          <w:sz w:val="22"/>
          <w:szCs w:val="22"/>
          <w:highlight w:val="yellow"/>
          <w:lang w:val="en-US"/>
        </w:rPr>
        <w:t>measures of gains</w:t>
      </w:r>
    </w:p>
    <w:p w14:paraId="7D3DFECD" w14:textId="77777777" w:rsidR="00237B1A" w:rsidRDefault="00237B1A" w:rsidP="00B50FC6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25"/>
        <w:gridCol w:w="930"/>
        <w:gridCol w:w="974"/>
        <w:gridCol w:w="791"/>
        <w:gridCol w:w="1007"/>
        <w:gridCol w:w="953"/>
        <w:gridCol w:w="954"/>
        <w:gridCol w:w="811"/>
        <w:gridCol w:w="930"/>
        <w:gridCol w:w="1107"/>
        <w:gridCol w:w="1437"/>
        <w:gridCol w:w="934"/>
        <w:gridCol w:w="1036"/>
        <w:gridCol w:w="959"/>
      </w:tblGrid>
      <w:tr w:rsidR="00B50FC6" w:rsidRPr="007021AA" w14:paraId="0A917649" w14:textId="77777777" w:rsidTr="007B4914">
        <w:tc>
          <w:tcPr>
            <w:tcW w:w="1125" w:type="dxa"/>
          </w:tcPr>
          <w:p w14:paraId="64183FA7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655" w:type="dxa"/>
            <w:gridSpan w:val="5"/>
          </w:tcPr>
          <w:p w14:paraId="114ECCCD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Working memory</w:t>
            </w:r>
          </w:p>
        </w:tc>
        <w:tc>
          <w:tcPr>
            <w:tcW w:w="5239" w:type="dxa"/>
            <w:gridSpan w:val="5"/>
          </w:tcPr>
          <w:p w14:paraId="171393DD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Syntax</w:t>
            </w:r>
          </w:p>
        </w:tc>
        <w:tc>
          <w:tcPr>
            <w:tcW w:w="2929" w:type="dxa"/>
            <w:gridSpan w:val="3"/>
          </w:tcPr>
          <w:p w14:paraId="651C5262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Attention</w:t>
            </w:r>
          </w:p>
        </w:tc>
      </w:tr>
      <w:tr w:rsidR="00B50FC6" w:rsidRPr="007021AA" w14:paraId="79457FDD" w14:textId="77777777" w:rsidTr="007B4914">
        <w:tc>
          <w:tcPr>
            <w:tcW w:w="1125" w:type="dxa"/>
          </w:tcPr>
          <w:p w14:paraId="09738B97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30" w:type="dxa"/>
          </w:tcPr>
          <w:p w14:paraId="30BED4C2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74" w:type="dxa"/>
          </w:tcPr>
          <w:p w14:paraId="23F4D318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791" w:type="dxa"/>
          </w:tcPr>
          <w:p w14:paraId="0253178A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07" w:type="dxa"/>
          </w:tcPr>
          <w:p w14:paraId="48BAB81D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53" w:type="dxa"/>
          </w:tcPr>
          <w:p w14:paraId="3E36061B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54" w:type="dxa"/>
          </w:tcPr>
          <w:p w14:paraId="399514EC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811" w:type="dxa"/>
          </w:tcPr>
          <w:p w14:paraId="275076C8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037" w:type="dxa"/>
            <w:gridSpan w:val="2"/>
          </w:tcPr>
          <w:p w14:paraId="54E9905A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Repetition</w:t>
            </w:r>
          </w:p>
        </w:tc>
        <w:tc>
          <w:tcPr>
            <w:tcW w:w="1437" w:type="dxa"/>
          </w:tcPr>
          <w:p w14:paraId="1F53A14B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34" w:type="dxa"/>
          </w:tcPr>
          <w:p w14:paraId="665F707E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036" w:type="dxa"/>
          </w:tcPr>
          <w:p w14:paraId="766B7F17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59" w:type="dxa"/>
          </w:tcPr>
          <w:p w14:paraId="14F79616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B50FC6" w:rsidRPr="007021AA" w14:paraId="0E360614" w14:textId="77777777" w:rsidTr="007B4914">
        <w:tc>
          <w:tcPr>
            <w:tcW w:w="1125" w:type="dxa"/>
          </w:tcPr>
          <w:p w14:paraId="7A473220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Participant</w:t>
            </w:r>
          </w:p>
        </w:tc>
        <w:tc>
          <w:tcPr>
            <w:tcW w:w="930" w:type="dxa"/>
          </w:tcPr>
          <w:p w14:paraId="185AE4BF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Forward digit recall</w:t>
            </w:r>
          </w:p>
        </w:tc>
        <w:tc>
          <w:tcPr>
            <w:tcW w:w="974" w:type="dxa"/>
          </w:tcPr>
          <w:p w14:paraId="7206353F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Nonword repetition</w:t>
            </w:r>
          </w:p>
        </w:tc>
        <w:tc>
          <w:tcPr>
            <w:tcW w:w="791" w:type="dxa"/>
          </w:tcPr>
          <w:p w14:paraId="7335A520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Serial order word span</w:t>
            </w:r>
          </w:p>
        </w:tc>
        <w:tc>
          <w:tcPr>
            <w:tcW w:w="1007" w:type="dxa"/>
          </w:tcPr>
          <w:p w14:paraId="6C0CA48C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Backward digit recall</w:t>
            </w:r>
          </w:p>
        </w:tc>
        <w:tc>
          <w:tcPr>
            <w:tcW w:w="953" w:type="dxa"/>
          </w:tcPr>
          <w:p w14:paraId="3C118CAA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Counting span</w:t>
            </w:r>
          </w:p>
        </w:tc>
        <w:tc>
          <w:tcPr>
            <w:tcW w:w="954" w:type="dxa"/>
          </w:tcPr>
          <w:p w14:paraId="084E2EB4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Root questions</w:t>
            </w:r>
          </w:p>
        </w:tc>
        <w:tc>
          <w:tcPr>
            <w:tcW w:w="811" w:type="dxa"/>
          </w:tcPr>
          <w:p w14:paraId="3A6253CE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Clitics</w:t>
            </w:r>
          </w:p>
        </w:tc>
        <w:tc>
          <w:tcPr>
            <w:tcW w:w="930" w:type="dxa"/>
          </w:tcPr>
          <w:p w14:paraId="6935EA50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Syllables</w:t>
            </w:r>
          </w:p>
        </w:tc>
        <w:tc>
          <w:tcPr>
            <w:tcW w:w="1107" w:type="dxa"/>
          </w:tcPr>
          <w:p w14:paraId="546AEF28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Embedding</w:t>
            </w:r>
          </w:p>
        </w:tc>
        <w:tc>
          <w:tcPr>
            <w:tcW w:w="1437" w:type="dxa"/>
          </w:tcPr>
          <w:p w14:paraId="2565A12F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Comprehension</w:t>
            </w:r>
          </w:p>
        </w:tc>
        <w:tc>
          <w:tcPr>
            <w:tcW w:w="934" w:type="dxa"/>
          </w:tcPr>
          <w:p w14:paraId="46E53EC6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Selective attention</w:t>
            </w:r>
          </w:p>
        </w:tc>
        <w:tc>
          <w:tcPr>
            <w:tcW w:w="1036" w:type="dxa"/>
          </w:tcPr>
          <w:p w14:paraId="63A5FC55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Processing speed</w:t>
            </w:r>
          </w:p>
        </w:tc>
        <w:tc>
          <w:tcPr>
            <w:tcW w:w="959" w:type="dxa"/>
          </w:tcPr>
          <w:p w14:paraId="71CE30E0" w14:textId="77777777" w:rsidR="00B50FC6" w:rsidRPr="007021AA" w:rsidRDefault="00B50FC6" w:rsidP="007B491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  <w:t>Attention shifting</w:t>
            </w:r>
          </w:p>
        </w:tc>
      </w:tr>
      <w:tr w:rsidR="00B50FC6" w:rsidRPr="007021AA" w14:paraId="3CC3DE1D" w14:textId="77777777" w:rsidTr="007B4914">
        <w:tc>
          <w:tcPr>
            <w:tcW w:w="1125" w:type="dxa"/>
          </w:tcPr>
          <w:p w14:paraId="4993D4C1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tcW w:w="930" w:type="dxa"/>
            <w:vAlign w:val="bottom"/>
          </w:tcPr>
          <w:p w14:paraId="4755BF63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74" w:type="dxa"/>
            <w:vAlign w:val="bottom"/>
          </w:tcPr>
          <w:p w14:paraId="3F9C198C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-5</w:t>
            </w:r>
          </w:p>
        </w:tc>
        <w:tc>
          <w:tcPr>
            <w:tcW w:w="791" w:type="dxa"/>
            <w:vAlign w:val="bottom"/>
          </w:tcPr>
          <w:p w14:paraId="628CEEDE" w14:textId="68A1EAC3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4</w:t>
            </w:r>
          </w:p>
        </w:tc>
        <w:tc>
          <w:tcPr>
            <w:tcW w:w="1007" w:type="dxa"/>
            <w:vAlign w:val="bottom"/>
          </w:tcPr>
          <w:p w14:paraId="53B4A0C6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53" w:type="dxa"/>
            <w:vAlign w:val="bottom"/>
          </w:tcPr>
          <w:p w14:paraId="5388BBDF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54" w:type="dxa"/>
            <w:vAlign w:val="bottom"/>
          </w:tcPr>
          <w:p w14:paraId="3F9C4216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811" w:type="dxa"/>
            <w:vAlign w:val="bottom"/>
          </w:tcPr>
          <w:p w14:paraId="68A02B4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930" w:type="dxa"/>
            <w:vAlign w:val="bottom"/>
          </w:tcPr>
          <w:p w14:paraId="63A9CC43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1107" w:type="dxa"/>
            <w:vAlign w:val="bottom"/>
          </w:tcPr>
          <w:p w14:paraId="040E1563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37" w:type="dxa"/>
            <w:vAlign w:val="bottom"/>
          </w:tcPr>
          <w:p w14:paraId="2B5731C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34" w:type="dxa"/>
            <w:vAlign w:val="bottom"/>
          </w:tcPr>
          <w:p w14:paraId="4B1DB60C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-6.80</w:t>
            </w:r>
          </w:p>
        </w:tc>
        <w:tc>
          <w:tcPr>
            <w:tcW w:w="1036" w:type="dxa"/>
            <w:vAlign w:val="bottom"/>
          </w:tcPr>
          <w:p w14:paraId="4DDDD5E2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-4.55</w:t>
            </w:r>
          </w:p>
        </w:tc>
        <w:tc>
          <w:tcPr>
            <w:tcW w:w="959" w:type="dxa"/>
            <w:vAlign w:val="bottom"/>
          </w:tcPr>
          <w:p w14:paraId="52630BAD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-3.55</w:t>
            </w:r>
          </w:p>
        </w:tc>
      </w:tr>
      <w:tr w:rsidR="00B50FC6" w:rsidRPr="007021AA" w14:paraId="79255C4F" w14:textId="77777777" w:rsidTr="007B4914">
        <w:tc>
          <w:tcPr>
            <w:tcW w:w="1125" w:type="dxa"/>
          </w:tcPr>
          <w:p w14:paraId="412CD873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tcW w:w="930" w:type="dxa"/>
            <w:vAlign w:val="bottom"/>
          </w:tcPr>
          <w:p w14:paraId="70788C6A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74" w:type="dxa"/>
            <w:vAlign w:val="bottom"/>
          </w:tcPr>
          <w:p w14:paraId="5BAFBA23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</w:t>
            </w:r>
          </w:p>
        </w:tc>
        <w:tc>
          <w:tcPr>
            <w:tcW w:w="791" w:type="dxa"/>
            <w:vAlign w:val="bottom"/>
          </w:tcPr>
          <w:p w14:paraId="7F84C5D3" w14:textId="3A0F5B60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21</w:t>
            </w:r>
          </w:p>
        </w:tc>
        <w:tc>
          <w:tcPr>
            <w:tcW w:w="1007" w:type="dxa"/>
            <w:vAlign w:val="bottom"/>
          </w:tcPr>
          <w:p w14:paraId="23A62C2F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53" w:type="dxa"/>
            <w:vAlign w:val="bottom"/>
          </w:tcPr>
          <w:p w14:paraId="38F9DCB8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54" w:type="dxa"/>
            <w:vAlign w:val="bottom"/>
          </w:tcPr>
          <w:p w14:paraId="649549EC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811" w:type="dxa"/>
            <w:vAlign w:val="bottom"/>
          </w:tcPr>
          <w:p w14:paraId="4E41BCB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30" w:type="dxa"/>
            <w:vAlign w:val="bottom"/>
          </w:tcPr>
          <w:p w14:paraId="4AF1E4D1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-39</w:t>
            </w:r>
          </w:p>
        </w:tc>
        <w:tc>
          <w:tcPr>
            <w:tcW w:w="1107" w:type="dxa"/>
            <w:vAlign w:val="bottom"/>
          </w:tcPr>
          <w:p w14:paraId="3CE3F713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</w:t>
            </w:r>
          </w:p>
        </w:tc>
        <w:tc>
          <w:tcPr>
            <w:tcW w:w="1437" w:type="dxa"/>
            <w:vAlign w:val="bottom"/>
          </w:tcPr>
          <w:p w14:paraId="108A62E1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934" w:type="dxa"/>
            <w:vAlign w:val="bottom"/>
          </w:tcPr>
          <w:p w14:paraId="28001673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1036" w:type="dxa"/>
            <w:vAlign w:val="bottom"/>
          </w:tcPr>
          <w:p w14:paraId="266A02E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59" w:type="dxa"/>
            <w:vAlign w:val="bottom"/>
          </w:tcPr>
          <w:p w14:paraId="4BFE62E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</w:t>
            </w:r>
          </w:p>
        </w:tc>
      </w:tr>
      <w:tr w:rsidR="00B50FC6" w:rsidRPr="007021AA" w14:paraId="177AE729" w14:textId="77777777" w:rsidTr="007B4914">
        <w:tc>
          <w:tcPr>
            <w:tcW w:w="1125" w:type="dxa"/>
          </w:tcPr>
          <w:p w14:paraId="29533079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3</w:t>
            </w:r>
          </w:p>
        </w:tc>
        <w:tc>
          <w:tcPr>
            <w:tcW w:w="930" w:type="dxa"/>
            <w:vAlign w:val="bottom"/>
          </w:tcPr>
          <w:p w14:paraId="7777497A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74" w:type="dxa"/>
            <w:vAlign w:val="bottom"/>
          </w:tcPr>
          <w:p w14:paraId="364ABE03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</w:t>
            </w:r>
          </w:p>
        </w:tc>
        <w:tc>
          <w:tcPr>
            <w:tcW w:w="791" w:type="dxa"/>
            <w:vAlign w:val="bottom"/>
          </w:tcPr>
          <w:p w14:paraId="6C685A1F" w14:textId="2C72C517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14</w:t>
            </w:r>
          </w:p>
        </w:tc>
        <w:tc>
          <w:tcPr>
            <w:tcW w:w="1007" w:type="dxa"/>
            <w:vAlign w:val="bottom"/>
          </w:tcPr>
          <w:p w14:paraId="7A5639B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53" w:type="dxa"/>
            <w:vAlign w:val="bottom"/>
          </w:tcPr>
          <w:p w14:paraId="58F11565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-7</w:t>
            </w:r>
          </w:p>
        </w:tc>
        <w:tc>
          <w:tcPr>
            <w:tcW w:w="954" w:type="dxa"/>
            <w:vAlign w:val="bottom"/>
          </w:tcPr>
          <w:p w14:paraId="33CE9D88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811" w:type="dxa"/>
            <w:vAlign w:val="bottom"/>
          </w:tcPr>
          <w:p w14:paraId="187E3C15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30" w:type="dxa"/>
            <w:vAlign w:val="bottom"/>
          </w:tcPr>
          <w:p w14:paraId="3DD3A4A8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107" w:type="dxa"/>
            <w:vAlign w:val="bottom"/>
          </w:tcPr>
          <w:p w14:paraId="7B608F41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</w:t>
            </w:r>
          </w:p>
        </w:tc>
        <w:tc>
          <w:tcPr>
            <w:tcW w:w="1437" w:type="dxa"/>
            <w:vAlign w:val="bottom"/>
          </w:tcPr>
          <w:p w14:paraId="4264A2B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4" w:type="dxa"/>
            <w:vAlign w:val="bottom"/>
          </w:tcPr>
          <w:p w14:paraId="29C3ABFD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-1.57</w:t>
            </w:r>
          </w:p>
        </w:tc>
        <w:tc>
          <w:tcPr>
            <w:tcW w:w="1036" w:type="dxa"/>
            <w:vAlign w:val="bottom"/>
          </w:tcPr>
          <w:p w14:paraId="52A9CA66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-1.89</w:t>
            </w:r>
          </w:p>
        </w:tc>
        <w:tc>
          <w:tcPr>
            <w:tcW w:w="959" w:type="dxa"/>
            <w:vAlign w:val="bottom"/>
          </w:tcPr>
          <w:p w14:paraId="56C67B74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-17</w:t>
            </w:r>
          </w:p>
        </w:tc>
      </w:tr>
      <w:tr w:rsidR="00B50FC6" w:rsidRPr="007021AA" w14:paraId="79270C78" w14:textId="77777777" w:rsidTr="007B4914">
        <w:tc>
          <w:tcPr>
            <w:tcW w:w="1125" w:type="dxa"/>
          </w:tcPr>
          <w:p w14:paraId="6102D773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4</w:t>
            </w:r>
          </w:p>
        </w:tc>
        <w:tc>
          <w:tcPr>
            <w:tcW w:w="930" w:type="dxa"/>
            <w:vAlign w:val="bottom"/>
          </w:tcPr>
          <w:p w14:paraId="45104286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74" w:type="dxa"/>
            <w:vAlign w:val="bottom"/>
          </w:tcPr>
          <w:p w14:paraId="1BD4F02A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91" w:type="dxa"/>
            <w:vAlign w:val="bottom"/>
          </w:tcPr>
          <w:p w14:paraId="530E3ACC" w14:textId="54A6781C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13</w:t>
            </w:r>
          </w:p>
        </w:tc>
        <w:tc>
          <w:tcPr>
            <w:tcW w:w="1007" w:type="dxa"/>
            <w:vAlign w:val="bottom"/>
          </w:tcPr>
          <w:p w14:paraId="63F27F25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53" w:type="dxa"/>
            <w:vAlign w:val="bottom"/>
          </w:tcPr>
          <w:p w14:paraId="6904A2E1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54" w:type="dxa"/>
            <w:vAlign w:val="bottom"/>
          </w:tcPr>
          <w:p w14:paraId="71E975EA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811" w:type="dxa"/>
            <w:vAlign w:val="bottom"/>
          </w:tcPr>
          <w:p w14:paraId="245D8C98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0" w:type="dxa"/>
            <w:vAlign w:val="bottom"/>
          </w:tcPr>
          <w:p w14:paraId="33E75CFD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1107" w:type="dxa"/>
            <w:vAlign w:val="bottom"/>
          </w:tcPr>
          <w:p w14:paraId="4DE7317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437" w:type="dxa"/>
            <w:vAlign w:val="bottom"/>
          </w:tcPr>
          <w:p w14:paraId="3961C773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4" w:type="dxa"/>
            <w:vAlign w:val="bottom"/>
          </w:tcPr>
          <w:p w14:paraId="772D4E1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-2.28</w:t>
            </w:r>
          </w:p>
        </w:tc>
        <w:tc>
          <w:tcPr>
            <w:tcW w:w="1036" w:type="dxa"/>
            <w:vAlign w:val="bottom"/>
          </w:tcPr>
          <w:p w14:paraId="201A5F04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-14</w:t>
            </w:r>
          </w:p>
        </w:tc>
        <w:tc>
          <w:tcPr>
            <w:tcW w:w="959" w:type="dxa"/>
            <w:vAlign w:val="bottom"/>
          </w:tcPr>
          <w:p w14:paraId="2EBBE403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-45</w:t>
            </w:r>
          </w:p>
        </w:tc>
      </w:tr>
      <w:tr w:rsidR="00B50FC6" w:rsidRPr="007021AA" w14:paraId="15E183C2" w14:textId="77777777" w:rsidTr="007B4914">
        <w:tc>
          <w:tcPr>
            <w:tcW w:w="1125" w:type="dxa"/>
          </w:tcPr>
          <w:p w14:paraId="6A165F70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tcW w:w="930" w:type="dxa"/>
            <w:vAlign w:val="bottom"/>
          </w:tcPr>
          <w:p w14:paraId="775831A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74" w:type="dxa"/>
            <w:vAlign w:val="bottom"/>
          </w:tcPr>
          <w:p w14:paraId="0D7628C4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</w:t>
            </w:r>
          </w:p>
        </w:tc>
        <w:tc>
          <w:tcPr>
            <w:tcW w:w="791" w:type="dxa"/>
            <w:vAlign w:val="bottom"/>
          </w:tcPr>
          <w:p w14:paraId="0906B129" w14:textId="10EEA61D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19</w:t>
            </w:r>
          </w:p>
        </w:tc>
        <w:tc>
          <w:tcPr>
            <w:tcW w:w="1007" w:type="dxa"/>
            <w:vAlign w:val="bottom"/>
          </w:tcPr>
          <w:p w14:paraId="60C73015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53" w:type="dxa"/>
            <w:vAlign w:val="bottom"/>
          </w:tcPr>
          <w:p w14:paraId="548C8CB0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54" w:type="dxa"/>
            <w:vAlign w:val="bottom"/>
          </w:tcPr>
          <w:p w14:paraId="2EFE2DD4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</w:t>
            </w:r>
          </w:p>
        </w:tc>
        <w:tc>
          <w:tcPr>
            <w:tcW w:w="811" w:type="dxa"/>
            <w:vAlign w:val="bottom"/>
          </w:tcPr>
          <w:p w14:paraId="6830FB73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</w:t>
            </w:r>
          </w:p>
        </w:tc>
        <w:tc>
          <w:tcPr>
            <w:tcW w:w="930" w:type="dxa"/>
            <w:vAlign w:val="bottom"/>
          </w:tcPr>
          <w:p w14:paraId="3A2B5806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</w:t>
            </w:r>
          </w:p>
        </w:tc>
        <w:tc>
          <w:tcPr>
            <w:tcW w:w="1107" w:type="dxa"/>
            <w:vAlign w:val="bottom"/>
          </w:tcPr>
          <w:p w14:paraId="2BDCB194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437" w:type="dxa"/>
            <w:vAlign w:val="bottom"/>
          </w:tcPr>
          <w:p w14:paraId="4C95349C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</w:t>
            </w:r>
          </w:p>
        </w:tc>
        <w:tc>
          <w:tcPr>
            <w:tcW w:w="934" w:type="dxa"/>
            <w:vAlign w:val="bottom"/>
          </w:tcPr>
          <w:p w14:paraId="13102735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-2.44</w:t>
            </w:r>
          </w:p>
        </w:tc>
        <w:tc>
          <w:tcPr>
            <w:tcW w:w="1036" w:type="dxa"/>
            <w:vAlign w:val="bottom"/>
          </w:tcPr>
          <w:p w14:paraId="6DBCCA42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-9</w:t>
            </w:r>
          </w:p>
        </w:tc>
        <w:tc>
          <w:tcPr>
            <w:tcW w:w="959" w:type="dxa"/>
            <w:vAlign w:val="bottom"/>
          </w:tcPr>
          <w:p w14:paraId="7EA8340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-11</w:t>
            </w:r>
          </w:p>
        </w:tc>
      </w:tr>
      <w:tr w:rsidR="00B50FC6" w:rsidRPr="007021AA" w14:paraId="6A3707E4" w14:textId="77777777" w:rsidTr="007B4914">
        <w:tc>
          <w:tcPr>
            <w:tcW w:w="1125" w:type="dxa"/>
          </w:tcPr>
          <w:p w14:paraId="07886366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6</w:t>
            </w:r>
          </w:p>
        </w:tc>
        <w:tc>
          <w:tcPr>
            <w:tcW w:w="930" w:type="dxa"/>
            <w:vAlign w:val="bottom"/>
          </w:tcPr>
          <w:p w14:paraId="165A0331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74" w:type="dxa"/>
            <w:vAlign w:val="bottom"/>
          </w:tcPr>
          <w:p w14:paraId="16393F0D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91" w:type="dxa"/>
            <w:vAlign w:val="bottom"/>
          </w:tcPr>
          <w:p w14:paraId="2D349DCE" w14:textId="45421691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12</w:t>
            </w:r>
          </w:p>
        </w:tc>
        <w:tc>
          <w:tcPr>
            <w:tcW w:w="1007" w:type="dxa"/>
            <w:vAlign w:val="bottom"/>
          </w:tcPr>
          <w:p w14:paraId="5696B7A2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53" w:type="dxa"/>
            <w:vAlign w:val="bottom"/>
          </w:tcPr>
          <w:p w14:paraId="6F0FACD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54" w:type="dxa"/>
            <w:vAlign w:val="bottom"/>
          </w:tcPr>
          <w:p w14:paraId="4766E95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811" w:type="dxa"/>
            <w:vAlign w:val="bottom"/>
          </w:tcPr>
          <w:p w14:paraId="521330E2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30" w:type="dxa"/>
            <w:vAlign w:val="bottom"/>
          </w:tcPr>
          <w:p w14:paraId="45472C5D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46</w:t>
            </w:r>
          </w:p>
        </w:tc>
        <w:tc>
          <w:tcPr>
            <w:tcW w:w="1107" w:type="dxa"/>
            <w:vAlign w:val="bottom"/>
          </w:tcPr>
          <w:p w14:paraId="567DB29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1437" w:type="dxa"/>
            <w:vAlign w:val="bottom"/>
          </w:tcPr>
          <w:p w14:paraId="2F393DA6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4" w:type="dxa"/>
            <w:vAlign w:val="bottom"/>
          </w:tcPr>
          <w:p w14:paraId="41FEC745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-13.95</w:t>
            </w:r>
          </w:p>
        </w:tc>
        <w:tc>
          <w:tcPr>
            <w:tcW w:w="1036" w:type="dxa"/>
            <w:vAlign w:val="bottom"/>
          </w:tcPr>
          <w:p w14:paraId="662F8438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-3.1</w:t>
            </w:r>
          </w:p>
        </w:tc>
        <w:tc>
          <w:tcPr>
            <w:tcW w:w="959" w:type="dxa"/>
            <w:vAlign w:val="bottom"/>
          </w:tcPr>
          <w:p w14:paraId="47F0569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-5</w:t>
            </w:r>
          </w:p>
        </w:tc>
      </w:tr>
      <w:tr w:rsidR="00B50FC6" w:rsidRPr="007021AA" w14:paraId="53555E68" w14:textId="77777777" w:rsidTr="007B4914">
        <w:tc>
          <w:tcPr>
            <w:tcW w:w="1125" w:type="dxa"/>
          </w:tcPr>
          <w:p w14:paraId="5C36ADA3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7</w:t>
            </w:r>
          </w:p>
        </w:tc>
        <w:tc>
          <w:tcPr>
            <w:tcW w:w="930" w:type="dxa"/>
            <w:vAlign w:val="bottom"/>
          </w:tcPr>
          <w:p w14:paraId="38B03110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74" w:type="dxa"/>
            <w:vAlign w:val="bottom"/>
          </w:tcPr>
          <w:p w14:paraId="5A570D66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791" w:type="dxa"/>
            <w:vAlign w:val="bottom"/>
          </w:tcPr>
          <w:p w14:paraId="58A9F30C" w14:textId="373E9D1D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25</w:t>
            </w:r>
          </w:p>
        </w:tc>
        <w:tc>
          <w:tcPr>
            <w:tcW w:w="1007" w:type="dxa"/>
            <w:vAlign w:val="bottom"/>
          </w:tcPr>
          <w:p w14:paraId="0ADDE9E8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53" w:type="dxa"/>
            <w:vAlign w:val="bottom"/>
          </w:tcPr>
          <w:p w14:paraId="7E6314E3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54" w:type="dxa"/>
            <w:vAlign w:val="bottom"/>
          </w:tcPr>
          <w:p w14:paraId="3A253DBA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</w:t>
            </w:r>
          </w:p>
        </w:tc>
        <w:tc>
          <w:tcPr>
            <w:tcW w:w="811" w:type="dxa"/>
            <w:vAlign w:val="bottom"/>
          </w:tcPr>
          <w:p w14:paraId="41BDECC0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30" w:type="dxa"/>
            <w:vAlign w:val="bottom"/>
          </w:tcPr>
          <w:p w14:paraId="2E3055F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-7</w:t>
            </w:r>
          </w:p>
        </w:tc>
        <w:tc>
          <w:tcPr>
            <w:tcW w:w="1107" w:type="dxa"/>
            <w:vAlign w:val="bottom"/>
          </w:tcPr>
          <w:p w14:paraId="0F5EEB3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37" w:type="dxa"/>
            <w:vAlign w:val="bottom"/>
          </w:tcPr>
          <w:p w14:paraId="4772EBA2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</w:t>
            </w:r>
          </w:p>
        </w:tc>
        <w:tc>
          <w:tcPr>
            <w:tcW w:w="934" w:type="dxa"/>
            <w:vAlign w:val="bottom"/>
          </w:tcPr>
          <w:p w14:paraId="1EC67E58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0.77</w:t>
            </w:r>
          </w:p>
        </w:tc>
        <w:tc>
          <w:tcPr>
            <w:tcW w:w="1036" w:type="dxa"/>
            <w:vAlign w:val="bottom"/>
          </w:tcPr>
          <w:p w14:paraId="3FE9BD4D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-7.75</w:t>
            </w:r>
          </w:p>
        </w:tc>
        <w:tc>
          <w:tcPr>
            <w:tcW w:w="959" w:type="dxa"/>
            <w:vAlign w:val="bottom"/>
          </w:tcPr>
          <w:p w14:paraId="051009D2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-10.89</w:t>
            </w:r>
          </w:p>
        </w:tc>
      </w:tr>
      <w:tr w:rsidR="00B50FC6" w:rsidRPr="007021AA" w14:paraId="62574957" w14:textId="77777777" w:rsidTr="007B4914">
        <w:tc>
          <w:tcPr>
            <w:tcW w:w="1125" w:type="dxa"/>
          </w:tcPr>
          <w:p w14:paraId="0D13A090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8</w:t>
            </w:r>
          </w:p>
        </w:tc>
        <w:tc>
          <w:tcPr>
            <w:tcW w:w="930" w:type="dxa"/>
            <w:vAlign w:val="bottom"/>
          </w:tcPr>
          <w:p w14:paraId="4503738D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74" w:type="dxa"/>
            <w:vAlign w:val="bottom"/>
          </w:tcPr>
          <w:p w14:paraId="3074CDC0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91" w:type="dxa"/>
            <w:vAlign w:val="bottom"/>
          </w:tcPr>
          <w:p w14:paraId="0C061D50" w14:textId="7FDE0270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1007" w:type="dxa"/>
            <w:vAlign w:val="bottom"/>
          </w:tcPr>
          <w:p w14:paraId="619F4261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53" w:type="dxa"/>
            <w:vAlign w:val="bottom"/>
          </w:tcPr>
          <w:p w14:paraId="35C2658C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54" w:type="dxa"/>
            <w:vAlign w:val="bottom"/>
          </w:tcPr>
          <w:p w14:paraId="7DBE6B52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11" w:type="dxa"/>
            <w:vAlign w:val="bottom"/>
          </w:tcPr>
          <w:p w14:paraId="0D28233A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930" w:type="dxa"/>
            <w:vAlign w:val="bottom"/>
          </w:tcPr>
          <w:p w14:paraId="57DC140D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1107" w:type="dxa"/>
            <w:vAlign w:val="bottom"/>
          </w:tcPr>
          <w:p w14:paraId="30FA287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437" w:type="dxa"/>
            <w:vAlign w:val="bottom"/>
          </w:tcPr>
          <w:p w14:paraId="07EF2CBC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4" w:type="dxa"/>
            <w:vAlign w:val="bottom"/>
          </w:tcPr>
          <w:p w14:paraId="7D93D10E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-1.01</w:t>
            </w:r>
          </w:p>
        </w:tc>
        <w:tc>
          <w:tcPr>
            <w:tcW w:w="1036" w:type="dxa"/>
            <w:vAlign w:val="bottom"/>
          </w:tcPr>
          <w:p w14:paraId="2AC7FF1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959" w:type="dxa"/>
            <w:vAlign w:val="bottom"/>
          </w:tcPr>
          <w:p w14:paraId="5592230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-25</w:t>
            </w:r>
          </w:p>
        </w:tc>
      </w:tr>
      <w:tr w:rsidR="00B50FC6" w:rsidRPr="007021AA" w14:paraId="31E7674E" w14:textId="77777777" w:rsidTr="007B4914">
        <w:tc>
          <w:tcPr>
            <w:tcW w:w="1125" w:type="dxa"/>
          </w:tcPr>
          <w:p w14:paraId="49A58178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9</w:t>
            </w:r>
          </w:p>
        </w:tc>
        <w:tc>
          <w:tcPr>
            <w:tcW w:w="930" w:type="dxa"/>
            <w:vAlign w:val="bottom"/>
          </w:tcPr>
          <w:p w14:paraId="6D64C3E3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74" w:type="dxa"/>
            <w:vAlign w:val="bottom"/>
          </w:tcPr>
          <w:p w14:paraId="4DBBDFDD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791" w:type="dxa"/>
            <w:vAlign w:val="bottom"/>
          </w:tcPr>
          <w:p w14:paraId="3B87F9A0" w14:textId="42456F83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12</w:t>
            </w:r>
          </w:p>
        </w:tc>
        <w:tc>
          <w:tcPr>
            <w:tcW w:w="1007" w:type="dxa"/>
            <w:vAlign w:val="bottom"/>
          </w:tcPr>
          <w:p w14:paraId="6A804EE2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53" w:type="dxa"/>
            <w:vAlign w:val="bottom"/>
          </w:tcPr>
          <w:p w14:paraId="575F132F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54" w:type="dxa"/>
            <w:vAlign w:val="bottom"/>
          </w:tcPr>
          <w:p w14:paraId="756FDF2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811" w:type="dxa"/>
            <w:vAlign w:val="bottom"/>
          </w:tcPr>
          <w:p w14:paraId="5FD16071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0" w:type="dxa"/>
            <w:vAlign w:val="bottom"/>
          </w:tcPr>
          <w:p w14:paraId="7E6DB792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107" w:type="dxa"/>
            <w:vAlign w:val="bottom"/>
          </w:tcPr>
          <w:p w14:paraId="52286B2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437" w:type="dxa"/>
            <w:vAlign w:val="bottom"/>
          </w:tcPr>
          <w:p w14:paraId="73A38E9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4" w:type="dxa"/>
            <w:vAlign w:val="bottom"/>
          </w:tcPr>
          <w:p w14:paraId="64A2CF8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-4.16</w:t>
            </w:r>
          </w:p>
        </w:tc>
        <w:tc>
          <w:tcPr>
            <w:tcW w:w="1036" w:type="dxa"/>
            <w:vAlign w:val="bottom"/>
          </w:tcPr>
          <w:p w14:paraId="5500A518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959" w:type="dxa"/>
            <w:vAlign w:val="bottom"/>
          </w:tcPr>
          <w:p w14:paraId="14CA59E5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</w:t>
            </w:r>
          </w:p>
        </w:tc>
      </w:tr>
      <w:tr w:rsidR="00B50FC6" w:rsidRPr="007021AA" w14:paraId="3F5B4C80" w14:textId="77777777" w:rsidTr="007B4914">
        <w:tc>
          <w:tcPr>
            <w:tcW w:w="1125" w:type="dxa"/>
          </w:tcPr>
          <w:p w14:paraId="1572EF42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10</w:t>
            </w:r>
          </w:p>
        </w:tc>
        <w:tc>
          <w:tcPr>
            <w:tcW w:w="930" w:type="dxa"/>
            <w:vAlign w:val="bottom"/>
          </w:tcPr>
          <w:p w14:paraId="75517B3C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74" w:type="dxa"/>
            <w:vAlign w:val="bottom"/>
          </w:tcPr>
          <w:p w14:paraId="51F198D8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-5</w:t>
            </w:r>
          </w:p>
        </w:tc>
        <w:tc>
          <w:tcPr>
            <w:tcW w:w="791" w:type="dxa"/>
            <w:vAlign w:val="bottom"/>
          </w:tcPr>
          <w:p w14:paraId="3C816D9C" w14:textId="63A0D87C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16</w:t>
            </w:r>
          </w:p>
        </w:tc>
        <w:tc>
          <w:tcPr>
            <w:tcW w:w="1007" w:type="dxa"/>
            <w:vAlign w:val="bottom"/>
          </w:tcPr>
          <w:p w14:paraId="4C56DD0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53" w:type="dxa"/>
            <w:vAlign w:val="bottom"/>
          </w:tcPr>
          <w:p w14:paraId="3B6A29D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54" w:type="dxa"/>
            <w:vAlign w:val="bottom"/>
          </w:tcPr>
          <w:p w14:paraId="72D3DDD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811" w:type="dxa"/>
            <w:vAlign w:val="bottom"/>
          </w:tcPr>
          <w:p w14:paraId="44F27EE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30" w:type="dxa"/>
            <w:vAlign w:val="bottom"/>
          </w:tcPr>
          <w:p w14:paraId="25FB8996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43</w:t>
            </w:r>
          </w:p>
        </w:tc>
        <w:tc>
          <w:tcPr>
            <w:tcW w:w="1107" w:type="dxa"/>
            <w:vAlign w:val="bottom"/>
          </w:tcPr>
          <w:p w14:paraId="3DDA0A45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37" w:type="dxa"/>
            <w:vAlign w:val="bottom"/>
          </w:tcPr>
          <w:p w14:paraId="70C8DD8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34" w:type="dxa"/>
            <w:vAlign w:val="bottom"/>
          </w:tcPr>
          <w:p w14:paraId="64E80D96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-6.30</w:t>
            </w:r>
          </w:p>
        </w:tc>
        <w:tc>
          <w:tcPr>
            <w:tcW w:w="1036" w:type="dxa"/>
            <w:vAlign w:val="bottom"/>
          </w:tcPr>
          <w:p w14:paraId="355E2981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-2.35</w:t>
            </w:r>
          </w:p>
        </w:tc>
        <w:tc>
          <w:tcPr>
            <w:tcW w:w="959" w:type="dxa"/>
            <w:vAlign w:val="bottom"/>
          </w:tcPr>
          <w:p w14:paraId="786B16EC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-3.95</w:t>
            </w:r>
          </w:p>
        </w:tc>
      </w:tr>
      <w:tr w:rsidR="00B50FC6" w:rsidRPr="007021AA" w14:paraId="1145EE1F" w14:textId="77777777" w:rsidTr="007B4914">
        <w:tc>
          <w:tcPr>
            <w:tcW w:w="1125" w:type="dxa"/>
          </w:tcPr>
          <w:p w14:paraId="2C92B294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11</w:t>
            </w:r>
          </w:p>
        </w:tc>
        <w:tc>
          <w:tcPr>
            <w:tcW w:w="930" w:type="dxa"/>
            <w:vAlign w:val="bottom"/>
          </w:tcPr>
          <w:p w14:paraId="12D996B5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74" w:type="dxa"/>
            <w:vAlign w:val="bottom"/>
          </w:tcPr>
          <w:p w14:paraId="4077676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91" w:type="dxa"/>
            <w:vAlign w:val="bottom"/>
          </w:tcPr>
          <w:p w14:paraId="3FC6EFD3" w14:textId="058594C3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-2</w:t>
            </w:r>
          </w:p>
        </w:tc>
        <w:tc>
          <w:tcPr>
            <w:tcW w:w="1007" w:type="dxa"/>
            <w:vAlign w:val="bottom"/>
          </w:tcPr>
          <w:p w14:paraId="4DEB52D5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53" w:type="dxa"/>
            <w:vAlign w:val="bottom"/>
          </w:tcPr>
          <w:p w14:paraId="57D5A5C5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954" w:type="dxa"/>
            <w:vAlign w:val="bottom"/>
          </w:tcPr>
          <w:p w14:paraId="3A45621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11" w:type="dxa"/>
            <w:vAlign w:val="bottom"/>
          </w:tcPr>
          <w:p w14:paraId="12D0D8EF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</w:t>
            </w:r>
          </w:p>
        </w:tc>
        <w:tc>
          <w:tcPr>
            <w:tcW w:w="930" w:type="dxa"/>
            <w:vAlign w:val="bottom"/>
          </w:tcPr>
          <w:p w14:paraId="711F14B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07" w:type="dxa"/>
            <w:vAlign w:val="bottom"/>
          </w:tcPr>
          <w:p w14:paraId="506AFD7C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37" w:type="dxa"/>
            <w:vAlign w:val="bottom"/>
          </w:tcPr>
          <w:p w14:paraId="338B56B0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34" w:type="dxa"/>
            <w:vAlign w:val="bottom"/>
          </w:tcPr>
          <w:p w14:paraId="03897336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1.10</w:t>
            </w:r>
          </w:p>
        </w:tc>
        <w:tc>
          <w:tcPr>
            <w:tcW w:w="1036" w:type="dxa"/>
            <w:vAlign w:val="bottom"/>
          </w:tcPr>
          <w:p w14:paraId="4B1586DA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-6</w:t>
            </w:r>
          </w:p>
        </w:tc>
        <w:tc>
          <w:tcPr>
            <w:tcW w:w="959" w:type="dxa"/>
            <w:vAlign w:val="bottom"/>
          </w:tcPr>
          <w:p w14:paraId="13E347C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-5</w:t>
            </w:r>
          </w:p>
        </w:tc>
      </w:tr>
      <w:tr w:rsidR="00B50FC6" w:rsidRPr="007021AA" w14:paraId="55C180AA" w14:textId="77777777" w:rsidTr="007B4914">
        <w:tc>
          <w:tcPr>
            <w:tcW w:w="1125" w:type="dxa"/>
          </w:tcPr>
          <w:p w14:paraId="42CCD7A7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</w:p>
        </w:tc>
        <w:tc>
          <w:tcPr>
            <w:tcW w:w="930" w:type="dxa"/>
            <w:vAlign w:val="bottom"/>
          </w:tcPr>
          <w:p w14:paraId="477A0AF1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74" w:type="dxa"/>
            <w:vAlign w:val="bottom"/>
          </w:tcPr>
          <w:p w14:paraId="3002A142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791" w:type="dxa"/>
            <w:vAlign w:val="bottom"/>
          </w:tcPr>
          <w:p w14:paraId="6FF1356B" w14:textId="74391F9E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1007" w:type="dxa"/>
            <w:vAlign w:val="bottom"/>
          </w:tcPr>
          <w:p w14:paraId="139B3EEA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53" w:type="dxa"/>
            <w:vAlign w:val="bottom"/>
          </w:tcPr>
          <w:p w14:paraId="45C93FFE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54" w:type="dxa"/>
            <w:vAlign w:val="bottom"/>
          </w:tcPr>
          <w:p w14:paraId="54A8DAD3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11" w:type="dxa"/>
            <w:vAlign w:val="bottom"/>
          </w:tcPr>
          <w:p w14:paraId="6CDFAB8A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30" w:type="dxa"/>
            <w:vAlign w:val="bottom"/>
          </w:tcPr>
          <w:p w14:paraId="5BC4B3A2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107" w:type="dxa"/>
            <w:vAlign w:val="bottom"/>
          </w:tcPr>
          <w:p w14:paraId="242C3A46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437" w:type="dxa"/>
            <w:vAlign w:val="bottom"/>
          </w:tcPr>
          <w:p w14:paraId="4FC462E6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34" w:type="dxa"/>
            <w:vAlign w:val="bottom"/>
          </w:tcPr>
          <w:p w14:paraId="3C12F8B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-2.58</w:t>
            </w:r>
          </w:p>
        </w:tc>
        <w:tc>
          <w:tcPr>
            <w:tcW w:w="1036" w:type="dxa"/>
            <w:vAlign w:val="bottom"/>
          </w:tcPr>
          <w:p w14:paraId="3EDCFC58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</w:t>
            </w:r>
          </w:p>
        </w:tc>
        <w:tc>
          <w:tcPr>
            <w:tcW w:w="959" w:type="dxa"/>
            <w:vAlign w:val="bottom"/>
          </w:tcPr>
          <w:p w14:paraId="3EC990B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-6</w:t>
            </w:r>
          </w:p>
        </w:tc>
      </w:tr>
      <w:tr w:rsidR="00B50FC6" w:rsidRPr="007021AA" w14:paraId="384F59BC" w14:textId="77777777" w:rsidTr="007B4914">
        <w:tc>
          <w:tcPr>
            <w:tcW w:w="1125" w:type="dxa"/>
          </w:tcPr>
          <w:p w14:paraId="7B71DED5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13</w:t>
            </w:r>
          </w:p>
        </w:tc>
        <w:tc>
          <w:tcPr>
            <w:tcW w:w="930" w:type="dxa"/>
            <w:vAlign w:val="bottom"/>
          </w:tcPr>
          <w:p w14:paraId="5A7E92D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74" w:type="dxa"/>
            <w:vAlign w:val="bottom"/>
          </w:tcPr>
          <w:p w14:paraId="44D4B09A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791" w:type="dxa"/>
            <w:vAlign w:val="bottom"/>
          </w:tcPr>
          <w:p w14:paraId="2E87E401" w14:textId="00C70945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12</w:t>
            </w:r>
          </w:p>
        </w:tc>
        <w:tc>
          <w:tcPr>
            <w:tcW w:w="1007" w:type="dxa"/>
            <w:vAlign w:val="bottom"/>
          </w:tcPr>
          <w:p w14:paraId="2E42CEF5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53" w:type="dxa"/>
            <w:vAlign w:val="bottom"/>
          </w:tcPr>
          <w:p w14:paraId="540A699D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54" w:type="dxa"/>
            <w:vAlign w:val="bottom"/>
          </w:tcPr>
          <w:p w14:paraId="2E82995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811" w:type="dxa"/>
            <w:vAlign w:val="bottom"/>
          </w:tcPr>
          <w:p w14:paraId="6342126C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30" w:type="dxa"/>
            <w:vAlign w:val="bottom"/>
          </w:tcPr>
          <w:p w14:paraId="78C99551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107" w:type="dxa"/>
            <w:vAlign w:val="bottom"/>
          </w:tcPr>
          <w:p w14:paraId="68724DB1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437" w:type="dxa"/>
            <w:vAlign w:val="bottom"/>
          </w:tcPr>
          <w:p w14:paraId="041B7684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934" w:type="dxa"/>
            <w:vAlign w:val="bottom"/>
          </w:tcPr>
          <w:p w14:paraId="2C9E590E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-0.61</w:t>
            </w:r>
          </w:p>
        </w:tc>
        <w:tc>
          <w:tcPr>
            <w:tcW w:w="1036" w:type="dxa"/>
            <w:vAlign w:val="bottom"/>
          </w:tcPr>
          <w:p w14:paraId="51CB434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-5</w:t>
            </w:r>
          </w:p>
        </w:tc>
        <w:tc>
          <w:tcPr>
            <w:tcW w:w="959" w:type="dxa"/>
            <w:vAlign w:val="bottom"/>
          </w:tcPr>
          <w:p w14:paraId="7DE0E8C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-9</w:t>
            </w:r>
          </w:p>
        </w:tc>
      </w:tr>
      <w:tr w:rsidR="00B50FC6" w:rsidRPr="007021AA" w14:paraId="13DD0056" w14:textId="77777777" w:rsidTr="007B4914">
        <w:tc>
          <w:tcPr>
            <w:tcW w:w="1125" w:type="dxa"/>
          </w:tcPr>
          <w:p w14:paraId="57325EBB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14</w:t>
            </w:r>
          </w:p>
        </w:tc>
        <w:tc>
          <w:tcPr>
            <w:tcW w:w="930" w:type="dxa"/>
            <w:vAlign w:val="bottom"/>
          </w:tcPr>
          <w:p w14:paraId="4269192E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74" w:type="dxa"/>
            <w:vAlign w:val="bottom"/>
          </w:tcPr>
          <w:p w14:paraId="54F7CD1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</w:t>
            </w:r>
          </w:p>
        </w:tc>
        <w:tc>
          <w:tcPr>
            <w:tcW w:w="791" w:type="dxa"/>
            <w:vAlign w:val="bottom"/>
          </w:tcPr>
          <w:p w14:paraId="41846504" w14:textId="55A08AFC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33</w:t>
            </w:r>
          </w:p>
        </w:tc>
        <w:tc>
          <w:tcPr>
            <w:tcW w:w="1007" w:type="dxa"/>
            <w:vAlign w:val="bottom"/>
          </w:tcPr>
          <w:p w14:paraId="0F242CFD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53" w:type="dxa"/>
            <w:vAlign w:val="bottom"/>
          </w:tcPr>
          <w:p w14:paraId="79DE93EA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54" w:type="dxa"/>
            <w:vAlign w:val="bottom"/>
          </w:tcPr>
          <w:p w14:paraId="6ADD6613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811" w:type="dxa"/>
            <w:vAlign w:val="bottom"/>
          </w:tcPr>
          <w:p w14:paraId="4AA1E0A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0" w:type="dxa"/>
            <w:vAlign w:val="bottom"/>
          </w:tcPr>
          <w:p w14:paraId="3F3493AE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07" w:type="dxa"/>
            <w:vAlign w:val="bottom"/>
          </w:tcPr>
          <w:p w14:paraId="5F123D58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37" w:type="dxa"/>
            <w:vAlign w:val="bottom"/>
          </w:tcPr>
          <w:p w14:paraId="59C84F94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4" w:type="dxa"/>
            <w:vAlign w:val="bottom"/>
          </w:tcPr>
          <w:p w14:paraId="74A1CF35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-1.18</w:t>
            </w:r>
          </w:p>
        </w:tc>
        <w:tc>
          <w:tcPr>
            <w:tcW w:w="1036" w:type="dxa"/>
            <w:vAlign w:val="bottom"/>
          </w:tcPr>
          <w:p w14:paraId="7E971A6A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</w:t>
            </w:r>
          </w:p>
        </w:tc>
        <w:tc>
          <w:tcPr>
            <w:tcW w:w="959" w:type="dxa"/>
            <w:vAlign w:val="bottom"/>
          </w:tcPr>
          <w:p w14:paraId="05DD3F96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-13</w:t>
            </w:r>
          </w:p>
        </w:tc>
      </w:tr>
      <w:tr w:rsidR="00B50FC6" w:rsidRPr="007021AA" w14:paraId="2EB03579" w14:textId="77777777" w:rsidTr="007B4914">
        <w:tc>
          <w:tcPr>
            <w:tcW w:w="1125" w:type="dxa"/>
          </w:tcPr>
          <w:p w14:paraId="2062A87A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15</w:t>
            </w:r>
          </w:p>
        </w:tc>
        <w:tc>
          <w:tcPr>
            <w:tcW w:w="930" w:type="dxa"/>
            <w:vAlign w:val="bottom"/>
          </w:tcPr>
          <w:p w14:paraId="03E623DF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74" w:type="dxa"/>
            <w:vAlign w:val="bottom"/>
          </w:tcPr>
          <w:p w14:paraId="2EFAC36E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</w:t>
            </w:r>
          </w:p>
        </w:tc>
        <w:tc>
          <w:tcPr>
            <w:tcW w:w="791" w:type="dxa"/>
            <w:vAlign w:val="bottom"/>
          </w:tcPr>
          <w:p w14:paraId="65282D3F" w14:textId="0B672648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10</w:t>
            </w:r>
          </w:p>
        </w:tc>
        <w:tc>
          <w:tcPr>
            <w:tcW w:w="1007" w:type="dxa"/>
            <w:vAlign w:val="bottom"/>
          </w:tcPr>
          <w:p w14:paraId="515CC55E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53" w:type="dxa"/>
            <w:vAlign w:val="bottom"/>
          </w:tcPr>
          <w:p w14:paraId="6F0C8E2C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54" w:type="dxa"/>
            <w:vAlign w:val="bottom"/>
          </w:tcPr>
          <w:p w14:paraId="4FB724D2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811" w:type="dxa"/>
            <w:vAlign w:val="bottom"/>
          </w:tcPr>
          <w:p w14:paraId="400C696D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30" w:type="dxa"/>
            <w:vAlign w:val="bottom"/>
          </w:tcPr>
          <w:p w14:paraId="37354BF8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107" w:type="dxa"/>
            <w:vAlign w:val="bottom"/>
          </w:tcPr>
          <w:p w14:paraId="12B04CFA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437" w:type="dxa"/>
            <w:vAlign w:val="bottom"/>
          </w:tcPr>
          <w:p w14:paraId="1085CB2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934" w:type="dxa"/>
            <w:vAlign w:val="bottom"/>
          </w:tcPr>
          <w:p w14:paraId="77CFFADF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6.15</w:t>
            </w:r>
          </w:p>
        </w:tc>
        <w:tc>
          <w:tcPr>
            <w:tcW w:w="1036" w:type="dxa"/>
            <w:vAlign w:val="bottom"/>
          </w:tcPr>
          <w:p w14:paraId="00D83D71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-14</w:t>
            </w:r>
          </w:p>
        </w:tc>
        <w:tc>
          <w:tcPr>
            <w:tcW w:w="959" w:type="dxa"/>
            <w:vAlign w:val="bottom"/>
          </w:tcPr>
          <w:p w14:paraId="02B9D86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-6</w:t>
            </w:r>
          </w:p>
        </w:tc>
      </w:tr>
      <w:tr w:rsidR="00B50FC6" w:rsidRPr="007021AA" w14:paraId="701A5CE5" w14:textId="77777777" w:rsidTr="007B4914">
        <w:tc>
          <w:tcPr>
            <w:tcW w:w="1125" w:type="dxa"/>
          </w:tcPr>
          <w:p w14:paraId="39003590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16</w:t>
            </w:r>
          </w:p>
        </w:tc>
        <w:tc>
          <w:tcPr>
            <w:tcW w:w="930" w:type="dxa"/>
            <w:vAlign w:val="bottom"/>
          </w:tcPr>
          <w:p w14:paraId="5813B542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74" w:type="dxa"/>
            <w:vAlign w:val="bottom"/>
          </w:tcPr>
          <w:p w14:paraId="071D825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791" w:type="dxa"/>
            <w:vAlign w:val="bottom"/>
          </w:tcPr>
          <w:p w14:paraId="121E0386" w14:textId="2B16A061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22</w:t>
            </w:r>
          </w:p>
        </w:tc>
        <w:tc>
          <w:tcPr>
            <w:tcW w:w="1007" w:type="dxa"/>
            <w:vAlign w:val="bottom"/>
          </w:tcPr>
          <w:p w14:paraId="2479DCD6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53" w:type="dxa"/>
            <w:vAlign w:val="bottom"/>
          </w:tcPr>
          <w:p w14:paraId="7219B736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54" w:type="dxa"/>
            <w:vAlign w:val="bottom"/>
          </w:tcPr>
          <w:p w14:paraId="5F9678A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811" w:type="dxa"/>
            <w:vAlign w:val="bottom"/>
          </w:tcPr>
          <w:p w14:paraId="2AA0213F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</w:t>
            </w:r>
          </w:p>
        </w:tc>
        <w:tc>
          <w:tcPr>
            <w:tcW w:w="930" w:type="dxa"/>
            <w:vAlign w:val="bottom"/>
          </w:tcPr>
          <w:p w14:paraId="5C2841A8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107" w:type="dxa"/>
            <w:vAlign w:val="bottom"/>
          </w:tcPr>
          <w:p w14:paraId="0F6BA6B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</w:t>
            </w:r>
          </w:p>
        </w:tc>
        <w:tc>
          <w:tcPr>
            <w:tcW w:w="1437" w:type="dxa"/>
            <w:vAlign w:val="bottom"/>
          </w:tcPr>
          <w:p w14:paraId="2FE7AEC5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934" w:type="dxa"/>
            <w:vAlign w:val="bottom"/>
          </w:tcPr>
          <w:p w14:paraId="662891CF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-1.91</w:t>
            </w:r>
          </w:p>
        </w:tc>
        <w:tc>
          <w:tcPr>
            <w:tcW w:w="1036" w:type="dxa"/>
            <w:vAlign w:val="bottom"/>
          </w:tcPr>
          <w:p w14:paraId="3D6E8EA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</w:t>
            </w:r>
          </w:p>
        </w:tc>
        <w:tc>
          <w:tcPr>
            <w:tcW w:w="959" w:type="dxa"/>
            <w:vAlign w:val="bottom"/>
          </w:tcPr>
          <w:p w14:paraId="5563C8C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-12</w:t>
            </w:r>
          </w:p>
        </w:tc>
      </w:tr>
      <w:tr w:rsidR="00B50FC6" w:rsidRPr="007021AA" w14:paraId="3CC003A3" w14:textId="77777777" w:rsidTr="007B4914">
        <w:tc>
          <w:tcPr>
            <w:tcW w:w="1125" w:type="dxa"/>
          </w:tcPr>
          <w:p w14:paraId="3E6ABEE5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17</w:t>
            </w:r>
          </w:p>
        </w:tc>
        <w:tc>
          <w:tcPr>
            <w:tcW w:w="930" w:type="dxa"/>
            <w:vAlign w:val="bottom"/>
          </w:tcPr>
          <w:p w14:paraId="202A1AD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74" w:type="dxa"/>
            <w:vAlign w:val="bottom"/>
          </w:tcPr>
          <w:p w14:paraId="0A54F7DD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</w:t>
            </w:r>
          </w:p>
        </w:tc>
        <w:tc>
          <w:tcPr>
            <w:tcW w:w="791" w:type="dxa"/>
            <w:vAlign w:val="bottom"/>
          </w:tcPr>
          <w:p w14:paraId="78B58484" w14:textId="4A805B14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3</w:t>
            </w:r>
          </w:p>
        </w:tc>
        <w:tc>
          <w:tcPr>
            <w:tcW w:w="1007" w:type="dxa"/>
            <w:vAlign w:val="bottom"/>
          </w:tcPr>
          <w:p w14:paraId="66A9B4BC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53" w:type="dxa"/>
            <w:vAlign w:val="bottom"/>
          </w:tcPr>
          <w:p w14:paraId="17878902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54" w:type="dxa"/>
            <w:vAlign w:val="bottom"/>
          </w:tcPr>
          <w:p w14:paraId="459FDD1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811" w:type="dxa"/>
            <w:vAlign w:val="bottom"/>
          </w:tcPr>
          <w:p w14:paraId="20F2244F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30" w:type="dxa"/>
            <w:vAlign w:val="bottom"/>
          </w:tcPr>
          <w:p w14:paraId="0467B9D4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</w:t>
            </w:r>
          </w:p>
        </w:tc>
        <w:tc>
          <w:tcPr>
            <w:tcW w:w="1107" w:type="dxa"/>
            <w:vAlign w:val="bottom"/>
          </w:tcPr>
          <w:p w14:paraId="1A50A64D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1437" w:type="dxa"/>
            <w:vAlign w:val="bottom"/>
          </w:tcPr>
          <w:p w14:paraId="230898DD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4" w:type="dxa"/>
            <w:vAlign w:val="bottom"/>
          </w:tcPr>
          <w:p w14:paraId="1BDD154D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0.60</w:t>
            </w:r>
          </w:p>
        </w:tc>
        <w:tc>
          <w:tcPr>
            <w:tcW w:w="1036" w:type="dxa"/>
            <w:vAlign w:val="bottom"/>
          </w:tcPr>
          <w:p w14:paraId="0B86FB9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59" w:type="dxa"/>
            <w:vAlign w:val="bottom"/>
          </w:tcPr>
          <w:p w14:paraId="546EE124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</w:tr>
      <w:tr w:rsidR="00B50FC6" w:rsidRPr="007021AA" w14:paraId="780F4399" w14:textId="77777777" w:rsidTr="007B4914">
        <w:tc>
          <w:tcPr>
            <w:tcW w:w="1125" w:type="dxa"/>
          </w:tcPr>
          <w:p w14:paraId="2D584AB9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18</w:t>
            </w:r>
          </w:p>
        </w:tc>
        <w:tc>
          <w:tcPr>
            <w:tcW w:w="930" w:type="dxa"/>
            <w:vAlign w:val="bottom"/>
          </w:tcPr>
          <w:p w14:paraId="2F377220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74" w:type="dxa"/>
            <w:vAlign w:val="bottom"/>
          </w:tcPr>
          <w:p w14:paraId="7D220412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</w:t>
            </w:r>
          </w:p>
        </w:tc>
        <w:tc>
          <w:tcPr>
            <w:tcW w:w="791" w:type="dxa"/>
            <w:vAlign w:val="bottom"/>
          </w:tcPr>
          <w:p w14:paraId="1D032D90" w14:textId="3443599D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6</w:t>
            </w:r>
          </w:p>
        </w:tc>
        <w:tc>
          <w:tcPr>
            <w:tcW w:w="1007" w:type="dxa"/>
            <w:vAlign w:val="bottom"/>
          </w:tcPr>
          <w:p w14:paraId="1DF7AD14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53" w:type="dxa"/>
            <w:vAlign w:val="bottom"/>
          </w:tcPr>
          <w:p w14:paraId="41B7A1D8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954" w:type="dxa"/>
            <w:vAlign w:val="bottom"/>
          </w:tcPr>
          <w:p w14:paraId="3CC8C38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811" w:type="dxa"/>
            <w:vAlign w:val="bottom"/>
          </w:tcPr>
          <w:p w14:paraId="7D0290CC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30" w:type="dxa"/>
            <w:vAlign w:val="bottom"/>
          </w:tcPr>
          <w:p w14:paraId="6679D220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75</w:t>
            </w:r>
          </w:p>
        </w:tc>
        <w:tc>
          <w:tcPr>
            <w:tcW w:w="1107" w:type="dxa"/>
            <w:vAlign w:val="bottom"/>
          </w:tcPr>
          <w:p w14:paraId="6A7F04BE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437" w:type="dxa"/>
            <w:vAlign w:val="bottom"/>
          </w:tcPr>
          <w:p w14:paraId="25E5D52D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4" w:type="dxa"/>
            <w:vAlign w:val="bottom"/>
          </w:tcPr>
          <w:p w14:paraId="7D2FE541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-12.50</w:t>
            </w:r>
          </w:p>
        </w:tc>
        <w:tc>
          <w:tcPr>
            <w:tcW w:w="1036" w:type="dxa"/>
            <w:vAlign w:val="bottom"/>
          </w:tcPr>
          <w:p w14:paraId="317ADA83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</w:t>
            </w:r>
          </w:p>
        </w:tc>
        <w:tc>
          <w:tcPr>
            <w:tcW w:w="959" w:type="dxa"/>
            <w:vAlign w:val="bottom"/>
          </w:tcPr>
          <w:p w14:paraId="511D9CA5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-24.1</w:t>
            </w:r>
          </w:p>
        </w:tc>
      </w:tr>
      <w:tr w:rsidR="00B50FC6" w:rsidRPr="007021AA" w14:paraId="449E594E" w14:textId="77777777" w:rsidTr="007B4914">
        <w:tc>
          <w:tcPr>
            <w:tcW w:w="1125" w:type="dxa"/>
          </w:tcPr>
          <w:p w14:paraId="7CA146BB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19</w:t>
            </w:r>
          </w:p>
        </w:tc>
        <w:tc>
          <w:tcPr>
            <w:tcW w:w="930" w:type="dxa"/>
            <w:vAlign w:val="bottom"/>
          </w:tcPr>
          <w:p w14:paraId="5223616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74" w:type="dxa"/>
            <w:vAlign w:val="bottom"/>
          </w:tcPr>
          <w:p w14:paraId="325C94C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91" w:type="dxa"/>
            <w:vAlign w:val="bottom"/>
          </w:tcPr>
          <w:p w14:paraId="24C50A90" w14:textId="16AB993E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1007" w:type="dxa"/>
            <w:vAlign w:val="bottom"/>
          </w:tcPr>
          <w:p w14:paraId="3632EF7C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53" w:type="dxa"/>
            <w:vAlign w:val="bottom"/>
          </w:tcPr>
          <w:p w14:paraId="5B1A323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54" w:type="dxa"/>
            <w:vAlign w:val="bottom"/>
          </w:tcPr>
          <w:p w14:paraId="1705AE2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811" w:type="dxa"/>
            <w:vAlign w:val="bottom"/>
          </w:tcPr>
          <w:p w14:paraId="4FF76BF4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0" w:type="dxa"/>
            <w:vAlign w:val="bottom"/>
          </w:tcPr>
          <w:p w14:paraId="61F562A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1107" w:type="dxa"/>
            <w:vAlign w:val="bottom"/>
          </w:tcPr>
          <w:p w14:paraId="1DD699E8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437" w:type="dxa"/>
            <w:vAlign w:val="bottom"/>
          </w:tcPr>
          <w:p w14:paraId="4CDB08B6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34" w:type="dxa"/>
            <w:vAlign w:val="bottom"/>
          </w:tcPr>
          <w:p w14:paraId="09EA0723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-8.20</w:t>
            </w:r>
          </w:p>
        </w:tc>
        <w:tc>
          <w:tcPr>
            <w:tcW w:w="1036" w:type="dxa"/>
            <w:vAlign w:val="bottom"/>
          </w:tcPr>
          <w:p w14:paraId="72207518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-8</w:t>
            </w:r>
          </w:p>
        </w:tc>
        <w:tc>
          <w:tcPr>
            <w:tcW w:w="959" w:type="dxa"/>
            <w:vAlign w:val="bottom"/>
          </w:tcPr>
          <w:p w14:paraId="62392070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-7</w:t>
            </w:r>
          </w:p>
        </w:tc>
      </w:tr>
      <w:tr w:rsidR="00B50FC6" w:rsidRPr="007021AA" w14:paraId="1115A747" w14:textId="77777777" w:rsidTr="007B4914">
        <w:tc>
          <w:tcPr>
            <w:tcW w:w="1125" w:type="dxa"/>
          </w:tcPr>
          <w:p w14:paraId="09D4DF67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930" w:type="dxa"/>
            <w:vAlign w:val="bottom"/>
          </w:tcPr>
          <w:p w14:paraId="468B32A2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974" w:type="dxa"/>
            <w:vAlign w:val="bottom"/>
          </w:tcPr>
          <w:p w14:paraId="65223DE0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</w:t>
            </w:r>
          </w:p>
        </w:tc>
        <w:tc>
          <w:tcPr>
            <w:tcW w:w="791" w:type="dxa"/>
            <w:vAlign w:val="bottom"/>
          </w:tcPr>
          <w:p w14:paraId="6DACB016" w14:textId="0DB908A0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1007" w:type="dxa"/>
            <w:vAlign w:val="bottom"/>
          </w:tcPr>
          <w:p w14:paraId="14EC238C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53" w:type="dxa"/>
            <w:vAlign w:val="bottom"/>
          </w:tcPr>
          <w:p w14:paraId="421C668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-10</w:t>
            </w:r>
          </w:p>
        </w:tc>
        <w:tc>
          <w:tcPr>
            <w:tcW w:w="954" w:type="dxa"/>
            <w:vAlign w:val="bottom"/>
          </w:tcPr>
          <w:p w14:paraId="569663D8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</w:t>
            </w:r>
          </w:p>
        </w:tc>
        <w:tc>
          <w:tcPr>
            <w:tcW w:w="811" w:type="dxa"/>
            <w:vAlign w:val="bottom"/>
          </w:tcPr>
          <w:p w14:paraId="628139A5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30" w:type="dxa"/>
            <w:vAlign w:val="bottom"/>
          </w:tcPr>
          <w:p w14:paraId="128D698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107" w:type="dxa"/>
            <w:vAlign w:val="bottom"/>
          </w:tcPr>
          <w:p w14:paraId="561619D0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437" w:type="dxa"/>
            <w:vAlign w:val="bottom"/>
          </w:tcPr>
          <w:p w14:paraId="28E91C20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</w:t>
            </w:r>
          </w:p>
        </w:tc>
        <w:tc>
          <w:tcPr>
            <w:tcW w:w="934" w:type="dxa"/>
            <w:vAlign w:val="bottom"/>
          </w:tcPr>
          <w:p w14:paraId="11E8D01E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3.75</w:t>
            </w:r>
          </w:p>
        </w:tc>
        <w:tc>
          <w:tcPr>
            <w:tcW w:w="1036" w:type="dxa"/>
            <w:vAlign w:val="bottom"/>
          </w:tcPr>
          <w:p w14:paraId="2B84D63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</w:t>
            </w:r>
          </w:p>
        </w:tc>
        <w:tc>
          <w:tcPr>
            <w:tcW w:w="959" w:type="dxa"/>
            <w:vAlign w:val="bottom"/>
          </w:tcPr>
          <w:p w14:paraId="221B6C4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</w:t>
            </w:r>
          </w:p>
        </w:tc>
      </w:tr>
      <w:tr w:rsidR="00B50FC6" w:rsidRPr="007021AA" w14:paraId="3D21515E" w14:textId="77777777" w:rsidTr="007B4914">
        <w:tc>
          <w:tcPr>
            <w:tcW w:w="1125" w:type="dxa"/>
          </w:tcPr>
          <w:p w14:paraId="06BF0D36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21</w:t>
            </w:r>
          </w:p>
        </w:tc>
        <w:tc>
          <w:tcPr>
            <w:tcW w:w="930" w:type="dxa"/>
            <w:vAlign w:val="bottom"/>
          </w:tcPr>
          <w:p w14:paraId="6A6A8FD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74" w:type="dxa"/>
            <w:vAlign w:val="bottom"/>
          </w:tcPr>
          <w:p w14:paraId="151DAA1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791" w:type="dxa"/>
            <w:vAlign w:val="bottom"/>
          </w:tcPr>
          <w:p w14:paraId="2E12EC8E" w14:textId="1EA2E6CF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18</w:t>
            </w:r>
          </w:p>
        </w:tc>
        <w:tc>
          <w:tcPr>
            <w:tcW w:w="1007" w:type="dxa"/>
            <w:vAlign w:val="bottom"/>
          </w:tcPr>
          <w:p w14:paraId="2709BFE8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53" w:type="dxa"/>
            <w:vAlign w:val="bottom"/>
          </w:tcPr>
          <w:p w14:paraId="3C13E33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54" w:type="dxa"/>
            <w:vAlign w:val="bottom"/>
          </w:tcPr>
          <w:p w14:paraId="6200E788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11" w:type="dxa"/>
            <w:vAlign w:val="bottom"/>
          </w:tcPr>
          <w:p w14:paraId="57BF46D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30" w:type="dxa"/>
            <w:vAlign w:val="bottom"/>
          </w:tcPr>
          <w:p w14:paraId="600D784D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07" w:type="dxa"/>
            <w:vAlign w:val="bottom"/>
          </w:tcPr>
          <w:p w14:paraId="7FCD05C6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437" w:type="dxa"/>
            <w:vAlign w:val="bottom"/>
          </w:tcPr>
          <w:p w14:paraId="77637B08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4" w:type="dxa"/>
            <w:vAlign w:val="bottom"/>
          </w:tcPr>
          <w:p w14:paraId="3E73D6B8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-0.70</w:t>
            </w:r>
          </w:p>
        </w:tc>
        <w:tc>
          <w:tcPr>
            <w:tcW w:w="1036" w:type="dxa"/>
            <w:vAlign w:val="bottom"/>
          </w:tcPr>
          <w:p w14:paraId="7D013193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59" w:type="dxa"/>
            <w:vAlign w:val="bottom"/>
          </w:tcPr>
          <w:p w14:paraId="31D7C15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</w:t>
            </w:r>
          </w:p>
        </w:tc>
      </w:tr>
      <w:tr w:rsidR="00B50FC6" w:rsidRPr="007021AA" w14:paraId="4F37A01A" w14:textId="77777777" w:rsidTr="007B4914">
        <w:tc>
          <w:tcPr>
            <w:tcW w:w="1125" w:type="dxa"/>
          </w:tcPr>
          <w:p w14:paraId="423B5B6A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22</w:t>
            </w:r>
          </w:p>
        </w:tc>
        <w:tc>
          <w:tcPr>
            <w:tcW w:w="930" w:type="dxa"/>
            <w:vAlign w:val="bottom"/>
          </w:tcPr>
          <w:p w14:paraId="7A2ECA4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74" w:type="dxa"/>
            <w:vAlign w:val="bottom"/>
          </w:tcPr>
          <w:p w14:paraId="7013A8D0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791" w:type="dxa"/>
            <w:vAlign w:val="bottom"/>
          </w:tcPr>
          <w:p w14:paraId="3D402049" w14:textId="0134A0C0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25</w:t>
            </w:r>
          </w:p>
        </w:tc>
        <w:tc>
          <w:tcPr>
            <w:tcW w:w="1007" w:type="dxa"/>
            <w:vAlign w:val="bottom"/>
          </w:tcPr>
          <w:p w14:paraId="60235993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53" w:type="dxa"/>
            <w:vAlign w:val="bottom"/>
          </w:tcPr>
          <w:p w14:paraId="47303A10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</w:t>
            </w:r>
          </w:p>
        </w:tc>
        <w:tc>
          <w:tcPr>
            <w:tcW w:w="954" w:type="dxa"/>
            <w:vAlign w:val="bottom"/>
          </w:tcPr>
          <w:p w14:paraId="2030539A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11" w:type="dxa"/>
            <w:vAlign w:val="bottom"/>
          </w:tcPr>
          <w:p w14:paraId="790401F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</w:t>
            </w:r>
          </w:p>
        </w:tc>
        <w:tc>
          <w:tcPr>
            <w:tcW w:w="930" w:type="dxa"/>
            <w:vAlign w:val="bottom"/>
          </w:tcPr>
          <w:p w14:paraId="29CCB52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1107" w:type="dxa"/>
            <w:vAlign w:val="bottom"/>
          </w:tcPr>
          <w:p w14:paraId="2D4E7136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37" w:type="dxa"/>
            <w:vAlign w:val="bottom"/>
          </w:tcPr>
          <w:p w14:paraId="3559E881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4" w:type="dxa"/>
            <w:vAlign w:val="bottom"/>
          </w:tcPr>
          <w:p w14:paraId="55396611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-0.39</w:t>
            </w:r>
          </w:p>
        </w:tc>
        <w:tc>
          <w:tcPr>
            <w:tcW w:w="1036" w:type="dxa"/>
            <w:vAlign w:val="bottom"/>
          </w:tcPr>
          <w:p w14:paraId="160D85C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</w:t>
            </w:r>
          </w:p>
        </w:tc>
        <w:tc>
          <w:tcPr>
            <w:tcW w:w="959" w:type="dxa"/>
            <w:vAlign w:val="bottom"/>
          </w:tcPr>
          <w:p w14:paraId="1FD1D07A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B50FC6" w:rsidRPr="007021AA" w14:paraId="47E6BB3D" w14:textId="77777777" w:rsidTr="007B4914">
        <w:tc>
          <w:tcPr>
            <w:tcW w:w="1125" w:type="dxa"/>
          </w:tcPr>
          <w:p w14:paraId="2405DFBC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23</w:t>
            </w:r>
          </w:p>
        </w:tc>
        <w:tc>
          <w:tcPr>
            <w:tcW w:w="930" w:type="dxa"/>
            <w:vAlign w:val="bottom"/>
          </w:tcPr>
          <w:p w14:paraId="1065046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74" w:type="dxa"/>
            <w:vAlign w:val="bottom"/>
          </w:tcPr>
          <w:p w14:paraId="0E673D8A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791" w:type="dxa"/>
            <w:vAlign w:val="bottom"/>
          </w:tcPr>
          <w:p w14:paraId="29B0813F" w14:textId="4DB65CFB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1007" w:type="dxa"/>
            <w:vAlign w:val="bottom"/>
          </w:tcPr>
          <w:p w14:paraId="735B0482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53" w:type="dxa"/>
            <w:vAlign w:val="bottom"/>
          </w:tcPr>
          <w:p w14:paraId="05C8D90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54" w:type="dxa"/>
            <w:vAlign w:val="bottom"/>
          </w:tcPr>
          <w:p w14:paraId="053AA74E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11" w:type="dxa"/>
            <w:vAlign w:val="bottom"/>
          </w:tcPr>
          <w:p w14:paraId="363112EF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0" w:type="dxa"/>
            <w:vAlign w:val="bottom"/>
          </w:tcPr>
          <w:p w14:paraId="13B02C20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58</w:t>
            </w:r>
          </w:p>
        </w:tc>
        <w:tc>
          <w:tcPr>
            <w:tcW w:w="1107" w:type="dxa"/>
            <w:vAlign w:val="bottom"/>
          </w:tcPr>
          <w:p w14:paraId="68997E2C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437" w:type="dxa"/>
            <w:vAlign w:val="bottom"/>
          </w:tcPr>
          <w:p w14:paraId="638A40D0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4" w:type="dxa"/>
            <w:vAlign w:val="bottom"/>
          </w:tcPr>
          <w:p w14:paraId="49E55BCE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-0.85</w:t>
            </w:r>
          </w:p>
        </w:tc>
        <w:tc>
          <w:tcPr>
            <w:tcW w:w="1036" w:type="dxa"/>
            <w:vAlign w:val="bottom"/>
          </w:tcPr>
          <w:p w14:paraId="7EFFCB6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59" w:type="dxa"/>
            <w:vAlign w:val="bottom"/>
          </w:tcPr>
          <w:p w14:paraId="362BC30E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</w:t>
            </w:r>
          </w:p>
        </w:tc>
      </w:tr>
      <w:tr w:rsidR="00B50FC6" w:rsidRPr="007021AA" w14:paraId="32DC7E73" w14:textId="77777777" w:rsidTr="007B4914">
        <w:tc>
          <w:tcPr>
            <w:tcW w:w="1125" w:type="dxa"/>
          </w:tcPr>
          <w:p w14:paraId="79A9F41D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24</w:t>
            </w:r>
          </w:p>
        </w:tc>
        <w:tc>
          <w:tcPr>
            <w:tcW w:w="930" w:type="dxa"/>
            <w:vAlign w:val="bottom"/>
          </w:tcPr>
          <w:p w14:paraId="0806FE64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74" w:type="dxa"/>
            <w:vAlign w:val="bottom"/>
          </w:tcPr>
          <w:p w14:paraId="0F59ED91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791" w:type="dxa"/>
            <w:vAlign w:val="bottom"/>
          </w:tcPr>
          <w:p w14:paraId="07FB7FBD" w14:textId="146B9FCC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-1</w:t>
            </w:r>
          </w:p>
        </w:tc>
        <w:tc>
          <w:tcPr>
            <w:tcW w:w="1007" w:type="dxa"/>
            <w:vAlign w:val="bottom"/>
          </w:tcPr>
          <w:p w14:paraId="566021A4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53" w:type="dxa"/>
            <w:vAlign w:val="bottom"/>
          </w:tcPr>
          <w:p w14:paraId="40F78252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54" w:type="dxa"/>
            <w:vAlign w:val="bottom"/>
          </w:tcPr>
          <w:p w14:paraId="724F534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11" w:type="dxa"/>
            <w:vAlign w:val="bottom"/>
          </w:tcPr>
          <w:p w14:paraId="683B0D01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30" w:type="dxa"/>
            <w:vAlign w:val="bottom"/>
          </w:tcPr>
          <w:p w14:paraId="3C6ED85F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66</w:t>
            </w:r>
          </w:p>
        </w:tc>
        <w:tc>
          <w:tcPr>
            <w:tcW w:w="1107" w:type="dxa"/>
            <w:vAlign w:val="bottom"/>
          </w:tcPr>
          <w:p w14:paraId="036F9BC4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437" w:type="dxa"/>
            <w:vAlign w:val="bottom"/>
          </w:tcPr>
          <w:p w14:paraId="6BB76D3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34" w:type="dxa"/>
            <w:vAlign w:val="bottom"/>
          </w:tcPr>
          <w:p w14:paraId="76E5CDF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-1.29</w:t>
            </w:r>
          </w:p>
        </w:tc>
        <w:tc>
          <w:tcPr>
            <w:tcW w:w="1036" w:type="dxa"/>
            <w:vAlign w:val="bottom"/>
          </w:tcPr>
          <w:p w14:paraId="691B67A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-6</w:t>
            </w:r>
          </w:p>
        </w:tc>
        <w:tc>
          <w:tcPr>
            <w:tcW w:w="959" w:type="dxa"/>
            <w:vAlign w:val="bottom"/>
          </w:tcPr>
          <w:p w14:paraId="5B64534C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</w:tr>
      <w:tr w:rsidR="00B50FC6" w:rsidRPr="007021AA" w14:paraId="1B0C9148" w14:textId="77777777" w:rsidTr="007B4914">
        <w:tc>
          <w:tcPr>
            <w:tcW w:w="1125" w:type="dxa"/>
          </w:tcPr>
          <w:p w14:paraId="4FEBD493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25</w:t>
            </w:r>
          </w:p>
        </w:tc>
        <w:tc>
          <w:tcPr>
            <w:tcW w:w="930" w:type="dxa"/>
            <w:vAlign w:val="bottom"/>
          </w:tcPr>
          <w:p w14:paraId="2546DA3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974" w:type="dxa"/>
            <w:vAlign w:val="bottom"/>
          </w:tcPr>
          <w:p w14:paraId="2A2EC035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791" w:type="dxa"/>
            <w:vAlign w:val="bottom"/>
          </w:tcPr>
          <w:p w14:paraId="5E9082A0" w14:textId="0ADD19D8" w:rsidR="00B50FC6" w:rsidRPr="007C771E" w:rsidRDefault="007C771E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-</w:t>
            </w:r>
            <w:r w:rsidR="00B50FC6"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4</w:t>
            </w:r>
          </w:p>
        </w:tc>
        <w:tc>
          <w:tcPr>
            <w:tcW w:w="1007" w:type="dxa"/>
            <w:vAlign w:val="bottom"/>
          </w:tcPr>
          <w:p w14:paraId="68F01801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</w:t>
            </w:r>
          </w:p>
        </w:tc>
        <w:tc>
          <w:tcPr>
            <w:tcW w:w="953" w:type="dxa"/>
            <w:vAlign w:val="bottom"/>
          </w:tcPr>
          <w:p w14:paraId="5DD5BD12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954" w:type="dxa"/>
            <w:vAlign w:val="bottom"/>
          </w:tcPr>
          <w:p w14:paraId="6BC34C2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811" w:type="dxa"/>
            <w:vAlign w:val="bottom"/>
          </w:tcPr>
          <w:p w14:paraId="3E4D7498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0" w:type="dxa"/>
            <w:vAlign w:val="bottom"/>
          </w:tcPr>
          <w:p w14:paraId="3C7ED1F2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107" w:type="dxa"/>
            <w:vAlign w:val="bottom"/>
          </w:tcPr>
          <w:p w14:paraId="68490BE0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437" w:type="dxa"/>
            <w:vAlign w:val="bottom"/>
          </w:tcPr>
          <w:p w14:paraId="55597DD8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4" w:type="dxa"/>
            <w:vAlign w:val="bottom"/>
          </w:tcPr>
          <w:p w14:paraId="653DAFC4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2.57</w:t>
            </w:r>
          </w:p>
        </w:tc>
        <w:tc>
          <w:tcPr>
            <w:tcW w:w="1036" w:type="dxa"/>
            <w:vAlign w:val="bottom"/>
          </w:tcPr>
          <w:p w14:paraId="0A8CEC6A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-2.22</w:t>
            </w:r>
          </w:p>
        </w:tc>
        <w:tc>
          <w:tcPr>
            <w:tcW w:w="959" w:type="dxa"/>
            <w:vAlign w:val="bottom"/>
          </w:tcPr>
          <w:p w14:paraId="5B565BCC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-7.84</w:t>
            </w:r>
          </w:p>
        </w:tc>
      </w:tr>
      <w:tr w:rsidR="00B50FC6" w:rsidRPr="007021AA" w14:paraId="2E48D72C" w14:textId="77777777" w:rsidTr="007B4914">
        <w:tc>
          <w:tcPr>
            <w:tcW w:w="1125" w:type="dxa"/>
          </w:tcPr>
          <w:p w14:paraId="4C2E2769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26</w:t>
            </w:r>
          </w:p>
        </w:tc>
        <w:tc>
          <w:tcPr>
            <w:tcW w:w="930" w:type="dxa"/>
            <w:vAlign w:val="bottom"/>
          </w:tcPr>
          <w:p w14:paraId="21AAC016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74" w:type="dxa"/>
            <w:vAlign w:val="bottom"/>
          </w:tcPr>
          <w:p w14:paraId="2E97D6C6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791" w:type="dxa"/>
            <w:vAlign w:val="bottom"/>
          </w:tcPr>
          <w:p w14:paraId="1217280C" w14:textId="7B33659E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1007" w:type="dxa"/>
            <w:vAlign w:val="bottom"/>
          </w:tcPr>
          <w:p w14:paraId="1D681E1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53" w:type="dxa"/>
            <w:vAlign w:val="bottom"/>
          </w:tcPr>
          <w:p w14:paraId="3E572801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</w:t>
            </w:r>
          </w:p>
        </w:tc>
        <w:tc>
          <w:tcPr>
            <w:tcW w:w="954" w:type="dxa"/>
            <w:vAlign w:val="bottom"/>
          </w:tcPr>
          <w:p w14:paraId="30A68B6D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811" w:type="dxa"/>
            <w:vAlign w:val="bottom"/>
          </w:tcPr>
          <w:p w14:paraId="003F9F01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30" w:type="dxa"/>
            <w:vAlign w:val="bottom"/>
          </w:tcPr>
          <w:p w14:paraId="23C3AB01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107" w:type="dxa"/>
            <w:vAlign w:val="bottom"/>
          </w:tcPr>
          <w:p w14:paraId="2483FD5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437" w:type="dxa"/>
            <w:vAlign w:val="bottom"/>
          </w:tcPr>
          <w:p w14:paraId="769AA86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4" w:type="dxa"/>
            <w:vAlign w:val="bottom"/>
          </w:tcPr>
          <w:p w14:paraId="263B614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-5.55</w:t>
            </w:r>
          </w:p>
        </w:tc>
        <w:tc>
          <w:tcPr>
            <w:tcW w:w="1036" w:type="dxa"/>
            <w:vAlign w:val="bottom"/>
          </w:tcPr>
          <w:p w14:paraId="4F10470C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59" w:type="dxa"/>
            <w:vAlign w:val="bottom"/>
          </w:tcPr>
          <w:p w14:paraId="3E82782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-36</w:t>
            </w:r>
          </w:p>
        </w:tc>
      </w:tr>
      <w:tr w:rsidR="00B50FC6" w:rsidRPr="007021AA" w14:paraId="6DD42A2C" w14:textId="77777777" w:rsidTr="007B4914">
        <w:tc>
          <w:tcPr>
            <w:tcW w:w="1125" w:type="dxa"/>
          </w:tcPr>
          <w:p w14:paraId="3B738CC0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27</w:t>
            </w:r>
          </w:p>
        </w:tc>
        <w:tc>
          <w:tcPr>
            <w:tcW w:w="930" w:type="dxa"/>
            <w:vAlign w:val="bottom"/>
          </w:tcPr>
          <w:p w14:paraId="5AEB6C74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974" w:type="dxa"/>
            <w:vAlign w:val="bottom"/>
          </w:tcPr>
          <w:p w14:paraId="14AC7BA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791" w:type="dxa"/>
            <w:vAlign w:val="bottom"/>
          </w:tcPr>
          <w:p w14:paraId="38108385" w14:textId="70353A4C" w:rsidR="00B50FC6" w:rsidRPr="007C771E" w:rsidRDefault="007C771E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-</w:t>
            </w:r>
            <w:r w:rsidR="00B50FC6"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4</w:t>
            </w:r>
          </w:p>
        </w:tc>
        <w:tc>
          <w:tcPr>
            <w:tcW w:w="1007" w:type="dxa"/>
            <w:vAlign w:val="bottom"/>
          </w:tcPr>
          <w:p w14:paraId="6C92549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53" w:type="dxa"/>
            <w:vAlign w:val="bottom"/>
          </w:tcPr>
          <w:p w14:paraId="44C40570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54" w:type="dxa"/>
            <w:vAlign w:val="bottom"/>
          </w:tcPr>
          <w:p w14:paraId="2F1178C6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11" w:type="dxa"/>
            <w:vAlign w:val="bottom"/>
          </w:tcPr>
          <w:p w14:paraId="4C530AA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0" w:type="dxa"/>
            <w:vAlign w:val="bottom"/>
          </w:tcPr>
          <w:p w14:paraId="28CCE138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107" w:type="dxa"/>
            <w:vAlign w:val="bottom"/>
          </w:tcPr>
          <w:p w14:paraId="56E8E36E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</w:t>
            </w:r>
          </w:p>
        </w:tc>
        <w:tc>
          <w:tcPr>
            <w:tcW w:w="1437" w:type="dxa"/>
            <w:vAlign w:val="bottom"/>
          </w:tcPr>
          <w:p w14:paraId="3F69D4BE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4" w:type="dxa"/>
            <w:vAlign w:val="bottom"/>
          </w:tcPr>
          <w:p w14:paraId="5A13586F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-0.58</w:t>
            </w:r>
          </w:p>
        </w:tc>
        <w:tc>
          <w:tcPr>
            <w:tcW w:w="1036" w:type="dxa"/>
            <w:vAlign w:val="bottom"/>
          </w:tcPr>
          <w:p w14:paraId="33348B3E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59" w:type="dxa"/>
            <w:vAlign w:val="bottom"/>
          </w:tcPr>
          <w:p w14:paraId="01CE991A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B50FC6" w:rsidRPr="007021AA" w14:paraId="41AE912E" w14:textId="77777777" w:rsidTr="007B4914">
        <w:tc>
          <w:tcPr>
            <w:tcW w:w="1125" w:type="dxa"/>
          </w:tcPr>
          <w:p w14:paraId="7F62CEDF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28</w:t>
            </w:r>
          </w:p>
        </w:tc>
        <w:tc>
          <w:tcPr>
            <w:tcW w:w="930" w:type="dxa"/>
            <w:vAlign w:val="bottom"/>
          </w:tcPr>
          <w:p w14:paraId="0CA73FB8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74" w:type="dxa"/>
            <w:vAlign w:val="bottom"/>
          </w:tcPr>
          <w:p w14:paraId="07442F51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39</w:t>
            </w:r>
          </w:p>
        </w:tc>
        <w:tc>
          <w:tcPr>
            <w:tcW w:w="791" w:type="dxa"/>
            <w:vAlign w:val="bottom"/>
          </w:tcPr>
          <w:p w14:paraId="5DD7F61D" w14:textId="0ADF8408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1007" w:type="dxa"/>
            <w:vAlign w:val="bottom"/>
          </w:tcPr>
          <w:p w14:paraId="41099F83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53" w:type="dxa"/>
            <w:vAlign w:val="bottom"/>
          </w:tcPr>
          <w:p w14:paraId="29392A6D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54" w:type="dxa"/>
            <w:vAlign w:val="bottom"/>
          </w:tcPr>
          <w:p w14:paraId="111D562A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</w:t>
            </w:r>
          </w:p>
        </w:tc>
        <w:tc>
          <w:tcPr>
            <w:tcW w:w="811" w:type="dxa"/>
            <w:vAlign w:val="bottom"/>
          </w:tcPr>
          <w:p w14:paraId="2D7F566F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0" w:type="dxa"/>
            <w:vAlign w:val="bottom"/>
          </w:tcPr>
          <w:p w14:paraId="0923BD9D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1107" w:type="dxa"/>
            <w:vAlign w:val="bottom"/>
          </w:tcPr>
          <w:p w14:paraId="3B2DE8F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1437" w:type="dxa"/>
            <w:vAlign w:val="bottom"/>
          </w:tcPr>
          <w:p w14:paraId="6B4FC0D2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</w:t>
            </w:r>
          </w:p>
        </w:tc>
        <w:tc>
          <w:tcPr>
            <w:tcW w:w="934" w:type="dxa"/>
            <w:vAlign w:val="bottom"/>
          </w:tcPr>
          <w:p w14:paraId="6DA517BF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1.02</w:t>
            </w:r>
          </w:p>
        </w:tc>
        <w:tc>
          <w:tcPr>
            <w:tcW w:w="1036" w:type="dxa"/>
            <w:vAlign w:val="bottom"/>
          </w:tcPr>
          <w:p w14:paraId="718CE41C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-33.73</w:t>
            </w:r>
          </w:p>
        </w:tc>
        <w:tc>
          <w:tcPr>
            <w:tcW w:w="959" w:type="dxa"/>
            <w:vAlign w:val="bottom"/>
          </w:tcPr>
          <w:p w14:paraId="4517EB66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-19</w:t>
            </w:r>
          </w:p>
        </w:tc>
      </w:tr>
      <w:tr w:rsidR="00B50FC6" w:rsidRPr="007021AA" w14:paraId="19E94740" w14:textId="77777777" w:rsidTr="007B4914">
        <w:tc>
          <w:tcPr>
            <w:tcW w:w="1125" w:type="dxa"/>
          </w:tcPr>
          <w:p w14:paraId="6104657B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29</w:t>
            </w:r>
          </w:p>
        </w:tc>
        <w:tc>
          <w:tcPr>
            <w:tcW w:w="930" w:type="dxa"/>
            <w:vAlign w:val="bottom"/>
          </w:tcPr>
          <w:p w14:paraId="00B5FC60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74" w:type="dxa"/>
            <w:vAlign w:val="bottom"/>
          </w:tcPr>
          <w:p w14:paraId="609F966F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-11</w:t>
            </w:r>
          </w:p>
        </w:tc>
        <w:tc>
          <w:tcPr>
            <w:tcW w:w="791" w:type="dxa"/>
            <w:vAlign w:val="bottom"/>
          </w:tcPr>
          <w:p w14:paraId="655B1CEE" w14:textId="62F0A3A1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11</w:t>
            </w:r>
          </w:p>
        </w:tc>
        <w:tc>
          <w:tcPr>
            <w:tcW w:w="1007" w:type="dxa"/>
            <w:vAlign w:val="bottom"/>
          </w:tcPr>
          <w:p w14:paraId="7371BE62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53" w:type="dxa"/>
            <w:vAlign w:val="bottom"/>
          </w:tcPr>
          <w:p w14:paraId="6DA1B354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54" w:type="dxa"/>
            <w:vAlign w:val="bottom"/>
          </w:tcPr>
          <w:p w14:paraId="6F6995EC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811" w:type="dxa"/>
            <w:vAlign w:val="bottom"/>
          </w:tcPr>
          <w:p w14:paraId="40A97B0A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</w:t>
            </w:r>
          </w:p>
        </w:tc>
        <w:tc>
          <w:tcPr>
            <w:tcW w:w="930" w:type="dxa"/>
            <w:vAlign w:val="bottom"/>
          </w:tcPr>
          <w:p w14:paraId="40E215A9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107" w:type="dxa"/>
            <w:vAlign w:val="bottom"/>
          </w:tcPr>
          <w:p w14:paraId="3C65C4DE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</w:t>
            </w:r>
          </w:p>
        </w:tc>
        <w:tc>
          <w:tcPr>
            <w:tcW w:w="1437" w:type="dxa"/>
            <w:vAlign w:val="bottom"/>
          </w:tcPr>
          <w:p w14:paraId="273E55A3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34" w:type="dxa"/>
            <w:vAlign w:val="bottom"/>
          </w:tcPr>
          <w:p w14:paraId="1D6811A7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3.17</w:t>
            </w:r>
          </w:p>
        </w:tc>
        <w:tc>
          <w:tcPr>
            <w:tcW w:w="1036" w:type="dxa"/>
            <w:vAlign w:val="bottom"/>
          </w:tcPr>
          <w:p w14:paraId="3C79F96D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59" w:type="dxa"/>
            <w:vAlign w:val="bottom"/>
          </w:tcPr>
          <w:p w14:paraId="2E62A88F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B50FC6" w:rsidRPr="007021AA" w14:paraId="131C9B6A" w14:textId="77777777" w:rsidTr="007B4914">
        <w:tc>
          <w:tcPr>
            <w:tcW w:w="1125" w:type="dxa"/>
          </w:tcPr>
          <w:p w14:paraId="255F18CD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30</w:t>
            </w:r>
          </w:p>
        </w:tc>
        <w:tc>
          <w:tcPr>
            <w:tcW w:w="930" w:type="dxa"/>
            <w:vAlign w:val="bottom"/>
          </w:tcPr>
          <w:p w14:paraId="4C472CF0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74" w:type="dxa"/>
            <w:vAlign w:val="bottom"/>
          </w:tcPr>
          <w:p w14:paraId="6193E36E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791" w:type="dxa"/>
            <w:vAlign w:val="bottom"/>
          </w:tcPr>
          <w:p w14:paraId="0188D08D" w14:textId="7E1753DB" w:rsidR="00B50FC6" w:rsidRPr="007C771E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7C771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  <w:t>22</w:t>
            </w:r>
          </w:p>
        </w:tc>
        <w:tc>
          <w:tcPr>
            <w:tcW w:w="1007" w:type="dxa"/>
            <w:vAlign w:val="bottom"/>
          </w:tcPr>
          <w:p w14:paraId="78B55FAD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53" w:type="dxa"/>
            <w:vAlign w:val="bottom"/>
          </w:tcPr>
          <w:p w14:paraId="6124615D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54" w:type="dxa"/>
            <w:vAlign w:val="bottom"/>
          </w:tcPr>
          <w:p w14:paraId="4BB8195B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811" w:type="dxa"/>
            <w:vAlign w:val="bottom"/>
          </w:tcPr>
          <w:p w14:paraId="70B19976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30" w:type="dxa"/>
            <w:vAlign w:val="bottom"/>
          </w:tcPr>
          <w:p w14:paraId="6859492A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1107" w:type="dxa"/>
            <w:vAlign w:val="bottom"/>
          </w:tcPr>
          <w:p w14:paraId="4458AF7E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437" w:type="dxa"/>
            <w:vAlign w:val="bottom"/>
          </w:tcPr>
          <w:p w14:paraId="19514972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34" w:type="dxa"/>
            <w:vAlign w:val="bottom"/>
          </w:tcPr>
          <w:p w14:paraId="5E7B57A1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-2.98</w:t>
            </w:r>
          </w:p>
        </w:tc>
        <w:tc>
          <w:tcPr>
            <w:tcW w:w="1036" w:type="dxa"/>
            <w:vAlign w:val="bottom"/>
          </w:tcPr>
          <w:p w14:paraId="3CDDA4B0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-2</w:t>
            </w:r>
          </w:p>
        </w:tc>
        <w:tc>
          <w:tcPr>
            <w:tcW w:w="959" w:type="dxa"/>
            <w:vAlign w:val="bottom"/>
          </w:tcPr>
          <w:p w14:paraId="1E03CEAE" w14:textId="77777777" w:rsidR="00B50FC6" w:rsidRPr="007021AA" w:rsidRDefault="00B50FC6" w:rsidP="007C77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-4</w:t>
            </w:r>
          </w:p>
        </w:tc>
      </w:tr>
      <w:tr w:rsidR="00B50FC6" w:rsidRPr="007021AA" w14:paraId="22985406" w14:textId="77777777" w:rsidTr="007B4914">
        <w:tc>
          <w:tcPr>
            <w:tcW w:w="1125" w:type="dxa"/>
          </w:tcPr>
          <w:p w14:paraId="4B82FFCF" w14:textId="77777777" w:rsidR="00B50FC6" w:rsidRPr="007021AA" w:rsidRDefault="00B50FC6" w:rsidP="007B491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bookmarkStart w:id="2" w:name="_GoBack" w:colFirst="1" w:colLast="13"/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Mean </w:t>
            </w:r>
          </w:p>
          <w:p w14:paraId="7B9C7AEB" w14:textId="77777777" w:rsidR="00B50FC6" w:rsidRPr="007021AA" w:rsidRDefault="00B50FC6" w:rsidP="007B491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(SD)</w:t>
            </w:r>
          </w:p>
        </w:tc>
        <w:tc>
          <w:tcPr>
            <w:tcW w:w="930" w:type="dxa"/>
          </w:tcPr>
          <w:p w14:paraId="3D247797" w14:textId="77777777" w:rsidR="00B50FC6" w:rsidRPr="007021AA" w:rsidRDefault="00B50FC6" w:rsidP="00004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1.0</w:t>
            </w:r>
          </w:p>
          <w:p w14:paraId="3B0CBD30" w14:textId="77777777" w:rsidR="00B50FC6" w:rsidRPr="007021AA" w:rsidRDefault="00B50FC6" w:rsidP="00004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(1.6)</w:t>
            </w:r>
          </w:p>
        </w:tc>
        <w:tc>
          <w:tcPr>
            <w:tcW w:w="974" w:type="dxa"/>
          </w:tcPr>
          <w:p w14:paraId="72C2B267" w14:textId="77777777" w:rsidR="00B50FC6" w:rsidRPr="007021AA" w:rsidRDefault="00B50FC6" w:rsidP="00004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5.3</w:t>
            </w:r>
          </w:p>
          <w:p w14:paraId="3242FCB3" w14:textId="77777777" w:rsidR="00B50FC6" w:rsidRPr="007021AA" w:rsidRDefault="00B50FC6" w:rsidP="00004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(11.1)</w:t>
            </w:r>
          </w:p>
        </w:tc>
        <w:tc>
          <w:tcPr>
            <w:tcW w:w="791" w:type="dxa"/>
          </w:tcPr>
          <w:p w14:paraId="4EE52C6D" w14:textId="77777777" w:rsidR="00B50FC6" w:rsidRPr="007021AA" w:rsidRDefault="00B50FC6" w:rsidP="00004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11.1 (9.1)</w:t>
            </w:r>
          </w:p>
        </w:tc>
        <w:tc>
          <w:tcPr>
            <w:tcW w:w="1007" w:type="dxa"/>
          </w:tcPr>
          <w:p w14:paraId="48E643CA" w14:textId="77777777" w:rsidR="00B50FC6" w:rsidRPr="007021AA" w:rsidRDefault="00B50FC6" w:rsidP="00004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1.4</w:t>
            </w:r>
          </w:p>
          <w:p w14:paraId="44C36F54" w14:textId="77777777" w:rsidR="00B50FC6" w:rsidRPr="007021AA" w:rsidRDefault="00B50FC6" w:rsidP="00004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(1.8)</w:t>
            </w:r>
          </w:p>
        </w:tc>
        <w:tc>
          <w:tcPr>
            <w:tcW w:w="953" w:type="dxa"/>
          </w:tcPr>
          <w:p w14:paraId="1892C648" w14:textId="77777777" w:rsidR="00B50FC6" w:rsidRPr="007021AA" w:rsidRDefault="00B50FC6" w:rsidP="00004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4.0</w:t>
            </w:r>
          </w:p>
          <w:p w14:paraId="51CD66B0" w14:textId="77777777" w:rsidR="00B50FC6" w:rsidRPr="007021AA" w:rsidRDefault="00B50FC6" w:rsidP="00004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(6.5)</w:t>
            </w:r>
          </w:p>
        </w:tc>
        <w:tc>
          <w:tcPr>
            <w:tcW w:w="954" w:type="dxa"/>
          </w:tcPr>
          <w:p w14:paraId="4FE9400F" w14:textId="77777777" w:rsidR="00B50FC6" w:rsidRPr="007021AA" w:rsidRDefault="00B50FC6" w:rsidP="00004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1.1</w:t>
            </w:r>
          </w:p>
          <w:p w14:paraId="424B5C49" w14:textId="77777777" w:rsidR="00B50FC6" w:rsidRPr="007021AA" w:rsidRDefault="00B50FC6" w:rsidP="00004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(2.5)</w:t>
            </w:r>
          </w:p>
        </w:tc>
        <w:tc>
          <w:tcPr>
            <w:tcW w:w="811" w:type="dxa"/>
          </w:tcPr>
          <w:p w14:paraId="60203861" w14:textId="77777777" w:rsidR="00B50FC6" w:rsidRPr="007021AA" w:rsidRDefault="00B50FC6" w:rsidP="00004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0.4</w:t>
            </w:r>
          </w:p>
          <w:p w14:paraId="4F1FD59A" w14:textId="77777777" w:rsidR="00B50FC6" w:rsidRPr="007021AA" w:rsidRDefault="00B50FC6" w:rsidP="00004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(1.8)</w:t>
            </w:r>
          </w:p>
        </w:tc>
        <w:tc>
          <w:tcPr>
            <w:tcW w:w="930" w:type="dxa"/>
          </w:tcPr>
          <w:p w14:paraId="13525229" w14:textId="77777777" w:rsidR="00B50FC6" w:rsidRPr="007021AA" w:rsidRDefault="00B50FC6" w:rsidP="00004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19.0</w:t>
            </w:r>
          </w:p>
          <w:p w14:paraId="5826A0DF" w14:textId="77777777" w:rsidR="00B50FC6" w:rsidRPr="007021AA" w:rsidRDefault="00B50FC6" w:rsidP="00004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(26.2)</w:t>
            </w:r>
          </w:p>
        </w:tc>
        <w:tc>
          <w:tcPr>
            <w:tcW w:w="1107" w:type="dxa"/>
          </w:tcPr>
          <w:p w14:paraId="5CF66AC5" w14:textId="77777777" w:rsidR="00B50FC6" w:rsidRPr="007021AA" w:rsidRDefault="00B50FC6" w:rsidP="00004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0.8</w:t>
            </w:r>
          </w:p>
          <w:p w14:paraId="746AE6A6" w14:textId="77777777" w:rsidR="00B50FC6" w:rsidRPr="007021AA" w:rsidRDefault="00B50FC6" w:rsidP="00004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(2.2)</w:t>
            </w:r>
          </w:p>
        </w:tc>
        <w:tc>
          <w:tcPr>
            <w:tcW w:w="1437" w:type="dxa"/>
          </w:tcPr>
          <w:p w14:paraId="441F5B66" w14:textId="77777777" w:rsidR="00B50FC6" w:rsidRPr="007021AA" w:rsidRDefault="00B50FC6" w:rsidP="00004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1.1</w:t>
            </w:r>
          </w:p>
          <w:p w14:paraId="020243E1" w14:textId="77777777" w:rsidR="00B50FC6" w:rsidRPr="007021AA" w:rsidRDefault="00B50FC6" w:rsidP="00004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(2.5)</w:t>
            </w:r>
          </w:p>
        </w:tc>
        <w:tc>
          <w:tcPr>
            <w:tcW w:w="934" w:type="dxa"/>
          </w:tcPr>
          <w:p w14:paraId="2BF2D0D4" w14:textId="1592C379" w:rsidR="00B50FC6" w:rsidRPr="007021AA" w:rsidRDefault="00B50FC6" w:rsidP="00004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-2.0</w:t>
            </w:r>
          </w:p>
          <w:p w14:paraId="1D421070" w14:textId="77777777" w:rsidR="00B50FC6" w:rsidRPr="007021AA" w:rsidRDefault="00B50FC6" w:rsidP="00004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(4.3)</w:t>
            </w:r>
          </w:p>
        </w:tc>
        <w:tc>
          <w:tcPr>
            <w:tcW w:w="1036" w:type="dxa"/>
          </w:tcPr>
          <w:p w14:paraId="0A7D64BE" w14:textId="77777777" w:rsidR="00B50FC6" w:rsidRPr="007021AA" w:rsidRDefault="00B50FC6" w:rsidP="00004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-4.1</w:t>
            </w:r>
          </w:p>
          <w:p w14:paraId="078E8E84" w14:textId="77777777" w:rsidR="00B50FC6" w:rsidRPr="007021AA" w:rsidRDefault="00B50FC6" w:rsidP="00004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(7.2)</w:t>
            </w:r>
          </w:p>
        </w:tc>
        <w:tc>
          <w:tcPr>
            <w:tcW w:w="959" w:type="dxa"/>
          </w:tcPr>
          <w:p w14:paraId="02FE07FE" w14:textId="77777777" w:rsidR="00B50FC6" w:rsidRPr="007021AA" w:rsidRDefault="00B50FC6" w:rsidP="00004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-8.8</w:t>
            </w:r>
          </w:p>
          <w:p w14:paraId="66854AED" w14:textId="77777777" w:rsidR="00B50FC6" w:rsidRPr="007021AA" w:rsidRDefault="00B50FC6" w:rsidP="00004B9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7021A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(11.6)</w:t>
            </w:r>
          </w:p>
        </w:tc>
      </w:tr>
      <w:bookmarkEnd w:id="2"/>
    </w:tbl>
    <w:p w14:paraId="5E27E08A" w14:textId="77777777" w:rsidR="00E86113" w:rsidRPr="00777023" w:rsidRDefault="00E86113" w:rsidP="00B50FC6">
      <w:pPr>
        <w:rPr>
          <w:lang w:val="en-US"/>
        </w:rPr>
      </w:pPr>
    </w:p>
    <w:sectPr w:rsidR="00E86113" w:rsidRPr="00777023" w:rsidSect="00B50FC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7B1216" w16cex:dateUtc="2021-06-21T17:2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405A2D" w14:textId="77777777" w:rsidR="00D05617" w:rsidRDefault="00D05617" w:rsidP="00433DAD">
      <w:r>
        <w:separator/>
      </w:r>
    </w:p>
  </w:endnote>
  <w:endnote w:type="continuationSeparator" w:id="0">
    <w:p w14:paraId="3E16E0F9" w14:textId="77777777" w:rsidR="00D05617" w:rsidRDefault="00D05617" w:rsidP="00433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2F9352" w14:textId="77777777" w:rsidR="00D05617" w:rsidRDefault="00D05617" w:rsidP="00433DAD">
      <w:r>
        <w:separator/>
      </w:r>
    </w:p>
  </w:footnote>
  <w:footnote w:type="continuationSeparator" w:id="0">
    <w:p w14:paraId="7133DC5D" w14:textId="77777777" w:rsidR="00D05617" w:rsidRDefault="00D05617" w:rsidP="00433D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69C"/>
    <w:rsid w:val="00004B97"/>
    <w:rsid w:val="00025BBE"/>
    <w:rsid w:val="00051802"/>
    <w:rsid w:val="001F4169"/>
    <w:rsid w:val="002220FB"/>
    <w:rsid w:val="00237B1A"/>
    <w:rsid w:val="00353FA1"/>
    <w:rsid w:val="003916DC"/>
    <w:rsid w:val="003A4F6C"/>
    <w:rsid w:val="00433DAD"/>
    <w:rsid w:val="0045569C"/>
    <w:rsid w:val="004F3996"/>
    <w:rsid w:val="00530D32"/>
    <w:rsid w:val="005941B6"/>
    <w:rsid w:val="005C7407"/>
    <w:rsid w:val="00623951"/>
    <w:rsid w:val="0064124D"/>
    <w:rsid w:val="006757E8"/>
    <w:rsid w:val="00731403"/>
    <w:rsid w:val="00777023"/>
    <w:rsid w:val="007B4914"/>
    <w:rsid w:val="007C771E"/>
    <w:rsid w:val="00936D3F"/>
    <w:rsid w:val="009445A4"/>
    <w:rsid w:val="00957650"/>
    <w:rsid w:val="009A20C4"/>
    <w:rsid w:val="009D1D97"/>
    <w:rsid w:val="00A11E5C"/>
    <w:rsid w:val="00A55EA9"/>
    <w:rsid w:val="00AE4276"/>
    <w:rsid w:val="00B50FC6"/>
    <w:rsid w:val="00B9385B"/>
    <w:rsid w:val="00BE576E"/>
    <w:rsid w:val="00D05617"/>
    <w:rsid w:val="00D92EA4"/>
    <w:rsid w:val="00DD7953"/>
    <w:rsid w:val="00E01EAD"/>
    <w:rsid w:val="00E6109A"/>
    <w:rsid w:val="00E86113"/>
    <w:rsid w:val="00ED2E1E"/>
    <w:rsid w:val="00EE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81737"/>
  <w15:chartTrackingRefBased/>
  <w15:docId w15:val="{111E6F0C-C41C-8A4E-8A1F-121BDB584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5569C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5569C"/>
    <w:rPr>
      <w:rFonts w:ascii="Times New Roman" w:hAnsi="Times New Roman" w:cs="Times New Roman"/>
      <w:sz w:val="18"/>
      <w:szCs w:val="18"/>
    </w:rPr>
  </w:style>
  <w:style w:type="table" w:styleId="Grilledutableau">
    <w:name w:val="Table Grid"/>
    <w:basedOn w:val="TableauNormal"/>
    <w:uiPriority w:val="39"/>
    <w:rsid w:val="005941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777023"/>
    <w:rPr>
      <w:rFonts w:ascii="Helvetica" w:hAnsi="Helvetica" w:cs="Times New Roman"/>
      <w:sz w:val="17"/>
      <w:szCs w:val="17"/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rsid w:val="00433DAD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433DAD"/>
  </w:style>
  <w:style w:type="paragraph" w:styleId="Pieddepage">
    <w:name w:val="footer"/>
    <w:basedOn w:val="Normal"/>
    <w:link w:val="PieddepageCar"/>
    <w:uiPriority w:val="99"/>
    <w:unhideWhenUsed/>
    <w:rsid w:val="00433DAD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33DAD"/>
  </w:style>
  <w:style w:type="paragraph" w:styleId="Paragraphedeliste">
    <w:name w:val="List Paragraph"/>
    <w:basedOn w:val="Normal"/>
    <w:uiPriority w:val="34"/>
    <w:qFormat/>
    <w:rsid w:val="0064124D"/>
    <w:pPr>
      <w:ind w:left="720"/>
      <w:contextualSpacing/>
    </w:pPr>
    <w:rPr>
      <w:rFonts w:ascii="Times New Roman" w:eastAsia="Times New Roman" w:hAnsi="Times New Roman" w:cs="Times New Roman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237B1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37B1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37B1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37B1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37B1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60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1341B-92DE-4BDC-9AB7-12647B1ED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1924</Words>
  <Characters>10584</Characters>
  <Application>Microsoft Office Word</Application>
  <DocSecurity>0</DocSecurity>
  <Lines>88</Lines>
  <Paragraphs>24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Stanford</dc:creator>
  <cp:keywords/>
  <dc:description/>
  <cp:lastModifiedBy>Hélène Delage</cp:lastModifiedBy>
  <cp:revision>7</cp:revision>
  <cp:lastPrinted>2021-06-04T12:18:00Z</cp:lastPrinted>
  <dcterms:created xsi:type="dcterms:W3CDTF">2021-06-21T17:31:00Z</dcterms:created>
  <dcterms:modified xsi:type="dcterms:W3CDTF">2021-06-24T14:43:00Z</dcterms:modified>
</cp:coreProperties>
</file>