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9AE0" w14:textId="567FA890" w:rsidR="002B5C9C" w:rsidRPr="00F842C7" w:rsidRDefault="008D2802" w:rsidP="00307C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802">
        <w:rPr>
          <w:rFonts w:ascii="Times New Roman" w:hAnsi="Times New Roman" w:cs="Times New Roman"/>
          <w:b/>
          <w:sz w:val="24"/>
          <w:szCs w:val="24"/>
        </w:rPr>
        <w:t>How do autistic and neurotypical children’s interests influence their visual attention and accuracy during novel word learning?</w:t>
      </w:r>
    </w:p>
    <w:p w14:paraId="39C003A5" w14:textId="77777777" w:rsidR="008D2802" w:rsidRPr="008D2802" w:rsidRDefault="008D2802" w:rsidP="00E075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FC37B3" w14:textId="7B7B06C7" w:rsidR="00E0754E" w:rsidRPr="008D2802" w:rsidRDefault="00E0754E" w:rsidP="00E0754E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  <w:r w:rsidRPr="008D2802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Model building sequences for results reported in the main text</w:t>
      </w:r>
    </w:p>
    <w:p w14:paraId="031BFB0E" w14:textId="77777777" w:rsidR="00272FF1" w:rsidRDefault="00272FF1" w:rsidP="00E075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015C261E" w14:textId="743D6C02" w:rsidR="00272FF1" w:rsidRDefault="00272FF1" w:rsidP="00272FF1">
      <w:pPr>
        <w:rPr>
          <w:rFonts w:ascii="Times New Roman" w:hAnsi="Times New Roman" w:cs="Times New Roman"/>
          <w:sz w:val="24"/>
          <w:szCs w:val="24"/>
        </w:rPr>
      </w:pPr>
      <w:r w:rsidRPr="00DB5C33">
        <w:rPr>
          <w:rFonts w:ascii="Times New Roman" w:hAnsi="Times New Roman" w:cs="Times New Roman"/>
          <w:sz w:val="24"/>
          <w:szCs w:val="24"/>
        </w:rPr>
        <w:t xml:space="preserve">All models were conducted using the glmer and lmer functions from the lme4 </w:t>
      </w:r>
      <w:r w:rsidR="0084628C" w:rsidRPr="00511677">
        <w:rPr>
          <w:rFonts w:ascii="Times New Roman" w:hAnsi="Times New Roman" w:cs="Times New Roman"/>
          <w:color w:val="000000" w:themeColor="text1"/>
          <w:sz w:val="24"/>
          <w:szCs w:val="24"/>
        </w:rPr>
        <w:t>package (Bates et al., 2015)</w:t>
      </w:r>
      <w:r w:rsidR="0084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28C" w:rsidRPr="000E236E">
        <w:rPr>
          <w:rFonts w:ascii="Times New Roman" w:hAnsi="Times New Roman" w:cs="Times New Roman"/>
          <w:color w:val="000000" w:themeColor="text1"/>
          <w:sz w:val="24"/>
          <w:szCs w:val="24"/>
        </w:rPr>
        <w:t>using R Statistical Software (R Core Team, 202</w:t>
      </w:r>
      <w:r w:rsidR="0084628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4628C" w:rsidRPr="000E236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84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5C33">
        <w:rPr>
          <w:rFonts w:ascii="Times New Roman" w:hAnsi="Times New Roman" w:cs="Times New Roman"/>
          <w:sz w:val="24"/>
          <w:szCs w:val="24"/>
        </w:rPr>
        <w:t xml:space="preserve">Population was </w:t>
      </w:r>
      <w:r>
        <w:rPr>
          <w:rFonts w:ascii="Times New Roman" w:hAnsi="Times New Roman" w:cs="Times New Roman"/>
          <w:sz w:val="24"/>
          <w:szCs w:val="24"/>
        </w:rPr>
        <w:t xml:space="preserve">contrast </w:t>
      </w:r>
      <w:r w:rsidRPr="00DB5C33">
        <w:rPr>
          <w:rFonts w:ascii="Times New Roman" w:hAnsi="Times New Roman" w:cs="Times New Roman"/>
          <w:sz w:val="24"/>
          <w:szCs w:val="24"/>
        </w:rPr>
        <w:t xml:space="preserve">coded as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B5C3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.5</w:t>
      </w:r>
      <w:r w:rsidRPr="00DB5C33">
        <w:rPr>
          <w:rFonts w:ascii="Times New Roman" w:hAnsi="Times New Roman" w:cs="Times New Roman"/>
          <w:sz w:val="24"/>
          <w:szCs w:val="24"/>
        </w:rPr>
        <w:t xml:space="preserve"> (neurotypical) and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DB5C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autistic</w:t>
      </w:r>
      <w:r w:rsidRPr="00DB5C33">
        <w:rPr>
          <w:rFonts w:ascii="Times New Roman" w:hAnsi="Times New Roman" w:cs="Times New Roman"/>
          <w:sz w:val="24"/>
          <w:szCs w:val="24"/>
        </w:rPr>
        <w:t xml:space="preserve">). Condition was </w:t>
      </w:r>
      <w:r>
        <w:rPr>
          <w:rFonts w:ascii="Times New Roman" w:hAnsi="Times New Roman" w:cs="Times New Roman"/>
          <w:sz w:val="24"/>
          <w:szCs w:val="24"/>
        </w:rPr>
        <w:t xml:space="preserve">contrast </w:t>
      </w:r>
      <w:r w:rsidRPr="000F5C1C">
        <w:rPr>
          <w:rFonts w:ascii="Times New Roman" w:hAnsi="Times New Roman" w:cs="Times New Roman"/>
          <w:sz w:val="24"/>
          <w:szCs w:val="24"/>
        </w:rPr>
        <w:t xml:space="preserve">coded as -0.5 (novel object) and 0.5 (novel animal). Trial type was coded as -0.5 (known) and 0.5 (novel). </w:t>
      </w:r>
    </w:p>
    <w:p w14:paraId="72872507" w14:textId="77777777" w:rsidR="00272FF1" w:rsidRDefault="00272FF1" w:rsidP="00272FF1">
      <w:pPr>
        <w:rPr>
          <w:rFonts w:ascii="Times New Roman" w:hAnsi="Times New Roman" w:cs="Times New Roman"/>
          <w:sz w:val="24"/>
          <w:szCs w:val="24"/>
        </w:rPr>
      </w:pPr>
    </w:p>
    <w:p w14:paraId="61B43094" w14:textId="0CEDAD7B" w:rsidR="00272FF1" w:rsidRDefault="00D20CEC" w:rsidP="00272F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FD7ED5">
        <w:rPr>
          <w:rFonts w:ascii="Times New Roman" w:hAnsi="Times New Roman" w:cs="Times New Roman"/>
          <w:color w:val="000000" w:themeColor="text1"/>
          <w:sz w:val="24"/>
          <w:szCs w:val="24"/>
        </w:rPr>
        <w:t>As dependent variables, trial-level accuracy at referent selection, 5-minute retention, and 24-hour retention were coded as 1 (correct) or 0 (incorrect).</w:t>
      </w:r>
      <w:r w:rsidR="00307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2FF1" w:rsidRPr="005614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Proportion of time spent looking at the target </w:t>
      </w:r>
      <w:r w:rsidR="00272FF1">
        <w:rPr>
          <w:rFonts w:ascii="Times New Roman" w:hAnsi="Times New Roman" w:cs="Times New Roman"/>
          <w:bCs/>
          <w:sz w:val="24"/>
          <w:szCs w:val="24"/>
          <w:lang w:val="en-US"/>
        </w:rPr>
        <w:t>object on each trial</w:t>
      </w:r>
      <w:r w:rsidR="00272FF1" w:rsidRPr="005614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2F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was scored between 0 and 1 for all participants. </w:t>
      </w:r>
      <w:r w:rsidR="00272FF1" w:rsidRPr="002667D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Number of looks to the target </w:t>
      </w:r>
      <w:r w:rsidR="00272FF1">
        <w:rPr>
          <w:rFonts w:ascii="Times New Roman" w:hAnsi="Times New Roman" w:cs="Times New Roman"/>
          <w:bCs/>
          <w:sz w:val="24"/>
          <w:szCs w:val="24"/>
          <w:lang w:val="en-US"/>
        </w:rPr>
        <w:t>object on each trial</w:t>
      </w:r>
      <w:r w:rsidR="00272FF1" w:rsidRPr="005614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2F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ranged</w:t>
      </w:r>
      <w:r w:rsidR="00272FF1" w:rsidRPr="002777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0 to 14, with every new look towards the target </w:t>
      </w:r>
      <w:r w:rsidR="00272FF1" w:rsidRPr="002777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stimuli </w:t>
      </w:r>
      <w:r w:rsidR="00272FF1" w:rsidRPr="002777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being counted. </w:t>
      </w:r>
    </w:p>
    <w:p w14:paraId="58B897D3" w14:textId="77777777" w:rsidR="00272FF1" w:rsidRDefault="00272FF1" w:rsidP="00272F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CA54F5F" w14:textId="3B873071" w:rsidR="00272FF1" w:rsidRDefault="00272FF1" w:rsidP="00272F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B5C33">
        <w:rPr>
          <w:rFonts w:ascii="Times New Roman" w:hAnsi="Times New Roman" w:cs="Times New Roman"/>
          <w:sz w:val="24"/>
          <w:szCs w:val="24"/>
        </w:rPr>
        <w:t xml:space="preserve">All analyses were undertaken using the same procedure. Models were built up sequentially, adding in one fixed effect at a time and comparing each model with the previous best-fitting model using log-likelihood tests. Each model was built up from a null model containing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by-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90306">
        <w:rPr>
          <w:rFonts w:ascii="Times New Roman" w:hAnsi="Times New Roman" w:cs="Times New Roman"/>
          <w:sz w:val="24"/>
          <w:szCs w:val="24"/>
          <w:lang w:val="en-US"/>
        </w:rPr>
        <w:t>articipant and by-word random intercepts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26C7">
        <w:rPr>
          <w:rFonts w:ascii="Times New Roman" w:hAnsi="Times New Roman" w:cs="Times New Roman"/>
          <w:sz w:val="24"/>
          <w:szCs w:val="24"/>
          <w:lang w:val="en-US"/>
        </w:rPr>
        <w:t>with Condition x Trial Type slopes per participant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(referent selection analyses) or Condition slopes per participant (5-minute and 24-hour retention analyses)</w:t>
      </w:r>
      <w:r w:rsidRPr="006D26C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65E1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If some models in a sequence failed to converge, the random effects were simplified until all models in the sequence successfully converged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(the final random effects structure for each variable are provided below).</w:t>
      </w:r>
    </w:p>
    <w:p w14:paraId="4C5A2C4D" w14:textId="3A626A3A" w:rsidR="00272FF1" w:rsidRDefault="00272FF1" w:rsidP="00272F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C698E9A" w14:textId="77777777" w:rsidR="00C3224C" w:rsidRDefault="00C3224C" w:rsidP="002D31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37292" w14:textId="185F3E41" w:rsidR="00272FF1" w:rsidRPr="002D31E8" w:rsidRDefault="00C3224C" w:rsidP="002D31E8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D31E8" w:rsidRPr="00511677">
        <w:rPr>
          <w:rFonts w:ascii="Times New Roman" w:hAnsi="Times New Roman" w:cs="Times New Roman"/>
          <w:b/>
          <w:bCs/>
          <w:sz w:val="24"/>
          <w:szCs w:val="24"/>
        </w:rPr>
        <w:t>oes autistic and neurotypical children’s visual attention differ while learning names for high- and neutral-interest stimuli, and does variability in visual attention predict learning accuracy?</w:t>
      </w:r>
    </w:p>
    <w:p w14:paraId="7F85D3C2" w14:textId="4C19B1A9" w:rsidR="00457C07" w:rsidRPr="002D31E8" w:rsidRDefault="00457C07" w:rsidP="0069085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B808A30" w14:textId="573AC826" w:rsidR="00457C07" w:rsidRPr="00750E25" w:rsidRDefault="00457C07" w:rsidP="00457C07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750E2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Between-population comparisons</w:t>
      </w:r>
    </w:p>
    <w:p w14:paraId="051D4B2D" w14:textId="4FD9AA01" w:rsidR="005712FE" w:rsidRPr="00750E25" w:rsidRDefault="005712FE" w:rsidP="00457C07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C5BCC17" w14:textId="57EBC11F" w:rsidR="005712FE" w:rsidRPr="00750E25" w:rsidRDefault="005712FE" w:rsidP="00457C0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0E25">
        <w:rPr>
          <w:rFonts w:ascii="Times New Roman" w:hAnsi="Times New Roman" w:cs="Times New Roman"/>
          <w:b/>
          <w:sz w:val="24"/>
          <w:szCs w:val="24"/>
          <w:lang w:val="en-US"/>
        </w:rPr>
        <w:t>Referent selection</w:t>
      </w:r>
    </w:p>
    <w:p w14:paraId="1C4DFD48" w14:textId="77777777" w:rsidR="00066337" w:rsidRDefault="00066337" w:rsidP="00457C07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54F0E7FE" w14:textId="1B260301" w:rsidR="00457C07" w:rsidRPr="00750E25" w:rsidRDefault="00066337" w:rsidP="00457C07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B90B0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Proportion of time spent looking at the target stimuli</w:t>
      </w:r>
    </w:p>
    <w:p w14:paraId="6D117D09" w14:textId="5602E5DC" w:rsidR="00516315" w:rsidRPr="00DE12A3" w:rsidRDefault="00516315" w:rsidP="005163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50E25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a by-participant random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intercept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>. In Model 2, Population was included as a fixed effect (χ</w:t>
      </w:r>
      <w:r w:rsidRPr="00750E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 xml:space="preserve">1, </w:t>
      </w:r>
      <w:r w:rsidRPr="00750E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 xml:space="preserve"> = .01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>), which was significantly better fitting the baseline model. In Model 3, Condition was included as a fixed effect (</w:t>
      </w:r>
      <w:r w:rsidRPr="00750E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750E25">
        <w:rPr>
          <w:rFonts w:ascii="Times New Roman" w:hAnsi="Times New Roman" w:cs="Times New Roman"/>
          <w:sz w:val="24"/>
          <w:szCs w:val="24"/>
          <w:lang w:val="en-US"/>
        </w:rPr>
        <w:t>), which was not significantly better fitting than the baseline model. In Model 4, Trial Type was inclu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>ded as a fixed effect (χ</w:t>
      </w:r>
      <w:r w:rsidRPr="0013669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42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669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baseline model. Model 5 included fixed effects of Population</w:t>
      </w:r>
      <w:r w:rsidR="00CC17A0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CC17A0" w:rsidRPr="00136698">
        <w:rPr>
          <w:rFonts w:ascii="Times New Roman" w:hAnsi="Times New Roman" w:cs="Times New Roman"/>
          <w:sz w:val="24"/>
          <w:szCs w:val="24"/>
          <w:lang w:val="en-US"/>
        </w:rPr>
        <w:t>Trial Type</w:t>
      </w:r>
      <w:r w:rsidRPr="00136698">
        <w:rPr>
          <w:rFonts w:ascii="Times New Roman" w:hAnsi="Times New Roman" w:cs="Times New Roman"/>
          <w:sz w:val="24"/>
          <w:szCs w:val="24"/>
          <w:lang w:val="en-US"/>
        </w:rPr>
        <w:t xml:space="preserve"> and was significantly better fitting 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compared to Model 2 (χ</w:t>
      </w:r>
      <w:r w:rsidRPr="003E60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42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E60D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 &lt;.001) and Model 4 (χ</w:t>
      </w:r>
      <w:r w:rsidRPr="003E60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1, </w:t>
      </w:r>
      <w:r w:rsidRPr="003E60D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= 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.01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). Model 6 (Population + Condition) did not significantly improve fit compared to Model 2 (</w:t>
      </w:r>
      <w:r w:rsidRPr="003E60D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 = 1.</w:t>
      </w:r>
      <w:r w:rsidRPr="0061331C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>), or Model 4 (</w:t>
      </w:r>
      <w:r w:rsidRPr="003E60D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E60D1">
        <w:rPr>
          <w:rFonts w:ascii="Times New Roman" w:hAnsi="Times New Roman" w:cs="Times New Roman"/>
          <w:sz w:val="24"/>
          <w:szCs w:val="24"/>
          <w:lang w:val="en-US"/>
        </w:rPr>
        <w:t xml:space="preserve"> = 1.</w:t>
      </w:r>
      <w:r w:rsidRPr="0061331C">
        <w:rPr>
          <w:rFonts w:ascii="Times New Roman" w:hAnsi="Times New Roman" w:cs="Times New Roman"/>
          <w:sz w:val="24"/>
          <w:szCs w:val="24"/>
          <w:lang w:val="en-US"/>
        </w:rPr>
        <w:t>00). Model 7 (Trial Type + Condition) was a significantly better fitting model than Model 2 (χ</w:t>
      </w:r>
      <w:r w:rsidRPr="006133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61331C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51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E43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6E43D6">
        <w:rPr>
          <w:rFonts w:ascii="Times New Roman" w:hAnsi="Times New Roman" w:cs="Times New Roman"/>
          <w:iCs/>
          <w:sz w:val="24"/>
          <w:szCs w:val="24"/>
          <w:lang w:val="en-US"/>
        </w:rPr>
        <w:t>&lt;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>.001) but not Model 4 (</w:t>
      </w:r>
      <w:r w:rsidRPr="006E43D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). Model 8 included fixed effects </w:t>
      </w:r>
      <w:r w:rsidR="00B90B04" w:rsidRPr="006E43D6">
        <w:rPr>
          <w:rFonts w:ascii="Times New Roman" w:hAnsi="Times New Roman" w:cs="Times New Roman"/>
          <w:sz w:val="24"/>
          <w:szCs w:val="24"/>
          <w:lang w:val="en-US"/>
        </w:rPr>
        <w:t>of Population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0D089C" w:rsidRPr="006E43D6">
        <w:rPr>
          <w:rFonts w:ascii="Times New Roman" w:hAnsi="Times New Roman" w:cs="Times New Roman"/>
          <w:sz w:val="24"/>
          <w:szCs w:val="24"/>
          <w:lang w:val="en-US"/>
        </w:rPr>
        <w:t xml:space="preserve">Trial Type </w:t>
      </w:r>
      <w:r w:rsidR="000D089C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6E43D6">
        <w:rPr>
          <w:rFonts w:ascii="Times New Roman" w:hAnsi="Times New Roman" w:cs="Times New Roman"/>
          <w:sz w:val="24"/>
          <w:szCs w:val="24"/>
          <w:lang w:val="en-US"/>
        </w:rPr>
        <w:t>Condition but did not significantly improve fit compared to Model 5 (</w:t>
      </w:r>
      <w:r w:rsidRPr="00DE12A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). Inclusion of individual interactions </w:t>
      </w:r>
      <w:r w:rsidR="002929D0">
        <w:rPr>
          <w:rFonts w:ascii="Times New Roman" w:hAnsi="Times New Roman" w:cs="Times New Roman"/>
          <w:sz w:val="24"/>
          <w:szCs w:val="24"/>
          <w:lang w:val="en-US"/>
        </w:rPr>
        <w:t xml:space="preserve">in Models 9-11 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(Population</w:t>
      </w:r>
      <w:r w:rsidR="00A347A2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A347A2" w:rsidRPr="00DE12A3">
        <w:rPr>
          <w:rFonts w:ascii="Times New Roman" w:hAnsi="Times New Roman" w:cs="Times New Roman"/>
          <w:sz w:val="24"/>
          <w:szCs w:val="24"/>
          <w:lang w:val="en-US"/>
        </w:rPr>
        <w:t>Trial Type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E12A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 = .2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; Population</w:t>
      </w:r>
      <w:r w:rsidR="00A347A2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A347A2" w:rsidRPr="00DE12A3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E12A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 = 1.00; Trial Type x Condition: </w:t>
      </w:r>
      <w:r w:rsidRPr="00DE12A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), did not provide a significantly better fit compared to Model 5. Model 12 included the Population x </w:t>
      </w:r>
      <w:r w:rsidR="00A347A2"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Trial Type </w:t>
      </w:r>
      <w:r w:rsidR="00A347A2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Condition interaction (</w:t>
      </w:r>
      <w:r w:rsidRPr="0061331C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Pr="0061331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61331C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10.28, </w:t>
      </w:r>
      <w:r w:rsidRPr="00DE12A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 = .0</w:t>
      </w:r>
      <w:r>
        <w:rPr>
          <w:rFonts w:ascii="Times New Roman" w:hAnsi="Times New Roman" w:cs="Times New Roman"/>
          <w:sz w:val="24"/>
          <w:szCs w:val="24"/>
          <w:lang w:val="en-US"/>
        </w:rPr>
        <w:t>68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which yielded an approaching significantly better fit 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compared to Model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but the three-way interaction effect within the model was not significant 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- 1.19,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 .23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). However, the fixed effect of Population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- 2.55,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 .016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Trial Type x Condition interaction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2.70,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 .007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within the model were significant</w:t>
      </w:r>
      <w:r w:rsidRPr="00DE12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541A2" w:rsidRPr="003005FB">
        <w:rPr>
          <w:rFonts w:ascii="Times New Roman" w:hAnsi="Times New Roman" w:cs="Times New Roman"/>
          <w:sz w:val="24"/>
          <w:szCs w:val="24"/>
          <w:lang w:val="en-US"/>
        </w:rPr>
        <w:t>As such, Model 13 included the Trial Type x Condition interaction, plus a fixed effect of Population, which afforded a significantly better fit than Model 5 (χ</w:t>
      </w:r>
      <w:r w:rsidR="006541A2" w:rsidRPr="003005F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6541A2" w:rsidRPr="003005FB">
        <w:rPr>
          <w:rFonts w:ascii="Times New Roman" w:hAnsi="Times New Roman" w:cs="Times New Roman"/>
          <w:sz w:val="24"/>
          <w:szCs w:val="24"/>
          <w:lang w:val="en-US"/>
        </w:rPr>
        <w:t xml:space="preserve"> = 7.42, </w:t>
      </w:r>
      <w:r w:rsidR="006541A2" w:rsidRPr="003005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="006541A2" w:rsidRPr="003005FB">
        <w:rPr>
          <w:rFonts w:ascii="Times New Roman" w:hAnsi="Times New Roman" w:cs="Times New Roman"/>
          <w:iCs/>
          <w:sz w:val="24"/>
          <w:szCs w:val="24"/>
          <w:lang w:val="en-US"/>
        </w:rPr>
        <w:t>= .025</w:t>
      </w:r>
      <w:r w:rsidR="006541A2" w:rsidRPr="003005FB">
        <w:rPr>
          <w:rFonts w:ascii="Times New Roman" w:hAnsi="Times New Roman" w:cs="Times New Roman"/>
          <w:sz w:val="24"/>
          <w:szCs w:val="24"/>
          <w:lang w:val="en-US"/>
        </w:rPr>
        <w:t>). Therefore, the best fitting model was Model 12, containing the Trial Type x Condition interaction plus fixed effect of Population.</w:t>
      </w:r>
    </w:p>
    <w:p w14:paraId="52F6A4B9" w14:textId="77777777" w:rsidR="00516315" w:rsidRDefault="00516315" w:rsidP="00516315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5B1A411F" w14:textId="77777777" w:rsidR="00516315" w:rsidRPr="00E63AC5" w:rsidRDefault="00516315" w:rsidP="00516315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</w:t>
      </w:r>
      <w:r w:rsidRPr="00E63AC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umber of looks to the target stimuli</w:t>
      </w:r>
    </w:p>
    <w:p w14:paraId="19411C07" w14:textId="10119637" w:rsidR="00516315" w:rsidRPr="00321626" w:rsidRDefault="00516315" w:rsidP="005163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We began with a baseline model containing by-participant and by-word random intercepts, </w:t>
      </w:r>
      <w:r w:rsidR="0065288B">
        <w:rPr>
          <w:rFonts w:ascii="Times New Roman" w:hAnsi="Times New Roman" w:cs="Times New Roman"/>
          <w:sz w:val="24"/>
          <w:szCs w:val="24"/>
          <w:lang w:val="en-US"/>
        </w:rPr>
        <w:t>with a random slope of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Condition per participant. In Model 2, Population was included as a fixed effect (χ</w:t>
      </w:r>
      <w:r w:rsidRPr="00E63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8.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5, </w:t>
      </w:r>
      <w:r w:rsidRPr="00E63AC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=.003), which was significantly better fitting than the baseline model. In Model 3, Condition was included as a fixed effect (</w:t>
      </w:r>
      <w:r w:rsidRPr="00E63AC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.1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>), which did not provide a significantly better fit</w:t>
      </w:r>
      <w:r w:rsidR="009F09B7">
        <w:rPr>
          <w:rFonts w:ascii="Times New Roman" w:hAnsi="Times New Roman" w:cs="Times New Roman"/>
          <w:sz w:val="24"/>
          <w:szCs w:val="24"/>
          <w:lang w:val="en-US"/>
        </w:rPr>
        <w:t xml:space="preserve"> than the baseline model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>. Model 4 included a fixed effect of Trial Type (χ</w:t>
      </w:r>
      <w:r w:rsidRPr="00E63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4.99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3AC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.025), which was significantly better fitting than the baseline model. Model 5 included fixed effects of Population</w:t>
      </w:r>
      <w:r w:rsidR="00552A5A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552A5A" w:rsidRPr="00E63AC5">
        <w:rPr>
          <w:rFonts w:ascii="Times New Roman" w:hAnsi="Times New Roman" w:cs="Times New Roman"/>
          <w:sz w:val="24"/>
          <w:szCs w:val="24"/>
          <w:lang w:val="en-US"/>
        </w:rPr>
        <w:t>Trial Type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, which provided a significant improvement in </w:t>
      </w:r>
      <w:r w:rsidR="001C3DD8">
        <w:rPr>
          <w:rFonts w:ascii="Times New Roman" w:hAnsi="Times New Roman" w:cs="Times New Roman"/>
          <w:sz w:val="24"/>
          <w:szCs w:val="24"/>
          <w:lang w:val="en-US"/>
        </w:rPr>
        <w:t xml:space="preserve">fit 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>over Model 2 (χ</w:t>
      </w:r>
      <w:r w:rsidRPr="00E63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5.0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3AC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.025), and Model 4 (χ</w:t>
      </w:r>
      <w:r w:rsidRPr="00E63A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 = 8.</w:t>
      </w:r>
      <w:r>
        <w:rPr>
          <w:rFonts w:ascii="Times New Roman" w:hAnsi="Times New Roman" w:cs="Times New Roman"/>
          <w:sz w:val="24"/>
          <w:szCs w:val="24"/>
          <w:lang w:val="en-US"/>
        </w:rPr>
        <w:t>77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3A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= </w:t>
      </w:r>
      <w:r w:rsidRPr="00E63AC5">
        <w:rPr>
          <w:rFonts w:ascii="Times New Roman" w:hAnsi="Times New Roman" w:cs="Times New Roman"/>
          <w:sz w:val="24"/>
          <w:szCs w:val="24"/>
          <w:lang w:val="en-US"/>
        </w:rPr>
        <w:t xml:space="preserve">.003). 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>Model 6 included fixed effects of Population + Condition, and significantly improved fit compared to Model 4 (χ</w:t>
      </w:r>
      <w:r w:rsidRPr="001119D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 = 6.2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119DA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 = .01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>), but not Model 2 (</w:t>
      </w:r>
      <w:r w:rsidRPr="001119DA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 = .1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>). Model 7 included fixed effects of Trial Type + Condition but did not significantly improve fit compared to Model 2 (</w:t>
      </w:r>
      <w:r w:rsidRPr="001119DA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 = 1.00) or Model 4 (</w:t>
      </w:r>
      <w:r w:rsidRPr="001119DA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 = .1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119DA">
        <w:rPr>
          <w:rFonts w:ascii="Times New Roman" w:hAnsi="Times New Roman" w:cs="Times New Roman"/>
          <w:sz w:val="24"/>
          <w:szCs w:val="24"/>
          <w:lang w:val="en-US"/>
        </w:rPr>
        <w:t xml:space="preserve">). Model 8 included 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fixed effects of Population + </w:t>
      </w:r>
      <w:r w:rsidR="00552A5A"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Trial Type + 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Condition (</w:t>
      </w:r>
      <w:r w:rsidRPr="003216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= .1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) but did not significantly improve fit compared to Model 5. Inclusion of individual interactions in Models 9-11 (Population</w:t>
      </w:r>
      <w:r w:rsidR="00783F54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783F54" w:rsidRPr="00321626">
        <w:rPr>
          <w:rFonts w:ascii="Times New Roman" w:hAnsi="Times New Roman" w:cs="Times New Roman"/>
          <w:sz w:val="24"/>
          <w:szCs w:val="24"/>
          <w:lang w:val="en-US"/>
        </w:rPr>
        <w:t>Trial Type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216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; Population</w:t>
      </w:r>
      <w:r w:rsidR="00783F54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783F54" w:rsidRPr="00321626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216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= 1.00; Trial Type x Condition: </w:t>
      </w:r>
      <w:r w:rsidRPr="003216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= 1.00), did not provide a significantly better fit compared to Model 5. Model 12 included the Population x </w:t>
      </w:r>
      <w:r w:rsidR="00783F54"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Trial Type </w:t>
      </w:r>
      <w:r w:rsidR="00783F54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Condition interaction (</w:t>
      </w:r>
      <w:r w:rsidRPr="0032162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= .3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) but did not</w:t>
      </w:r>
      <w:r w:rsidR="00361964">
        <w:rPr>
          <w:rFonts w:ascii="Times New Roman" w:hAnsi="Times New Roman" w:cs="Times New Roman"/>
          <w:sz w:val="24"/>
          <w:szCs w:val="24"/>
          <w:lang w:val="en-US"/>
        </w:rPr>
        <w:t xml:space="preserve"> significantly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 xml:space="preserve"> improve fit compared to Model 5. Therefore, the best fitting model was Model 5, containing fixed effects of Population</w:t>
      </w:r>
      <w:r w:rsidR="009F2154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9F2154" w:rsidRPr="00321626">
        <w:rPr>
          <w:rFonts w:ascii="Times New Roman" w:hAnsi="Times New Roman" w:cs="Times New Roman"/>
          <w:sz w:val="24"/>
          <w:szCs w:val="24"/>
          <w:lang w:val="en-US"/>
        </w:rPr>
        <w:t>Trial Type</w:t>
      </w:r>
      <w:r w:rsidRPr="003216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D26566" w14:textId="77777777" w:rsidR="00516315" w:rsidRDefault="00516315" w:rsidP="004759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EAF2DF" w14:textId="71DD033E" w:rsidR="00802E0E" w:rsidRPr="002C74CE" w:rsidRDefault="00E65838" w:rsidP="004759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74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5-minute retention </w:t>
      </w:r>
    </w:p>
    <w:p w14:paraId="473771C9" w14:textId="77777777" w:rsidR="00802E0E" w:rsidRPr="002C74CE" w:rsidRDefault="00802E0E" w:rsidP="00802E0E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8D97D6" w14:textId="77777777" w:rsidR="00516315" w:rsidRPr="002C74CE" w:rsidRDefault="00516315" w:rsidP="00516315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2C74CE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Proportion of time spent looking at the target stimuli</w:t>
      </w:r>
    </w:p>
    <w:p w14:paraId="1606A085" w14:textId="65C834AC" w:rsidR="00516315" w:rsidRPr="00006943" w:rsidRDefault="00516315" w:rsidP="005163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We began with a baseline model containing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by-participant random intercept, although simplification of the random effects still yielded a singular fit. Inclusion of fixed effects in Model 2 (Population, </w:t>
      </w:r>
      <w:r w:rsidRPr="002C74C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7), and Model 3 (Condition, </w:t>
      </w:r>
      <w:r w:rsidRPr="002C74C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 = .3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), did not provide a significantly better fit than the baseline model. Model 4 included fixed effects of Population </w:t>
      </w:r>
      <w:r w:rsidR="002A032C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2A032C"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C74C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 = .6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>) but was not significantly better fitting compared to the baseline model. Model 5 included the Population</w:t>
      </w:r>
      <w:r w:rsidR="002A032C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2A032C" w:rsidRPr="002C74CE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 interaction (</w:t>
      </w:r>
      <w:r w:rsidRPr="002C74CE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 xml:space="preserve"> = .3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C74CE">
        <w:rPr>
          <w:rFonts w:ascii="Times New Roman" w:hAnsi="Times New Roman" w:cs="Times New Roman"/>
          <w:sz w:val="24"/>
          <w:szCs w:val="24"/>
          <w:lang w:val="en-US"/>
        </w:rPr>
        <w:t>) but was not significantly better fitting than the baseline model. The inclusion of fixed effects did not improve predictive power.</w:t>
      </w:r>
    </w:p>
    <w:p w14:paraId="1748D580" w14:textId="77777777" w:rsidR="00516315" w:rsidRPr="00F842C7" w:rsidRDefault="00516315" w:rsidP="00516315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0335867" w14:textId="77777777" w:rsidR="00516315" w:rsidRPr="00CA6CAB" w:rsidRDefault="00516315" w:rsidP="00516315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CA6CA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</w:t>
      </w:r>
    </w:p>
    <w:p w14:paraId="2CD35D82" w14:textId="28C5F109" w:rsidR="00516315" w:rsidRPr="003E7F09" w:rsidRDefault="00516315" w:rsidP="005163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6CAB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Including fixed effects of Population in Model 2 (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= .12) and Condition </w:t>
      </w:r>
      <w:r w:rsidR="00550E68">
        <w:rPr>
          <w:rFonts w:ascii="Times New Roman" w:hAnsi="Times New Roman" w:cs="Times New Roman"/>
          <w:sz w:val="24"/>
          <w:szCs w:val="24"/>
          <w:lang w:val="en-US"/>
        </w:rPr>
        <w:t xml:space="preserve">in Model 3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 = .6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) did not yield a significantly better fit than the baseline model. Model 4 included fixed effects of </w:t>
      </w:r>
      <w:r w:rsidR="0018370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opulation</w:t>
      </w:r>
      <w:r w:rsidR="00183702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="00183702" w:rsidRPr="00CA6CAB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 = .2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) but was not significantly better fitting than the baseline model. Model 5 included the Population </w:t>
      </w:r>
      <w:r w:rsidR="00785046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r w:rsidR="00785046"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interaction (χ</w:t>
      </w:r>
      <w:r w:rsidRPr="00CA6CA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= 7.</w:t>
      </w:r>
      <w:r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 = .06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), and approached a significant improvement in </w:t>
      </w:r>
      <w:r w:rsidR="005B2522">
        <w:rPr>
          <w:rFonts w:ascii="Times New Roman" w:hAnsi="Times New Roman" w:cs="Times New Roman"/>
          <w:sz w:val="24"/>
          <w:szCs w:val="24"/>
          <w:lang w:val="en-US"/>
        </w:rPr>
        <w:t xml:space="preserve">fit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over the baseline model </w:t>
      </w:r>
      <w:r w:rsidR="00F12FE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a significant interaction effect (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= 2.2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A6C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= .03</w:t>
      </w:r>
      <w:r>
        <w:rPr>
          <w:rFonts w:ascii="Times New Roman" w:hAnsi="Times New Roman" w:cs="Times New Roman"/>
          <w:sz w:val="24"/>
          <w:szCs w:val="24"/>
          <w:lang w:val="en-US"/>
        </w:rPr>
        <w:t>3)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>. Therefore, the final model was Model 5, including the Population</w:t>
      </w:r>
      <w:r w:rsidR="00183702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r w:rsidR="00183702" w:rsidRPr="00CA6CAB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6CA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interaction. </w:t>
      </w:r>
      <w:r w:rsidRPr="00CA6CAB">
        <w:rPr>
          <w:rFonts w:ascii="Times New Roman" w:hAnsi="Times New Roman" w:cs="Times New Roman"/>
          <w:sz w:val="24"/>
          <w:szCs w:val="24"/>
        </w:rPr>
        <w:t>However, since the model comparison for the final model approached significance, we must be cautious when interpreting these results.</w:t>
      </w:r>
    </w:p>
    <w:p w14:paraId="7F595021" w14:textId="77777777" w:rsidR="003E7F09" w:rsidRPr="00F842C7" w:rsidRDefault="003E7F09" w:rsidP="00475964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B634AA2" w14:textId="77777777" w:rsidR="005712FE" w:rsidRPr="00F66125" w:rsidRDefault="005712FE" w:rsidP="005712F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66125">
        <w:rPr>
          <w:rFonts w:ascii="Times New Roman" w:hAnsi="Times New Roman" w:cs="Times New Roman"/>
          <w:b/>
          <w:bCs/>
          <w:sz w:val="24"/>
          <w:szCs w:val="24"/>
          <w:lang w:val="en-US"/>
        </w:rPr>
        <w:t>24-hour retention</w:t>
      </w:r>
    </w:p>
    <w:p w14:paraId="210E9864" w14:textId="7CF8610C" w:rsidR="005712FE" w:rsidRPr="00F66125" w:rsidRDefault="005712FE" w:rsidP="005712FE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47F8ED33" w14:textId="77777777" w:rsidR="005712FE" w:rsidRPr="00F66125" w:rsidRDefault="005712FE" w:rsidP="005712FE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F6612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Proportion of time spent looking at the target stimuli</w:t>
      </w:r>
    </w:p>
    <w:p w14:paraId="33B09233" w14:textId="670FE472" w:rsidR="005712FE" w:rsidRPr="00F66125" w:rsidRDefault="005712FE" w:rsidP="005712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66125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intercepts. Model 2 included the fixed effect of Population (</w:t>
      </w:r>
      <w:r w:rsidRPr="00F661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0529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583B20" w:rsidRPr="00F66125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>), and Model 3 included the fixed effect of Condition (</w:t>
      </w:r>
      <w:r w:rsidRPr="00F661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0529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 = .5</w:t>
      </w:r>
      <w:r w:rsidR="000635B8" w:rsidRPr="00F6612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), but neither provided a significantly better fit than the baseline model. Model 4 included a fixed effect of Population </w:t>
      </w:r>
      <w:r w:rsidR="00183702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183702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661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0529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F66125" w:rsidRPr="00F66125">
        <w:rPr>
          <w:rFonts w:ascii="Times New Roman" w:hAnsi="Times New Roman" w:cs="Times New Roman"/>
          <w:sz w:val="24"/>
          <w:szCs w:val="24"/>
          <w:lang w:val="en-US"/>
        </w:rPr>
        <w:t>46</w:t>
      </w:r>
      <w:r w:rsidR="00F12FBF" w:rsidRPr="00F66125">
        <w:rPr>
          <w:rFonts w:ascii="Times New Roman" w:hAnsi="Times New Roman" w:cs="Times New Roman"/>
          <w:sz w:val="24"/>
          <w:szCs w:val="24"/>
          <w:lang w:val="en-US"/>
        </w:rPr>
        <w:t>) but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 did not significantly improve fit compared to the baseline model. Model 5 included the Population </w:t>
      </w:r>
      <w:r w:rsidR="00183702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r w:rsidR="00183702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>interaction (</w:t>
      </w:r>
      <w:r w:rsidRPr="00F66125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F66125" w:rsidRPr="00F66125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), which was not significantly better fitting than the baseline model. </w:t>
      </w:r>
      <w:r w:rsidR="00201CE0" w:rsidRPr="00F6612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he baseline model </w:t>
      </w:r>
      <w:r w:rsidR="00201CE0" w:rsidRPr="00F66125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Pr="00F66125">
        <w:rPr>
          <w:rFonts w:ascii="Times New Roman" w:hAnsi="Times New Roman" w:cs="Times New Roman"/>
          <w:sz w:val="24"/>
          <w:szCs w:val="24"/>
          <w:lang w:val="en-US"/>
        </w:rPr>
        <w:t>provided the best fit to the observed data.</w:t>
      </w:r>
    </w:p>
    <w:p w14:paraId="17E56BBF" w14:textId="77777777" w:rsidR="005712FE" w:rsidRPr="00F842C7" w:rsidRDefault="005712FE" w:rsidP="005712FE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7634139" w14:textId="77777777" w:rsidR="005712FE" w:rsidRPr="006F630C" w:rsidRDefault="005712FE" w:rsidP="005712FE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6F630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</w:t>
      </w:r>
    </w:p>
    <w:p w14:paraId="49AA7B2E" w14:textId="18CF5CDD" w:rsidR="005712FE" w:rsidRPr="006F630C" w:rsidRDefault="005712FE" w:rsidP="005712F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We began with a baseline model containing by-participant and by-word random intercepts, with a random slope of Condition per participant. </w:t>
      </w:r>
      <w:r w:rsidR="00D13CCD" w:rsidRPr="006F630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Population as a fixed effect</w:t>
      </w:r>
      <w:r w:rsidR="00D13CCD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in Model 2 yielded a significant improvement in fit over the baseline model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(χ</w:t>
      </w:r>
      <w:r w:rsidRPr="006F630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20529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= 4.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20529" w:rsidRPr="006F630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F630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0529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= .028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D13CCD" w:rsidRPr="006F630C">
        <w:rPr>
          <w:rFonts w:ascii="Times New Roman" w:hAnsi="Times New Roman" w:cs="Times New Roman"/>
          <w:sz w:val="24"/>
          <w:szCs w:val="24"/>
          <w:lang w:val="en-US"/>
        </w:rPr>
        <w:t>but including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113E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a fixed effect of 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6C113E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in Model 3 did not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F630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0529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= .81</w:t>
      </w:r>
      <w:r w:rsidR="006C113E" w:rsidRPr="006F63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. Model 4 included fixed effect</w:t>
      </w:r>
      <w:r w:rsidR="006C113E" w:rsidRPr="006F63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of Population </w:t>
      </w:r>
      <w:r w:rsidR="00D8668F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D8668F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F630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39468C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= .74</w:t>
      </w:r>
      <w:r w:rsidR="00352205" w:rsidRPr="006F630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but was not significantly better fitting than Model 2. Model 5 included the Population </w:t>
      </w:r>
      <w:r w:rsidR="00D8668F">
        <w:rPr>
          <w:rFonts w:ascii="Times New Roman" w:hAnsi="Times New Roman" w:cs="Times New Roman"/>
          <w:sz w:val="24"/>
          <w:szCs w:val="24"/>
          <w:lang w:val="en-US"/>
        </w:rPr>
        <w:t xml:space="preserve">x </w:t>
      </w:r>
      <w:r w:rsidR="00D8668F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interaction (</w:t>
      </w:r>
      <w:r w:rsidRPr="006F630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5411DC" w:rsidRPr="006F630C">
        <w:rPr>
          <w:rFonts w:ascii="Times New Roman" w:hAnsi="Times New Roman" w:cs="Times New Roman"/>
          <w:sz w:val="24"/>
          <w:szCs w:val="24"/>
          <w:lang w:val="en-US"/>
        </w:rPr>
        <w:t xml:space="preserve"> = .38</w:t>
      </w:r>
      <w:r w:rsidRPr="006F630C">
        <w:rPr>
          <w:rFonts w:ascii="Times New Roman" w:hAnsi="Times New Roman" w:cs="Times New Roman"/>
          <w:sz w:val="24"/>
          <w:szCs w:val="24"/>
          <w:lang w:val="en-US"/>
        </w:rPr>
        <w:t>), which was not significantly better fitting than Model 2. Therefore, the final model was Model 2, including a fixed effect of Population.</w:t>
      </w:r>
    </w:p>
    <w:p w14:paraId="295157E0" w14:textId="77777777" w:rsidR="00025E64" w:rsidRPr="00F842C7" w:rsidRDefault="00025E64" w:rsidP="005712FE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5FE23A12" w14:textId="77777777" w:rsidR="00E65838" w:rsidRPr="00F842C7" w:rsidRDefault="00E65838" w:rsidP="00475964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US"/>
        </w:rPr>
      </w:pPr>
    </w:p>
    <w:p w14:paraId="2B1DC1A7" w14:textId="16471909" w:rsidR="00E65838" w:rsidRPr="002237C7" w:rsidRDefault="00E65838" w:rsidP="00E6583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237C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Looking time predicting accuracy</w:t>
      </w:r>
    </w:p>
    <w:p w14:paraId="409830BB" w14:textId="77777777" w:rsidR="007515FC" w:rsidRPr="002237C7" w:rsidRDefault="007515FC" w:rsidP="00E6583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B30AA68" w14:textId="2F0C92CB" w:rsidR="00413F4C" w:rsidRPr="002237C7" w:rsidRDefault="00413F4C" w:rsidP="002A32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2237C7">
        <w:rPr>
          <w:rFonts w:ascii="Times New Roman" w:hAnsi="Times New Roman" w:cs="Times New Roman"/>
          <w:sz w:val="24"/>
          <w:szCs w:val="24"/>
          <w:lang w:val="en-US"/>
        </w:rPr>
        <w:t xml:space="preserve">The following analyses examined whether children’s referent selection </w:t>
      </w:r>
      <w:r w:rsidR="00032ED5">
        <w:rPr>
          <w:rFonts w:ascii="Times New Roman" w:hAnsi="Times New Roman" w:cs="Times New Roman"/>
          <w:sz w:val="24"/>
          <w:szCs w:val="24"/>
          <w:lang w:val="en-US"/>
        </w:rPr>
        <w:t xml:space="preserve">and retention </w:t>
      </w:r>
      <w:r w:rsidRPr="002237C7">
        <w:rPr>
          <w:rFonts w:ascii="Times New Roman" w:hAnsi="Times New Roman" w:cs="Times New Roman"/>
          <w:sz w:val="24"/>
          <w:szCs w:val="24"/>
          <w:lang w:val="en-US"/>
        </w:rPr>
        <w:t xml:space="preserve">accuracy </w:t>
      </w:r>
      <w:r w:rsidR="008A4ECA" w:rsidRPr="002237C7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2237C7">
        <w:rPr>
          <w:rFonts w:ascii="Times New Roman" w:hAnsi="Times New Roman" w:cs="Times New Roman"/>
          <w:sz w:val="24"/>
          <w:szCs w:val="24"/>
          <w:lang w:val="en-US"/>
        </w:rPr>
        <w:t xml:space="preserve"> influenced by different </w:t>
      </w:r>
      <w:r w:rsidR="00A14403">
        <w:rPr>
          <w:rFonts w:ascii="Times New Roman" w:hAnsi="Times New Roman" w:cs="Times New Roman"/>
          <w:sz w:val="24"/>
          <w:szCs w:val="24"/>
          <w:lang w:val="en-US"/>
        </w:rPr>
        <w:t>visual attention measure</w:t>
      </w:r>
      <w:r w:rsidR="00367B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237C7">
        <w:rPr>
          <w:rFonts w:ascii="Times New Roman" w:hAnsi="Times New Roman" w:cs="Times New Roman"/>
          <w:sz w:val="24"/>
          <w:szCs w:val="24"/>
          <w:lang w:val="en-US"/>
        </w:rPr>
        <w:t xml:space="preserve">, and whether the effects of those </w:t>
      </w:r>
      <w:r w:rsidR="00367B28">
        <w:rPr>
          <w:rFonts w:ascii="Times New Roman" w:hAnsi="Times New Roman" w:cs="Times New Roman"/>
          <w:sz w:val="24"/>
          <w:szCs w:val="24"/>
          <w:lang w:val="en-US"/>
        </w:rPr>
        <w:t>measures</w:t>
      </w:r>
      <w:r w:rsidRPr="002237C7">
        <w:rPr>
          <w:rFonts w:ascii="Times New Roman" w:hAnsi="Times New Roman" w:cs="Times New Roman"/>
          <w:sz w:val="24"/>
          <w:szCs w:val="24"/>
          <w:lang w:val="en-US"/>
        </w:rPr>
        <w:t xml:space="preserve"> differed across populations and conditions (by testing whether the inclusion of x population and x condition interaction terms significantly improved model fit). All models were conducted using the glmer function from the lme4 package in R (Bates et al., 2015).</w:t>
      </w:r>
    </w:p>
    <w:p w14:paraId="53902036" w14:textId="77777777" w:rsidR="00413F4C" w:rsidRPr="002237C7" w:rsidRDefault="00413F4C" w:rsidP="00E6583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333D76DE" w14:textId="63B53387" w:rsidR="00E7490D" w:rsidRPr="002237C7" w:rsidRDefault="00E7490D" w:rsidP="00E6583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37C7">
        <w:rPr>
          <w:rFonts w:ascii="Times New Roman" w:hAnsi="Times New Roman" w:cs="Times New Roman"/>
          <w:b/>
          <w:sz w:val="24"/>
          <w:szCs w:val="24"/>
          <w:lang w:val="en-US"/>
        </w:rPr>
        <w:t>Referent Selection</w:t>
      </w:r>
    </w:p>
    <w:p w14:paraId="3986B2E3" w14:textId="77777777" w:rsidR="00E7490D" w:rsidRPr="002237C7" w:rsidRDefault="00E7490D" w:rsidP="00E6583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CB6274" w14:textId="77777777" w:rsidR="00E7490D" w:rsidRPr="002237C7" w:rsidRDefault="00E7490D" w:rsidP="00E7490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237C7">
        <w:rPr>
          <w:rFonts w:ascii="Times New Roman" w:hAnsi="Times New Roman" w:cs="Times New Roman"/>
          <w:b/>
          <w:sz w:val="24"/>
          <w:szCs w:val="24"/>
          <w:lang w:val="en-US"/>
        </w:rPr>
        <w:t>Looking time predicting accuracy</w:t>
      </w:r>
    </w:p>
    <w:p w14:paraId="6F8CAFC3" w14:textId="77777777" w:rsidR="00E7490D" w:rsidRDefault="00E7490D" w:rsidP="00E7490D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21AF953D" w14:textId="6AB35A5D" w:rsidR="00DD524C" w:rsidRPr="00B976D9" w:rsidRDefault="00DD524C" w:rsidP="00E7490D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B976D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Proportion of time spent looking at the target stimuli</w:t>
      </w:r>
    </w:p>
    <w:p w14:paraId="52B5FEF2" w14:textId="7757EEE3" w:rsidR="00BA18C2" w:rsidRPr="003005FB" w:rsidRDefault="00BA18C2" w:rsidP="00BA18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976D9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Condition x Trial Type slopes per participant. In Model 2, Proportion to Target was included as a fixed effect (χ</w:t>
      </w:r>
      <w:r w:rsidRPr="00B976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15</w:t>
      </w:r>
      <w:r w:rsidR="004477DA" w:rsidRPr="00B976D9">
        <w:rPr>
          <w:rFonts w:ascii="Times New Roman" w:hAnsi="Times New Roman" w:cs="Times New Roman"/>
          <w:sz w:val="24"/>
          <w:szCs w:val="24"/>
          <w:lang w:val="en-US"/>
        </w:rPr>
        <w:t>1.09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baseline model. Model 3 included the Proportion to Target x Trial Type interaction (χ</w:t>
      </w:r>
      <w:r w:rsidRPr="00B976D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90592A" w:rsidRPr="00B976D9">
        <w:rPr>
          <w:rFonts w:ascii="Times New Roman" w:hAnsi="Times New Roman" w:cs="Times New Roman"/>
          <w:sz w:val="24"/>
          <w:szCs w:val="24"/>
          <w:lang w:val="en-US"/>
        </w:rPr>
        <w:t>9.26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592A" w:rsidRPr="00B976D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 w:rsidR="0090592A" w:rsidRPr="00B976D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>), which was significantly better fitting than Model 2, but the interaction effect within the model was not significant (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>= -0.</w:t>
      </w:r>
      <w:r w:rsidR="006A25E7" w:rsidRPr="00B976D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0592A" w:rsidRPr="00B976D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>= .</w:t>
      </w:r>
      <w:r w:rsidR="0090592A" w:rsidRPr="00B976D9">
        <w:rPr>
          <w:rFonts w:ascii="Times New Roman" w:hAnsi="Times New Roman" w:cs="Times New Roman"/>
          <w:sz w:val="24"/>
          <w:szCs w:val="24"/>
          <w:lang w:val="en-US"/>
        </w:rPr>
        <w:t>53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). Neither Model 4 (Proportion to Target x Condition: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D90FA0" w:rsidRPr="00B976D9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, or Model 5 (Proportion to Target x Population: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D90FA0" w:rsidRPr="00B976D9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), provided a significantly better fit than Model 2. None of the three-way interactions in Model 6 (Proportion to Target x Population x Trial Type: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B90B04" w:rsidRPr="00B976D9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826C3F" w:rsidRPr="00B976D9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), Model 7 (Proportion to Target x Population x Condition: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826C3F" w:rsidRPr="00B976D9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 xml:space="preserve">), and Model 8 (Proportion to Target x Condition x Trial Type: </w:t>
      </w:r>
      <w:r w:rsidRPr="00B976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= 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26C3F" w:rsidRPr="00B976D9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B976D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976D9">
        <w:rPr>
          <w:rFonts w:ascii="Times New Roman" w:hAnsi="Times New Roman" w:cs="Times New Roman"/>
          <w:sz w:val="24"/>
          <w:szCs w:val="24"/>
          <w:lang w:val="en-US"/>
        </w:rPr>
        <w:t>, afforded</w:t>
      </w:r>
      <w:r w:rsidRPr="003005FB">
        <w:rPr>
          <w:rFonts w:ascii="Times New Roman" w:hAnsi="Times New Roman" w:cs="Times New Roman"/>
          <w:sz w:val="24"/>
          <w:szCs w:val="24"/>
          <w:lang w:val="en-US"/>
        </w:rPr>
        <w:t xml:space="preserve"> a significantly better fit than Model 2. Therefore, the final best </w:t>
      </w:r>
      <w:r w:rsidRPr="003005FB">
        <w:rPr>
          <w:rFonts w:ascii="Times New Roman" w:hAnsi="Times New Roman" w:cs="Times New Roman"/>
          <w:sz w:val="24"/>
          <w:szCs w:val="24"/>
          <w:lang w:val="en-US"/>
        </w:rPr>
        <w:lastRenderedPageBreak/>
        <w:t>fitting model for the observed data was determined to be Model 2, including a fixed effect of Proportion to Target.</w:t>
      </w:r>
    </w:p>
    <w:p w14:paraId="4002466C" w14:textId="77777777" w:rsidR="00FC435C" w:rsidRPr="00F842C7" w:rsidRDefault="00FC435C" w:rsidP="00FC435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2548204" w14:textId="77777777" w:rsidR="00FC435C" w:rsidRPr="00C17C8D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C17C8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</w:t>
      </w:r>
    </w:p>
    <w:p w14:paraId="6F0CA9B1" w14:textId="686CBACC" w:rsidR="00FC435C" w:rsidRPr="00C17C8D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7C8D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Condition x Trial Type slopes per participant. In Model 2, Number Looks to Target was included as a fixed effect (</w:t>
      </w:r>
      <w:r w:rsidRPr="00066337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Pr="000663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66337">
        <w:rPr>
          <w:rFonts w:ascii="Times New Roman" w:hAnsi="Times New Roman" w:cs="Times New Roman"/>
          <w:sz w:val="24"/>
          <w:szCs w:val="24"/>
          <w:lang w:val="en-US"/>
        </w:rPr>
        <w:t xml:space="preserve"> = 3</w:t>
      </w:r>
      <w:r w:rsidR="0006633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04B51" w:rsidRPr="00066337">
        <w:rPr>
          <w:rFonts w:ascii="Times New Roman" w:hAnsi="Times New Roman" w:cs="Times New Roman"/>
          <w:sz w:val="24"/>
          <w:szCs w:val="24"/>
          <w:lang w:val="en-US"/>
        </w:rPr>
        <w:t>.6</w:t>
      </w:r>
      <w:r w:rsidR="0006633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baseline model. Model 3 included the Number Looks to Target x Trial Type interaction (χ</w:t>
      </w:r>
      <w:r w:rsidRPr="00C17C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17.</w:t>
      </w:r>
      <w:r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Model 2, but did not have a significant interaction effect (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>= 1.</w:t>
      </w:r>
      <w:r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>). Model 4 contained the Number Looks to Target x Condition interaction (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61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>) but was not significantly better fitting than Model 2. Model 5 included the Number Looks to Target x Population interaction and was significantly better fitting than Model 2 (χ</w:t>
      </w:r>
      <w:r w:rsidRPr="00C17C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8.</w:t>
      </w:r>
      <w:r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.01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>), with a significant interaction effect (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-</w:t>
      </w:r>
      <w:r>
        <w:rPr>
          <w:rFonts w:ascii="Times New Roman" w:hAnsi="Times New Roman" w:cs="Times New Roman"/>
          <w:sz w:val="24"/>
          <w:szCs w:val="24"/>
          <w:lang w:val="en-US"/>
        </w:rPr>
        <w:t>2.0</w:t>
      </w:r>
      <w:r w:rsidR="00F4716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.04</w:t>
      </w:r>
      <w:r w:rsidR="00F4716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>). Model 6 included the Number Looks to Target x Population x Trial Type interaction, but this model would not converge. Model 7 included the Number Looks to Target x Population x Condition interaction (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.10) but was not significantly better fitting than Model 5. Model 8 included the Number Looks to Target x Condition x Trial Type interaction (χ</w:t>
      </w:r>
      <w:r w:rsidRPr="00C17C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10.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2, </w:t>
      </w:r>
      <w:r w:rsidRPr="00C17C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 = .0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B5FB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), which was significantly better fitting than Model 5, but did not have a significant three-way interaction </w:t>
      </w:r>
      <w:r w:rsidRPr="00A44904">
        <w:rPr>
          <w:rFonts w:ascii="Times New Roman" w:hAnsi="Times New Roman" w:cs="Times New Roman"/>
          <w:sz w:val="24"/>
          <w:szCs w:val="24"/>
          <w:lang w:val="en-US"/>
        </w:rPr>
        <w:t>effect (</w:t>
      </w:r>
      <w:r w:rsidRPr="00A449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A44904">
        <w:rPr>
          <w:rFonts w:ascii="Times New Roman" w:hAnsi="Times New Roman" w:cs="Times New Roman"/>
          <w:sz w:val="24"/>
          <w:szCs w:val="24"/>
          <w:lang w:val="en-US"/>
        </w:rPr>
        <w:t>= 0.3</w:t>
      </w:r>
      <w:r w:rsidR="00A44904" w:rsidRPr="00A44904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A4490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49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= </w:t>
      </w:r>
      <w:r w:rsidRPr="00A44904">
        <w:rPr>
          <w:rFonts w:ascii="Times New Roman" w:hAnsi="Times New Roman" w:cs="Times New Roman"/>
          <w:sz w:val="24"/>
          <w:szCs w:val="24"/>
          <w:lang w:val="en-US"/>
        </w:rPr>
        <w:t>.7</w:t>
      </w:r>
      <w:r w:rsidR="00A44904" w:rsidRPr="00A4490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44904">
        <w:rPr>
          <w:rFonts w:ascii="Times New Roman" w:hAnsi="Times New Roman" w:cs="Times New Roman"/>
          <w:sz w:val="24"/>
          <w:szCs w:val="24"/>
          <w:lang w:val="en-US"/>
        </w:rPr>
        <w:t>). Therefore</w:t>
      </w:r>
      <w:r w:rsidRPr="00C17C8D">
        <w:rPr>
          <w:rFonts w:ascii="Times New Roman" w:hAnsi="Times New Roman" w:cs="Times New Roman"/>
          <w:sz w:val="24"/>
          <w:szCs w:val="24"/>
          <w:lang w:val="en-US"/>
        </w:rPr>
        <w:t xml:space="preserve">, Model 5, including the Number Looks to Target x Population interaction was established as the final model. </w:t>
      </w:r>
    </w:p>
    <w:p w14:paraId="53D6EE20" w14:textId="77777777" w:rsidR="00FC435C" w:rsidRPr="00F842C7" w:rsidRDefault="00FC435C" w:rsidP="00FC435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DDD39E3" w14:textId="77777777" w:rsidR="00CF7CF8" w:rsidRPr="00F842C7" w:rsidRDefault="00CF7CF8" w:rsidP="00E7490D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992E0EB" w14:textId="666249C7" w:rsidR="00E7490D" w:rsidRPr="00E43F8D" w:rsidRDefault="00E7490D" w:rsidP="00E658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43F8D">
        <w:rPr>
          <w:rFonts w:ascii="Times New Roman" w:hAnsi="Times New Roman" w:cs="Times New Roman"/>
          <w:b/>
          <w:bCs/>
          <w:sz w:val="24"/>
          <w:szCs w:val="24"/>
          <w:lang w:val="en-US"/>
        </w:rPr>
        <w:t>5-minute retention</w:t>
      </w:r>
    </w:p>
    <w:p w14:paraId="79784D1F" w14:textId="5FB00F68" w:rsidR="00C164FB" w:rsidRPr="00E43F8D" w:rsidRDefault="00C164FB" w:rsidP="00146127">
      <w:pP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</w:pPr>
    </w:p>
    <w:p w14:paraId="0C694379" w14:textId="77777777" w:rsidR="00FC435C" w:rsidRPr="00E43F8D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E43F8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Proportion of time spent looking at the target stimuli</w:t>
      </w:r>
    </w:p>
    <w:p w14:paraId="3D4E2158" w14:textId="77777777" w:rsidR="00FC435C" w:rsidRPr="00C32883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43F8D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 Model 2, Proportion to Target was included as a fixed effect (χ</w:t>
      </w:r>
      <w:r w:rsidRPr="00E43F8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 = 29</w:t>
      </w:r>
      <w:r>
        <w:rPr>
          <w:rFonts w:ascii="Times New Roman" w:hAnsi="Times New Roman" w:cs="Times New Roman"/>
          <w:sz w:val="24"/>
          <w:szCs w:val="24"/>
          <w:lang w:val="en-US"/>
        </w:rPr>
        <w:t>7.24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43F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baseline model. Model 3 included the Proportion to Target x Condition interaction (</w:t>
      </w:r>
      <w:r w:rsidRPr="00E43F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 = .5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>), and Model 4 included the Proportion to Target x Population interaction (</w:t>
      </w:r>
      <w:r w:rsidRPr="00E43F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77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>), but neither were significantly better fitting than Model 2. Model 5 included the Proportion to Target x Population x Condition interaction (</w:t>
      </w:r>
      <w:r w:rsidRPr="00E43F8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31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>) but was not significantly better fitting than Model 2. Therefore, the final best fitting model for the observed data was determined to be Model 2, including a fixed effect of Proportion to Target.</w:t>
      </w:r>
    </w:p>
    <w:p w14:paraId="79620322" w14:textId="77777777" w:rsidR="00FC435C" w:rsidRPr="00F842C7" w:rsidRDefault="00FC435C" w:rsidP="00FC435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01F2B35" w14:textId="77777777" w:rsidR="00FC435C" w:rsidRPr="00133F98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133F98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</w:t>
      </w:r>
    </w:p>
    <w:p w14:paraId="06C973D6" w14:textId="2951EC87" w:rsidR="00FC435C" w:rsidRPr="00F842C7" w:rsidRDefault="00FC435C" w:rsidP="00FC435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133F98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 Model 2, Number Looks to Target was included as a fixed effect (χ</w:t>
      </w:r>
      <w:r w:rsidRPr="00133F9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33F98">
        <w:rPr>
          <w:rFonts w:ascii="Times New Roman" w:hAnsi="Times New Roman" w:cs="Times New Roman"/>
          <w:sz w:val="24"/>
          <w:szCs w:val="24"/>
          <w:lang w:val="en-US"/>
        </w:rPr>
        <w:t xml:space="preserve"> = 5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33F9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133F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33F9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33F98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baseline model. Inclusion of the Number Looks to Target x Condition interaction in Model 3 approached a significant improvement in </w:t>
      </w:r>
      <w:r w:rsidR="00E76B44">
        <w:rPr>
          <w:rFonts w:ascii="Times New Roman" w:hAnsi="Times New Roman" w:cs="Times New Roman"/>
          <w:sz w:val="24"/>
          <w:szCs w:val="24"/>
          <w:lang w:val="en-US"/>
        </w:rPr>
        <w:t xml:space="preserve">fit 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over Model 2 (χ</w:t>
      </w:r>
      <w:r w:rsidRPr="00A144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 = 5.</w:t>
      </w:r>
      <w:r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>p =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), and contained a significant interaction effect (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= 2.</w:t>
      </w:r>
      <w:r>
        <w:rPr>
          <w:rFonts w:ascii="Times New Roman" w:hAnsi="Times New Roman" w:cs="Times New Roman"/>
          <w:sz w:val="24"/>
          <w:szCs w:val="24"/>
          <w:lang w:val="en-US"/>
        </w:rPr>
        <w:t>60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= .00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). Model 4 contained the Number Looks to Target x Population interaction (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 = .26) but did not yield a significantly better fit than Model 2. Model 5 included the Number Looks to Target x Population x Condition interaction but was not significantly better fitting than Model 2 (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>) or Model 3 (</w:t>
      </w:r>
      <w:r w:rsidRPr="00A1441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 = .2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14417">
        <w:rPr>
          <w:rFonts w:ascii="Times New Roman" w:hAnsi="Times New Roman" w:cs="Times New Roman"/>
          <w:sz w:val="24"/>
          <w:szCs w:val="24"/>
          <w:lang w:val="en-US"/>
        </w:rPr>
        <w:t xml:space="preserve">). Therefore, the final best fitting model for the observed data was determined to be Model 3, including the Number Looks to Target x Condition interaction. </w:t>
      </w:r>
      <w:r w:rsidRPr="00A14417">
        <w:rPr>
          <w:rFonts w:ascii="Times New Roman" w:hAnsi="Times New Roman" w:cs="Times New Roman"/>
          <w:sz w:val="24"/>
          <w:szCs w:val="24"/>
        </w:rPr>
        <w:t>However, since the model comparison for the final model approached significance, we must be cautious when interpreting these results.</w:t>
      </w:r>
    </w:p>
    <w:p w14:paraId="7CF65780" w14:textId="77777777" w:rsidR="00FC435C" w:rsidRDefault="00FC435C" w:rsidP="00913F4F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05F6D269" w14:textId="77777777" w:rsidR="00FC435C" w:rsidRPr="00846BFA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846B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Proportion of time spent looking at the target stimuli </w:t>
      </w:r>
      <w:r w:rsidRPr="00846BF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during referent selection</w:t>
      </w:r>
    </w:p>
    <w:p w14:paraId="68F2B1FA" w14:textId="790043E6" w:rsidR="00FC435C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We began with a baseline model containing by-participant and by-word random intercepts, with a random slope of Condition per participant. In Model 2, 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Proportion to Target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was included as a fixed effect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67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), which 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significantly better fitting than the baseline model. Model 3 included the 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Proportion to Target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x Condition interaction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 =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en-US"/>
        </w:rPr>
        <w:t>65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), and Model 4 included the 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 xml:space="preserve">Proportion to Target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x Population interaction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87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), but neither were significantly better fitting than </w:t>
      </w:r>
      <w:r>
        <w:rPr>
          <w:rFonts w:ascii="Times New Roman" w:hAnsi="Times New Roman" w:cs="Times New Roman"/>
          <w:sz w:val="24"/>
          <w:szCs w:val="24"/>
          <w:lang w:val="en-US"/>
        </w:rPr>
        <w:t>the baseline model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. Model 5 included the </w:t>
      </w:r>
      <w:r w:rsidRPr="00E43F8D">
        <w:rPr>
          <w:rFonts w:ascii="Times New Roman" w:hAnsi="Times New Roman" w:cs="Times New Roman"/>
          <w:sz w:val="24"/>
          <w:szCs w:val="24"/>
          <w:lang w:val="en-US"/>
        </w:rPr>
        <w:t>Proportion to Target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x Population x Condition interaction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32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), which </w:t>
      </w:r>
      <w:r w:rsidR="0094196E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significantly better fitting 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baseline model. </w:t>
      </w:r>
      <w:r w:rsidRPr="00FB4CBB">
        <w:rPr>
          <w:rFonts w:ascii="Times New Roman" w:hAnsi="Times New Roman" w:cs="Times New Roman"/>
          <w:sz w:val="24"/>
          <w:szCs w:val="24"/>
          <w:lang w:val="en-US"/>
        </w:rPr>
        <w:t>The inclusion of fixed effects did not improve predictive powe</w:t>
      </w:r>
      <w:r w:rsidR="00712C45">
        <w:rPr>
          <w:rFonts w:ascii="Times New Roman" w:hAnsi="Times New Roman" w:cs="Times New Roman"/>
          <w:sz w:val="24"/>
          <w:szCs w:val="24"/>
          <w:lang w:val="en-US"/>
        </w:rPr>
        <w:t>r.</w:t>
      </w:r>
    </w:p>
    <w:p w14:paraId="41A2A7A0" w14:textId="77777777" w:rsidR="00FC435C" w:rsidRPr="001A58C0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057CDE" w14:textId="77777777" w:rsidR="00FC435C" w:rsidRPr="001A58C0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8C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 during referent selection</w:t>
      </w:r>
    </w:p>
    <w:p w14:paraId="25941F06" w14:textId="58CEDD7C" w:rsidR="00FC435C" w:rsidRPr="001A58C0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8C0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 Model 2, Number Looks to Target was included as a fixed effect (χ</w:t>
      </w:r>
      <w:r w:rsidRPr="001A58C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5.</w:t>
      </w:r>
      <w:r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.02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), which was significantly better fitting than the baseline model. Model 3 included the Number Looks to Target x Condition interaction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 =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.2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), and Model 4 included the Number Looks to Target x Population interaction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.5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), but neither were significantly better fitting than Model 2. Model 5 included the Number Looks to Target x Population x Condition interaction (χ</w:t>
      </w:r>
      <w:r w:rsidRPr="001A58C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0, 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 = .06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), which was borderline significantly better fitting than Model 2, but the interaction effect was not significant (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= 0.0</w:t>
      </w:r>
      <w:r w:rsidR="0094254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A58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= .9</w:t>
      </w:r>
      <w:r w:rsidR="00282D1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A58C0">
        <w:rPr>
          <w:rFonts w:ascii="Times New Roman" w:hAnsi="Times New Roman" w:cs="Times New Roman"/>
          <w:sz w:val="24"/>
          <w:szCs w:val="24"/>
          <w:lang w:val="en-US"/>
        </w:rPr>
        <w:t>). Therefore, the final best fitting model for the observed data was determined to be Model 2 (Number Looks to Target).</w:t>
      </w:r>
    </w:p>
    <w:p w14:paraId="3E7702DF" w14:textId="77777777" w:rsidR="00FC435C" w:rsidRDefault="00FC435C" w:rsidP="00FC435C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414C2752" w14:textId="77777777" w:rsidR="000232A7" w:rsidRPr="00F842C7" w:rsidRDefault="000232A7" w:rsidP="00913F4F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1BB44AE" w14:textId="3E7C6AB7" w:rsidR="002300A2" w:rsidRPr="001C1F03" w:rsidRDefault="00E7490D" w:rsidP="007544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C1F03">
        <w:rPr>
          <w:rFonts w:ascii="Times New Roman" w:hAnsi="Times New Roman" w:cs="Times New Roman"/>
          <w:b/>
          <w:sz w:val="24"/>
          <w:szCs w:val="24"/>
          <w:lang w:val="en-US"/>
        </w:rPr>
        <w:t>24-hour retention</w:t>
      </w:r>
    </w:p>
    <w:p w14:paraId="2175A68A" w14:textId="004BE0FA" w:rsidR="00E31ECD" w:rsidRPr="001C1F03" w:rsidRDefault="00E31ECD" w:rsidP="00757734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410E41C6" w14:textId="2B310C42" w:rsidR="00757734" w:rsidRPr="001C1F03" w:rsidRDefault="00757734" w:rsidP="00757734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1C1F03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Proportion of time spent looking at the target </w:t>
      </w:r>
      <w:r w:rsidR="003D2886" w:rsidRPr="001C1F03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stimuli</w:t>
      </w:r>
    </w:p>
    <w:p w14:paraId="637A265F" w14:textId="138241BC" w:rsidR="00757734" w:rsidRPr="001C1F03" w:rsidRDefault="00757734" w:rsidP="007577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C1F03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</w:t>
      </w:r>
      <w:r w:rsidR="0024797E" w:rsidRPr="001C1F03">
        <w:rPr>
          <w:rFonts w:ascii="Times New Roman" w:hAnsi="Times New Roman" w:cs="Times New Roman"/>
          <w:sz w:val="24"/>
          <w:szCs w:val="24"/>
          <w:lang w:val="en-US"/>
        </w:rPr>
        <w:t>, with a random slope of Condition per participant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. In Model 2, Proportion to </w:t>
      </w:r>
      <w:r w:rsidR="008F5703" w:rsidRPr="001C1F03">
        <w:rPr>
          <w:rFonts w:ascii="Times New Roman" w:hAnsi="Times New Roman" w:cs="Times New Roman"/>
          <w:sz w:val="24"/>
          <w:szCs w:val="24"/>
          <w:lang w:val="en-US"/>
        </w:rPr>
        <w:t>Target was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F38" w:rsidRPr="001C1F03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as a fixed effect (χ</w:t>
      </w:r>
      <w:r w:rsidRPr="001C1F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025FE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26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96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1F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&lt;.001), </w:t>
      </w:r>
      <w:r w:rsidR="006B30E6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which was significantly better fitting than 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the baseline model. Model 3 </w:t>
      </w:r>
      <w:r w:rsidR="00A20F38" w:rsidRPr="001C1F03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41BF" w:rsidRPr="001C1F0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Proportion to </w:t>
      </w:r>
      <w:r w:rsidR="008F5703" w:rsidRPr="001C1F03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Condition </w:t>
      </w:r>
      <w:r w:rsidR="002B41BF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interaction 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C1F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501077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54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B41BF" w:rsidRPr="001C1F03">
        <w:rPr>
          <w:rFonts w:ascii="Times New Roman" w:hAnsi="Times New Roman" w:cs="Times New Roman"/>
          <w:sz w:val="24"/>
          <w:szCs w:val="24"/>
          <w:lang w:val="en-US"/>
        </w:rPr>
        <w:t>which was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not significantly better fit</w:t>
      </w:r>
      <w:r w:rsidR="002B41BF" w:rsidRPr="001C1F03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than Model 2. Model 4 </w:t>
      </w:r>
      <w:r w:rsidR="009A4444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Proportion to </w:t>
      </w:r>
      <w:r w:rsidR="008F5703" w:rsidRPr="001C1F03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Population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interaction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351D1" w:rsidRPr="001C1F03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="009351D1" w:rsidRPr="001C1F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351D1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31276" w:rsidRPr="001C1F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93</w:t>
      </w:r>
      <w:r w:rsidR="009351D1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1F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.01</w:t>
      </w:r>
      <w:r w:rsidR="00EC31A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), which 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significantly better fit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="00734F16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than Model 2</w:t>
      </w:r>
      <w:r w:rsidR="00596E95" w:rsidRPr="001C1F0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34F16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although</w:t>
      </w:r>
      <w:r w:rsidR="00596E95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the interaction effect within Model 4 was not significant (</w:t>
      </w:r>
      <w:r w:rsidR="00204367" w:rsidRPr="001C1F03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596E95" w:rsidRPr="001C1F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>= -1.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="00596E95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6E95" w:rsidRPr="001C1F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>= .1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596E95" w:rsidRPr="001C1F03">
        <w:rPr>
          <w:rFonts w:ascii="Times New Roman" w:hAnsi="Times New Roman" w:cs="Times New Roman"/>
          <w:sz w:val="24"/>
          <w:szCs w:val="24"/>
          <w:lang w:val="en-US"/>
        </w:rPr>
        <w:t>), so Model 2 was retained as the most parsimonious option.</w:t>
      </w:r>
      <w:r w:rsidR="009351D1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Model 5 </w:t>
      </w:r>
      <w:r w:rsidR="00A20F38" w:rsidRPr="001C1F03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Proportion to </w:t>
      </w:r>
      <w:r w:rsidR="008F5703" w:rsidRPr="001C1F03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="003F4A55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Population x Condition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interaction (χ</w:t>
      </w:r>
      <w:r w:rsidR="0019771A" w:rsidRPr="001C1F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12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84C31" w:rsidRPr="001C1F0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771A" w:rsidRPr="001C1F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= .04</w:t>
      </w:r>
      <w:r w:rsidR="002B7D5C" w:rsidRPr="001C1F0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F4A55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was significantly better fitting </w:t>
      </w:r>
      <w:r w:rsidR="00596E95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than Model </w:t>
      </w:r>
      <w:r w:rsidR="00AE60E3" w:rsidRPr="001C1F0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771A" w:rsidRPr="001C1F0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447BF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6F92" w:rsidRPr="001C1F03">
        <w:rPr>
          <w:rFonts w:ascii="Times New Roman" w:hAnsi="Times New Roman" w:cs="Times New Roman"/>
          <w:sz w:val="24"/>
          <w:szCs w:val="24"/>
          <w:lang w:val="en-US"/>
        </w:rPr>
        <w:t>However</w:t>
      </w:r>
      <w:r w:rsidR="00EC2C9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three-way </w:t>
      </w:r>
      <w:r w:rsidR="00EC2C9A" w:rsidRPr="001C1F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6F92" w:rsidRPr="001C1F03">
        <w:rPr>
          <w:rFonts w:ascii="Times New Roman" w:hAnsi="Times New Roman" w:cs="Times New Roman"/>
          <w:sz w:val="24"/>
          <w:szCs w:val="24"/>
          <w:lang w:val="en-US"/>
        </w:rPr>
        <w:t>nteraction effect within Model 5</w:t>
      </w:r>
      <w:r w:rsidR="00EC2C9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was not significant (</w:t>
      </w:r>
      <w:r w:rsidR="00204367" w:rsidRPr="001C1F03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="00EC2C9A" w:rsidRPr="001C1F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C5187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923690" w:rsidRPr="001C1F03">
        <w:rPr>
          <w:rFonts w:ascii="Times New Roman" w:hAnsi="Times New Roman" w:cs="Times New Roman"/>
          <w:sz w:val="24"/>
          <w:szCs w:val="24"/>
          <w:lang w:val="en-US"/>
        </w:rPr>
        <w:t>-1.4</w:t>
      </w:r>
      <w:r w:rsidR="00B4427A" w:rsidRPr="001C1F0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C2C9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C2C9A" w:rsidRPr="001C1F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="001E6C39" w:rsidRPr="001C1F03">
        <w:rPr>
          <w:rFonts w:ascii="Times New Roman" w:hAnsi="Times New Roman" w:cs="Times New Roman"/>
          <w:sz w:val="24"/>
          <w:szCs w:val="24"/>
          <w:lang w:val="en-US"/>
        </w:rPr>
        <w:t>= .</w:t>
      </w:r>
      <w:r w:rsidR="009E479E" w:rsidRPr="001C1F0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4427A" w:rsidRPr="001C1F0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C2C9A" w:rsidRPr="001C1F03">
        <w:rPr>
          <w:rFonts w:ascii="Times New Roman" w:hAnsi="Times New Roman" w:cs="Times New Roman"/>
          <w:sz w:val="24"/>
          <w:szCs w:val="24"/>
          <w:lang w:val="en-US"/>
        </w:rPr>
        <w:t>), so Model 2 was retained</w:t>
      </w:r>
      <w:r w:rsidR="0074449A" w:rsidRPr="001C1F03">
        <w:rPr>
          <w:rFonts w:ascii="Times New Roman" w:hAnsi="Times New Roman" w:cs="Times New Roman"/>
          <w:sz w:val="24"/>
          <w:szCs w:val="24"/>
          <w:lang w:val="en-US"/>
        </w:rPr>
        <w:t xml:space="preserve"> as the final best fitting model, containing a fixed effect of Proportion to Target.</w:t>
      </w:r>
    </w:p>
    <w:p w14:paraId="5266A31A" w14:textId="23B59C66" w:rsidR="009819C6" w:rsidRPr="00F842C7" w:rsidRDefault="009819C6" w:rsidP="00757734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601F095D" w14:textId="63CD3043" w:rsidR="00757734" w:rsidRPr="00B11F30" w:rsidRDefault="00757734" w:rsidP="00757734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B11F3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Number of looks to the target </w:t>
      </w:r>
      <w:r w:rsidR="003D2886" w:rsidRPr="00B11F3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stimuli</w:t>
      </w:r>
    </w:p>
    <w:p w14:paraId="21B7227B" w14:textId="3D2826AB" w:rsidR="00757734" w:rsidRPr="00B11F30" w:rsidRDefault="00757734" w:rsidP="007577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1F30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</w:t>
      </w:r>
      <w:r w:rsidR="0024797E" w:rsidRPr="00B11F3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16E1F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797E" w:rsidRPr="00B11F30">
        <w:rPr>
          <w:rFonts w:ascii="Times New Roman" w:hAnsi="Times New Roman" w:cs="Times New Roman"/>
          <w:sz w:val="24"/>
          <w:szCs w:val="24"/>
          <w:lang w:val="en-US"/>
        </w:rPr>
        <w:t>with a random slope of Condition per participant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. In Model 2, Number Looks to </w:t>
      </w:r>
      <w:r w:rsidR="008F5703" w:rsidRPr="00B11F30">
        <w:rPr>
          <w:rFonts w:ascii="Times New Roman" w:hAnsi="Times New Roman" w:cs="Times New Roman"/>
          <w:sz w:val="24"/>
          <w:szCs w:val="24"/>
          <w:lang w:val="en-US"/>
        </w:rPr>
        <w:t>Target was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F38" w:rsidRPr="00B11F30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as a fixed effect (χ</w:t>
      </w:r>
      <w:r w:rsidRPr="00B11F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7D524B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= 65.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11F3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&lt;.001), which </w:t>
      </w:r>
      <w:r w:rsidR="00CB16D6" w:rsidRPr="00B11F30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significantly better fit</w:t>
      </w:r>
      <w:r w:rsidR="00CB16D6" w:rsidRPr="00B11F30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than the baseline model. Model 3 </w:t>
      </w:r>
      <w:r w:rsidR="00A20F38" w:rsidRPr="00B11F30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16D6" w:rsidRPr="00B11F3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Number Looks to </w:t>
      </w:r>
      <w:r w:rsidR="008F5703" w:rsidRPr="00B11F30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Condition </w:t>
      </w:r>
      <w:r w:rsidR="00CB16D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interaction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11F30">
        <w:rPr>
          <w:rFonts w:ascii="Times New Roman" w:hAnsi="Times New Roman" w:cs="Times New Roman"/>
          <w:i/>
          <w:sz w:val="24"/>
          <w:szCs w:val="24"/>
          <w:lang w:val="en-US"/>
        </w:rPr>
        <w:t>p =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.22</w:t>
      </w:r>
      <w:r w:rsidR="002C7073" w:rsidRPr="00B11F30">
        <w:rPr>
          <w:rFonts w:ascii="Times New Roman" w:hAnsi="Times New Roman" w:cs="Times New Roman"/>
          <w:sz w:val="24"/>
          <w:szCs w:val="24"/>
          <w:lang w:val="en-US"/>
        </w:rPr>
        <w:t>) but</w:t>
      </w:r>
      <w:r w:rsidR="004E361E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4BBF" w:rsidRPr="00B11F30">
        <w:rPr>
          <w:rFonts w:ascii="Times New Roman" w:hAnsi="Times New Roman" w:cs="Times New Roman"/>
          <w:sz w:val="24"/>
          <w:szCs w:val="24"/>
          <w:lang w:val="en-US"/>
        </w:rPr>
        <w:t>was not s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>ignificantly better fit</w:t>
      </w:r>
      <w:r w:rsidR="00684BBF" w:rsidRPr="00B11F30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than Model 2. Model 4 </w:t>
      </w:r>
      <w:r w:rsidR="009A4444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684BBF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Number Looks to </w:t>
      </w:r>
      <w:r w:rsidR="008F5703" w:rsidRPr="00B11F30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Population </w:t>
      </w:r>
      <w:r w:rsidR="00684BBF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interaction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C458B" w:rsidRPr="00B11F30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="007C458B" w:rsidRPr="00B11F3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= 11.07</w:t>
      </w:r>
      <w:r w:rsidR="007C458B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11F3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= .004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), which </w:t>
      </w:r>
      <w:r w:rsidR="00684BBF" w:rsidRPr="00B11F30">
        <w:rPr>
          <w:rFonts w:ascii="Times New Roman" w:hAnsi="Times New Roman" w:cs="Times New Roman"/>
          <w:sz w:val="24"/>
          <w:szCs w:val="24"/>
          <w:lang w:val="en-US"/>
        </w:rPr>
        <w:t>was significantly better fitting t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>han Model 2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7A6B" w:rsidRPr="00B11F30">
        <w:rPr>
          <w:rFonts w:ascii="Times New Roman" w:hAnsi="Times New Roman" w:cs="Times New Roman"/>
          <w:sz w:val="24"/>
          <w:szCs w:val="24"/>
          <w:lang w:val="en-US"/>
        </w:rPr>
        <w:t>and contained a significant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interaction effect (</w:t>
      </w:r>
      <w:r w:rsidR="00923690" w:rsidRPr="00B11F30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>= -3.0</w:t>
      </w:r>
      <w:r w:rsidR="001C1F03" w:rsidRPr="00B11F3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23690" w:rsidRPr="00B11F3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="00923690" w:rsidRPr="00B11F30">
        <w:rPr>
          <w:rFonts w:ascii="Times New Roman" w:hAnsi="Times New Roman" w:cs="Times New Roman"/>
          <w:sz w:val="24"/>
          <w:szCs w:val="24"/>
          <w:lang w:val="en-US"/>
        </w:rPr>
        <w:t>= .002)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. Model 5 </w:t>
      </w:r>
      <w:r w:rsidR="00A20F38" w:rsidRPr="00B11F30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Number Looks to </w:t>
      </w:r>
      <w:r w:rsidR="008F5703" w:rsidRPr="00B11F30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Population x Condition 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interaction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11F3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0A5AEA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= .27</w:t>
      </w:r>
      <w:r w:rsidR="002C7073" w:rsidRPr="00B11F30">
        <w:rPr>
          <w:rFonts w:ascii="Times New Roman" w:hAnsi="Times New Roman" w:cs="Times New Roman"/>
          <w:sz w:val="24"/>
          <w:szCs w:val="24"/>
          <w:lang w:val="en-US"/>
        </w:rPr>
        <w:t>) but</w:t>
      </w:r>
      <w:r w:rsidR="004E361E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>was not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signi</w:t>
      </w:r>
      <w:r w:rsidR="007C458B" w:rsidRPr="00B11F30">
        <w:rPr>
          <w:rFonts w:ascii="Times New Roman" w:hAnsi="Times New Roman" w:cs="Times New Roman"/>
          <w:sz w:val="24"/>
          <w:szCs w:val="24"/>
          <w:lang w:val="en-US"/>
        </w:rPr>
        <w:t>ficantly better fit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>ting</w:t>
      </w:r>
      <w:r w:rsidR="007C458B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than Model 4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. Therefore, the final best fitting model 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for the observed data was determined to be Model </w:t>
      </w:r>
      <w:r w:rsidR="00C26481" w:rsidRPr="00B11F3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55BBB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26481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Number Looks to </w:t>
      </w:r>
      <w:r w:rsidR="008F5703" w:rsidRPr="00B11F30">
        <w:rPr>
          <w:rFonts w:ascii="Times New Roman" w:hAnsi="Times New Roman" w:cs="Times New Roman"/>
          <w:sz w:val="24"/>
          <w:szCs w:val="24"/>
          <w:lang w:val="en-US"/>
        </w:rPr>
        <w:t>Target x</w:t>
      </w:r>
      <w:r w:rsidR="00C26481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Population</w:t>
      </w:r>
      <w:r w:rsidR="00EE13A6"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interaction</w:t>
      </w:r>
      <w:r w:rsidR="00C26481" w:rsidRPr="00B11F3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11F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B29F87" w14:textId="77777777" w:rsidR="00757734" w:rsidRPr="00716A82" w:rsidRDefault="00757734" w:rsidP="0075773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59ED79" w14:textId="77777777" w:rsidR="00FC435C" w:rsidRPr="004F3C16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4F3C1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Proportion of time spent looking at the target stimuli </w:t>
      </w:r>
      <w:r w:rsidRPr="004F3C1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during referent selection</w:t>
      </w:r>
    </w:p>
    <w:p w14:paraId="4DF8018A" w14:textId="548EAFAA" w:rsidR="00FC435C" w:rsidRPr="008F1CB7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3C16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 Model 2, Proportion to Target was included as a fixed effect (χ</w:t>
      </w:r>
      <w:r w:rsidRPr="004F3C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= 3.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5, 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= .0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6), which approached a significant improvement in </w:t>
      </w:r>
      <w:r w:rsidR="008671B9">
        <w:rPr>
          <w:rFonts w:ascii="Times New Roman" w:hAnsi="Times New Roman" w:cs="Times New Roman"/>
          <w:sz w:val="24"/>
          <w:szCs w:val="24"/>
          <w:lang w:val="en-US"/>
        </w:rPr>
        <w:t xml:space="preserve">fit 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over the baseline model. Model 3 included the Proportion to Target x Condition interaction (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>p = .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), which was not significantly better fitting than Model 2. Model 4 included the Proportion to Target x Population interaction (χ</w:t>
      </w:r>
      <w:r w:rsidRPr="004F3C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= 5.4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= .06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), which approached a significant improvement in fit over Model 2 but did not contain a significant interaction effect (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= 0.</w:t>
      </w:r>
      <w:r>
        <w:rPr>
          <w:rFonts w:ascii="Times New Roman" w:hAnsi="Times New Roman" w:cs="Times New Roman"/>
          <w:sz w:val="24"/>
          <w:szCs w:val="24"/>
          <w:lang w:val="en-US"/>
        </w:rPr>
        <w:t>81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= .4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>). Model 5 included the Proportion to Target x Population x Condition interaction (χ</w:t>
      </w:r>
      <w:r w:rsidRPr="004F3C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= 12.</w:t>
      </w:r>
      <w:r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F3C1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= .05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), which approached a significant improvement in fit over Model 2 and contained a significant interaction </w:t>
      </w:r>
      <w:r w:rsidRPr="00CD3779">
        <w:rPr>
          <w:rFonts w:ascii="Times New Roman" w:hAnsi="Times New Roman" w:cs="Times New Roman"/>
          <w:sz w:val="24"/>
          <w:szCs w:val="24"/>
          <w:lang w:val="en-US"/>
        </w:rPr>
        <w:t>effect (</w:t>
      </w:r>
      <w:r w:rsidRPr="00CD37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r w:rsidRPr="00CD3779">
        <w:rPr>
          <w:rFonts w:ascii="Times New Roman" w:hAnsi="Times New Roman" w:cs="Times New Roman"/>
          <w:sz w:val="24"/>
          <w:szCs w:val="24"/>
          <w:lang w:val="en-US"/>
        </w:rPr>
        <w:t>= -2.0</w:t>
      </w:r>
      <w:r w:rsidR="003A42EC" w:rsidRPr="00CD377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D377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377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CD3779">
        <w:rPr>
          <w:rFonts w:ascii="Times New Roman" w:hAnsi="Times New Roman" w:cs="Times New Roman"/>
          <w:sz w:val="24"/>
          <w:szCs w:val="24"/>
          <w:lang w:val="en-US"/>
        </w:rPr>
        <w:t>= .04</w:t>
      </w:r>
      <w:r w:rsidR="006B3086" w:rsidRPr="00CD377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D3779">
        <w:rPr>
          <w:rFonts w:ascii="Times New Roman" w:hAnsi="Times New Roman" w:cs="Times New Roman"/>
          <w:sz w:val="24"/>
          <w:szCs w:val="24"/>
          <w:lang w:val="en-US"/>
        </w:rPr>
        <w:t>). Model</w:t>
      </w:r>
      <w:r w:rsidRPr="004F3C16">
        <w:rPr>
          <w:rFonts w:ascii="Times New Roman" w:hAnsi="Times New Roman" w:cs="Times New Roman"/>
          <w:sz w:val="24"/>
          <w:szCs w:val="24"/>
          <w:lang w:val="en-US"/>
        </w:rPr>
        <w:t xml:space="preserve"> 5 (Proportion to Target x Population x Condition) was therefore determined to be the best fitting model. </w:t>
      </w:r>
      <w:r w:rsidRPr="004F3C16">
        <w:rPr>
          <w:rFonts w:ascii="Times New Roman" w:hAnsi="Times New Roman" w:cs="Times New Roman"/>
          <w:sz w:val="24"/>
          <w:szCs w:val="24"/>
        </w:rPr>
        <w:t>However, since the model comparison for the final model approached significance, we must be cautious when interpreting these results.</w:t>
      </w:r>
    </w:p>
    <w:p w14:paraId="3E5FE905" w14:textId="77777777" w:rsidR="00FC435C" w:rsidRPr="00F842C7" w:rsidRDefault="00FC435C" w:rsidP="00FC435C">
      <w:pPr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07B2F26" w14:textId="77777777" w:rsidR="00FC435C" w:rsidRPr="0039147C" w:rsidRDefault="00FC435C" w:rsidP="00FC435C">
      <w:pP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39147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Number of looks to the target stimuli during referent selection</w:t>
      </w:r>
    </w:p>
    <w:p w14:paraId="2C085269" w14:textId="07B6AB75" w:rsidR="00927C0B" w:rsidRPr="00622105" w:rsidRDefault="00FC435C" w:rsidP="00FC43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147C">
        <w:rPr>
          <w:rFonts w:ascii="Times New Roman" w:hAnsi="Times New Roman" w:cs="Times New Roman"/>
          <w:sz w:val="24"/>
          <w:szCs w:val="24"/>
          <w:lang w:val="en-US"/>
        </w:rPr>
        <w:t>We began with a baseline model containing by-participant and by-word random intercepts, with a random slope of Condition per participant. In Model 2, Number Looks to Target was included as a fixed effect (χ</w:t>
      </w:r>
      <w:r w:rsidRPr="0039147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= 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9147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&lt;.001), which was significantly better fitting than the baseline model. Model 3 included the Number Looks to Target x Condition interaction (</w:t>
      </w:r>
      <w:r w:rsidRPr="0039147C">
        <w:rPr>
          <w:rFonts w:ascii="Times New Roman" w:hAnsi="Times New Roman" w:cs="Times New Roman"/>
          <w:i/>
          <w:sz w:val="24"/>
          <w:szCs w:val="24"/>
          <w:lang w:val="en-US"/>
        </w:rPr>
        <w:t>p =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.6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0F49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>Model 4 included the Number Looks to Target x Population interaction (</w:t>
      </w:r>
      <w:r w:rsidRPr="0039147C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= .2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70F49">
        <w:rPr>
          <w:rFonts w:ascii="Times New Roman" w:hAnsi="Times New Roman" w:cs="Times New Roman"/>
          <w:sz w:val="24"/>
          <w:szCs w:val="24"/>
          <w:lang w:val="en-US"/>
        </w:rPr>
        <w:t>but neither were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significantly better fitting than Model 2. Model 5 included the Number Looks to Target x Population x Condition interaction </w:t>
      </w:r>
      <w:r w:rsidRPr="00E21F0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21F0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E21F03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 w:rsidR="00E21F03" w:rsidRPr="00E21F03">
        <w:rPr>
          <w:rFonts w:ascii="Times New Roman" w:hAnsi="Times New Roman" w:cs="Times New Roman"/>
          <w:sz w:val="24"/>
          <w:szCs w:val="24"/>
          <w:lang w:val="en-US"/>
        </w:rPr>
        <w:t>59</w:t>
      </w:r>
      <w:r w:rsidR="005D273D" w:rsidRPr="00E21F0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21F03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Pr="0039147C">
        <w:rPr>
          <w:rFonts w:ascii="Times New Roman" w:hAnsi="Times New Roman" w:cs="Times New Roman"/>
          <w:sz w:val="24"/>
          <w:szCs w:val="24"/>
          <w:lang w:val="en-US"/>
        </w:rPr>
        <w:t xml:space="preserve"> was not significantly better fitting than Model 2. Therefore, the final best fitting model for the observed data was determined to be Model 2 (Number Looks to Target).  </w:t>
      </w:r>
    </w:p>
    <w:sectPr w:rsidR="00927C0B" w:rsidRPr="00622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4E"/>
    <w:rsid w:val="00000F62"/>
    <w:rsid w:val="00002087"/>
    <w:rsid w:val="00002F81"/>
    <w:rsid w:val="0000416F"/>
    <w:rsid w:val="00004BD7"/>
    <w:rsid w:val="00004DF6"/>
    <w:rsid w:val="00006648"/>
    <w:rsid w:val="00007E74"/>
    <w:rsid w:val="00010844"/>
    <w:rsid w:val="00010F30"/>
    <w:rsid w:val="00013E32"/>
    <w:rsid w:val="000144FA"/>
    <w:rsid w:val="000158FA"/>
    <w:rsid w:val="00016038"/>
    <w:rsid w:val="00020DB7"/>
    <w:rsid w:val="000216AF"/>
    <w:rsid w:val="000225CA"/>
    <w:rsid w:val="00022813"/>
    <w:rsid w:val="000232A7"/>
    <w:rsid w:val="0002392F"/>
    <w:rsid w:val="00024423"/>
    <w:rsid w:val="00024B18"/>
    <w:rsid w:val="00025E64"/>
    <w:rsid w:val="0002703C"/>
    <w:rsid w:val="00027F07"/>
    <w:rsid w:val="00027F4A"/>
    <w:rsid w:val="00030D05"/>
    <w:rsid w:val="00031B19"/>
    <w:rsid w:val="000324DA"/>
    <w:rsid w:val="00032ED5"/>
    <w:rsid w:val="00036E23"/>
    <w:rsid w:val="00036E84"/>
    <w:rsid w:val="000371CE"/>
    <w:rsid w:val="00037E70"/>
    <w:rsid w:val="000403F1"/>
    <w:rsid w:val="00043074"/>
    <w:rsid w:val="000435D5"/>
    <w:rsid w:val="000436D4"/>
    <w:rsid w:val="00043E75"/>
    <w:rsid w:val="00043EC6"/>
    <w:rsid w:val="00045AB3"/>
    <w:rsid w:val="00045B2A"/>
    <w:rsid w:val="000463FF"/>
    <w:rsid w:val="00046605"/>
    <w:rsid w:val="00046CEB"/>
    <w:rsid w:val="00046F88"/>
    <w:rsid w:val="0004767F"/>
    <w:rsid w:val="00050F1E"/>
    <w:rsid w:val="00052461"/>
    <w:rsid w:val="00052FB3"/>
    <w:rsid w:val="00057005"/>
    <w:rsid w:val="00057B4F"/>
    <w:rsid w:val="0006098A"/>
    <w:rsid w:val="00060DA7"/>
    <w:rsid w:val="00061AB3"/>
    <w:rsid w:val="00062BF3"/>
    <w:rsid w:val="000635B8"/>
    <w:rsid w:val="00064110"/>
    <w:rsid w:val="0006433D"/>
    <w:rsid w:val="000656F3"/>
    <w:rsid w:val="000658EC"/>
    <w:rsid w:val="00066337"/>
    <w:rsid w:val="00067428"/>
    <w:rsid w:val="000675BB"/>
    <w:rsid w:val="00070F49"/>
    <w:rsid w:val="000729EC"/>
    <w:rsid w:val="0007370A"/>
    <w:rsid w:val="00075257"/>
    <w:rsid w:val="000758C3"/>
    <w:rsid w:val="00075989"/>
    <w:rsid w:val="00075A78"/>
    <w:rsid w:val="000765EC"/>
    <w:rsid w:val="000767CD"/>
    <w:rsid w:val="00082619"/>
    <w:rsid w:val="000826EC"/>
    <w:rsid w:val="00084699"/>
    <w:rsid w:val="00084E41"/>
    <w:rsid w:val="00085375"/>
    <w:rsid w:val="000864BB"/>
    <w:rsid w:val="00086F20"/>
    <w:rsid w:val="000920B2"/>
    <w:rsid w:val="00092FB2"/>
    <w:rsid w:val="000952D0"/>
    <w:rsid w:val="000A039F"/>
    <w:rsid w:val="000A089B"/>
    <w:rsid w:val="000A0E8B"/>
    <w:rsid w:val="000A349A"/>
    <w:rsid w:val="000A4D47"/>
    <w:rsid w:val="000A5005"/>
    <w:rsid w:val="000A5990"/>
    <w:rsid w:val="000A5AEA"/>
    <w:rsid w:val="000A69B6"/>
    <w:rsid w:val="000A7FF2"/>
    <w:rsid w:val="000B08BE"/>
    <w:rsid w:val="000B09B8"/>
    <w:rsid w:val="000B260E"/>
    <w:rsid w:val="000B3F2E"/>
    <w:rsid w:val="000B40F2"/>
    <w:rsid w:val="000B5BEB"/>
    <w:rsid w:val="000B6393"/>
    <w:rsid w:val="000C01C2"/>
    <w:rsid w:val="000C1321"/>
    <w:rsid w:val="000C1624"/>
    <w:rsid w:val="000C32B1"/>
    <w:rsid w:val="000C3374"/>
    <w:rsid w:val="000C3486"/>
    <w:rsid w:val="000C6329"/>
    <w:rsid w:val="000C665E"/>
    <w:rsid w:val="000C6713"/>
    <w:rsid w:val="000D089C"/>
    <w:rsid w:val="000D0C56"/>
    <w:rsid w:val="000D1DBE"/>
    <w:rsid w:val="000D20E2"/>
    <w:rsid w:val="000D4A54"/>
    <w:rsid w:val="000D4C71"/>
    <w:rsid w:val="000D51E5"/>
    <w:rsid w:val="000D7384"/>
    <w:rsid w:val="000D7F92"/>
    <w:rsid w:val="000E11DC"/>
    <w:rsid w:val="000E1D5D"/>
    <w:rsid w:val="000E2D20"/>
    <w:rsid w:val="000E2FE8"/>
    <w:rsid w:val="000E3EE0"/>
    <w:rsid w:val="000E4693"/>
    <w:rsid w:val="000E5F74"/>
    <w:rsid w:val="000E69FB"/>
    <w:rsid w:val="000E74C8"/>
    <w:rsid w:val="000E7767"/>
    <w:rsid w:val="000E7E29"/>
    <w:rsid w:val="000E7F08"/>
    <w:rsid w:val="000F0412"/>
    <w:rsid w:val="000F15E5"/>
    <w:rsid w:val="000F1E0F"/>
    <w:rsid w:val="000F1E3E"/>
    <w:rsid w:val="000F3742"/>
    <w:rsid w:val="000F5680"/>
    <w:rsid w:val="000F56F6"/>
    <w:rsid w:val="001004CF"/>
    <w:rsid w:val="00100541"/>
    <w:rsid w:val="001023B8"/>
    <w:rsid w:val="001024DF"/>
    <w:rsid w:val="00102777"/>
    <w:rsid w:val="00103117"/>
    <w:rsid w:val="0010327B"/>
    <w:rsid w:val="00103E62"/>
    <w:rsid w:val="00103EC2"/>
    <w:rsid w:val="001041C0"/>
    <w:rsid w:val="00104383"/>
    <w:rsid w:val="001060F4"/>
    <w:rsid w:val="00106A45"/>
    <w:rsid w:val="00110272"/>
    <w:rsid w:val="001109DD"/>
    <w:rsid w:val="00111874"/>
    <w:rsid w:val="001119DA"/>
    <w:rsid w:val="00112FAC"/>
    <w:rsid w:val="001138C5"/>
    <w:rsid w:val="00113A2E"/>
    <w:rsid w:val="001145C4"/>
    <w:rsid w:val="001154B6"/>
    <w:rsid w:val="0011635F"/>
    <w:rsid w:val="00116D03"/>
    <w:rsid w:val="001174D3"/>
    <w:rsid w:val="00117D74"/>
    <w:rsid w:val="00120529"/>
    <w:rsid w:val="00120885"/>
    <w:rsid w:val="00121710"/>
    <w:rsid w:val="00122456"/>
    <w:rsid w:val="001224F6"/>
    <w:rsid w:val="00123112"/>
    <w:rsid w:val="00125D5C"/>
    <w:rsid w:val="00126661"/>
    <w:rsid w:val="0012675E"/>
    <w:rsid w:val="00130316"/>
    <w:rsid w:val="001310C9"/>
    <w:rsid w:val="00131724"/>
    <w:rsid w:val="00133F98"/>
    <w:rsid w:val="00135A29"/>
    <w:rsid w:val="00136698"/>
    <w:rsid w:val="001409CB"/>
    <w:rsid w:val="001423B7"/>
    <w:rsid w:val="001424E1"/>
    <w:rsid w:val="001428A9"/>
    <w:rsid w:val="00143A71"/>
    <w:rsid w:val="00146127"/>
    <w:rsid w:val="0014739B"/>
    <w:rsid w:val="00147DBD"/>
    <w:rsid w:val="00150A5A"/>
    <w:rsid w:val="00151153"/>
    <w:rsid w:val="00151EBB"/>
    <w:rsid w:val="0015343B"/>
    <w:rsid w:val="00154971"/>
    <w:rsid w:val="00155BA1"/>
    <w:rsid w:val="00156369"/>
    <w:rsid w:val="00156590"/>
    <w:rsid w:val="00157AC2"/>
    <w:rsid w:val="001603E7"/>
    <w:rsid w:val="001621C5"/>
    <w:rsid w:val="00162B4B"/>
    <w:rsid w:val="00163743"/>
    <w:rsid w:val="001643E9"/>
    <w:rsid w:val="00164D1F"/>
    <w:rsid w:val="00165077"/>
    <w:rsid w:val="00171866"/>
    <w:rsid w:val="00171B23"/>
    <w:rsid w:val="00172401"/>
    <w:rsid w:val="001725D8"/>
    <w:rsid w:val="00174703"/>
    <w:rsid w:val="00176739"/>
    <w:rsid w:val="0018072A"/>
    <w:rsid w:val="001817C6"/>
    <w:rsid w:val="00181B09"/>
    <w:rsid w:val="00183702"/>
    <w:rsid w:val="0018381E"/>
    <w:rsid w:val="00183A0D"/>
    <w:rsid w:val="0018456B"/>
    <w:rsid w:val="00185535"/>
    <w:rsid w:val="00186C16"/>
    <w:rsid w:val="001909FF"/>
    <w:rsid w:val="00193200"/>
    <w:rsid w:val="00193CAF"/>
    <w:rsid w:val="001958C4"/>
    <w:rsid w:val="001961AE"/>
    <w:rsid w:val="001972FF"/>
    <w:rsid w:val="0019771A"/>
    <w:rsid w:val="001A089D"/>
    <w:rsid w:val="001A08DE"/>
    <w:rsid w:val="001A0BB9"/>
    <w:rsid w:val="001A1726"/>
    <w:rsid w:val="001A1A86"/>
    <w:rsid w:val="001A2DCE"/>
    <w:rsid w:val="001A4985"/>
    <w:rsid w:val="001A58C0"/>
    <w:rsid w:val="001A5905"/>
    <w:rsid w:val="001A7C39"/>
    <w:rsid w:val="001B0A52"/>
    <w:rsid w:val="001B13E1"/>
    <w:rsid w:val="001B393E"/>
    <w:rsid w:val="001B3A80"/>
    <w:rsid w:val="001B4382"/>
    <w:rsid w:val="001B4E74"/>
    <w:rsid w:val="001B5941"/>
    <w:rsid w:val="001B5A7D"/>
    <w:rsid w:val="001B7236"/>
    <w:rsid w:val="001C1F03"/>
    <w:rsid w:val="001C2121"/>
    <w:rsid w:val="001C3DD8"/>
    <w:rsid w:val="001C4826"/>
    <w:rsid w:val="001C4EBA"/>
    <w:rsid w:val="001C6397"/>
    <w:rsid w:val="001C6756"/>
    <w:rsid w:val="001C79B5"/>
    <w:rsid w:val="001D06E9"/>
    <w:rsid w:val="001D0DD7"/>
    <w:rsid w:val="001D2977"/>
    <w:rsid w:val="001D3703"/>
    <w:rsid w:val="001D42D1"/>
    <w:rsid w:val="001D4494"/>
    <w:rsid w:val="001D566B"/>
    <w:rsid w:val="001D581A"/>
    <w:rsid w:val="001D6694"/>
    <w:rsid w:val="001D6961"/>
    <w:rsid w:val="001D6AB6"/>
    <w:rsid w:val="001D7041"/>
    <w:rsid w:val="001E0F08"/>
    <w:rsid w:val="001E37CF"/>
    <w:rsid w:val="001E6521"/>
    <w:rsid w:val="001E6C39"/>
    <w:rsid w:val="001F0483"/>
    <w:rsid w:val="001F2A90"/>
    <w:rsid w:val="001F5034"/>
    <w:rsid w:val="001F5E63"/>
    <w:rsid w:val="001F5FB0"/>
    <w:rsid w:val="001F62CF"/>
    <w:rsid w:val="00200077"/>
    <w:rsid w:val="00200B53"/>
    <w:rsid w:val="00200E43"/>
    <w:rsid w:val="00200E9A"/>
    <w:rsid w:val="00201CE0"/>
    <w:rsid w:val="00202401"/>
    <w:rsid w:val="00202B70"/>
    <w:rsid w:val="00203BCE"/>
    <w:rsid w:val="00204367"/>
    <w:rsid w:val="002063D3"/>
    <w:rsid w:val="0020708E"/>
    <w:rsid w:val="0020787C"/>
    <w:rsid w:val="00211BA4"/>
    <w:rsid w:val="002122CB"/>
    <w:rsid w:val="00212FBF"/>
    <w:rsid w:val="00213610"/>
    <w:rsid w:val="0021379E"/>
    <w:rsid w:val="00216074"/>
    <w:rsid w:val="0021674F"/>
    <w:rsid w:val="00221272"/>
    <w:rsid w:val="00222208"/>
    <w:rsid w:val="002237C7"/>
    <w:rsid w:val="00224489"/>
    <w:rsid w:val="002252DD"/>
    <w:rsid w:val="002273E1"/>
    <w:rsid w:val="002276F3"/>
    <w:rsid w:val="002300A2"/>
    <w:rsid w:val="00230DC0"/>
    <w:rsid w:val="00232BB2"/>
    <w:rsid w:val="00232DF1"/>
    <w:rsid w:val="002330B5"/>
    <w:rsid w:val="002332E4"/>
    <w:rsid w:val="00233E1D"/>
    <w:rsid w:val="002342A0"/>
    <w:rsid w:val="00235D0B"/>
    <w:rsid w:val="00240C76"/>
    <w:rsid w:val="00240FB1"/>
    <w:rsid w:val="00241095"/>
    <w:rsid w:val="002419B6"/>
    <w:rsid w:val="0024433F"/>
    <w:rsid w:val="002455A5"/>
    <w:rsid w:val="00245B75"/>
    <w:rsid w:val="002476A4"/>
    <w:rsid w:val="00247941"/>
    <w:rsid w:val="0024797E"/>
    <w:rsid w:val="00250345"/>
    <w:rsid w:val="002504DA"/>
    <w:rsid w:val="0025067C"/>
    <w:rsid w:val="0025082E"/>
    <w:rsid w:val="002508A7"/>
    <w:rsid w:val="002510A2"/>
    <w:rsid w:val="002510EC"/>
    <w:rsid w:val="00251F7B"/>
    <w:rsid w:val="00256888"/>
    <w:rsid w:val="00256A84"/>
    <w:rsid w:val="00256BF5"/>
    <w:rsid w:val="00257005"/>
    <w:rsid w:val="002605A6"/>
    <w:rsid w:val="00260A42"/>
    <w:rsid w:val="00260C92"/>
    <w:rsid w:val="00261359"/>
    <w:rsid w:val="00261B92"/>
    <w:rsid w:val="00262B24"/>
    <w:rsid w:val="00263011"/>
    <w:rsid w:val="00264561"/>
    <w:rsid w:val="00265766"/>
    <w:rsid w:val="00265A0A"/>
    <w:rsid w:val="002667D2"/>
    <w:rsid w:val="00267680"/>
    <w:rsid w:val="002700F6"/>
    <w:rsid w:val="002705C5"/>
    <w:rsid w:val="00271A37"/>
    <w:rsid w:val="00272FF1"/>
    <w:rsid w:val="00274825"/>
    <w:rsid w:val="00274826"/>
    <w:rsid w:val="00275037"/>
    <w:rsid w:val="002752C8"/>
    <w:rsid w:val="00276045"/>
    <w:rsid w:val="0027609E"/>
    <w:rsid w:val="002772ED"/>
    <w:rsid w:val="002777A8"/>
    <w:rsid w:val="002803B4"/>
    <w:rsid w:val="002810AA"/>
    <w:rsid w:val="00281CB5"/>
    <w:rsid w:val="00282D13"/>
    <w:rsid w:val="00284650"/>
    <w:rsid w:val="00286BCA"/>
    <w:rsid w:val="00290182"/>
    <w:rsid w:val="00290306"/>
    <w:rsid w:val="00291B67"/>
    <w:rsid w:val="00291F12"/>
    <w:rsid w:val="00292352"/>
    <w:rsid w:val="002929D0"/>
    <w:rsid w:val="002940C4"/>
    <w:rsid w:val="002942EC"/>
    <w:rsid w:val="002948C8"/>
    <w:rsid w:val="00296A3A"/>
    <w:rsid w:val="00296FD1"/>
    <w:rsid w:val="0029779F"/>
    <w:rsid w:val="00297B17"/>
    <w:rsid w:val="002A032C"/>
    <w:rsid w:val="002A1E1E"/>
    <w:rsid w:val="002A3223"/>
    <w:rsid w:val="002A32B7"/>
    <w:rsid w:val="002A3927"/>
    <w:rsid w:val="002A3ABB"/>
    <w:rsid w:val="002A4738"/>
    <w:rsid w:val="002A59E9"/>
    <w:rsid w:val="002A60D2"/>
    <w:rsid w:val="002A6632"/>
    <w:rsid w:val="002A75E9"/>
    <w:rsid w:val="002A7CB0"/>
    <w:rsid w:val="002B0A09"/>
    <w:rsid w:val="002B0FE2"/>
    <w:rsid w:val="002B1BD7"/>
    <w:rsid w:val="002B2C7D"/>
    <w:rsid w:val="002B2EA7"/>
    <w:rsid w:val="002B41BF"/>
    <w:rsid w:val="002B45EB"/>
    <w:rsid w:val="002B477E"/>
    <w:rsid w:val="002B4A6C"/>
    <w:rsid w:val="002B5743"/>
    <w:rsid w:val="002B5C9C"/>
    <w:rsid w:val="002B5FBD"/>
    <w:rsid w:val="002B6C43"/>
    <w:rsid w:val="002B6E4C"/>
    <w:rsid w:val="002B7071"/>
    <w:rsid w:val="002B7D5C"/>
    <w:rsid w:val="002C04BD"/>
    <w:rsid w:val="002C0CC9"/>
    <w:rsid w:val="002C35A2"/>
    <w:rsid w:val="002C3DA7"/>
    <w:rsid w:val="002C4B1E"/>
    <w:rsid w:val="002C5C7C"/>
    <w:rsid w:val="002C6575"/>
    <w:rsid w:val="002C68F5"/>
    <w:rsid w:val="002C6CB7"/>
    <w:rsid w:val="002C7073"/>
    <w:rsid w:val="002C74CE"/>
    <w:rsid w:val="002D24E0"/>
    <w:rsid w:val="002D2F67"/>
    <w:rsid w:val="002D31E8"/>
    <w:rsid w:val="002D418C"/>
    <w:rsid w:val="002D4A9C"/>
    <w:rsid w:val="002D5054"/>
    <w:rsid w:val="002D5246"/>
    <w:rsid w:val="002D7626"/>
    <w:rsid w:val="002D774E"/>
    <w:rsid w:val="002E2574"/>
    <w:rsid w:val="002E4361"/>
    <w:rsid w:val="002E4420"/>
    <w:rsid w:val="002E4A8E"/>
    <w:rsid w:val="002E4BDD"/>
    <w:rsid w:val="002E5D75"/>
    <w:rsid w:val="002E5E03"/>
    <w:rsid w:val="002E62C9"/>
    <w:rsid w:val="002E6D25"/>
    <w:rsid w:val="002E6DC2"/>
    <w:rsid w:val="002F00CC"/>
    <w:rsid w:val="002F1257"/>
    <w:rsid w:val="002F196E"/>
    <w:rsid w:val="002F1A45"/>
    <w:rsid w:val="002F1ABE"/>
    <w:rsid w:val="002F3FDA"/>
    <w:rsid w:val="002F4826"/>
    <w:rsid w:val="002F4E31"/>
    <w:rsid w:val="002F50E3"/>
    <w:rsid w:val="002F5375"/>
    <w:rsid w:val="002F5BD6"/>
    <w:rsid w:val="002F6439"/>
    <w:rsid w:val="002F67D3"/>
    <w:rsid w:val="002F7FAF"/>
    <w:rsid w:val="003015DF"/>
    <w:rsid w:val="00302652"/>
    <w:rsid w:val="0030343D"/>
    <w:rsid w:val="00304246"/>
    <w:rsid w:val="00306C3C"/>
    <w:rsid w:val="00307030"/>
    <w:rsid w:val="00307C87"/>
    <w:rsid w:val="00311D55"/>
    <w:rsid w:val="003120B0"/>
    <w:rsid w:val="00313300"/>
    <w:rsid w:val="00314502"/>
    <w:rsid w:val="00314E11"/>
    <w:rsid w:val="0031546D"/>
    <w:rsid w:val="0031673F"/>
    <w:rsid w:val="00316899"/>
    <w:rsid w:val="003176C4"/>
    <w:rsid w:val="00320C23"/>
    <w:rsid w:val="00321626"/>
    <w:rsid w:val="003227EF"/>
    <w:rsid w:val="00322DC4"/>
    <w:rsid w:val="0032377C"/>
    <w:rsid w:val="00324AF6"/>
    <w:rsid w:val="00325189"/>
    <w:rsid w:val="00327979"/>
    <w:rsid w:val="00330A85"/>
    <w:rsid w:val="003313BE"/>
    <w:rsid w:val="003319CE"/>
    <w:rsid w:val="00331AEF"/>
    <w:rsid w:val="00332793"/>
    <w:rsid w:val="0033379E"/>
    <w:rsid w:val="00335302"/>
    <w:rsid w:val="003363C3"/>
    <w:rsid w:val="00337154"/>
    <w:rsid w:val="00337686"/>
    <w:rsid w:val="00337850"/>
    <w:rsid w:val="003402FA"/>
    <w:rsid w:val="00340962"/>
    <w:rsid w:val="003425C6"/>
    <w:rsid w:val="00342B44"/>
    <w:rsid w:val="0034336F"/>
    <w:rsid w:val="00343600"/>
    <w:rsid w:val="003438FA"/>
    <w:rsid w:val="003441FF"/>
    <w:rsid w:val="00344FA4"/>
    <w:rsid w:val="0035184F"/>
    <w:rsid w:val="00351C4A"/>
    <w:rsid w:val="00352205"/>
    <w:rsid w:val="00353112"/>
    <w:rsid w:val="00353BC2"/>
    <w:rsid w:val="00354B35"/>
    <w:rsid w:val="00354BEE"/>
    <w:rsid w:val="00354CDF"/>
    <w:rsid w:val="00355306"/>
    <w:rsid w:val="0035753E"/>
    <w:rsid w:val="003614A3"/>
    <w:rsid w:val="00361964"/>
    <w:rsid w:val="0036266D"/>
    <w:rsid w:val="003630A5"/>
    <w:rsid w:val="00363401"/>
    <w:rsid w:val="00364457"/>
    <w:rsid w:val="00364EED"/>
    <w:rsid w:val="00367B28"/>
    <w:rsid w:val="00367D01"/>
    <w:rsid w:val="00367D3D"/>
    <w:rsid w:val="00371BC7"/>
    <w:rsid w:val="00374636"/>
    <w:rsid w:val="00376BC7"/>
    <w:rsid w:val="003809FB"/>
    <w:rsid w:val="00380AFC"/>
    <w:rsid w:val="003816AF"/>
    <w:rsid w:val="00381BDE"/>
    <w:rsid w:val="00381F7C"/>
    <w:rsid w:val="00382693"/>
    <w:rsid w:val="00383D51"/>
    <w:rsid w:val="00384030"/>
    <w:rsid w:val="00384759"/>
    <w:rsid w:val="00384B09"/>
    <w:rsid w:val="00385A58"/>
    <w:rsid w:val="003864D1"/>
    <w:rsid w:val="00387CAD"/>
    <w:rsid w:val="0039042B"/>
    <w:rsid w:val="0039122A"/>
    <w:rsid w:val="0039147C"/>
    <w:rsid w:val="00392C3A"/>
    <w:rsid w:val="00394315"/>
    <w:rsid w:val="0039468C"/>
    <w:rsid w:val="003966BA"/>
    <w:rsid w:val="00396DA9"/>
    <w:rsid w:val="003A01F2"/>
    <w:rsid w:val="003A04B2"/>
    <w:rsid w:val="003A29D1"/>
    <w:rsid w:val="003A2F70"/>
    <w:rsid w:val="003A30E0"/>
    <w:rsid w:val="003A41E3"/>
    <w:rsid w:val="003A42EC"/>
    <w:rsid w:val="003A4AA0"/>
    <w:rsid w:val="003A5FB6"/>
    <w:rsid w:val="003A5FCA"/>
    <w:rsid w:val="003A6784"/>
    <w:rsid w:val="003B04D5"/>
    <w:rsid w:val="003B052E"/>
    <w:rsid w:val="003B0CDC"/>
    <w:rsid w:val="003B1488"/>
    <w:rsid w:val="003B220C"/>
    <w:rsid w:val="003B2319"/>
    <w:rsid w:val="003B3A21"/>
    <w:rsid w:val="003B5515"/>
    <w:rsid w:val="003B6A17"/>
    <w:rsid w:val="003C0211"/>
    <w:rsid w:val="003C0652"/>
    <w:rsid w:val="003C06F3"/>
    <w:rsid w:val="003C2099"/>
    <w:rsid w:val="003C6BF1"/>
    <w:rsid w:val="003C7F51"/>
    <w:rsid w:val="003D2361"/>
    <w:rsid w:val="003D26DD"/>
    <w:rsid w:val="003D2886"/>
    <w:rsid w:val="003D296E"/>
    <w:rsid w:val="003D29C6"/>
    <w:rsid w:val="003D2AEE"/>
    <w:rsid w:val="003D2F50"/>
    <w:rsid w:val="003D3653"/>
    <w:rsid w:val="003D3E63"/>
    <w:rsid w:val="003D498F"/>
    <w:rsid w:val="003D733B"/>
    <w:rsid w:val="003D7AAB"/>
    <w:rsid w:val="003E04E0"/>
    <w:rsid w:val="003E0D9C"/>
    <w:rsid w:val="003E1623"/>
    <w:rsid w:val="003E1CD8"/>
    <w:rsid w:val="003E2EE8"/>
    <w:rsid w:val="003E393A"/>
    <w:rsid w:val="003E4736"/>
    <w:rsid w:val="003E515A"/>
    <w:rsid w:val="003E53AD"/>
    <w:rsid w:val="003E60D1"/>
    <w:rsid w:val="003E7F09"/>
    <w:rsid w:val="003F00CC"/>
    <w:rsid w:val="003F0CEB"/>
    <w:rsid w:val="003F0F3C"/>
    <w:rsid w:val="003F12D2"/>
    <w:rsid w:val="003F399E"/>
    <w:rsid w:val="003F4063"/>
    <w:rsid w:val="003F4A55"/>
    <w:rsid w:val="003F4B20"/>
    <w:rsid w:val="00402D35"/>
    <w:rsid w:val="00403143"/>
    <w:rsid w:val="00406150"/>
    <w:rsid w:val="0040651D"/>
    <w:rsid w:val="00406AB5"/>
    <w:rsid w:val="004074E2"/>
    <w:rsid w:val="0040756E"/>
    <w:rsid w:val="00407731"/>
    <w:rsid w:val="00410002"/>
    <w:rsid w:val="00410626"/>
    <w:rsid w:val="004118FF"/>
    <w:rsid w:val="00412A0C"/>
    <w:rsid w:val="00412C62"/>
    <w:rsid w:val="00413F4C"/>
    <w:rsid w:val="00414346"/>
    <w:rsid w:val="00414C90"/>
    <w:rsid w:val="0041568B"/>
    <w:rsid w:val="00417410"/>
    <w:rsid w:val="00417CB1"/>
    <w:rsid w:val="00417E6D"/>
    <w:rsid w:val="00420A1C"/>
    <w:rsid w:val="00420C6C"/>
    <w:rsid w:val="00420DCE"/>
    <w:rsid w:val="004229D5"/>
    <w:rsid w:val="00422E6D"/>
    <w:rsid w:val="0042566A"/>
    <w:rsid w:val="00426058"/>
    <w:rsid w:val="004302FF"/>
    <w:rsid w:val="0043070C"/>
    <w:rsid w:val="004307B3"/>
    <w:rsid w:val="00430C30"/>
    <w:rsid w:val="00431889"/>
    <w:rsid w:val="004319EB"/>
    <w:rsid w:val="004325C5"/>
    <w:rsid w:val="00433B16"/>
    <w:rsid w:val="0043451F"/>
    <w:rsid w:val="00434908"/>
    <w:rsid w:val="00436284"/>
    <w:rsid w:val="00436540"/>
    <w:rsid w:val="0044129E"/>
    <w:rsid w:val="00441A39"/>
    <w:rsid w:val="00442D00"/>
    <w:rsid w:val="0044307E"/>
    <w:rsid w:val="0044395C"/>
    <w:rsid w:val="0044691D"/>
    <w:rsid w:val="004474DA"/>
    <w:rsid w:val="004477DA"/>
    <w:rsid w:val="00447CF4"/>
    <w:rsid w:val="00447E48"/>
    <w:rsid w:val="00450DE4"/>
    <w:rsid w:val="00452883"/>
    <w:rsid w:val="00453177"/>
    <w:rsid w:val="00453AD5"/>
    <w:rsid w:val="00456F92"/>
    <w:rsid w:val="00457C07"/>
    <w:rsid w:val="00461060"/>
    <w:rsid w:val="00461C59"/>
    <w:rsid w:val="00463062"/>
    <w:rsid w:val="00464129"/>
    <w:rsid w:val="0046448E"/>
    <w:rsid w:val="0046697C"/>
    <w:rsid w:val="00467481"/>
    <w:rsid w:val="0046792C"/>
    <w:rsid w:val="0047016C"/>
    <w:rsid w:val="00471ADA"/>
    <w:rsid w:val="004721B8"/>
    <w:rsid w:val="004722A3"/>
    <w:rsid w:val="0047277D"/>
    <w:rsid w:val="00475964"/>
    <w:rsid w:val="00476717"/>
    <w:rsid w:val="004777F6"/>
    <w:rsid w:val="00480AC1"/>
    <w:rsid w:val="004820FD"/>
    <w:rsid w:val="004828F5"/>
    <w:rsid w:val="00482B2F"/>
    <w:rsid w:val="00482D4A"/>
    <w:rsid w:val="00482F5F"/>
    <w:rsid w:val="00483133"/>
    <w:rsid w:val="00485113"/>
    <w:rsid w:val="00485A1C"/>
    <w:rsid w:val="004874FD"/>
    <w:rsid w:val="004900B5"/>
    <w:rsid w:val="004907ED"/>
    <w:rsid w:val="00490C5E"/>
    <w:rsid w:val="00490C9D"/>
    <w:rsid w:val="00491460"/>
    <w:rsid w:val="00491D21"/>
    <w:rsid w:val="004930F2"/>
    <w:rsid w:val="00493247"/>
    <w:rsid w:val="00494A24"/>
    <w:rsid w:val="00494D6B"/>
    <w:rsid w:val="00495226"/>
    <w:rsid w:val="00495280"/>
    <w:rsid w:val="00496DC3"/>
    <w:rsid w:val="00496E94"/>
    <w:rsid w:val="004A0737"/>
    <w:rsid w:val="004A09C7"/>
    <w:rsid w:val="004A0FF7"/>
    <w:rsid w:val="004A18B8"/>
    <w:rsid w:val="004A1FA4"/>
    <w:rsid w:val="004A24ED"/>
    <w:rsid w:val="004A3621"/>
    <w:rsid w:val="004A3968"/>
    <w:rsid w:val="004A396A"/>
    <w:rsid w:val="004A5F58"/>
    <w:rsid w:val="004A63C3"/>
    <w:rsid w:val="004A6C6A"/>
    <w:rsid w:val="004B1657"/>
    <w:rsid w:val="004B28F8"/>
    <w:rsid w:val="004B42EB"/>
    <w:rsid w:val="004B5CFC"/>
    <w:rsid w:val="004B62E2"/>
    <w:rsid w:val="004B6F2C"/>
    <w:rsid w:val="004B7285"/>
    <w:rsid w:val="004C08B2"/>
    <w:rsid w:val="004C09A8"/>
    <w:rsid w:val="004C0BBB"/>
    <w:rsid w:val="004C156F"/>
    <w:rsid w:val="004C1C2A"/>
    <w:rsid w:val="004C2156"/>
    <w:rsid w:val="004C23DD"/>
    <w:rsid w:val="004C293C"/>
    <w:rsid w:val="004C35B0"/>
    <w:rsid w:val="004C3A28"/>
    <w:rsid w:val="004C3E1F"/>
    <w:rsid w:val="004C756F"/>
    <w:rsid w:val="004D070D"/>
    <w:rsid w:val="004D163D"/>
    <w:rsid w:val="004D4045"/>
    <w:rsid w:val="004D4634"/>
    <w:rsid w:val="004D4A06"/>
    <w:rsid w:val="004D4BF4"/>
    <w:rsid w:val="004D72AB"/>
    <w:rsid w:val="004D739C"/>
    <w:rsid w:val="004E037B"/>
    <w:rsid w:val="004E0C89"/>
    <w:rsid w:val="004E10CA"/>
    <w:rsid w:val="004E2122"/>
    <w:rsid w:val="004E361E"/>
    <w:rsid w:val="004E38A0"/>
    <w:rsid w:val="004E4474"/>
    <w:rsid w:val="004E4E46"/>
    <w:rsid w:val="004E55D9"/>
    <w:rsid w:val="004E56EF"/>
    <w:rsid w:val="004E59D4"/>
    <w:rsid w:val="004E695B"/>
    <w:rsid w:val="004F01D1"/>
    <w:rsid w:val="004F346A"/>
    <w:rsid w:val="004F3541"/>
    <w:rsid w:val="004F3668"/>
    <w:rsid w:val="004F3B54"/>
    <w:rsid w:val="004F3C16"/>
    <w:rsid w:val="004F3C6D"/>
    <w:rsid w:val="004F4BE5"/>
    <w:rsid w:val="004F4DCF"/>
    <w:rsid w:val="004F4EA2"/>
    <w:rsid w:val="004F7979"/>
    <w:rsid w:val="00500320"/>
    <w:rsid w:val="00501059"/>
    <w:rsid w:val="00501077"/>
    <w:rsid w:val="00502EFF"/>
    <w:rsid w:val="00503474"/>
    <w:rsid w:val="00503C9C"/>
    <w:rsid w:val="00504985"/>
    <w:rsid w:val="005067AD"/>
    <w:rsid w:val="00506D0E"/>
    <w:rsid w:val="00507DFA"/>
    <w:rsid w:val="00514422"/>
    <w:rsid w:val="005147FD"/>
    <w:rsid w:val="00516315"/>
    <w:rsid w:val="00516FBE"/>
    <w:rsid w:val="0052021E"/>
    <w:rsid w:val="005203FA"/>
    <w:rsid w:val="00521B89"/>
    <w:rsid w:val="00521C64"/>
    <w:rsid w:val="0052251B"/>
    <w:rsid w:val="00523EE3"/>
    <w:rsid w:val="00523F07"/>
    <w:rsid w:val="00524652"/>
    <w:rsid w:val="005250B0"/>
    <w:rsid w:val="00525DA2"/>
    <w:rsid w:val="00525EFC"/>
    <w:rsid w:val="00527A6B"/>
    <w:rsid w:val="00530373"/>
    <w:rsid w:val="0053039A"/>
    <w:rsid w:val="005311F0"/>
    <w:rsid w:val="0053154D"/>
    <w:rsid w:val="00533CA7"/>
    <w:rsid w:val="0053440A"/>
    <w:rsid w:val="00534E9B"/>
    <w:rsid w:val="00536245"/>
    <w:rsid w:val="00537660"/>
    <w:rsid w:val="0054001F"/>
    <w:rsid w:val="005411DC"/>
    <w:rsid w:val="005423B5"/>
    <w:rsid w:val="00542C75"/>
    <w:rsid w:val="00543167"/>
    <w:rsid w:val="005444CB"/>
    <w:rsid w:val="00544669"/>
    <w:rsid w:val="00546142"/>
    <w:rsid w:val="0054798E"/>
    <w:rsid w:val="00547C30"/>
    <w:rsid w:val="00550B13"/>
    <w:rsid w:val="00550E68"/>
    <w:rsid w:val="00551A98"/>
    <w:rsid w:val="00552A5A"/>
    <w:rsid w:val="00552AB7"/>
    <w:rsid w:val="0055301A"/>
    <w:rsid w:val="00554501"/>
    <w:rsid w:val="005551F5"/>
    <w:rsid w:val="00556B78"/>
    <w:rsid w:val="00556BC9"/>
    <w:rsid w:val="00557767"/>
    <w:rsid w:val="00557B72"/>
    <w:rsid w:val="00560E57"/>
    <w:rsid w:val="00560FBD"/>
    <w:rsid w:val="00561493"/>
    <w:rsid w:val="0056172A"/>
    <w:rsid w:val="005627F2"/>
    <w:rsid w:val="005632DA"/>
    <w:rsid w:val="00563E3B"/>
    <w:rsid w:val="005661FE"/>
    <w:rsid w:val="005668D7"/>
    <w:rsid w:val="005669D5"/>
    <w:rsid w:val="005701ED"/>
    <w:rsid w:val="005704FC"/>
    <w:rsid w:val="005712FE"/>
    <w:rsid w:val="005736CB"/>
    <w:rsid w:val="005746BA"/>
    <w:rsid w:val="005766C1"/>
    <w:rsid w:val="005769A9"/>
    <w:rsid w:val="00576AC7"/>
    <w:rsid w:val="00583B20"/>
    <w:rsid w:val="00584136"/>
    <w:rsid w:val="005843FF"/>
    <w:rsid w:val="005845B3"/>
    <w:rsid w:val="00584842"/>
    <w:rsid w:val="00584E9B"/>
    <w:rsid w:val="005864CF"/>
    <w:rsid w:val="005906E6"/>
    <w:rsid w:val="005916DC"/>
    <w:rsid w:val="00592988"/>
    <w:rsid w:val="00594BE6"/>
    <w:rsid w:val="00595EE7"/>
    <w:rsid w:val="005964F3"/>
    <w:rsid w:val="0059693E"/>
    <w:rsid w:val="00596E95"/>
    <w:rsid w:val="005A063F"/>
    <w:rsid w:val="005A19E6"/>
    <w:rsid w:val="005A25F1"/>
    <w:rsid w:val="005A6418"/>
    <w:rsid w:val="005A689F"/>
    <w:rsid w:val="005A725E"/>
    <w:rsid w:val="005A7839"/>
    <w:rsid w:val="005B0DE2"/>
    <w:rsid w:val="005B13C0"/>
    <w:rsid w:val="005B2055"/>
    <w:rsid w:val="005B2522"/>
    <w:rsid w:val="005B3378"/>
    <w:rsid w:val="005B3A72"/>
    <w:rsid w:val="005B4CE1"/>
    <w:rsid w:val="005B5A7F"/>
    <w:rsid w:val="005B6F81"/>
    <w:rsid w:val="005B7614"/>
    <w:rsid w:val="005B7FFE"/>
    <w:rsid w:val="005C249B"/>
    <w:rsid w:val="005C258D"/>
    <w:rsid w:val="005C361A"/>
    <w:rsid w:val="005C386D"/>
    <w:rsid w:val="005C3B0E"/>
    <w:rsid w:val="005C5B37"/>
    <w:rsid w:val="005C755D"/>
    <w:rsid w:val="005C7881"/>
    <w:rsid w:val="005D0CA6"/>
    <w:rsid w:val="005D12B9"/>
    <w:rsid w:val="005D273D"/>
    <w:rsid w:val="005D285E"/>
    <w:rsid w:val="005D2BA5"/>
    <w:rsid w:val="005D30A2"/>
    <w:rsid w:val="005D3B78"/>
    <w:rsid w:val="005D4EFA"/>
    <w:rsid w:val="005D56EC"/>
    <w:rsid w:val="005D5AF8"/>
    <w:rsid w:val="005D5C3C"/>
    <w:rsid w:val="005D6B27"/>
    <w:rsid w:val="005E0141"/>
    <w:rsid w:val="005E03B1"/>
    <w:rsid w:val="005E341D"/>
    <w:rsid w:val="005E34F4"/>
    <w:rsid w:val="005E4793"/>
    <w:rsid w:val="005E4A16"/>
    <w:rsid w:val="005E72E7"/>
    <w:rsid w:val="005E76CF"/>
    <w:rsid w:val="005F1DDA"/>
    <w:rsid w:val="005F34B9"/>
    <w:rsid w:val="005F3740"/>
    <w:rsid w:val="005F3A9D"/>
    <w:rsid w:val="005F4394"/>
    <w:rsid w:val="005F483E"/>
    <w:rsid w:val="005F4BAA"/>
    <w:rsid w:val="005F5744"/>
    <w:rsid w:val="005F7A90"/>
    <w:rsid w:val="0060402C"/>
    <w:rsid w:val="00604B88"/>
    <w:rsid w:val="00605028"/>
    <w:rsid w:val="00605136"/>
    <w:rsid w:val="006052BB"/>
    <w:rsid w:val="0060631F"/>
    <w:rsid w:val="0060729F"/>
    <w:rsid w:val="00607E65"/>
    <w:rsid w:val="006119D4"/>
    <w:rsid w:val="0061331C"/>
    <w:rsid w:val="0061515F"/>
    <w:rsid w:val="00615323"/>
    <w:rsid w:val="00616B8A"/>
    <w:rsid w:val="00617101"/>
    <w:rsid w:val="006200ED"/>
    <w:rsid w:val="00620105"/>
    <w:rsid w:val="0062093E"/>
    <w:rsid w:val="00621B81"/>
    <w:rsid w:val="00621CB8"/>
    <w:rsid w:val="00622105"/>
    <w:rsid w:val="00623293"/>
    <w:rsid w:val="00623415"/>
    <w:rsid w:val="006234DF"/>
    <w:rsid w:val="00623B79"/>
    <w:rsid w:val="00623BE1"/>
    <w:rsid w:val="00624774"/>
    <w:rsid w:val="006250DF"/>
    <w:rsid w:val="006256DC"/>
    <w:rsid w:val="006277EC"/>
    <w:rsid w:val="00627E30"/>
    <w:rsid w:val="00630065"/>
    <w:rsid w:val="006300C5"/>
    <w:rsid w:val="0063178F"/>
    <w:rsid w:val="00632248"/>
    <w:rsid w:val="00633684"/>
    <w:rsid w:val="00633C18"/>
    <w:rsid w:val="006347E9"/>
    <w:rsid w:val="00634A2F"/>
    <w:rsid w:val="00635AF7"/>
    <w:rsid w:val="00635E04"/>
    <w:rsid w:val="00636BC5"/>
    <w:rsid w:val="006403A9"/>
    <w:rsid w:val="00640D9C"/>
    <w:rsid w:val="00642748"/>
    <w:rsid w:val="0064332E"/>
    <w:rsid w:val="00643369"/>
    <w:rsid w:val="006435F0"/>
    <w:rsid w:val="00643949"/>
    <w:rsid w:val="00645810"/>
    <w:rsid w:val="00645F38"/>
    <w:rsid w:val="006466E5"/>
    <w:rsid w:val="00647ABD"/>
    <w:rsid w:val="00651BF3"/>
    <w:rsid w:val="0065288B"/>
    <w:rsid w:val="00652B51"/>
    <w:rsid w:val="00653B86"/>
    <w:rsid w:val="00653F00"/>
    <w:rsid w:val="006541A2"/>
    <w:rsid w:val="00655654"/>
    <w:rsid w:val="006559CD"/>
    <w:rsid w:val="00657068"/>
    <w:rsid w:val="00657660"/>
    <w:rsid w:val="006601EB"/>
    <w:rsid w:val="00660B9B"/>
    <w:rsid w:val="00660C32"/>
    <w:rsid w:val="006631D9"/>
    <w:rsid w:val="006646BD"/>
    <w:rsid w:val="00665A9A"/>
    <w:rsid w:val="00665EDC"/>
    <w:rsid w:val="00666148"/>
    <w:rsid w:val="00666FD0"/>
    <w:rsid w:val="00671105"/>
    <w:rsid w:val="006718B5"/>
    <w:rsid w:val="00671E03"/>
    <w:rsid w:val="0067264E"/>
    <w:rsid w:val="00673BC9"/>
    <w:rsid w:val="00675A68"/>
    <w:rsid w:val="00675CEA"/>
    <w:rsid w:val="00676154"/>
    <w:rsid w:val="00676EA5"/>
    <w:rsid w:val="00677422"/>
    <w:rsid w:val="006779EC"/>
    <w:rsid w:val="00680253"/>
    <w:rsid w:val="00683CD4"/>
    <w:rsid w:val="00684BBF"/>
    <w:rsid w:val="0068712B"/>
    <w:rsid w:val="00687A0A"/>
    <w:rsid w:val="00687B6F"/>
    <w:rsid w:val="00690855"/>
    <w:rsid w:val="00691AAF"/>
    <w:rsid w:val="0069269F"/>
    <w:rsid w:val="00693006"/>
    <w:rsid w:val="0069693D"/>
    <w:rsid w:val="00697221"/>
    <w:rsid w:val="00697593"/>
    <w:rsid w:val="006978B9"/>
    <w:rsid w:val="006A1FD2"/>
    <w:rsid w:val="006A25E7"/>
    <w:rsid w:val="006A4636"/>
    <w:rsid w:val="006A67F7"/>
    <w:rsid w:val="006A7DA8"/>
    <w:rsid w:val="006B0BEB"/>
    <w:rsid w:val="006B1FD5"/>
    <w:rsid w:val="006B24F9"/>
    <w:rsid w:val="006B3086"/>
    <w:rsid w:val="006B30E6"/>
    <w:rsid w:val="006B3265"/>
    <w:rsid w:val="006B4297"/>
    <w:rsid w:val="006B47DD"/>
    <w:rsid w:val="006B486C"/>
    <w:rsid w:val="006B4BE3"/>
    <w:rsid w:val="006B526E"/>
    <w:rsid w:val="006B76B5"/>
    <w:rsid w:val="006B7769"/>
    <w:rsid w:val="006C113E"/>
    <w:rsid w:val="006C1C87"/>
    <w:rsid w:val="006C2460"/>
    <w:rsid w:val="006C4A48"/>
    <w:rsid w:val="006C5AD9"/>
    <w:rsid w:val="006C60C3"/>
    <w:rsid w:val="006C6CF2"/>
    <w:rsid w:val="006C798D"/>
    <w:rsid w:val="006C7E26"/>
    <w:rsid w:val="006C7F93"/>
    <w:rsid w:val="006D047B"/>
    <w:rsid w:val="006D1A28"/>
    <w:rsid w:val="006D26C7"/>
    <w:rsid w:val="006D2C2C"/>
    <w:rsid w:val="006D329D"/>
    <w:rsid w:val="006D3D2A"/>
    <w:rsid w:val="006D3F41"/>
    <w:rsid w:val="006D408F"/>
    <w:rsid w:val="006D5F1B"/>
    <w:rsid w:val="006D6138"/>
    <w:rsid w:val="006D6B37"/>
    <w:rsid w:val="006D7FF4"/>
    <w:rsid w:val="006E2002"/>
    <w:rsid w:val="006E2DE8"/>
    <w:rsid w:val="006E2F20"/>
    <w:rsid w:val="006E2FF4"/>
    <w:rsid w:val="006E3B2E"/>
    <w:rsid w:val="006E43D6"/>
    <w:rsid w:val="006E4BDE"/>
    <w:rsid w:val="006E57CE"/>
    <w:rsid w:val="006E6D4E"/>
    <w:rsid w:val="006F0299"/>
    <w:rsid w:val="006F0358"/>
    <w:rsid w:val="006F04C8"/>
    <w:rsid w:val="006F1744"/>
    <w:rsid w:val="006F1C10"/>
    <w:rsid w:val="006F246B"/>
    <w:rsid w:val="006F304E"/>
    <w:rsid w:val="006F31D8"/>
    <w:rsid w:val="006F35C5"/>
    <w:rsid w:val="006F4E6A"/>
    <w:rsid w:val="006F5447"/>
    <w:rsid w:val="006F5844"/>
    <w:rsid w:val="006F59B0"/>
    <w:rsid w:val="006F59B7"/>
    <w:rsid w:val="006F630C"/>
    <w:rsid w:val="006F64FD"/>
    <w:rsid w:val="007003D3"/>
    <w:rsid w:val="007006A7"/>
    <w:rsid w:val="00701198"/>
    <w:rsid w:val="00701D16"/>
    <w:rsid w:val="007022A9"/>
    <w:rsid w:val="00703027"/>
    <w:rsid w:val="00703823"/>
    <w:rsid w:val="007045D4"/>
    <w:rsid w:val="00704E96"/>
    <w:rsid w:val="0070621F"/>
    <w:rsid w:val="00706236"/>
    <w:rsid w:val="00707798"/>
    <w:rsid w:val="0071073D"/>
    <w:rsid w:val="007123D6"/>
    <w:rsid w:val="00712C45"/>
    <w:rsid w:val="00713037"/>
    <w:rsid w:val="00713AB5"/>
    <w:rsid w:val="0071583C"/>
    <w:rsid w:val="007159BC"/>
    <w:rsid w:val="00716666"/>
    <w:rsid w:val="00716A82"/>
    <w:rsid w:val="0072067A"/>
    <w:rsid w:val="0072452A"/>
    <w:rsid w:val="00725EF4"/>
    <w:rsid w:val="0072648C"/>
    <w:rsid w:val="00726CEB"/>
    <w:rsid w:val="007273CB"/>
    <w:rsid w:val="007301E4"/>
    <w:rsid w:val="007314FC"/>
    <w:rsid w:val="007329AD"/>
    <w:rsid w:val="00733685"/>
    <w:rsid w:val="00734516"/>
    <w:rsid w:val="007346EE"/>
    <w:rsid w:val="00734F16"/>
    <w:rsid w:val="007350A0"/>
    <w:rsid w:val="00735301"/>
    <w:rsid w:val="00735B1B"/>
    <w:rsid w:val="00735CFE"/>
    <w:rsid w:val="00736D2F"/>
    <w:rsid w:val="007378E7"/>
    <w:rsid w:val="007379CF"/>
    <w:rsid w:val="0074075D"/>
    <w:rsid w:val="007413A0"/>
    <w:rsid w:val="00741E40"/>
    <w:rsid w:val="007429C6"/>
    <w:rsid w:val="0074449A"/>
    <w:rsid w:val="00746D9B"/>
    <w:rsid w:val="00747139"/>
    <w:rsid w:val="00747B96"/>
    <w:rsid w:val="00747F3D"/>
    <w:rsid w:val="007508FF"/>
    <w:rsid w:val="00750E25"/>
    <w:rsid w:val="00751341"/>
    <w:rsid w:val="00751595"/>
    <w:rsid w:val="007515FC"/>
    <w:rsid w:val="00751897"/>
    <w:rsid w:val="00751B21"/>
    <w:rsid w:val="00751E85"/>
    <w:rsid w:val="00752151"/>
    <w:rsid w:val="007524FB"/>
    <w:rsid w:val="00752947"/>
    <w:rsid w:val="007531D7"/>
    <w:rsid w:val="00753A95"/>
    <w:rsid w:val="00753FC8"/>
    <w:rsid w:val="0075442D"/>
    <w:rsid w:val="00754431"/>
    <w:rsid w:val="007544CA"/>
    <w:rsid w:val="00754A5D"/>
    <w:rsid w:val="007550D3"/>
    <w:rsid w:val="00755201"/>
    <w:rsid w:val="00757734"/>
    <w:rsid w:val="007600D4"/>
    <w:rsid w:val="007601FC"/>
    <w:rsid w:val="00761585"/>
    <w:rsid w:val="00765A45"/>
    <w:rsid w:val="00766E1A"/>
    <w:rsid w:val="007702E7"/>
    <w:rsid w:val="00771214"/>
    <w:rsid w:val="0077286F"/>
    <w:rsid w:val="00772FB9"/>
    <w:rsid w:val="0077338B"/>
    <w:rsid w:val="007734B4"/>
    <w:rsid w:val="00776B37"/>
    <w:rsid w:val="00780918"/>
    <w:rsid w:val="00783CE1"/>
    <w:rsid w:val="00783F54"/>
    <w:rsid w:val="00784184"/>
    <w:rsid w:val="00784512"/>
    <w:rsid w:val="00784C31"/>
    <w:rsid w:val="00785046"/>
    <w:rsid w:val="007920BA"/>
    <w:rsid w:val="00792EE4"/>
    <w:rsid w:val="007951B8"/>
    <w:rsid w:val="00796887"/>
    <w:rsid w:val="00797C11"/>
    <w:rsid w:val="00797EF3"/>
    <w:rsid w:val="007A0E55"/>
    <w:rsid w:val="007A1E75"/>
    <w:rsid w:val="007A20D9"/>
    <w:rsid w:val="007A2509"/>
    <w:rsid w:val="007A28BB"/>
    <w:rsid w:val="007A3D18"/>
    <w:rsid w:val="007A4071"/>
    <w:rsid w:val="007A5A31"/>
    <w:rsid w:val="007A7564"/>
    <w:rsid w:val="007B0DD6"/>
    <w:rsid w:val="007B0F80"/>
    <w:rsid w:val="007B1978"/>
    <w:rsid w:val="007B289F"/>
    <w:rsid w:val="007B31AA"/>
    <w:rsid w:val="007B36DA"/>
    <w:rsid w:val="007B3836"/>
    <w:rsid w:val="007B4A83"/>
    <w:rsid w:val="007B69B2"/>
    <w:rsid w:val="007B7B36"/>
    <w:rsid w:val="007C0516"/>
    <w:rsid w:val="007C0AEE"/>
    <w:rsid w:val="007C0C33"/>
    <w:rsid w:val="007C123F"/>
    <w:rsid w:val="007C1988"/>
    <w:rsid w:val="007C2269"/>
    <w:rsid w:val="007C3B4C"/>
    <w:rsid w:val="007C3DCA"/>
    <w:rsid w:val="007C44E0"/>
    <w:rsid w:val="007C458B"/>
    <w:rsid w:val="007C57BC"/>
    <w:rsid w:val="007C5FA7"/>
    <w:rsid w:val="007C76DA"/>
    <w:rsid w:val="007D01E3"/>
    <w:rsid w:val="007D0AAA"/>
    <w:rsid w:val="007D4D8B"/>
    <w:rsid w:val="007D524B"/>
    <w:rsid w:val="007D62B4"/>
    <w:rsid w:val="007E0B90"/>
    <w:rsid w:val="007E1516"/>
    <w:rsid w:val="007E23EF"/>
    <w:rsid w:val="007E474F"/>
    <w:rsid w:val="007E4CD0"/>
    <w:rsid w:val="007E655D"/>
    <w:rsid w:val="007F0063"/>
    <w:rsid w:val="007F1913"/>
    <w:rsid w:val="007F22A9"/>
    <w:rsid w:val="007F56BC"/>
    <w:rsid w:val="007F63C2"/>
    <w:rsid w:val="007F7273"/>
    <w:rsid w:val="008006BB"/>
    <w:rsid w:val="008012E3"/>
    <w:rsid w:val="00802E0E"/>
    <w:rsid w:val="008062F2"/>
    <w:rsid w:val="00807F35"/>
    <w:rsid w:val="0081189C"/>
    <w:rsid w:val="00811E1D"/>
    <w:rsid w:val="008138A1"/>
    <w:rsid w:val="00813A72"/>
    <w:rsid w:val="00813E04"/>
    <w:rsid w:val="00814D4E"/>
    <w:rsid w:val="00816077"/>
    <w:rsid w:val="00817442"/>
    <w:rsid w:val="00817D86"/>
    <w:rsid w:val="008202C5"/>
    <w:rsid w:val="0082053F"/>
    <w:rsid w:val="008209CD"/>
    <w:rsid w:val="008214E7"/>
    <w:rsid w:val="00822AA8"/>
    <w:rsid w:val="00823C17"/>
    <w:rsid w:val="00824122"/>
    <w:rsid w:val="008241F2"/>
    <w:rsid w:val="00826C3F"/>
    <w:rsid w:val="00826D4B"/>
    <w:rsid w:val="00827053"/>
    <w:rsid w:val="0082730B"/>
    <w:rsid w:val="00827467"/>
    <w:rsid w:val="00830319"/>
    <w:rsid w:val="00831D5F"/>
    <w:rsid w:val="008322F8"/>
    <w:rsid w:val="0083295D"/>
    <w:rsid w:val="00833839"/>
    <w:rsid w:val="0083491A"/>
    <w:rsid w:val="0083592B"/>
    <w:rsid w:val="00840094"/>
    <w:rsid w:val="00841443"/>
    <w:rsid w:val="008421E7"/>
    <w:rsid w:val="00842E32"/>
    <w:rsid w:val="00842F5D"/>
    <w:rsid w:val="00843684"/>
    <w:rsid w:val="00843DEF"/>
    <w:rsid w:val="008444F6"/>
    <w:rsid w:val="00845695"/>
    <w:rsid w:val="0084628C"/>
    <w:rsid w:val="00846BFA"/>
    <w:rsid w:val="00847932"/>
    <w:rsid w:val="0085242E"/>
    <w:rsid w:val="00853E5A"/>
    <w:rsid w:val="00854BEB"/>
    <w:rsid w:val="008554F9"/>
    <w:rsid w:val="00860288"/>
    <w:rsid w:val="008607F5"/>
    <w:rsid w:val="00860A06"/>
    <w:rsid w:val="008624B3"/>
    <w:rsid w:val="00862D54"/>
    <w:rsid w:val="0086322B"/>
    <w:rsid w:val="00865CBB"/>
    <w:rsid w:val="00865EA6"/>
    <w:rsid w:val="0086614F"/>
    <w:rsid w:val="00866665"/>
    <w:rsid w:val="008671B9"/>
    <w:rsid w:val="0086774E"/>
    <w:rsid w:val="00870328"/>
    <w:rsid w:val="00870840"/>
    <w:rsid w:val="00871342"/>
    <w:rsid w:val="00872B7E"/>
    <w:rsid w:val="008740FE"/>
    <w:rsid w:val="00874399"/>
    <w:rsid w:val="00874D4D"/>
    <w:rsid w:val="0087555A"/>
    <w:rsid w:val="00875DDD"/>
    <w:rsid w:val="00876109"/>
    <w:rsid w:val="00876EAC"/>
    <w:rsid w:val="008776B9"/>
    <w:rsid w:val="008802EE"/>
    <w:rsid w:val="00880A95"/>
    <w:rsid w:val="00880EF5"/>
    <w:rsid w:val="00881C34"/>
    <w:rsid w:val="0088305B"/>
    <w:rsid w:val="00885060"/>
    <w:rsid w:val="0088540E"/>
    <w:rsid w:val="00885CA1"/>
    <w:rsid w:val="008874C6"/>
    <w:rsid w:val="00887BD2"/>
    <w:rsid w:val="00890293"/>
    <w:rsid w:val="008922AB"/>
    <w:rsid w:val="0089297C"/>
    <w:rsid w:val="00892A5B"/>
    <w:rsid w:val="00893393"/>
    <w:rsid w:val="00893A22"/>
    <w:rsid w:val="00894746"/>
    <w:rsid w:val="00894AAA"/>
    <w:rsid w:val="00896163"/>
    <w:rsid w:val="00896C8E"/>
    <w:rsid w:val="008974A2"/>
    <w:rsid w:val="008A00DC"/>
    <w:rsid w:val="008A0143"/>
    <w:rsid w:val="008A0FE7"/>
    <w:rsid w:val="008A4ECA"/>
    <w:rsid w:val="008A5478"/>
    <w:rsid w:val="008A5C49"/>
    <w:rsid w:val="008A5CBD"/>
    <w:rsid w:val="008A798F"/>
    <w:rsid w:val="008A7E29"/>
    <w:rsid w:val="008A7E4C"/>
    <w:rsid w:val="008A7E7C"/>
    <w:rsid w:val="008B03B6"/>
    <w:rsid w:val="008B2205"/>
    <w:rsid w:val="008B3C19"/>
    <w:rsid w:val="008B3E65"/>
    <w:rsid w:val="008B48D2"/>
    <w:rsid w:val="008B4A7E"/>
    <w:rsid w:val="008B515A"/>
    <w:rsid w:val="008B5491"/>
    <w:rsid w:val="008B65F4"/>
    <w:rsid w:val="008B6EAF"/>
    <w:rsid w:val="008B7269"/>
    <w:rsid w:val="008C0556"/>
    <w:rsid w:val="008C087D"/>
    <w:rsid w:val="008C10D1"/>
    <w:rsid w:val="008C1E59"/>
    <w:rsid w:val="008C25C6"/>
    <w:rsid w:val="008C2A7E"/>
    <w:rsid w:val="008C3780"/>
    <w:rsid w:val="008C3C07"/>
    <w:rsid w:val="008C3D55"/>
    <w:rsid w:val="008C5062"/>
    <w:rsid w:val="008C56BD"/>
    <w:rsid w:val="008C56F8"/>
    <w:rsid w:val="008C63D4"/>
    <w:rsid w:val="008C6B92"/>
    <w:rsid w:val="008C6EF0"/>
    <w:rsid w:val="008D00FC"/>
    <w:rsid w:val="008D0917"/>
    <w:rsid w:val="008D163F"/>
    <w:rsid w:val="008D2802"/>
    <w:rsid w:val="008D2FBC"/>
    <w:rsid w:val="008D5475"/>
    <w:rsid w:val="008D7C22"/>
    <w:rsid w:val="008E115D"/>
    <w:rsid w:val="008E125A"/>
    <w:rsid w:val="008E18A9"/>
    <w:rsid w:val="008E234E"/>
    <w:rsid w:val="008E2738"/>
    <w:rsid w:val="008E29A2"/>
    <w:rsid w:val="008E32D7"/>
    <w:rsid w:val="008E388A"/>
    <w:rsid w:val="008E4885"/>
    <w:rsid w:val="008E5D7C"/>
    <w:rsid w:val="008E6AE2"/>
    <w:rsid w:val="008E7AE5"/>
    <w:rsid w:val="008E7CD2"/>
    <w:rsid w:val="008F1A13"/>
    <w:rsid w:val="008F367F"/>
    <w:rsid w:val="008F3822"/>
    <w:rsid w:val="008F44B3"/>
    <w:rsid w:val="008F4C8A"/>
    <w:rsid w:val="008F4E18"/>
    <w:rsid w:val="008F5703"/>
    <w:rsid w:val="008F5ABF"/>
    <w:rsid w:val="008F6FA4"/>
    <w:rsid w:val="009001DE"/>
    <w:rsid w:val="009025FE"/>
    <w:rsid w:val="009049A4"/>
    <w:rsid w:val="009052B2"/>
    <w:rsid w:val="0090592A"/>
    <w:rsid w:val="0090597E"/>
    <w:rsid w:val="00906214"/>
    <w:rsid w:val="009063B8"/>
    <w:rsid w:val="0090759E"/>
    <w:rsid w:val="00907649"/>
    <w:rsid w:val="00907B08"/>
    <w:rsid w:val="009115C1"/>
    <w:rsid w:val="00911BA2"/>
    <w:rsid w:val="00912B68"/>
    <w:rsid w:val="00913C69"/>
    <w:rsid w:val="00913F4F"/>
    <w:rsid w:val="00914016"/>
    <w:rsid w:val="00914E6C"/>
    <w:rsid w:val="009157E6"/>
    <w:rsid w:val="009177F0"/>
    <w:rsid w:val="00917AD9"/>
    <w:rsid w:val="009200F5"/>
    <w:rsid w:val="00920669"/>
    <w:rsid w:val="00921F15"/>
    <w:rsid w:val="00922DFA"/>
    <w:rsid w:val="00923164"/>
    <w:rsid w:val="00923690"/>
    <w:rsid w:val="0092383C"/>
    <w:rsid w:val="009245C8"/>
    <w:rsid w:val="00925561"/>
    <w:rsid w:val="00927C0B"/>
    <w:rsid w:val="0093060A"/>
    <w:rsid w:val="009307AC"/>
    <w:rsid w:val="00931771"/>
    <w:rsid w:val="00933035"/>
    <w:rsid w:val="009351D1"/>
    <w:rsid w:val="00935486"/>
    <w:rsid w:val="00935926"/>
    <w:rsid w:val="009362AA"/>
    <w:rsid w:val="009364E9"/>
    <w:rsid w:val="0094121D"/>
    <w:rsid w:val="00941916"/>
    <w:rsid w:val="0094196E"/>
    <w:rsid w:val="00942545"/>
    <w:rsid w:val="00942613"/>
    <w:rsid w:val="0094299B"/>
    <w:rsid w:val="00942A6D"/>
    <w:rsid w:val="00943644"/>
    <w:rsid w:val="00944010"/>
    <w:rsid w:val="00946CB8"/>
    <w:rsid w:val="0095272D"/>
    <w:rsid w:val="00953080"/>
    <w:rsid w:val="00954A09"/>
    <w:rsid w:val="009559E8"/>
    <w:rsid w:val="009564BA"/>
    <w:rsid w:val="00957D0E"/>
    <w:rsid w:val="0096160B"/>
    <w:rsid w:val="00963753"/>
    <w:rsid w:val="00963ECC"/>
    <w:rsid w:val="009643EB"/>
    <w:rsid w:val="0096589B"/>
    <w:rsid w:val="009660E6"/>
    <w:rsid w:val="00967130"/>
    <w:rsid w:val="00970048"/>
    <w:rsid w:val="009732EB"/>
    <w:rsid w:val="009739A8"/>
    <w:rsid w:val="0097412C"/>
    <w:rsid w:val="00975CE3"/>
    <w:rsid w:val="009802B2"/>
    <w:rsid w:val="00980A2C"/>
    <w:rsid w:val="009819C6"/>
    <w:rsid w:val="00982196"/>
    <w:rsid w:val="009821C3"/>
    <w:rsid w:val="00982EA0"/>
    <w:rsid w:val="00983E3A"/>
    <w:rsid w:val="00986133"/>
    <w:rsid w:val="00986205"/>
    <w:rsid w:val="0098689E"/>
    <w:rsid w:val="00987B22"/>
    <w:rsid w:val="00992108"/>
    <w:rsid w:val="00992C0C"/>
    <w:rsid w:val="00993160"/>
    <w:rsid w:val="009934A8"/>
    <w:rsid w:val="0099554F"/>
    <w:rsid w:val="00995AAF"/>
    <w:rsid w:val="00996458"/>
    <w:rsid w:val="0099682B"/>
    <w:rsid w:val="009973D5"/>
    <w:rsid w:val="00997A8D"/>
    <w:rsid w:val="00997BEF"/>
    <w:rsid w:val="00997CB3"/>
    <w:rsid w:val="009A2964"/>
    <w:rsid w:val="009A3161"/>
    <w:rsid w:val="009A3226"/>
    <w:rsid w:val="009A3D5C"/>
    <w:rsid w:val="009A4444"/>
    <w:rsid w:val="009A5B61"/>
    <w:rsid w:val="009A632A"/>
    <w:rsid w:val="009A7415"/>
    <w:rsid w:val="009A7BD7"/>
    <w:rsid w:val="009B018D"/>
    <w:rsid w:val="009B049A"/>
    <w:rsid w:val="009B156A"/>
    <w:rsid w:val="009B1A9A"/>
    <w:rsid w:val="009B1DA0"/>
    <w:rsid w:val="009B203E"/>
    <w:rsid w:val="009B242E"/>
    <w:rsid w:val="009B66B3"/>
    <w:rsid w:val="009B7140"/>
    <w:rsid w:val="009C1BC2"/>
    <w:rsid w:val="009C35D6"/>
    <w:rsid w:val="009C39AC"/>
    <w:rsid w:val="009C3CE3"/>
    <w:rsid w:val="009C6F7D"/>
    <w:rsid w:val="009C76D6"/>
    <w:rsid w:val="009D0EEF"/>
    <w:rsid w:val="009D151E"/>
    <w:rsid w:val="009D33D8"/>
    <w:rsid w:val="009D4D02"/>
    <w:rsid w:val="009D5A91"/>
    <w:rsid w:val="009D6192"/>
    <w:rsid w:val="009D709F"/>
    <w:rsid w:val="009E0442"/>
    <w:rsid w:val="009E0F75"/>
    <w:rsid w:val="009E1BD4"/>
    <w:rsid w:val="009E2DB0"/>
    <w:rsid w:val="009E2E13"/>
    <w:rsid w:val="009E3FB7"/>
    <w:rsid w:val="009E479E"/>
    <w:rsid w:val="009E4DF7"/>
    <w:rsid w:val="009E4ED0"/>
    <w:rsid w:val="009E50F2"/>
    <w:rsid w:val="009E538D"/>
    <w:rsid w:val="009E59F5"/>
    <w:rsid w:val="009E6D0F"/>
    <w:rsid w:val="009E6DA8"/>
    <w:rsid w:val="009E79AD"/>
    <w:rsid w:val="009F09B7"/>
    <w:rsid w:val="009F0D41"/>
    <w:rsid w:val="009F1354"/>
    <w:rsid w:val="009F2154"/>
    <w:rsid w:val="009F24DE"/>
    <w:rsid w:val="009F33F5"/>
    <w:rsid w:val="009F351B"/>
    <w:rsid w:val="009F59EB"/>
    <w:rsid w:val="009F5B42"/>
    <w:rsid w:val="009F776E"/>
    <w:rsid w:val="00A00E64"/>
    <w:rsid w:val="00A0204B"/>
    <w:rsid w:val="00A0231A"/>
    <w:rsid w:val="00A034E0"/>
    <w:rsid w:val="00A04D75"/>
    <w:rsid w:val="00A0707B"/>
    <w:rsid w:val="00A1061C"/>
    <w:rsid w:val="00A110CD"/>
    <w:rsid w:val="00A1182E"/>
    <w:rsid w:val="00A1242F"/>
    <w:rsid w:val="00A12897"/>
    <w:rsid w:val="00A129D2"/>
    <w:rsid w:val="00A12A05"/>
    <w:rsid w:val="00A14403"/>
    <w:rsid w:val="00A14417"/>
    <w:rsid w:val="00A14BED"/>
    <w:rsid w:val="00A14C0B"/>
    <w:rsid w:val="00A15B61"/>
    <w:rsid w:val="00A15C36"/>
    <w:rsid w:val="00A160DD"/>
    <w:rsid w:val="00A17835"/>
    <w:rsid w:val="00A208C0"/>
    <w:rsid w:val="00A20F38"/>
    <w:rsid w:val="00A216E8"/>
    <w:rsid w:val="00A24405"/>
    <w:rsid w:val="00A24C2D"/>
    <w:rsid w:val="00A27265"/>
    <w:rsid w:val="00A305B3"/>
    <w:rsid w:val="00A347A2"/>
    <w:rsid w:val="00A40A7D"/>
    <w:rsid w:val="00A40E10"/>
    <w:rsid w:val="00A412D8"/>
    <w:rsid w:val="00A41CAD"/>
    <w:rsid w:val="00A423C7"/>
    <w:rsid w:val="00A4327B"/>
    <w:rsid w:val="00A43ED4"/>
    <w:rsid w:val="00A44904"/>
    <w:rsid w:val="00A44AD5"/>
    <w:rsid w:val="00A4530F"/>
    <w:rsid w:val="00A456C6"/>
    <w:rsid w:val="00A46EE7"/>
    <w:rsid w:val="00A4700D"/>
    <w:rsid w:val="00A502F4"/>
    <w:rsid w:val="00A52C4E"/>
    <w:rsid w:val="00A52D57"/>
    <w:rsid w:val="00A53032"/>
    <w:rsid w:val="00A541C9"/>
    <w:rsid w:val="00A54B74"/>
    <w:rsid w:val="00A54FC0"/>
    <w:rsid w:val="00A55197"/>
    <w:rsid w:val="00A557C2"/>
    <w:rsid w:val="00A55D6E"/>
    <w:rsid w:val="00A56AA7"/>
    <w:rsid w:val="00A57BD3"/>
    <w:rsid w:val="00A6068F"/>
    <w:rsid w:val="00A62658"/>
    <w:rsid w:val="00A630DD"/>
    <w:rsid w:val="00A63718"/>
    <w:rsid w:val="00A64AC2"/>
    <w:rsid w:val="00A6739E"/>
    <w:rsid w:val="00A71097"/>
    <w:rsid w:val="00A7127B"/>
    <w:rsid w:val="00A724EE"/>
    <w:rsid w:val="00A7360E"/>
    <w:rsid w:val="00A76867"/>
    <w:rsid w:val="00A77B39"/>
    <w:rsid w:val="00A806FC"/>
    <w:rsid w:val="00A81395"/>
    <w:rsid w:val="00A82115"/>
    <w:rsid w:val="00A84292"/>
    <w:rsid w:val="00A86C1E"/>
    <w:rsid w:val="00A87022"/>
    <w:rsid w:val="00A87634"/>
    <w:rsid w:val="00A914ED"/>
    <w:rsid w:val="00A91B73"/>
    <w:rsid w:val="00A91EA1"/>
    <w:rsid w:val="00A942E1"/>
    <w:rsid w:val="00A9440E"/>
    <w:rsid w:val="00A95D3F"/>
    <w:rsid w:val="00A97094"/>
    <w:rsid w:val="00A9783B"/>
    <w:rsid w:val="00AA1EB3"/>
    <w:rsid w:val="00AA29CB"/>
    <w:rsid w:val="00AA2F04"/>
    <w:rsid w:val="00AA38B9"/>
    <w:rsid w:val="00AA5492"/>
    <w:rsid w:val="00AA5906"/>
    <w:rsid w:val="00AA79FF"/>
    <w:rsid w:val="00AB1A21"/>
    <w:rsid w:val="00AB2070"/>
    <w:rsid w:val="00AB293F"/>
    <w:rsid w:val="00AB406B"/>
    <w:rsid w:val="00AB4932"/>
    <w:rsid w:val="00AB516F"/>
    <w:rsid w:val="00AC0502"/>
    <w:rsid w:val="00AC16B0"/>
    <w:rsid w:val="00AC2569"/>
    <w:rsid w:val="00AC38AF"/>
    <w:rsid w:val="00AC5178"/>
    <w:rsid w:val="00AC546B"/>
    <w:rsid w:val="00AC58D2"/>
    <w:rsid w:val="00AC783D"/>
    <w:rsid w:val="00AD2581"/>
    <w:rsid w:val="00AD53A0"/>
    <w:rsid w:val="00AD6E87"/>
    <w:rsid w:val="00AD7A51"/>
    <w:rsid w:val="00AE066A"/>
    <w:rsid w:val="00AE07D4"/>
    <w:rsid w:val="00AE18AA"/>
    <w:rsid w:val="00AE1D95"/>
    <w:rsid w:val="00AE1DEB"/>
    <w:rsid w:val="00AE1E65"/>
    <w:rsid w:val="00AE22B6"/>
    <w:rsid w:val="00AE4A92"/>
    <w:rsid w:val="00AE59F1"/>
    <w:rsid w:val="00AE5A94"/>
    <w:rsid w:val="00AE5B38"/>
    <w:rsid w:val="00AE5CB0"/>
    <w:rsid w:val="00AE5E16"/>
    <w:rsid w:val="00AE607D"/>
    <w:rsid w:val="00AE60E3"/>
    <w:rsid w:val="00AE62B1"/>
    <w:rsid w:val="00AE6557"/>
    <w:rsid w:val="00AE74EB"/>
    <w:rsid w:val="00AF02AC"/>
    <w:rsid w:val="00AF06B6"/>
    <w:rsid w:val="00AF1147"/>
    <w:rsid w:val="00AF11E1"/>
    <w:rsid w:val="00AF1FA3"/>
    <w:rsid w:val="00AF2B62"/>
    <w:rsid w:val="00AF3BB5"/>
    <w:rsid w:val="00AF486E"/>
    <w:rsid w:val="00AF4898"/>
    <w:rsid w:val="00AF69BE"/>
    <w:rsid w:val="00B001B2"/>
    <w:rsid w:val="00B001CD"/>
    <w:rsid w:val="00B04B51"/>
    <w:rsid w:val="00B05306"/>
    <w:rsid w:val="00B05B05"/>
    <w:rsid w:val="00B05FAB"/>
    <w:rsid w:val="00B0659D"/>
    <w:rsid w:val="00B07AEC"/>
    <w:rsid w:val="00B07C08"/>
    <w:rsid w:val="00B10275"/>
    <w:rsid w:val="00B10DB4"/>
    <w:rsid w:val="00B11F30"/>
    <w:rsid w:val="00B12F86"/>
    <w:rsid w:val="00B13AA0"/>
    <w:rsid w:val="00B13F4D"/>
    <w:rsid w:val="00B13F74"/>
    <w:rsid w:val="00B1413A"/>
    <w:rsid w:val="00B14211"/>
    <w:rsid w:val="00B16008"/>
    <w:rsid w:val="00B20AD4"/>
    <w:rsid w:val="00B21661"/>
    <w:rsid w:val="00B224DB"/>
    <w:rsid w:val="00B25318"/>
    <w:rsid w:val="00B25D4B"/>
    <w:rsid w:val="00B300AE"/>
    <w:rsid w:val="00B31276"/>
    <w:rsid w:val="00B31401"/>
    <w:rsid w:val="00B318BF"/>
    <w:rsid w:val="00B31A5D"/>
    <w:rsid w:val="00B3230D"/>
    <w:rsid w:val="00B32E08"/>
    <w:rsid w:val="00B340A6"/>
    <w:rsid w:val="00B344B4"/>
    <w:rsid w:val="00B35A3D"/>
    <w:rsid w:val="00B3687E"/>
    <w:rsid w:val="00B36CF1"/>
    <w:rsid w:val="00B37816"/>
    <w:rsid w:val="00B37D3B"/>
    <w:rsid w:val="00B42723"/>
    <w:rsid w:val="00B42889"/>
    <w:rsid w:val="00B4403A"/>
    <w:rsid w:val="00B4427A"/>
    <w:rsid w:val="00B45546"/>
    <w:rsid w:val="00B45D94"/>
    <w:rsid w:val="00B45E20"/>
    <w:rsid w:val="00B50369"/>
    <w:rsid w:val="00B50B12"/>
    <w:rsid w:val="00B50B74"/>
    <w:rsid w:val="00B512B5"/>
    <w:rsid w:val="00B52305"/>
    <w:rsid w:val="00B5494B"/>
    <w:rsid w:val="00B54FB2"/>
    <w:rsid w:val="00B56247"/>
    <w:rsid w:val="00B56447"/>
    <w:rsid w:val="00B56976"/>
    <w:rsid w:val="00B60D1D"/>
    <w:rsid w:val="00B61429"/>
    <w:rsid w:val="00B6194D"/>
    <w:rsid w:val="00B621A7"/>
    <w:rsid w:val="00B64060"/>
    <w:rsid w:val="00B6742D"/>
    <w:rsid w:val="00B70A23"/>
    <w:rsid w:val="00B711C1"/>
    <w:rsid w:val="00B71406"/>
    <w:rsid w:val="00B71BA4"/>
    <w:rsid w:val="00B71BF0"/>
    <w:rsid w:val="00B7436C"/>
    <w:rsid w:val="00B7531F"/>
    <w:rsid w:val="00B761D6"/>
    <w:rsid w:val="00B76476"/>
    <w:rsid w:val="00B77CF1"/>
    <w:rsid w:val="00B77D53"/>
    <w:rsid w:val="00B819EB"/>
    <w:rsid w:val="00B81A8D"/>
    <w:rsid w:val="00B82AFA"/>
    <w:rsid w:val="00B82CC4"/>
    <w:rsid w:val="00B841A1"/>
    <w:rsid w:val="00B846EE"/>
    <w:rsid w:val="00B85275"/>
    <w:rsid w:val="00B85A81"/>
    <w:rsid w:val="00B90079"/>
    <w:rsid w:val="00B90B04"/>
    <w:rsid w:val="00B9110B"/>
    <w:rsid w:val="00B9422E"/>
    <w:rsid w:val="00B9433F"/>
    <w:rsid w:val="00B950EE"/>
    <w:rsid w:val="00B95E46"/>
    <w:rsid w:val="00B976D9"/>
    <w:rsid w:val="00BA0429"/>
    <w:rsid w:val="00BA0B1D"/>
    <w:rsid w:val="00BA18C2"/>
    <w:rsid w:val="00BA341A"/>
    <w:rsid w:val="00BA444E"/>
    <w:rsid w:val="00BA4648"/>
    <w:rsid w:val="00BA6C07"/>
    <w:rsid w:val="00BA6C33"/>
    <w:rsid w:val="00BA7CDC"/>
    <w:rsid w:val="00BB00CE"/>
    <w:rsid w:val="00BB41B1"/>
    <w:rsid w:val="00BB5BCF"/>
    <w:rsid w:val="00BB6416"/>
    <w:rsid w:val="00BB6723"/>
    <w:rsid w:val="00BB79CF"/>
    <w:rsid w:val="00BC0E1F"/>
    <w:rsid w:val="00BC2670"/>
    <w:rsid w:val="00BC2FF6"/>
    <w:rsid w:val="00BC3D31"/>
    <w:rsid w:val="00BC474D"/>
    <w:rsid w:val="00BC486F"/>
    <w:rsid w:val="00BC7ADE"/>
    <w:rsid w:val="00BC7F22"/>
    <w:rsid w:val="00BD10DA"/>
    <w:rsid w:val="00BD21B1"/>
    <w:rsid w:val="00BD3B9F"/>
    <w:rsid w:val="00BD48B2"/>
    <w:rsid w:val="00BD4F5E"/>
    <w:rsid w:val="00BD5102"/>
    <w:rsid w:val="00BD5D38"/>
    <w:rsid w:val="00BE1464"/>
    <w:rsid w:val="00BE262C"/>
    <w:rsid w:val="00BE3743"/>
    <w:rsid w:val="00BE4307"/>
    <w:rsid w:val="00BE450B"/>
    <w:rsid w:val="00BE49E4"/>
    <w:rsid w:val="00BE4B57"/>
    <w:rsid w:val="00BE58AB"/>
    <w:rsid w:val="00BF0641"/>
    <w:rsid w:val="00BF2837"/>
    <w:rsid w:val="00BF2EB0"/>
    <w:rsid w:val="00BF48C6"/>
    <w:rsid w:val="00C00311"/>
    <w:rsid w:val="00C005BB"/>
    <w:rsid w:val="00C01358"/>
    <w:rsid w:val="00C01905"/>
    <w:rsid w:val="00C038F6"/>
    <w:rsid w:val="00C03B4F"/>
    <w:rsid w:val="00C03CFB"/>
    <w:rsid w:val="00C03D8E"/>
    <w:rsid w:val="00C04104"/>
    <w:rsid w:val="00C05F9F"/>
    <w:rsid w:val="00C05FA7"/>
    <w:rsid w:val="00C06612"/>
    <w:rsid w:val="00C06873"/>
    <w:rsid w:val="00C06D48"/>
    <w:rsid w:val="00C06E00"/>
    <w:rsid w:val="00C076A4"/>
    <w:rsid w:val="00C10D4C"/>
    <w:rsid w:val="00C12653"/>
    <w:rsid w:val="00C12B97"/>
    <w:rsid w:val="00C13457"/>
    <w:rsid w:val="00C13611"/>
    <w:rsid w:val="00C144AB"/>
    <w:rsid w:val="00C14FA7"/>
    <w:rsid w:val="00C1540E"/>
    <w:rsid w:val="00C16250"/>
    <w:rsid w:val="00C164FB"/>
    <w:rsid w:val="00C16E1F"/>
    <w:rsid w:val="00C177AA"/>
    <w:rsid w:val="00C17C8D"/>
    <w:rsid w:val="00C2088B"/>
    <w:rsid w:val="00C23264"/>
    <w:rsid w:val="00C23E03"/>
    <w:rsid w:val="00C247C9"/>
    <w:rsid w:val="00C24963"/>
    <w:rsid w:val="00C24B4E"/>
    <w:rsid w:val="00C252C2"/>
    <w:rsid w:val="00C26481"/>
    <w:rsid w:val="00C2772B"/>
    <w:rsid w:val="00C27FF9"/>
    <w:rsid w:val="00C321D7"/>
    <w:rsid w:val="00C3224C"/>
    <w:rsid w:val="00C32311"/>
    <w:rsid w:val="00C3591A"/>
    <w:rsid w:val="00C36EA2"/>
    <w:rsid w:val="00C371E1"/>
    <w:rsid w:val="00C40ADF"/>
    <w:rsid w:val="00C40E58"/>
    <w:rsid w:val="00C414DC"/>
    <w:rsid w:val="00C41665"/>
    <w:rsid w:val="00C41864"/>
    <w:rsid w:val="00C420C0"/>
    <w:rsid w:val="00C42A17"/>
    <w:rsid w:val="00C447BF"/>
    <w:rsid w:val="00C44B99"/>
    <w:rsid w:val="00C44F51"/>
    <w:rsid w:val="00C4527A"/>
    <w:rsid w:val="00C45EEF"/>
    <w:rsid w:val="00C45F64"/>
    <w:rsid w:val="00C4635B"/>
    <w:rsid w:val="00C46F55"/>
    <w:rsid w:val="00C47A69"/>
    <w:rsid w:val="00C505B7"/>
    <w:rsid w:val="00C51DBE"/>
    <w:rsid w:val="00C538B6"/>
    <w:rsid w:val="00C559CF"/>
    <w:rsid w:val="00C55A36"/>
    <w:rsid w:val="00C56040"/>
    <w:rsid w:val="00C56050"/>
    <w:rsid w:val="00C569C8"/>
    <w:rsid w:val="00C57587"/>
    <w:rsid w:val="00C60623"/>
    <w:rsid w:val="00C60F74"/>
    <w:rsid w:val="00C61A46"/>
    <w:rsid w:val="00C62122"/>
    <w:rsid w:val="00C64531"/>
    <w:rsid w:val="00C65D6C"/>
    <w:rsid w:val="00C66013"/>
    <w:rsid w:val="00C66EB9"/>
    <w:rsid w:val="00C67A58"/>
    <w:rsid w:val="00C7239D"/>
    <w:rsid w:val="00C73609"/>
    <w:rsid w:val="00C738FA"/>
    <w:rsid w:val="00C755B3"/>
    <w:rsid w:val="00C7700F"/>
    <w:rsid w:val="00C81569"/>
    <w:rsid w:val="00C819C0"/>
    <w:rsid w:val="00C8243E"/>
    <w:rsid w:val="00C826FD"/>
    <w:rsid w:val="00C827B6"/>
    <w:rsid w:val="00C82C58"/>
    <w:rsid w:val="00C82F88"/>
    <w:rsid w:val="00C83604"/>
    <w:rsid w:val="00C83CED"/>
    <w:rsid w:val="00C878A9"/>
    <w:rsid w:val="00C9124E"/>
    <w:rsid w:val="00C9158E"/>
    <w:rsid w:val="00C916BA"/>
    <w:rsid w:val="00C93118"/>
    <w:rsid w:val="00C93739"/>
    <w:rsid w:val="00C93A36"/>
    <w:rsid w:val="00C94438"/>
    <w:rsid w:val="00C948DC"/>
    <w:rsid w:val="00C9491C"/>
    <w:rsid w:val="00C963F7"/>
    <w:rsid w:val="00C96475"/>
    <w:rsid w:val="00C966E2"/>
    <w:rsid w:val="00C969D5"/>
    <w:rsid w:val="00CA0444"/>
    <w:rsid w:val="00CA0EEE"/>
    <w:rsid w:val="00CA218B"/>
    <w:rsid w:val="00CA50A7"/>
    <w:rsid w:val="00CA5A7E"/>
    <w:rsid w:val="00CA6A65"/>
    <w:rsid w:val="00CA6CAB"/>
    <w:rsid w:val="00CB0390"/>
    <w:rsid w:val="00CB16D6"/>
    <w:rsid w:val="00CB17FF"/>
    <w:rsid w:val="00CB3A96"/>
    <w:rsid w:val="00CB3ABC"/>
    <w:rsid w:val="00CB3BB1"/>
    <w:rsid w:val="00CB3D87"/>
    <w:rsid w:val="00CB54EA"/>
    <w:rsid w:val="00CB5C64"/>
    <w:rsid w:val="00CB788B"/>
    <w:rsid w:val="00CC10D1"/>
    <w:rsid w:val="00CC17A0"/>
    <w:rsid w:val="00CC45F6"/>
    <w:rsid w:val="00CC4E2A"/>
    <w:rsid w:val="00CC7464"/>
    <w:rsid w:val="00CC7503"/>
    <w:rsid w:val="00CC7A61"/>
    <w:rsid w:val="00CC7B6B"/>
    <w:rsid w:val="00CD18E7"/>
    <w:rsid w:val="00CD1A6C"/>
    <w:rsid w:val="00CD3779"/>
    <w:rsid w:val="00CD4A40"/>
    <w:rsid w:val="00CD60EB"/>
    <w:rsid w:val="00CE0251"/>
    <w:rsid w:val="00CE07BC"/>
    <w:rsid w:val="00CE0D1F"/>
    <w:rsid w:val="00CE0F23"/>
    <w:rsid w:val="00CE2F90"/>
    <w:rsid w:val="00CE4218"/>
    <w:rsid w:val="00CE4685"/>
    <w:rsid w:val="00CE6BA0"/>
    <w:rsid w:val="00CE7B17"/>
    <w:rsid w:val="00CF0643"/>
    <w:rsid w:val="00CF256E"/>
    <w:rsid w:val="00CF2C2A"/>
    <w:rsid w:val="00CF55ED"/>
    <w:rsid w:val="00CF5820"/>
    <w:rsid w:val="00CF5C58"/>
    <w:rsid w:val="00CF66C7"/>
    <w:rsid w:val="00CF6DBD"/>
    <w:rsid w:val="00CF7A84"/>
    <w:rsid w:val="00CF7CF8"/>
    <w:rsid w:val="00CF7DC4"/>
    <w:rsid w:val="00D00DE4"/>
    <w:rsid w:val="00D00E0B"/>
    <w:rsid w:val="00D032B4"/>
    <w:rsid w:val="00D0386E"/>
    <w:rsid w:val="00D039E6"/>
    <w:rsid w:val="00D03D1F"/>
    <w:rsid w:val="00D0435C"/>
    <w:rsid w:val="00D07048"/>
    <w:rsid w:val="00D07C9F"/>
    <w:rsid w:val="00D07EE4"/>
    <w:rsid w:val="00D1304E"/>
    <w:rsid w:val="00D13BC6"/>
    <w:rsid w:val="00D13CCD"/>
    <w:rsid w:val="00D14312"/>
    <w:rsid w:val="00D154F0"/>
    <w:rsid w:val="00D164C0"/>
    <w:rsid w:val="00D17158"/>
    <w:rsid w:val="00D205B8"/>
    <w:rsid w:val="00D20CEC"/>
    <w:rsid w:val="00D215EB"/>
    <w:rsid w:val="00D23036"/>
    <w:rsid w:val="00D23B0B"/>
    <w:rsid w:val="00D24AA7"/>
    <w:rsid w:val="00D24D07"/>
    <w:rsid w:val="00D26C6F"/>
    <w:rsid w:val="00D26EC1"/>
    <w:rsid w:val="00D2733D"/>
    <w:rsid w:val="00D27DDA"/>
    <w:rsid w:val="00D30234"/>
    <w:rsid w:val="00D30599"/>
    <w:rsid w:val="00D3131C"/>
    <w:rsid w:val="00D315E5"/>
    <w:rsid w:val="00D31AAF"/>
    <w:rsid w:val="00D321DA"/>
    <w:rsid w:val="00D33561"/>
    <w:rsid w:val="00D33F4F"/>
    <w:rsid w:val="00D36E27"/>
    <w:rsid w:val="00D37A01"/>
    <w:rsid w:val="00D40913"/>
    <w:rsid w:val="00D41B97"/>
    <w:rsid w:val="00D41BBC"/>
    <w:rsid w:val="00D433E4"/>
    <w:rsid w:val="00D434F5"/>
    <w:rsid w:val="00D4427A"/>
    <w:rsid w:val="00D45F8E"/>
    <w:rsid w:val="00D462D0"/>
    <w:rsid w:val="00D473CF"/>
    <w:rsid w:val="00D474B1"/>
    <w:rsid w:val="00D47AAC"/>
    <w:rsid w:val="00D47F15"/>
    <w:rsid w:val="00D50CF9"/>
    <w:rsid w:val="00D5119D"/>
    <w:rsid w:val="00D519D2"/>
    <w:rsid w:val="00D5241B"/>
    <w:rsid w:val="00D5294B"/>
    <w:rsid w:val="00D53256"/>
    <w:rsid w:val="00D53798"/>
    <w:rsid w:val="00D53E09"/>
    <w:rsid w:val="00D53F30"/>
    <w:rsid w:val="00D54171"/>
    <w:rsid w:val="00D5481E"/>
    <w:rsid w:val="00D554FD"/>
    <w:rsid w:val="00D5742A"/>
    <w:rsid w:val="00D57C90"/>
    <w:rsid w:val="00D607E7"/>
    <w:rsid w:val="00D60BBB"/>
    <w:rsid w:val="00D60DC2"/>
    <w:rsid w:val="00D64930"/>
    <w:rsid w:val="00D65E4C"/>
    <w:rsid w:val="00D669A6"/>
    <w:rsid w:val="00D67168"/>
    <w:rsid w:val="00D67997"/>
    <w:rsid w:val="00D679CE"/>
    <w:rsid w:val="00D71AB9"/>
    <w:rsid w:val="00D72DEA"/>
    <w:rsid w:val="00D743DD"/>
    <w:rsid w:val="00D74579"/>
    <w:rsid w:val="00D751E2"/>
    <w:rsid w:val="00D75380"/>
    <w:rsid w:val="00D757E8"/>
    <w:rsid w:val="00D7650C"/>
    <w:rsid w:val="00D779BF"/>
    <w:rsid w:val="00D80C53"/>
    <w:rsid w:val="00D81800"/>
    <w:rsid w:val="00D82BB2"/>
    <w:rsid w:val="00D830CB"/>
    <w:rsid w:val="00D8312D"/>
    <w:rsid w:val="00D837E8"/>
    <w:rsid w:val="00D83933"/>
    <w:rsid w:val="00D83B43"/>
    <w:rsid w:val="00D84811"/>
    <w:rsid w:val="00D84B57"/>
    <w:rsid w:val="00D84CB2"/>
    <w:rsid w:val="00D8639B"/>
    <w:rsid w:val="00D8668F"/>
    <w:rsid w:val="00D867C5"/>
    <w:rsid w:val="00D86B25"/>
    <w:rsid w:val="00D879BA"/>
    <w:rsid w:val="00D9041B"/>
    <w:rsid w:val="00D90719"/>
    <w:rsid w:val="00D90FA0"/>
    <w:rsid w:val="00D91A88"/>
    <w:rsid w:val="00D93AA0"/>
    <w:rsid w:val="00D947D9"/>
    <w:rsid w:val="00D9500A"/>
    <w:rsid w:val="00D9513A"/>
    <w:rsid w:val="00D95B31"/>
    <w:rsid w:val="00D96EC1"/>
    <w:rsid w:val="00D9741F"/>
    <w:rsid w:val="00D977C4"/>
    <w:rsid w:val="00DA0A17"/>
    <w:rsid w:val="00DA3792"/>
    <w:rsid w:val="00DA3E6E"/>
    <w:rsid w:val="00DA4580"/>
    <w:rsid w:val="00DA4B1A"/>
    <w:rsid w:val="00DA4D46"/>
    <w:rsid w:val="00DA61AF"/>
    <w:rsid w:val="00DA6E3E"/>
    <w:rsid w:val="00DA759B"/>
    <w:rsid w:val="00DA7B95"/>
    <w:rsid w:val="00DA7C2A"/>
    <w:rsid w:val="00DB069E"/>
    <w:rsid w:val="00DB3564"/>
    <w:rsid w:val="00DB6AE7"/>
    <w:rsid w:val="00DB79C6"/>
    <w:rsid w:val="00DC29F4"/>
    <w:rsid w:val="00DC369B"/>
    <w:rsid w:val="00DC3FA2"/>
    <w:rsid w:val="00DC5187"/>
    <w:rsid w:val="00DC601A"/>
    <w:rsid w:val="00DC7132"/>
    <w:rsid w:val="00DC7F99"/>
    <w:rsid w:val="00DD0665"/>
    <w:rsid w:val="00DD0D41"/>
    <w:rsid w:val="00DD11B0"/>
    <w:rsid w:val="00DD2854"/>
    <w:rsid w:val="00DD2966"/>
    <w:rsid w:val="00DD2AC8"/>
    <w:rsid w:val="00DD2BAB"/>
    <w:rsid w:val="00DD4269"/>
    <w:rsid w:val="00DD458F"/>
    <w:rsid w:val="00DD4E0A"/>
    <w:rsid w:val="00DD524C"/>
    <w:rsid w:val="00DD5417"/>
    <w:rsid w:val="00DD6472"/>
    <w:rsid w:val="00DD684E"/>
    <w:rsid w:val="00DD6E53"/>
    <w:rsid w:val="00DE0745"/>
    <w:rsid w:val="00DE12A3"/>
    <w:rsid w:val="00DE14D0"/>
    <w:rsid w:val="00DE16E9"/>
    <w:rsid w:val="00DE18CE"/>
    <w:rsid w:val="00DE31F5"/>
    <w:rsid w:val="00DE3B95"/>
    <w:rsid w:val="00DE3EB0"/>
    <w:rsid w:val="00DE4E53"/>
    <w:rsid w:val="00DE5769"/>
    <w:rsid w:val="00DE6300"/>
    <w:rsid w:val="00DE7AF2"/>
    <w:rsid w:val="00DE7AFA"/>
    <w:rsid w:val="00DF0715"/>
    <w:rsid w:val="00DF1142"/>
    <w:rsid w:val="00DF1506"/>
    <w:rsid w:val="00DF5D03"/>
    <w:rsid w:val="00DF606F"/>
    <w:rsid w:val="00DF6A3F"/>
    <w:rsid w:val="00DF7363"/>
    <w:rsid w:val="00E01158"/>
    <w:rsid w:val="00E05354"/>
    <w:rsid w:val="00E0577C"/>
    <w:rsid w:val="00E058FB"/>
    <w:rsid w:val="00E06C0D"/>
    <w:rsid w:val="00E0754E"/>
    <w:rsid w:val="00E07849"/>
    <w:rsid w:val="00E10E5D"/>
    <w:rsid w:val="00E11549"/>
    <w:rsid w:val="00E12014"/>
    <w:rsid w:val="00E12AE4"/>
    <w:rsid w:val="00E141BC"/>
    <w:rsid w:val="00E14F92"/>
    <w:rsid w:val="00E1698C"/>
    <w:rsid w:val="00E16A2E"/>
    <w:rsid w:val="00E17DC1"/>
    <w:rsid w:val="00E20C2F"/>
    <w:rsid w:val="00E21232"/>
    <w:rsid w:val="00E21C8A"/>
    <w:rsid w:val="00E21F03"/>
    <w:rsid w:val="00E223EB"/>
    <w:rsid w:val="00E2427C"/>
    <w:rsid w:val="00E2734D"/>
    <w:rsid w:val="00E274F3"/>
    <w:rsid w:val="00E27617"/>
    <w:rsid w:val="00E31585"/>
    <w:rsid w:val="00E31ECD"/>
    <w:rsid w:val="00E34399"/>
    <w:rsid w:val="00E35C18"/>
    <w:rsid w:val="00E36D02"/>
    <w:rsid w:val="00E377FE"/>
    <w:rsid w:val="00E37E5F"/>
    <w:rsid w:val="00E40F48"/>
    <w:rsid w:val="00E42D4F"/>
    <w:rsid w:val="00E43308"/>
    <w:rsid w:val="00E43F8D"/>
    <w:rsid w:val="00E44AB2"/>
    <w:rsid w:val="00E44B4A"/>
    <w:rsid w:val="00E45361"/>
    <w:rsid w:val="00E45EE6"/>
    <w:rsid w:val="00E47257"/>
    <w:rsid w:val="00E475DF"/>
    <w:rsid w:val="00E47BE2"/>
    <w:rsid w:val="00E50947"/>
    <w:rsid w:val="00E51496"/>
    <w:rsid w:val="00E51A51"/>
    <w:rsid w:val="00E51C91"/>
    <w:rsid w:val="00E52268"/>
    <w:rsid w:val="00E5278F"/>
    <w:rsid w:val="00E54A29"/>
    <w:rsid w:val="00E57CC1"/>
    <w:rsid w:val="00E602D4"/>
    <w:rsid w:val="00E62276"/>
    <w:rsid w:val="00E627BE"/>
    <w:rsid w:val="00E62860"/>
    <w:rsid w:val="00E62D21"/>
    <w:rsid w:val="00E63AC5"/>
    <w:rsid w:val="00E65082"/>
    <w:rsid w:val="00E6553F"/>
    <w:rsid w:val="00E65838"/>
    <w:rsid w:val="00E65FB0"/>
    <w:rsid w:val="00E66CFB"/>
    <w:rsid w:val="00E67BAC"/>
    <w:rsid w:val="00E70540"/>
    <w:rsid w:val="00E71C6E"/>
    <w:rsid w:val="00E72C79"/>
    <w:rsid w:val="00E73BFD"/>
    <w:rsid w:val="00E7490D"/>
    <w:rsid w:val="00E75687"/>
    <w:rsid w:val="00E765DE"/>
    <w:rsid w:val="00E76B44"/>
    <w:rsid w:val="00E8046D"/>
    <w:rsid w:val="00E809E5"/>
    <w:rsid w:val="00E815CF"/>
    <w:rsid w:val="00E81D72"/>
    <w:rsid w:val="00E8423E"/>
    <w:rsid w:val="00E843D7"/>
    <w:rsid w:val="00E84BA6"/>
    <w:rsid w:val="00E85B5B"/>
    <w:rsid w:val="00E85BF6"/>
    <w:rsid w:val="00E8654B"/>
    <w:rsid w:val="00E870C1"/>
    <w:rsid w:val="00E8713E"/>
    <w:rsid w:val="00E871A1"/>
    <w:rsid w:val="00E879B2"/>
    <w:rsid w:val="00E90546"/>
    <w:rsid w:val="00E9123F"/>
    <w:rsid w:val="00E91763"/>
    <w:rsid w:val="00E92638"/>
    <w:rsid w:val="00E92A3D"/>
    <w:rsid w:val="00E941A3"/>
    <w:rsid w:val="00E96611"/>
    <w:rsid w:val="00E96886"/>
    <w:rsid w:val="00E96C09"/>
    <w:rsid w:val="00E96DCC"/>
    <w:rsid w:val="00E96E8C"/>
    <w:rsid w:val="00E97103"/>
    <w:rsid w:val="00E971CA"/>
    <w:rsid w:val="00E9738C"/>
    <w:rsid w:val="00EA0AEF"/>
    <w:rsid w:val="00EA11C5"/>
    <w:rsid w:val="00EA1D67"/>
    <w:rsid w:val="00EA39D8"/>
    <w:rsid w:val="00EA4566"/>
    <w:rsid w:val="00EA5744"/>
    <w:rsid w:val="00EA6753"/>
    <w:rsid w:val="00EA69AF"/>
    <w:rsid w:val="00EA6B77"/>
    <w:rsid w:val="00EA6DDB"/>
    <w:rsid w:val="00EA78CC"/>
    <w:rsid w:val="00EB12D7"/>
    <w:rsid w:val="00EB1E55"/>
    <w:rsid w:val="00EB2129"/>
    <w:rsid w:val="00EB3F63"/>
    <w:rsid w:val="00EB4E44"/>
    <w:rsid w:val="00EB6A2E"/>
    <w:rsid w:val="00EB7012"/>
    <w:rsid w:val="00EB7DDF"/>
    <w:rsid w:val="00EC0489"/>
    <w:rsid w:val="00EC195B"/>
    <w:rsid w:val="00EC1D9E"/>
    <w:rsid w:val="00EC2C9A"/>
    <w:rsid w:val="00EC31AA"/>
    <w:rsid w:val="00EC3CC5"/>
    <w:rsid w:val="00EC3E58"/>
    <w:rsid w:val="00EC4C08"/>
    <w:rsid w:val="00EC6121"/>
    <w:rsid w:val="00ED15FF"/>
    <w:rsid w:val="00ED265C"/>
    <w:rsid w:val="00ED30C9"/>
    <w:rsid w:val="00ED44AB"/>
    <w:rsid w:val="00ED44BC"/>
    <w:rsid w:val="00ED4F07"/>
    <w:rsid w:val="00ED5407"/>
    <w:rsid w:val="00ED54EE"/>
    <w:rsid w:val="00ED5B2C"/>
    <w:rsid w:val="00ED5EEE"/>
    <w:rsid w:val="00ED660A"/>
    <w:rsid w:val="00ED6C0B"/>
    <w:rsid w:val="00ED6DB2"/>
    <w:rsid w:val="00ED7143"/>
    <w:rsid w:val="00ED76E0"/>
    <w:rsid w:val="00ED7FF4"/>
    <w:rsid w:val="00EE0E5E"/>
    <w:rsid w:val="00EE11F5"/>
    <w:rsid w:val="00EE1343"/>
    <w:rsid w:val="00EE13A6"/>
    <w:rsid w:val="00EE143F"/>
    <w:rsid w:val="00EE25FF"/>
    <w:rsid w:val="00EE2700"/>
    <w:rsid w:val="00EE27A5"/>
    <w:rsid w:val="00EE2C8F"/>
    <w:rsid w:val="00EE3CDC"/>
    <w:rsid w:val="00EE43EC"/>
    <w:rsid w:val="00EF06F6"/>
    <w:rsid w:val="00EF0F9E"/>
    <w:rsid w:val="00EF1EE6"/>
    <w:rsid w:val="00EF69F5"/>
    <w:rsid w:val="00EF6DF9"/>
    <w:rsid w:val="00F00369"/>
    <w:rsid w:val="00F01C37"/>
    <w:rsid w:val="00F01E11"/>
    <w:rsid w:val="00F03A9C"/>
    <w:rsid w:val="00F04653"/>
    <w:rsid w:val="00F054F5"/>
    <w:rsid w:val="00F055D4"/>
    <w:rsid w:val="00F0798A"/>
    <w:rsid w:val="00F103B2"/>
    <w:rsid w:val="00F10576"/>
    <w:rsid w:val="00F10FF4"/>
    <w:rsid w:val="00F12FBF"/>
    <w:rsid w:val="00F12FE1"/>
    <w:rsid w:val="00F147A2"/>
    <w:rsid w:val="00F164E8"/>
    <w:rsid w:val="00F174A9"/>
    <w:rsid w:val="00F1764F"/>
    <w:rsid w:val="00F17BA2"/>
    <w:rsid w:val="00F207B9"/>
    <w:rsid w:val="00F20A89"/>
    <w:rsid w:val="00F213BF"/>
    <w:rsid w:val="00F21703"/>
    <w:rsid w:val="00F2396E"/>
    <w:rsid w:val="00F2418B"/>
    <w:rsid w:val="00F2487F"/>
    <w:rsid w:val="00F24952"/>
    <w:rsid w:val="00F24962"/>
    <w:rsid w:val="00F26992"/>
    <w:rsid w:val="00F26CC5"/>
    <w:rsid w:val="00F2722D"/>
    <w:rsid w:val="00F27780"/>
    <w:rsid w:val="00F314F8"/>
    <w:rsid w:val="00F32A58"/>
    <w:rsid w:val="00F3395F"/>
    <w:rsid w:val="00F3536B"/>
    <w:rsid w:val="00F35BFC"/>
    <w:rsid w:val="00F35C4A"/>
    <w:rsid w:val="00F36ADC"/>
    <w:rsid w:val="00F37859"/>
    <w:rsid w:val="00F405F5"/>
    <w:rsid w:val="00F43908"/>
    <w:rsid w:val="00F4444C"/>
    <w:rsid w:val="00F448F4"/>
    <w:rsid w:val="00F45189"/>
    <w:rsid w:val="00F45AD0"/>
    <w:rsid w:val="00F45B16"/>
    <w:rsid w:val="00F46039"/>
    <w:rsid w:val="00F461F8"/>
    <w:rsid w:val="00F4716E"/>
    <w:rsid w:val="00F50698"/>
    <w:rsid w:val="00F521E6"/>
    <w:rsid w:val="00F5272F"/>
    <w:rsid w:val="00F531DD"/>
    <w:rsid w:val="00F53477"/>
    <w:rsid w:val="00F538A1"/>
    <w:rsid w:val="00F5590B"/>
    <w:rsid w:val="00F55BBB"/>
    <w:rsid w:val="00F55DC1"/>
    <w:rsid w:val="00F56A33"/>
    <w:rsid w:val="00F6077D"/>
    <w:rsid w:val="00F608EF"/>
    <w:rsid w:val="00F60B2C"/>
    <w:rsid w:val="00F621D0"/>
    <w:rsid w:val="00F638B4"/>
    <w:rsid w:val="00F64557"/>
    <w:rsid w:val="00F65355"/>
    <w:rsid w:val="00F6542F"/>
    <w:rsid w:val="00F65EFE"/>
    <w:rsid w:val="00F66125"/>
    <w:rsid w:val="00F6641F"/>
    <w:rsid w:val="00F67A7B"/>
    <w:rsid w:val="00F71354"/>
    <w:rsid w:val="00F719B9"/>
    <w:rsid w:val="00F72470"/>
    <w:rsid w:val="00F7283F"/>
    <w:rsid w:val="00F72DF6"/>
    <w:rsid w:val="00F72E0B"/>
    <w:rsid w:val="00F73108"/>
    <w:rsid w:val="00F737E9"/>
    <w:rsid w:val="00F75AFC"/>
    <w:rsid w:val="00F75DB5"/>
    <w:rsid w:val="00F76357"/>
    <w:rsid w:val="00F80553"/>
    <w:rsid w:val="00F80BA2"/>
    <w:rsid w:val="00F80FAB"/>
    <w:rsid w:val="00F82BC5"/>
    <w:rsid w:val="00F83776"/>
    <w:rsid w:val="00F842C7"/>
    <w:rsid w:val="00F84A18"/>
    <w:rsid w:val="00F85C34"/>
    <w:rsid w:val="00F91170"/>
    <w:rsid w:val="00F91D7B"/>
    <w:rsid w:val="00F91FA9"/>
    <w:rsid w:val="00F95044"/>
    <w:rsid w:val="00F95D34"/>
    <w:rsid w:val="00F967D8"/>
    <w:rsid w:val="00F96BE1"/>
    <w:rsid w:val="00F96F3F"/>
    <w:rsid w:val="00F977E4"/>
    <w:rsid w:val="00F97EC3"/>
    <w:rsid w:val="00FA2BD1"/>
    <w:rsid w:val="00FA39C9"/>
    <w:rsid w:val="00FA4CA4"/>
    <w:rsid w:val="00FA7A08"/>
    <w:rsid w:val="00FA7A74"/>
    <w:rsid w:val="00FB1C33"/>
    <w:rsid w:val="00FB2141"/>
    <w:rsid w:val="00FB2D3B"/>
    <w:rsid w:val="00FB330E"/>
    <w:rsid w:val="00FB41CC"/>
    <w:rsid w:val="00FB4CBB"/>
    <w:rsid w:val="00FB511B"/>
    <w:rsid w:val="00FB52DD"/>
    <w:rsid w:val="00FB792F"/>
    <w:rsid w:val="00FC0498"/>
    <w:rsid w:val="00FC0DE6"/>
    <w:rsid w:val="00FC1FCF"/>
    <w:rsid w:val="00FC2EC1"/>
    <w:rsid w:val="00FC3530"/>
    <w:rsid w:val="00FC3751"/>
    <w:rsid w:val="00FC376F"/>
    <w:rsid w:val="00FC38F8"/>
    <w:rsid w:val="00FC405C"/>
    <w:rsid w:val="00FC435C"/>
    <w:rsid w:val="00FC4D4A"/>
    <w:rsid w:val="00FC501D"/>
    <w:rsid w:val="00FC75A0"/>
    <w:rsid w:val="00FC7B69"/>
    <w:rsid w:val="00FD03CA"/>
    <w:rsid w:val="00FD0A9D"/>
    <w:rsid w:val="00FD2248"/>
    <w:rsid w:val="00FD2B20"/>
    <w:rsid w:val="00FD2BAE"/>
    <w:rsid w:val="00FD2D2E"/>
    <w:rsid w:val="00FD53F1"/>
    <w:rsid w:val="00FD621B"/>
    <w:rsid w:val="00FD638B"/>
    <w:rsid w:val="00FD71C5"/>
    <w:rsid w:val="00FE0759"/>
    <w:rsid w:val="00FE0EC9"/>
    <w:rsid w:val="00FE0F30"/>
    <w:rsid w:val="00FE1714"/>
    <w:rsid w:val="00FE1F6B"/>
    <w:rsid w:val="00FE41E4"/>
    <w:rsid w:val="00FE4E50"/>
    <w:rsid w:val="00FF085B"/>
    <w:rsid w:val="00FF0BA6"/>
    <w:rsid w:val="00FF10DC"/>
    <w:rsid w:val="00FF1E12"/>
    <w:rsid w:val="00FF2AEB"/>
    <w:rsid w:val="00FF36AA"/>
    <w:rsid w:val="00FF3F47"/>
    <w:rsid w:val="00FF422A"/>
    <w:rsid w:val="00FF47C1"/>
    <w:rsid w:val="00FF4E5E"/>
    <w:rsid w:val="00FF5215"/>
    <w:rsid w:val="00FF55C2"/>
    <w:rsid w:val="00FF637F"/>
    <w:rsid w:val="00FF761C"/>
    <w:rsid w:val="00FF783A"/>
    <w:rsid w:val="00FF795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A00D"/>
  <w15:chartTrackingRefBased/>
  <w15:docId w15:val="{F835521B-163B-43AB-B25A-FD668A3B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B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B2E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5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55A5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2455A5"/>
  </w:style>
  <w:style w:type="character" w:styleId="CommentReference">
    <w:name w:val="annotation reference"/>
    <w:basedOn w:val="DefaultParagraphFont"/>
    <w:uiPriority w:val="99"/>
    <w:semiHidden/>
    <w:unhideWhenUsed/>
    <w:rsid w:val="00643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5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5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5F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2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9838-4D90-4C1B-AEC2-7280A615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6</Pages>
  <Words>2968</Words>
  <Characters>16922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Hartley, Calum (hartleyc)</dc:creator>
  <cp:keywords/>
  <dc:description/>
  <cp:lastModifiedBy>Charlotte Rothwell</cp:lastModifiedBy>
  <cp:revision>53</cp:revision>
  <dcterms:created xsi:type="dcterms:W3CDTF">2025-03-23T15:24:00Z</dcterms:created>
  <dcterms:modified xsi:type="dcterms:W3CDTF">2025-06-21T09:54:00Z</dcterms:modified>
</cp:coreProperties>
</file>