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B5F1C" w14:textId="77777777" w:rsidR="004A5DDF" w:rsidRPr="00D133AE" w:rsidRDefault="001E2818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D133AE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Table </w:t>
      </w:r>
      <w:r w:rsidR="00B81DBE">
        <w:rPr>
          <w:rFonts w:ascii="Times New Roman" w:hAnsi="Times New Roman" w:cs="Times New Roman"/>
          <w:b/>
          <w:sz w:val="20"/>
          <w:szCs w:val="20"/>
          <w:lang w:val="en-GB"/>
        </w:rPr>
        <w:t>7</w:t>
      </w:r>
      <w:r w:rsidRPr="00D133A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  <w:r w:rsidR="00C74EE7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74EE7" w:rsidRPr="00D133AE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C74EE7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 gene frequencies in </w:t>
      </w:r>
      <w:r w:rsidR="00FA58F3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IVF </w:t>
      </w:r>
      <w:r w:rsidR="00C74EE7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men </w:t>
      </w:r>
      <w:r w:rsidR="00FA3FD2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stratified </w:t>
      </w:r>
      <w:r w:rsidR="00FA58F3" w:rsidRPr="00D133AE">
        <w:rPr>
          <w:rFonts w:ascii="Times New Roman" w:hAnsi="Times New Roman" w:cs="Times New Roman"/>
          <w:sz w:val="20"/>
          <w:szCs w:val="20"/>
          <w:lang w:val="en-GB"/>
        </w:rPr>
        <w:t>according to sperm parameters</w:t>
      </w:r>
    </w:p>
    <w:tbl>
      <w:tblPr>
        <w:tblStyle w:val="Tabela-Siatka"/>
        <w:tblpPr w:leftFromText="141" w:rightFromText="141" w:vertAnchor="page" w:horzAnchor="margin" w:tblpXSpec="center" w:tblpY="2052"/>
        <w:tblW w:w="16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6"/>
        <w:gridCol w:w="1454"/>
        <w:gridCol w:w="1665"/>
        <w:gridCol w:w="1570"/>
        <w:gridCol w:w="1832"/>
        <w:gridCol w:w="850"/>
        <w:gridCol w:w="851"/>
        <w:gridCol w:w="1134"/>
        <w:gridCol w:w="708"/>
        <w:gridCol w:w="851"/>
        <w:gridCol w:w="1134"/>
        <w:gridCol w:w="850"/>
        <w:gridCol w:w="709"/>
        <w:gridCol w:w="1134"/>
      </w:tblGrid>
      <w:tr w:rsidR="00573853" w:rsidRPr="00D133AE" w14:paraId="1851F2A3" w14:textId="77777777" w:rsidTr="001D345B"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7B1CA0EA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KIR</w:t>
            </w:r>
          </w:p>
        </w:tc>
        <w:tc>
          <w:tcPr>
            <w:tcW w:w="1454" w:type="dxa"/>
            <w:vMerge w:val="restart"/>
            <w:tcBorders>
              <w:top w:val="single" w:sz="12" w:space="0" w:color="auto"/>
            </w:tcBorders>
            <w:vAlign w:val="center"/>
          </w:tcPr>
          <w:p w14:paraId="14563901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Normospermic</w:t>
            </w:r>
            <w:proofErr w:type="spellEnd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14:paraId="4AD5A8EA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189</w:t>
            </w:r>
          </w:p>
        </w:tc>
        <w:tc>
          <w:tcPr>
            <w:tcW w:w="1665" w:type="dxa"/>
            <w:vMerge w:val="restart"/>
            <w:tcBorders>
              <w:top w:val="single" w:sz="12" w:space="0" w:color="auto"/>
            </w:tcBorders>
            <w:vAlign w:val="center"/>
          </w:tcPr>
          <w:p w14:paraId="01BDF2C7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Men with abnormal sperm</w:t>
            </w:r>
          </w:p>
          <w:p w14:paraId="6F1760A1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221</w:t>
            </w:r>
          </w:p>
        </w:tc>
        <w:tc>
          <w:tcPr>
            <w:tcW w:w="1570" w:type="dxa"/>
            <w:vMerge w:val="restart"/>
            <w:tcBorders>
              <w:top w:val="single" w:sz="12" w:space="0" w:color="auto"/>
            </w:tcBorders>
            <w:vAlign w:val="center"/>
          </w:tcPr>
          <w:p w14:paraId="6EE3045D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Asthenospermic</w:t>
            </w:r>
            <w:proofErr w:type="spellEnd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14:paraId="162B48B7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117</w:t>
            </w:r>
          </w:p>
        </w:tc>
        <w:tc>
          <w:tcPr>
            <w:tcW w:w="1832" w:type="dxa"/>
            <w:vMerge w:val="restart"/>
            <w:tcBorders>
              <w:top w:val="single" w:sz="12" w:space="0" w:color="auto"/>
            </w:tcBorders>
            <w:vAlign w:val="center"/>
          </w:tcPr>
          <w:p w14:paraId="159161BC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Teratospermic</w:t>
            </w:r>
            <w:proofErr w:type="spellEnd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14:paraId="055F2731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28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2E6F37A0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14:paraId="7BB5D122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Men with abnormal sperm vs.</w:t>
            </w:r>
          </w:p>
          <w:p w14:paraId="092507A8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Normospermic</w:t>
            </w:r>
            <w:proofErr w:type="spellEnd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 </w:t>
            </w:r>
          </w:p>
          <w:p w14:paraId="6CA366B6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53A8342D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14:paraId="76E67717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Asthenospermic</w:t>
            </w:r>
            <w:proofErr w:type="spellEnd"/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men vs.</w:t>
            </w:r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</w:p>
          <w:p w14:paraId="027397E8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Normospermic</w:t>
            </w:r>
            <w:proofErr w:type="spellEnd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 </w:t>
            </w:r>
          </w:p>
          <w:p w14:paraId="27975E26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75039A7E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4AB794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Teratospermic</w:t>
            </w:r>
            <w:proofErr w:type="spellEnd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 vs.</w:t>
            </w:r>
          </w:p>
          <w:p w14:paraId="1B718082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Normospermic</w:t>
            </w:r>
            <w:proofErr w:type="spellEnd"/>
            <w:r w:rsidRPr="00D133A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 </w:t>
            </w:r>
          </w:p>
          <w:p w14:paraId="6C5BC999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1D345B" w:rsidRPr="00D133AE" w14:paraId="5E104C11" w14:textId="77777777" w:rsidTr="001D345B"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AD61B07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454" w:type="dxa"/>
            <w:vMerge/>
            <w:tcBorders>
              <w:bottom w:val="single" w:sz="4" w:space="0" w:color="auto"/>
            </w:tcBorders>
          </w:tcPr>
          <w:p w14:paraId="22D79DC8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Merge/>
            <w:tcBorders>
              <w:bottom w:val="single" w:sz="4" w:space="0" w:color="auto"/>
            </w:tcBorders>
          </w:tcPr>
          <w:p w14:paraId="44CCCB03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70" w:type="dxa"/>
            <w:vMerge/>
            <w:tcBorders>
              <w:bottom w:val="single" w:sz="4" w:space="0" w:color="auto"/>
            </w:tcBorders>
          </w:tcPr>
          <w:p w14:paraId="7F950542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832" w:type="dxa"/>
            <w:vMerge/>
            <w:tcBorders>
              <w:bottom w:val="single" w:sz="4" w:space="0" w:color="auto"/>
            </w:tcBorders>
          </w:tcPr>
          <w:p w14:paraId="12F7A6A5" w14:textId="77777777" w:rsidR="00573853" w:rsidRPr="00D133AE" w:rsidRDefault="00573853" w:rsidP="005738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C0D08C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14:paraId="1D0D6513" w14:textId="77777777" w:rsidR="00573853" w:rsidRPr="00D133AE" w:rsidRDefault="00573853" w:rsidP="007A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5EB580E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9DD5DF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229C1C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CBBEAF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75EF140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14:paraId="405A0E80" w14:textId="77777777" w:rsidR="00573853" w:rsidRPr="00D133AE" w:rsidRDefault="00573853" w:rsidP="007A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9EB0DB4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799DFD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AEC675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003E4A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6250D0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14:paraId="33C2EA52" w14:textId="77777777" w:rsidR="00573853" w:rsidRPr="00D133AE" w:rsidRDefault="00573853" w:rsidP="007A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7A417F3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37B3C2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F7FFFA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24063F" w14:textId="77777777" w:rsidR="00573853" w:rsidRPr="00D133AE" w:rsidRDefault="00573853" w:rsidP="00D75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</w:tr>
      <w:tr w:rsidR="001D345B" w:rsidRPr="00D133AE" w14:paraId="2F04960D" w14:textId="77777777" w:rsidTr="001D345B">
        <w:tc>
          <w:tcPr>
            <w:tcW w:w="1276" w:type="dxa"/>
            <w:tcBorders>
              <w:top w:val="single" w:sz="4" w:space="0" w:color="auto"/>
            </w:tcBorders>
          </w:tcPr>
          <w:p w14:paraId="32431653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2DL1</w:t>
            </w:r>
          </w:p>
        </w:tc>
        <w:tc>
          <w:tcPr>
            <w:tcW w:w="1454" w:type="dxa"/>
            <w:tcBorders>
              <w:top w:val="single" w:sz="4" w:space="0" w:color="auto"/>
            </w:tcBorders>
          </w:tcPr>
          <w:p w14:paraId="52BC2D8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177 (93.65)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182BFA9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211 (95.48)</w:t>
            </w:r>
          </w:p>
        </w:tc>
        <w:tc>
          <w:tcPr>
            <w:tcW w:w="1570" w:type="dxa"/>
            <w:tcBorders>
              <w:top w:val="single" w:sz="4" w:space="0" w:color="auto"/>
            </w:tcBorders>
          </w:tcPr>
          <w:p w14:paraId="6A3995E6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112 (95.73)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14:paraId="3E387BFC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27 (96.43)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7F94DD0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22AE12E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20D7987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0.60-3.39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9FC056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4677C89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2157E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0.52-4.43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73530D9" w14:textId="77777777" w:rsidR="00573853" w:rsidRPr="00D133AE" w:rsidRDefault="007A6F46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E9FD410" w14:textId="77777777" w:rsidR="00573853" w:rsidRPr="00D133AE" w:rsidRDefault="007A6F46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49764D9" w14:textId="77777777" w:rsidR="00573853" w:rsidRPr="00D133AE" w:rsidRDefault="007A6F46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0.23-14.66</w:t>
            </w:r>
          </w:p>
        </w:tc>
      </w:tr>
      <w:tr w:rsidR="001D345B" w:rsidRPr="00D133AE" w14:paraId="781D654D" w14:textId="77777777" w:rsidTr="001D345B">
        <w:tc>
          <w:tcPr>
            <w:tcW w:w="1276" w:type="dxa"/>
          </w:tcPr>
          <w:p w14:paraId="5DFD338F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2DL2</w:t>
            </w:r>
          </w:p>
        </w:tc>
        <w:tc>
          <w:tcPr>
            <w:tcW w:w="1454" w:type="dxa"/>
          </w:tcPr>
          <w:p w14:paraId="55AFCFB0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110 (58.20)</w:t>
            </w:r>
          </w:p>
        </w:tc>
        <w:tc>
          <w:tcPr>
            <w:tcW w:w="1665" w:type="dxa"/>
          </w:tcPr>
          <w:p w14:paraId="54BF6B80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137 (61.99)</w:t>
            </w:r>
          </w:p>
        </w:tc>
        <w:tc>
          <w:tcPr>
            <w:tcW w:w="1570" w:type="dxa"/>
          </w:tcPr>
          <w:p w14:paraId="4E8C022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77 (65.81)</w:t>
            </w:r>
          </w:p>
        </w:tc>
        <w:tc>
          <w:tcPr>
            <w:tcW w:w="1832" w:type="dxa"/>
          </w:tcPr>
          <w:p w14:paraId="6C3BD7F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20 (71.43)</w:t>
            </w:r>
          </w:p>
        </w:tc>
        <w:tc>
          <w:tcPr>
            <w:tcW w:w="850" w:type="dxa"/>
          </w:tcPr>
          <w:p w14:paraId="4ED9800A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851" w:type="dxa"/>
          </w:tcPr>
          <w:p w14:paraId="0911E0F8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134" w:type="dxa"/>
          </w:tcPr>
          <w:p w14:paraId="0DF03BB3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0.79-1.74</w:t>
            </w:r>
          </w:p>
        </w:tc>
        <w:tc>
          <w:tcPr>
            <w:tcW w:w="708" w:type="dxa"/>
          </w:tcPr>
          <w:p w14:paraId="542EFEF1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851" w:type="dxa"/>
          </w:tcPr>
          <w:p w14:paraId="29F7573E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1134" w:type="dxa"/>
          </w:tcPr>
          <w:p w14:paraId="10DAAA63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0.86-2.23</w:t>
            </w:r>
          </w:p>
        </w:tc>
        <w:tc>
          <w:tcPr>
            <w:tcW w:w="850" w:type="dxa"/>
          </w:tcPr>
          <w:p w14:paraId="2FC748AB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709" w:type="dxa"/>
          </w:tcPr>
          <w:p w14:paraId="0B3BA483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1134" w:type="dxa"/>
          </w:tcPr>
          <w:p w14:paraId="0A22E7A5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0.75-4.28</w:t>
            </w:r>
          </w:p>
        </w:tc>
      </w:tr>
      <w:tr w:rsidR="001D345B" w:rsidRPr="00D133AE" w14:paraId="500D9538" w14:textId="77777777" w:rsidTr="001D345B">
        <w:tc>
          <w:tcPr>
            <w:tcW w:w="1276" w:type="dxa"/>
          </w:tcPr>
          <w:p w14:paraId="1AC43C4D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2DL3</w:t>
            </w:r>
          </w:p>
        </w:tc>
        <w:tc>
          <w:tcPr>
            <w:tcW w:w="1454" w:type="dxa"/>
          </w:tcPr>
          <w:p w14:paraId="754A1D3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158 (83.60)</w:t>
            </w:r>
          </w:p>
        </w:tc>
        <w:tc>
          <w:tcPr>
            <w:tcW w:w="1665" w:type="dxa"/>
          </w:tcPr>
          <w:p w14:paraId="3750304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195 (88.24)</w:t>
            </w:r>
          </w:p>
        </w:tc>
        <w:tc>
          <w:tcPr>
            <w:tcW w:w="1570" w:type="dxa"/>
          </w:tcPr>
          <w:p w14:paraId="1A5A1274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104 (88.89)</w:t>
            </w:r>
          </w:p>
        </w:tc>
        <w:tc>
          <w:tcPr>
            <w:tcW w:w="1832" w:type="dxa"/>
          </w:tcPr>
          <w:p w14:paraId="0C82B81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27 (96.43)</w:t>
            </w:r>
          </w:p>
        </w:tc>
        <w:tc>
          <w:tcPr>
            <w:tcW w:w="850" w:type="dxa"/>
          </w:tcPr>
          <w:p w14:paraId="0DDE37C9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851" w:type="dxa"/>
          </w:tcPr>
          <w:p w14:paraId="210EC82D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1134" w:type="dxa"/>
          </w:tcPr>
          <w:p w14:paraId="4F223BFD" w14:textId="77777777" w:rsidR="00573853" w:rsidRPr="00D133AE" w:rsidRDefault="008904EF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0.84-2.58</w:t>
            </w:r>
          </w:p>
        </w:tc>
        <w:tc>
          <w:tcPr>
            <w:tcW w:w="708" w:type="dxa"/>
          </w:tcPr>
          <w:p w14:paraId="6F644A59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851" w:type="dxa"/>
          </w:tcPr>
          <w:p w14:paraId="758538AE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1134" w:type="dxa"/>
          </w:tcPr>
          <w:p w14:paraId="12DC7143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0.78-3.14</w:t>
            </w:r>
          </w:p>
        </w:tc>
        <w:tc>
          <w:tcPr>
            <w:tcW w:w="850" w:type="dxa"/>
          </w:tcPr>
          <w:p w14:paraId="2DF1C92B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709" w:type="dxa"/>
          </w:tcPr>
          <w:p w14:paraId="2FBF4872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5.30</w:t>
            </w:r>
          </w:p>
        </w:tc>
        <w:tc>
          <w:tcPr>
            <w:tcW w:w="1134" w:type="dxa"/>
          </w:tcPr>
          <w:p w14:paraId="584AFE60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0.69-40.47</w:t>
            </w:r>
          </w:p>
        </w:tc>
      </w:tr>
      <w:tr w:rsidR="001D345B" w:rsidRPr="00D133AE" w14:paraId="29749BD5" w14:textId="77777777" w:rsidTr="001D345B">
        <w:tc>
          <w:tcPr>
            <w:tcW w:w="1276" w:type="dxa"/>
          </w:tcPr>
          <w:p w14:paraId="34227836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2DL4 norm</w:t>
            </w:r>
          </w:p>
        </w:tc>
        <w:tc>
          <w:tcPr>
            <w:tcW w:w="1454" w:type="dxa"/>
          </w:tcPr>
          <w:p w14:paraId="296A748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137 (72.49)</w:t>
            </w:r>
          </w:p>
        </w:tc>
        <w:tc>
          <w:tcPr>
            <w:tcW w:w="1665" w:type="dxa"/>
          </w:tcPr>
          <w:p w14:paraId="74062341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154 (69.68)</w:t>
            </w:r>
          </w:p>
        </w:tc>
        <w:tc>
          <w:tcPr>
            <w:tcW w:w="1570" w:type="dxa"/>
          </w:tcPr>
          <w:p w14:paraId="2A83733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81 (69.23)</w:t>
            </w:r>
          </w:p>
        </w:tc>
        <w:tc>
          <w:tcPr>
            <w:tcW w:w="1832" w:type="dxa"/>
          </w:tcPr>
          <w:p w14:paraId="0FE8EA77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19 (67.86)</w:t>
            </w:r>
          </w:p>
        </w:tc>
        <w:tc>
          <w:tcPr>
            <w:tcW w:w="850" w:type="dxa"/>
          </w:tcPr>
          <w:p w14:paraId="7577A202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851" w:type="dxa"/>
          </w:tcPr>
          <w:p w14:paraId="098F0B36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134" w:type="dxa"/>
          </w:tcPr>
          <w:p w14:paraId="4FADBA0F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0.57-1.34</w:t>
            </w:r>
          </w:p>
        </w:tc>
        <w:tc>
          <w:tcPr>
            <w:tcW w:w="708" w:type="dxa"/>
          </w:tcPr>
          <w:p w14:paraId="56C7A811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851" w:type="dxa"/>
          </w:tcPr>
          <w:p w14:paraId="44876D1E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134" w:type="dxa"/>
          </w:tcPr>
          <w:p w14:paraId="1A71E2AE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0.51-1.42</w:t>
            </w:r>
          </w:p>
        </w:tc>
        <w:tc>
          <w:tcPr>
            <w:tcW w:w="850" w:type="dxa"/>
          </w:tcPr>
          <w:p w14:paraId="1E11EB54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9" w:type="dxa"/>
          </w:tcPr>
          <w:p w14:paraId="307DBF3F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1134" w:type="dxa"/>
          </w:tcPr>
          <w:p w14:paraId="631EA389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0.34-1.88</w:t>
            </w:r>
          </w:p>
        </w:tc>
      </w:tr>
      <w:tr w:rsidR="001D345B" w:rsidRPr="00D133AE" w14:paraId="3A3311B8" w14:textId="77777777" w:rsidTr="001D345B">
        <w:tc>
          <w:tcPr>
            <w:tcW w:w="1276" w:type="dxa"/>
          </w:tcPr>
          <w:p w14:paraId="798B04C8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2DL4 del</w:t>
            </w:r>
          </w:p>
        </w:tc>
        <w:tc>
          <w:tcPr>
            <w:tcW w:w="1454" w:type="dxa"/>
          </w:tcPr>
          <w:p w14:paraId="654354A8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141 (74.60)</w:t>
            </w:r>
          </w:p>
        </w:tc>
        <w:tc>
          <w:tcPr>
            <w:tcW w:w="1665" w:type="dxa"/>
          </w:tcPr>
          <w:p w14:paraId="63138F5D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178 (80.54)</w:t>
            </w:r>
          </w:p>
        </w:tc>
        <w:tc>
          <w:tcPr>
            <w:tcW w:w="1570" w:type="dxa"/>
          </w:tcPr>
          <w:p w14:paraId="006FD6E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95 (81.20)</w:t>
            </w:r>
          </w:p>
        </w:tc>
        <w:tc>
          <w:tcPr>
            <w:tcW w:w="1832" w:type="dxa"/>
          </w:tcPr>
          <w:p w14:paraId="5D950A67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22 (78.57)</w:t>
            </w:r>
          </w:p>
        </w:tc>
        <w:tc>
          <w:tcPr>
            <w:tcW w:w="850" w:type="dxa"/>
          </w:tcPr>
          <w:p w14:paraId="39BCF620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851" w:type="dxa"/>
          </w:tcPr>
          <w:p w14:paraId="213AED5D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134" w:type="dxa"/>
          </w:tcPr>
          <w:p w14:paraId="6CB0C40D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0.88-2.25</w:t>
            </w:r>
          </w:p>
        </w:tc>
        <w:tc>
          <w:tcPr>
            <w:tcW w:w="708" w:type="dxa"/>
          </w:tcPr>
          <w:p w14:paraId="545E1A90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851" w:type="dxa"/>
          </w:tcPr>
          <w:p w14:paraId="392DD94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1134" w:type="dxa"/>
          </w:tcPr>
          <w:p w14:paraId="2EF495BD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0.83-2.59</w:t>
            </w:r>
          </w:p>
        </w:tc>
        <w:tc>
          <w:tcPr>
            <w:tcW w:w="850" w:type="dxa"/>
          </w:tcPr>
          <w:p w14:paraId="7821488D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09" w:type="dxa"/>
          </w:tcPr>
          <w:p w14:paraId="2FE941B5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134" w:type="dxa"/>
          </w:tcPr>
          <w:p w14:paraId="228A9998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0.48-3.26</w:t>
            </w:r>
          </w:p>
        </w:tc>
      </w:tr>
      <w:tr w:rsidR="001D345B" w:rsidRPr="00D133AE" w14:paraId="1C1EC5F2" w14:textId="77777777" w:rsidTr="001D345B">
        <w:tc>
          <w:tcPr>
            <w:tcW w:w="1276" w:type="dxa"/>
          </w:tcPr>
          <w:p w14:paraId="543B8DD8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2DL5 </w:t>
            </w: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all</w:t>
            </w:r>
            <w:proofErr w:type="spellEnd"/>
          </w:p>
        </w:tc>
        <w:tc>
          <w:tcPr>
            <w:tcW w:w="1454" w:type="dxa"/>
          </w:tcPr>
          <w:p w14:paraId="0BBD74A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98 (51.85)</w:t>
            </w:r>
          </w:p>
        </w:tc>
        <w:tc>
          <w:tcPr>
            <w:tcW w:w="1665" w:type="dxa"/>
          </w:tcPr>
          <w:p w14:paraId="7E320F8C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113 (51.13)</w:t>
            </w:r>
          </w:p>
        </w:tc>
        <w:tc>
          <w:tcPr>
            <w:tcW w:w="1570" w:type="dxa"/>
          </w:tcPr>
          <w:p w14:paraId="618B73FB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59 (50.43)</w:t>
            </w:r>
          </w:p>
        </w:tc>
        <w:tc>
          <w:tcPr>
            <w:tcW w:w="1832" w:type="dxa"/>
          </w:tcPr>
          <w:p w14:paraId="3DED436B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15 (53.57)</w:t>
            </w:r>
          </w:p>
        </w:tc>
        <w:tc>
          <w:tcPr>
            <w:tcW w:w="850" w:type="dxa"/>
          </w:tcPr>
          <w:p w14:paraId="5240348A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851" w:type="dxa"/>
          </w:tcPr>
          <w:p w14:paraId="042C75B7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134" w:type="dxa"/>
          </w:tcPr>
          <w:p w14:paraId="38ACB051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0.66-1.43</w:t>
            </w:r>
          </w:p>
        </w:tc>
        <w:tc>
          <w:tcPr>
            <w:tcW w:w="708" w:type="dxa"/>
          </w:tcPr>
          <w:p w14:paraId="53F4EE2A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851" w:type="dxa"/>
          </w:tcPr>
          <w:p w14:paraId="766199D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134" w:type="dxa"/>
          </w:tcPr>
          <w:p w14:paraId="195701F5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0.60-1.50</w:t>
            </w:r>
          </w:p>
        </w:tc>
        <w:tc>
          <w:tcPr>
            <w:tcW w:w="850" w:type="dxa"/>
          </w:tcPr>
          <w:p w14:paraId="39F2C070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30CD5783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134" w:type="dxa"/>
          </w:tcPr>
          <w:p w14:paraId="50A319BA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0.48-2.38</w:t>
            </w:r>
          </w:p>
        </w:tc>
      </w:tr>
      <w:tr w:rsidR="001D345B" w:rsidRPr="00D133AE" w14:paraId="53296A01" w14:textId="77777777" w:rsidTr="001D345B">
        <w:tc>
          <w:tcPr>
            <w:tcW w:w="1276" w:type="dxa"/>
          </w:tcPr>
          <w:p w14:paraId="639C926E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2DL5 gr.1</w:t>
            </w:r>
          </w:p>
        </w:tc>
        <w:tc>
          <w:tcPr>
            <w:tcW w:w="1454" w:type="dxa"/>
          </w:tcPr>
          <w:p w14:paraId="08AA64AD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47 (24.87)</w:t>
            </w:r>
          </w:p>
        </w:tc>
        <w:tc>
          <w:tcPr>
            <w:tcW w:w="1665" w:type="dxa"/>
          </w:tcPr>
          <w:p w14:paraId="0BE4E4B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62 (28.05)</w:t>
            </w:r>
          </w:p>
        </w:tc>
        <w:tc>
          <w:tcPr>
            <w:tcW w:w="1570" w:type="dxa"/>
          </w:tcPr>
          <w:p w14:paraId="672800B9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28 (23.93)</w:t>
            </w:r>
          </w:p>
        </w:tc>
        <w:tc>
          <w:tcPr>
            <w:tcW w:w="1832" w:type="dxa"/>
          </w:tcPr>
          <w:p w14:paraId="04B09FC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 (28.57)</w:t>
            </w:r>
          </w:p>
        </w:tc>
        <w:tc>
          <w:tcPr>
            <w:tcW w:w="850" w:type="dxa"/>
          </w:tcPr>
          <w:p w14:paraId="06EEAF0D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851" w:type="dxa"/>
          </w:tcPr>
          <w:p w14:paraId="0DBE2EB6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134" w:type="dxa"/>
          </w:tcPr>
          <w:p w14:paraId="5412BD4E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0.76-1.83</w:t>
            </w:r>
          </w:p>
        </w:tc>
        <w:tc>
          <w:tcPr>
            <w:tcW w:w="708" w:type="dxa"/>
          </w:tcPr>
          <w:p w14:paraId="6DF53439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51" w:type="dxa"/>
          </w:tcPr>
          <w:p w14:paraId="72E15535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134" w:type="dxa"/>
          </w:tcPr>
          <w:p w14:paraId="498EBEAD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0.56-1.63</w:t>
            </w:r>
          </w:p>
        </w:tc>
        <w:tc>
          <w:tcPr>
            <w:tcW w:w="850" w:type="dxa"/>
          </w:tcPr>
          <w:p w14:paraId="0435C666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9" w:type="dxa"/>
          </w:tcPr>
          <w:p w14:paraId="1E08D87A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134" w:type="dxa"/>
          </w:tcPr>
          <w:p w14:paraId="5465743F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0.50-2.93</w:t>
            </w:r>
          </w:p>
        </w:tc>
      </w:tr>
      <w:tr w:rsidR="001D345B" w:rsidRPr="00D133AE" w14:paraId="6A9C8EA1" w14:textId="77777777" w:rsidTr="001D345B">
        <w:tc>
          <w:tcPr>
            <w:tcW w:w="1276" w:type="dxa"/>
          </w:tcPr>
          <w:p w14:paraId="76D48F63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2DL5 gr.2</w:t>
            </w:r>
          </w:p>
        </w:tc>
        <w:tc>
          <w:tcPr>
            <w:tcW w:w="1454" w:type="dxa"/>
          </w:tcPr>
          <w:p w14:paraId="538DBFCD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69 (36.51)</w:t>
            </w:r>
          </w:p>
        </w:tc>
        <w:tc>
          <w:tcPr>
            <w:tcW w:w="1665" w:type="dxa"/>
          </w:tcPr>
          <w:p w14:paraId="0003F89D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78 (35.29)</w:t>
            </w:r>
          </w:p>
        </w:tc>
        <w:tc>
          <w:tcPr>
            <w:tcW w:w="1570" w:type="dxa"/>
          </w:tcPr>
          <w:p w14:paraId="33654A0C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44 (37.61)</w:t>
            </w:r>
          </w:p>
        </w:tc>
        <w:tc>
          <w:tcPr>
            <w:tcW w:w="1832" w:type="dxa"/>
          </w:tcPr>
          <w:p w14:paraId="4FD66BE0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 (39.29)</w:t>
            </w:r>
          </w:p>
        </w:tc>
        <w:tc>
          <w:tcPr>
            <w:tcW w:w="850" w:type="dxa"/>
          </w:tcPr>
          <w:p w14:paraId="6FF55CE8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851" w:type="dxa"/>
          </w:tcPr>
          <w:p w14:paraId="32FA216D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134" w:type="dxa"/>
          </w:tcPr>
          <w:p w14:paraId="40E110DD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0.63-1.42</w:t>
            </w:r>
          </w:p>
        </w:tc>
        <w:tc>
          <w:tcPr>
            <w:tcW w:w="708" w:type="dxa"/>
          </w:tcPr>
          <w:p w14:paraId="1550C5F4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851" w:type="dxa"/>
          </w:tcPr>
          <w:p w14:paraId="56C6E90C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134" w:type="dxa"/>
          </w:tcPr>
          <w:p w14:paraId="27E74F2C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0.65-1.69</w:t>
            </w:r>
          </w:p>
        </w:tc>
        <w:tc>
          <w:tcPr>
            <w:tcW w:w="850" w:type="dxa"/>
          </w:tcPr>
          <w:p w14:paraId="6FD50E58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09" w:type="dxa"/>
          </w:tcPr>
          <w:p w14:paraId="5B942B1F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134" w:type="dxa"/>
          </w:tcPr>
          <w:p w14:paraId="5E47267E" w14:textId="77777777" w:rsidR="00573853" w:rsidRPr="00D133AE" w:rsidRDefault="009432BD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0.50-2.54</w:t>
            </w:r>
          </w:p>
        </w:tc>
      </w:tr>
      <w:tr w:rsidR="001D345B" w:rsidRPr="00D133AE" w14:paraId="4C3B2759" w14:textId="77777777" w:rsidTr="001D345B">
        <w:tc>
          <w:tcPr>
            <w:tcW w:w="1276" w:type="dxa"/>
          </w:tcPr>
          <w:p w14:paraId="1318B50C" w14:textId="77777777" w:rsidR="00573853" w:rsidRPr="00D133AE" w:rsidRDefault="00D5686F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2DL5 </w:t>
            </w: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exp</w:t>
            </w:r>
            <w:proofErr w:type="spellEnd"/>
          </w:p>
        </w:tc>
        <w:tc>
          <w:tcPr>
            <w:tcW w:w="1454" w:type="dxa"/>
          </w:tcPr>
          <w:p w14:paraId="35E638D2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70 (37.04)</w:t>
            </w:r>
          </w:p>
        </w:tc>
        <w:tc>
          <w:tcPr>
            <w:tcW w:w="1665" w:type="dxa"/>
          </w:tcPr>
          <w:p w14:paraId="5C1E9140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82 (37.10)</w:t>
            </w:r>
          </w:p>
        </w:tc>
        <w:tc>
          <w:tcPr>
            <w:tcW w:w="1570" w:type="dxa"/>
          </w:tcPr>
          <w:p w14:paraId="1BB73099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52 (44.44)</w:t>
            </w:r>
          </w:p>
        </w:tc>
        <w:tc>
          <w:tcPr>
            <w:tcW w:w="1832" w:type="dxa"/>
          </w:tcPr>
          <w:p w14:paraId="5DD02A15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 (28.57)</w:t>
            </w:r>
          </w:p>
        </w:tc>
        <w:tc>
          <w:tcPr>
            <w:tcW w:w="850" w:type="dxa"/>
          </w:tcPr>
          <w:p w14:paraId="15EB52EE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</w:tcPr>
          <w:p w14:paraId="7FD92C21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497EEC9E" w14:textId="77777777" w:rsidR="00573853" w:rsidRPr="00D133AE" w:rsidRDefault="00D759D5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0.67-1.50</w:t>
            </w:r>
          </w:p>
        </w:tc>
        <w:tc>
          <w:tcPr>
            <w:tcW w:w="708" w:type="dxa"/>
          </w:tcPr>
          <w:p w14:paraId="25484257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851" w:type="dxa"/>
          </w:tcPr>
          <w:p w14:paraId="6025CE6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134" w:type="dxa"/>
          </w:tcPr>
          <w:p w14:paraId="256B6A15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0.85-2.17</w:t>
            </w:r>
          </w:p>
        </w:tc>
        <w:tc>
          <w:tcPr>
            <w:tcW w:w="850" w:type="dxa"/>
          </w:tcPr>
          <w:p w14:paraId="24D1715C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709" w:type="dxa"/>
          </w:tcPr>
          <w:p w14:paraId="11F6A613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134" w:type="dxa"/>
          </w:tcPr>
          <w:p w14:paraId="3E4DDD9A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0.28-1.63</w:t>
            </w:r>
          </w:p>
        </w:tc>
      </w:tr>
      <w:tr w:rsidR="001D345B" w:rsidRPr="00D133AE" w14:paraId="64E40FE0" w14:textId="77777777" w:rsidTr="001D345B">
        <w:tc>
          <w:tcPr>
            <w:tcW w:w="1276" w:type="dxa"/>
          </w:tcPr>
          <w:p w14:paraId="14616956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2DL5 </w:t>
            </w: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null</w:t>
            </w:r>
            <w:proofErr w:type="spellEnd"/>
          </w:p>
        </w:tc>
        <w:tc>
          <w:tcPr>
            <w:tcW w:w="1454" w:type="dxa"/>
          </w:tcPr>
          <w:p w14:paraId="7812C036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76 (40.21)</w:t>
            </w:r>
          </w:p>
        </w:tc>
        <w:tc>
          <w:tcPr>
            <w:tcW w:w="1665" w:type="dxa"/>
          </w:tcPr>
          <w:p w14:paraId="0264CBC3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83 (37.56)</w:t>
            </w:r>
          </w:p>
        </w:tc>
        <w:tc>
          <w:tcPr>
            <w:tcW w:w="1570" w:type="dxa"/>
          </w:tcPr>
          <w:p w14:paraId="6FE999E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48 (41.03)</w:t>
            </w:r>
          </w:p>
        </w:tc>
        <w:tc>
          <w:tcPr>
            <w:tcW w:w="1832" w:type="dxa"/>
          </w:tcPr>
          <w:p w14:paraId="6FC3321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13 (46.43)</w:t>
            </w:r>
          </w:p>
        </w:tc>
        <w:tc>
          <w:tcPr>
            <w:tcW w:w="850" w:type="dxa"/>
          </w:tcPr>
          <w:p w14:paraId="2E65FCEB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1" w:type="dxa"/>
          </w:tcPr>
          <w:p w14:paraId="19A48563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134" w:type="dxa"/>
          </w:tcPr>
          <w:p w14:paraId="579DDB6A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0.60-1.33</w:t>
            </w:r>
          </w:p>
        </w:tc>
        <w:tc>
          <w:tcPr>
            <w:tcW w:w="708" w:type="dxa"/>
          </w:tcPr>
          <w:p w14:paraId="5DF7510A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851" w:type="dxa"/>
          </w:tcPr>
          <w:p w14:paraId="73ECDD2C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134" w:type="dxa"/>
          </w:tcPr>
          <w:p w14:paraId="60EDDA71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0.65-1.65</w:t>
            </w:r>
          </w:p>
        </w:tc>
        <w:tc>
          <w:tcPr>
            <w:tcW w:w="850" w:type="dxa"/>
          </w:tcPr>
          <w:p w14:paraId="1FE20BD3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09" w:type="dxa"/>
          </w:tcPr>
          <w:p w14:paraId="3DEC7146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1134" w:type="dxa"/>
          </w:tcPr>
          <w:p w14:paraId="32C2592E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0.58-2.86</w:t>
            </w:r>
          </w:p>
        </w:tc>
      </w:tr>
      <w:tr w:rsidR="001D345B" w:rsidRPr="00D133AE" w14:paraId="65E22020" w14:textId="77777777" w:rsidTr="001D345B">
        <w:tc>
          <w:tcPr>
            <w:tcW w:w="1276" w:type="dxa"/>
          </w:tcPr>
          <w:p w14:paraId="1C42003C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2DS1</w:t>
            </w:r>
          </w:p>
        </w:tc>
        <w:tc>
          <w:tcPr>
            <w:tcW w:w="1454" w:type="dxa"/>
          </w:tcPr>
          <w:p w14:paraId="2B0FBAF1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70 (37.04)</w:t>
            </w:r>
          </w:p>
        </w:tc>
        <w:tc>
          <w:tcPr>
            <w:tcW w:w="1665" w:type="dxa"/>
          </w:tcPr>
          <w:p w14:paraId="15836B6C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87 (39.37)</w:t>
            </w:r>
          </w:p>
        </w:tc>
        <w:tc>
          <w:tcPr>
            <w:tcW w:w="1570" w:type="dxa"/>
          </w:tcPr>
          <w:p w14:paraId="6DBCC6B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43 (36.75)</w:t>
            </w:r>
          </w:p>
        </w:tc>
        <w:tc>
          <w:tcPr>
            <w:tcW w:w="1832" w:type="dxa"/>
          </w:tcPr>
          <w:p w14:paraId="7E20CC1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12 (42.86)</w:t>
            </w:r>
          </w:p>
        </w:tc>
        <w:tc>
          <w:tcPr>
            <w:tcW w:w="850" w:type="dxa"/>
          </w:tcPr>
          <w:p w14:paraId="4B43B985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851" w:type="dxa"/>
          </w:tcPr>
          <w:p w14:paraId="003111B1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134" w:type="dxa"/>
          </w:tcPr>
          <w:p w14:paraId="758055C4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0.74-1.65</w:t>
            </w:r>
          </w:p>
        </w:tc>
        <w:tc>
          <w:tcPr>
            <w:tcW w:w="708" w:type="dxa"/>
          </w:tcPr>
          <w:p w14:paraId="57672F5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</w:tcPr>
          <w:p w14:paraId="2C8F5367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134" w:type="dxa"/>
          </w:tcPr>
          <w:p w14:paraId="117F5E81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0.61-1.59</w:t>
            </w:r>
          </w:p>
        </w:tc>
        <w:tc>
          <w:tcPr>
            <w:tcW w:w="850" w:type="dxa"/>
          </w:tcPr>
          <w:p w14:paraId="5E59244C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709" w:type="dxa"/>
          </w:tcPr>
          <w:p w14:paraId="1CD2629C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134" w:type="dxa"/>
          </w:tcPr>
          <w:p w14:paraId="4E1DBCD5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0.57-2.85</w:t>
            </w:r>
          </w:p>
        </w:tc>
      </w:tr>
      <w:tr w:rsidR="001D345B" w:rsidRPr="00D133AE" w14:paraId="4B27CC16" w14:textId="77777777" w:rsidTr="001D345B">
        <w:tc>
          <w:tcPr>
            <w:tcW w:w="1276" w:type="dxa"/>
          </w:tcPr>
          <w:p w14:paraId="2EF76948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2DS2</w:t>
            </w:r>
          </w:p>
        </w:tc>
        <w:tc>
          <w:tcPr>
            <w:tcW w:w="1454" w:type="dxa"/>
          </w:tcPr>
          <w:p w14:paraId="648EBA15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109 (57.67)</w:t>
            </w:r>
          </w:p>
        </w:tc>
        <w:tc>
          <w:tcPr>
            <w:tcW w:w="1665" w:type="dxa"/>
          </w:tcPr>
          <w:p w14:paraId="5285AA0B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138 (62.44)</w:t>
            </w:r>
          </w:p>
        </w:tc>
        <w:tc>
          <w:tcPr>
            <w:tcW w:w="1570" w:type="dxa"/>
          </w:tcPr>
          <w:p w14:paraId="6CD94FD8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77 (65.81)</w:t>
            </w:r>
          </w:p>
        </w:tc>
        <w:tc>
          <w:tcPr>
            <w:tcW w:w="1832" w:type="dxa"/>
          </w:tcPr>
          <w:p w14:paraId="67D9083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20 (71.43)</w:t>
            </w:r>
          </w:p>
        </w:tc>
        <w:tc>
          <w:tcPr>
            <w:tcW w:w="850" w:type="dxa"/>
          </w:tcPr>
          <w:p w14:paraId="0C1D9588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851" w:type="dxa"/>
          </w:tcPr>
          <w:p w14:paraId="65FE2A91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134" w:type="dxa"/>
          </w:tcPr>
          <w:p w14:paraId="62B3E44D" w14:textId="77777777" w:rsidR="00573853" w:rsidRPr="00D133AE" w:rsidRDefault="00301514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0.82-1.82</w:t>
            </w:r>
          </w:p>
        </w:tc>
        <w:tc>
          <w:tcPr>
            <w:tcW w:w="708" w:type="dxa"/>
          </w:tcPr>
          <w:p w14:paraId="2A4A3FD5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851" w:type="dxa"/>
          </w:tcPr>
          <w:p w14:paraId="7D7F8A65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134" w:type="dxa"/>
          </w:tcPr>
          <w:p w14:paraId="20ED317D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0.88-2.28</w:t>
            </w:r>
          </w:p>
        </w:tc>
        <w:tc>
          <w:tcPr>
            <w:tcW w:w="850" w:type="dxa"/>
          </w:tcPr>
          <w:p w14:paraId="4690585C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709" w:type="dxa"/>
          </w:tcPr>
          <w:p w14:paraId="2A9A93FF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1134" w:type="dxa"/>
          </w:tcPr>
          <w:p w14:paraId="072C578F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0.77-4.38</w:t>
            </w:r>
          </w:p>
        </w:tc>
      </w:tr>
      <w:tr w:rsidR="001D345B" w:rsidRPr="00D133AE" w14:paraId="4F2F573E" w14:textId="77777777" w:rsidTr="001D345B">
        <w:tc>
          <w:tcPr>
            <w:tcW w:w="1276" w:type="dxa"/>
          </w:tcPr>
          <w:p w14:paraId="50CD383D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2DS3</w:t>
            </w:r>
          </w:p>
        </w:tc>
        <w:tc>
          <w:tcPr>
            <w:tcW w:w="1454" w:type="dxa"/>
          </w:tcPr>
          <w:p w14:paraId="6BF36A9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68 (35.98)</w:t>
            </w:r>
          </w:p>
        </w:tc>
        <w:tc>
          <w:tcPr>
            <w:tcW w:w="1665" w:type="dxa"/>
          </w:tcPr>
          <w:p w14:paraId="744D8C1B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77 (34.84)</w:t>
            </w:r>
          </w:p>
        </w:tc>
        <w:tc>
          <w:tcPr>
            <w:tcW w:w="1570" w:type="dxa"/>
          </w:tcPr>
          <w:p w14:paraId="5E04D2E1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44 (37.61)</w:t>
            </w:r>
          </w:p>
        </w:tc>
        <w:tc>
          <w:tcPr>
            <w:tcW w:w="1832" w:type="dxa"/>
          </w:tcPr>
          <w:p w14:paraId="7A1AF14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 (39.29)</w:t>
            </w:r>
          </w:p>
        </w:tc>
        <w:tc>
          <w:tcPr>
            <w:tcW w:w="850" w:type="dxa"/>
          </w:tcPr>
          <w:p w14:paraId="76A828EE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851" w:type="dxa"/>
          </w:tcPr>
          <w:p w14:paraId="2C372C5F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134" w:type="dxa"/>
          </w:tcPr>
          <w:p w14:paraId="5BAE005E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0.63-1.43</w:t>
            </w:r>
          </w:p>
        </w:tc>
        <w:tc>
          <w:tcPr>
            <w:tcW w:w="708" w:type="dxa"/>
          </w:tcPr>
          <w:p w14:paraId="3D50F768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851" w:type="dxa"/>
          </w:tcPr>
          <w:p w14:paraId="663021C7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134" w:type="dxa"/>
          </w:tcPr>
          <w:p w14:paraId="5F8CB6B1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0.67-1.73</w:t>
            </w:r>
          </w:p>
        </w:tc>
        <w:tc>
          <w:tcPr>
            <w:tcW w:w="850" w:type="dxa"/>
          </w:tcPr>
          <w:p w14:paraId="3449979E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09" w:type="dxa"/>
          </w:tcPr>
          <w:p w14:paraId="064A50C8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134" w:type="dxa"/>
          </w:tcPr>
          <w:p w14:paraId="6C09CDF6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0.51-2.60</w:t>
            </w:r>
          </w:p>
        </w:tc>
      </w:tr>
      <w:tr w:rsidR="001D345B" w:rsidRPr="00D133AE" w14:paraId="4110ED8F" w14:textId="77777777" w:rsidTr="001D345B">
        <w:tc>
          <w:tcPr>
            <w:tcW w:w="1276" w:type="dxa"/>
          </w:tcPr>
          <w:p w14:paraId="6632CF8C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2DS4 norm</w:t>
            </w:r>
          </w:p>
        </w:tc>
        <w:tc>
          <w:tcPr>
            <w:tcW w:w="1454" w:type="dxa"/>
          </w:tcPr>
          <w:p w14:paraId="46510886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74 (39.15)</w:t>
            </w:r>
          </w:p>
        </w:tc>
        <w:tc>
          <w:tcPr>
            <w:tcW w:w="1665" w:type="dxa"/>
          </w:tcPr>
          <w:p w14:paraId="2DC0CE47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76 (34.39)</w:t>
            </w:r>
          </w:p>
        </w:tc>
        <w:tc>
          <w:tcPr>
            <w:tcW w:w="1570" w:type="dxa"/>
          </w:tcPr>
          <w:p w14:paraId="58B64C37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44 (37.61)</w:t>
            </w:r>
          </w:p>
        </w:tc>
        <w:tc>
          <w:tcPr>
            <w:tcW w:w="1832" w:type="dxa"/>
          </w:tcPr>
          <w:p w14:paraId="6496AC53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 (28.57)</w:t>
            </w:r>
          </w:p>
        </w:tc>
        <w:tc>
          <w:tcPr>
            <w:tcW w:w="850" w:type="dxa"/>
          </w:tcPr>
          <w:p w14:paraId="035DDDE6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851" w:type="dxa"/>
          </w:tcPr>
          <w:p w14:paraId="431669B1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134" w:type="dxa"/>
          </w:tcPr>
          <w:p w14:paraId="4DE17A6D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0.54-1.22</w:t>
            </w:r>
          </w:p>
        </w:tc>
        <w:tc>
          <w:tcPr>
            <w:tcW w:w="708" w:type="dxa"/>
          </w:tcPr>
          <w:p w14:paraId="5E227A3E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851" w:type="dxa"/>
          </w:tcPr>
          <w:p w14:paraId="6BB883C6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134" w:type="dxa"/>
          </w:tcPr>
          <w:p w14:paraId="20A4284F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0.58-1.51</w:t>
            </w:r>
          </w:p>
        </w:tc>
        <w:tc>
          <w:tcPr>
            <w:tcW w:w="850" w:type="dxa"/>
          </w:tcPr>
          <w:p w14:paraId="54AB2F65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709" w:type="dxa"/>
          </w:tcPr>
          <w:p w14:paraId="46462795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134" w:type="dxa"/>
          </w:tcPr>
          <w:p w14:paraId="0C695C91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0.26-1.49</w:t>
            </w:r>
          </w:p>
        </w:tc>
      </w:tr>
      <w:tr w:rsidR="001D345B" w:rsidRPr="00D133AE" w14:paraId="62AB34E5" w14:textId="77777777" w:rsidTr="001D345B">
        <w:tc>
          <w:tcPr>
            <w:tcW w:w="1276" w:type="dxa"/>
          </w:tcPr>
          <w:p w14:paraId="41765A58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2DS4 del</w:t>
            </w:r>
          </w:p>
        </w:tc>
        <w:tc>
          <w:tcPr>
            <w:tcW w:w="1454" w:type="dxa"/>
          </w:tcPr>
          <w:p w14:paraId="7474C22C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151 (79.89)</w:t>
            </w:r>
          </w:p>
        </w:tc>
        <w:tc>
          <w:tcPr>
            <w:tcW w:w="1665" w:type="dxa"/>
          </w:tcPr>
          <w:p w14:paraId="3E4A1AE1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184 (83.26)</w:t>
            </w:r>
          </w:p>
        </w:tc>
        <w:tc>
          <w:tcPr>
            <w:tcW w:w="1570" w:type="dxa"/>
          </w:tcPr>
          <w:p w14:paraId="3BF5FE2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98 (83.76)</w:t>
            </w:r>
          </w:p>
        </w:tc>
        <w:tc>
          <w:tcPr>
            <w:tcW w:w="1832" w:type="dxa"/>
          </w:tcPr>
          <w:p w14:paraId="67251FB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22 (78.57)</w:t>
            </w:r>
          </w:p>
        </w:tc>
        <w:tc>
          <w:tcPr>
            <w:tcW w:w="850" w:type="dxa"/>
          </w:tcPr>
          <w:p w14:paraId="163FD7F4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851" w:type="dxa"/>
          </w:tcPr>
          <w:p w14:paraId="2A4C5EE5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134" w:type="dxa"/>
          </w:tcPr>
          <w:p w14:paraId="4EE133F5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0.76-2.07</w:t>
            </w:r>
          </w:p>
        </w:tc>
        <w:tc>
          <w:tcPr>
            <w:tcW w:w="708" w:type="dxa"/>
          </w:tcPr>
          <w:p w14:paraId="309323C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851" w:type="dxa"/>
          </w:tcPr>
          <w:p w14:paraId="17CF9695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1134" w:type="dxa"/>
          </w:tcPr>
          <w:p w14:paraId="11D08216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0.71-2.38</w:t>
            </w:r>
          </w:p>
        </w:tc>
        <w:tc>
          <w:tcPr>
            <w:tcW w:w="850" w:type="dxa"/>
          </w:tcPr>
          <w:p w14:paraId="071B4310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709" w:type="dxa"/>
          </w:tcPr>
          <w:p w14:paraId="3BE871B6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134" w:type="dxa"/>
          </w:tcPr>
          <w:p w14:paraId="5F5F3619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0.35-2.44</w:t>
            </w:r>
          </w:p>
        </w:tc>
      </w:tr>
      <w:tr w:rsidR="001D345B" w:rsidRPr="00D133AE" w14:paraId="22CFC09D" w14:textId="77777777" w:rsidTr="001D345B">
        <w:tc>
          <w:tcPr>
            <w:tcW w:w="1276" w:type="dxa"/>
          </w:tcPr>
          <w:p w14:paraId="5D1930E6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2DS5</w:t>
            </w:r>
          </w:p>
        </w:tc>
        <w:tc>
          <w:tcPr>
            <w:tcW w:w="1454" w:type="dxa"/>
          </w:tcPr>
          <w:p w14:paraId="2A75BD20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47 (24.87)</w:t>
            </w:r>
          </w:p>
        </w:tc>
        <w:tc>
          <w:tcPr>
            <w:tcW w:w="1665" w:type="dxa"/>
          </w:tcPr>
          <w:p w14:paraId="01E538BD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61 (27.60)</w:t>
            </w:r>
          </w:p>
        </w:tc>
        <w:tc>
          <w:tcPr>
            <w:tcW w:w="1570" w:type="dxa"/>
          </w:tcPr>
          <w:p w14:paraId="51BE6268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28 (23.93)</w:t>
            </w:r>
          </w:p>
        </w:tc>
        <w:tc>
          <w:tcPr>
            <w:tcW w:w="1832" w:type="dxa"/>
          </w:tcPr>
          <w:p w14:paraId="0FD20F05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 (28.57)</w:t>
            </w:r>
          </w:p>
        </w:tc>
        <w:tc>
          <w:tcPr>
            <w:tcW w:w="850" w:type="dxa"/>
          </w:tcPr>
          <w:p w14:paraId="0896F821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1" w:type="dxa"/>
          </w:tcPr>
          <w:p w14:paraId="22B9BE24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134" w:type="dxa"/>
          </w:tcPr>
          <w:p w14:paraId="4AC02EBD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0.74-1.79</w:t>
            </w:r>
          </w:p>
        </w:tc>
        <w:tc>
          <w:tcPr>
            <w:tcW w:w="708" w:type="dxa"/>
          </w:tcPr>
          <w:p w14:paraId="49CDE353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51" w:type="dxa"/>
          </w:tcPr>
          <w:p w14:paraId="7A96B8BF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134" w:type="dxa"/>
          </w:tcPr>
          <w:p w14:paraId="033A702D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0.56-1.63</w:t>
            </w:r>
          </w:p>
        </w:tc>
        <w:tc>
          <w:tcPr>
            <w:tcW w:w="850" w:type="dxa"/>
          </w:tcPr>
          <w:p w14:paraId="73EE1A54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9" w:type="dxa"/>
          </w:tcPr>
          <w:p w14:paraId="1074FA43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134" w:type="dxa"/>
          </w:tcPr>
          <w:p w14:paraId="72B19C8D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0.50-2.93</w:t>
            </w:r>
          </w:p>
        </w:tc>
      </w:tr>
      <w:tr w:rsidR="001D345B" w:rsidRPr="00D133AE" w14:paraId="24AD7C22" w14:textId="77777777" w:rsidTr="001D345B">
        <w:tc>
          <w:tcPr>
            <w:tcW w:w="1276" w:type="dxa"/>
          </w:tcPr>
          <w:p w14:paraId="171D1663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3DL1</w:t>
            </w:r>
          </w:p>
        </w:tc>
        <w:tc>
          <w:tcPr>
            <w:tcW w:w="1454" w:type="dxa"/>
          </w:tcPr>
          <w:p w14:paraId="51F09527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177 (93.65)</w:t>
            </w:r>
          </w:p>
        </w:tc>
        <w:tc>
          <w:tcPr>
            <w:tcW w:w="1665" w:type="dxa"/>
          </w:tcPr>
          <w:p w14:paraId="1596D40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207 (93.67)</w:t>
            </w:r>
          </w:p>
        </w:tc>
        <w:tc>
          <w:tcPr>
            <w:tcW w:w="1570" w:type="dxa"/>
          </w:tcPr>
          <w:p w14:paraId="56520396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112 (95.73)</w:t>
            </w:r>
          </w:p>
        </w:tc>
        <w:tc>
          <w:tcPr>
            <w:tcW w:w="1832" w:type="dxa"/>
          </w:tcPr>
          <w:p w14:paraId="23607DEA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24 (85.71)</w:t>
            </w:r>
          </w:p>
        </w:tc>
        <w:tc>
          <w:tcPr>
            <w:tcW w:w="850" w:type="dxa"/>
          </w:tcPr>
          <w:p w14:paraId="47CB4D7A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</w:tcPr>
          <w:p w14:paraId="5D68287F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7FE66E8B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0.45-2.22</w:t>
            </w:r>
          </w:p>
        </w:tc>
        <w:tc>
          <w:tcPr>
            <w:tcW w:w="708" w:type="dxa"/>
          </w:tcPr>
          <w:p w14:paraId="462BC59A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1" w:type="dxa"/>
          </w:tcPr>
          <w:p w14:paraId="18488F9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1134" w:type="dxa"/>
          </w:tcPr>
          <w:p w14:paraId="32B899B9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0.52-4.43</w:t>
            </w:r>
          </w:p>
        </w:tc>
        <w:tc>
          <w:tcPr>
            <w:tcW w:w="850" w:type="dxa"/>
          </w:tcPr>
          <w:p w14:paraId="6EEE2532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709" w:type="dxa"/>
          </w:tcPr>
          <w:p w14:paraId="4115EAF2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134" w:type="dxa"/>
          </w:tcPr>
          <w:p w14:paraId="00E32274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0.12-1.36</w:t>
            </w:r>
          </w:p>
        </w:tc>
      </w:tr>
      <w:tr w:rsidR="001D345B" w:rsidRPr="00D133AE" w14:paraId="005A2492" w14:textId="77777777" w:rsidTr="001D345B">
        <w:tc>
          <w:tcPr>
            <w:tcW w:w="1276" w:type="dxa"/>
          </w:tcPr>
          <w:p w14:paraId="2E7FDC7A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3DL2</w:t>
            </w:r>
          </w:p>
        </w:tc>
        <w:tc>
          <w:tcPr>
            <w:tcW w:w="1454" w:type="dxa"/>
          </w:tcPr>
          <w:p w14:paraId="7A39F52B" w14:textId="77777777" w:rsidR="00573853" w:rsidRPr="00D133AE" w:rsidRDefault="00573853" w:rsidP="000B5E7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189 (</w:t>
            </w:r>
            <w:r w:rsidR="000B5E70" w:rsidRPr="00D133AE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65" w:type="dxa"/>
          </w:tcPr>
          <w:p w14:paraId="1C7F67B3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220 (99.55)</w:t>
            </w:r>
          </w:p>
        </w:tc>
        <w:tc>
          <w:tcPr>
            <w:tcW w:w="1570" w:type="dxa"/>
          </w:tcPr>
          <w:p w14:paraId="5EB9FDA4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117 (100.0)</w:t>
            </w:r>
          </w:p>
        </w:tc>
        <w:tc>
          <w:tcPr>
            <w:tcW w:w="1832" w:type="dxa"/>
          </w:tcPr>
          <w:p w14:paraId="20445E96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27 (96.43)</w:t>
            </w:r>
          </w:p>
        </w:tc>
        <w:tc>
          <w:tcPr>
            <w:tcW w:w="850" w:type="dxa"/>
          </w:tcPr>
          <w:p w14:paraId="79ED6A71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</w:tcPr>
          <w:p w14:paraId="24197BF8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134" w:type="dxa"/>
          </w:tcPr>
          <w:p w14:paraId="00B5A9F2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0.02-9.59</w:t>
            </w:r>
          </w:p>
        </w:tc>
        <w:tc>
          <w:tcPr>
            <w:tcW w:w="708" w:type="dxa"/>
          </w:tcPr>
          <w:p w14:paraId="54455C04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3E7DAA7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0BBE566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35C64C0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709" w:type="dxa"/>
          </w:tcPr>
          <w:p w14:paraId="3A920CC4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10008E27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0.00-1.22</w:t>
            </w:r>
          </w:p>
        </w:tc>
      </w:tr>
      <w:tr w:rsidR="001D345B" w:rsidRPr="00D133AE" w14:paraId="5A2ECEED" w14:textId="77777777" w:rsidTr="001D345B">
        <w:tc>
          <w:tcPr>
            <w:tcW w:w="1276" w:type="dxa"/>
          </w:tcPr>
          <w:p w14:paraId="1D39A392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3DL3</w:t>
            </w:r>
          </w:p>
        </w:tc>
        <w:tc>
          <w:tcPr>
            <w:tcW w:w="1454" w:type="dxa"/>
          </w:tcPr>
          <w:p w14:paraId="4744EA29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189 (100.0)</w:t>
            </w:r>
          </w:p>
        </w:tc>
        <w:tc>
          <w:tcPr>
            <w:tcW w:w="1665" w:type="dxa"/>
          </w:tcPr>
          <w:p w14:paraId="39D8121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221 (100.0)</w:t>
            </w:r>
          </w:p>
        </w:tc>
        <w:tc>
          <w:tcPr>
            <w:tcW w:w="1570" w:type="dxa"/>
          </w:tcPr>
          <w:p w14:paraId="313BDFF7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117 (100.0)</w:t>
            </w:r>
          </w:p>
        </w:tc>
        <w:tc>
          <w:tcPr>
            <w:tcW w:w="1832" w:type="dxa"/>
          </w:tcPr>
          <w:p w14:paraId="610BE31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28 (100.0)</w:t>
            </w:r>
          </w:p>
        </w:tc>
        <w:tc>
          <w:tcPr>
            <w:tcW w:w="850" w:type="dxa"/>
          </w:tcPr>
          <w:p w14:paraId="2014CE51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593BB9CA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3535558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EFDFE71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4116F6FD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90E1BC2" w14:textId="77777777" w:rsidR="00573853" w:rsidRPr="00D133AE" w:rsidRDefault="006C4F2C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1D4B9EC5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7916B55E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738D420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45B" w:rsidRPr="00D133AE" w14:paraId="04D108A9" w14:textId="77777777" w:rsidTr="001D345B">
        <w:tc>
          <w:tcPr>
            <w:tcW w:w="1276" w:type="dxa"/>
          </w:tcPr>
          <w:p w14:paraId="50C54B50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3DS1</w:t>
            </w:r>
          </w:p>
        </w:tc>
        <w:tc>
          <w:tcPr>
            <w:tcW w:w="1454" w:type="dxa"/>
          </w:tcPr>
          <w:p w14:paraId="3BE72783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70 (37.04)</w:t>
            </w:r>
          </w:p>
        </w:tc>
        <w:tc>
          <w:tcPr>
            <w:tcW w:w="1665" w:type="dxa"/>
          </w:tcPr>
          <w:p w14:paraId="2DE39233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82 (37.10)</w:t>
            </w:r>
          </w:p>
        </w:tc>
        <w:tc>
          <w:tcPr>
            <w:tcW w:w="1570" w:type="dxa"/>
          </w:tcPr>
          <w:p w14:paraId="0E6C7E8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43 (36.75)</w:t>
            </w:r>
          </w:p>
        </w:tc>
        <w:tc>
          <w:tcPr>
            <w:tcW w:w="1832" w:type="dxa"/>
          </w:tcPr>
          <w:p w14:paraId="733FC0C2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9 (32.14)</w:t>
            </w:r>
          </w:p>
        </w:tc>
        <w:tc>
          <w:tcPr>
            <w:tcW w:w="850" w:type="dxa"/>
          </w:tcPr>
          <w:p w14:paraId="6FD2D500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</w:tcPr>
          <w:p w14:paraId="06424B07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3844FFEB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0.67-1.50</w:t>
            </w:r>
          </w:p>
        </w:tc>
        <w:tc>
          <w:tcPr>
            <w:tcW w:w="708" w:type="dxa"/>
          </w:tcPr>
          <w:p w14:paraId="4A1AB2F0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</w:tcPr>
          <w:p w14:paraId="7D4F6F7C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134" w:type="dxa"/>
          </w:tcPr>
          <w:p w14:paraId="6B74E121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0.62-1.59</w:t>
            </w:r>
          </w:p>
        </w:tc>
        <w:tc>
          <w:tcPr>
            <w:tcW w:w="850" w:type="dxa"/>
          </w:tcPr>
          <w:p w14:paraId="7DED9D34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709" w:type="dxa"/>
          </w:tcPr>
          <w:p w14:paraId="1FB4DB97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134" w:type="dxa"/>
          </w:tcPr>
          <w:p w14:paraId="7858E188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0.35-1.88</w:t>
            </w:r>
          </w:p>
        </w:tc>
      </w:tr>
      <w:tr w:rsidR="001D345B" w:rsidRPr="00D133AE" w14:paraId="1DFCC5DD" w14:textId="77777777" w:rsidTr="001D345B">
        <w:tc>
          <w:tcPr>
            <w:tcW w:w="1276" w:type="dxa"/>
          </w:tcPr>
          <w:p w14:paraId="6245DE62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2DP1</w:t>
            </w:r>
          </w:p>
        </w:tc>
        <w:tc>
          <w:tcPr>
            <w:tcW w:w="1454" w:type="dxa"/>
          </w:tcPr>
          <w:p w14:paraId="2D714F23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178 (94.18)</w:t>
            </w:r>
          </w:p>
        </w:tc>
        <w:tc>
          <w:tcPr>
            <w:tcW w:w="1665" w:type="dxa"/>
          </w:tcPr>
          <w:p w14:paraId="6EF5BD04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212 (95.93)</w:t>
            </w:r>
          </w:p>
        </w:tc>
        <w:tc>
          <w:tcPr>
            <w:tcW w:w="1570" w:type="dxa"/>
          </w:tcPr>
          <w:p w14:paraId="64613158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113 (96.58)</w:t>
            </w:r>
          </w:p>
        </w:tc>
        <w:tc>
          <w:tcPr>
            <w:tcW w:w="1832" w:type="dxa"/>
          </w:tcPr>
          <w:p w14:paraId="7FAEF693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28 (100.0)</w:t>
            </w:r>
          </w:p>
        </w:tc>
        <w:tc>
          <w:tcPr>
            <w:tcW w:w="850" w:type="dxa"/>
          </w:tcPr>
          <w:p w14:paraId="76365E09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851" w:type="dxa"/>
          </w:tcPr>
          <w:p w14:paraId="1EC26A32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1134" w:type="dxa"/>
          </w:tcPr>
          <w:p w14:paraId="2370BB6F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0.59-3.59</w:t>
            </w:r>
          </w:p>
        </w:tc>
        <w:tc>
          <w:tcPr>
            <w:tcW w:w="708" w:type="dxa"/>
          </w:tcPr>
          <w:p w14:paraId="36D35ECD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851" w:type="dxa"/>
          </w:tcPr>
          <w:p w14:paraId="65E8B144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134" w:type="dxa"/>
          </w:tcPr>
          <w:p w14:paraId="2AE572E5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0.54-5.62</w:t>
            </w:r>
          </w:p>
        </w:tc>
        <w:tc>
          <w:tcPr>
            <w:tcW w:w="850" w:type="dxa"/>
          </w:tcPr>
          <w:p w14:paraId="3F7571F7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709" w:type="dxa"/>
          </w:tcPr>
          <w:p w14:paraId="17A1E21B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3.67</w:t>
            </w:r>
          </w:p>
        </w:tc>
        <w:tc>
          <w:tcPr>
            <w:tcW w:w="1134" w:type="dxa"/>
          </w:tcPr>
          <w:p w14:paraId="386BE353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0.21-64.10</w:t>
            </w:r>
          </w:p>
        </w:tc>
      </w:tr>
      <w:tr w:rsidR="001D345B" w:rsidRPr="00D133AE" w14:paraId="5655615B" w14:textId="77777777" w:rsidTr="001D345B">
        <w:tc>
          <w:tcPr>
            <w:tcW w:w="1276" w:type="dxa"/>
          </w:tcPr>
          <w:p w14:paraId="053F798B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3DP1</w:t>
            </w:r>
          </w:p>
        </w:tc>
        <w:tc>
          <w:tcPr>
            <w:tcW w:w="1454" w:type="dxa"/>
          </w:tcPr>
          <w:p w14:paraId="6F267D32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177 (93.65)</w:t>
            </w:r>
          </w:p>
        </w:tc>
        <w:tc>
          <w:tcPr>
            <w:tcW w:w="1665" w:type="dxa"/>
          </w:tcPr>
          <w:p w14:paraId="329DCDBE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211 (99.53)</w:t>
            </w:r>
          </w:p>
        </w:tc>
        <w:tc>
          <w:tcPr>
            <w:tcW w:w="1570" w:type="dxa"/>
          </w:tcPr>
          <w:p w14:paraId="6AEABF1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112 (95.73)</w:t>
            </w:r>
          </w:p>
        </w:tc>
        <w:tc>
          <w:tcPr>
            <w:tcW w:w="1832" w:type="dxa"/>
          </w:tcPr>
          <w:p w14:paraId="4AB304F1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27 (96.43)</w:t>
            </w:r>
          </w:p>
        </w:tc>
        <w:tc>
          <w:tcPr>
            <w:tcW w:w="850" w:type="dxa"/>
          </w:tcPr>
          <w:p w14:paraId="50D174FB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851" w:type="dxa"/>
          </w:tcPr>
          <w:p w14:paraId="0E819C73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134" w:type="dxa"/>
          </w:tcPr>
          <w:p w14:paraId="1D5BA466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0.60-3.39</w:t>
            </w:r>
          </w:p>
        </w:tc>
        <w:tc>
          <w:tcPr>
            <w:tcW w:w="708" w:type="dxa"/>
          </w:tcPr>
          <w:p w14:paraId="5FBE8E81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1" w:type="dxa"/>
          </w:tcPr>
          <w:p w14:paraId="2C6DE692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1134" w:type="dxa"/>
          </w:tcPr>
          <w:p w14:paraId="0F33449C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0.53-4.43</w:t>
            </w:r>
          </w:p>
        </w:tc>
        <w:tc>
          <w:tcPr>
            <w:tcW w:w="850" w:type="dxa"/>
          </w:tcPr>
          <w:p w14:paraId="3CDBD8C8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59184EC4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1134" w:type="dxa"/>
          </w:tcPr>
          <w:p w14:paraId="14929471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0.23-14.66</w:t>
            </w:r>
          </w:p>
        </w:tc>
      </w:tr>
      <w:tr w:rsidR="001D345B" w:rsidRPr="00D133AE" w14:paraId="3B34901E" w14:textId="77777777" w:rsidTr="001D345B">
        <w:tc>
          <w:tcPr>
            <w:tcW w:w="1276" w:type="dxa"/>
            <w:tcBorders>
              <w:bottom w:val="single" w:sz="12" w:space="0" w:color="auto"/>
            </w:tcBorders>
          </w:tcPr>
          <w:p w14:paraId="2484C3A4" w14:textId="77777777" w:rsidR="00573853" w:rsidRPr="00D133AE" w:rsidRDefault="00573853" w:rsidP="0057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3DP1 </w:t>
            </w:r>
            <w:proofErr w:type="spellStart"/>
            <w:r w:rsidRPr="00D133AE">
              <w:rPr>
                <w:rFonts w:ascii="Times New Roman" w:hAnsi="Times New Roman" w:cs="Times New Roman"/>
                <w:b/>
                <w:sz w:val="20"/>
                <w:szCs w:val="20"/>
              </w:rPr>
              <w:t>var</w:t>
            </w:r>
            <w:proofErr w:type="spellEnd"/>
          </w:p>
        </w:tc>
        <w:tc>
          <w:tcPr>
            <w:tcW w:w="1454" w:type="dxa"/>
            <w:tcBorders>
              <w:bottom w:val="single" w:sz="12" w:space="0" w:color="auto"/>
            </w:tcBorders>
          </w:tcPr>
          <w:p w14:paraId="14522D6B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62 (32.80)</w:t>
            </w:r>
          </w:p>
        </w:tc>
        <w:tc>
          <w:tcPr>
            <w:tcW w:w="1665" w:type="dxa"/>
            <w:tcBorders>
              <w:bottom w:val="single" w:sz="12" w:space="0" w:color="auto"/>
            </w:tcBorders>
          </w:tcPr>
          <w:p w14:paraId="2FA5163F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86 (38.91)</w:t>
            </w:r>
          </w:p>
        </w:tc>
        <w:tc>
          <w:tcPr>
            <w:tcW w:w="1570" w:type="dxa"/>
            <w:tcBorders>
              <w:bottom w:val="single" w:sz="12" w:space="0" w:color="auto"/>
            </w:tcBorders>
          </w:tcPr>
          <w:p w14:paraId="6B534773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48 (41.03)</w:t>
            </w:r>
          </w:p>
        </w:tc>
        <w:tc>
          <w:tcPr>
            <w:tcW w:w="1832" w:type="dxa"/>
            <w:tcBorders>
              <w:bottom w:val="single" w:sz="12" w:space="0" w:color="auto"/>
            </w:tcBorders>
          </w:tcPr>
          <w:p w14:paraId="74E8FB70" w14:textId="77777777" w:rsidR="00573853" w:rsidRPr="00D133AE" w:rsidRDefault="00573853" w:rsidP="00C42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10 (35.71)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902F0D9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0DE83BB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370810A" w14:textId="77777777" w:rsidR="00573853" w:rsidRPr="00D133AE" w:rsidRDefault="009B08C9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0.87-1.96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2E1329E3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03AA75B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533293F" w14:textId="77777777" w:rsidR="00573853" w:rsidRPr="00D133AE" w:rsidRDefault="002E202B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0.88-2.30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6C231E7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0301207F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D4856BE" w14:textId="77777777" w:rsidR="00573853" w:rsidRPr="00D133AE" w:rsidRDefault="00B6680E" w:rsidP="00D75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3AE">
              <w:rPr>
                <w:rFonts w:ascii="Times New Roman" w:hAnsi="Times New Roman" w:cs="Times New Roman"/>
                <w:sz w:val="20"/>
                <w:szCs w:val="20"/>
              </w:rPr>
              <w:t>0.50-2.61</w:t>
            </w:r>
          </w:p>
        </w:tc>
      </w:tr>
    </w:tbl>
    <w:p w14:paraId="6A899840" w14:textId="0F72F548" w:rsidR="001214DD" w:rsidRPr="00D133AE" w:rsidRDefault="004D0A7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D133AE">
        <w:rPr>
          <w:rFonts w:ascii="Times New Roman" w:hAnsi="Times New Roman" w:cs="Times New Roman"/>
          <w:sz w:val="20"/>
          <w:szCs w:val="20"/>
          <w:lang w:val="en-GB"/>
        </w:rPr>
        <w:t>Normo</w:t>
      </w:r>
      <w:r w:rsidR="00482183" w:rsidRPr="00D133AE">
        <w:rPr>
          <w:rFonts w:ascii="Times New Roman" w:hAnsi="Times New Roman" w:cs="Times New Roman"/>
          <w:sz w:val="20"/>
          <w:szCs w:val="20"/>
          <w:lang w:val="en-GB"/>
        </w:rPr>
        <w:t>spermia – total number of sperm cells, their concentration, p</w:t>
      </w:r>
      <w:r w:rsidR="001F3F2A">
        <w:rPr>
          <w:rFonts w:ascii="Times New Roman" w:hAnsi="Times New Roman" w:cs="Times New Roman"/>
          <w:sz w:val="20"/>
          <w:szCs w:val="20"/>
          <w:lang w:val="en-GB"/>
        </w:rPr>
        <w:t>rogressive motility</w:t>
      </w:r>
      <w:r w:rsidR="00482183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 and morphology above or equal reference values; </w:t>
      </w:r>
      <w:r w:rsidR="0099723C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Men with abnormal sperm – men with at least one parameter of semen below reference value; </w:t>
      </w:r>
      <w:proofErr w:type="spellStart"/>
      <w:r w:rsidR="00482183" w:rsidRPr="00D133AE">
        <w:rPr>
          <w:rFonts w:ascii="Times New Roman" w:hAnsi="Times New Roman" w:cs="Times New Roman"/>
          <w:sz w:val="20"/>
          <w:szCs w:val="20"/>
          <w:lang w:val="en-GB"/>
        </w:rPr>
        <w:t>Asthenospermia</w:t>
      </w:r>
      <w:proofErr w:type="spellEnd"/>
      <w:r w:rsidR="00482183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 – number of sperm cells with p</w:t>
      </w:r>
      <w:r w:rsidR="001F3F2A">
        <w:rPr>
          <w:rFonts w:ascii="Times New Roman" w:hAnsi="Times New Roman" w:cs="Times New Roman"/>
          <w:sz w:val="20"/>
          <w:szCs w:val="20"/>
          <w:lang w:val="en-GB"/>
        </w:rPr>
        <w:t>rogressive motility</w:t>
      </w:r>
      <w:r w:rsidR="00482183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 below reference values; </w:t>
      </w:r>
      <w:proofErr w:type="spellStart"/>
      <w:r w:rsidR="00482183" w:rsidRPr="00D133AE">
        <w:rPr>
          <w:rFonts w:ascii="Times New Roman" w:hAnsi="Times New Roman" w:cs="Times New Roman"/>
          <w:sz w:val="20"/>
          <w:szCs w:val="20"/>
          <w:lang w:val="en-GB"/>
        </w:rPr>
        <w:t>Teratospermia</w:t>
      </w:r>
      <w:proofErr w:type="spellEnd"/>
      <w:r w:rsidR="00482183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 – number of morphologically normal sperm cells below reference values; </w:t>
      </w:r>
      <w:r w:rsidR="003A5B72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IVF, </w:t>
      </w:r>
      <w:r w:rsidR="003A5B72" w:rsidRPr="00D133AE">
        <w:rPr>
          <w:rFonts w:ascii="Times New Roman" w:hAnsi="Times New Roman" w:cs="Times New Roman"/>
          <w:i/>
          <w:sz w:val="20"/>
          <w:szCs w:val="20"/>
          <w:lang w:val="en-GB"/>
        </w:rPr>
        <w:t>in vitro</w:t>
      </w:r>
      <w:r w:rsidR="003A5B72" w:rsidRPr="00D133AE">
        <w:rPr>
          <w:rFonts w:ascii="Times New Roman" w:hAnsi="Times New Roman" w:cs="Times New Roman"/>
          <w:sz w:val="20"/>
          <w:szCs w:val="20"/>
          <w:lang w:val="en-GB"/>
        </w:rPr>
        <w:t xml:space="preserve"> fertilization; </w:t>
      </w:r>
      <w:r w:rsidR="003A5B72" w:rsidRPr="00D133AE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="003A5B72" w:rsidRPr="00D133AE">
        <w:rPr>
          <w:rFonts w:ascii="Times New Roman" w:hAnsi="Times New Roman" w:cs="Times New Roman"/>
          <w:sz w:val="20"/>
          <w:szCs w:val="20"/>
          <w:lang w:val="en-GB"/>
        </w:rPr>
        <w:t>, probability;</w:t>
      </w:r>
      <w:r w:rsidR="003A5B72" w:rsidRPr="00D133AE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r w:rsidR="003A5B72" w:rsidRPr="00D133AE">
        <w:rPr>
          <w:rFonts w:ascii="Times New Roman" w:hAnsi="Times New Roman" w:cs="Times New Roman"/>
          <w:sz w:val="20"/>
          <w:szCs w:val="20"/>
          <w:lang w:val="en-GB"/>
        </w:rPr>
        <w:t>OR, odds ratio; 95% CI, confidence interval from two-sided Fisher’s exact test</w:t>
      </w:r>
      <w:r w:rsidR="00543418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="00543418" w:rsidRPr="00543418">
        <w:rPr>
          <w:rFonts w:ascii="Times New Roman" w:hAnsi="Times New Roman" w:cs="Times New Roman"/>
          <w:sz w:val="20"/>
          <w:szCs w:val="20"/>
          <w:lang w:val="en-GB"/>
        </w:rPr>
        <w:t>Values in parentheses are in percentages.</w:t>
      </w:r>
      <w:bookmarkStart w:id="0" w:name="_GoBack"/>
      <w:bookmarkEnd w:id="0"/>
    </w:p>
    <w:sectPr w:rsidR="001214DD" w:rsidRPr="00D133AE" w:rsidSect="006F6C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20F"/>
    <w:rsid w:val="00007C70"/>
    <w:rsid w:val="000174D6"/>
    <w:rsid w:val="00022A7D"/>
    <w:rsid w:val="00041CA4"/>
    <w:rsid w:val="00052063"/>
    <w:rsid w:val="00064AE8"/>
    <w:rsid w:val="000A39B3"/>
    <w:rsid w:val="000B5E70"/>
    <w:rsid w:val="000C14B3"/>
    <w:rsid w:val="000D0ABD"/>
    <w:rsid w:val="000F5710"/>
    <w:rsid w:val="00107160"/>
    <w:rsid w:val="001214DD"/>
    <w:rsid w:val="00127A78"/>
    <w:rsid w:val="001A028C"/>
    <w:rsid w:val="001A3BEB"/>
    <w:rsid w:val="001C1DD3"/>
    <w:rsid w:val="001D03CE"/>
    <w:rsid w:val="001D345B"/>
    <w:rsid w:val="001E2818"/>
    <w:rsid w:val="001F3F2A"/>
    <w:rsid w:val="002127E6"/>
    <w:rsid w:val="0024403C"/>
    <w:rsid w:val="002441BC"/>
    <w:rsid w:val="00261879"/>
    <w:rsid w:val="00282158"/>
    <w:rsid w:val="00284C65"/>
    <w:rsid w:val="00290C8A"/>
    <w:rsid w:val="002C2E4C"/>
    <w:rsid w:val="002C4D25"/>
    <w:rsid w:val="002D3490"/>
    <w:rsid w:val="002E202B"/>
    <w:rsid w:val="002E30E0"/>
    <w:rsid w:val="00301514"/>
    <w:rsid w:val="003430A9"/>
    <w:rsid w:val="003503FC"/>
    <w:rsid w:val="003519F5"/>
    <w:rsid w:val="00364E56"/>
    <w:rsid w:val="003A07D8"/>
    <w:rsid w:val="003A5B72"/>
    <w:rsid w:val="003F290B"/>
    <w:rsid w:val="00405822"/>
    <w:rsid w:val="00414332"/>
    <w:rsid w:val="00430946"/>
    <w:rsid w:val="00432D56"/>
    <w:rsid w:val="00463D15"/>
    <w:rsid w:val="00480936"/>
    <w:rsid w:val="00482183"/>
    <w:rsid w:val="00482E08"/>
    <w:rsid w:val="004A102F"/>
    <w:rsid w:val="004A520F"/>
    <w:rsid w:val="004A5DDF"/>
    <w:rsid w:val="004B0820"/>
    <w:rsid w:val="004D0A75"/>
    <w:rsid w:val="004D1C04"/>
    <w:rsid w:val="004D5417"/>
    <w:rsid w:val="004F7B29"/>
    <w:rsid w:val="00523787"/>
    <w:rsid w:val="00543418"/>
    <w:rsid w:val="00573853"/>
    <w:rsid w:val="00583695"/>
    <w:rsid w:val="005864B0"/>
    <w:rsid w:val="005937E3"/>
    <w:rsid w:val="005B2623"/>
    <w:rsid w:val="005F5668"/>
    <w:rsid w:val="00601B24"/>
    <w:rsid w:val="00612FB8"/>
    <w:rsid w:val="006322E5"/>
    <w:rsid w:val="006742B7"/>
    <w:rsid w:val="006774C3"/>
    <w:rsid w:val="0068354E"/>
    <w:rsid w:val="00687CFB"/>
    <w:rsid w:val="006A1486"/>
    <w:rsid w:val="006B7992"/>
    <w:rsid w:val="006C4F2C"/>
    <w:rsid w:val="006D1AE5"/>
    <w:rsid w:val="006E7E42"/>
    <w:rsid w:val="006F6C77"/>
    <w:rsid w:val="00706851"/>
    <w:rsid w:val="00710C18"/>
    <w:rsid w:val="00737227"/>
    <w:rsid w:val="00753D30"/>
    <w:rsid w:val="007668A3"/>
    <w:rsid w:val="00794C84"/>
    <w:rsid w:val="007A6F46"/>
    <w:rsid w:val="007B7911"/>
    <w:rsid w:val="007C45FD"/>
    <w:rsid w:val="007E34DD"/>
    <w:rsid w:val="007F6561"/>
    <w:rsid w:val="008140D9"/>
    <w:rsid w:val="00827707"/>
    <w:rsid w:val="00856E15"/>
    <w:rsid w:val="00870D09"/>
    <w:rsid w:val="008730B2"/>
    <w:rsid w:val="008904EF"/>
    <w:rsid w:val="008B4390"/>
    <w:rsid w:val="008B5A28"/>
    <w:rsid w:val="008C4278"/>
    <w:rsid w:val="008D06F0"/>
    <w:rsid w:val="008D297F"/>
    <w:rsid w:val="008F74BF"/>
    <w:rsid w:val="009432BD"/>
    <w:rsid w:val="0097239A"/>
    <w:rsid w:val="009879B5"/>
    <w:rsid w:val="0099723C"/>
    <w:rsid w:val="009B08C9"/>
    <w:rsid w:val="009E7545"/>
    <w:rsid w:val="009F4754"/>
    <w:rsid w:val="00A032FD"/>
    <w:rsid w:val="00A37F65"/>
    <w:rsid w:val="00A4680D"/>
    <w:rsid w:val="00A65DA2"/>
    <w:rsid w:val="00AB5D99"/>
    <w:rsid w:val="00AD3BF4"/>
    <w:rsid w:val="00AD436D"/>
    <w:rsid w:val="00AD6F2B"/>
    <w:rsid w:val="00B047D8"/>
    <w:rsid w:val="00B23FB8"/>
    <w:rsid w:val="00B308CE"/>
    <w:rsid w:val="00B458F0"/>
    <w:rsid w:val="00B5004F"/>
    <w:rsid w:val="00B6680E"/>
    <w:rsid w:val="00B81DBE"/>
    <w:rsid w:val="00BD7A0F"/>
    <w:rsid w:val="00BD7AF2"/>
    <w:rsid w:val="00C2727D"/>
    <w:rsid w:val="00C42EDD"/>
    <w:rsid w:val="00C45693"/>
    <w:rsid w:val="00C56E03"/>
    <w:rsid w:val="00C74EE7"/>
    <w:rsid w:val="00C94FB8"/>
    <w:rsid w:val="00CA1120"/>
    <w:rsid w:val="00CB7536"/>
    <w:rsid w:val="00CD3F6D"/>
    <w:rsid w:val="00CE123C"/>
    <w:rsid w:val="00CE7ADB"/>
    <w:rsid w:val="00CF57C1"/>
    <w:rsid w:val="00CF72FD"/>
    <w:rsid w:val="00D133AE"/>
    <w:rsid w:val="00D23FF3"/>
    <w:rsid w:val="00D25B7A"/>
    <w:rsid w:val="00D262EE"/>
    <w:rsid w:val="00D3795F"/>
    <w:rsid w:val="00D54BDB"/>
    <w:rsid w:val="00D5686F"/>
    <w:rsid w:val="00D56F2B"/>
    <w:rsid w:val="00D759D5"/>
    <w:rsid w:val="00D86479"/>
    <w:rsid w:val="00DA78DD"/>
    <w:rsid w:val="00DF3101"/>
    <w:rsid w:val="00DF5A7C"/>
    <w:rsid w:val="00E111FA"/>
    <w:rsid w:val="00E24A27"/>
    <w:rsid w:val="00E26342"/>
    <w:rsid w:val="00ED3983"/>
    <w:rsid w:val="00EE72A7"/>
    <w:rsid w:val="00F201F8"/>
    <w:rsid w:val="00F439CA"/>
    <w:rsid w:val="00F56883"/>
    <w:rsid w:val="00F66A80"/>
    <w:rsid w:val="00F83B12"/>
    <w:rsid w:val="00FA0CEC"/>
    <w:rsid w:val="00FA3FD2"/>
    <w:rsid w:val="00FA58F3"/>
    <w:rsid w:val="00FC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7890"/>
  <w15:docId w15:val="{D86A3C87-B560-4695-BD05-C0B0F281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B43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174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74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4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4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4D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7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4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izan</dc:creator>
  <cp:keywords/>
  <dc:description/>
  <cp:lastModifiedBy>Izabela Nowak</cp:lastModifiedBy>
  <cp:revision>3</cp:revision>
  <cp:lastPrinted>2020-01-21T09:27:00Z</cp:lastPrinted>
  <dcterms:created xsi:type="dcterms:W3CDTF">2020-03-11T09:58:00Z</dcterms:created>
  <dcterms:modified xsi:type="dcterms:W3CDTF">2020-04-20T14:29:00Z</dcterms:modified>
</cp:coreProperties>
</file>