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C7A" w:rsidRDefault="005E1C7A" w:rsidP="000F6AA9">
      <w:pPr>
        <w:spacing w:line="360" w:lineRule="auto"/>
        <w:rPr>
          <w:noProof/>
        </w:rPr>
      </w:pPr>
    </w:p>
    <w:p w:rsidR="005E1C7A" w:rsidRDefault="005E1C7A" w:rsidP="000F6AA9">
      <w:pPr>
        <w:spacing w:line="360" w:lineRule="auto"/>
        <w:rPr>
          <w:noProof/>
        </w:rPr>
      </w:pPr>
      <w:r w:rsidRPr="005E1C7A">
        <w:rPr>
          <w:noProof/>
        </w:rPr>
        <w:drawing>
          <wp:inline distT="0" distB="0" distL="0" distR="0">
            <wp:extent cx="5274310" cy="3351614"/>
            <wp:effectExtent l="0" t="0" r="2540" b="1270"/>
            <wp:docPr id="3" name="图片 3" descr="C:\Users\yi kang\Desktop\项目进行时\II. PGT-M文章\20231128-翻译终\Supplementa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i kang\Desktop\项目进行时\II. PGT-M文章\20231128-翻译终\Supplementary Figure 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5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C7A" w:rsidRPr="00E906C7" w:rsidRDefault="00837637" w:rsidP="000F6AA9">
      <w:pPr>
        <w:spacing w:line="360" w:lineRule="auto"/>
        <w:rPr>
          <w:noProof/>
        </w:rPr>
      </w:pPr>
      <w:r w:rsidRPr="00AB08C9">
        <w:rPr>
          <w:rFonts w:ascii="Times New Roman" w:eastAsia="黑体" w:hAnsi="Times New Roman" w:cs="Times New Roman"/>
          <w:b/>
          <w:szCs w:val="21"/>
        </w:rPr>
        <w:t xml:space="preserve">Supplementary Figure </w:t>
      </w:r>
      <w:r>
        <w:rPr>
          <w:rFonts w:ascii="Times New Roman" w:eastAsia="黑体" w:hAnsi="Times New Roman" w:cs="Times New Roman"/>
          <w:b/>
          <w:szCs w:val="21"/>
        </w:rPr>
        <w:t>1</w:t>
      </w:r>
      <w:r w:rsidRPr="00AB08C9">
        <w:rPr>
          <w:rFonts w:ascii="Times New Roman" w:eastAsia="黑体" w:hAnsi="Times New Roman" w:cs="Times New Roman"/>
          <w:b/>
          <w:szCs w:val="21"/>
        </w:rPr>
        <w:t>.</w:t>
      </w:r>
      <w:r w:rsidR="00E906C7">
        <w:rPr>
          <w:rFonts w:ascii="Times New Roman" w:eastAsia="黑体" w:hAnsi="Times New Roman" w:cs="Times New Roman"/>
          <w:b/>
          <w:szCs w:val="21"/>
        </w:rPr>
        <w:t xml:space="preserve"> </w:t>
      </w:r>
      <w:r w:rsidR="006D3ADD" w:rsidRPr="006D3ADD">
        <w:rPr>
          <w:rFonts w:ascii="Times New Roman" w:eastAsia="黑体" w:hAnsi="Times New Roman" w:cs="Times New Roman"/>
          <w:szCs w:val="21"/>
        </w:rPr>
        <w:t>Family haplotypes were conducted using SNP loci from reference embryos. ref: reference embryos.</w:t>
      </w:r>
    </w:p>
    <w:p w:rsidR="005E1C7A" w:rsidRDefault="005E1C7A" w:rsidP="000F6AA9">
      <w:pPr>
        <w:spacing w:line="360" w:lineRule="auto"/>
        <w:rPr>
          <w:noProof/>
        </w:rPr>
      </w:pPr>
    </w:p>
    <w:p w:rsidR="005E1C7A" w:rsidRDefault="005E1C7A" w:rsidP="000F6AA9">
      <w:pPr>
        <w:spacing w:line="360" w:lineRule="auto"/>
        <w:rPr>
          <w:noProof/>
        </w:rPr>
      </w:pPr>
    </w:p>
    <w:p w:rsidR="005E1C7A" w:rsidRDefault="005E1C7A" w:rsidP="000F6AA9">
      <w:pPr>
        <w:spacing w:line="360" w:lineRule="auto"/>
        <w:rPr>
          <w:noProof/>
        </w:rPr>
      </w:pPr>
    </w:p>
    <w:p w:rsidR="000F6AA9" w:rsidRDefault="000F6AA9" w:rsidP="000F6AA9">
      <w:pPr>
        <w:spacing w:line="360" w:lineRule="auto"/>
        <w:rPr>
          <w:rFonts w:ascii="Times New Roman" w:eastAsia="黑体" w:hAnsi="Times New Roman" w:cs="Times New Roman"/>
          <w:b/>
          <w:szCs w:val="21"/>
        </w:rPr>
      </w:pPr>
      <w:r>
        <w:rPr>
          <w:noProof/>
        </w:rPr>
        <w:lastRenderedPageBreak/>
        <w:drawing>
          <wp:inline distT="0" distB="0" distL="0" distR="0">
            <wp:extent cx="3225800" cy="6770198"/>
            <wp:effectExtent l="0" t="0" r="0" b="0"/>
            <wp:docPr id="1" name="图片 1" descr="C:\Users\yi kang\AppData\Local\Microsoft\Windows\INetCache\Content.Word\补充图1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i kang\AppData\Local\Microsoft\Windows\INetCache\Content.Word\补充图1A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565" cy="678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AA9" w:rsidRPr="00AB08C9" w:rsidRDefault="000F6AA9" w:rsidP="000F6AA9">
      <w:pPr>
        <w:spacing w:line="360" w:lineRule="auto"/>
        <w:rPr>
          <w:rFonts w:ascii="Times New Roman" w:eastAsia="黑体" w:hAnsi="Times New Roman" w:cs="Times New Roman"/>
          <w:b/>
          <w:szCs w:val="21"/>
        </w:rPr>
      </w:pPr>
      <w:r w:rsidRPr="00AB08C9">
        <w:rPr>
          <w:rFonts w:ascii="Times New Roman" w:eastAsia="黑体" w:hAnsi="Times New Roman" w:cs="Times New Roman"/>
          <w:b/>
          <w:szCs w:val="21"/>
        </w:rPr>
        <w:t xml:space="preserve">Supplementary Figure </w:t>
      </w:r>
      <w:r w:rsidR="005E1C7A">
        <w:rPr>
          <w:rFonts w:ascii="Times New Roman" w:eastAsia="黑体" w:hAnsi="Times New Roman" w:cs="Times New Roman"/>
          <w:b/>
          <w:szCs w:val="21"/>
        </w:rPr>
        <w:t>2</w:t>
      </w:r>
      <w:r w:rsidRPr="00AB08C9">
        <w:rPr>
          <w:rFonts w:ascii="Times New Roman" w:eastAsia="黑体" w:hAnsi="Times New Roman" w:cs="Times New Roman"/>
          <w:b/>
          <w:szCs w:val="21"/>
        </w:rPr>
        <w:t>.</w:t>
      </w:r>
      <w:r w:rsidR="00034E4A" w:rsidRPr="00034E4A">
        <w:rPr>
          <w:rFonts w:ascii="Times New Roman" w:eastAsia="黑体" w:hAnsi="Times New Roman" w:cs="Times New Roman"/>
        </w:rPr>
        <w:t xml:space="preserve"> </w:t>
      </w:r>
      <w:r w:rsidR="00034E4A" w:rsidRPr="00553501">
        <w:rPr>
          <w:rFonts w:ascii="Times New Roman" w:eastAsia="黑体" w:hAnsi="Times New Roman" w:cs="Times New Roman"/>
        </w:rPr>
        <w:t>Illustration of</w:t>
      </w:r>
      <w:r w:rsidR="00034E4A" w:rsidRPr="007D259A">
        <w:rPr>
          <w:rFonts w:ascii="Times New Roman" w:eastAsia="黑体" w:hAnsi="Times New Roman" w:cs="Times New Roman"/>
        </w:rPr>
        <w:t xml:space="preserve"> pathogenic chromosome haplotypes in de novo mutation couples. </w:t>
      </w:r>
      <w:r w:rsidR="00034E4A">
        <w:rPr>
          <w:rFonts w:ascii="Times New Roman" w:eastAsia="黑体" w:hAnsi="Times New Roman" w:cs="Times New Roman"/>
        </w:rPr>
        <w:t>T</w:t>
      </w:r>
      <w:r w:rsidR="00034E4A" w:rsidRPr="00AB08C9">
        <w:rPr>
          <w:rFonts w:ascii="Times New Roman" w:eastAsia="黑体" w:hAnsi="Times New Roman" w:cs="Times New Roman"/>
        </w:rPr>
        <w:t>he female partner had a de novo mutation (--</w:t>
      </w:r>
      <w:r w:rsidR="00034E4A" w:rsidRPr="00A74B78">
        <w:rPr>
          <w:rFonts w:ascii="Times New Roman" w:eastAsia="黑体" w:hAnsi="Times New Roman" w:cs="Times New Roman"/>
          <w:vertAlign w:val="superscript"/>
        </w:rPr>
        <w:t>SEA</w:t>
      </w:r>
      <w:r w:rsidR="00034E4A" w:rsidRPr="00AB08C9">
        <w:rPr>
          <w:rFonts w:ascii="Times New Roman" w:eastAsia="黑体" w:hAnsi="Times New Roman" w:cs="Times New Roman"/>
        </w:rPr>
        <w:t>)</w:t>
      </w:r>
      <w:r w:rsidR="00034E4A">
        <w:rPr>
          <w:rFonts w:ascii="Times New Roman" w:eastAsia="黑体" w:hAnsi="Times New Roman" w:cs="Times New Roman"/>
        </w:rPr>
        <w:t>, but</w:t>
      </w:r>
      <w:r w:rsidR="00034E4A" w:rsidRPr="00AB08C9">
        <w:rPr>
          <w:rFonts w:ascii="Times New Roman" w:eastAsia="黑体" w:hAnsi="Times New Roman" w:cs="Times New Roman"/>
        </w:rPr>
        <w:t xml:space="preserve"> </w:t>
      </w:r>
      <w:r w:rsidR="00034E4A">
        <w:rPr>
          <w:rFonts w:ascii="Times New Roman" w:eastAsia="黑体" w:hAnsi="Times New Roman" w:cs="Times New Roman"/>
        </w:rPr>
        <w:t xml:space="preserve">the parents </w:t>
      </w:r>
      <w:r w:rsidR="00034E4A" w:rsidRPr="00AB08C9">
        <w:rPr>
          <w:rFonts w:ascii="Times New Roman" w:eastAsia="黑体" w:hAnsi="Times New Roman" w:cs="Times New Roman"/>
        </w:rPr>
        <w:t>had normal</w:t>
      </w:r>
      <w:r w:rsidR="00034E4A">
        <w:rPr>
          <w:rFonts w:ascii="Times New Roman" w:eastAsia="黑体" w:hAnsi="Times New Roman" w:cs="Times New Roman"/>
        </w:rPr>
        <w:t xml:space="preserve"> </w:t>
      </w:r>
      <w:r w:rsidR="00034E4A" w:rsidRPr="00AB08C9">
        <w:rPr>
          <w:rFonts w:ascii="Times New Roman" w:eastAsia="黑体" w:hAnsi="Times New Roman" w:cs="Times New Roman"/>
        </w:rPr>
        <w:t>α</w:t>
      </w:r>
      <w:r w:rsidR="00034E4A">
        <w:rPr>
          <w:rFonts w:ascii="Times New Roman" w:eastAsia="黑体" w:hAnsi="Times New Roman" w:cs="Times New Roman"/>
        </w:rPr>
        <w:t xml:space="preserve"> </w:t>
      </w:r>
      <w:r w:rsidR="00034E4A" w:rsidRPr="00AB08C9">
        <w:rPr>
          <w:rFonts w:ascii="Times New Roman" w:eastAsia="黑体" w:hAnsi="Times New Roman" w:cs="Times New Roman"/>
        </w:rPr>
        <w:t>globin gene</w:t>
      </w:r>
      <w:r w:rsidR="00034E4A">
        <w:rPr>
          <w:rFonts w:ascii="Times New Roman" w:eastAsia="黑体" w:hAnsi="Times New Roman" w:cs="Times New Roman"/>
        </w:rPr>
        <w:t>.</w:t>
      </w:r>
      <w:r w:rsidR="008C2112">
        <w:rPr>
          <w:rFonts w:ascii="Times New Roman" w:eastAsia="黑体" w:hAnsi="Times New Roman" w:cs="Times New Roman"/>
          <w:szCs w:val="21"/>
        </w:rPr>
        <w:t xml:space="preserve"> </w:t>
      </w:r>
    </w:p>
    <w:p w:rsidR="000F6AA9" w:rsidRPr="0057207E" w:rsidRDefault="000F6AA9" w:rsidP="000F6AA9">
      <w:pPr>
        <w:spacing w:line="360" w:lineRule="auto"/>
        <w:rPr>
          <w:rFonts w:ascii="Times New Roman" w:eastAsia="黑体" w:hAnsi="Times New Roman" w:cs="Times New Roman"/>
          <w:b/>
          <w:szCs w:val="21"/>
        </w:rPr>
      </w:pPr>
    </w:p>
    <w:p w:rsidR="000F6AA9" w:rsidRPr="00AB08C9" w:rsidRDefault="000F6AA9" w:rsidP="000F6AA9">
      <w:pPr>
        <w:spacing w:line="360" w:lineRule="auto"/>
        <w:rPr>
          <w:rFonts w:ascii="Times New Roman" w:eastAsia="黑体" w:hAnsi="Times New Roman" w:cs="Times New Roman"/>
          <w:b/>
          <w:szCs w:val="21"/>
        </w:rPr>
      </w:pPr>
      <w:r w:rsidRPr="000F6AA9">
        <w:rPr>
          <w:rFonts w:ascii="Times New Roman" w:eastAsia="黑体" w:hAnsi="Times New Roman" w:cs="Times New Roman"/>
          <w:b/>
          <w:noProof/>
          <w:szCs w:val="21"/>
        </w:rPr>
        <w:lastRenderedPageBreak/>
        <w:drawing>
          <wp:inline distT="0" distB="0" distL="0" distR="0">
            <wp:extent cx="5274310" cy="7251449"/>
            <wp:effectExtent l="0" t="0" r="2540" b="6985"/>
            <wp:docPr id="2" name="图片 2" descr="C:\Users\yi kang\Desktop\项目进行时\II. PGT-M文章\20231009-翻译\补充图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i kang\Desktop\项目进行时\II. PGT-M文章\20231009-翻译\补充图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5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07E" w:rsidRPr="00AB08C9" w:rsidRDefault="000F6AA9" w:rsidP="0057207E">
      <w:pPr>
        <w:spacing w:line="360" w:lineRule="auto"/>
        <w:rPr>
          <w:rFonts w:ascii="Times New Roman" w:eastAsia="黑体" w:hAnsi="Times New Roman" w:cs="Times New Roman"/>
          <w:b/>
          <w:szCs w:val="21"/>
        </w:rPr>
      </w:pPr>
      <w:r w:rsidRPr="00AB08C9">
        <w:rPr>
          <w:rFonts w:ascii="Times New Roman" w:eastAsia="黑体" w:hAnsi="Times New Roman" w:cs="Times New Roman"/>
          <w:b/>
          <w:szCs w:val="21"/>
        </w:rPr>
        <w:t xml:space="preserve">Supplementary Figure </w:t>
      </w:r>
      <w:r w:rsidR="005E1C7A">
        <w:rPr>
          <w:rFonts w:ascii="Times New Roman" w:eastAsia="黑体" w:hAnsi="Times New Roman" w:cs="Times New Roman"/>
          <w:b/>
          <w:szCs w:val="21"/>
        </w:rPr>
        <w:t>3</w:t>
      </w:r>
      <w:r w:rsidRPr="00AB08C9">
        <w:rPr>
          <w:rFonts w:ascii="Times New Roman" w:eastAsia="黑体" w:hAnsi="Times New Roman" w:cs="Times New Roman"/>
          <w:b/>
          <w:szCs w:val="21"/>
        </w:rPr>
        <w:t xml:space="preserve">. </w:t>
      </w:r>
      <w:r w:rsidR="00034E4A" w:rsidRPr="00553501">
        <w:rPr>
          <w:rFonts w:ascii="Times New Roman" w:eastAsia="黑体" w:hAnsi="Times New Roman" w:cs="Times New Roman"/>
        </w:rPr>
        <w:t>Illustration of</w:t>
      </w:r>
      <w:r w:rsidR="00034E4A" w:rsidRPr="00943904">
        <w:rPr>
          <w:rFonts w:ascii="Times New Roman" w:eastAsia="黑体" w:hAnsi="Times New Roman" w:cs="Times New Roman"/>
        </w:rPr>
        <w:t xml:space="preserve"> pathogenic chromosome haplotypes in heterozygous family. Th</w:t>
      </w:r>
      <w:r w:rsidR="00034E4A">
        <w:rPr>
          <w:rFonts w:ascii="Times New Roman" w:eastAsia="黑体" w:hAnsi="Times New Roman" w:cs="Times New Roman"/>
        </w:rPr>
        <w:t xml:space="preserve">e </w:t>
      </w:r>
      <w:r w:rsidR="00034E4A" w:rsidRPr="00AB08C9">
        <w:rPr>
          <w:rFonts w:ascii="Times New Roman" w:eastAsia="黑体" w:hAnsi="Times New Roman" w:cs="Times New Roman"/>
        </w:rPr>
        <w:t xml:space="preserve">genotype </w:t>
      </w:r>
      <w:r w:rsidR="00034E4A">
        <w:rPr>
          <w:rFonts w:ascii="Times New Roman" w:eastAsia="黑体" w:hAnsi="Times New Roman" w:cs="Times New Roman"/>
        </w:rPr>
        <w:t>of male</w:t>
      </w:r>
      <w:r w:rsidR="00034E4A" w:rsidRPr="00AB08C9">
        <w:rPr>
          <w:rFonts w:ascii="Times New Roman" w:eastAsia="黑体" w:hAnsi="Times New Roman" w:cs="Times New Roman"/>
        </w:rPr>
        <w:t xml:space="preserve"> partner </w:t>
      </w:r>
      <w:r w:rsidR="00034E4A">
        <w:rPr>
          <w:rFonts w:ascii="Times New Roman" w:eastAsia="黑体" w:hAnsi="Times New Roman" w:cs="Times New Roman"/>
        </w:rPr>
        <w:t>was</w:t>
      </w:r>
      <w:r w:rsidR="00034E4A" w:rsidRPr="00AB08C9">
        <w:rPr>
          <w:rFonts w:ascii="Times New Roman" w:eastAsia="黑体" w:hAnsi="Times New Roman" w:cs="Times New Roman"/>
        </w:rPr>
        <w:t xml:space="preserve"> the αα</w:t>
      </w:r>
      <w:r w:rsidR="00034E4A" w:rsidRPr="00692CF3">
        <w:rPr>
          <w:rFonts w:ascii="Times New Roman" w:eastAsia="黑体" w:hAnsi="Times New Roman" w:cs="Times New Roman"/>
        </w:rPr>
        <w:t>/</w:t>
      </w:r>
      <w:r w:rsidR="00034E4A" w:rsidRPr="00AB08C9">
        <w:rPr>
          <w:rFonts w:ascii="Times New Roman" w:eastAsia="黑体" w:hAnsi="Times New Roman" w:cs="Times New Roman"/>
        </w:rPr>
        <w:t>--</w:t>
      </w:r>
      <w:r w:rsidR="00034E4A" w:rsidRPr="00A74B78">
        <w:rPr>
          <w:rFonts w:ascii="Times New Roman" w:eastAsia="黑体" w:hAnsi="Times New Roman" w:cs="Times New Roman"/>
          <w:vertAlign w:val="superscript"/>
        </w:rPr>
        <w:t>SEA</w:t>
      </w:r>
      <w:r w:rsidR="00034E4A" w:rsidRPr="00AB08C9">
        <w:rPr>
          <w:rFonts w:ascii="Times New Roman" w:eastAsia="黑体" w:hAnsi="Times New Roman" w:cs="Times New Roman"/>
        </w:rPr>
        <w:t>, and since both parents were αα</w:t>
      </w:r>
      <w:r w:rsidR="00034E4A" w:rsidRPr="00692CF3">
        <w:rPr>
          <w:rFonts w:ascii="Times New Roman" w:eastAsia="黑体" w:hAnsi="Times New Roman" w:cs="Times New Roman"/>
        </w:rPr>
        <w:t>/</w:t>
      </w:r>
      <w:r w:rsidR="00034E4A" w:rsidRPr="00AB08C9">
        <w:rPr>
          <w:rFonts w:ascii="Times New Roman" w:eastAsia="黑体" w:hAnsi="Times New Roman" w:cs="Times New Roman"/>
        </w:rPr>
        <w:t>--</w:t>
      </w:r>
      <w:r w:rsidR="00034E4A" w:rsidRPr="00A74B78">
        <w:rPr>
          <w:rFonts w:ascii="Times New Roman" w:eastAsia="黑体" w:hAnsi="Times New Roman" w:cs="Times New Roman"/>
          <w:vertAlign w:val="superscript"/>
        </w:rPr>
        <w:t>SEA</w:t>
      </w:r>
      <w:r w:rsidR="00034E4A" w:rsidRPr="006C7E35">
        <w:rPr>
          <w:rFonts w:ascii="Times New Roman" w:eastAsia="黑体" w:hAnsi="Times New Roman" w:cs="Times New Roman"/>
        </w:rPr>
        <w:t>.</w:t>
      </w:r>
    </w:p>
    <w:p w:rsidR="000F6AA9" w:rsidRDefault="00FD4CBF" w:rsidP="000F6AA9">
      <w:pPr>
        <w:spacing w:line="360" w:lineRule="auto"/>
        <w:rPr>
          <w:rFonts w:ascii="Times New Roman" w:eastAsia="黑体" w:hAnsi="Times New Roman" w:cs="Times New Roman"/>
          <w:b/>
          <w:szCs w:val="21"/>
        </w:rPr>
      </w:pPr>
      <w:r>
        <w:rPr>
          <w:rFonts w:ascii="Times New Roman" w:eastAsia="黑体" w:hAnsi="Times New Roman" w:cs="Times New Roman"/>
          <w:b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88900</wp:posOffset>
                </wp:positionV>
                <wp:extent cx="577850" cy="38100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D4CBF" w:rsidRPr="00FD4CBF" w:rsidRDefault="00FD4CBF">
                            <w:pP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FD4CBF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-6.5pt;margin-top:7pt;width:45.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" fillcolor="white [3201]" stroked="f" strokeweight=".5pt">
                <v:textbox>
                  <w:txbxContent>
                    <w:p w:rsidR="00FD4CBF" w:rsidRPr="00FD4CBF" w:rsidRDefault="00FD4CBF">
                      <w:pP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FD4CBF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A:</w:t>
                      </w:r>
                    </w:p>
                  </w:txbxContent>
                </v:textbox>
              </v:shape>
            </w:pict>
          </mc:Fallback>
        </mc:AlternateContent>
      </w:r>
      <w:r w:rsidR="006D3ADD">
        <w:rPr>
          <w:rFonts w:ascii="Times New Roman" w:eastAsia="黑体" w:hAnsi="Times New Roman" w:cs="Times New Roman"/>
          <w:b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85pt;height:543.9pt">
            <v:imagedata r:id="rId10" o:title="补充图3A" croptop="3102f"/>
          </v:shape>
        </w:pict>
      </w:r>
    </w:p>
    <w:p w:rsidR="00FD4CBF" w:rsidRDefault="00FD4CBF" w:rsidP="000F6AA9">
      <w:pPr>
        <w:spacing w:line="360" w:lineRule="auto"/>
        <w:rPr>
          <w:rFonts w:ascii="Times New Roman" w:eastAsia="黑体" w:hAnsi="Times New Roman" w:cs="Times New Roman"/>
          <w:b/>
          <w:szCs w:val="21"/>
        </w:rPr>
      </w:pPr>
      <w:r>
        <w:rPr>
          <w:rFonts w:ascii="Times New Roman" w:eastAsia="黑体" w:hAnsi="Times New Roman" w:cs="Times New Roman"/>
          <w:b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2E0EC" wp14:editId="2E5B8C7C">
                <wp:simplePos x="0" y="0"/>
                <wp:positionH relativeFrom="column">
                  <wp:posOffset>-177800</wp:posOffset>
                </wp:positionH>
                <wp:positionV relativeFrom="paragraph">
                  <wp:posOffset>38100</wp:posOffset>
                </wp:positionV>
                <wp:extent cx="577850" cy="38100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D4CBF" w:rsidRPr="00FD4CBF" w:rsidRDefault="00FD4CBF" w:rsidP="00FD4CBF">
                            <w:pP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B</w:t>
                            </w:r>
                            <w:r w:rsidRPr="00FD4CBF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2E0EC" id="文本框 9" o:spid="_x0000_s1027" type="#_x0000_t202" style="position:absolute;left:0;text-align:left;margin-left:-14pt;margin-top:3pt;width:45.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" fillcolor="white [3201]" stroked="f" strokeweight=".5pt">
                <v:textbox>
                  <w:txbxContent>
                    <w:p w:rsidR="00FD4CBF" w:rsidRPr="00FD4CBF" w:rsidRDefault="00FD4CBF" w:rsidP="00FD4CBF">
                      <w:pP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B</w:t>
                      </w:r>
                      <w:r w:rsidRPr="00FD4CBF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FD4CBF">
        <w:rPr>
          <w:rFonts w:ascii="Times New Roman" w:eastAsia="黑体" w:hAnsi="Times New Roman" w:cs="Times New Roman"/>
          <w:b/>
          <w:noProof/>
          <w:szCs w:val="21"/>
        </w:rPr>
        <w:drawing>
          <wp:inline distT="0" distB="0" distL="0" distR="0">
            <wp:extent cx="5273675" cy="5708650"/>
            <wp:effectExtent l="0" t="0" r="3175" b="6350"/>
            <wp:docPr id="8" name="图片 8" descr="C:\Users\yi kang\Desktop\项目进行时\II. PGT-M文章\20231009-翻译\补充图3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yi kang\Desktop\项目进行时\II. PGT-M文章\20231009-翻译\补充图3B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6" b="10319"/>
                    <a:stretch/>
                  </pic:blipFill>
                  <pic:spPr bwMode="auto">
                    <a:xfrm>
                      <a:off x="0" y="0"/>
                      <a:ext cx="5274310" cy="570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0E57" w:rsidRDefault="00240E57" w:rsidP="000F6AA9">
      <w:pPr>
        <w:spacing w:line="360" w:lineRule="auto"/>
        <w:rPr>
          <w:rFonts w:ascii="Times New Roman" w:eastAsia="黑体" w:hAnsi="Times New Roman" w:cs="Times New Roman"/>
          <w:b/>
          <w:szCs w:val="21"/>
        </w:rPr>
      </w:pPr>
    </w:p>
    <w:p w:rsidR="00240E57" w:rsidRDefault="00240E57" w:rsidP="000F6AA9">
      <w:pPr>
        <w:spacing w:line="360" w:lineRule="auto"/>
        <w:rPr>
          <w:rFonts w:ascii="Times New Roman" w:eastAsia="黑体" w:hAnsi="Times New Roman" w:cs="Times New Roman"/>
          <w:b/>
          <w:szCs w:val="21"/>
        </w:rPr>
      </w:pPr>
      <w:r>
        <w:rPr>
          <w:rFonts w:ascii="Times New Roman" w:eastAsia="黑体" w:hAnsi="Times New Roman" w:cs="Times New Roman"/>
          <w:b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B323F0" wp14:editId="70768028">
                <wp:simplePos x="0" y="0"/>
                <wp:positionH relativeFrom="column">
                  <wp:posOffset>0</wp:posOffset>
                </wp:positionH>
                <wp:positionV relativeFrom="paragraph">
                  <wp:posOffset>50800</wp:posOffset>
                </wp:positionV>
                <wp:extent cx="577850" cy="38100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40E57" w:rsidRPr="00FD4CBF" w:rsidRDefault="00240E57" w:rsidP="00240E57">
                            <w:pP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C</w:t>
                            </w:r>
                            <w:r w:rsidRPr="00FD4CBF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323F0" id="文本框 11" o:spid="_x0000_s1028" type="#_x0000_t202" style="position:absolute;left:0;text-align:left;margin-left:0;margin-top:4pt;width:45.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" fillcolor="white [3201]" stroked="f" strokeweight=".5pt">
                <v:textbox>
                  <w:txbxContent>
                    <w:p w:rsidR="00240E57" w:rsidRPr="00FD4CBF" w:rsidRDefault="00240E57" w:rsidP="00240E57">
                      <w:pP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C</w:t>
                      </w:r>
                      <w:r w:rsidRPr="00FD4CBF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240E57">
        <w:rPr>
          <w:rFonts w:ascii="Times New Roman" w:eastAsia="黑体" w:hAnsi="Times New Roman" w:cs="Times New Roman"/>
          <w:b/>
          <w:noProof/>
          <w:szCs w:val="21"/>
        </w:rPr>
        <w:drawing>
          <wp:inline distT="0" distB="0" distL="0" distR="0">
            <wp:extent cx="5273675" cy="4641452"/>
            <wp:effectExtent l="0" t="0" r="3175" b="6985"/>
            <wp:docPr id="10" name="图片 10" descr="C:\Users\yi kang\Desktop\项目进行时\II. PGT-M文章\20231009-翻译\补充图3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yi kang\Desktop\项目进行时\II. PGT-M文章\20231009-翻译\补充图3C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41" b="18645"/>
                    <a:stretch/>
                  </pic:blipFill>
                  <pic:spPr bwMode="auto">
                    <a:xfrm>
                      <a:off x="0" y="0"/>
                      <a:ext cx="5274310" cy="464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2C06" w:rsidRPr="0057207E" w:rsidRDefault="002E2C06" w:rsidP="000F6AA9">
      <w:pPr>
        <w:spacing w:line="360" w:lineRule="auto"/>
        <w:rPr>
          <w:rFonts w:ascii="Times New Roman" w:eastAsia="黑体" w:hAnsi="Times New Roman" w:cs="Times New Roman"/>
          <w:b/>
          <w:szCs w:val="21"/>
        </w:rPr>
      </w:pPr>
    </w:p>
    <w:p w:rsidR="000F6AA9" w:rsidRPr="00017C64" w:rsidRDefault="006D04FE" w:rsidP="00017C64">
      <w:pPr>
        <w:spacing w:line="480" w:lineRule="auto"/>
        <w:rPr>
          <w:rFonts w:ascii="Times New Roman" w:eastAsia="黑体" w:hAnsi="Times New Roman" w:cs="Times New Roman" w:hint="eastAsia"/>
          <w:b/>
        </w:rPr>
      </w:pPr>
      <w:r w:rsidRPr="00AB08C9">
        <w:rPr>
          <w:rFonts w:ascii="Times New Roman" w:eastAsia="黑体" w:hAnsi="Times New Roman" w:cs="Times New Roman"/>
          <w:b/>
          <w:szCs w:val="21"/>
        </w:rPr>
        <w:t xml:space="preserve">Supplementary Figure </w:t>
      </w:r>
      <w:r w:rsidR="005E1C7A">
        <w:rPr>
          <w:rFonts w:ascii="Times New Roman" w:eastAsia="黑体" w:hAnsi="Times New Roman" w:cs="Times New Roman"/>
          <w:b/>
          <w:szCs w:val="21"/>
        </w:rPr>
        <w:t>4</w:t>
      </w:r>
      <w:r w:rsidRPr="00AB08C9">
        <w:rPr>
          <w:rFonts w:ascii="Times New Roman" w:eastAsia="黑体" w:hAnsi="Times New Roman" w:cs="Times New Roman"/>
          <w:b/>
          <w:szCs w:val="21"/>
        </w:rPr>
        <w:t xml:space="preserve">. </w:t>
      </w:r>
      <w:r w:rsidR="00034E4A" w:rsidRPr="003E0DCA">
        <w:rPr>
          <w:rFonts w:ascii="Times New Roman" w:eastAsia="黑体" w:hAnsi="Times New Roman" w:cs="Times New Roman"/>
        </w:rPr>
        <w:t xml:space="preserve">Demonstrating pathogenic chromosome haplotypes </w:t>
      </w:r>
      <w:r w:rsidR="00034E4A">
        <w:rPr>
          <w:rFonts w:ascii="Times New Roman" w:eastAsia="黑体" w:hAnsi="Times New Roman" w:cs="Times New Roman"/>
        </w:rPr>
        <w:t xml:space="preserve">using the </w:t>
      </w:r>
      <w:r w:rsidR="00034E4A" w:rsidRPr="00AB08C9">
        <w:rPr>
          <w:rFonts w:ascii="Times New Roman" w:eastAsia="黑体" w:hAnsi="Times New Roman" w:cs="Times New Roman"/>
        </w:rPr>
        <w:t>single sperm sequencing</w:t>
      </w:r>
      <w:r w:rsidR="00034E4A">
        <w:rPr>
          <w:rFonts w:ascii="Times New Roman" w:eastAsia="黑体" w:hAnsi="Times New Roman" w:cs="Times New Roman"/>
        </w:rPr>
        <w:t xml:space="preserve">, a </w:t>
      </w:r>
      <w:r w:rsidR="00034E4A" w:rsidRPr="00AB08C9">
        <w:rPr>
          <w:rFonts w:ascii="Times New Roman" w:eastAsia="黑体" w:hAnsi="Times New Roman" w:cs="Times New Roman"/>
        </w:rPr>
        <w:t>reference embryo</w:t>
      </w:r>
      <w:r w:rsidR="00034E4A">
        <w:rPr>
          <w:rFonts w:ascii="Times New Roman" w:eastAsia="黑体" w:hAnsi="Times New Roman" w:cs="Times New Roman" w:hint="eastAsia"/>
        </w:rPr>
        <w:t>,</w:t>
      </w:r>
      <w:r w:rsidR="00034E4A">
        <w:rPr>
          <w:rFonts w:ascii="Times New Roman" w:eastAsia="黑体" w:hAnsi="Times New Roman" w:cs="Times New Roman"/>
        </w:rPr>
        <w:t xml:space="preserve"> </w:t>
      </w:r>
      <w:r w:rsidR="00034E4A" w:rsidRPr="00AB08C9">
        <w:rPr>
          <w:rFonts w:ascii="Times New Roman" w:eastAsia="黑体" w:hAnsi="Times New Roman" w:cs="Times New Roman"/>
        </w:rPr>
        <w:t>single sperm sequencing</w:t>
      </w:r>
      <w:r w:rsidR="00034E4A">
        <w:rPr>
          <w:rFonts w:ascii="Times New Roman" w:eastAsia="黑体" w:hAnsi="Times New Roman" w:cs="Times New Roman"/>
        </w:rPr>
        <w:t>+</w:t>
      </w:r>
      <w:r w:rsidR="00034E4A" w:rsidRPr="00EA02CB">
        <w:rPr>
          <w:rFonts w:ascii="Times New Roman" w:eastAsia="黑体" w:hAnsi="Times New Roman" w:cs="Times New Roman"/>
        </w:rPr>
        <w:t xml:space="preserve"> </w:t>
      </w:r>
      <w:r w:rsidR="00034E4A">
        <w:rPr>
          <w:rFonts w:ascii="Times New Roman" w:eastAsia="黑体" w:hAnsi="Times New Roman" w:cs="Times New Roman"/>
        </w:rPr>
        <w:t xml:space="preserve">a </w:t>
      </w:r>
      <w:r w:rsidR="00034E4A" w:rsidRPr="00AB08C9">
        <w:rPr>
          <w:rFonts w:ascii="Times New Roman" w:eastAsia="黑体" w:hAnsi="Times New Roman" w:cs="Times New Roman"/>
        </w:rPr>
        <w:t>reference embryo</w:t>
      </w:r>
      <w:r w:rsidR="00034E4A">
        <w:rPr>
          <w:rFonts w:ascii="Times New Roman" w:eastAsia="黑体" w:hAnsi="Times New Roman" w:cs="Times New Roman"/>
        </w:rPr>
        <w:t xml:space="preserve">. A: </w:t>
      </w:r>
      <w:r w:rsidR="00034E4A" w:rsidRPr="00AB08C9">
        <w:rPr>
          <w:rFonts w:ascii="Times New Roman" w:eastAsia="黑体" w:hAnsi="Times New Roman" w:cs="Times New Roman"/>
        </w:rPr>
        <w:t>single sperm sequencing</w:t>
      </w:r>
      <w:r w:rsidR="00034E4A">
        <w:rPr>
          <w:rFonts w:ascii="Times New Roman" w:eastAsia="黑体" w:hAnsi="Times New Roman" w:cs="Times New Roman"/>
        </w:rPr>
        <w:t xml:space="preserve">. B: a </w:t>
      </w:r>
      <w:r w:rsidR="00034E4A" w:rsidRPr="00AB08C9">
        <w:rPr>
          <w:rFonts w:ascii="Times New Roman" w:eastAsia="黑体" w:hAnsi="Times New Roman" w:cs="Times New Roman"/>
        </w:rPr>
        <w:t>reference embryo</w:t>
      </w:r>
      <w:r w:rsidR="00034E4A">
        <w:rPr>
          <w:rFonts w:ascii="Times New Roman" w:eastAsia="黑体" w:hAnsi="Times New Roman" w:cs="Times New Roman"/>
        </w:rPr>
        <w:t>. C:</w:t>
      </w:r>
      <w:r w:rsidR="00034E4A" w:rsidRPr="00DD489C">
        <w:rPr>
          <w:rFonts w:ascii="Times New Roman" w:eastAsia="黑体" w:hAnsi="Times New Roman" w:cs="Times New Roman"/>
        </w:rPr>
        <w:t xml:space="preserve"> </w:t>
      </w:r>
      <w:r w:rsidR="00034E4A" w:rsidRPr="00AB08C9">
        <w:rPr>
          <w:rFonts w:ascii="Times New Roman" w:eastAsia="黑体" w:hAnsi="Times New Roman" w:cs="Times New Roman"/>
        </w:rPr>
        <w:t>single sperm sequencing</w:t>
      </w:r>
      <w:r w:rsidR="00034E4A">
        <w:rPr>
          <w:rFonts w:ascii="Times New Roman" w:eastAsia="黑体" w:hAnsi="Times New Roman" w:cs="Times New Roman"/>
        </w:rPr>
        <w:t>+</w:t>
      </w:r>
      <w:r w:rsidR="00034E4A" w:rsidRPr="00EA02CB">
        <w:rPr>
          <w:rFonts w:ascii="Times New Roman" w:eastAsia="黑体" w:hAnsi="Times New Roman" w:cs="Times New Roman"/>
        </w:rPr>
        <w:t xml:space="preserve"> </w:t>
      </w:r>
      <w:r w:rsidR="00034E4A">
        <w:rPr>
          <w:rFonts w:ascii="Times New Roman" w:eastAsia="黑体" w:hAnsi="Times New Roman" w:cs="Times New Roman"/>
        </w:rPr>
        <w:t xml:space="preserve">a </w:t>
      </w:r>
      <w:r w:rsidR="00034E4A" w:rsidRPr="00AB08C9">
        <w:rPr>
          <w:rFonts w:ascii="Times New Roman" w:eastAsia="黑体" w:hAnsi="Times New Roman" w:cs="Times New Roman"/>
        </w:rPr>
        <w:t>reference embryo</w:t>
      </w:r>
      <w:r w:rsidR="00034E4A">
        <w:rPr>
          <w:rFonts w:ascii="Times New Roman" w:eastAsia="黑体" w:hAnsi="Times New Roman" w:cs="Times New Roman"/>
        </w:rPr>
        <w:t>.</w:t>
      </w:r>
      <w:bookmarkStart w:id="0" w:name="_GoBack"/>
      <w:bookmarkEnd w:id="0"/>
    </w:p>
    <w:p w:rsidR="000F6AA9" w:rsidRPr="00AB08C9" w:rsidRDefault="000F6AA9" w:rsidP="000F6AA9">
      <w:pPr>
        <w:spacing w:line="360" w:lineRule="auto"/>
        <w:rPr>
          <w:rFonts w:ascii="Times New Roman" w:eastAsia="黑体" w:hAnsi="Times New Roman" w:cs="Times New Roman"/>
          <w:b/>
          <w:szCs w:val="21"/>
        </w:rPr>
      </w:pPr>
    </w:p>
    <w:p w:rsidR="00615CE1" w:rsidRPr="00C05A1D" w:rsidRDefault="009D3062"/>
    <w:sectPr w:rsidR="00615CE1" w:rsidRPr="00C05A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062" w:rsidRDefault="009D3062" w:rsidP="00C05A1D">
      <w:r>
        <w:separator/>
      </w:r>
    </w:p>
  </w:endnote>
  <w:endnote w:type="continuationSeparator" w:id="0">
    <w:p w:rsidR="009D3062" w:rsidRDefault="009D3062" w:rsidP="00C05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062" w:rsidRDefault="009D3062" w:rsidP="00C05A1D">
      <w:r>
        <w:separator/>
      </w:r>
    </w:p>
  </w:footnote>
  <w:footnote w:type="continuationSeparator" w:id="0">
    <w:p w:rsidR="009D3062" w:rsidRDefault="009D3062" w:rsidP="00C05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F86"/>
    <w:multiLevelType w:val="hybridMultilevel"/>
    <w:tmpl w:val="26D4ED36"/>
    <w:lvl w:ilvl="0" w:tplc="F34E7F6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7887BBB"/>
    <w:multiLevelType w:val="hybridMultilevel"/>
    <w:tmpl w:val="BC2672D4"/>
    <w:lvl w:ilvl="0" w:tplc="4CA2605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A5F"/>
    <w:rsid w:val="00017C64"/>
    <w:rsid w:val="00034E4A"/>
    <w:rsid w:val="00091DAF"/>
    <w:rsid w:val="000B025A"/>
    <w:rsid w:val="000D1C08"/>
    <w:rsid w:val="000F6AA9"/>
    <w:rsid w:val="00161BED"/>
    <w:rsid w:val="00240E57"/>
    <w:rsid w:val="00294581"/>
    <w:rsid w:val="002E2C06"/>
    <w:rsid w:val="00363CE6"/>
    <w:rsid w:val="004C0D5A"/>
    <w:rsid w:val="00511EAF"/>
    <w:rsid w:val="0057207E"/>
    <w:rsid w:val="00576AD6"/>
    <w:rsid w:val="005840CB"/>
    <w:rsid w:val="005A2A3C"/>
    <w:rsid w:val="005E1C7A"/>
    <w:rsid w:val="005E56E1"/>
    <w:rsid w:val="00620A5F"/>
    <w:rsid w:val="006A1C33"/>
    <w:rsid w:val="006C7E35"/>
    <w:rsid w:val="006D04FE"/>
    <w:rsid w:val="006D3ADD"/>
    <w:rsid w:val="007701D2"/>
    <w:rsid w:val="007A0876"/>
    <w:rsid w:val="007B2480"/>
    <w:rsid w:val="007D259A"/>
    <w:rsid w:val="00837637"/>
    <w:rsid w:val="008A6525"/>
    <w:rsid w:val="008C2112"/>
    <w:rsid w:val="008C7001"/>
    <w:rsid w:val="0093577B"/>
    <w:rsid w:val="00943904"/>
    <w:rsid w:val="009741FA"/>
    <w:rsid w:val="009D3062"/>
    <w:rsid w:val="00A63414"/>
    <w:rsid w:val="00AD1828"/>
    <w:rsid w:val="00AD2102"/>
    <w:rsid w:val="00B25967"/>
    <w:rsid w:val="00BC6CF2"/>
    <w:rsid w:val="00C05A1D"/>
    <w:rsid w:val="00CA0A39"/>
    <w:rsid w:val="00D36058"/>
    <w:rsid w:val="00D372E4"/>
    <w:rsid w:val="00D423A9"/>
    <w:rsid w:val="00D76CF8"/>
    <w:rsid w:val="00DD489C"/>
    <w:rsid w:val="00E03067"/>
    <w:rsid w:val="00E327B3"/>
    <w:rsid w:val="00E906C7"/>
    <w:rsid w:val="00EA02CB"/>
    <w:rsid w:val="00F6240F"/>
    <w:rsid w:val="00FA59D7"/>
    <w:rsid w:val="00FD4CBF"/>
    <w:rsid w:val="00FF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8C2AAD"/>
  <w15:chartTrackingRefBased/>
  <w15:docId w15:val="{B3A01E92-900E-4CFA-8B14-0434A7B0C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4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A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5A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5A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5A1D"/>
    <w:rPr>
      <w:sz w:val="18"/>
      <w:szCs w:val="18"/>
    </w:rPr>
  </w:style>
  <w:style w:type="paragraph" w:styleId="a7">
    <w:name w:val="List Paragraph"/>
    <w:basedOn w:val="a"/>
    <w:uiPriority w:val="34"/>
    <w:qFormat/>
    <w:rsid w:val="00C05A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zdm</dc:creator>
  <cp:keywords/>
  <dc:description/>
  <cp:lastModifiedBy>zdm</cp:lastModifiedBy>
  <cp:revision>56</cp:revision>
  <dcterms:created xsi:type="dcterms:W3CDTF">2023-11-09T03:23:00Z</dcterms:created>
  <dcterms:modified xsi:type="dcterms:W3CDTF">2024-05-11T01:49:00Z</dcterms:modified>
</cp:coreProperties>
</file>