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709B" w14:textId="7A6BB456" w:rsidR="00A947F5" w:rsidRPr="00422F2A" w:rsidRDefault="00946168">
      <w:pPr>
        <w:rPr>
          <w:rFonts w:ascii="Arial" w:hAnsi="Arial" w:cs="Arial"/>
          <w:lang w:val="en-US"/>
        </w:rPr>
      </w:pPr>
      <w:r w:rsidRPr="00422F2A">
        <w:rPr>
          <w:rFonts w:ascii="Arial" w:hAnsi="Arial" w:cs="Arial"/>
          <w:b/>
          <w:bCs/>
          <w:lang w:val="en-US"/>
        </w:rPr>
        <w:t>Supplementa</w:t>
      </w:r>
      <w:r w:rsidR="00367806" w:rsidRPr="00422F2A">
        <w:rPr>
          <w:rFonts w:ascii="Arial" w:hAnsi="Arial" w:cs="Arial"/>
          <w:b/>
          <w:bCs/>
          <w:lang w:val="en-US"/>
        </w:rPr>
        <w:t>ry</w:t>
      </w:r>
      <w:r w:rsidRPr="00422F2A">
        <w:rPr>
          <w:rFonts w:ascii="Arial" w:hAnsi="Arial" w:cs="Arial"/>
          <w:b/>
          <w:bCs/>
          <w:lang w:val="en-US"/>
        </w:rPr>
        <w:t xml:space="preserve"> </w:t>
      </w:r>
      <w:r w:rsidR="00674627" w:rsidRPr="00422F2A">
        <w:rPr>
          <w:rFonts w:ascii="Arial" w:hAnsi="Arial" w:cs="Arial"/>
          <w:b/>
          <w:bCs/>
          <w:lang w:val="en-US"/>
        </w:rPr>
        <w:t>Table 1:</w:t>
      </w:r>
      <w:r w:rsidR="00674627" w:rsidRPr="00422F2A">
        <w:rPr>
          <w:rFonts w:ascii="Arial" w:hAnsi="Arial" w:cs="Arial"/>
          <w:lang w:val="en-US"/>
        </w:rPr>
        <w:t xml:space="preserve"> Demographic characteristics of the study population</w:t>
      </w:r>
      <w:r w:rsidR="0021761E" w:rsidRPr="00422F2A">
        <w:rPr>
          <w:rFonts w:ascii="Arial" w:hAnsi="Arial" w:cs="Arial"/>
          <w:lang w:val="en-US"/>
        </w:rPr>
        <w:t>.</w:t>
      </w:r>
    </w:p>
    <w:p w14:paraId="645830CB" w14:textId="77777777" w:rsidR="00057D84" w:rsidRPr="00422F2A" w:rsidRDefault="00057D84">
      <w:pPr>
        <w:rPr>
          <w:rFonts w:ascii="Arial" w:hAnsi="Arial" w:cs="Arial"/>
          <w:lang w:val="en-US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3114"/>
        <w:gridCol w:w="2126"/>
        <w:gridCol w:w="2126"/>
        <w:gridCol w:w="2127"/>
      </w:tblGrid>
      <w:tr w:rsidR="00070D30" w:rsidRPr="00422F2A" w14:paraId="355F4043" w14:textId="77777777" w:rsidTr="00451887">
        <w:tc>
          <w:tcPr>
            <w:tcW w:w="3114" w:type="dxa"/>
          </w:tcPr>
          <w:p w14:paraId="401F02C0" w14:textId="77777777" w:rsidR="00070D30" w:rsidRPr="00422F2A" w:rsidRDefault="00070D30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26" w:type="dxa"/>
          </w:tcPr>
          <w:p w14:paraId="00B94789" w14:textId="5756B81A" w:rsidR="00070D30" w:rsidRPr="00422F2A" w:rsidRDefault="003342F4" w:rsidP="005E399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422F2A">
              <w:rPr>
                <w:rFonts w:ascii="Arial" w:hAnsi="Arial" w:cs="Arial"/>
                <w:b/>
                <w:bCs/>
              </w:rPr>
              <w:t>S</w:t>
            </w:r>
            <w:r w:rsidR="0021761E" w:rsidRPr="00422F2A">
              <w:rPr>
                <w:rFonts w:ascii="Arial" w:hAnsi="Arial" w:cs="Arial"/>
                <w:b/>
                <w:bCs/>
              </w:rPr>
              <w:t>pontaneous</w:t>
            </w:r>
            <w:proofErr w:type="spellEnd"/>
          </w:p>
        </w:tc>
        <w:tc>
          <w:tcPr>
            <w:tcW w:w="2126" w:type="dxa"/>
          </w:tcPr>
          <w:p w14:paraId="5EFA06B1" w14:textId="514CB0F6" w:rsidR="00070D30" w:rsidRPr="00422F2A" w:rsidRDefault="003342F4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22F2A">
              <w:rPr>
                <w:rFonts w:ascii="Arial" w:hAnsi="Arial" w:cs="Arial"/>
                <w:b/>
                <w:bCs/>
                <w:lang w:val="en-US"/>
              </w:rPr>
              <w:t>NC</w:t>
            </w:r>
            <w:r w:rsidR="0021761E" w:rsidRPr="00422F2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422F2A">
              <w:rPr>
                <w:rFonts w:ascii="Arial" w:hAnsi="Arial" w:cs="Arial"/>
                <w:b/>
                <w:bCs/>
                <w:lang w:val="en-US"/>
              </w:rPr>
              <w:t>FET</w:t>
            </w:r>
          </w:p>
        </w:tc>
        <w:tc>
          <w:tcPr>
            <w:tcW w:w="2127" w:type="dxa"/>
          </w:tcPr>
          <w:p w14:paraId="38DFAFC9" w14:textId="21E45D60" w:rsidR="00070D30" w:rsidRPr="00422F2A" w:rsidRDefault="003342F4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22F2A">
              <w:rPr>
                <w:rFonts w:ascii="Arial" w:hAnsi="Arial" w:cs="Arial"/>
                <w:b/>
                <w:bCs/>
                <w:lang w:val="en-US"/>
              </w:rPr>
              <w:t>AC</w:t>
            </w:r>
            <w:r w:rsidR="0021761E" w:rsidRPr="00422F2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422F2A">
              <w:rPr>
                <w:rFonts w:ascii="Arial" w:hAnsi="Arial" w:cs="Arial"/>
                <w:b/>
                <w:bCs/>
                <w:lang w:val="en-US"/>
              </w:rPr>
              <w:t>FET</w:t>
            </w:r>
          </w:p>
        </w:tc>
      </w:tr>
      <w:tr w:rsidR="00070D30" w:rsidRPr="00422F2A" w14:paraId="78C9306E" w14:textId="77777777" w:rsidTr="00451887">
        <w:tc>
          <w:tcPr>
            <w:tcW w:w="3114" w:type="dxa"/>
          </w:tcPr>
          <w:p w14:paraId="223116B2" w14:textId="070B3FE5" w:rsidR="00070D30" w:rsidRPr="00422F2A" w:rsidRDefault="00070D30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Participant age</w:t>
            </w:r>
            <w:r w:rsidR="00114FCE" w:rsidRPr="00422F2A">
              <w:rPr>
                <w:rFonts w:ascii="Arial" w:hAnsi="Arial" w:cs="Arial"/>
                <w:lang w:val="en-US"/>
              </w:rPr>
              <w:t>, (years)</w:t>
            </w:r>
            <w:r w:rsidRPr="00422F2A"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2126" w:type="dxa"/>
          </w:tcPr>
          <w:p w14:paraId="504061A9" w14:textId="65792428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38.4±2.8</w:t>
            </w:r>
          </w:p>
        </w:tc>
        <w:tc>
          <w:tcPr>
            <w:tcW w:w="2126" w:type="dxa"/>
          </w:tcPr>
          <w:p w14:paraId="50EF76AC" w14:textId="48A9BE82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33.5±1.8</w:t>
            </w:r>
          </w:p>
        </w:tc>
        <w:tc>
          <w:tcPr>
            <w:tcW w:w="2127" w:type="dxa"/>
          </w:tcPr>
          <w:p w14:paraId="0DA87C01" w14:textId="0C67B257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37.1±2.3</w:t>
            </w:r>
          </w:p>
        </w:tc>
      </w:tr>
      <w:tr w:rsidR="00B40FFD" w:rsidRPr="00422F2A" w14:paraId="1FB87E56" w14:textId="77777777" w:rsidTr="00451887">
        <w:tc>
          <w:tcPr>
            <w:tcW w:w="3114" w:type="dxa"/>
          </w:tcPr>
          <w:p w14:paraId="6B397737" w14:textId="3CB88009" w:rsidR="00B40FFD" w:rsidRPr="00422F2A" w:rsidRDefault="00B40FFD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Participant race</w:t>
            </w:r>
            <w:r w:rsidR="00421F13" w:rsidRPr="00422F2A">
              <w:rPr>
                <w:rFonts w:ascii="Arial" w:hAnsi="Arial" w:cs="Arial"/>
                <w:lang w:val="en-US"/>
              </w:rPr>
              <w:t>‡</w:t>
            </w:r>
          </w:p>
          <w:p w14:paraId="59CAACAC" w14:textId="77777777" w:rsidR="00B40FFD" w:rsidRPr="00422F2A" w:rsidRDefault="00B40FFD" w:rsidP="00B04D0E">
            <w:pPr>
              <w:ind w:left="591" w:hanging="308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White</w:t>
            </w:r>
          </w:p>
          <w:p w14:paraId="29E02F61" w14:textId="77777777" w:rsidR="00B40FFD" w:rsidRPr="00422F2A" w:rsidRDefault="00B40FFD" w:rsidP="00B04D0E">
            <w:pPr>
              <w:ind w:left="591" w:hanging="308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Asian</w:t>
            </w:r>
          </w:p>
          <w:p w14:paraId="2C55E9E1" w14:textId="34E4ED03" w:rsidR="00B40FFD" w:rsidRPr="00422F2A" w:rsidRDefault="00B40FFD" w:rsidP="00B04D0E">
            <w:pPr>
              <w:ind w:left="591" w:hanging="308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Other</w:t>
            </w:r>
          </w:p>
        </w:tc>
        <w:tc>
          <w:tcPr>
            <w:tcW w:w="2126" w:type="dxa"/>
          </w:tcPr>
          <w:p w14:paraId="44B3DC44" w14:textId="77777777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195CD9D5" w14:textId="309611AE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</w:t>
            </w:r>
            <w:r w:rsidR="00B04D0E" w:rsidRPr="00422F2A">
              <w:rPr>
                <w:rFonts w:ascii="Arial" w:hAnsi="Arial" w:cs="Arial"/>
                <w:lang w:val="en-US"/>
              </w:rPr>
              <w:t xml:space="preserve"> (50)</w:t>
            </w:r>
          </w:p>
          <w:p w14:paraId="448BF3ED" w14:textId="730B36CF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</w:t>
            </w:r>
            <w:r w:rsidR="00B04D0E" w:rsidRPr="00422F2A">
              <w:rPr>
                <w:rFonts w:ascii="Arial" w:hAnsi="Arial" w:cs="Arial"/>
                <w:lang w:val="en-US"/>
              </w:rPr>
              <w:t xml:space="preserve"> (50)</w:t>
            </w:r>
          </w:p>
          <w:p w14:paraId="76FA257E" w14:textId="671BFCD2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0619BFA1" w14:textId="77777777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321F7E54" w14:textId="77777777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  <w:p w14:paraId="43A4ACD9" w14:textId="0FDE5D57" w:rsidR="00B40FFD" w:rsidRPr="00422F2A" w:rsidRDefault="00B40FFD" w:rsidP="00B04D0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</w:t>
            </w:r>
            <w:r w:rsidR="00B04D0E" w:rsidRPr="00422F2A">
              <w:rPr>
                <w:rFonts w:ascii="Arial" w:hAnsi="Arial" w:cs="Arial"/>
                <w:lang w:val="en-US"/>
              </w:rPr>
              <w:t xml:space="preserve"> (75)</w:t>
            </w:r>
          </w:p>
          <w:p w14:paraId="757D3AEC" w14:textId="5D098CD9" w:rsidR="00B40FFD" w:rsidRPr="00422F2A" w:rsidRDefault="00B40FFD" w:rsidP="00B04D0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</w:t>
            </w:r>
            <w:r w:rsidR="00B04D0E" w:rsidRPr="00422F2A">
              <w:rPr>
                <w:rFonts w:ascii="Arial" w:hAnsi="Arial" w:cs="Arial"/>
                <w:lang w:val="en-US"/>
              </w:rPr>
              <w:t xml:space="preserve"> (25)</w:t>
            </w:r>
          </w:p>
        </w:tc>
        <w:tc>
          <w:tcPr>
            <w:tcW w:w="2127" w:type="dxa"/>
          </w:tcPr>
          <w:p w14:paraId="1723445E" w14:textId="77777777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CC18E57" w14:textId="0BFF8D34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</w:t>
            </w:r>
            <w:r w:rsidR="00B04D0E" w:rsidRPr="00422F2A">
              <w:rPr>
                <w:rFonts w:ascii="Arial" w:hAnsi="Arial" w:cs="Arial"/>
                <w:lang w:val="en-US"/>
              </w:rPr>
              <w:t xml:space="preserve"> (75)</w:t>
            </w:r>
          </w:p>
          <w:p w14:paraId="2F48F690" w14:textId="77777777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  <w:p w14:paraId="604A5C01" w14:textId="73070C99" w:rsidR="00B40FFD" w:rsidRPr="00422F2A" w:rsidRDefault="00B40FF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</w:t>
            </w:r>
            <w:r w:rsidR="00B04D0E" w:rsidRPr="00422F2A">
              <w:rPr>
                <w:rFonts w:ascii="Arial" w:hAnsi="Arial" w:cs="Arial"/>
                <w:lang w:val="en-US"/>
              </w:rPr>
              <w:t xml:space="preserve"> (25)</w:t>
            </w:r>
          </w:p>
        </w:tc>
      </w:tr>
      <w:tr w:rsidR="00070D30" w:rsidRPr="00422F2A" w14:paraId="180BA930" w14:textId="77777777" w:rsidTr="00451887">
        <w:trPr>
          <w:trHeight w:val="306"/>
        </w:trPr>
        <w:tc>
          <w:tcPr>
            <w:tcW w:w="3114" w:type="dxa"/>
          </w:tcPr>
          <w:p w14:paraId="5281E404" w14:textId="291ACDE6" w:rsidR="00070D30" w:rsidRPr="00422F2A" w:rsidRDefault="00070D30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BMI*</w:t>
            </w:r>
          </w:p>
        </w:tc>
        <w:tc>
          <w:tcPr>
            <w:tcW w:w="2126" w:type="dxa"/>
          </w:tcPr>
          <w:p w14:paraId="5C1561BE" w14:textId="3DC63E78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22.1±3.5</w:t>
            </w:r>
          </w:p>
        </w:tc>
        <w:tc>
          <w:tcPr>
            <w:tcW w:w="2126" w:type="dxa"/>
          </w:tcPr>
          <w:p w14:paraId="3B538C44" w14:textId="1C76996B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21.8±2.3</w:t>
            </w:r>
          </w:p>
        </w:tc>
        <w:tc>
          <w:tcPr>
            <w:tcW w:w="2127" w:type="dxa"/>
          </w:tcPr>
          <w:p w14:paraId="0F38E92B" w14:textId="6CBDDBC8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22.2±2.5</w:t>
            </w:r>
          </w:p>
        </w:tc>
      </w:tr>
      <w:tr w:rsidR="00070D30" w:rsidRPr="00422F2A" w14:paraId="7D97B8EC" w14:textId="77777777" w:rsidTr="00451887">
        <w:tc>
          <w:tcPr>
            <w:tcW w:w="3114" w:type="dxa"/>
          </w:tcPr>
          <w:p w14:paraId="0C893F25" w14:textId="1B020FD2" w:rsidR="00070D30" w:rsidRPr="00422F2A" w:rsidRDefault="00070D30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Gravida</w:t>
            </w:r>
            <w:r w:rsidR="00DF6053" w:rsidRPr="00422F2A">
              <w:rPr>
                <w:rFonts w:ascii="Arial" w:hAnsi="Arial" w:cs="Arial"/>
                <w:lang w:val="en-US"/>
              </w:rPr>
              <w:t>†</w:t>
            </w:r>
          </w:p>
        </w:tc>
        <w:tc>
          <w:tcPr>
            <w:tcW w:w="2126" w:type="dxa"/>
          </w:tcPr>
          <w:p w14:paraId="08481BB4" w14:textId="2FF67E40" w:rsidR="00070D30" w:rsidRPr="00422F2A" w:rsidRDefault="00FE4F7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0.5 (0-4)</w:t>
            </w:r>
          </w:p>
        </w:tc>
        <w:tc>
          <w:tcPr>
            <w:tcW w:w="2126" w:type="dxa"/>
          </w:tcPr>
          <w:p w14:paraId="515B70C7" w14:textId="47129A63" w:rsidR="00070D30" w:rsidRPr="00422F2A" w:rsidRDefault="00FE4F7D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0.5 (0-1.75)</w:t>
            </w:r>
          </w:p>
        </w:tc>
        <w:tc>
          <w:tcPr>
            <w:tcW w:w="2127" w:type="dxa"/>
          </w:tcPr>
          <w:p w14:paraId="3C025876" w14:textId="0EFF8539" w:rsidR="00070D30" w:rsidRPr="00422F2A" w:rsidRDefault="00D61FA6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0.5 (0-1.75</w:t>
            </w:r>
            <w:r w:rsidR="00FE4F7D" w:rsidRPr="00422F2A">
              <w:rPr>
                <w:rFonts w:ascii="Arial" w:hAnsi="Arial" w:cs="Arial"/>
                <w:lang w:val="en-US"/>
              </w:rPr>
              <w:t>)</w:t>
            </w:r>
          </w:p>
        </w:tc>
      </w:tr>
      <w:tr w:rsidR="00070D30" w:rsidRPr="00422F2A" w14:paraId="40F5139C" w14:textId="77777777" w:rsidTr="00451887">
        <w:tc>
          <w:tcPr>
            <w:tcW w:w="3114" w:type="dxa"/>
          </w:tcPr>
          <w:p w14:paraId="483AB2B0" w14:textId="39259D6B" w:rsidR="00070D30" w:rsidRPr="00422F2A" w:rsidRDefault="00070D30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Para</w:t>
            </w:r>
            <w:r w:rsidR="00DF6053" w:rsidRPr="00422F2A">
              <w:rPr>
                <w:rFonts w:ascii="Arial" w:hAnsi="Arial" w:cs="Arial"/>
                <w:lang w:val="en-US"/>
              </w:rPr>
              <w:t>†</w:t>
            </w:r>
          </w:p>
        </w:tc>
        <w:tc>
          <w:tcPr>
            <w:tcW w:w="2126" w:type="dxa"/>
          </w:tcPr>
          <w:p w14:paraId="0EE5D984" w14:textId="154D6C63" w:rsidR="00070D30" w:rsidRPr="00422F2A" w:rsidRDefault="00CE3CD6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 (0-1.5)</w:t>
            </w:r>
          </w:p>
        </w:tc>
        <w:tc>
          <w:tcPr>
            <w:tcW w:w="2126" w:type="dxa"/>
          </w:tcPr>
          <w:p w14:paraId="22D64CAF" w14:textId="5643DE64" w:rsidR="00070D30" w:rsidRPr="00422F2A" w:rsidRDefault="00CE3CD6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1248A41A" w14:textId="109D5F03" w:rsidR="00070D30" w:rsidRPr="00422F2A" w:rsidRDefault="00CE3CD6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 (0-0.75)</w:t>
            </w:r>
          </w:p>
        </w:tc>
      </w:tr>
      <w:tr w:rsidR="00070D30" w:rsidRPr="00422F2A" w14:paraId="68BC88A9" w14:textId="77777777" w:rsidTr="00451887">
        <w:tc>
          <w:tcPr>
            <w:tcW w:w="3114" w:type="dxa"/>
          </w:tcPr>
          <w:p w14:paraId="288EF69B" w14:textId="6432204E" w:rsidR="00070D30" w:rsidRPr="00422F2A" w:rsidRDefault="000C0273" w:rsidP="000C0273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S</w:t>
            </w:r>
            <w:r w:rsidR="00070D30" w:rsidRPr="00422F2A">
              <w:rPr>
                <w:rFonts w:ascii="Arial" w:hAnsi="Arial" w:cs="Arial"/>
                <w:lang w:val="en-US"/>
              </w:rPr>
              <w:t>BP before pregnancy*</w:t>
            </w:r>
          </w:p>
        </w:tc>
        <w:tc>
          <w:tcPr>
            <w:tcW w:w="2126" w:type="dxa"/>
          </w:tcPr>
          <w:p w14:paraId="0F977154" w14:textId="3F8CA0FC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114.8</w:t>
            </w:r>
            <w:r w:rsidR="0019724E" w:rsidRPr="00422F2A">
              <w:rPr>
                <w:rFonts w:ascii="Arial" w:hAnsi="Arial" w:cs="Arial"/>
                <w:lang w:val="en-US"/>
              </w:rPr>
              <w:t>±14.7</w:t>
            </w:r>
          </w:p>
        </w:tc>
        <w:tc>
          <w:tcPr>
            <w:tcW w:w="2126" w:type="dxa"/>
          </w:tcPr>
          <w:p w14:paraId="3FE34EE6" w14:textId="50A9343F" w:rsidR="00070D30" w:rsidRPr="00422F2A" w:rsidRDefault="0019724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106.5±11.1</w:t>
            </w:r>
          </w:p>
        </w:tc>
        <w:tc>
          <w:tcPr>
            <w:tcW w:w="2127" w:type="dxa"/>
          </w:tcPr>
          <w:p w14:paraId="0E56ADEA" w14:textId="54DAF4D7" w:rsidR="00070D30" w:rsidRPr="00422F2A" w:rsidRDefault="0019724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114.3±15.6</w:t>
            </w:r>
          </w:p>
        </w:tc>
      </w:tr>
      <w:tr w:rsidR="00070D30" w:rsidRPr="00422F2A" w14:paraId="12BAFAAD" w14:textId="77777777" w:rsidTr="00451887">
        <w:tc>
          <w:tcPr>
            <w:tcW w:w="3114" w:type="dxa"/>
          </w:tcPr>
          <w:p w14:paraId="6DD1CEFE" w14:textId="4A754B38" w:rsidR="00070D30" w:rsidRPr="00422F2A" w:rsidRDefault="000C0273" w:rsidP="000C0273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D</w:t>
            </w:r>
            <w:r w:rsidR="00070D30" w:rsidRPr="00422F2A">
              <w:rPr>
                <w:rFonts w:ascii="Arial" w:hAnsi="Arial" w:cs="Arial"/>
                <w:lang w:val="en-US"/>
              </w:rPr>
              <w:t>BP before pregnancy*</w:t>
            </w:r>
          </w:p>
        </w:tc>
        <w:tc>
          <w:tcPr>
            <w:tcW w:w="2126" w:type="dxa"/>
          </w:tcPr>
          <w:p w14:paraId="24FEE13C" w14:textId="56DC8CB2" w:rsidR="00070D30" w:rsidRPr="00422F2A" w:rsidRDefault="0019724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76.5±8.5</w:t>
            </w:r>
          </w:p>
        </w:tc>
        <w:tc>
          <w:tcPr>
            <w:tcW w:w="2126" w:type="dxa"/>
          </w:tcPr>
          <w:p w14:paraId="6113711E" w14:textId="15980E24" w:rsidR="00070D30" w:rsidRPr="00422F2A" w:rsidRDefault="005E399E" w:rsidP="005E399E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 xml:space="preserve">       </w:t>
            </w:r>
            <w:r w:rsidR="0019724E" w:rsidRPr="00422F2A">
              <w:rPr>
                <w:rFonts w:ascii="Arial" w:hAnsi="Arial" w:cs="Arial"/>
                <w:lang w:val="en-US"/>
              </w:rPr>
              <w:t>68.3±8.5</w:t>
            </w:r>
          </w:p>
        </w:tc>
        <w:tc>
          <w:tcPr>
            <w:tcW w:w="2127" w:type="dxa"/>
          </w:tcPr>
          <w:p w14:paraId="5A6BF3EB" w14:textId="1C8149C1" w:rsidR="00070D30" w:rsidRPr="00422F2A" w:rsidRDefault="0019724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67.6±10.3</w:t>
            </w:r>
          </w:p>
        </w:tc>
      </w:tr>
      <w:tr w:rsidR="00070D30" w:rsidRPr="00422F2A" w14:paraId="57773E70" w14:textId="77777777" w:rsidTr="00451887">
        <w:trPr>
          <w:trHeight w:val="277"/>
        </w:trPr>
        <w:tc>
          <w:tcPr>
            <w:tcW w:w="3114" w:type="dxa"/>
          </w:tcPr>
          <w:p w14:paraId="398FF090" w14:textId="1280DA6B" w:rsidR="00070D30" w:rsidRPr="00422F2A" w:rsidRDefault="00070D30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Smoking ‡</w:t>
            </w:r>
          </w:p>
        </w:tc>
        <w:tc>
          <w:tcPr>
            <w:tcW w:w="2126" w:type="dxa"/>
          </w:tcPr>
          <w:p w14:paraId="620CA5A5" w14:textId="0C3B9A7C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1A3B82E9" w14:textId="673B170F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7819E18F" w14:textId="60F07F60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541939" w:rsidRPr="00422F2A" w14:paraId="54C0BB7B" w14:textId="77777777" w:rsidTr="00451887">
        <w:trPr>
          <w:trHeight w:val="277"/>
        </w:trPr>
        <w:tc>
          <w:tcPr>
            <w:tcW w:w="3114" w:type="dxa"/>
          </w:tcPr>
          <w:p w14:paraId="1211EAAF" w14:textId="4460F210" w:rsidR="00541939" w:rsidRPr="00422F2A" w:rsidRDefault="00541939" w:rsidP="00541939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 xml:space="preserve">Gestational age at T1 (days)† </w:t>
            </w:r>
          </w:p>
        </w:tc>
        <w:tc>
          <w:tcPr>
            <w:tcW w:w="2126" w:type="dxa"/>
          </w:tcPr>
          <w:p w14:paraId="07C0A3E1" w14:textId="77777777" w:rsidR="00541939" w:rsidRPr="00422F2A" w:rsidRDefault="00D322EE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90.5</w:t>
            </w:r>
          </w:p>
          <w:p w14:paraId="54650574" w14:textId="74DE78B5" w:rsidR="00D322EE" w:rsidRPr="00422F2A" w:rsidRDefault="00D322EE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(82.8-96.8)</w:t>
            </w:r>
          </w:p>
        </w:tc>
        <w:tc>
          <w:tcPr>
            <w:tcW w:w="2126" w:type="dxa"/>
          </w:tcPr>
          <w:p w14:paraId="4707A18C" w14:textId="77777777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87</w:t>
            </w:r>
          </w:p>
          <w:p w14:paraId="428F10BA" w14:textId="4A07D9AB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(82-93.5)</w:t>
            </w:r>
          </w:p>
        </w:tc>
        <w:tc>
          <w:tcPr>
            <w:tcW w:w="2127" w:type="dxa"/>
          </w:tcPr>
          <w:p w14:paraId="6593A343" w14:textId="77777777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83</w:t>
            </w:r>
          </w:p>
          <w:p w14:paraId="05818465" w14:textId="6BEB2897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(82-88.5)</w:t>
            </w:r>
          </w:p>
        </w:tc>
      </w:tr>
      <w:tr w:rsidR="00541939" w:rsidRPr="00422F2A" w14:paraId="63D9CC9C" w14:textId="77777777" w:rsidTr="00451887">
        <w:trPr>
          <w:trHeight w:val="277"/>
        </w:trPr>
        <w:tc>
          <w:tcPr>
            <w:tcW w:w="3114" w:type="dxa"/>
          </w:tcPr>
          <w:p w14:paraId="47148CAA" w14:textId="5EFBBC5E" w:rsidR="00541939" w:rsidRPr="00422F2A" w:rsidRDefault="00541939" w:rsidP="00541939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 xml:space="preserve">Gestational age at T2 (days)† </w:t>
            </w:r>
          </w:p>
        </w:tc>
        <w:tc>
          <w:tcPr>
            <w:tcW w:w="2126" w:type="dxa"/>
          </w:tcPr>
          <w:p w14:paraId="778CEDC5" w14:textId="77777777" w:rsidR="00541939" w:rsidRPr="00422F2A" w:rsidRDefault="00D322EE" w:rsidP="00D322E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252</w:t>
            </w:r>
          </w:p>
          <w:p w14:paraId="7A6533B7" w14:textId="55F5BD2A" w:rsidR="00D322EE" w:rsidRPr="00422F2A" w:rsidRDefault="00D322EE" w:rsidP="00D322E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(243-252)</w:t>
            </w:r>
          </w:p>
        </w:tc>
        <w:tc>
          <w:tcPr>
            <w:tcW w:w="2126" w:type="dxa"/>
          </w:tcPr>
          <w:p w14:paraId="46201B5A" w14:textId="77777777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256.5</w:t>
            </w:r>
          </w:p>
          <w:p w14:paraId="177DEB25" w14:textId="01B947E9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(244.8-258.5)</w:t>
            </w:r>
          </w:p>
        </w:tc>
        <w:tc>
          <w:tcPr>
            <w:tcW w:w="2127" w:type="dxa"/>
          </w:tcPr>
          <w:p w14:paraId="6D0BE47E" w14:textId="77777777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253</w:t>
            </w:r>
          </w:p>
          <w:p w14:paraId="54B2A110" w14:textId="7C49A7A9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(250.3-258)</w:t>
            </w:r>
          </w:p>
        </w:tc>
      </w:tr>
      <w:tr w:rsidR="00541939" w:rsidRPr="00422F2A" w14:paraId="04A505D4" w14:textId="77777777" w:rsidTr="00451887">
        <w:trPr>
          <w:trHeight w:val="277"/>
        </w:trPr>
        <w:tc>
          <w:tcPr>
            <w:tcW w:w="3114" w:type="dxa"/>
          </w:tcPr>
          <w:p w14:paraId="4FF8253C" w14:textId="64ACCD39" w:rsidR="00541939" w:rsidRPr="00422F2A" w:rsidRDefault="00BE21AA" w:rsidP="00541939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Days postpartum</w:t>
            </w:r>
            <w:r w:rsidR="00541939" w:rsidRPr="00422F2A">
              <w:rPr>
                <w:rFonts w:ascii="Arial" w:hAnsi="Arial" w:cs="Arial"/>
                <w:lang w:val="en-US"/>
              </w:rPr>
              <w:t xml:space="preserve"> at T3 (days)† </w:t>
            </w:r>
          </w:p>
        </w:tc>
        <w:tc>
          <w:tcPr>
            <w:tcW w:w="2126" w:type="dxa"/>
          </w:tcPr>
          <w:p w14:paraId="77B27E3C" w14:textId="77777777" w:rsidR="00541939" w:rsidRPr="00422F2A" w:rsidRDefault="00D322EE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63.5</w:t>
            </w:r>
          </w:p>
          <w:p w14:paraId="7DB94B54" w14:textId="363AE457" w:rsidR="00D322EE" w:rsidRPr="00422F2A" w:rsidRDefault="00D322EE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(50.8-76.3)</w:t>
            </w:r>
          </w:p>
        </w:tc>
        <w:tc>
          <w:tcPr>
            <w:tcW w:w="2126" w:type="dxa"/>
          </w:tcPr>
          <w:p w14:paraId="44B7831E" w14:textId="77777777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48</w:t>
            </w:r>
          </w:p>
          <w:p w14:paraId="488BE23B" w14:textId="2F49A0D4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(43-67.3)</w:t>
            </w:r>
          </w:p>
        </w:tc>
        <w:tc>
          <w:tcPr>
            <w:tcW w:w="2127" w:type="dxa"/>
          </w:tcPr>
          <w:p w14:paraId="380AFF1F" w14:textId="77777777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62.5</w:t>
            </w:r>
          </w:p>
          <w:p w14:paraId="3972D012" w14:textId="18EA22A1" w:rsidR="00541939" w:rsidRPr="00422F2A" w:rsidRDefault="00541939" w:rsidP="00541939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(52.5-74)</w:t>
            </w:r>
          </w:p>
        </w:tc>
      </w:tr>
      <w:tr w:rsidR="00070D30" w:rsidRPr="00422F2A" w14:paraId="543B854F" w14:textId="77777777" w:rsidTr="00451887">
        <w:tc>
          <w:tcPr>
            <w:tcW w:w="3114" w:type="dxa"/>
          </w:tcPr>
          <w:p w14:paraId="30CE3661" w14:textId="2CBB72CE" w:rsidR="00070D30" w:rsidRPr="00422F2A" w:rsidRDefault="00070D30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Gestational age at delivery (days)†</w:t>
            </w:r>
          </w:p>
        </w:tc>
        <w:tc>
          <w:tcPr>
            <w:tcW w:w="2126" w:type="dxa"/>
          </w:tcPr>
          <w:p w14:paraId="188351C3" w14:textId="5E14504D" w:rsidR="00451887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273.5</w:t>
            </w:r>
          </w:p>
          <w:p w14:paraId="720903C6" w14:textId="04ADBEF4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(267.5-284)</w:t>
            </w:r>
          </w:p>
        </w:tc>
        <w:tc>
          <w:tcPr>
            <w:tcW w:w="2126" w:type="dxa"/>
          </w:tcPr>
          <w:p w14:paraId="55121546" w14:textId="4C597323" w:rsidR="00451887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280.5</w:t>
            </w:r>
          </w:p>
          <w:p w14:paraId="5EE2A948" w14:textId="00E46562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(264.5-285.3)</w:t>
            </w:r>
          </w:p>
        </w:tc>
        <w:tc>
          <w:tcPr>
            <w:tcW w:w="2127" w:type="dxa"/>
          </w:tcPr>
          <w:p w14:paraId="3D2BBE4B" w14:textId="1EA2E567" w:rsidR="00451887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276.5</w:t>
            </w:r>
          </w:p>
          <w:p w14:paraId="38850DA4" w14:textId="31C712DF" w:rsidR="00070D30" w:rsidRPr="00422F2A" w:rsidRDefault="00070D3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(265.8-280.5)</w:t>
            </w:r>
          </w:p>
        </w:tc>
      </w:tr>
      <w:tr w:rsidR="003B3CBF" w:rsidRPr="00422F2A" w14:paraId="370DAAB2" w14:textId="77777777" w:rsidTr="00451887">
        <w:tc>
          <w:tcPr>
            <w:tcW w:w="3114" w:type="dxa"/>
          </w:tcPr>
          <w:p w14:paraId="0166CF27" w14:textId="7CB9633A" w:rsidR="003B3CBF" w:rsidRPr="00422F2A" w:rsidRDefault="003B3CBF" w:rsidP="00490DFB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422F2A">
              <w:rPr>
                <w:rFonts w:ascii="Arial" w:hAnsi="Arial" w:cs="Arial"/>
                <w:b/>
                <w:bCs/>
                <w:lang w:val="en-US"/>
              </w:rPr>
              <w:t>Reasons for infertility</w:t>
            </w:r>
          </w:p>
        </w:tc>
        <w:tc>
          <w:tcPr>
            <w:tcW w:w="2126" w:type="dxa"/>
          </w:tcPr>
          <w:p w14:paraId="6025CB15" w14:textId="77777777" w:rsidR="003B3CBF" w:rsidRPr="00422F2A" w:rsidRDefault="003B3CBF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26" w:type="dxa"/>
          </w:tcPr>
          <w:p w14:paraId="24ECBC26" w14:textId="77777777" w:rsidR="003B3CBF" w:rsidRPr="00422F2A" w:rsidRDefault="003B3CBF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27" w:type="dxa"/>
          </w:tcPr>
          <w:p w14:paraId="28FAC2BE" w14:textId="77777777" w:rsidR="003B3CBF" w:rsidRPr="00422F2A" w:rsidRDefault="003B3CBF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B3CBF" w:rsidRPr="00422F2A" w14:paraId="05530DF5" w14:textId="77777777" w:rsidTr="00451887">
        <w:tc>
          <w:tcPr>
            <w:tcW w:w="3114" w:type="dxa"/>
          </w:tcPr>
          <w:p w14:paraId="402B9D39" w14:textId="1BC17778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Age</w:t>
            </w:r>
          </w:p>
        </w:tc>
        <w:tc>
          <w:tcPr>
            <w:tcW w:w="2126" w:type="dxa"/>
          </w:tcPr>
          <w:p w14:paraId="643B78DC" w14:textId="6810EC8A" w:rsidR="003B3CBF" w:rsidRPr="00422F2A" w:rsidRDefault="003B3CB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58987200" w14:textId="6C4F61F1" w:rsidR="003B3CBF" w:rsidRPr="00422F2A" w:rsidRDefault="003B3CB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6B5A6149" w14:textId="3C6D4566" w:rsidR="003B3CBF" w:rsidRPr="00422F2A" w:rsidRDefault="003B3CB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3B3CBF" w:rsidRPr="00422F2A" w14:paraId="72D4F9F4" w14:textId="77777777" w:rsidTr="00451887">
        <w:tc>
          <w:tcPr>
            <w:tcW w:w="3114" w:type="dxa"/>
          </w:tcPr>
          <w:p w14:paraId="62307E38" w14:textId="72E93259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Diminished ovarian reserve</w:t>
            </w:r>
          </w:p>
        </w:tc>
        <w:tc>
          <w:tcPr>
            <w:tcW w:w="2126" w:type="dxa"/>
          </w:tcPr>
          <w:p w14:paraId="79670AA0" w14:textId="2BDA7419" w:rsidR="003B3CBF" w:rsidRPr="00422F2A" w:rsidRDefault="003B3CB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 (50)</w:t>
            </w:r>
          </w:p>
        </w:tc>
        <w:tc>
          <w:tcPr>
            <w:tcW w:w="2126" w:type="dxa"/>
          </w:tcPr>
          <w:p w14:paraId="010F85A1" w14:textId="30BB6220" w:rsidR="003B3CBF" w:rsidRPr="00422F2A" w:rsidRDefault="003B3CB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4B861B5F" w14:textId="5BCEAB47" w:rsidR="003B3CBF" w:rsidRPr="00422F2A" w:rsidRDefault="003B3CB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 (50)</w:t>
            </w:r>
          </w:p>
        </w:tc>
      </w:tr>
      <w:tr w:rsidR="003B3CBF" w:rsidRPr="00422F2A" w14:paraId="0B342A68" w14:textId="77777777" w:rsidTr="00451887">
        <w:tc>
          <w:tcPr>
            <w:tcW w:w="3114" w:type="dxa"/>
          </w:tcPr>
          <w:p w14:paraId="6E872FE4" w14:textId="7EDE5EBD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Male factor</w:t>
            </w:r>
          </w:p>
        </w:tc>
        <w:tc>
          <w:tcPr>
            <w:tcW w:w="2126" w:type="dxa"/>
          </w:tcPr>
          <w:p w14:paraId="53452993" w14:textId="25687685" w:rsidR="003B3CBF" w:rsidRPr="00422F2A" w:rsidRDefault="00A65BC9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1F58CDE3" w14:textId="589D6107" w:rsidR="003B3CBF" w:rsidRPr="00422F2A" w:rsidRDefault="00A65BC9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 (50)</w:t>
            </w:r>
          </w:p>
        </w:tc>
        <w:tc>
          <w:tcPr>
            <w:tcW w:w="2127" w:type="dxa"/>
          </w:tcPr>
          <w:p w14:paraId="2CDF3D01" w14:textId="28A036F1" w:rsidR="003B3CBF" w:rsidRPr="00422F2A" w:rsidRDefault="00A65BC9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 (50)</w:t>
            </w:r>
          </w:p>
        </w:tc>
      </w:tr>
      <w:tr w:rsidR="0063091F" w:rsidRPr="00422F2A" w14:paraId="50863FAF" w14:textId="77777777" w:rsidTr="00451887">
        <w:tc>
          <w:tcPr>
            <w:tcW w:w="3114" w:type="dxa"/>
          </w:tcPr>
          <w:p w14:paraId="0962C4BA" w14:textId="205FE115" w:rsidR="0063091F" w:rsidRPr="00422F2A" w:rsidRDefault="0063091F" w:rsidP="0063091F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PCOS</w:t>
            </w:r>
          </w:p>
        </w:tc>
        <w:tc>
          <w:tcPr>
            <w:tcW w:w="2126" w:type="dxa"/>
          </w:tcPr>
          <w:p w14:paraId="2D21D330" w14:textId="7863CAE0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05AF9416" w14:textId="01CB3E16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3BD0B395" w14:textId="0436BFE6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63091F" w:rsidRPr="00422F2A" w14:paraId="40F4F8D4" w14:textId="77777777" w:rsidTr="00451887">
        <w:tc>
          <w:tcPr>
            <w:tcW w:w="3114" w:type="dxa"/>
          </w:tcPr>
          <w:p w14:paraId="493E7D84" w14:textId="5357B088" w:rsidR="0063091F" w:rsidRPr="00422F2A" w:rsidRDefault="0063091F" w:rsidP="0063091F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Other ovulatory disorder</w:t>
            </w:r>
          </w:p>
        </w:tc>
        <w:tc>
          <w:tcPr>
            <w:tcW w:w="2126" w:type="dxa"/>
          </w:tcPr>
          <w:p w14:paraId="7D620A90" w14:textId="583A46C7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353C3FCF" w14:textId="6D1971FC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6368A7A9" w14:textId="436C7B73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63091F" w:rsidRPr="00422F2A" w14:paraId="23FB92F8" w14:textId="77777777" w:rsidTr="00451887">
        <w:tc>
          <w:tcPr>
            <w:tcW w:w="3114" w:type="dxa"/>
          </w:tcPr>
          <w:p w14:paraId="3B0593DB" w14:textId="3C450061" w:rsidR="0063091F" w:rsidRPr="00422F2A" w:rsidRDefault="0063091F" w:rsidP="0063091F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Tubal</w:t>
            </w:r>
          </w:p>
        </w:tc>
        <w:tc>
          <w:tcPr>
            <w:tcW w:w="2126" w:type="dxa"/>
          </w:tcPr>
          <w:p w14:paraId="60061C83" w14:textId="38E1069C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6580B344" w14:textId="2BC76883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156A2434" w14:textId="1C013B44" w:rsidR="0063091F" w:rsidRPr="00422F2A" w:rsidRDefault="0063091F" w:rsidP="0063091F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3B3CBF" w:rsidRPr="00422F2A" w14:paraId="0AA53DC8" w14:textId="77777777" w:rsidTr="00451887">
        <w:tc>
          <w:tcPr>
            <w:tcW w:w="3114" w:type="dxa"/>
          </w:tcPr>
          <w:p w14:paraId="12FD1C4E" w14:textId="374F38F6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Uterine</w:t>
            </w:r>
          </w:p>
        </w:tc>
        <w:tc>
          <w:tcPr>
            <w:tcW w:w="2126" w:type="dxa"/>
          </w:tcPr>
          <w:p w14:paraId="1333A89E" w14:textId="2745AD0A" w:rsidR="003B3CBF" w:rsidRPr="00422F2A" w:rsidRDefault="0063091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3FD8656E" w14:textId="370C2D27" w:rsidR="003B3CBF" w:rsidRPr="00422F2A" w:rsidRDefault="0063091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7" w:type="dxa"/>
          </w:tcPr>
          <w:p w14:paraId="6BB7F0FE" w14:textId="692D06CF" w:rsidR="003B3CBF" w:rsidRPr="00422F2A" w:rsidRDefault="0063091F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3B3CBF" w:rsidRPr="00422F2A" w14:paraId="2D4D7FE6" w14:textId="77777777" w:rsidTr="00451887">
        <w:tc>
          <w:tcPr>
            <w:tcW w:w="3114" w:type="dxa"/>
          </w:tcPr>
          <w:p w14:paraId="3D838D79" w14:textId="14D21337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Endometriosis</w:t>
            </w:r>
          </w:p>
        </w:tc>
        <w:tc>
          <w:tcPr>
            <w:tcW w:w="2126" w:type="dxa"/>
          </w:tcPr>
          <w:p w14:paraId="7AD7279B" w14:textId="272D4695" w:rsidR="003B3CBF" w:rsidRPr="00422F2A" w:rsidRDefault="003A1A6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2B175E8B" w14:textId="78B3DCDF" w:rsidR="003B3CBF" w:rsidRPr="00422F2A" w:rsidRDefault="003A1A6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7" w:type="dxa"/>
          </w:tcPr>
          <w:p w14:paraId="3A92D04A" w14:textId="0EF98771" w:rsidR="003B3CBF" w:rsidRPr="00422F2A" w:rsidRDefault="003A1A6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3B3CBF" w:rsidRPr="00422F2A" w14:paraId="218A8FE0" w14:textId="77777777" w:rsidTr="00451887">
        <w:tc>
          <w:tcPr>
            <w:tcW w:w="3114" w:type="dxa"/>
          </w:tcPr>
          <w:p w14:paraId="42FB8CEF" w14:textId="60867379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Recurrent pregnancy loss</w:t>
            </w:r>
          </w:p>
        </w:tc>
        <w:tc>
          <w:tcPr>
            <w:tcW w:w="2126" w:type="dxa"/>
          </w:tcPr>
          <w:p w14:paraId="475A938D" w14:textId="48A12FE3" w:rsidR="003B3CBF" w:rsidRPr="00422F2A" w:rsidRDefault="003A1A6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78DB632F" w14:textId="6AB6E90F" w:rsidR="003B3CBF" w:rsidRPr="00422F2A" w:rsidRDefault="003A1A6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1378EF8C" w14:textId="0617DD3D" w:rsidR="003B3CBF" w:rsidRPr="00422F2A" w:rsidRDefault="003A1A6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</w:tr>
      <w:tr w:rsidR="003B3CBF" w:rsidRPr="00422F2A" w14:paraId="5D4DFC72" w14:textId="77777777" w:rsidTr="00451887">
        <w:tc>
          <w:tcPr>
            <w:tcW w:w="3114" w:type="dxa"/>
          </w:tcPr>
          <w:p w14:paraId="29F3A90E" w14:textId="06AAE491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Single gene disorder</w:t>
            </w:r>
          </w:p>
        </w:tc>
        <w:tc>
          <w:tcPr>
            <w:tcW w:w="2126" w:type="dxa"/>
          </w:tcPr>
          <w:p w14:paraId="03A95861" w14:textId="00DBECE2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12B02FFF" w14:textId="101B4F01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0C2E0A4E" w14:textId="415F520F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</w:tr>
      <w:tr w:rsidR="003B3CBF" w:rsidRPr="00422F2A" w14:paraId="33DFBAC7" w14:textId="77777777" w:rsidTr="00451887">
        <w:tc>
          <w:tcPr>
            <w:tcW w:w="3114" w:type="dxa"/>
          </w:tcPr>
          <w:p w14:paraId="5D58C439" w14:textId="0B25BCEF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Same sex partner</w:t>
            </w:r>
          </w:p>
        </w:tc>
        <w:tc>
          <w:tcPr>
            <w:tcW w:w="2126" w:type="dxa"/>
          </w:tcPr>
          <w:p w14:paraId="316C9447" w14:textId="02B295FC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2D812BE7" w14:textId="1830A181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7" w:type="dxa"/>
          </w:tcPr>
          <w:p w14:paraId="4F7E1B07" w14:textId="1CB08F7F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3B3CBF" w:rsidRPr="00422F2A" w14:paraId="6EBFE3A1" w14:textId="77777777" w:rsidTr="00451887">
        <w:tc>
          <w:tcPr>
            <w:tcW w:w="3114" w:type="dxa"/>
          </w:tcPr>
          <w:p w14:paraId="5515B72D" w14:textId="4051B4C8" w:rsidR="003B3CBF" w:rsidRPr="00422F2A" w:rsidRDefault="003B3CBF" w:rsidP="00490DFB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Unexplained</w:t>
            </w:r>
          </w:p>
        </w:tc>
        <w:tc>
          <w:tcPr>
            <w:tcW w:w="2126" w:type="dxa"/>
          </w:tcPr>
          <w:p w14:paraId="3D211044" w14:textId="3C7DC1C2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3879CF27" w14:textId="42FB2F99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7" w:type="dxa"/>
          </w:tcPr>
          <w:p w14:paraId="340CEBD4" w14:textId="05D63E40" w:rsidR="003B3CBF" w:rsidRPr="00422F2A" w:rsidRDefault="00313DC0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3B3CBF" w:rsidRPr="00422F2A" w14:paraId="44C90283" w14:textId="77777777" w:rsidTr="00451887">
        <w:tc>
          <w:tcPr>
            <w:tcW w:w="3114" w:type="dxa"/>
          </w:tcPr>
          <w:p w14:paraId="0AF14352" w14:textId="101F2A8A" w:rsidR="003B3CBF" w:rsidRPr="00422F2A" w:rsidRDefault="003B3CBF" w:rsidP="00490DFB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422F2A">
              <w:rPr>
                <w:rFonts w:ascii="Arial" w:hAnsi="Arial" w:cs="Arial"/>
                <w:b/>
                <w:bCs/>
                <w:lang w:val="en-US"/>
              </w:rPr>
              <w:t>Medication used</w:t>
            </w:r>
          </w:p>
        </w:tc>
        <w:tc>
          <w:tcPr>
            <w:tcW w:w="2126" w:type="dxa"/>
          </w:tcPr>
          <w:p w14:paraId="64B04906" w14:textId="77777777" w:rsidR="003B3CBF" w:rsidRPr="00422F2A" w:rsidRDefault="003B3CBF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26" w:type="dxa"/>
          </w:tcPr>
          <w:p w14:paraId="59EE59C6" w14:textId="77777777" w:rsidR="003B3CBF" w:rsidRPr="00422F2A" w:rsidRDefault="003B3CBF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27" w:type="dxa"/>
          </w:tcPr>
          <w:p w14:paraId="27F6DEAB" w14:textId="77777777" w:rsidR="003B3CBF" w:rsidRPr="00422F2A" w:rsidRDefault="003B3CBF" w:rsidP="005E399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5E0FEE" w:rsidRPr="00422F2A" w14:paraId="7B179011" w14:textId="77777777" w:rsidTr="00451887">
        <w:tc>
          <w:tcPr>
            <w:tcW w:w="3114" w:type="dxa"/>
          </w:tcPr>
          <w:p w14:paraId="1233ACB9" w14:textId="6CF195F0" w:rsidR="005E0FEE" w:rsidRPr="00422F2A" w:rsidRDefault="005E0FEE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Ovulation trigger (</w:t>
            </w:r>
            <w:proofErr w:type="spellStart"/>
            <w:r w:rsidRPr="00422F2A">
              <w:rPr>
                <w:rFonts w:ascii="Arial" w:hAnsi="Arial" w:cs="Arial"/>
                <w:lang w:val="en-US"/>
              </w:rPr>
              <w:t>hCG</w:t>
            </w:r>
            <w:proofErr w:type="spellEnd"/>
            <w:r w:rsidRPr="00422F2A">
              <w:rPr>
                <w:rFonts w:ascii="Arial" w:hAnsi="Arial" w:cs="Arial"/>
                <w:lang w:val="en-US"/>
              </w:rPr>
              <w:t>)</w:t>
            </w:r>
            <w:r w:rsidR="00BC41A7" w:rsidRPr="00422F2A">
              <w:rPr>
                <w:rFonts w:ascii="Arial" w:hAnsi="Arial" w:cs="Arial"/>
                <w:lang w:val="en-US"/>
              </w:rPr>
              <w:t>‡</w:t>
            </w:r>
          </w:p>
        </w:tc>
        <w:tc>
          <w:tcPr>
            <w:tcW w:w="2126" w:type="dxa"/>
          </w:tcPr>
          <w:p w14:paraId="6375F4E5" w14:textId="361387FE" w:rsidR="005E0FEE" w:rsidRPr="00422F2A" w:rsidRDefault="00337A43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3F40DE2B" w14:textId="511A77CB" w:rsidR="005E0FEE" w:rsidRPr="00422F2A" w:rsidRDefault="005E0FE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 (50)</w:t>
            </w:r>
          </w:p>
        </w:tc>
        <w:tc>
          <w:tcPr>
            <w:tcW w:w="2127" w:type="dxa"/>
          </w:tcPr>
          <w:p w14:paraId="3697DD75" w14:textId="15D67F47" w:rsidR="005E0FEE" w:rsidRPr="00422F2A" w:rsidRDefault="005E0FEE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  <w:tr w:rsidR="00337A43" w:rsidRPr="00422F2A" w14:paraId="1A84A7B2" w14:textId="77777777" w:rsidTr="00451887">
        <w:tc>
          <w:tcPr>
            <w:tcW w:w="3114" w:type="dxa"/>
          </w:tcPr>
          <w:p w14:paraId="64088350" w14:textId="3F9A0A48" w:rsidR="00337A43" w:rsidRPr="00422F2A" w:rsidRDefault="00337A43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Estradiol</w:t>
            </w:r>
            <w:r w:rsidR="00BC41A7" w:rsidRPr="00422F2A">
              <w:rPr>
                <w:rFonts w:ascii="Arial" w:hAnsi="Arial" w:cs="Arial"/>
                <w:lang w:val="en-US"/>
              </w:rPr>
              <w:t>‡</w:t>
            </w:r>
          </w:p>
        </w:tc>
        <w:tc>
          <w:tcPr>
            <w:tcW w:w="2126" w:type="dxa"/>
          </w:tcPr>
          <w:p w14:paraId="35A26D61" w14:textId="7E4CDB19" w:rsidR="00337A43" w:rsidRPr="00422F2A" w:rsidRDefault="00337A43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334AE97F" w14:textId="657E4477" w:rsidR="00337A43" w:rsidRPr="00422F2A" w:rsidRDefault="00337A43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5BEC7D02" w14:textId="38158922" w:rsidR="00337A43" w:rsidRPr="00422F2A" w:rsidRDefault="00337A43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4</w:t>
            </w:r>
          </w:p>
        </w:tc>
      </w:tr>
      <w:tr w:rsidR="00337A43" w:rsidRPr="00422F2A" w14:paraId="7CD2260C" w14:textId="77777777" w:rsidTr="00451887">
        <w:tc>
          <w:tcPr>
            <w:tcW w:w="3114" w:type="dxa"/>
          </w:tcPr>
          <w:p w14:paraId="1112A925" w14:textId="1D7CAE28" w:rsidR="00337A43" w:rsidRPr="00422F2A" w:rsidRDefault="00337A43">
            <w:pPr>
              <w:rPr>
                <w:rFonts w:ascii="Arial" w:hAnsi="Arial" w:cs="Arial"/>
                <w:lang w:val="en-US"/>
              </w:rPr>
            </w:pPr>
            <w:proofErr w:type="spellStart"/>
            <w:r w:rsidRPr="00422F2A">
              <w:rPr>
                <w:rFonts w:ascii="Arial" w:hAnsi="Arial" w:cs="Arial"/>
                <w:lang w:val="en-US"/>
              </w:rPr>
              <w:t>Progesteron</w:t>
            </w:r>
            <w:proofErr w:type="spellEnd"/>
            <w:r w:rsidRPr="00422F2A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422F2A">
              <w:rPr>
                <w:rFonts w:ascii="Arial" w:hAnsi="Arial" w:cs="Arial"/>
                <w:lang w:val="en-US"/>
              </w:rPr>
              <w:t>i</w:t>
            </w:r>
            <w:r w:rsidR="00306459" w:rsidRPr="00422F2A">
              <w:rPr>
                <w:rFonts w:ascii="Arial" w:hAnsi="Arial" w:cs="Arial"/>
                <w:lang w:val="en-US"/>
              </w:rPr>
              <w:t>.</w:t>
            </w:r>
            <w:r w:rsidRPr="00422F2A">
              <w:rPr>
                <w:rFonts w:ascii="Arial" w:hAnsi="Arial" w:cs="Arial"/>
                <w:lang w:val="en-US"/>
              </w:rPr>
              <w:t>m</w:t>
            </w:r>
            <w:r w:rsidR="00306459" w:rsidRPr="00422F2A">
              <w:rPr>
                <w:rFonts w:ascii="Arial" w:hAnsi="Arial" w:cs="Arial"/>
                <w:lang w:val="en-US"/>
              </w:rPr>
              <w:t>.</w:t>
            </w:r>
            <w:proofErr w:type="spellEnd"/>
            <w:r w:rsidRPr="00422F2A">
              <w:rPr>
                <w:rFonts w:ascii="Arial" w:hAnsi="Arial" w:cs="Arial"/>
                <w:lang w:val="en-US"/>
              </w:rPr>
              <w:t>)</w:t>
            </w:r>
            <w:r w:rsidR="00EA5548" w:rsidRPr="00422F2A">
              <w:rPr>
                <w:rFonts w:ascii="Arial" w:hAnsi="Arial" w:cs="Arial"/>
                <w:lang w:val="en-US"/>
              </w:rPr>
              <w:t>‡</w:t>
            </w:r>
          </w:p>
        </w:tc>
        <w:tc>
          <w:tcPr>
            <w:tcW w:w="2126" w:type="dxa"/>
          </w:tcPr>
          <w:p w14:paraId="13EFA378" w14:textId="4FF02B4D" w:rsidR="00337A43" w:rsidRPr="00422F2A" w:rsidRDefault="00337A43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6B5F00D1" w14:textId="4F8FF13E" w:rsidR="00337A43" w:rsidRPr="00422F2A" w:rsidRDefault="008572FA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36AF440B" w14:textId="7275A5FF" w:rsidR="00337A43" w:rsidRPr="00422F2A" w:rsidRDefault="00337A43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2 (50)</w:t>
            </w:r>
          </w:p>
        </w:tc>
      </w:tr>
      <w:tr w:rsidR="008572FA" w:rsidRPr="00422F2A" w14:paraId="3238734E" w14:textId="77777777" w:rsidTr="00451887">
        <w:tc>
          <w:tcPr>
            <w:tcW w:w="3114" w:type="dxa"/>
          </w:tcPr>
          <w:p w14:paraId="1FD05BFE" w14:textId="5009A7F1" w:rsidR="008572FA" w:rsidRPr="00422F2A" w:rsidRDefault="008572FA">
            <w:pPr>
              <w:rPr>
                <w:rFonts w:ascii="Arial" w:hAnsi="Arial" w:cs="Arial"/>
                <w:lang w:val="en-US"/>
              </w:rPr>
            </w:pPr>
            <w:proofErr w:type="spellStart"/>
            <w:r w:rsidRPr="00422F2A">
              <w:rPr>
                <w:rFonts w:ascii="Arial" w:hAnsi="Arial" w:cs="Arial"/>
                <w:lang w:val="en-US"/>
              </w:rPr>
              <w:t>Progesteron</w:t>
            </w:r>
            <w:proofErr w:type="spellEnd"/>
            <w:r w:rsidRPr="00422F2A">
              <w:rPr>
                <w:rFonts w:ascii="Arial" w:hAnsi="Arial" w:cs="Arial"/>
                <w:lang w:val="en-US"/>
              </w:rPr>
              <w:t xml:space="preserve"> (vaginal)</w:t>
            </w:r>
            <w:r w:rsidR="00EA5548" w:rsidRPr="00422F2A">
              <w:rPr>
                <w:rFonts w:ascii="Arial" w:hAnsi="Arial" w:cs="Arial"/>
                <w:lang w:val="en-US"/>
              </w:rPr>
              <w:t>‡</w:t>
            </w:r>
          </w:p>
        </w:tc>
        <w:tc>
          <w:tcPr>
            <w:tcW w:w="2126" w:type="dxa"/>
          </w:tcPr>
          <w:p w14:paraId="1765DC58" w14:textId="2E887F2F" w:rsidR="008572FA" w:rsidRPr="00422F2A" w:rsidRDefault="008572FA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39C2D0DE" w14:textId="62C57922" w:rsidR="008572FA" w:rsidRPr="00422F2A" w:rsidRDefault="008572FA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 (25)</w:t>
            </w:r>
          </w:p>
        </w:tc>
        <w:tc>
          <w:tcPr>
            <w:tcW w:w="2127" w:type="dxa"/>
          </w:tcPr>
          <w:p w14:paraId="01D3B7A2" w14:textId="022B3B56" w:rsidR="008572FA" w:rsidRPr="00422F2A" w:rsidRDefault="008572FA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4 (100)</w:t>
            </w:r>
          </w:p>
        </w:tc>
      </w:tr>
      <w:tr w:rsidR="00306459" w:rsidRPr="00422F2A" w14:paraId="30FDEB66" w14:textId="77777777" w:rsidTr="001E7941">
        <w:tc>
          <w:tcPr>
            <w:tcW w:w="3114" w:type="dxa"/>
          </w:tcPr>
          <w:p w14:paraId="08F9A9F2" w14:textId="04002853" w:rsidR="00306459" w:rsidRPr="00422F2A" w:rsidRDefault="00306459" w:rsidP="001E7941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Aspirin‡</w:t>
            </w:r>
          </w:p>
        </w:tc>
        <w:tc>
          <w:tcPr>
            <w:tcW w:w="2126" w:type="dxa"/>
          </w:tcPr>
          <w:p w14:paraId="6CF94B61" w14:textId="77777777" w:rsidR="00306459" w:rsidRPr="00422F2A" w:rsidRDefault="00306459" w:rsidP="001E7941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32CDB75C" w14:textId="77777777" w:rsidR="00306459" w:rsidRPr="00422F2A" w:rsidRDefault="00306459" w:rsidP="001E7941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 (75)</w:t>
            </w:r>
          </w:p>
        </w:tc>
        <w:tc>
          <w:tcPr>
            <w:tcW w:w="2127" w:type="dxa"/>
          </w:tcPr>
          <w:p w14:paraId="19000649" w14:textId="77777777" w:rsidR="00306459" w:rsidRPr="00422F2A" w:rsidRDefault="00306459" w:rsidP="001E7941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4 (100)</w:t>
            </w:r>
          </w:p>
        </w:tc>
      </w:tr>
      <w:tr w:rsidR="00D8526C" w:rsidRPr="00422F2A" w14:paraId="27FED5A8" w14:textId="77777777" w:rsidTr="00451887">
        <w:tc>
          <w:tcPr>
            <w:tcW w:w="3114" w:type="dxa"/>
          </w:tcPr>
          <w:p w14:paraId="0E8F7DCE" w14:textId="60122541" w:rsidR="00D8526C" w:rsidRPr="00422F2A" w:rsidRDefault="00D8526C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Prednisone</w:t>
            </w:r>
            <w:r w:rsidR="00BC41A7" w:rsidRPr="00422F2A">
              <w:rPr>
                <w:rFonts w:ascii="Arial" w:hAnsi="Arial" w:cs="Arial"/>
                <w:lang w:val="en-US"/>
              </w:rPr>
              <w:t>‡</w:t>
            </w:r>
          </w:p>
        </w:tc>
        <w:tc>
          <w:tcPr>
            <w:tcW w:w="2126" w:type="dxa"/>
          </w:tcPr>
          <w:p w14:paraId="31DA1384" w14:textId="425E07B2" w:rsidR="00D8526C" w:rsidRPr="00422F2A" w:rsidRDefault="00D8526C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6" w:type="dxa"/>
          </w:tcPr>
          <w:p w14:paraId="162B73F7" w14:textId="78771F0F" w:rsidR="00D8526C" w:rsidRPr="00422F2A" w:rsidRDefault="00D8526C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7" w:type="dxa"/>
          </w:tcPr>
          <w:p w14:paraId="1C0C895F" w14:textId="07A43A52" w:rsidR="00D8526C" w:rsidRPr="00422F2A" w:rsidRDefault="00D8526C" w:rsidP="005E399E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3 (75)</w:t>
            </w:r>
          </w:p>
        </w:tc>
      </w:tr>
      <w:tr w:rsidR="000432C3" w:rsidRPr="00422F2A" w14:paraId="78C19144" w14:textId="77777777" w:rsidTr="001E7941">
        <w:tc>
          <w:tcPr>
            <w:tcW w:w="3114" w:type="dxa"/>
          </w:tcPr>
          <w:p w14:paraId="2255EC57" w14:textId="332C2527" w:rsidR="000432C3" w:rsidRPr="00422F2A" w:rsidRDefault="000432C3" w:rsidP="001E7941">
            <w:pPr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Levothyroxine</w:t>
            </w:r>
            <w:r w:rsidR="00BC41A7" w:rsidRPr="00422F2A">
              <w:rPr>
                <w:rFonts w:ascii="Arial" w:hAnsi="Arial" w:cs="Arial"/>
                <w:lang w:val="en-US"/>
              </w:rPr>
              <w:t>‡</w:t>
            </w:r>
          </w:p>
        </w:tc>
        <w:tc>
          <w:tcPr>
            <w:tcW w:w="2126" w:type="dxa"/>
          </w:tcPr>
          <w:p w14:paraId="55588AEA" w14:textId="77777777" w:rsidR="000432C3" w:rsidRPr="00422F2A" w:rsidRDefault="000432C3" w:rsidP="001E7941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1 (25)</w:t>
            </w:r>
          </w:p>
        </w:tc>
        <w:tc>
          <w:tcPr>
            <w:tcW w:w="2126" w:type="dxa"/>
          </w:tcPr>
          <w:p w14:paraId="40D60D85" w14:textId="77777777" w:rsidR="000432C3" w:rsidRPr="00422F2A" w:rsidRDefault="000432C3" w:rsidP="001E7941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127" w:type="dxa"/>
          </w:tcPr>
          <w:p w14:paraId="6ED19156" w14:textId="77777777" w:rsidR="000432C3" w:rsidRPr="00422F2A" w:rsidRDefault="000432C3" w:rsidP="001E7941">
            <w:pPr>
              <w:jc w:val="center"/>
              <w:rPr>
                <w:rFonts w:ascii="Arial" w:hAnsi="Arial" w:cs="Arial"/>
                <w:lang w:val="en-US"/>
              </w:rPr>
            </w:pPr>
            <w:r w:rsidRPr="00422F2A">
              <w:rPr>
                <w:rFonts w:ascii="Arial" w:hAnsi="Arial" w:cs="Arial"/>
                <w:lang w:val="en-US"/>
              </w:rPr>
              <w:t>0</w:t>
            </w:r>
          </w:p>
        </w:tc>
      </w:tr>
    </w:tbl>
    <w:p w14:paraId="60473FE2" w14:textId="4AC48054" w:rsidR="000C0273" w:rsidRPr="00422F2A" w:rsidRDefault="000C0273" w:rsidP="000C0273">
      <w:pPr>
        <w:rPr>
          <w:rFonts w:ascii="Arial" w:hAnsi="Arial" w:cs="Arial"/>
          <w:sz w:val="18"/>
          <w:szCs w:val="18"/>
          <w:lang w:val="en-US"/>
        </w:rPr>
      </w:pPr>
      <w:r w:rsidRPr="00422F2A">
        <w:rPr>
          <w:rFonts w:ascii="Arial" w:hAnsi="Arial" w:cs="Arial"/>
          <w:sz w:val="18"/>
          <w:szCs w:val="18"/>
          <w:lang w:val="en-US"/>
        </w:rPr>
        <w:t>BMI; body</w:t>
      </w:r>
      <w:r w:rsidR="008E2997" w:rsidRPr="00422F2A">
        <w:rPr>
          <w:rFonts w:ascii="Arial" w:hAnsi="Arial" w:cs="Arial"/>
          <w:sz w:val="18"/>
          <w:szCs w:val="18"/>
          <w:lang w:val="en-US"/>
        </w:rPr>
        <w:t>-m</w:t>
      </w:r>
      <w:r w:rsidRPr="00422F2A">
        <w:rPr>
          <w:rFonts w:ascii="Arial" w:hAnsi="Arial" w:cs="Arial"/>
          <w:sz w:val="18"/>
          <w:szCs w:val="18"/>
          <w:lang w:val="en-US"/>
        </w:rPr>
        <w:t>ass index, S</w:t>
      </w:r>
      <w:r w:rsidR="00CE3CD6" w:rsidRPr="00422F2A">
        <w:rPr>
          <w:rFonts w:ascii="Arial" w:hAnsi="Arial" w:cs="Arial"/>
          <w:sz w:val="18"/>
          <w:szCs w:val="18"/>
          <w:lang w:val="en-US"/>
        </w:rPr>
        <w:t>BP</w:t>
      </w:r>
      <w:r w:rsidRPr="00422F2A">
        <w:rPr>
          <w:rFonts w:ascii="Arial" w:hAnsi="Arial" w:cs="Arial"/>
          <w:sz w:val="18"/>
          <w:szCs w:val="18"/>
          <w:lang w:val="en-US"/>
        </w:rPr>
        <w:t xml:space="preserve">; systolic </w:t>
      </w:r>
      <w:r w:rsidR="00CC322F" w:rsidRPr="00422F2A">
        <w:rPr>
          <w:rFonts w:ascii="Arial" w:hAnsi="Arial" w:cs="Arial"/>
          <w:sz w:val="18"/>
          <w:szCs w:val="18"/>
          <w:lang w:val="en-US"/>
        </w:rPr>
        <w:t>blood pressure</w:t>
      </w:r>
      <w:r w:rsidRPr="00422F2A">
        <w:rPr>
          <w:rFonts w:ascii="Arial" w:hAnsi="Arial" w:cs="Arial"/>
          <w:sz w:val="18"/>
          <w:szCs w:val="18"/>
          <w:lang w:val="en-US"/>
        </w:rPr>
        <w:t>, DBP; diastolic blood pressure</w:t>
      </w:r>
      <w:r w:rsidR="009F4AF6" w:rsidRPr="00422F2A">
        <w:rPr>
          <w:rFonts w:ascii="Arial" w:hAnsi="Arial" w:cs="Arial"/>
          <w:sz w:val="18"/>
          <w:szCs w:val="18"/>
          <w:lang w:val="en-US"/>
        </w:rPr>
        <w:t>, T1; first trimester; T2; third trimester, T3; postpartum</w:t>
      </w:r>
      <w:r w:rsidR="00EA5548" w:rsidRPr="00422F2A">
        <w:rPr>
          <w:rFonts w:ascii="Arial" w:hAnsi="Arial" w:cs="Arial"/>
          <w:sz w:val="18"/>
          <w:szCs w:val="18"/>
          <w:lang w:val="en-US"/>
        </w:rPr>
        <w:t xml:space="preserve">, PCOS; Polycystic ovarian syndrome, </w:t>
      </w:r>
      <w:proofErr w:type="spellStart"/>
      <w:r w:rsidR="00EA5548" w:rsidRPr="00422F2A">
        <w:rPr>
          <w:rFonts w:ascii="Arial" w:hAnsi="Arial" w:cs="Arial"/>
          <w:sz w:val="18"/>
          <w:szCs w:val="18"/>
          <w:lang w:val="en-US"/>
        </w:rPr>
        <w:t>hCG</w:t>
      </w:r>
      <w:proofErr w:type="spellEnd"/>
      <w:r w:rsidR="00EA5548" w:rsidRPr="00422F2A">
        <w:rPr>
          <w:rFonts w:ascii="Arial" w:hAnsi="Arial" w:cs="Arial"/>
          <w:sz w:val="18"/>
          <w:szCs w:val="18"/>
          <w:lang w:val="en-US"/>
        </w:rPr>
        <w:t xml:space="preserve">; human chorionic </w:t>
      </w:r>
      <w:proofErr w:type="spellStart"/>
      <w:r w:rsidR="00EA5548" w:rsidRPr="00422F2A">
        <w:rPr>
          <w:rFonts w:ascii="Arial" w:hAnsi="Arial" w:cs="Arial"/>
          <w:sz w:val="18"/>
          <w:szCs w:val="18"/>
          <w:lang w:val="en-US"/>
        </w:rPr>
        <w:t>gonatropin</w:t>
      </w:r>
      <w:proofErr w:type="spellEnd"/>
    </w:p>
    <w:p w14:paraId="46E79423" w14:textId="2C514A8D" w:rsidR="00490DFB" w:rsidRPr="00422F2A" w:rsidRDefault="00490DFB">
      <w:pPr>
        <w:rPr>
          <w:rFonts w:ascii="Arial" w:hAnsi="Arial" w:cs="Arial"/>
          <w:sz w:val="18"/>
          <w:szCs w:val="18"/>
          <w:lang w:val="en-US"/>
        </w:rPr>
      </w:pPr>
      <w:r w:rsidRPr="00422F2A">
        <w:rPr>
          <w:rFonts w:ascii="Arial" w:hAnsi="Arial" w:cs="Arial"/>
          <w:sz w:val="18"/>
          <w:szCs w:val="18"/>
          <w:lang w:val="en-US"/>
        </w:rPr>
        <w:t>*Mean value ± SD are reported</w:t>
      </w:r>
    </w:p>
    <w:p w14:paraId="79A88C2B" w14:textId="4537B380" w:rsidR="00490DFB" w:rsidRPr="00422F2A" w:rsidRDefault="00490DFB">
      <w:pPr>
        <w:rPr>
          <w:rFonts w:ascii="Arial" w:hAnsi="Arial" w:cs="Arial"/>
          <w:sz w:val="18"/>
          <w:szCs w:val="18"/>
          <w:lang w:val="en-US"/>
        </w:rPr>
      </w:pPr>
      <w:r w:rsidRPr="00422F2A">
        <w:rPr>
          <w:rFonts w:ascii="Arial" w:hAnsi="Arial" w:cs="Arial"/>
          <w:sz w:val="18"/>
          <w:szCs w:val="18"/>
          <w:lang w:val="en-US"/>
        </w:rPr>
        <w:t>†Median value (interquartile range) are shown</w:t>
      </w:r>
    </w:p>
    <w:p w14:paraId="42C56920" w14:textId="5B40958D" w:rsidR="009F4AF6" w:rsidRPr="0091030C" w:rsidRDefault="008212FC">
      <w:pPr>
        <w:rPr>
          <w:rFonts w:ascii="Arial" w:hAnsi="Arial" w:cs="Arial"/>
          <w:sz w:val="18"/>
          <w:szCs w:val="18"/>
          <w:lang w:val="en-US"/>
        </w:rPr>
      </w:pPr>
      <w:r w:rsidRPr="00422F2A">
        <w:rPr>
          <w:rFonts w:ascii="Arial" w:hAnsi="Arial" w:cs="Arial"/>
          <w:sz w:val="18"/>
          <w:szCs w:val="18"/>
          <w:lang w:val="en-US"/>
        </w:rPr>
        <w:t>‡Number (% of total) are shown</w:t>
      </w:r>
    </w:p>
    <w:sectPr w:rsidR="009F4AF6" w:rsidRPr="0091030C" w:rsidSect="00466F6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D84"/>
    <w:rsid w:val="0000041D"/>
    <w:rsid w:val="00007C48"/>
    <w:rsid w:val="00010833"/>
    <w:rsid w:val="0001372F"/>
    <w:rsid w:val="0001559A"/>
    <w:rsid w:val="00020D7F"/>
    <w:rsid w:val="000432C3"/>
    <w:rsid w:val="00045D12"/>
    <w:rsid w:val="00057D84"/>
    <w:rsid w:val="00070D30"/>
    <w:rsid w:val="00073971"/>
    <w:rsid w:val="00074BD8"/>
    <w:rsid w:val="00076917"/>
    <w:rsid w:val="00076B5C"/>
    <w:rsid w:val="00097668"/>
    <w:rsid w:val="000A0DF1"/>
    <w:rsid w:val="000A2842"/>
    <w:rsid w:val="000A34B9"/>
    <w:rsid w:val="000A725A"/>
    <w:rsid w:val="000B1ED4"/>
    <w:rsid w:val="000B4360"/>
    <w:rsid w:val="000C0273"/>
    <w:rsid w:val="000D2110"/>
    <w:rsid w:val="000D2F10"/>
    <w:rsid w:val="000E1B7F"/>
    <w:rsid w:val="000E2AD1"/>
    <w:rsid w:val="000E2C4C"/>
    <w:rsid w:val="000F0087"/>
    <w:rsid w:val="000F05B7"/>
    <w:rsid w:val="000F0663"/>
    <w:rsid w:val="000F7FCE"/>
    <w:rsid w:val="00114FCE"/>
    <w:rsid w:val="001173E2"/>
    <w:rsid w:val="001230D6"/>
    <w:rsid w:val="00123D93"/>
    <w:rsid w:val="001343CC"/>
    <w:rsid w:val="00135E83"/>
    <w:rsid w:val="00167D4B"/>
    <w:rsid w:val="00175FF5"/>
    <w:rsid w:val="0019260E"/>
    <w:rsid w:val="0019406E"/>
    <w:rsid w:val="0019724E"/>
    <w:rsid w:val="001A3F01"/>
    <w:rsid w:val="001C412D"/>
    <w:rsid w:val="001D2962"/>
    <w:rsid w:val="001D3028"/>
    <w:rsid w:val="001D4441"/>
    <w:rsid w:val="001D54C9"/>
    <w:rsid w:val="001E3FB7"/>
    <w:rsid w:val="001F5051"/>
    <w:rsid w:val="001F5D76"/>
    <w:rsid w:val="002005A8"/>
    <w:rsid w:val="00200651"/>
    <w:rsid w:val="002007B0"/>
    <w:rsid w:val="00201434"/>
    <w:rsid w:val="0020402F"/>
    <w:rsid w:val="00205B4A"/>
    <w:rsid w:val="00214B32"/>
    <w:rsid w:val="0021761E"/>
    <w:rsid w:val="002214E2"/>
    <w:rsid w:val="00225DDE"/>
    <w:rsid w:val="002316FE"/>
    <w:rsid w:val="002368D5"/>
    <w:rsid w:val="0023717E"/>
    <w:rsid w:val="00241CDF"/>
    <w:rsid w:val="00242315"/>
    <w:rsid w:val="00250D6E"/>
    <w:rsid w:val="002540FB"/>
    <w:rsid w:val="00254138"/>
    <w:rsid w:val="00254666"/>
    <w:rsid w:val="00262322"/>
    <w:rsid w:val="00277434"/>
    <w:rsid w:val="0028010D"/>
    <w:rsid w:val="0028218D"/>
    <w:rsid w:val="00283FB3"/>
    <w:rsid w:val="002864AC"/>
    <w:rsid w:val="00291895"/>
    <w:rsid w:val="00292317"/>
    <w:rsid w:val="00297BC6"/>
    <w:rsid w:val="002A52F6"/>
    <w:rsid w:val="002B1523"/>
    <w:rsid w:val="002C2DD0"/>
    <w:rsid w:val="002D54A9"/>
    <w:rsid w:val="002E5A5B"/>
    <w:rsid w:val="002E6348"/>
    <w:rsid w:val="002F4556"/>
    <w:rsid w:val="002F585C"/>
    <w:rsid w:val="002F5B4D"/>
    <w:rsid w:val="003046D9"/>
    <w:rsid w:val="00304D1D"/>
    <w:rsid w:val="00306459"/>
    <w:rsid w:val="003101CA"/>
    <w:rsid w:val="003110BF"/>
    <w:rsid w:val="00313DC0"/>
    <w:rsid w:val="0031645D"/>
    <w:rsid w:val="00320FDC"/>
    <w:rsid w:val="00325247"/>
    <w:rsid w:val="00326CD4"/>
    <w:rsid w:val="00330C77"/>
    <w:rsid w:val="003342F4"/>
    <w:rsid w:val="00337A43"/>
    <w:rsid w:val="003464A0"/>
    <w:rsid w:val="00347594"/>
    <w:rsid w:val="003554A7"/>
    <w:rsid w:val="00366FF0"/>
    <w:rsid w:val="00367806"/>
    <w:rsid w:val="00373856"/>
    <w:rsid w:val="003738DA"/>
    <w:rsid w:val="003757D1"/>
    <w:rsid w:val="00376F9C"/>
    <w:rsid w:val="00381CC7"/>
    <w:rsid w:val="00385A4B"/>
    <w:rsid w:val="003A1A6E"/>
    <w:rsid w:val="003B1733"/>
    <w:rsid w:val="003B3CBF"/>
    <w:rsid w:val="003C5EF1"/>
    <w:rsid w:val="003C6913"/>
    <w:rsid w:val="003C7B1B"/>
    <w:rsid w:val="003C7BBF"/>
    <w:rsid w:val="003D582E"/>
    <w:rsid w:val="003D708D"/>
    <w:rsid w:val="003D7A48"/>
    <w:rsid w:val="003E60FF"/>
    <w:rsid w:val="003F4BC0"/>
    <w:rsid w:val="00400E6D"/>
    <w:rsid w:val="00411525"/>
    <w:rsid w:val="00411804"/>
    <w:rsid w:val="00411D89"/>
    <w:rsid w:val="00416AD5"/>
    <w:rsid w:val="004172B6"/>
    <w:rsid w:val="00421F13"/>
    <w:rsid w:val="00422F2A"/>
    <w:rsid w:val="0042528D"/>
    <w:rsid w:val="004358AA"/>
    <w:rsid w:val="00442633"/>
    <w:rsid w:val="0044440B"/>
    <w:rsid w:val="00445A3B"/>
    <w:rsid w:val="00447787"/>
    <w:rsid w:val="00447D07"/>
    <w:rsid w:val="004508D2"/>
    <w:rsid w:val="00451887"/>
    <w:rsid w:val="00451C63"/>
    <w:rsid w:val="00455F15"/>
    <w:rsid w:val="00464F4B"/>
    <w:rsid w:val="00466F61"/>
    <w:rsid w:val="00474E43"/>
    <w:rsid w:val="00477466"/>
    <w:rsid w:val="00486914"/>
    <w:rsid w:val="00490DFB"/>
    <w:rsid w:val="0049104C"/>
    <w:rsid w:val="00491228"/>
    <w:rsid w:val="004968D1"/>
    <w:rsid w:val="004B39A5"/>
    <w:rsid w:val="004C59D2"/>
    <w:rsid w:val="004C6825"/>
    <w:rsid w:val="004F0D6B"/>
    <w:rsid w:val="004F47F4"/>
    <w:rsid w:val="004F7032"/>
    <w:rsid w:val="00502E8F"/>
    <w:rsid w:val="005037F1"/>
    <w:rsid w:val="00505323"/>
    <w:rsid w:val="00506904"/>
    <w:rsid w:val="0051033F"/>
    <w:rsid w:val="005162BB"/>
    <w:rsid w:val="00525E65"/>
    <w:rsid w:val="005317FF"/>
    <w:rsid w:val="005339DB"/>
    <w:rsid w:val="00533C06"/>
    <w:rsid w:val="00541939"/>
    <w:rsid w:val="00543C3E"/>
    <w:rsid w:val="005502ED"/>
    <w:rsid w:val="005508D1"/>
    <w:rsid w:val="00572EEA"/>
    <w:rsid w:val="0057404D"/>
    <w:rsid w:val="0058355E"/>
    <w:rsid w:val="005910BA"/>
    <w:rsid w:val="005A0C56"/>
    <w:rsid w:val="005B2D64"/>
    <w:rsid w:val="005C71AF"/>
    <w:rsid w:val="005E0FEE"/>
    <w:rsid w:val="005E399E"/>
    <w:rsid w:val="005E3DF3"/>
    <w:rsid w:val="005E4E01"/>
    <w:rsid w:val="005E5C78"/>
    <w:rsid w:val="005E5F71"/>
    <w:rsid w:val="005F21FB"/>
    <w:rsid w:val="005F65F8"/>
    <w:rsid w:val="006036C0"/>
    <w:rsid w:val="00612B35"/>
    <w:rsid w:val="00616D6C"/>
    <w:rsid w:val="00616F28"/>
    <w:rsid w:val="0062018C"/>
    <w:rsid w:val="006305B9"/>
    <w:rsid w:val="0063091F"/>
    <w:rsid w:val="006347FF"/>
    <w:rsid w:val="00641BE3"/>
    <w:rsid w:val="006435FE"/>
    <w:rsid w:val="0064441A"/>
    <w:rsid w:val="0064589C"/>
    <w:rsid w:val="00645FB2"/>
    <w:rsid w:val="006468EA"/>
    <w:rsid w:val="00646F4C"/>
    <w:rsid w:val="0065114C"/>
    <w:rsid w:val="00662454"/>
    <w:rsid w:val="0066597F"/>
    <w:rsid w:val="0066643D"/>
    <w:rsid w:val="006705EA"/>
    <w:rsid w:val="006708AE"/>
    <w:rsid w:val="006711B6"/>
    <w:rsid w:val="00672984"/>
    <w:rsid w:val="00673F27"/>
    <w:rsid w:val="00674189"/>
    <w:rsid w:val="00674627"/>
    <w:rsid w:val="0067795F"/>
    <w:rsid w:val="00680CA1"/>
    <w:rsid w:val="0068647F"/>
    <w:rsid w:val="006978B1"/>
    <w:rsid w:val="006A3967"/>
    <w:rsid w:val="006A4181"/>
    <w:rsid w:val="006A60A4"/>
    <w:rsid w:val="006A7114"/>
    <w:rsid w:val="006B3C4B"/>
    <w:rsid w:val="006C4354"/>
    <w:rsid w:val="006C67C6"/>
    <w:rsid w:val="006D7710"/>
    <w:rsid w:val="006E056C"/>
    <w:rsid w:val="006E369F"/>
    <w:rsid w:val="006E699F"/>
    <w:rsid w:val="006F0722"/>
    <w:rsid w:val="00706A99"/>
    <w:rsid w:val="00711BD5"/>
    <w:rsid w:val="007164AC"/>
    <w:rsid w:val="0072295B"/>
    <w:rsid w:val="00727E2D"/>
    <w:rsid w:val="007358FF"/>
    <w:rsid w:val="00736263"/>
    <w:rsid w:val="007368F6"/>
    <w:rsid w:val="00744541"/>
    <w:rsid w:val="00744721"/>
    <w:rsid w:val="00761927"/>
    <w:rsid w:val="00761B19"/>
    <w:rsid w:val="00762DFA"/>
    <w:rsid w:val="00773250"/>
    <w:rsid w:val="00775454"/>
    <w:rsid w:val="0077736F"/>
    <w:rsid w:val="00784464"/>
    <w:rsid w:val="0078645F"/>
    <w:rsid w:val="00797602"/>
    <w:rsid w:val="007A5414"/>
    <w:rsid w:val="007A60D5"/>
    <w:rsid w:val="007A6C9E"/>
    <w:rsid w:val="007A6D52"/>
    <w:rsid w:val="007B58B8"/>
    <w:rsid w:val="007C0393"/>
    <w:rsid w:val="007C5377"/>
    <w:rsid w:val="007C6BAF"/>
    <w:rsid w:val="007D06FC"/>
    <w:rsid w:val="007F765D"/>
    <w:rsid w:val="00805B2B"/>
    <w:rsid w:val="00812753"/>
    <w:rsid w:val="0081455A"/>
    <w:rsid w:val="008212FC"/>
    <w:rsid w:val="0082361F"/>
    <w:rsid w:val="00824033"/>
    <w:rsid w:val="00827782"/>
    <w:rsid w:val="00830868"/>
    <w:rsid w:val="00840B1F"/>
    <w:rsid w:val="00840D2C"/>
    <w:rsid w:val="0084363D"/>
    <w:rsid w:val="00844C8E"/>
    <w:rsid w:val="00850362"/>
    <w:rsid w:val="008539C0"/>
    <w:rsid w:val="008572FA"/>
    <w:rsid w:val="008603B6"/>
    <w:rsid w:val="008665EE"/>
    <w:rsid w:val="00871346"/>
    <w:rsid w:val="0087764E"/>
    <w:rsid w:val="00881A0D"/>
    <w:rsid w:val="00884A2E"/>
    <w:rsid w:val="008A2379"/>
    <w:rsid w:val="008A5504"/>
    <w:rsid w:val="008B3978"/>
    <w:rsid w:val="008B73F4"/>
    <w:rsid w:val="008C0D7B"/>
    <w:rsid w:val="008D5361"/>
    <w:rsid w:val="008D5DFE"/>
    <w:rsid w:val="008E19F4"/>
    <w:rsid w:val="008E1FF4"/>
    <w:rsid w:val="008E2997"/>
    <w:rsid w:val="008F0A9A"/>
    <w:rsid w:val="008F530B"/>
    <w:rsid w:val="0090145F"/>
    <w:rsid w:val="00902F35"/>
    <w:rsid w:val="00906388"/>
    <w:rsid w:val="0091030C"/>
    <w:rsid w:val="0091640F"/>
    <w:rsid w:val="00934ACB"/>
    <w:rsid w:val="00937C1D"/>
    <w:rsid w:val="00941246"/>
    <w:rsid w:val="009423FF"/>
    <w:rsid w:val="00946168"/>
    <w:rsid w:val="00960A27"/>
    <w:rsid w:val="00962C8E"/>
    <w:rsid w:val="009632CD"/>
    <w:rsid w:val="009634ED"/>
    <w:rsid w:val="0096442B"/>
    <w:rsid w:val="009730A9"/>
    <w:rsid w:val="0097456B"/>
    <w:rsid w:val="009748F1"/>
    <w:rsid w:val="00982CD3"/>
    <w:rsid w:val="00983D84"/>
    <w:rsid w:val="00986018"/>
    <w:rsid w:val="00986AE2"/>
    <w:rsid w:val="00994013"/>
    <w:rsid w:val="009A1E7B"/>
    <w:rsid w:val="009A3B44"/>
    <w:rsid w:val="009A6A48"/>
    <w:rsid w:val="009A78A7"/>
    <w:rsid w:val="009B0441"/>
    <w:rsid w:val="009B2173"/>
    <w:rsid w:val="009B5A26"/>
    <w:rsid w:val="009C2D84"/>
    <w:rsid w:val="009C4F71"/>
    <w:rsid w:val="009D440E"/>
    <w:rsid w:val="009D5436"/>
    <w:rsid w:val="009D77E2"/>
    <w:rsid w:val="009E50DE"/>
    <w:rsid w:val="009E5C77"/>
    <w:rsid w:val="009E6DFD"/>
    <w:rsid w:val="009F4AF6"/>
    <w:rsid w:val="009F5F8D"/>
    <w:rsid w:val="009F6BE3"/>
    <w:rsid w:val="009F7E63"/>
    <w:rsid w:val="00A0391E"/>
    <w:rsid w:val="00A07CC0"/>
    <w:rsid w:val="00A14EAE"/>
    <w:rsid w:val="00A21ADD"/>
    <w:rsid w:val="00A34F61"/>
    <w:rsid w:val="00A36F89"/>
    <w:rsid w:val="00A45696"/>
    <w:rsid w:val="00A55198"/>
    <w:rsid w:val="00A55AD5"/>
    <w:rsid w:val="00A65BC9"/>
    <w:rsid w:val="00A702A0"/>
    <w:rsid w:val="00A71033"/>
    <w:rsid w:val="00A7160B"/>
    <w:rsid w:val="00A7285F"/>
    <w:rsid w:val="00A729A3"/>
    <w:rsid w:val="00A7325E"/>
    <w:rsid w:val="00A77E38"/>
    <w:rsid w:val="00A804CF"/>
    <w:rsid w:val="00A84937"/>
    <w:rsid w:val="00A947F5"/>
    <w:rsid w:val="00A954A1"/>
    <w:rsid w:val="00A9587E"/>
    <w:rsid w:val="00AA6E4B"/>
    <w:rsid w:val="00AB4F79"/>
    <w:rsid w:val="00AB5A77"/>
    <w:rsid w:val="00AC064A"/>
    <w:rsid w:val="00AC4027"/>
    <w:rsid w:val="00AD0505"/>
    <w:rsid w:val="00AD11B3"/>
    <w:rsid w:val="00AE3CD6"/>
    <w:rsid w:val="00AF5718"/>
    <w:rsid w:val="00AF6FCD"/>
    <w:rsid w:val="00B0070C"/>
    <w:rsid w:val="00B02FEC"/>
    <w:rsid w:val="00B040E0"/>
    <w:rsid w:val="00B04D0E"/>
    <w:rsid w:val="00B076A1"/>
    <w:rsid w:val="00B23E4C"/>
    <w:rsid w:val="00B2514A"/>
    <w:rsid w:val="00B33C95"/>
    <w:rsid w:val="00B4068D"/>
    <w:rsid w:val="00B40FFD"/>
    <w:rsid w:val="00B53033"/>
    <w:rsid w:val="00B532E1"/>
    <w:rsid w:val="00B54717"/>
    <w:rsid w:val="00B669B5"/>
    <w:rsid w:val="00B75562"/>
    <w:rsid w:val="00B9003D"/>
    <w:rsid w:val="00BA541B"/>
    <w:rsid w:val="00BB1427"/>
    <w:rsid w:val="00BC1496"/>
    <w:rsid w:val="00BC3858"/>
    <w:rsid w:val="00BC41A7"/>
    <w:rsid w:val="00BC5F5B"/>
    <w:rsid w:val="00BD0737"/>
    <w:rsid w:val="00BD2719"/>
    <w:rsid w:val="00BD539F"/>
    <w:rsid w:val="00BD5AF6"/>
    <w:rsid w:val="00BE21AA"/>
    <w:rsid w:val="00BE764A"/>
    <w:rsid w:val="00BF0D1A"/>
    <w:rsid w:val="00BF6909"/>
    <w:rsid w:val="00C00131"/>
    <w:rsid w:val="00C05343"/>
    <w:rsid w:val="00C069FA"/>
    <w:rsid w:val="00C24B09"/>
    <w:rsid w:val="00C324E4"/>
    <w:rsid w:val="00C458EE"/>
    <w:rsid w:val="00C51AA2"/>
    <w:rsid w:val="00C62A50"/>
    <w:rsid w:val="00C64790"/>
    <w:rsid w:val="00C6488E"/>
    <w:rsid w:val="00C64BCE"/>
    <w:rsid w:val="00C75C06"/>
    <w:rsid w:val="00C77B73"/>
    <w:rsid w:val="00C84B42"/>
    <w:rsid w:val="00C9178F"/>
    <w:rsid w:val="00C93819"/>
    <w:rsid w:val="00C94122"/>
    <w:rsid w:val="00C95BBE"/>
    <w:rsid w:val="00C96909"/>
    <w:rsid w:val="00C97B2F"/>
    <w:rsid w:val="00CA5A71"/>
    <w:rsid w:val="00CB644C"/>
    <w:rsid w:val="00CB650F"/>
    <w:rsid w:val="00CC322F"/>
    <w:rsid w:val="00CC4DFA"/>
    <w:rsid w:val="00CC7A5C"/>
    <w:rsid w:val="00CD35D8"/>
    <w:rsid w:val="00CE2CD4"/>
    <w:rsid w:val="00CE3802"/>
    <w:rsid w:val="00CE3CD6"/>
    <w:rsid w:val="00CE68BE"/>
    <w:rsid w:val="00CF2995"/>
    <w:rsid w:val="00CF3572"/>
    <w:rsid w:val="00CF4D7C"/>
    <w:rsid w:val="00CF58B3"/>
    <w:rsid w:val="00CF5F9A"/>
    <w:rsid w:val="00D02C03"/>
    <w:rsid w:val="00D036F2"/>
    <w:rsid w:val="00D11B04"/>
    <w:rsid w:val="00D207F5"/>
    <w:rsid w:val="00D22180"/>
    <w:rsid w:val="00D31F68"/>
    <w:rsid w:val="00D322EE"/>
    <w:rsid w:val="00D45CC4"/>
    <w:rsid w:val="00D4732A"/>
    <w:rsid w:val="00D60904"/>
    <w:rsid w:val="00D61FA6"/>
    <w:rsid w:val="00D65AC3"/>
    <w:rsid w:val="00D66DA8"/>
    <w:rsid w:val="00D6722D"/>
    <w:rsid w:val="00D6753F"/>
    <w:rsid w:val="00D732B8"/>
    <w:rsid w:val="00D7446B"/>
    <w:rsid w:val="00D8526C"/>
    <w:rsid w:val="00D950A8"/>
    <w:rsid w:val="00D968CC"/>
    <w:rsid w:val="00D97CB6"/>
    <w:rsid w:val="00DA19B6"/>
    <w:rsid w:val="00DA6087"/>
    <w:rsid w:val="00DB3D0B"/>
    <w:rsid w:val="00DC01DA"/>
    <w:rsid w:val="00DC0F67"/>
    <w:rsid w:val="00DD11AD"/>
    <w:rsid w:val="00DE3E8A"/>
    <w:rsid w:val="00DF1619"/>
    <w:rsid w:val="00DF578B"/>
    <w:rsid w:val="00DF5840"/>
    <w:rsid w:val="00DF6053"/>
    <w:rsid w:val="00E00377"/>
    <w:rsid w:val="00E01CDD"/>
    <w:rsid w:val="00E036C7"/>
    <w:rsid w:val="00E109FF"/>
    <w:rsid w:val="00E160B8"/>
    <w:rsid w:val="00E20AA4"/>
    <w:rsid w:val="00E230A0"/>
    <w:rsid w:val="00E236E3"/>
    <w:rsid w:val="00E409E7"/>
    <w:rsid w:val="00E4271B"/>
    <w:rsid w:val="00E433E4"/>
    <w:rsid w:val="00E5117D"/>
    <w:rsid w:val="00E57B07"/>
    <w:rsid w:val="00E613E6"/>
    <w:rsid w:val="00E61ADB"/>
    <w:rsid w:val="00E61F00"/>
    <w:rsid w:val="00E6660F"/>
    <w:rsid w:val="00E6666E"/>
    <w:rsid w:val="00E81460"/>
    <w:rsid w:val="00E84051"/>
    <w:rsid w:val="00E957A4"/>
    <w:rsid w:val="00E9776A"/>
    <w:rsid w:val="00EA01F9"/>
    <w:rsid w:val="00EA5548"/>
    <w:rsid w:val="00EA5571"/>
    <w:rsid w:val="00EB5905"/>
    <w:rsid w:val="00EB5DED"/>
    <w:rsid w:val="00EB63ED"/>
    <w:rsid w:val="00EC4690"/>
    <w:rsid w:val="00ED18DE"/>
    <w:rsid w:val="00ED1AA7"/>
    <w:rsid w:val="00ED2AFE"/>
    <w:rsid w:val="00ED6714"/>
    <w:rsid w:val="00EE1E6F"/>
    <w:rsid w:val="00EE4AE0"/>
    <w:rsid w:val="00EF7C31"/>
    <w:rsid w:val="00F016A1"/>
    <w:rsid w:val="00F03AE6"/>
    <w:rsid w:val="00F105F9"/>
    <w:rsid w:val="00F229F5"/>
    <w:rsid w:val="00F26B0E"/>
    <w:rsid w:val="00F310FC"/>
    <w:rsid w:val="00F51AE2"/>
    <w:rsid w:val="00F523DF"/>
    <w:rsid w:val="00F62CB4"/>
    <w:rsid w:val="00F66FC9"/>
    <w:rsid w:val="00F72B1F"/>
    <w:rsid w:val="00F76E7D"/>
    <w:rsid w:val="00F7738F"/>
    <w:rsid w:val="00F82D57"/>
    <w:rsid w:val="00FA7FE5"/>
    <w:rsid w:val="00FB505D"/>
    <w:rsid w:val="00FC100B"/>
    <w:rsid w:val="00FC79FA"/>
    <w:rsid w:val="00FE0070"/>
    <w:rsid w:val="00FE445B"/>
    <w:rsid w:val="00FE4F7D"/>
    <w:rsid w:val="00FE5694"/>
    <w:rsid w:val="00FE691F"/>
    <w:rsid w:val="00FE7477"/>
    <w:rsid w:val="00FF06AE"/>
    <w:rsid w:val="00FF0E85"/>
    <w:rsid w:val="00FF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DD90"/>
  <w15:docId w15:val="{862F5FE5-9E67-554F-B80A-B5CB8566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057D84"/>
  </w:style>
  <w:style w:type="table" w:styleId="Tabellenraster">
    <w:name w:val="Table Grid"/>
    <w:basedOn w:val="NormaleTabelle"/>
    <w:uiPriority w:val="39"/>
    <w:rsid w:val="00057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Frauke von Versen-Höynck</dc:creator>
  <cp:lastModifiedBy>Frauke von Versen-Höynck</cp:lastModifiedBy>
  <cp:revision>3</cp:revision>
  <dcterms:created xsi:type="dcterms:W3CDTF">2025-08-25T07:06:00Z</dcterms:created>
  <dcterms:modified xsi:type="dcterms:W3CDTF">2025-08-25T07:07:00Z</dcterms:modified>
</cp:coreProperties>
</file>