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CB93DC" w14:textId="77777777" w:rsidR="00B320C7" w:rsidRPr="00B320C7" w:rsidRDefault="00B320C7" w:rsidP="00B320C7">
      <w:pPr>
        <w:spacing w:after="200" w:line="276" w:lineRule="auto"/>
        <w:rPr>
          <w:rFonts w:ascii="Times New Roman" w:eastAsia="MS Mincho" w:hAnsi="Times New Roman" w:cs="Times New Roman"/>
          <w:kern w:val="0"/>
          <w:lang w:val="en-US"/>
          <w14:ligatures w14:val="none"/>
        </w:rPr>
      </w:pPr>
      <w:r w:rsidRPr="00B320C7">
        <w:rPr>
          <w:rFonts w:ascii="Times New Roman" w:eastAsia="MS Mincho" w:hAnsi="Times New Roman" w:cs="Times New Roman"/>
          <w:b/>
          <w:kern w:val="0"/>
          <w:sz w:val="28"/>
          <w:lang w:val="en-US"/>
          <w14:ligatures w14:val="none"/>
        </w:rPr>
        <w:t>Table S1. Pooled multilevel logistic regression with gender × childhood disadvantage interactions (odds ratios)</w:t>
      </w:r>
    </w:p>
    <w:tbl>
      <w:tblPr>
        <w:tblStyle w:val="Style1"/>
        <w:tblW w:w="0" w:type="auto"/>
        <w:tblLook w:val="04A0" w:firstRow="1" w:lastRow="0" w:firstColumn="1" w:lastColumn="0" w:noHBand="0" w:noVBand="1"/>
      </w:tblPr>
      <w:tblGrid>
        <w:gridCol w:w="5670"/>
        <w:gridCol w:w="2970"/>
      </w:tblGrid>
      <w:tr w:rsidR="00B320C7" w:rsidRPr="00B320C7" w14:paraId="1BCD53EF" w14:textId="77777777" w:rsidTr="00684A75">
        <w:tc>
          <w:tcPr>
            <w:tcW w:w="5670" w:type="dxa"/>
            <w:tcBorders>
              <w:top w:val="single" w:sz="4" w:space="0" w:color="auto"/>
              <w:bottom w:val="single" w:sz="4" w:space="0" w:color="auto"/>
            </w:tcBorders>
          </w:tcPr>
          <w:p w14:paraId="6CF415D8" w14:textId="77777777" w:rsidR="00B320C7" w:rsidRPr="00B320C7" w:rsidRDefault="00B320C7" w:rsidP="00B320C7">
            <w:pPr>
              <w:rPr>
                <w:rFonts w:eastAsia="MS Mincho"/>
                <w:sz w:val="24"/>
                <w:szCs w:val="24"/>
                <w:lang w:val="en-US"/>
              </w:rPr>
            </w:pPr>
            <w:r w:rsidRPr="00B320C7">
              <w:rPr>
                <w:rFonts w:eastAsia="MS Mincho"/>
                <w:b/>
                <w:sz w:val="21"/>
                <w:szCs w:val="24"/>
                <w:lang w:val="en-US"/>
              </w:rPr>
              <w:t>Variable</w:t>
            </w:r>
          </w:p>
        </w:tc>
        <w:tc>
          <w:tcPr>
            <w:tcW w:w="2970" w:type="dxa"/>
            <w:tcBorders>
              <w:top w:val="single" w:sz="4" w:space="0" w:color="auto"/>
              <w:bottom w:val="single" w:sz="4" w:space="0" w:color="auto"/>
            </w:tcBorders>
          </w:tcPr>
          <w:p w14:paraId="6AF6DEC6" w14:textId="77777777" w:rsidR="00B320C7" w:rsidRPr="00B320C7" w:rsidRDefault="00B320C7" w:rsidP="00684A75">
            <w:pPr>
              <w:jc w:val="right"/>
              <w:rPr>
                <w:rFonts w:eastAsia="MS Mincho"/>
                <w:sz w:val="24"/>
                <w:szCs w:val="24"/>
                <w:lang w:val="en-US"/>
              </w:rPr>
            </w:pPr>
            <w:r w:rsidRPr="00B320C7">
              <w:rPr>
                <w:rFonts w:eastAsia="MS Mincho"/>
                <w:b/>
                <w:sz w:val="21"/>
                <w:szCs w:val="24"/>
                <w:lang w:val="en-US"/>
              </w:rPr>
              <w:t>OR (SE)</w:t>
            </w:r>
          </w:p>
        </w:tc>
      </w:tr>
      <w:tr w:rsidR="00B320C7" w:rsidRPr="00B320C7" w14:paraId="50CE5505" w14:textId="77777777" w:rsidTr="00684A75">
        <w:tc>
          <w:tcPr>
            <w:tcW w:w="5670" w:type="dxa"/>
            <w:tcBorders>
              <w:top w:val="single" w:sz="4" w:space="0" w:color="auto"/>
            </w:tcBorders>
          </w:tcPr>
          <w:p w14:paraId="2F19B0FF" w14:textId="77777777" w:rsidR="00B320C7" w:rsidRPr="00B320C7" w:rsidRDefault="00B320C7" w:rsidP="00B320C7">
            <w:pPr>
              <w:rPr>
                <w:rFonts w:eastAsia="MS Mincho"/>
                <w:sz w:val="24"/>
                <w:szCs w:val="24"/>
                <w:lang w:val="en-US"/>
              </w:rPr>
            </w:pPr>
            <w:r w:rsidRPr="00B320C7">
              <w:rPr>
                <w:rFonts w:eastAsia="MS Mincho"/>
                <w:b/>
                <w:sz w:val="21"/>
                <w:szCs w:val="24"/>
                <w:lang w:val="en-US"/>
              </w:rPr>
              <w:t>Sociodemographic controls</w:t>
            </w:r>
          </w:p>
        </w:tc>
        <w:tc>
          <w:tcPr>
            <w:tcW w:w="2970" w:type="dxa"/>
            <w:tcBorders>
              <w:top w:val="single" w:sz="4" w:space="0" w:color="auto"/>
            </w:tcBorders>
          </w:tcPr>
          <w:p w14:paraId="07A7F0D2" w14:textId="77777777" w:rsidR="00B320C7" w:rsidRPr="00B320C7" w:rsidRDefault="00B320C7" w:rsidP="00684A75">
            <w:pPr>
              <w:jc w:val="right"/>
              <w:rPr>
                <w:rFonts w:eastAsia="MS Mincho"/>
                <w:sz w:val="24"/>
                <w:szCs w:val="24"/>
                <w:lang w:val="en-US"/>
              </w:rPr>
            </w:pPr>
          </w:p>
        </w:tc>
      </w:tr>
      <w:tr w:rsidR="00B320C7" w:rsidRPr="00B320C7" w14:paraId="4B9DF42E" w14:textId="77777777" w:rsidTr="00684A75">
        <w:tc>
          <w:tcPr>
            <w:tcW w:w="5670" w:type="dxa"/>
          </w:tcPr>
          <w:p w14:paraId="16A08B84" w14:textId="77777777" w:rsidR="00B320C7" w:rsidRPr="00B320C7" w:rsidRDefault="00B320C7" w:rsidP="00B320C7">
            <w:pPr>
              <w:rPr>
                <w:rFonts w:eastAsia="MS Mincho"/>
                <w:sz w:val="24"/>
                <w:szCs w:val="24"/>
                <w:lang w:val="en-US"/>
              </w:rPr>
            </w:pPr>
            <w:r w:rsidRPr="00B320C7">
              <w:rPr>
                <w:rFonts w:eastAsia="MS Mincho"/>
                <w:sz w:val="21"/>
                <w:szCs w:val="24"/>
                <w:lang w:val="en-US"/>
              </w:rPr>
              <w:t>Female</w:t>
            </w:r>
          </w:p>
        </w:tc>
        <w:tc>
          <w:tcPr>
            <w:tcW w:w="2970" w:type="dxa"/>
          </w:tcPr>
          <w:p w14:paraId="2815139B" w14:textId="77777777" w:rsidR="00B320C7" w:rsidRPr="00B320C7" w:rsidRDefault="00B320C7" w:rsidP="00684A75">
            <w:pPr>
              <w:jc w:val="right"/>
              <w:rPr>
                <w:rFonts w:eastAsia="MS Mincho"/>
                <w:sz w:val="24"/>
                <w:szCs w:val="24"/>
                <w:lang w:val="en-US"/>
              </w:rPr>
            </w:pPr>
            <w:r w:rsidRPr="00B320C7">
              <w:rPr>
                <w:rFonts w:eastAsia="MS Mincho"/>
                <w:sz w:val="21"/>
                <w:szCs w:val="24"/>
                <w:lang w:val="en-US"/>
              </w:rPr>
              <w:t>1.065 (0.352)</w:t>
            </w:r>
          </w:p>
        </w:tc>
      </w:tr>
      <w:tr w:rsidR="00B320C7" w:rsidRPr="00B320C7" w14:paraId="5211B07C" w14:textId="77777777" w:rsidTr="00684A75">
        <w:tc>
          <w:tcPr>
            <w:tcW w:w="5670" w:type="dxa"/>
          </w:tcPr>
          <w:p w14:paraId="05AD5E82" w14:textId="77777777" w:rsidR="00B320C7" w:rsidRPr="00B320C7" w:rsidRDefault="00B320C7" w:rsidP="00B320C7">
            <w:pPr>
              <w:rPr>
                <w:rFonts w:eastAsia="MS Mincho"/>
                <w:sz w:val="24"/>
                <w:szCs w:val="24"/>
                <w:lang w:val="en-US"/>
              </w:rPr>
            </w:pPr>
            <w:r w:rsidRPr="00B320C7">
              <w:rPr>
                <w:rFonts w:eastAsia="MS Mincho"/>
                <w:sz w:val="21"/>
                <w:szCs w:val="24"/>
                <w:lang w:val="en-US"/>
              </w:rPr>
              <w:t>Age</w:t>
            </w:r>
          </w:p>
        </w:tc>
        <w:tc>
          <w:tcPr>
            <w:tcW w:w="2970" w:type="dxa"/>
          </w:tcPr>
          <w:p w14:paraId="670F53E0" w14:textId="77777777" w:rsidR="00B320C7" w:rsidRPr="00B320C7" w:rsidRDefault="00B320C7" w:rsidP="00684A75">
            <w:pPr>
              <w:jc w:val="right"/>
              <w:rPr>
                <w:rFonts w:eastAsia="MS Mincho"/>
                <w:sz w:val="24"/>
                <w:szCs w:val="24"/>
                <w:lang w:val="en-US"/>
              </w:rPr>
            </w:pPr>
            <w:r w:rsidRPr="00B320C7">
              <w:rPr>
                <w:rFonts w:eastAsia="MS Mincho"/>
                <w:sz w:val="21"/>
                <w:szCs w:val="24"/>
                <w:lang w:val="en-US"/>
              </w:rPr>
              <w:t>2.262*** (0.696)</w:t>
            </w:r>
          </w:p>
        </w:tc>
      </w:tr>
      <w:tr w:rsidR="00B320C7" w:rsidRPr="00B320C7" w14:paraId="7683A097" w14:textId="77777777" w:rsidTr="00684A75">
        <w:tc>
          <w:tcPr>
            <w:tcW w:w="5670" w:type="dxa"/>
          </w:tcPr>
          <w:p w14:paraId="0BAC6568" w14:textId="77777777" w:rsidR="00B320C7" w:rsidRPr="00B320C7" w:rsidRDefault="00B320C7" w:rsidP="00B320C7">
            <w:pPr>
              <w:rPr>
                <w:rFonts w:eastAsia="MS Mincho"/>
                <w:sz w:val="24"/>
                <w:szCs w:val="24"/>
                <w:lang w:val="en-US"/>
              </w:rPr>
            </w:pPr>
            <w:r w:rsidRPr="00B320C7">
              <w:rPr>
                <w:rFonts w:eastAsia="MS Mincho"/>
                <w:sz w:val="21"/>
                <w:szCs w:val="24"/>
                <w:lang w:val="en-US"/>
              </w:rPr>
              <w:t>Age²</w:t>
            </w:r>
          </w:p>
        </w:tc>
        <w:tc>
          <w:tcPr>
            <w:tcW w:w="2970" w:type="dxa"/>
          </w:tcPr>
          <w:p w14:paraId="6FBB10E2" w14:textId="77777777" w:rsidR="00B320C7" w:rsidRPr="00B320C7" w:rsidRDefault="00B320C7" w:rsidP="00684A75">
            <w:pPr>
              <w:jc w:val="right"/>
              <w:rPr>
                <w:rFonts w:eastAsia="MS Mincho"/>
                <w:sz w:val="24"/>
                <w:szCs w:val="24"/>
                <w:lang w:val="en-US"/>
              </w:rPr>
            </w:pPr>
            <w:r w:rsidRPr="00B320C7">
              <w:rPr>
                <w:rFonts w:eastAsia="MS Mincho"/>
                <w:sz w:val="21"/>
                <w:szCs w:val="24"/>
                <w:lang w:val="en-US"/>
              </w:rPr>
              <w:t>0.982*** (0.006)</w:t>
            </w:r>
          </w:p>
        </w:tc>
      </w:tr>
      <w:tr w:rsidR="00B320C7" w:rsidRPr="00B320C7" w14:paraId="7DAC1DE2" w14:textId="77777777" w:rsidTr="00684A75">
        <w:tc>
          <w:tcPr>
            <w:tcW w:w="5670" w:type="dxa"/>
          </w:tcPr>
          <w:p w14:paraId="32B4AFAD" w14:textId="77777777" w:rsidR="00B320C7" w:rsidRPr="00B320C7" w:rsidRDefault="00B320C7" w:rsidP="00B320C7">
            <w:pPr>
              <w:rPr>
                <w:rFonts w:eastAsia="MS Mincho"/>
                <w:sz w:val="24"/>
                <w:szCs w:val="24"/>
                <w:lang w:val="en-US"/>
              </w:rPr>
            </w:pPr>
            <w:r w:rsidRPr="00B320C7">
              <w:rPr>
                <w:rFonts w:eastAsia="MS Mincho"/>
                <w:sz w:val="21"/>
                <w:szCs w:val="24"/>
                <w:lang w:val="en-US"/>
              </w:rPr>
              <w:t>LGB+</w:t>
            </w:r>
          </w:p>
        </w:tc>
        <w:tc>
          <w:tcPr>
            <w:tcW w:w="2970" w:type="dxa"/>
          </w:tcPr>
          <w:p w14:paraId="58C44C33" w14:textId="77777777" w:rsidR="00B320C7" w:rsidRPr="00B320C7" w:rsidRDefault="00B320C7" w:rsidP="00684A75">
            <w:pPr>
              <w:jc w:val="right"/>
              <w:rPr>
                <w:rFonts w:eastAsia="MS Mincho"/>
                <w:sz w:val="24"/>
                <w:szCs w:val="24"/>
                <w:lang w:val="en-US"/>
              </w:rPr>
            </w:pPr>
            <w:r w:rsidRPr="00B320C7">
              <w:rPr>
                <w:rFonts w:eastAsia="MS Mincho"/>
                <w:sz w:val="21"/>
                <w:szCs w:val="24"/>
                <w:lang w:val="en-US"/>
              </w:rPr>
              <w:t>0.899 (0.245)</w:t>
            </w:r>
          </w:p>
        </w:tc>
      </w:tr>
      <w:tr w:rsidR="00B320C7" w:rsidRPr="00B320C7" w14:paraId="7DA2C8D5" w14:textId="77777777" w:rsidTr="00684A75">
        <w:tc>
          <w:tcPr>
            <w:tcW w:w="5670" w:type="dxa"/>
          </w:tcPr>
          <w:p w14:paraId="4F0373BE" w14:textId="77777777" w:rsidR="00B320C7" w:rsidRPr="00B320C7" w:rsidRDefault="00B320C7" w:rsidP="00B320C7">
            <w:pPr>
              <w:rPr>
                <w:rFonts w:eastAsia="MS Mincho"/>
                <w:sz w:val="24"/>
                <w:szCs w:val="24"/>
                <w:lang w:val="en-US"/>
              </w:rPr>
            </w:pPr>
            <w:r w:rsidRPr="00B320C7">
              <w:rPr>
                <w:rFonts w:eastAsia="MS Mincho"/>
                <w:sz w:val="21"/>
                <w:szCs w:val="24"/>
                <w:lang w:val="en-US"/>
              </w:rPr>
              <w:t>Large town/city</w:t>
            </w:r>
          </w:p>
        </w:tc>
        <w:tc>
          <w:tcPr>
            <w:tcW w:w="2970" w:type="dxa"/>
          </w:tcPr>
          <w:p w14:paraId="527C179D" w14:textId="77777777" w:rsidR="00B320C7" w:rsidRPr="00B320C7" w:rsidRDefault="00B320C7" w:rsidP="00684A75">
            <w:pPr>
              <w:jc w:val="right"/>
              <w:rPr>
                <w:rFonts w:eastAsia="MS Mincho"/>
                <w:sz w:val="24"/>
                <w:szCs w:val="24"/>
                <w:lang w:val="en-US"/>
              </w:rPr>
            </w:pPr>
            <w:r w:rsidRPr="00B320C7">
              <w:rPr>
                <w:rFonts w:eastAsia="MS Mincho"/>
                <w:sz w:val="21"/>
                <w:szCs w:val="24"/>
                <w:lang w:val="en-US"/>
              </w:rPr>
              <w:t>1.415* (0.279)</w:t>
            </w:r>
          </w:p>
        </w:tc>
      </w:tr>
      <w:tr w:rsidR="00B320C7" w:rsidRPr="00B320C7" w14:paraId="0156F9EE" w14:textId="77777777" w:rsidTr="00684A75">
        <w:tc>
          <w:tcPr>
            <w:tcW w:w="5670" w:type="dxa"/>
          </w:tcPr>
          <w:p w14:paraId="68FF9BAC" w14:textId="77777777" w:rsidR="00B320C7" w:rsidRPr="00B320C7" w:rsidRDefault="00B320C7" w:rsidP="00B320C7">
            <w:pPr>
              <w:rPr>
                <w:rFonts w:eastAsia="MS Mincho"/>
                <w:sz w:val="24"/>
                <w:szCs w:val="24"/>
                <w:lang w:val="en-US"/>
              </w:rPr>
            </w:pPr>
            <w:r w:rsidRPr="00B320C7">
              <w:rPr>
                <w:rFonts w:eastAsia="MS Mincho"/>
                <w:b/>
                <w:sz w:val="21"/>
                <w:szCs w:val="24"/>
                <w:lang w:val="en-US"/>
              </w:rPr>
              <w:t>Health</w:t>
            </w:r>
          </w:p>
        </w:tc>
        <w:tc>
          <w:tcPr>
            <w:tcW w:w="2970" w:type="dxa"/>
          </w:tcPr>
          <w:p w14:paraId="3103FEE9" w14:textId="77777777" w:rsidR="00B320C7" w:rsidRPr="00B320C7" w:rsidRDefault="00B320C7" w:rsidP="00684A75">
            <w:pPr>
              <w:jc w:val="right"/>
              <w:rPr>
                <w:rFonts w:eastAsia="MS Mincho"/>
                <w:sz w:val="24"/>
                <w:szCs w:val="24"/>
                <w:lang w:val="en-US"/>
              </w:rPr>
            </w:pPr>
          </w:p>
        </w:tc>
      </w:tr>
      <w:tr w:rsidR="00B320C7" w:rsidRPr="00B320C7" w14:paraId="78641EB5" w14:textId="77777777" w:rsidTr="00684A75">
        <w:tc>
          <w:tcPr>
            <w:tcW w:w="5670" w:type="dxa"/>
          </w:tcPr>
          <w:p w14:paraId="00BEC54E" w14:textId="77777777" w:rsidR="00B320C7" w:rsidRPr="00B320C7" w:rsidRDefault="00B320C7" w:rsidP="00B320C7">
            <w:pPr>
              <w:rPr>
                <w:rFonts w:eastAsia="MS Mincho"/>
                <w:sz w:val="24"/>
                <w:szCs w:val="24"/>
                <w:lang w:val="en-US"/>
              </w:rPr>
            </w:pPr>
            <w:r w:rsidRPr="00B320C7">
              <w:rPr>
                <w:rFonts w:eastAsia="MS Mincho"/>
                <w:sz w:val="21"/>
                <w:szCs w:val="24"/>
                <w:lang w:val="en-US"/>
              </w:rPr>
              <w:t>Poor health</w:t>
            </w:r>
          </w:p>
        </w:tc>
        <w:tc>
          <w:tcPr>
            <w:tcW w:w="2970" w:type="dxa"/>
          </w:tcPr>
          <w:p w14:paraId="31A3EA66" w14:textId="77777777" w:rsidR="00B320C7" w:rsidRPr="00B320C7" w:rsidRDefault="00B320C7" w:rsidP="00684A75">
            <w:pPr>
              <w:jc w:val="right"/>
              <w:rPr>
                <w:rFonts w:eastAsia="MS Mincho"/>
                <w:sz w:val="24"/>
                <w:szCs w:val="24"/>
                <w:lang w:val="en-US"/>
              </w:rPr>
            </w:pPr>
            <w:r w:rsidRPr="00B320C7">
              <w:rPr>
                <w:rFonts w:eastAsia="MS Mincho"/>
                <w:sz w:val="21"/>
                <w:szCs w:val="24"/>
                <w:lang w:val="en-US"/>
              </w:rPr>
              <w:t>1.729* (0.582)</w:t>
            </w:r>
          </w:p>
        </w:tc>
      </w:tr>
      <w:tr w:rsidR="00B320C7" w:rsidRPr="00B320C7" w14:paraId="032996FB" w14:textId="77777777" w:rsidTr="00684A75">
        <w:tc>
          <w:tcPr>
            <w:tcW w:w="5670" w:type="dxa"/>
          </w:tcPr>
          <w:p w14:paraId="33FAFA88" w14:textId="77777777" w:rsidR="00B320C7" w:rsidRPr="00B320C7" w:rsidRDefault="00B320C7" w:rsidP="00B320C7">
            <w:pPr>
              <w:rPr>
                <w:rFonts w:eastAsia="MS Mincho"/>
                <w:sz w:val="24"/>
                <w:szCs w:val="24"/>
                <w:lang w:val="en-US"/>
              </w:rPr>
            </w:pPr>
            <w:r w:rsidRPr="00B320C7">
              <w:rPr>
                <w:rFonts w:eastAsia="MS Mincho"/>
                <w:sz w:val="21"/>
                <w:szCs w:val="24"/>
                <w:lang w:val="en-US"/>
              </w:rPr>
              <w:t>Debilitating long-term illness</w:t>
            </w:r>
          </w:p>
        </w:tc>
        <w:tc>
          <w:tcPr>
            <w:tcW w:w="2970" w:type="dxa"/>
          </w:tcPr>
          <w:p w14:paraId="3E69FD5C" w14:textId="77777777" w:rsidR="00B320C7" w:rsidRPr="00B320C7" w:rsidRDefault="00B320C7" w:rsidP="00684A75">
            <w:pPr>
              <w:jc w:val="right"/>
              <w:rPr>
                <w:rFonts w:eastAsia="MS Mincho"/>
                <w:sz w:val="24"/>
                <w:szCs w:val="24"/>
                <w:lang w:val="en-US"/>
              </w:rPr>
            </w:pPr>
            <w:r w:rsidRPr="00B320C7">
              <w:rPr>
                <w:rFonts w:eastAsia="MS Mincho"/>
                <w:sz w:val="21"/>
                <w:szCs w:val="24"/>
                <w:lang w:val="en-US"/>
              </w:rPr>
              <w:t>4.997*** (2.465)</w:t>
            </w:r>
          </w:p>
        </w:tc>
      </w:tr>
      <w:tr w:rsidR="00B320C7" w:rsidRPr="00B320C7" w14:paraId="726B34D4" w14:textId="77777777" w:rsidTr="00684A75">
        <w:tc>
          <w:tcPr>
            <w:tcW w:w="5670" w:type="dxa"/>
          </w:tcPr>
          <w:p w14:paraId="6D91C584" w14:textId="77777777" w:rsidR="00B320C7" w:rsidRPr="00B320C7" w:rsidRDefault="00B320C7" w:rsidP="00B320C7">
            <w:pPr>
              <w:rPr>
                <w:rFonts w:eastAsia="MS Mincho"/>
                <w:sz w:val="24"/>
                <w:szCs w:val="24"/>
                <w:lang w:val="en-US"/>
              </w:rPr>
            </w:pPr>
            <w:r w:rsidRPr="00B320C7">
              <w:rPr>
                <w:rFonts w:eastAsia="MS Mincho"/>
                <w:b/>
                <w:sz w:val="21"/>
                <w:szCs w:val="24"/>
                <w:lang w:val="en-US"/>
              </w:rPr>
              <w:t>Income (ref: quintile 5)</w:t>
            </w:r>
          </w:p>
        </w:tc>
        <w:tc>
          <w:tcPr>
            <w:tcW w:w="2970" w:type="dxa"/>
          </w:tcPr>
          <w:p w14:paraId="0C534ADA" w14:textId="77777777" w:rsidR="00B320C7" w:rsidRPr="00B320C7" w:rsidRDefault="00B320C7" w:rsidP="00684A75">
            <w:pPr>
              <w:jc w:val="right"/>
              <w:rPr>
                <w:rFonts w:eastAsia="MS Mincho"/>
                <w:sz w:val="24"/>
                <w:szCs w:val="24"/>
                <w:lang w:val="en-US"/>
              </w:rPr>
            </w:pPr>
          </w:p>
        </w:tc>
      </w:tr>
      <w:tr w:rsidR="00B320C7" w:rsidRPr="00B320C7" w14:paraId="31765EEC" w14:textId="77777777" w:rsidTr="00684A75">
        <w:tc>
          <w:tcPr>
            <w:tcW w:w="5670" w:type="dxa"/>
          </w:tcPr>
          <w:p w14:paraId="15D6AC98" w14:textId="77777777" w:rsidR="00B320C7" w:rsidRPr="00B320C7" w:rsidRDefault="00B320C7" w:rsidP="00B320C7">
            <w:pPr>
              <w:rPr>
                <w:rFonts w:eastAsia="MS Mincho"/>
                <w:sz w:val="24"/>
                <w:szCs w:val="24"/>
                <w:lang w:val="en-US"/>
              </w:rPr>
            </w:pPr>
            <w:r w:rsidRPr="00B320C7">
              <w:rPr>
                <w:rFonts w:eastAsia="MS Mincho"/>
                <w:sz w:val="21"/>
                <w:szCs w:val="24"/>
                <w:lang w:val="en-US"/>
              </w:rPr>
              <w:t xml:space="preserve">   Quintile 1</w:t>
            </w:r>
          </w:p>
        </w:tc>
        <w:tc>
          <w:tcPr>
            <w:tcW w:w="2970" w:type="dxa"/>
          </w:tcPr>
          <w:p w14:paraId="67A7F532" w14:textId="77777777" w:rsidR="00B320C7" w:rsidRPr="00B320C7" w:rsidRDefault="00B320C7" w:rsidP="00684A75">
            <w:pPr>
              <w:jc w:val="right"/>
              <w:rPr>
                <w:rFonts w:eastAsia="MS Mincho"/>
                <w:sz w:val="24"/>
                <w:szCs w:val="24"/>
                <w:lang w:val="en-US"/>
              </w:rPr>
            </w:pPr>
            <w:r w:rsidRPr="00B320C7">
              <w:rPr>
                <w:rFonts w:eastAsia="MS Mincho"/>
                <w:sz w:val="21"/>
                <w:szCs w:val="24"/>
                <w:lang w:val="en-US"/>
              </w:rPr>
              <w:t>0.527 (0.219)</w:t>
            </w:r>
          </w:p>
        </w:tc>
      </w:tr>
      <w:tr w:rsidR="00B320C7" w:rsidRPr="00B320C7" w14:paraId="2F6580A4" w14:textId="77777777" w:rsidTr="00684A75">
        <w:tc>
          <w:tcPr>
            <w:tcW w:w="5670" w:type="dxa"/>
          </w:tcPr>
          <w:p w14:paraId="252462D2" w14:textId="77777777" w:rsidR="00B320C7" w:rsidRPr="00B320C7" w:rsidRDefault="00B320C7" w:rsidP="00B320C7">
            <w:pPr>
              <w:rPr>
                <w:rFonts w:eastAsia="MS Mincho"/>
                <w:sz w:val="24"/>
                <w:szCs w:val="24"/>
                <w:lang w:val="en-US"/>
              </w:rPr>
            </w:pPr>
            <w:r w:rsidRPr="00B320C7">
              <w:rPr>
                <w:rFonts w:eastAsia="MS Mincho"/>
                <w:sz w:val="21"/>
                <w:szCs w:val="24"/>
                <w:lang w:val="en-US"/>
              </w:rPr>
              <w:t xml:space="preserve">   Quintile 2</w:t>
            </w:r>
          </w:p>
        </w:tc>
        <w:tc>
          <w:tcPr>
            <w:tcW w:w="2970" w:type="dxa"/>
          </w:tcPr>
          <w:p w14:paraId="7FEFD905" w14:textId="77777777" w:rsidR="00B320C7" w:rsidRPr="00B320C7" w:rsidRDefault="00B320C7" w:rsidP="00684A75">
            <w:pPr>
              <w:jc w:val="right"/>
              <w:rPr>
                <w:rFonts w:eastAsia="MS Mincho"/>
                <w:sz w:val="24"/>
                <w:szCs w:val="24"/>
                <w:lang w:val="en-US"/>
              </w:rPr>
            </w:pPr>
            <w:r w:rsidRPr="00B320C7">
              <w:rPr>
                <w:rFonts w:eastAsia="MS Mincho"/>
                <w:sz w:val="21"/>
                <w:szCs w:val="24"/>
                <w:lang w:val="en-US"/>
              </w:rPr>
              <w:t>0.655 (0.333)</w:t>
            </w:r>
          </w:p>
        </w:tc>
      </w:tr>
      <w:tr w:rsidR="00B320C7" w:rsidRPr="00B320C7" w14:paraId="1BE53F70" w14:textId="77777777" w:rsidTr="00684A75">
        <w:tc>
          <w:tcPr>
            <w:tcW w:w="5670" w:type="dxa"/>
          </w:tcPr>
          <w:p w14:paraId="6404D5BD" w14:textId="77777777" w:rsidR="00B320C7" w:rsidRPr="00B320C7" w:rsidRDefault="00B320C7" w:rsidP="00B320C7">
            <w:pPr>
              <w:rPr>
                <w:rFonts w:eastAsia="MS Mincho"/>
                <w:sz w:val="24"/>
                <w:szCs w:val="24"/>
                <w:lang w:val="en-US"/>
              </w:rPr>
            </w:pPr>
            <w:r w:rsidRPr="00B320C7">
              <w:rPr>
                <w:rFonts w:eastAsia="MS Mincho"/>
                <w:sz w:val="21"/>
                <w:szCs w:val="24"/>
                <w:lang w:val="en-US"/>
              </w:rPr>
              <w:t xml:space="preserve">   Quintile 3</w:t>
            </w:r>
          </w:p>
        </w:tc>
        <w:tc>
          <w:tcPr>
            <w:tcW w:w="2970" w:type="dxa"/>
          </w:tcPr>
          <w:p w14:paraId="28889C69" w14:textId="77777777" w:rsidR="00B320C7" w:rsidRPr="00B320C7" w:rsidRDefault="00B320C7" w:rsidP="00684A75">
            <w:pPr>
              <w:jc w:val="right"/>
              <w:rPr>
                <w:rFonts w:eastAsia="MS Mincho"/>
                <w:sz w:val="24"/>
                <w:szCs w:val="24"/>
                <w:lang w:val="en-US"/>
              </w:rPr>
            </w:pPr>
            <w:r w:rsidRPr="00B320C7">
              <w:rPr>
                <w:rFonts w:eastAsia="MS Mincho"/>
                <w:sz w:val="21"/>
                <w:szCs w:val="24"/>
                <w:lang w:val="en-US"/>
              </w:rPr>
              <w:t>0.515* (0.190)</w:t>
            </w:r>
          </w:p>
        </w:tc>
      </w:tr>
      <w:tr w:rsidR="00B320C7" w:rsidRPr="00B320C7" w14:paraId="3FC5BEA1" w14:textId="77777777" w:rsidTr="00684A75">
        <w:tc>
          <w:tcPr>
            <w:tcW w:w="5670" w:type="dxa"/>
          </w:tcPr>
          <w:p w14:paraId="44BF769E" w14:textId="77777777" w:rsidR="00B320C7" w:rsidRPr="00B320C7" w:rsidRDefault="00B320C7" w:rsidP="00B320C7">
            <w:pPr>
              <w:rPr>
                <w:rFonts w:eastAsia="MS Mincho"/>
                <w:sz w:val="24"/>
                <w:szCs w:val="24"/>
                <w:lang w:val="en-US"/>
              </w:rPr>
            </w:pPr>
            <w:r w:rsidRPr="00B320C7">
              <w:rPr>
                <w:rFonts w:eastAsia="MS Mincho"/>
                <w:sz w:val="21"/>
                <w:szCs w:val="24"/>
                <w:lang w:val="en-US"/>
              </w:rPr>
              <w:t xml:space="preserve">   Quintile 4</w:t>
            </w:r>
          </w:p>
        </w:tc>
        <w:tc>
          <w:tcPr>
            <w:tcW w:w="2970" w:type="dxa"/>
          </w:tcPr>
          <w:p w14:paraId="00365774" w14:textId="77777777" w:rsidR="00B320C7" w:rsidRPr="00B320C7" w:rsidRDefault="00B320C7" w:rsidP="00684A75">
            <w:pPr>
              <w:jc w:val="right"/>
              <w:rPr>
                <w:rFonts w:eastAsia="MS Mincho"/>
                <w:sz w:val="24"/>
                <w:szCs w:val="24"/>
                <w:lang w:val="en-US"/>
              </w:rPr>
            </w:pPr>
            <w:r w:rsidRPr="00B320C7">
              <w:rPr>
                <w:rFonts w:eastAsia="MS Mincho"/>
                <w:sz w:val="21"/>
                <w:szCs w:val="24"/>
                <w:lang w:val="en-US"/>
              </w:rPr>
              <w:t>0.771 (0.254)</w:t>
            </w:r>
          </w:p>
        </w:tc>
      </w:tr>
      <w:tr w:rsidR="00B320C7" w:rsidRPr="00B320C7" w14:paraId="6C259BC5" w14:textId="77777777" w:rsidTr="00684A75">
        <w:tc>
          <w:tcPr>
            <w:tcW w:w="5670" w:type="dxa"/>
          </w:tcPr>
          <w:p w14:paraId="202EF6E4" w14:textId="77777777" w:rsidR="00B320C7" w:rsidRPr="00B320C7" w:rsidRDefault="00B320C7" w:rsidP="00B320C7">
            <w:pPr>
              <w:rPr>
                <w:rFonts w:eastAsia="MS Mincho"/>
                <w:sz w:val="24"/>
                <w:szCs w:val="24"/>
                <w:lang w:val="en-US"/>
              </w:rPr>
            </w:pPr>
            <w:r w:rsidRPr="00B320C7">
              <w:rPr>
                <w:rFonts w:eastAsia="MS Mincho"/>
                <w:b/>
                <w:sz w:val="21"/>
                <w:szCs w:val="24"/>
                <w:lang w:val="en-US"/>
              </w:rPr>
              <w:t>Employment status (ref: employed)</w:t>
            </w:r>
          </w:p>
        </w:tc>
        <w:tc>
          <w:tcPr>
            <w:tcW w:w="2970" w:type="dxa"/>
          </w:tcPr>
          <w:p w14:paraId="44C246DE" w14:textId="77777777" w:rsidR="00B320C7" w:rsidRPr="00B320C7" w:rsidRDefault="00B320C7" w:rsidP="00684A75">
            <w:pPr>
              <w:jc w:val="right"/>
              <w:rPr>
                <w:rFonts w:eastAsia="MS Mincho"/>
                <w:sz w:val="24"/>
                <w:szCs w:val="24"/>
                <w:lang w:val="en-US"/>
              </w:rPr>
            </w:pPr>
          </w:p>
        </w:tc>
      </w:tr>
      <w:tr w:rsidR="00B320C7" w:rsidRPr="00B320C7" w14:paraId="10818B7C" w14:textId="77777777" w:rsidTr="00684A75">
        <w:tc>
          <w:tcPr>
            <w:tcW w:w="5670" w:type="dxa"/>
          </w:tcPr>
          <w:p w14:paraId="79D5CEB2" w14:textId="77777777" w:rsidR="00B320C7" w:rsidRPr="00B320C7" w:rsidRDefault="00B320C7" w:rsidP="00B320C7">
            <w:pPr>
              <w:rPr>
                <w:rFonts w:eastAsia="MS Mincho"/>
                <w:sz w:val="24"/>
                <w:szCs w:val="24"/>
                <w:lang w:val="en-US"/>
              </w:rPr>
            </w:pPr>
            <w:r w:rsidRPr="00B320C7">
              <w:rPr>
                <w:rFonts w:eastAsia="MS Mincho"/>
                <w:sz w:val="21"/>
                <w:szCs w:val="24"/>
                <w:lang w:val="en-US"/>
              </w:rPr>
              <w:t xml:space="preserve">   In education</w:t>
            </w:r>
          </w:p>
        </w:tc>
        <w:tc>
          <w:tcPr>
            <w:tcW w:w="2970" w:type="dxa"/>
          </w:tcPr>
          <w:p w14:paraId="1A6785B7" w14:textId="77777777" w:rsidR="00B320C7" w:rsidRPr="00B320C7" w:rsidRDefault="00B320C7" w:rsidP="00684A75">
            <w:pPr>
              <w:jc w:val="right"/>
              <w:rPr>
                <w:rFonts w:eastAsia="MS Mincho"/>
                <w:sz w:val="24"/>
                <w:szCs w:val="24"/>
                <w:lang w:val="en-US"/>
              </w:rPr>
            </w:pPr>
            <w:r w:rsidRPr="00B320C7">
              <w:rPr>
                <w:rFonts w:eastAsia="MS Mincho"/>
                <w:sz w:val="21"/>
                <w:szCs w:val="24"/>
                <w:lang w:val="en-US"/>
              </w:rPr>
              <w:t>0.677** (0.132)</w:t>
            </w:r>
          </w:p>
        </w:tc>
      </w:tr>
      <w:tr w:rsidR="00B320C7" w:rsidRPr="00B320C7" w14:paraId="6E69C029" w14:textId="77777777" w:rsidTr="00684A75">
        <w:tc>
          <w:tcPr>
            <w:tcW w:w="5670" w:type="dxa"/>
          </w:tcPr>
          <w:p w14:paraId="54D0CAE5" w14:textId="77777777" w:rsidR="00B320C7" w:rsidRPr="00B320C7" w:rsidRDefault="00B320C7" w:rsidP="00B320C7">
            <w:pPr>
              <w:rPr>
                <w:rFonts w:eastAsia="MS Mincho"/>
                <w:sz w:val="24"/>
                <w:szCs w:val="24"/>
                <w:lang w:val="en-US"/>
              </w:rPr>
            </w:pPr>
            <w:r w:rsidRPr="00B320C7">
              <w:rPr>
                <w:rFonts w:eastAsia="MS Mincho"/>
                <w:sz w:val="21"/>
                <w:szCs w:val="24"/>
                <w:lang w:val="en-US"/>
              </w:rPr>
              <w:t xml:space="preserve">   Unemployed</w:t>
            </w:r>
          </w:p>
        </w:tc>
        <w:tc>
          <w:tcPr>
            <w:tcW w:w="2970" w:type="dxa"/>
          </w:tcPr>
          <w:p w14:paraId="69048B88" w14:textId="77777777" w:rsidR="00B320C7" w:rsidRPr="00B320C7" w:rsidRDefault="00B320C7" w:rsidP="00684A75">
            <w:pPr>
              <w:jc w:val="right"/>
              <w:rPr>
                <w:rFonts w:eastAsia="MS Mincho"/>
                <w:sz w:val="24"/>
                <w:szCs w:val="24"/>
                <w:lang w:val="en-US"/>
              </w:rPr>
            </w:pPr>
            <w:r w:rsidRPr="00B320C7">
              <w:rPr>
                <w:rFonts w:eastAsia="MS Mincho"/>
                <w:sz w:val="21"/>
                <w:szCs w:val="24"/>
                <w:lang w:val="en-US"/>
              </w:rPr>
              <w:t>1.796** (0.458)</w:t>
            </w:r>
          </w:p>
        </w:tc>
      </w:tr>
      <w:tr w:rsidR="00B320C7" w:rsidRPr="00B320C7" w14:paraId="123BB6B9" w14:textId="77777777" w:rsidTr="00684A75">
        <w:tc>
          <w:tcPr>
            <w:tcW w:w="5670" w:type="dxa"/>
          </w:tcPr>
          <w:p w14:paraId="69FDEA57" w14:textId="77777777" w:rsidR="00B320C7" w:rsidRPr="00B320C7" w:rsidRDefault="00B320C7" w:rsidP="00B320C7">
            <w:pPr>
              <w:rPr>
                <w:rFonts w:eastAsia="MS Mincho"/>
                <w:sz w:val="24"/>
                <w:szCs w:val="24"/>
                <w:lang w:val="en-US"/>
              </w:rPr>
            </w:pPr>
            <w:r w:rsidRPr="00B320C7">
              <w:rPr>
                <w:rFonts w:eastAsia="MS Mincho"/>
                <w:sz w:val="21"/>
                <w:szCs w:val="24"/>
                <w:lang w:val="en-US"/>
              </w:rPr>
              <w:t xml:space="preserve">   Housework/caring</w:t>
            </w:r>
          </w:p>
        </w:tc>
        <w:tc>
          <w:tcPr>
            <w:tcW w:w="2970" w:type="dxa"/>
          </w:tcPr>
          <w:p w14:paraId="4D13F8C7" w14:textId="77777777" w:rsidR="00B320C7" w:rsidRPr="00B320C7" w:rsidRDefault="00B320C7" w:rsidP="00684A75">
            <w:pPr>
              <w:jc w:val="right"/>
              <w:rPr>
                <w:rFonts w:eastAsia="MS Mincho"/>
                <w:sz w:val="24"/>
                <w:szCs w:val="24"/>
                <w:lang w:val="en-US"/>
              </w:rPr>
            </w:pPr>
            <w:r w:rsidRPr="00B320C7">
              <w:rPr>
                <w:rFonts w:eastAsia="MS Mincho"/>
                <w:sz w:val="21"/>
                <w:szCs w:val="24"/>
                <w:lang w:val="en-US"/>
              </w:rPr>
              <w:t>0.758 (0.353)</w:t>
            </w:r>
          </w:p>
        </w:tc>
      </w:tr>
      <w:tr w:rsidR="00B320C7" w:rsidRPr="00B320C7" w14:paraId="543C8BF8" w14:textId="77777777" w:rsidTr="00684A75">
        <w:tc>
          <w:tcPr>
            <w:tcW w:w="5670" w:type="dxa"/>
          </w:tcPr>
          <w:p w14:paraId="17DD952D" w14:textId="77777777" w:rsidR="00B320C7" w:rsidRPr="00B320C7" w:rsidRDefault="00B320C7" w:rsidP="00B320C7">
            <w:pPr>
              <w:rPr>
                <w:rFonts w:eastAsia="MS Mincho"/>
                <w:sz w:val="24"/>
                <w:szCs w:val="24"/>
                <w:lang w:val="en-US"/>
              </w:rPr>
            </w:pPr>
            <w:r w:rsidRPr="00B320C7">
              <w:rPr>
                <w:rFonts w:eastAsia="MS Mincho"/>
                <w:sz w:val="21"/>
                <w:szCs w:val="24"/>
                <w:lang w:val="en-US"/>
              </w:rPr>
              <w:t xml:space="preserve">   Other</w:t>
            </w:r>
          </w:p>
        </w:tc>
        <w:tc>
          <w:tcPr>
            <w:tcW w:w="2970" w:type="dxa"/>
          </w:tcPr>
          <w:p w14:paraId="2AB09B24" w14:textId="77777777" w:rsidR="00B320C7" w:rsidRPr="00B320C7" w:rsidRDefault="00B320C7" w:rsidP="00684A75">
            <w:pPr>
              <w:jc w:val="right"/>
              <w:rPr>
                <w:rFonts w:eastAsia="MS Mincho"/>
                <w:sz w:val="24"/>
                <w:szCs w:val="24"/>
                <w:lang w:val="en-US"/>
              </w:rPr>
            </w:pPr>
            <w:r w:rsidRPr="00B320C7">
              <w:rPr>
                <w:rFonts w:eastAsia="MS Mincho"/>
                <w:sz w:val="21"/>
                <w:szCs w:val="24"/>
                <w:lang w:val="en-US"/>
              </w:rPr>
              <w:t>1.580 (0.937)</w:t>
            </w:r>
          </w:p>
        </w:tc>
      </w:tr>
      <w:tr w:rsidR="00B320C7" w:rsidRPr="00B320C7" w14:paraId="712C73EA" w14:textId="77777777" w:rsidTr="00684A75">
        <w:tc>
          <w:tcPr>
            <w:tcW w:w="5670" w:type="dxa"/>
          </w:tcPr>
          <w:p w14:paraId="31D28568" w14:textId="77777777" w:rsidR="00B320C7" w:rsidRPr="00B320C7" w:rsidRDefault="00B320C7" w:rsidP="00B320C7">
            <w:pPr>
              <w:rPr>
                <w:rFonts w:eastAsia="MS Mincho"/>
                <w:sz w:val="24"/>
                <w:szCs w:val="24"/>
                <w:lang w:val="en-US"/>
              </w:rPr>
            </w:pPr>
            <w:r w:rsidRPr="00B320C7">
              <w:rPr>
                <w:rFonts w:eastAsia="MS Mincho"/>
                <w:b/>
                <w:sz w:val="21"/>
                <w:szCs w:val="24"/>
                <w:lang w:val="en-US"/>
              </w:rPr>
              <w:t>Childhood disadvantage — main effects (ref: male)</w:t>
            </w:r>
          </w:p>
        </w:tc>
        <w:tc>
          <w:tcPr>
            <w:tcW w:w="2970" w:type="dxa"/>
          </w:tcPr>
          <w:p w14:paraId="7454B83A" w14:textId="77777777" w:rsidR="00B320C7" w:rsidRPr="00B320C7" w:rsidRDefault="00B320C7" w:rsidP="00684A75">
            <w:pPr>
              <w:jc w:val="right"/>
              <w:rPr>
                <w:rFonts w:eastAsia="MS Mincho"/>
                <w:sz w:val="24"/>
                <w:szCs w:val="24"/>
                <w:lang w:val="en-US"/>
              </w:rPr>
            </w:pPr>
          </w:p>
        </w:tc>
      </w:tr>
      <w:tr w:rsidR="00B320C7" w:rsidRPr="00B320C7" w14:paraId="180A300D" w14:textId="77777777" w:rsidTr="00684A75">
        <w:tc>
          <w:tcPr>
            <w:tcW w:w="5670" w:type="dxa"/>
          </w:tcPr>
          <w:p w14:paraId="5167D8F5" w14:textId="77777777" w:rsidR="00B320C7" w:rsidRPr="00B320C7" w:rsidRDefault="00B320C7" w:rsidP="00B320C7">
            <w:pPr>
              <w:rPr>
                <w:rFonts w:eastAsia="MS Mincho"/>
                <w:sz w:val="24"/>
                <w:szCs w:val="24"/>
                <w:lang w:val="en-US"/>
              </w:rPr>
            </w:pPr>
            <w:r w:rsidRPr="00B320C7">
              <w:rPr>
                <w:rFonts w:eastAsia="MS Mincho"/>
                <w:sz w:val="21"/>
                <w:szCs w:val="24"/>
                <w:lang w:val="en-US"/>
              </w:rPr>
              <w:t>Poor childhood health</w:t>
            </w:r>
          </w:p>
        </w:tc>
        <w:tc>
          <w:tcPr>
            <w:tcW w:w="2970" w:type="dxa"/>
          </w:tcPr>
          <w:p w14:paraId="17FB2013" w14:textId="77777777" w:rsidR="00B320C7" w:rsidRPr="00B320C7" w:rsidRDefault="00B320C7" w:rsidP="00684A75">
            <w:pPr>
              <w:jc w:val="right"/>
              <w:rPr>
                <w:rFonts w:eastAsia="MS Mincho"/>
                <w:sz w:val="24"/>
                <w:szCs w:val="24"/>
                <w:lang w:val="en-US"/>
              </w:rPr>
            </w:pPr>
            <w:r w:rsidRPr="00B320C7">
              <w:rPr>
                <w:rFonts w:eastAsia="MS Mincho"/>
                <w:sz w:val="21"/>
                <w:szCs w:val="24"/>
                <w:lang w:val="en-US"/>
              </w:rPr>
              <w:t>0.813 (0.289)</w:t>
            </w:r>
          </w:p>
        </w:tc>
      </w:tr>
      <w:tr w:rsidR="00B320C7" w:rsidRPr="00B320C7" w14:paraId="029A3B6F" w14:textId="77777777" w:rsidTr="00684A75">
        <w:tc>
          <w:tcPr>
            <w:tcW w:w="5670" w:type="dxa"/>
          </w:tcPr>
          <w:p w14:paraId="59E23092" w14:textId="77777777" w:rsidR="00B320C7" w:rsidRPr="00B320C7" w:rsidRDefault="00B320C7" w:rsidP="00B320C7">
            <w:pPr>
              <w:rPr>
                <w:rFonts w:eastAsia="MS Mincho"/>
                <w:sz w:val="24"/>
                <w:szCs w:val="24"/>
                <w:lang w:val="en-US"/>
              </w:rPr>
            </w:pPr>
            <w:r w:rsidRPr="00B320C7">
              <w:rPr>
                <w:rFonts w:eastAsia="MS Mincho"/>
                <w:sz w:val="21"/>
                <w:szCs w:val="24"/>
                <w:lang w:val="en-US"/>
              </w:rPr>
              <w:t>Adverse parental relationship</w:t>
            </w:r>
          </w:p>
        </w:tc>
        <w:tc>
          <w:tcPr>
            <w:tcW w:w="2970" w:type="dxa"/>
          </w:tcPr>
          <w:p w14:paraId="556E46AD" w14:textId="77777777" w:rsidR="00B320C7" w:rsidRPr="00B320C7" w:rsidRDefault="00B320C7" w:rsidP="00684A75">
            <w:pPr>
              <w:jc w:val="right"/>
              <w:rPr>
                <w:rFonts w:eastAsia="MS Mincho"/>
                <w:sz w:val="24"/>
                <w:szCs w:val="24"/>
                <w:lang w:val="en-US"/>
              </w:rPr>
            </w:pPr>
            <w:r w:rsidRPr="00B320C7">
              <w:rPr>
                <w:rFonts w:eastAsia="MS Mincho"/>
                <w:sz w:val="21"/>
                <w:szCs w:val="24"/>
                <w:lang w:val="en-US"/>
              </w:rPr>
              <w:t>1.057 (0.064)</w:t>
            </w:r>
          </w:p>
        </w:tc>
      </w:tr>
      <w:tr w:rsidR="00B320C7" w:rsidRPr="00B320C7" w14:paraId="323E0C4A" w14:textId="77777777" w:rsidTr="00684A75">
        <w:tc>
          <w:tcPr>
            <w:tcW w:w="5670" w:type="dxa"/>
          </w:tcPr>
          <w:p w14:paraId="71E6C9F8" w14:textId="77777777" w:rsidR="00B320C7" w:rsidRPr="00B320C7" w:rsidRDefault="00B320C7" w:rsidP="00B320C7">
            <w:pPr>
              <w:rPr>
                <w:rFonts w:eastAsia="MS Mincho"/>
                <w:sz w:val="24"/>
                <w:szCs w:val="24"/>
                <w:lang w:val="en-US"/>
              </w:rPr>
            </w:pPr>
            <w:r w:rsidRPr="00B320C7">
              <w:rPr>
                <w:rFonts w:eastAsia="MS Mincho"/>
                <w:sz w:val="21"/>
                <w:szCs w:val="24"/>
                <w:lang w:val="en-US"/>
              </w:rPr>
              <w:t>Always lived with both parents</w:t>
            </w:r>
          </w:p>
        </w:tc>
        <w:tc>
          <w:tcPr>
            <w:tcW w:w="2970" w:type="dxa"/>
          </w:tcPr>
          <w:p w14:paraId="3DDF1539" w14:textId="77777777" w:rsidR="00B320C7" w:rsidRPr="00B320C7" w:rsidRDefault="00B320C7" w:rsidP="00684A75">
            <w:pPr>
              <w:jc w:val="right"/>
              <w:rPr>
                <w:rFonts w:eastAsia="MS Mincho"/>
                <w:sz w:val="24"/>
                <w:szCs w:val="24"/>
                <w:lang w:val="en-US"/>
              </w:rPr>
            </w:pPr>
            <w:r w:rsidRPr="00B320C7">
              <w:rPr>
                <w:rFonts w:eastAsia="MS Mincho"/>
                <w:sz w:val="21"/>
                <w:szCs w:val="24"/>
                <w:lang w:val="en-US"/>
              </w:rPr>
              <w:t>1.149 (0.500)</w:t>
            </w:r>
          </w:p>
        </w:tc>
      </w:tr>
      <w:tr w:rsidR="00B320C7" w:rsidRPr="00B320C7" w14:paraId="10F0E996" w14:textId="77777777" w:rsidTr="00684A75">
        <w:tc>
          <w:tcPr>
            <w:tcW w:w="5670" w:type="dxa"/>
          </w:tcPr>
          <w:p w14:paraId="116A51E5" w14:textId="77777777" w:rsidR="00B320C7" w:rsidRPr="00B320C7" w:rsidRDefault="00B320C7" w:rsidP="00B320C7">
            <w:pPr>
              <w:rPr>
                <w:rFonts w:eastAsia="MS Mincho"/>
                <w:sz w:val="24"/>
                <w:szCs w:val="24"/>
                <w:lang w:val="en-US"/>
              </w:rPr>
            </w:pPr>
            <w:r w:rsidRPr="00B320C7">
              <w:rPr>
                <w:rFonts w:eastAsia="MS Mincho"/>
                <w:sz w:val="21"/>
                <w:szCs w:val="24"/>
                <w:lang w:val="en-US"/>
              </w:rPr>
              <w:t>Few friends as child</w:t>
            </w:r>
          </w:p>
        </w:tc>
        <w:tc>
          <w:tcPr>
            <w:tcW w:w="2970" w:type="dxa"/>
          </w:tcPr>
          <w:p w14:paraId="36D47DF5" w14:textId="77777777" w:rsidR="00B320C7" w:rsidRPr="00B320C7" w:rsidRDefault="00B320C7" w:rsidP="00684A75">
            <w:pPr>
              <w:jc w:val="right"/>
              <w:rPr>
                <w:rFonts w:eastAsia="MS Mincho"/>
                <w:sz w:val="24"/>
                <w:szCs w:val="24"/>
                <w:lang w:val="en-US"/>
              </w:rPr>
            </w:pPr>
            <w:r w:rsidRPr="00B320C7">
              <w:rPr>
                <w:rFonts w:eastAsia="MS Mincho"/>
                <w:sz w:val="21"/>
                <w:szCs w:val="24"/>
                <w:lang w:val="en-US"/>
              </w:rPr>
              <w:t>6.072*** (2.889)</w:t>
            </w:r>
          </w:p>
        </w:tc>
      </w:tr>
      <w:tr w:rsidR="00B320C7" w:rsidRPr="00B320C7" w14:paraId="2F6AE0D2" w14:textId="77777777" w:rsidTr="00684A75">
        <w:tc>
          <w:tcPr>
            <w:tcW w:w="5670" w:type="dxa"/>
          </w:tcPr>
          <w:p w14:paraId="053DE135" w14:textId="77777777" w:rsidR="00B320C7" w:rsidRPr="00B320C7" w:rsidRDefault="00B320C7" w:rsidP="00B320C7">
            <w:pPr>
              <w:rPr>
                <w:rFonts w:eastAsia="MS Mincho"/>
                <w:sz w:val="24"/>
                <w:szCs w:val="24"/>
                <w:lang w:val="en-US"/>
              </w:rPr>
            </w:pPr>
            <w:r w:rsidRPr="00B320C7">
              <w:rPr>
                <w:rFonts w:eastAsia="MS Mincho"/>
                <w:sz w:val="21"/>
                <w:szCs w:val="24"/>
                <w:lang w:val="en-US"/>
              </w:rPr>
              <w:t>Parent smoked</w:t>
            </w:r>
          </w:p>
        </w:tc>
        <w:tc>
          <w:tcPr>
            <w:tcW w:w="2970" w:type="dxa"/>
          </w:tcPr>
          <w:p w14:paraId="31F56D32" w14:textId="77777777" w:rsidR="00B320C7" w:rsidRPr="00B320C7" w:rsidRDefault="00B320C7" w:rsidP="00684A75">
            <w:pPr>
              <w:jc w:val="right"/>
              <w:rPr>
                <w:rFonts w:eastAsia="MS Mincho"/>
                <w:sz w:val="24"/>
                <w:szCs w:val="24"/>
                <w:lang w:val="en-US"/>
              </w:rPr>
            </w:pPr>
            <w:r w:rsidRPr="00B320C7">
              <w:rPr>
                <w:rFonts w:eastAsia="MS Mincho"/>
                <w:sz w:val="21"/>
                <w:szCs w:val="24"/>
                <w:lang w:val="en-US"/>
              </w:rPr>
              <w:t>0.759 (0.260)</w:t>
            </w:r>
          </w:p>
        </w:tc>
      </w:tr>
      <w:tr w:rsidR="00B320C7" w:rsidRPr="00B320C7" w14:paraId="36FC0CD3" w14:textId="77777777" w:rsidTr="00684A75">
        <w:tc>
          <w:tcPr>
            <w:tcW w:w="5670" w:type="dxa"/>
          </w:tcPr>
          <w:p w14:paraId="323FA0F8" w14:textId="77777777" w:rsidR="00B320C7" w:rsidRPr="00B320C7" w:rsidRDefault="00B320C7" w:rsidP="00B320C7">
            <w:pPr>
              <w:rPr>
                <w:rFonts w:eastAsia="MS Mincho"/>
                <w:sz w:val="24"/>
                <w:szCs w:val="24"/>
                <w:lang w:val="en-US"/>
              </w:rPr>
            </w:pPr>
            <w:r w:rsidRPr="00B320C7">
              <w:rPr>
                <w:rFonts w:eastAsia="MS Mincho"/>
                <w:sz w:val="21"/>
                <w:szCs w:val="24"/>
                <w:lang w:val="en-US"/>
              </w:rPr>
              <w:t>Parent drank</w:t>
            </w:r>
          </w:p>
        </w:tc>
        <w:tc>
          <w:tcPr>
            <w:tcW w:w="2970" w:type="dxa"/>
          </w:tcPr>
          <w:p w14:paraId="4E0F2B46" w14:textId="77777777" w:rsidR="00B320C7" w:rsidRPr="00B320C7" w:rsidRDefault="00B320C7" w:rsidP="00684A75">
            <w:pPr>
              <w:jc w:val="right"/>
              <w:rPr>
                <w:rFonts w:eastAsia="MS Mincho"/>
                <w:sz w:val="24"/>
                <w:szCs w:val="24"/>
                <w:lang w:val="en-US"/>
              </w:rPr>
            </w:pPr>
            <w:r w:rsidRPr="00B320C7">
              <w:rPr>
                <w:rFonts w:eastAsia="MS Mincho"/>
                <w:sz w:val="21"/>
                <w:szCs w:val="24"/>
                <w:lang w:val="en-US"/>
              </w:rPr>
              <w:t>2.325** (0.965)</w:t>
            </w:r>
          </w:p>
        </w:tc>
      </w:tr>
      <w:tr w:rsidR="00B320C7" w:rsidRPr="00B320C7" w14:paraId="59183FFB" w14:textId="77777777" w:rsidTr="00684A75">
        <w:tc>
          <w:tcPr>
            <w:tcW w:w="5670" w:type="dxa"/>
          </w:tcPr>
          <w:p w14:paraId="7E84BFCF" w14:textId="77777777" w:rsidR="00B320C7" w:rsidRPr="00B320C7" w:rsidRDefault="00B320C7" w:rsidP="00B320C7">
            <w:pPr>
              <w:rPr>
                <w:rFonts w:eastAsia="MS Mincho"/>
                <w:sz w:val="24"/>
                <w:szCs w:val="24"/>
                <w:lang w:val="en-US"/>
              </w:rPr>
            </w:pPr>
            <w:r w:rsidRPr="00B320C7">
              <w:rPr>
                <w:rFonts w:eastAsia="MS Mincho"/>
                <w:sz w:val="21"/>
                <w:szCs w:val="24"/>
                <w:lang w:val="en-US"/>
              </w:rPr>
              <w:t>Parent had chronic illness</w:t>
            </w:r>
          </w:p>
        </w:tc>
        <w:tc>
          <w:tcPr>
            <w:tcW w:w="2970" w:type="dxa"/>
          </w:tcPr>
          <w:p w14:paraId="45BF5B24" w14:textId="77777777" w:rsidR="00B320C7" w:rsidRPr="00B320C7" w:rsidRDefault="00B320C7" w:rsidP="00684A75">
            <w:pPr>
              <w:jc w:val="right"/>
              <w:rPr>
                <w:rFonts w:eastAsia="MS Mincho"/>
                <w:sz w:val="24"/>
                <w:szCs w:val="24"/>
                <w:lang w:val="en-US"/>
              </w:rPr>
            </w:pPr>
            <w:r w:rsidRPr="00B320C7">
              <w:rPr>
                <w:rFonts w:eastAsia="MS Mincho"/>
                <w:sz w:val="21"/>
                <w:szCs w:val="24"/>
                <w:lang w:val="en-US"/>
              </w:rPr>
              <w:t>2.446*** (0.601)</w:t>
            </w:r>
          </w:p>
        </w:tc>
      </w:tr>
      <w:tr w:rsidR="00B320C7" w:rsidRPr="00B320C7" w14:paraId="67C51379" w14:textId="77777777" w:rsidTr="00684A75">
        <w:tc>
          <w:tcPr>
            <w:tcW w:w="5670" w:type="dxa"/>
          </w:tcPr>
          <w:p w14:paraId="125B5A1A" w14:textId="77777777" w:rsidR="00B320C7" w:rsidRPr="00B320C7" w:rsidRDefault="00B320C7" w:rsidP="00B320C7">
            <w:pPr>
              <w:rPr>
                <w:rFonts w:eastAsia="MS Mincho"/>
                <w:sz w:val="24"/>
                <w:szCs w:val="24"/>
                <w:lang w:val="en-US"/>
              </w:rPr>
            </w:pPr>
            <w:r w:rsidRPr="00B320C7">
              <w:rPr>
                <w:rFonts w:eastAsia="MS Mincho"/>
                <w:sz w:val="21"/>
                <w:szCs w:val="24"/>
                <w:lang w:val="en-US"/>
              </w:rPr>
              <w:t>Parent had mental illness</w:t>
            </w:r>
          </w:p>
        </w:tc>
        <w:tc>
          <w:tcPr>
            <w:tcW w:w="2970" w:type="dxa"/>
          </w:tcPr>
          <w:p w14:paraId="559C49B9" w14:textId="77777777" w:rsidR="00B320C7" w:rsidRPr="00B320C7" w:rsidRDefault="00B320C7" w:rsidP="00684A75">
            <w:pPr>
              <w:jc w:val="right"/>
              <w:rPr>
                <w:rFonts w:eastAsia="MS Mincho"/>
                <w:sz w:val="24"/>
                <w:szCs w:val="24"/>
                <w:lang w:val="en-US"/>
              </w:rPr>
            </w:pPr>
            <w:r w:rsidRPr="00B320C7">
              <w:rPr>
                <w:rFonts w:eastAsia="MS Mincho"/>
                <w:sz w:val="21"/>
                <w:szCs w:val="24"/>
                <w:lang w:val="en-US"/>
              </w:rPr>
              <w:t>1.959* (0.729)</w:t>
            </w:r>
          </w:p>
        </w:tc>
      </w:tr>
      <w:tr w:rsidR="00B320C7" w:rsidRPr="00B320C7" w14:paraId="7084F777" w14:textId="77777777" w:rsidTr="00684A75">
        <w:tc>
          <w:tcPr>
            <w:tcW w:w="5670" w:type="dxa"/>
          </w:tcPr>
          <w:p w14:paraId="0E88FDEC" w14:textId="77777777" w:rsidR="00B320C7" w:rsidRPr="00B320C7" w:rsidRDefault="00B320C7" w:rsidP="00B320C7">
            <w:pPr>
              <w:rPr>
                <w:rFonts w:eastAsia="MS Mincho"/>
                <w:sz w:val="24"/>
                <w:szCs w:val="24"/>
                <w:lang w:val="en-US"/>
              </w:rPr>
            </w:pPr>
            <w:r w:rsidRPr="00B320C7">
              <w:rPr>
                <w:rFonts w:eastAsia="MS Mincho"/>
                <w:b/>
                <w:sz w:val="21"/>
                <w:szCs w:val="24"/>
                <w:lang w:val="en-US"/>
              </w:rPr>
              <w:t>Gender × childhood disadvantage interactions</w:t>
            </w:r>
          </w:p>
        </w:tc>
        <w:tc>
          <w:tcPr>
            <w:tcW w:w="2970" w:type="dxa"/>
          </w:tcPr>
          <w:p w14:paraId="38820EF7" w14:textId="77777777" w:rsidR="00B320C7" w:rsidRPr="00B320C7" w:rsidRDefault="00B320C7" w:rsidP="00684A75">
            <w:pPr>
              <w:jc w:val="right"/>
              <w:rPr>
                <w:rFonts w:eastAsia="MS Mincho"/>
                <w:sz w:val="24"/>
                <w:szCs w:val="24"/>
                <w:lang w:val="en-US"/>
              </w:rPr>
            </w:pPr>
          </w:p>
        </w:tc>
      </w:tr>
      <w:tr w:rsidR="00B320C7" w:rsidRPr="00B320C7" w14:paraId="2BE657FF" w14:textId="77777777" w:rsidTr="00684A75">
        <w:tc>
          <w:tcPr>
            <w:tcW w:w="5670" w:type="dxa"/>
          </w:tcPr>
          <w:p w14:paraId="381672FD" w14:textId="77777777" w:rsidR="00B320C7" w:rsidRPr="00B320C7" w:rsidRDefault="00B320C7" w:rsidP="00B320C7">
            <w:pPr>
              <w:rPr>
                <w:rFonts w:eastAsia="MS Mincho"/>
                <w:sz w:val="24"/>
                <w:szCs w:val="24"/>
                <w:lang w:val="en-US"/>
              </w:rPr>
            </w:pPr>
            <w:r w:rsidRPr="00B320C7">
              <w:rPr>
                <w:rFonts w:eastAsia="MS Mincho"/>
                <w:sz w:val="21"/>
                <w:szCs w:val="24"/>
                <w:lang w:val="en-US"/>
              </w:rPr>
              <w:t xml:space="preserve">   Female × poor childhood health</w:t>
            </w:r>
          </w:p>
        </w:tc>
        <w:tc>
          <w:tcPr>
            <w:tcW w:w="2970" w:type="dxa"/>
          </w:tcPr>
          <w:p w14:paraId="504616D2" w14:textId="77777777" w:rsidR="00B320C7" w:rsidRPr="00B320C7" w:rsidRDefault="00B320C7" w:rsidP="00684A75">
            <w:pPr>
              <w:jc w:val="right"/>
              <w:rPr>
                <w:rFonts w:eastAsia="MS Mincho"/>
                <w:sz w:val="24"/>
                <w:szCs w:val="24"/>
                <w:lang w:val="en-US"/>
              </w:rPr>
            </w:pPr>
            <w:r w:rsidRPr="00B320C7">
              <w:rPr>
                <w:rFonts w:eastAsia="MS Mincho"/>
                <w:sz w:val="21"/>
                <w:szCs w:val="24"/>
                <w:lang w:val="en-US"/>
              </w:rPr>
              <w:t>2.261** (0.940)</w:t>
            </w:r>
          </w:p>
        </w:tc>
      </w:tr>
      <w:tr w:rsidR="00B320C7" w:rsidRPr="00B320C7" w14:paraId="11C6798A" w14:textId="77777777" w:rsidTr="00684A75">
        <w:tc>
          <w:tcPr>
            <w:tcW w:w="5670" w:type="dxa"/>
          </w:tcPr>
          <w:p w14:paraId="3ECAA615" w14:textId="77777777" w:rsidR="00B320C7" w:rsidRPr="00B320C7" w:rsidRDefault="00B320C7" w:rsidP="00B320C7">
            <w:pPr>
              <w:rPr>
                <w:rFonts w:eastAsia="MS Mincho"/>
                <w:sz w:val="24"/>
                <w:szCs w:val="24"/>
                <w:lang w:val="en-US"/>
              </w:rPr>
            </w:pPr>
            <w:r w:rsidRPr="00B320C7">
              <w:rPr>
                <w:rFonts w:eastAsia="MS Mincho"/>
                <w:sz w:val="21"/>
                <w:szCs w:val="24"/>
                <w:lang w:val="en-US"/>
              </w:rPr>
              <w:t xml:space="preserve">   Female × adverse parental relationship</w:t>
            </w:r>
          </w:p>
        </w:tc>
        <w:tc>
          <w:tcPr>
            <w:tcW w:w="2970" w:type="dxa"/>
          </w:tcPr>
          <w:p w14:paraId="7F52424D" w14:textId="77777777" w:rsidR="00B320C7" w:rsidRPr="00B320C7" w:rsidRDefault="00B320C7" w:rsidP="00684A75">
            <w:pPr>
              <w:jc w:val="right"/>
              <w:rPr>
                <w:rFonts w:eastAsia="MS Mincho"/>
                <w:sz w:val="24"/>
                <w:szCs w:val="24"/>
                <w:lang w:val="en-US"/>
              </w:rPr>
            </w:pPr>
            <w:r w:rsidRPr="00B320C7">
              <w:rPr>
                <w:rFonts w:eastAsia="MS Mincho"/>
                <w:sz w:val="21"/>
                <w:szCs w:val="24"/>
                <w:lang w:val="en-US"/>
              </w:rPr>
              <w:t>1.077 (0.078)</w:t>
            </w:r>
          </w:p>
        </w:tc>
      </w:tr>
      <w:tr w:rsidR="00B320C7" w:rsidRPr="00B320C7" w14:paraId="6D59E593" w14:textId="77777777" w:rsidTr="00684A75">
        <w:tc>
          <w:tcPr>
            <w:tcW w:w="5670" w:type="dxa"/>
          </w:tcPr>
          <w:p w14:paraId="06315676" w14:textId="77777777" w:rsidR="00B320C7" w:rsidRPr="00B320C7" w:rsidRDefault="00B320C7" w:rsidP="00B320C7">
            <w:pPr>
              <w:rPr>
                <w:rFonts w:eastAsia="MS Mincho"/>
                <w:sz w:val="24"/>
                <w:szCs w:val="24"/>
                <w:lang w:val="en-US"/>
              </w:rPr>
            </w:pPr>
            <w:r w:rsidRPr="00B320C7">
              <w:rPr>
                <w:rFonts w:eastAsia="MS Mincho"/>
                <w:sz w:val="21"/>
                <w:szCs w:val="24"/>
                <w:lang w:val="en-US"/>
              </w:rPr>
              <w:t xml:space="preserve">   Female × always lived with both parents</w:t>
            </w:r>
          </w:p>
        </w:tc>
        <w:tc>
          <w:tcPr>
            <w:tcW w:w="2970" w:type="dxa"/>
          </w:tcPr>
          <w:p w14:paraId="2DCEB09B" w14:textId="77777777" w:rsidR="00B320C7" w:rsidRPr="00B320C7" w:rsidRDefault="00B320C7" w:rsidP="00684A75">
            <w:pPr>
              <w:jc w:val="right"/>
              <w:rPr>
                <w:rFonts w:eastAsia="MS Mincho"/>
                <w:sz w:val="24"/>
                <w:szCs w:val="24"/>
                <w:lang w:val="en-US"/>
              </w:rPr>
            </w:pPr>
            <w:r w:rsidRPr="00B320C7">
              <w:rPr>
                <w:rFonts w:eastAsia="MS Mincho"/>
                <w:sz w:val="21"/>
                <w:szCs w:val="24"/>
                <w:lang w:val="en-US"/>
              </w:rPr>
              <w:t>0.788 (0.374)</w:t>
            </w:r>
          </w:p>
        </w:tc>
      </w:tr>
      <w:tr w:rsidR="00B320C7" w:rsidRPr="00B320C7" w14:paraId="3DDF2D9D" w14:textId="77777777" w:rsidTr="00684A75">
        <w:tc>
          <w:tcPr>
            <w:tcW w:w="5670" w:type="dxa"/>
          </w:tcPr>
          <w:p w14:paraId="2CC92C3E" w14:textId="77777777" w:rsidR="00B320C7" w:rsidRPr="00B320C7" w:rsidRDefault="00B320C7" w:rsidP="00B320C7">
            <w:pPr>
              <w:rPr>
                <w:rFonts w:eastAsia="MS Mincho"/>
                <w:sz w:val="24"/>
                <w:szCs w:val="24"/>
                <w:lang w:val="en-US"/>
              </w:rPr>
            </w:pPr>
            <w:r w:rsidRPr="00B320C7">
              <w:rPr>
                <w:rFonts w:eastAsia="MS Mincho"/>
                <w:sz w:val="21"/>
                <w:szCs w:val="24"/>
                <w:lang w:val="en-US"/>
              </w:rPr>
              <w:t xml:space="preserve">   Female × few friends as child</w:t>
            </w:r>
          </w:p>
        </w:tc>
        <w:tc>
          <w:tcPr>
            <w:tcW w:w="2970" w:type="dxa"/>
          </w:tcPr>
          <w:p w14:paraId="3CB31952" w14:textId="77777777" w:rsidR="00B320C7" w:rsidRPr="00B320C7" w:rsidRDefault="00B320C7" w:rsidP="00684A75">
            <w:pPr>
              <w:jc w:val="right"/>
              <w:rPr>
                <w:rFonts w:eastAsia="MS Mincho"/>
                <w:sz w:val="24"/>
                <w:szCs w:val="24"/>
                <w:lang w:val="en-US"/>
              </w:rPr>
            </w:pPr>
            <w:r w:rsidRPr="00B320C7">
              <w:rPr>
                <w:rFonts w:eastAsia="MS Mincho"/>
                <w:sz w:val="21"/>
                <w:szCs w:val="24"/>
                <w:lang w:val="en-US"/>
              </w:rPr>
              <w:t>0.672 (0.390)</w:t>
            </w:r>
          </w:p>
        </w:tc>
      </w:tr>
      <w:tr w:rsidR="00B320C7" w:rsidRPr="00B320C7" w14:paraId="43A810F0" w14:textId="77777777" w:rsidTr="00684A75">
        <w:tc>
          <w:tcPr>
            <w:tcW w:w="5670" w:type="dxa"/>
          </w:tcPr>
          <w:p w14:paraId="35E5BD2C" w14:textId="77777777" w:rsidR="00B320C7" w:rsidRPr="00B320C7" w:rsidRDefault="00B320C7" w:rsidP="00B320C7">
            <w:pPr>
              <w:rPr>
                <w:rFonts w:eastAsia="MS Mincho"/>
                <w:sz w:val="24"/>
                <w:szCs w:val="24"/>
                <w:lang w:val="en-US"/>
              </w:rPr>
            </w:pPr>
            <w:r w:rsidRPr="00B320C7">
              <w:rPr>
                <w:rFonts w:eastAsia="MS Mincho"/>
                <w:sz w:val="21"/>
                <w:szCs w:val="24"/>
                <w:lang w:val="en-US"/>
              </w:rPr>
              <w:t xml:space="preserve">   Female × parent smoked</w:t>
            </w:r>
          </w:p>
        </w:tc>
        <w:tc>
          <w:tcPr>
            <w:tcW w:w="2970" w:type="dxa"/>
          </w:tcPr>
          <w:p w14:paraId="4997125B" w14:textId="77777777" w:rsidR="00B320C7" w:rsidRPr="00B320C7" w:rsidRDefault="00B320C7" w:rsidP="00684A75">
            <w:pPr>
              <w:jc w:val="right"/>
              <w:rPr>
                <w:rFonts w:eastAsia="MS Mincho"/>
                <w:sz w:val="24"/>
                <w:szCs w:val="24"/>
                <w:lang w:val="en-US"/>
              </w:rPr>
            </w:pPr>
            <w:r w:rsidRPr="00B320C7">
              <w:rPr>
                <w:rFonts w:eastAsia="MS Mincho"/>
                <w:sz w:val="21"/>
                <w:szCs w:val="24"/>
                <w:lang w:val="en-US"/>
              </w:rPr>
              <w:t>1.773* (0.564)</w:t>
            </w:r>
          </w:p>
        </w:tc>
      </w:tr>
      <w:tr w:rsidR="00B320C7" w:rsidRPr="00B320C7" w14:paraId="1F5D0944" w14:textId="77777777" w:rsidTr="00684A75">
        <w:tc>
          <w:tcPr>
            <w:tcW w:w="5670" w:type="dxa"/>
          </w:tcPr>
          <w:p w14:paraId="219EA5E6" w14:textId="77777777" w:rsidR="00B320C7" w:rsidRPr="00B320C7" w:rsidRDefault="00B320C7" w:rsidP="00B320C7">
            <w:pPr>
              <w:rPr>
                <w:rFonts w:eastAsia="MS Mincho"/>
                <w:sz w:val="24"/>
                <w:szCs w:val="24"/>
                <w:lang w:val="en-US"/>
              </w:rPr>
            </w:pPr>
            <w:r w:rsidRPr="00B320C7">
              <w:rPr>
                <w:rFonts w:eastAsia="MS Mincho"/>
                <w:sz w:val="21"/>
                <w:szCs w:val="24"/>
                <w:lang w:val="en-US"/>
              </w:rPr>
              <w:t xml:space="preserve">   Female × parent drank</w:t>
            </w:r>
          </w:p>
        </w:tc>
        <w:tc>
          <w:tcPr>
            <w:tcW w:w="2970" w:type="dxa"/>
          </w:tcPr>
          <w:p w14:paraId="5E4F32CF" w14:textId="77777777" w:rsidR="00B320C7" w:rsidRPr="00B320C7" w:rsidRDefault="00B320C7" w:rsidP="00684A75">
            <w:pPr>
              <w:jc w:val="right"/>
              <w:rPr>
                <w:rFonts w:eastAsia="MS Mincho"/>
                <w:sz w:val="24"/>
                <w:szCs w:val="24"/>
                <w:lang w:val="en-US"/>
              </w:rPr>
            </w:pPr>
            <w:r w:rsidRPr="00B320C7">
              <w:rPr>
                <w:rFonts w:eastAsia="MS Mincho"/>
                <w:sz w:val="21"/>
                <w:szCs w:val="24"/>
                <w:lang w:val="en-US"/>
              </w:rPr>
              <w:t>0.725 (0.363)</w:t>
            </w:r>
          </w:p>
        </w:tc>
      </w:tr>
      <w:tr w:rsidR="00B320C7" w:rsidRPr="00B320C7" w14:paraId="17312968" w14:textId="77777777" w:rsidTr="00684A75">
        <w:tc>
          <w:tcPr>
            <w:tcW w:w="5670" w:type="dxa"/>
          </w:tcPr>
          <w:p w14:paraId="4F3935EB" w14:textId="77777777" w:rsidR="00B320C7" w:rsidRPr="00B320C7" w:rsidRDefault="00B320C7" w:rsidP="00B320C7">
            <w:pPr>
              <w:rPr>
                <w:rFonts w:eastAsia="MS Mincho"/>
                <w:sz w:val="24"/>
                <w:szCs w:val="24"/>
                <w:lang w:val="en-US"/>
              </w:rPr>
            </w:pPr>
            <w:r w:rsidRPr="00B320C7">
              <w:rPr>
                <w:rFonts w:eastAsia="MS Mincho"/>
                <w:sz w:val="21"/>
                <w:szCs w:val="24"/>
                <w:lang w:val="en-US"/>
              </w:rPr>
              <w:t xml:space="preserve">   Female × parent chronic illness</w:t>
            </w:r>
          </w:p>
        </w:tc>
        <w:tc>
          <w:tcPr>
            <w:tcW w:w="2970" w:type="dxa"/>
          </w:tcPr>
          <w:p w14:paraId="60D64565" w14:textId="77777777" w:rsidR="00B320C7" w:rsidRPr="00B320C7" w:rsidRDefault="00B320C7" w:rsidP="00684A75">
            <w:pPr>
              <w:jc w:val="right"/>
              <w:rPr>
                <w:rFonts w:eastAsia="MS Mincho"/>
                <w:sz w:val="24"/>
                <w:szCs w:val="24"/>
                <w:lang w:val="en-US"/>
              </w:rPr>
            </w:pPr>
            <w:r w:rsidRPr="00B320C7">
              <w:rPr>
                <w:rFonts w:eastAsia="MS Mincho"/>
                <w:sz w:val="21"/>
                <w:szCs w:val="24"/>
                <w:lang w:val="en-US"/>
              </w:rPr>
              <w:t>0.295*** (0.139)</w:t>
            </w:r>
          </w:p>
        </w:tc>
      </w:tr>
      <w:tr w:rsidR="00B320C7" w:rsidRPr="00B320C7" w14:paraId="6EB14AAF" w14:textId="77777777" w:rsidTr="00684A75">
        <w:tc>
          <w:tcPr>
            <w:tcW w:w="5670" w:type="dxa"/>
          </w:tcPr>
          <w:p w14:paraId="540E3BF8" w14:textId="77777777" w:rsidR="00B320C7" w:rsidRPr="00B320C7" w:rsidRDefault="00B320C7" w:rsidP="00B320C7">
            <w:pPr>
              <w:rPr>
                <w:rFonts w:eastAsia="MS Mincho"/>
                <w:sz w:val="24"/>
                <w:szCs w:val="24"/>
                <w:lang w:val="en-US"/>
              </w:rPr>
            </w:pPr>
            <w:r w:rsidRPr="00B320C7">
              <w:rPr>
                <w:rFonts w:eastAsia="MS Mincho"/>
                <w:sz w:val="21"/>
                <w:szCs w:val="24"/>
                <w:lang w:val="en-US"/>
              </w:rPr>
              <w:t xml:space="preserve">   Female × parent mental illness</w:t>
            </w:r>
          </w:p>
        </w:tc>
        <w:tc>
          <w:tcPr>
            <w:tcW w:w="2970" w:type="dxa"/>
          </w:tcPr>
          <w:p w14:paraId="411F73FB" w14:textId="77777777" w:rsidR="00B320C7" w:rsidRPr="00B320C7" w:rsidRDefault="00B320C7" w:rsidP="00684A75">
            <w:pPr>
              <w:jc w:val="right"/>
              <w:rPr>
                <w:rFonts w:eastAsia="MS Mincho"/>
                <w:sz w:val="24"/>
                <w:szCs w:val="24"/>
                <w:lang w:val="en-US"/>
              </w:rPr>
            </w:pPr>
            <w:r w:rsidRPr="00B320C7">
              <w:rPr>
                <w:rFonts w:eastAsia="MS Mincho"/>
                <w:sz w:val="21"/>
                <w:szCs w:val="24"/>
                <w:lang w:val="en-US"/>
              </w:rPr>
              <w:t>0.391*** (0.113)</w:t>
            </w:r>
          </w:p>
        </w:tc>
      </w:tr>
      <w:tr w:rsidR="00B320C7" w:rsidRPr="00B320C7" w14:paraId="06429CE5" w14:textId="77777777" w:rsidTr="00684A75">
        <w:tc>
          <w:tcPr>
            <w:tcW w:w="5670" w:type="dxa"/>
          </w:tcPr>
          <w:p w14:paraId="05B0F69E" w14:textId="77777777" w:rsidR="00B320C7" w:rsidRPr="00B320C7" w:rsidRDefault="00B320C7" w:rsidP="00B320C7">
            <w:pPr>
              <w:rPr>
                <w:rFonts w:eastAsia="MS Mincho"/>
                <w:sz w:val="21"/>
                <w:lang w:val="en-US"/>
              </w:rPr>
            </w:pPr>
          </w:p>
        </w:tc>
        <w:tc>
          <w:tcPr>
            <w:tcW w:w="2970" w:type="dxa"/>
          </w:tcPr>
          <w:p w14:paraId="70F1C5EA" w14:textId="77777777" w:rsidR="00B320C7" w:rsidRPr="00B320C7" w:rsidRDefault="00B320C7" w:rsidP="00684A75">
            <w:pPr>
              <w:jc w:val="right"/>
              <w:rPr>
                <w:rFonts w:eastAsia="MS Mincho"/>
                <w:sz w:val="21"/>
                <w:lang w:val="en-US"/>
              </w:rPr>
            </w:pPr>
          </w:p>
        </w:tc>
      </w:tr>
      <w:tr w:rsidR="00B320C7" w:rsidRPr="00B320C7" w14:paraId="52A95628" w14:textId="77777777" w:rsidTr="00684A75">
        <w:tc>
          <w:tcPr>
            <w:tcW w:w="5670" w:type="dxa"/>
          </w:tcPr>
          <w:p w14:paraId="1B54656A" w14:textId="77777777" w:rsidR="00B320C7" w:rsidRPr="00B320C7" w:rsidRDefault="00B320C7" w:rsidP="00B320C7">
            <w:pPr>
              <w:rPr>
                <w:rFonts w:eastAsia="MS Mincho"/>
                <w:sz w:val="24"/>
                <w:szCs w:val="24"/>
                <w:lang w:val="en-US"/>
              </w:rPr>
            </w:pPr>
            <w:r w:rsidRPr="00B320C7">
              <w:rPr>
                <w:rFonts w:eastAsia="MS Mincho"/>
                <w:sz w:val="21"/>
                <w:szCs w:val="24"/>
                <w:lang w:val="en-US"/>
              </w:rPr>
              <w:t>Wald χ</w:t>
            </w:r>
            <w:proofErr w:type="gramStart"/>
            <w:r w:rsidRPr="00B320C7">
              <w:rPr>
                <w:rFonts w:eastAsia="MS Mincho"/>
                <w:sz w:val="21"/>
                <w:szCs w:val="24"/>
                <w:lang w:val="en-US"/>
              </w:rPr>
              <w:t>²(</w:t>
            </w:r>
            <w:proofErr w:type="gramEnd"/>
            <w:r w:rsidRPr="00B320C7">
              <w:rPr>
                <w:rFonts w:eastAsia="MS Mincho"/>
                <w:sz w:val="21"/>
                <w:szCs w:val="24"/>
                <w:lang w:val="en-US"/>
              </w:rPr>
              <w:t>8) for joint significance of interactions</w:t>
            </w:r>
          </w:p>
        </w:tc>
        <w:tc>
          <w:tcPr>
            <w:tcW w:w="2970" w:type="dxa"/>
          </w:tcPr>
          <w:p w14:paraId="0FC34E8E" w14:textId="77777777" w:rsidR="00B320C7" w:rsidRPr="00B320C7" w:rsidRDefault="00B320C7" w:rsidP="00684A75">
            <w:pPr>
              <w:jc w:val="right"/>
              <w:rPr>
                <w:rFonts w:eastAsia="MS Mincho"/>
                <w:sz w:val="24"/>
                <w:szCs w:val="24"/>
                <w:lang w:val="en-US"/>
              </w:rPr>
            </w:pPr>
            <w:r w:rsidRPr="00B320C7">
              <w:rPr>
                <w:rFonts w:eastAsia="MS Mincho"/>
                <w:sz w:val="21"/>
                <w:szCs w:val="24"/>
                <w:lang w:val="en-US"/>
              </w:rPr>
              <w:t>38.16***</w:t>
            </w:r>
          </w:p>
        </w:tc>
      </w:tr>
      <w:tr w:rsidR="00B320C7" w:rsidRPr="00B320C7" w14:paraId="2B459EB4" w14:textId="77777777" w:rsidTr="00684A75">
        <w:tc>
          <w:tcPr>
            <w:tcW w:w="5670" w:type="dxa"/>
            <w:tcBorders>
              <w:bottom w:val="single" w:sz="4" w:space="0" w:color="auto"/>
            </w:tcBorders>
          </w:tcPr>
          <w:p w14:paraId="455B1BB1" w14:textId="77777777" w:rsidR="00B320C7" w:rsidRPr="00B320C7" w:rsidRDefault="00B320C7" w:rsidP="00B320C7">
            <w:pPr>
              <w:rPr>
                <w:rFonts w:eastAsia="MS Mincho"/>
                <w:sz w:val="24"/>
                <w:szCs w:val="24"/>
                <w:lang w:val="en-US"/>
              </w:rPr>
            </w:pPr>
            <w:r w:rsidRPr="00B320C7">
              <w:rPr>
                <w:rFonts w:eastAsia="MS Mincho"/>
                <w:sz w:val="21"/>
                <w:szCs w:val="24"/>
                <w:lang w:val="en-US"/>
              </w:rPr>
              <w:t>N</w:t>
            </w:r>
          </w:p>
        </w:tc>
        <w:tc>
          <w:tcPr>
            <w:tcW w:w="2970" w:type="dxa"/>
            <w:tcBorders>
              <w:bottom w:val="single" w:sz="4" w:space="0" w:color="auto"/>
            </w:tcBorders>
          </w:tcPr>
          <w:p w14:paraId="53422300" w14:textId="22A73F20" w:rsidR="00684A75" w:rsidRPr="00B320C7" w:rsidRDefault="00B320C7" w:rsidP="00684A75">
            <w:pPr>
              <w:jc w:val="right"/>
              <w:rPr>
                <w:rFonts w:eastAsia="MS Mincho"/>
                <w:sz w:val="21"/>
                <w:szCs w:val="24"/>
                <w:lang w:val="en-US"/>
              </w:rPr>
            </w:pPr>
            <w:r w:rsidRPr="00B320C7">
              <w:rPr>
                <w:rFonts w:eastAsia="MS Mincho"/>
                <w:sz w:val="21"/>
                <w:szCs w:val="24"/>
                <w:lang w:val="en-US"/>
              </w:rPr>
              <w:t>2,812</w:t>
            </w:r>
          </w:p>
        </w:tc>
      </w:tr>
    </w:tbl>
    <w:p w14:paraId="28E621DB" w14:textId="77777777" w:rsidR="00B320C7" w:rsidRPr="00B320C7" w:rsidRDefault="00B320C7" w:rsidP="00684A75">
      <w:pPr>
        <w:spacing w:after="200"/>
        <w:jc w:val="both"/>
        <w:rPr>
          <w:rFonts w:ascii="Times New Roman" w:eastAsia="MS Mincho" w:hAnsi="Times New Roman" w:cs="Times New Roman"/>
          <w:i/>
          <w:kern w:val="0"/>
          <w:sz w:val="18"/>
          <w:szCs w:val="22"/>
          <w:lang w:val="en-US"/>
          <w14:ligatures w14:val="none"/>
        </w:rPr>
      </w:pPr>
      <w:r w:rsidRPr="00B320C7">
        <w:rPr>
          <w:rFonts w:ascii="Times New Roman" w:eastAsia="MS Mincho" w:hAnsi="Times New Roman" w:cs="Times New Roman"/>
          <w:i/>
          <w:kern w:val="0"/>
          <w:sz w:val="18"/>
          <w:szCs w:val="22"/>
          <w:lang w:val="en-US"/>
          <w14:ligatures w14:val="none"/>
        </w:rPr>
        <w:t>* p &lt; 0.1   ** p &lt; 0.05   *** p &lt; 0.01. Cluster-robust standard errors in parentheses. Main effects for childhood disadvantage variables represent associations for males (reference category). Interaction terms represent the differential association for females relative to males. Wald test assesses joint significance of all eight gender × childhood disadvantage interaction terms.</w:t>
      </w:r>
    </w:p>
    <w:p w14:paraId="3CD42C64" w14:textId="77777777" w:rsidR="009313C6" w:rsidRDefault="009313C6"/>
    <w:sectPr w:rsidR="009313C6" w:rsidSect="00630C0B">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20C7"/>
    <w:rsid w:val="0000095B"/>
    <w:rsid w:val="00001DD5"/>
    <w:rsid w:val="00012A12"/>
    <w:rsid w:val="00043D79"/>
    <w:rsid w:val="00074111"/>
    <w:rsid w:val="00131169"/>
    <w:rsid w:val="001A2D4E"/>
    <w:rsid w:val="001A6C73"/>
    <w:rsid w:val="001C49C8"/>
    <w:rsid w:val="001E750F"/>
    <w:rsid w:val="00231476"/>
    <w:rsid w:val="0024610C"/>
    <w:rsid w:val="00277BB1"/>
    <w:rsid w:val="002B69A1"/>
    <w:rsid w:val="00301F92"/>
    <w:rsid w:val="003052B7"/>
    <w:rsid w:val="00345D35"/>
    <w:rsid w:val="00355473"/>
    <w:rsid w:val="0036140D"/>
    <w:rsid w:val="00363516"/>
    <w:rsid w:val="003B030F"/>
    <w:rsid w:val="003D32A3"/>
    <w:rsid w:val="00406D42"/>
    <w:rsid w:val="00435620"/>
    <w:rsid w:val="00464947"/>
    <w:rsid w:val="0050204D"/>
    <w:rsid w:val="00547FBE"/>
    <w:rsid w:val="00553108"/>
    <w:rsid w:val="005F5ADE"/>
    <w:rsid w:val="006107DA"/>
    <w:rsid w:val="00630C0B"/>
    <w:rsid w:val="00631AF0"/>
    <w:rsid w:val="00643057"/>
    <w:rsid w:val="00684A75"/>
    <w:rsid w:val="006C5F36"/>
    <w:rsid w:val="00737744"/>
    <w:rsid w:val="007C1590"/>
    <w:rsid w:val="007C5855"/>
    <w:rsid w:val="007C6184"/>
    <w:rsid w:val="008534D8"/>
    <w:rsid w:val="008961A1"/>
    <w:rsid w:val="008A6E25"/>
    <w:rsid w:val="009313C6"/>
    <w:rsid w:val="009350DC"/>
    <w:rsid w:val="00945DF5"/>
    <w:rsid w:val="009829D2"/>
    <w:rsid w:val="009D01DD"/>
    <w:rsid w:val="00A14C21"/>
    <w:rsid w:val="00A1683C"/>
    <w:rsid w:val="00A253B6"/>
    <w:rsid w:val="00A4380D"/>
    <w:rsid w:val="00AD1736"/>
    <w:rsid w:val="00AE1AE9"/>
    <w:rsid w:val="00B02E0A"/>
    <w:rsid w:val="00B14AE1"/>
    <w:rsid w:val="00B2078E"/>
    <w:rsid w:val="00B220CB"/>
    <w:rsid w:val="00B320C7"/>
    <w:rsid w:val="00B635E9"/>
    <w:rsid w:val="00BC7F91"/>
    <w:rsid w:val="00BD3A6D"/>
    <w:rsid w:val="00BE00F4"/>
    <w:rsid w:val="00BF473D"/>
    <w:rsid w:val="00C37569"/>
    <w:rsid w:val="00C5070C"/>
    <w:rsid w:val="00C708D2"/>
    <w:rsid w:val="00C7368B"/>
    <w:rsid w:val="00C94348"/>
    <w:rsid w:val="00CC376F"/>
    <w:rsid w:val="00CE3B11"/>
    <w:rsid w:val="00CF68B8"/>
    <w:rsid w:val="00D13791"/>
    <w:rsid w:val="00D55A80"/>
    <w:rsid w:val="00D85B61"/>
    <w:rsid w:val="00D86591"/>
    <w:rsid w:val="00D978A5"/>
    <w:rsid w:val="00DC6B85"/>
    <w:rsid w:val="00E02074"/>
    <w:rsid w:val="00E24D71"/>
    <w:rsid w:val="00E659BF"/>
    <w:rsid w:val="00E84A3B"/>
    <w:rsid w:val="00EE0398"/>
    <w:rsid w:val="00F813ED"/>
    <w:rsid w:val="00FB4B2E"/>
    <w:rsid w:val="00FB60D5"/>
    <w:rsid w:val="00FC1BF4"/>
    <w:rsid w:val="00FC27A8"/>
    <w:rsid w:val="00FE0AB3"/>
    <w:rsid w:val="00FF134E"/>
    <w:rsid w:val="00FF4E92"/>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4:docId w14:val="23AD367F"/>
  <w15:chartTrackingRefBased/>
  <w15:docId w15:val="{DF566781-BD7F-E34E-903D-CD178C8B25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320C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320C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320C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320C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320C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320C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320C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320C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320C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Style1">
    <w:name w:val="Style1"/>
    <w:basedOn w:val="TableNormal"/>
    <w:uiPriority w:val="99"/>
    <w:rsid w:val="00301F92"/>
    <w:rPr>
      <w:rFonts w:ascii="Times New Roman" w:eastAsia="Times New Roman" w:hAnsi="Times New Roman" w:cs="Times New Roman"/>
      <w:kern w:val="0"/>
      <w:sz w:val="20"/>
      <w:szCs w:val="20"/>
      <w:lang w:eastAsia="en-GB"/>
      <w14:ligatures w14:val="none"/>
    </w:rPr>
    <w:tblPr/>
  </w:style>
  <w:style w:type="character" w:customStyle="1" w:styleId="Heading1Char">
    <w:name w:val="Heading 1 Char"/>
    <w:basedOn w:val="DefaultParagraphFont"/>
    <w:link w:val="Heading1"/>
    <w:uiPriority w:val="9"/>
    <w:rsid w:val="00B320C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320C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320C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320C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320C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320C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320C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320C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320C7"/>
    <w:rPr>
      <w:rFonts w:eastAsiaTheme="majorEastAsia" w:cstheme="majorBidi"/>
      <w:color w:val="272727" w:themeColor="text1" w:themeTint="D8"/>
    </w:rPr>
  </w:style>
  <w:style w:type="paragraph" w:styleId="Title">
    <w:name w:val="Title"/>
    <w:basedOn w:val="Normal"/>
    <w:next w:val="Normal"/>
    <w:link w:val="TitleChar"/>
    <w:uiPriority w:val="10"/>
    <w:qFormat/>
    <w:rsid w:val="00B320C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320C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320C7"/>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320C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320C7"/>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320C7"/>
    <w:rPr>
      <w:i/>
      <w:iCs/>
      <w:color w:val="404040" w:themeColor="text1" w:themeTint="BF"/>
    </w:rPr>
  </w:style>
  <w:style w:type="paragraph" w:styleId="ListParagraph">
    <w:name w:val="List Paragraph"/>
    <w:basedOn w:val="Normal"/>
    <w:uiPriority w:val="34"/>
    <w:qFormat/>
    <w:rsid w:val="00B320C7"/>
    <w:pPr>
      <w:ind w:left="720"/>
      <w:contextualSpacing/>
    </w:pPr>
  </w:style>
  <w:style w:type="character" w:styleId="IntenseEmphasis">
    <w:name w:val="Intense Emphasis"/>
    <w:basedOn w:val="DefaultParagraphFont"/>
    <w:uiPriority w:val="21"/>
    <w:qFormat/>
    <w:rsid w:val="00B320C7"/>
    <w:rPr>
      <w:i/>
      <w:iCs/>
      <w:color w:val="0F4761" w:themeColor="accent1" w:themeShade="BF"/>
    </w:rPr>
  </w:style>
  <w:style w:type="paragraph" w:styleId="IntenseQuote">
    <w:name w:val="Intense Quote"/>
    <w:basedOn w:val="Normal"/>
    <w:next w:val="Normal"/>
    <w:link w:val="IntenseQuoteChar"/>
    <w:uiPriority w:val="30"/>
    <w:qFormat/>
    <w:rsid w:val="00B320C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320C7"/>
    <w:rPr>
      <w:i/>
      <w:iCs/>
      <w:color w:val="0F4761" w:themeColor="accent1" w:themeShade="BF"/>
    </w:rPr>
  </w:style>
  <w:style w:type="character" w:styleId="IntenseReference">
    <w:name w:val="Intense Reference"/>
    <w:basedOn w:val="DefaultParagraphFont"/>
    <w:uiPriority w:val="32"/>
    <w:qFormat/>
    <w:rsid w:val="00B320C7"/>
    <w:rPr>
      <w:b/>
      <w:bCs/>
      <w:smallCaps/>
      <w:color w:val="0F4761" w:themeColor="accent1" w:themeShade="BF"/>
      <w:spacing w:val="5"/>
    </w:rPr>
  </w:style>
  <w:style w:type="table" w:styleId="TableGrid">
    <w:name w:val="Table Grid"/>
    <w:basedOn w:val="TableNormal"/>
    <w:uiPriority w:val="59"/>
    <w:rsid w:val="00B320C7"/>
    <w:rPr>
      <w:rFonts w:eastAsia="MS Mincho"/>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257</Words>
  <Characters>1574</Characters>
  <Application>Microsoft Office Word</Application>
  <DocSecurity>0</DocSecurity>
  <Lines>87</Lines>
  <Paragraphs>76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1808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Edel Walsh</cp:lastModifiedBy>
  <cp:revision>3</cp:revision>
  <dcterms:created xsi:type="dcterms:W3CDTF">2026-05-19T11:02:00Z</dcterms:created>
  <dcterms:modified xsi:type="dcterms:W3CDTF">2026-05-20T17:59:00Z</dcterms:modified>
  <cp:category/>
</cp:coreProperties>
</file>