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8229E" w14:textId="77777777" w:rsidR="00BA23E9" w:rsidRPr="00691D86" w:rsidRDefault="00BA23E9" w:rsidP="00BA23E9">
      <w:pPr>
        <w:jc w:val="center"/>
        <w:rPr>
          <w:rFonts w:ascii="Arial" w:hAnsi="Arial" w:cs="Arial"/>
          <w:b/>
          <w:sz w:val="32"/>
          <w:szCs w:val="32"/>
          <w:lang w:val="en-US"/>
        </w:rPr>
      </w:pPr>
    </w:p>
    <w:p w14:paraId="4A95020B" w14:textId="77777777" w:rsidR="00BA23E9" w:rsidRPr="00691D86" w:rsidRDefault="00BA23E9" w:rsidP="00BA23E9">
      <w:pPr>
        <w:jc w:val="center"/>
        <w:rPr>
          <w:rFonts w:ascii="Arial" w:hAnsi="Arial" w:cs="Arial"/>
          <w:b/>
          <w:sz w:val="32"/>
          <w:szCs w:val="32"/>
          <w:lang w:val="en-US"/>
        </w:rPr>
      </w:pPr>
      <w:r>
        <w:rPr>
          <w:rFonts w:ascii="Arial" w:hAnsi="Arial" w:cs="Arial"/>
          <w:b/>
          <w:sz w:val="32"/>
          <w:szCs w:val="32"/>
          <w:lang w:val="en-US"/>
        </w:rPr>
        <w:t>SUPPLEMENTARY MATERIAL</w:t>
      </w:r>
    </w:p>
    <w:p w14:paraId="517C303E" w14:textId="77777777" w:rsidR="00BA23E9" w:rsidRPr="00691D86" w:rsidRDefault="00BA23E9" w:rsidP="00BA23E9">
      <w:pPr>
        <w:shd w:val="clear" w:color="auto" w:fill="FFFFFF"/>
        <w:spacing w:after="0" w:line="480" w:lineRule="auto"/>
        <w:jc w:val="center"/>
        <w:rPr>
          <w:rFonts w:ascii="Arial" w:hAnsi="Arial" w:cs="Arial"/>
          <w:b/>
          <w:bCs/>
          <w:color w:val="212121"/>
          <w:sz w:val="32"/>
          <w:szCs w:val="32"/>
          <w:shd w:val="clear" w:color="auto" w:fill="FFFFFF"/>
          <w:lang w:val="en-GB"/>
        </w:rPr>
      </w:pPr>
    </w:p>
    <w:p w14:paraId="2453A8F8" w14:textId="77777777" w:rsidR="00BA23E9" w:rsidRPr="00691D86" w:rsidRDefault="00BA23E9" w:rsidP="00BA23E9">
      <w:pPr>
        <w:shd w:val="clear" w:color="auto" w:fill="FFFFFF"/>
        <w:spacing w:after="0" w:line="480" w:lineRule="auto"/>
        <w:jc w:val="center"/>
        <w:rPr>
          <w:rFonts w:ascii="Arial" w:hAnsi="Arial" w:cs="Arial"/>
          <w:b/>
          <w:bCs/>
          <w:color w:val="212121"/>
          <w:sz w:val="32"/>
          <w:szCs w:val="32"/>
          <w:shd w:val="clear" w:color="auto" w:fill="FFFFFF"/>
          <w:lang w:val="en-GB"/>
        </w:rPr>
      </w:pPr>
    </w:p>
    <w:p w14:paraId="388601E5" w14:textId="77777777" w:rsidR="00BA23E9" w:rsidRPr="00691D86" w:rsidRDefault="00BA23E9" w:rsidP="00BA23E9">
      <w:pPr>
        <w:shd w:val="clear" w:color="auto" w:fill="FFFFFF"/>
        <w:spacing w:after="0" w:line="480" w:lineRule="auto"/>
        <w:jc w:val="center"/>
        <w:rPr>
          <w:rFonts w:ascii="Arial" w:hAnsi="Arial" w:cs="Arial"/>
          <w:b/>
          <w:bCs/>
          <w:color w:val="212121"/>
          <w:sz w:val="32"/>
          <w:szCs w:val="32"/>
          <w:shd w:val="clear" w:color="auto" w:fill="FFFFFF"/>
          <w:lang w:val="en-GB"/>
        </w:rPr>
      </w:pPr>
    </w:p>
    <w:p w14:paraId="50DE292C" w14:textId="7D9CDD66" w:rsidR="00BA23E9" w:rsidRDefault="00BA23E9" w:rsidP="00BA23E9">
      <w:pPr>
        <w:jc w:val="center"/>
        <w:rPr>
          <w:rFonts w:ascii="Arial" w:hAnsi="Arial" w:cs="Arial"/>
          <w:b/>
          <w:bCs/>
          <w:color w:val="212121"/>
          <w:sz w:val="32"/>
          <w:szCs w:val="32"/>
          <w:shd w:val="clear" w:color="auto" w:fill="FFFFFF"/>
          <w:lang w:val="en-GB"/>
        </w:rPr>
      </w:pPr>
      <w:r w:rsidRPr="00BA23E9">
        <w:rPr>
          <w:rFonts w:ascii="Arial" w:hAnsi="Arial" w:cs="Arial"/>
          <w:b/>
          <w:bCs/>
          <w:color w:val="212121"/>
          <w:sz w:val="32"/>
          <w:szCs w:val="32"/>
          <w:shd w:val="clear" w:color="auto" w:fill="FFFFFF"/>
          <w:lang w:val="en-GB"/>
        </w:rPr>
        <w:t>Left Atrial Anatomy and Atrial Arrhythmia Recurrence after Pulsed-Field Ablation</w:t>
      </w:r>
    </w:p>
    <w:p w14:paraId="05E68B11" w14:textId="77777777" w:rsidR="00BA23E9" w:rsidRDefault="00BA23E9">
      <w:pPr>
        <w:spacing w:after="160" w:line="259" w:lineRule="auto"/>
        <w:rPr>
          <w:rFonts w:ascii="Arial" w:hAnsi="Arial" w:cs="Arial"/>
          <w:b/>
          <w:bCs/>
          <w:color w:val="212121"/>
          <w:sz w:val="32"/>
          <w:szCs w:val="32"/>
          <w:shd w:val="clear" w:color="auto" w:fill="FFFFFF"/>
          <w:lang w:val="en-GB"/>
        </w:rPr>
      </w:pPr>
      <w:r>
        <w:rPr>
          <w:rFonts w:ascii="Arial" w:hAnsi="Arial" w:cs="Arial"/>
          <w:b/>
          <w:bCs/>
          <w:color w:val="212121"/>
          <w:sz w:val="32"/>
          <w:szCs w:val="32"/>
          <w:shd w:val="clear" w:color="auto" w:fill="FFFFFF"/>
          <w:lang w:val="en-GB"/>
        </w:rPr>
        <w:br w:type="page"/>
      </w:r>
    </w:p>
    <w:p w14:paraId="7871CC23" w14:textId="77777777" w:rsidR="00BA23E9" w:rsidRPr="00691D86" w:rsidRDefault="00BA23E9" w:rsidP="00BA23E9">
      <w:pPr>
        <w:spacing w:line="480" w:lineRule="auto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lastRenderedPageBreak/>
        <w:t>Index</w:t>
      </w:r>
    </w:p>
    <w:p w14:paraId="56AB911A" w14:textId="2458C8D9" w:rsidR="00BA23E9" w:rsidRDefault="00BA23E9" w:rsidP="00BA23E9">
      <w:pPr>
        <w:spacing w:line="480" w:lineRule="auto"/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  <w:lang w:val="en-US"/>
        </w:rPr>
        <w:t>Supplementary Table S1</w:t>
      </w:r>
      <w:r>
        <w:rPr>
          <w:rFonts w:ascii="Arial" w:hAnsi="Arial" w:cs="Arial"/>
          <w:bCs/>
          <w:sz w:val="24"/>
          <w:szCs w:val="24"/>
          <w:lang w:val="en-US"/>
        </w:rPr>
        <w:tab/>
      </w:r>
      <w:r>
        <w:rPr>
          <w:rFonts w:ascii="Arial" w:hAnsi="Arial" w:cs="Arial"/>
          <w:bCs/>
          <w:sz w:val="24"/>
          <w:szCs w:val="24"/>
          <w:lang w:val="en-US"/>
        </w:rPr>
        <w:tab/>
      </w:r>
      <w:r>
        <w:rPr>
          <w:rFonts w:ascii="Arial" w:hAnsi="Arial" w:cs="Arial"/>
          <w:bCs/>
          <w:sz w:val="24"/>
          <w:szCs w:val="24"/>
          <w:lang w:val="en-US"/>
        </w:rPr>
        <w:tab/>
      </w:r>
      <w:r>
        <w:rPr>
          <w:rFonts w:ascii="Arial" w:hAnsi="Arial" w:cs="Arial"/>
          <w:bCs/>
          <w:sz w:val="24"/>
          <w:szCs w:val="24"/>
          <w:lang w:val="en-US"/>
        </w:rPr>
        <w:tab/>
        <w:t>3</w:t>
      </w:r>
    </w:p>
    <w:p w14:paraId="7D1E0399" w14:textId="77777777" w:rsidR="00BA23E9" w:rsidRDefault="00BA23E9">
      <w:pPr>
        <w:spacing w:after="160" w:line="259" w:lineRule="auto"/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  <w:lang w:val="en-US"/>
        </w:rPr>
        <w:br w:type="page"/>
      </w:r>
    </w:p>
    <w:p w14:paraId="306B0886" w14:textId="77777777" w:rsidR="00BA23E9" w:rsidRDefault="00BA23E9" w:rsidP="00BA23E9">
      <w:pPr>
        <w:spacing w:line="480" w:lineRule="auto"/>
        <w:rPr>
          <w:rFonts w:ascii="Arial" w:hAnsi="Arial" w:cs="Arial"/>
          <w:bCs/>
          <w:sz w:val="24"/>
          <w:szCs w:val="24"/>
          <w:lang w:val="en-US"/>
        </w:rPr>
        <w:sectPr w:rsidR="00BA23E9">
          <w:footerReference w:type="default" r:id="rId6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1532BFF8" w14:textId="7D5182CC" w:rsidR="00BA23E9" w:rsidRPr="008D0AC5" w:rsidRDefault="008D0AC5" w:rsidP="00BA23E9">
      <w:pPr>
        <w:rPr>
          <w:lang w:val="en-GB"/>
        </w:rPr>
      </w:pPr>
      <w:r w:rsidRPr="008D0AC5">
        <w:rPr>
          <w:b/>
          <w:bCs/>
          <w:lang w:val="en-GB"/>
        </w:rPr>
        <w:lastRenderedPageBreak/>
        <w:t xml:space="preserve">Supplementary </w:t>
      </w:r>
      <w:r w:rsidR="00BA23E9" w:rsidRPr="008D0AC5">
        <w:rPr>
          <w:b/>
          <w:bCs/>
          <w:lang w:val="en-GB"/>
        </w:rPr>
        <w:t>Table S1</w:t>
      </w:r>
      <w:r w:rsidR="00BA23E9" w:rsidRPr="008D0AC5">
        <w:rPr>
          <w:lang w:val="en-GB"/>
        </w:rPr>
        <w:t xml:space="preserve">: </w:t>
      </w:r>
      <w:r w:rsidR="00F4525F" w:rsidRPr="008D0AC5">
        <w:rPr>
          <w:lang w:val="en-GB"/>
        </w:rPr>
        <w:t>Sensitivity analysis of anatomical predictors of AA recurrence adjusted for imaging modality (CT vs. MRI)</w:t>
      </w:r>
    </w:p>
    <w:tbl>
      <w:tblPr>
        <w:tblStyle w:val="Tabellenraster"/>
        <w:tblpPr w:leftFromText="141" w:rightFromText="141" w:vertAnchor="text" w:horzAnchor="margin" w:tblpY="12"/>
        <w:tblW w:w="5000" w:type="pct"/>
        <w:tblLook w:val="04A0" w:firstRow="1" w:lastRow="0" w:firstColumn="1" w:lastColumn="0" w:noHBand="0" w:noVBand="1"/>
      </w:tblPr>
      <w:tblGrid>
        <w:gridCol w:w="6304"/>
        <w:gridCol w:w="1034"/>
        <w:gridCol w:w="1959"/>
        <w:gridCol w:w="1034"/>
        <w:gridCol w:w="1071"/>
        <w:gridCol w:w="1896"/>
        <w:gridCol w:w="979"/>
      </w:tblGrid>
      <w:tr w:rsidR="00BA23E9" w:rsidRPr="002C346D" w14:paraId="2327BA37" w14:textId="77777777" w:rsidTr="008A4EB1">
        <w:trPr>
          <w:trHeight w:val="454"/>
        </w:trPr>
        <w:tc>
          <w:tcPr>
            <w:tcW w:w="2208" w:type="pct"/>
            <w:noWrap/>
            <w:vAlign w:val="center"/>
            <w:hideMark/>
          </w:tcPr>
          <w:p w14:paraId="56FB44EA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</w:p>
        </w:tc>
        <w:tc>
          <w:tcPr>
            <w:tcW w:w="1410" w:type="pct"/>
            <w:gridSpan w:val="3"/>
            <w:noWrap/>
            <w:vAlign w:val="center"/>
          </w:tcPr>
          <w:p w14:paraId="008FAB37" w14:textId="77777777" w:rsidR="00BA23E9" w:rsidRPr="002C346D" w:rsidRDefault="00BA23E9" w:rsidP="003F7B71">
            <w:pPr>
              <w:spacing w:after="0" w:line="259" w:lineRule="auto"/>
              <w:jc w:val="center"/>
              <w:rPr>
                <w:b/>
                <w:bCs/>
                <w:lang w:val="en-GB"/>
              </w:rPr>
            </w:pPr>
            <w:r w:rsidRPr="002C346D">
              <w:rPr>
                <w:b/>
                <w:bCs/>
                <w:lang w:val="en-GB"/>
              </w:rPr>
              <w:t>Adjusted Model 1</w:t>
            </w:r>
          </w:p>
        </w:tc>
        <w:tc>
          <w:tcPr>
            <w:tcW w:w="1382" w:type="pct"/>
            <w:gridSpan w:val="3"/>
            <w:vAlign w:val="center"/>
          </w:tcPr>
          <w:p w14:paraId="22A8072B" w14:textId="77777777" w:rsidR="00BA23E9" w:rsidRPr="002C346D" w:rsidRDefault="00BA23E9" w:rsidP="003F7B71">
            <w:pPr>
              <w:spacing w:after="0" w:line="259" w:lineRule="auto"/>
              <w:jc w:val="center"/>
              <w:rPr>
                <w:b/>
                <w:bCs/>
                <w:lang w:val="en-GB"/>
              </w:rPr>
            </w:pPr>
            <w:r w:rsidRPr="002C346D">
              <w:rPr>
                <w:b/>
                <w:bCs/>
                <w:lang w:val="en-GB"/>
              </w:rPr>
              <w:t>Adjusted Model 2</w:t>
            </w:r>
          </w:p>
        </w:tc>
      </w:tr>
      <w:tr w:rsidR="00BA23E9" w:rsidRPr="002C346D" w14:paraId="1983ACE2" w14:textId="77777777" w:rsidTr="003F7B71">
        <w:trPr>
          <w:trHeight w:val="454"/>
        </w:trPr>
        <w:tc>
          <w:tcPr>
            <w:tcW w:w="2208" w:type="pct"/>
            <w:noWrap/>
            <w:vAlign w:val="center"/>
          </w:tcPr>
          <w:p w14:paraId="461F9ACC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</w:p>
        </w:tc>
        <w:tc>
          <w:tcPr>
            <w:tcW w:w="362" w:type="pct"/>
            <w:noWrap/>
            <w:vAlign w:val="center"/>
          </w:tcPr>
          <w:p w14:paraId="458258E4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OR</w:t>
            </w:r>
          </w:p>
        </w:tc>
        <w:tc>
          <w:tcPr>
            <w:tcW w:w="686" w:type="pct"/>
            <w:noWrap/>
            <w:vAlign w:val="center"/>
          </w:tcPr>
          <w:p w14:paraId="3498FDA4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95% CI</w:t>
            </w:r>
          </w:p>
        </w:tc>
        <w:tc>
          <w:tcPr>
            <w:tcW w:w="362" w:type="pct"/>
            <w:noWrap/>
            <w:vAlign w:val="center"/>
          </w:tcPr>
          <w:p w14:paraId="6C475C1C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p-value</w:t>
            </w:r>
          </w:p>
        </w:tc>
        <w:tc>
          <w:tcPr>
            <w:tcW w:w="375" w:type="pct"/>
            <w:vAlign w:val="center"/>
          </w:tcPr>
          <w:p w14:paraId="08A58EB8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OR</w:t>
            </w:r>
          </w:p>
        </w:tc>
        <w:tc>
          <w:tcPr>
            <w:tcW w:w="664" w:type="pct"/>
            <w:vAlign w:val="center"/>
          </w:tcPr>
          <w:p w14:paraId="5260D5BA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95% CI</w:t>
            </w:r>
          </w:p>
        </w:tc>
        <w:tc>
          <w:tcPr>
            <w:tcW w:w="343" w:type="pct"/>
            <w:vAlign w:val="center"/>
          </w:tcPr>
          <w:p w14:paraId="67F412D7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p-value</w:t>
            </w:r>
          </w:p>
        </w:tc>
      </w:tr>
      <w:tr w:rsidR="00BA23E9" w:rsidRPr="002C346D" w14:paraId="5EE21026" w14:textId="77777777" w:rsidTr="003F7B71">
        <w:trPr>
          <w:trHeight w:val="454"/>
        </w:trPr>
        <w:tc>
          <w:tcPr>
            <w:tcW w:w="2208" w:type="pct"/>
            <w:noWrap/>
            <w:vAlign w:val="center"/>
          </w:tcPr>
          <w:p w14:paraId="6B8C075B" w14:textId="77777777" w:rsidR="00BA23E9" w:rsidRPr="002C346D" w:rsidRDefault="00BA23E9" w:rsidP="003F7B71">
            <w:pPr>
              <w:spacing w:after="0" w:line="259" w:lineRule="auto"/>
              <w:rPr>
                <w:b/>
                <w:bCs/>
                <w:lang w:val="en-GB"/>
              </w:rPr>
            </w:pPr>
            <w:r w:rsidRPr="002C346D">
              <w:rPr>
                <w:b/>
                <w:bCs/>
                <w:lang w:val="en-GB"/>
              </w:rPr>
              <w:t xml:space="preserve">RMPV (n = 39) </w:t>
            </w:r>
            <w:r w:rsidRPr="002C346D">
              <w:rPr>
                <w:lang w:val="en-GB"/>
              </w:rPr>
              <w:t>(presence vs. absence)</w:t>
            </w:r>
          </w:p>
        </w:tc>
        <w:tc>
          <w:tcPr>
            <w:tcW w:w="362" w:type="pct"/>
            <w:noWrap/>
            <w:vAlign w:val="center"/>
          </w:tcPr>
          <w:p w14:paraId="7603232B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0.555</w:t>
            </w:r>
          </w:p>
        </w:tc>
        <w:tc>
          <w:tcPr>
            <w:tcW w:w="686" w:type="pct"/>
            <w:noWrap/>
            <w:vAlign w:val="center"/>
          </w:tcPr>
          <w:p w14:paraId="71692539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0.231 - 1.247</w:t>
            </w:r>
          </w:p>
        </w:tc>
        <w:tc>
          <w:tcPr>
            <w:tcW w:w="362" w:type="pct"/>
            <w:noWrap/>
            <w:vAlign w:val="center"/>
          </w:tcPr>
          <w:p w14:paraId="69C5FE9B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0.168</w:t>
            </w:r>
          </w:p>
        </w:tc>
        <w:tc>
          <w:tcPr>
            <w:tcW w:w="375" w:type="pct"/>
            <w:vAlign w:val="center"/>
          </w:tcPr>
          <w:p w14:paraId="6BC566BC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0.555</w:t>
            </w:r>
          </w:p>
        </w:tc>
        <w:tc>
          <w:tcPr>
            <w:tcW w:w="664" w:type="pct"/>
            <w:vAlign w:val="center"/>
          </w:tcPr>
          <w:p w14:paraId="0F031FC1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0.231 - 1.247</w:t>
            </w:r>
          </w:p>
        </w:tc>
        <w:tc>
          <w:tcPr>
            <w:tcW w:w="343" w:type="pct"/>
            <w:vAlign w:val="center"/>
          </w:tcPr>
          <w:p w14:paraId="05E5E07F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0.168</w:t>
            </w:r>
          </w:p>
        </w:tc>
      </w:tr>
      <w:tr w:rsidR="00BA23E9" w:rsidRPr="002C346D" w14:paraId="7532E37F" w14:textId="77777777" w:rsidTr="003F7B71">
        <w:trPr>
          <w:trHeight w:val="454"/>
        </w:trPr>
        <w:tc>
          <w:tcPr>
            <w:tcW w:w="2208" w:type="pct"/>
            <w:noWrap/>
            <w:vAlign w:val="center"/>
          </w:tcPr>
          <w:p w14:paraId="21925B7F" w14:textId="77777777" w:rsidR="00BA23E9" w:rsidRPr="002C346D" w:rsidRDefault="00BA23E9" w:rsidP="003F7B71">
            <w:pPr>
              <w:spacing w:after="0" w:line="259" w:lineRule="auto"/>
              <w:rPr>
                <w:b/>
                <w:bCs/>
                <w:lang w:val="en-GB"/>
              </w:rPr>
            </w:pPr>
            <w:r w:rsidRPr="002C346D">
              <w:rPr>
                <w:b/>
                <w:bCs/>
                <w:lang w:val="en-GB"/>
              </w:rPr>
              <w:t xml:space="preserve">LCO (n = 63) </w:t>
            </w:r>
            <w:r w:rsidRPr="002C346D">
              <w:rPr>
                <w:lang w:val="en-GB"/>
              </w:rPr>
              <w:t>(presence vs. absence)</w:t>
            </w:r>
          </w:p>
        </w:tc>
        <w:tc>
          <w:tcPr>
            <w:tcW w:w="362" w:type="pct"/>
            <w:noWrap/>
            <w:vAlign w:val="center"/>
          </w:tcPr>
          <w:p w14:paraId="06CCDAE0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1.506</w:t>
            </w:r>
          </w:p>
        </w:tc>
        <w:tc>
          <w:tcPr>
            <w:tcW w:w="686" w:type="pct"/>
            <w:noWrap/>
            <w:vAlign w:val="center"/>
          </w:tcPr>
          <w:p w14:paraId="7BF57EA4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0.796 - 2.828</w:t>
            </w:r>
          </w:p>
        </w:tc>
        <w:tc>
          <w:tcPr>
            <w:tcW w:w="362" w:type="pct"/>
            <w:noWrap/>
            <w:vAlign w:val="center"/>
          </w:tcPr>
          <w:p w14:paraId="14084D6C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0.204</w:t>
            </w:r>
          </w:p>
        </w:tc>
        <w:tc>
          <w:tcPr>
            <w:tcW w:w="375" w:type="pct"/>
            <w:vAlign w:val="center"/>
          </w:tcPr>
          <w:p w14:paraId="1D8ED4D2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1.506</w:t>
            </w:r>
          </w:p>
        </w:tc>
        <w:tc>
          <w:tcPr>
            <w:tcW w:w="664" w:type="pct"/>
            <w:vAlign w:val="center"/>
          </w:tcPr>
          <w:p w14:paraId="0B8732B1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0.796 - 2.828</w:t>
            </w:r>
          </w:p>
        </w:tc>
        <w:tc>
          <w:tcPr>
            <w:tcW w:w="343" w:type="pct"/>
            <w:vAlign w:val="center"/>
          </w:tcPr>
          <w:p w14:paraId="5CB05ED4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0.204</w:t>
            </w:r>
          </w:p>
        </w:tc>
      </w:tr>
      <w:tr w:rsidR="00BA23E9" w:rsidRPr="002C346D" w14:paraId="55B43D9F" w14:textId="77777777" w:rsidTr="003F7B71">
        <w:trPr>
          <w:trHeight w:val="454"/>
        </w:trPr>
        <w:tc>
          <w:tcPr>
            <w:tcW w:w="2208" w:type="pct"/>
            <w:noWrap/>
            <w:vAlign w:val="center"/>
          </w:tcPr>
          <w:p w14:paraId="3C4E8256" w14:textId="77777777" w:rsidR="00BA23E9" w:rsidRPr="002C346D" w:rsidRDefault="00BA23E9" w:rsidP="003F7B71">
            <w:pPr>
              <w:spacing w:after="0" w:line="259" w:lineRule="auto"/>
              <w:rPr>
                <w:lang w:val="en-GB"/>
              </w:rPr>
            </w:pPr>
            <w:r w:rsidRPr="002C346D">
              <w:rPr>
                <w:rFonts w:eastAsia="Times New Roman"/>
                <w:b/>
                <w:bCs/>
                <w:color w:val="000000"/>
                <w:lang w:val="en-GB" w:eastAsia="de-DE"/>
              </w:rPr>
              <w:t xml:space="preserve">Inter-Carina Distance Left (n = 224) </w:t>
            </w:r>
            <w:r w:rsidRPr="002C346D">
              <w:rPr>
                <w:rFonts w:eastAsia="Times New Roman"/>
                <w:color w:val="000000"/>
                <w:lang w:val="en-GB" w:eastAsia="de-DE"/>
              </w:rPr>
              <w:t>(per 1 mm increase)</w:t>
            </w:r>
          </w:p>
        </w:tc>
        <w:tc>
          <w:tcPr>
            <w:tcW w:w="362" w:type="pct"/>
            <w:noWrap/>
            <w:vAlign w:val="center"/>
          </w:tcPr>
          <w:p w14:paraId="2AEAF92E" w14:textId="77777777" w:rsidR="00BA23E9" w:rsidRPr="002C346D" w:rsidRDefault="00BA23E9" w:rsidP="003F7B71">
            <w:pPr>
              <w:spacing w:after="0"/>
              <w:jc w:val="center"/>
              <w:rPr>
                <w:lang w:val="en-GB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t>1.051</w:t>
            </w:r>
          </w:p>
        </w:tc>
        <w:tc>
          <w:tcPr>
            <w:tcW w:w="686" w:type="pct"/>
            <w:noWrap/>
            <w:vAlign w:val="center"/>
          </w:tcPr>
          <w:p w14:paraId="13662EAF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t>0.955 - 1.163</w:t>
            </w:r>
          </w:p>
        </w:tc>
        <w:tc>
          <w:tcPr>
            <w:tcW w:w="362" w:type="pct"/>
            <w:noWrap/>
            <w:vAlign w:val="center"/>
          </w:tcPr>
          <w:p w14:paraId="5219A24D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t>0.311</w:t>
            </w:r>
          </w:p>
        </w:tc>
        <w:tc>
          <w:tcPr>
            <w:tcW w:w="375" w:type="pct"/>
            <w:vAlign w:val="center"/>
          </w:tcPr>
          <w:p w14:paraId="3C743CB0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t>1.043</w:t>
            </w:r>
          </w:p>
        </w:tc>
        <w:tc>
          <w:tcPr>
            <w:tcW w:w="664" w:type="pct"/>
            <w:vAlign w:val="center"/>
          </w:tcPr>
          <w:p w14:paraId="5249082C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t>0.945 - 1.157</w:t>
            </w:r>
          </w:p>
        </w:tc>
        <w:tc>
          <w:tcPr>
            <w:tcW w:w="343" w:type="pct"/>
            <w:vAlign w:val="center"/>
          </w:tcPr>
          <w:p w14:paraId="56CB70D3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t>0.412</w:t>
            </w:r>
          </w:p>
        </w:tc>
      </w:tr>
      <w:tr w:rsidR="00BA23E9" w:rsidRPr="002C346D" w14:paraId="4CC3BDC6" w14:textId="77777777" w:rsidTr="003F7B71">
        <w:trPr>
          <w:trHeight w:val="454"/>
        </w:trPr>
        <w:tc>
          <w:tcPr>
            <w:tcW w:w="2208" w:type="pct"/>
            <w:noWrap/>
            <w:vAlign w:val="center"/>
          </w:tcPr>
          <w:p w14:paraId="7EACD6F9" w14:textId="77777777" w:rsidR="00BA23E9" w:rsidRPr="002C346D" w:rsidRDefault="00BA23E9" w:rsidP="003F7B71">
            <w:pPr>
              <w:spacing w:after="0" w:line="259" w:lineRule="auto"/>
              <w:rPr>
                <w:lang w:val="en-GB"/>
              </w:rPr>
            </w:pPr>
            <w:r w:rsidRPr="002C346D">
              <w:rPr>
                <w:rFonts w:eastAsia="Times New Roman"/>
                <w:b/>
                <w:bCs/>
                <w:color w:val="000000"/>
                <w:lang w:val="en-GB" w:eastAsia="de-DE"/>
              </w:rPr>
              <w:t xml:space="preserve">Inter-Carina Distance Right (n = 286) </w:t>
            </w:r>
            <w:r w:rsidRPr="002C346D">
              <w:rPr>
                <w:rFonts w:eastAsia="Times New Roman"/>
                <w:color w:val="000000"/>
                <w:lang w:val="en-GB" w:eastAsia="de-DE"/>
              </w:rPr>
              <w:t>(per 1 mm increase)</w:t>
            </w:r>
          </w:p>
        </w:tc>
        <w:tc>
          <w:tcPr>
            <w:tcW w:w="362" w:type="pct"/>
            <w:noWrap/>
            <w:vAlign w:val="center"/>
          </w:tcPr>
          <w:p w14:paraId="47C002F8" w14:textId="77777777" w:rsidR="00BA23E9" w:rsidRPr="002C346D" w:rsidRDefault="00BA23E9" w:rsidP="003F7B71">
            <w:pPr>
              <w:spacing w:after="0"/>
              <w:jc w:val="center"/>
              <w:rPr>
                <w:lang w:val="en-GB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t>0.970</w:t>
            </w:r>
          </w:p>
        </w:tc>
        <w:tc>
          <w:tcPr>
            <w:tcW w:w="686" w:type="pct"/>
            <w:noWrap/>
            <w:vAlign w:val="center"/>
          </w:tcPr>
          <w:p w14:paraId="2C3ECF51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t>0.915 - 1.027</w:t>
            </w:r>
          </w:p>
        </w:tc>
        <w:tc>
          <w:tcPr>
            <w:tcW w:w="362" w:type="pct"/>
            <w:noWrap/>
            <w:vAlign w:val="center"/>
          </w:tcPr>
          <w:p w14:paraId="00A42D7F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t>0.306</w:t>
            </w:r>
          </w:p>
        </w:tc>
        <w:tc>
          <w:tcPr>
            <w:tcW w:w="375" w:type="pct"/>
            <w:vAlign w:val="center"/>
          </w:tcPr>
          <w:p w14:paraId="35721729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t>0.972</w:t>
            </w:r>
          </w:p>
        </w:tc>
        <w:tc>
          <w:tcPr>
            <w:tcW w:w="664" w:type="pct"/>
            <w:vAlign w:val="center"/>
          </w:tcPr>
          <w:p w14:paraId="74EF584F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t>0.925 - 1.020</w:t>
            </w:r>
          </w:p>
        </w:tc>
        <w:tc>
          <w:tcPr>
            <w:tcW w:w="343" w:type="pct"/>
            <w:vAlign w:val="center"/>
          </w:tcPr>
          <w:p w14:paraId="1D1BC0E4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t>0.295</w:t>
            </w:r>
          </w:p>
        </w:tc>
      </w:tr>
      <w:tr w:rsidR="00BA23E9" w:rsidRPr="002C346D" w14:paraId="362A2691" w14:textId="77777777" w:rsidTr="003F7B71">
        <w:trPr>
          <w:trHeight w:val="454"/>
        </w:trPr>
        <w:tc>
          <w:tcPr>
            <w:tcW w:w="2208" w:type="pct"/>
            <w:noWrap/>
            <w:vAlign w:val="center"/>
            <w:hideMark/>
          </w:tcPr>
          <w:p w14:paraId="0C5431B2" w14:textId="77777777" w:rsidR="00BA23E9" w:rsidRPr="002C346D" w:rsidRDefault="00BA23E9" w:rsidP="003F7B71">
            <w:pPr>
              <w:spacing w:after="0" w:line="259" w:lineRule="auto"/>
              <w:rPr>
                <w:b/>
                <w:bCs/>
                <w:lang w:val="en-GB"/>
              </w:rPr>
            </w:pPr>
            <w:r w:rsidRPr="002C346D">
              <w:rPr>
                <w:b/>
                <w:bCs/>
                <w:lang w:val="en-GB"/>
              </w:rPr>
              <w:t>LSPV (n = 224)</w:t>
            </w:r>
          </w:p>
        </w:tc>
        <w:tc>
          <w:tcPr>
            <w:tcW w:w="362" w:type="pct"/>
            <w:noWrap/>
            <w:vAlign w:val="center"/>
          </w:tcPr>
          <w:p w14:paraId="15032833" w14:textId="77777777" w:rsidR="00BA23E9" w:rsidRPr="002C346D" w:rsidRDefault="00BA23E9" w:rsidP="003F7B71">
            <w:pPr>
              <w:spacing w:after="0"/>
              <w:jc w:val="center"/>
              <w:rPr>
                <w:lang w:val="en-GB"/>
              </w:rPr>
            </w:pPr>
          </w:p>
        </w:tc>
        <w:tc>
          <w:tcPr>
            <w:tcW w:w="686" w:type="pct"/>
            <w:noWrap/>
            <w:vAlign w:val="center"/>
          </w:tcPr>
          <w:p w14:paraId="3529D849" w14:textId="77777777" w:rsidR="00BA23E9" w:rsidRPr="002C346D" w:rsidRDefault="00BA23E9" w:rsidP="003F7B71">
            <w:pPr>
              <w:spacing w:after="0"/>
              <w:jc w:val="center"/>
              <w:rPr>
                <w:lang w:val="en-GB"/>
              </w:rPr>
            </w:pPr>
          </w:p>
        </w:tc>
        <w:tc>
          <w:tcPr>
            <w:tcW w:w="362" w:type="pct"/>
            <w:noWrap/>
            <w:vAlign w:val="center"/>
          </w:tcPr>
          <w:p w14:paraId="215B455C" w14:textId="77777777" w:rsidR="00BA23E9" w:rsidRPr="002C346D" w:rsidRDefault="00BA23E9" w:rsidP="003F7B71">
            <w:pPr>
              <w:spacing w:after="0"/>
              <w:jc w:val="center"/>
              <w:rPr>
                <w:lang w:val="en-GB"/>
              </w:rPr>
            </w:pPr>
          </w:p>
        </w:tc>
        <w:tc>
          <w:tcPr>
            <w:tcW w:w="375" w:type="pct"/>
            <w:vAlign w:val="center"/>
          </w:tcPr>
          <w:p w14:paraId="45808FEC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</w:p>
        </w:tc>
        <w:tc>
          <w:tcPr>
            <w:tcW w:w="664" w:type="pct"/>
            <w:vAlign w:val="center"/>
          </w:tcPr>
          <w:p w14:paraId="701E1EBB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</w:p>
        </w:tc>
        <w:tc>
          <w:tcPr>
            <w:tcW w:w="343" w:type="pct"/>
            <w:vAlign w:val="center"/>
          </w:tcPr>
          <w:p w14:paraId="4E8DEF82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</w:p>
        </w:tc>
      </w:tr>
      <w:tr w:rsidR="00BA23E9" w:rsidRPr="002C346D" w14:paraId="02902F18" w14:textId="77777777" w:rsidTr="003F7B71">
        <w:trPr>
          <w:trHeight w:val="454"/>
        </w:trPr>
        <w:tc>
          <w:tcPr>
            <w:tcW w:w="2208" w:type="pct"/>
            <w:noWrap/>
            <w:vAlign w:val="center"/>
            <w:hideMark/>
          </w:tcPr>
          <w:p w14:paraId="0A166870" w14:textId="77777777" w:rsidR="00BA23E9" w:rsidRPr="002C346D" w:rsidRDefault="00BA23E9" w:rsidP="003F7B71">
            <w:pPr>
              <w:spacing w:after="0" w:line="259" w:lineRule="auto"/>
              <w:ind w:left="360"/>
              <w:rPr>
                <w:lang w:val="en-GB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t>Max. Diameter (per 1 mm increase)</w:t>
            </w:r>
          </w:p>
        </w:tc>
        <w:tc>
          <w:tcPr>
            <w:tcW w:w="362" w:type="pct"/>
            <w:noWrap/>
            <w:vAlign w:val="center"/>
          </w:tcPr>
          <w:p w14:paraId="18B14969" w14:textId="77777777" w:rsidR="00BA23E9" w:rsidRPr="002C346D" w:rsidRDefault="00BA23E9" w:rsidP="003F7B71">
            <w:pPr>
              <w:spacing w:after="0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1.051</w:t>
            </w:r>
          </w:p>
        </w:tc>
        <w:tc>
          <w:tcPr>
            <w:tcW w:w="686" w:type="pct"/>
            <w:noWrap/>
            <w:vAlign w:val="center"/>
          </w:tcPr>
          <w:p w14:paraId="645A07E0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0.957 - 1.156</w:t>
            </w:r>
          </w:p>
        </w:tc>
        <w:tc>
          <w:tcPr>
            <w:tcW w:w="362" w:type="pct"/>
            <w:noWrap/>
            <w:vAlign w:val="center"/>
          </w:tcPr>
          <w:p w14:paraId="6CED0832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0.299</w:t>
            </w:r>
          </w:p>
        </w:tc>
        <w:tc>
          <w:tcPr>
            <w:tcW w:w="375" w:type="pct"/>
            <w:vAlign w:val="center"/>
          </w:tcPr>
          <w:p w14:paraId="5C604E9D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1.059</w:t>
            </w:r>
          </w:p>
        </w:tc>
        <w:tc>
          <w:tcPr>
            <w:tcW w:w="664" w:type="pct"/>
            <w:vAlign w:val="center"/>
          </w:tcPr>
          <w:p w14:paraId="75B4BEF7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0.962 - 1.168</w:t>
            </w:r>
          </w:p>
        </w:tc>
        <w:tc>
          <w:tcPr>
            <w:tcW w:w="343" w:type="pct"/>
            <w:vAlign w:val="center"/>
          </w:tcPr>
          <w:p w14:paraId="320EF315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0.241</w:t>
            </w:r>
          </w:p>
        </w:tc>
      </w:tr>
      <w:tr w:rsidR="00BA23E9" w:rsidRPr="002C346D" w14:paraId="5DA4EB23" w14:textId="77777777" w:rsidTr="003F7B71">
        <w:trPr>
          <w:trHeight w:val="454"/>
        </w:trPr>
        <w:tc>
          <w:tcPr>
            <w:tcW w:w="2208" w:type="pct"/>
            <w:noWrap/>
            <w:vAlign w:val="center"/>
            <w:hideMark/>
          </w:tcPr>
          <w:p w14:paraId="706B639D" w14:textId="77777777" w:rsidR="00BA23E9" w:rsidRPr="002C346D" w:rsidRDefault="00BA23E9" w:rsidP="003F7B71">
            <w:pPr>
              <w:spacing w:after="0" w:line="259" w:lineRule="auto"/>
              <w:ind w:left="360"/>
              <w:rPr>
                <w:lang w:val="en-GB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t>Min. Diameter (per 1 mm increase)</w:t>
            </w:r>
          </w:p>
        </w:tc>
        <w:tc>
          <w:tcPr>
            <w:tcW w:w="362" w:type="pct"/>
            <w:noWrap/>
            <w:vAlign w:val="center"/>
          </w:tcPr>
          <w:p w14:paraId="62D96B35" w14:textId="77777777" w:rsidR="00BA23E9" w:rsidRPr="002C346D" w:rsidRDefault="00BA23E9" w:rsidP="003F7B71">
            <w:pPr>
              <w:spacing w:after="0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1.023</w:t>
            </w:r>
          </w:p>
        </w:tc>
        <w:tc>
          <w:tcPr>
            <w:tcW w:w="686" w:type="pct"/>
            <w:noWrap/>
            <w:vAlign w:val="center"/>
          </w:tcPr>
          <w:p w14:paraId="49F2B3AF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0.931 - 1.124</w:t>
            </w:r>
          </w:p>
        </w:tc>
        <w:tc>
          <w:tcPr>
            <w:tcW w:w="362" w:type="pct"/>
            <w:noWrap/>
            <w:vAlign w:val="center"/>
          </w:tcPr>
          <w:p w14:paraId="7EE41BD5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0.638</w:t>
            </w:r>
          </w:p>
        </w:tc>
        <w:tc>
          <w:tcPr>
            <w:tcW w:w="375" w:type="pct"/>
            <w:vAlign w:val="center"/>
          </w:tcPr>
          <w:p w14:paraId="100CC3BA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1.018</w:t>
            </w:r>
          </w:p>
        </w:tc>
        <w:tc>
          <w:tcPr>
            <w:tcW w:w="664" w:type="pct"/>
            <w:vAlign w:val="center"/>
          </w:tcPr>
          <w:p w14:paraId="54BD6819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0.925 - 1.119</w:t>
            </w:r>
          </w:p>
        </w:tc>
        <w:tc>
          <w:tcPr>
            <w:tcW w:w="343" w:type="pct"/>
            <w:vAlign w:val="center"/>
          </w:tcPr>
          <w:p w14:paraId="014F6366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0.638</w:t>
            </w:r>
          </w:p>
        </w:tc>
      </w:tr>
      <w:tr w:rsidR="00BA23E9" w:rsidRPr="002C346D" w14:paraId="094CFB3C" w14:textId="77777777" w:rsidTr="003F7B71">
        <w:trPr>
          <w:trHeight w:val="454"/>
        </w:trPr>
        <w:tc>
          <w:tcPr>
            <w:tcW w:w="2208" w:type="pct"/>
            <w:noWrap/>
            <w:vAlign w:val="center"/>
            <w:hideMark/>
          </w:tcPr>
          <w:p w14:paraId="1ADD8891" w14:textId="77777777" w:rsidR="00BA23E9" w:rsidRPr="002C346D" w:rsidRDefault="00BA23E9" w:rsidP="003F7B71">
            <w:pPr>
              <w:spacing w:after="0" w:line="259" w:lineRule="auto"/>
              <w:ind w:left="360"/>
              <w:rPr>
                <w:lang w:val="en-GB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t>Circularity Index (per 0.01 increase)</w:t>
            </w:r>
          </w:p>
        </w:tc>
        <w:tc>
          <w:tcPr>
            <w:tcW w:w="362" w:type="pct"/>
            <w:noWrap/>
            <w:vAlign w:val="center"/>
          </w:tcPr>
          <w:p w14:paraId="3FCCE25D" w14:textId="77777777" w:rsidR="00BA23E9" w:rsidRPr="002C346D" w:rsidRDefault="00BA23E9" w:rsidP="003F7B71">
            <w:pPr>
              <w:spacing w:after="0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0.831</w:t>
            </w:r>
          </w:p>
        </w:tc>
        <w:tc>
          <w:tcPr>
            <w:tcW w:w="686" w:type="pct"/>
            <w:noWrap/>
            <w:vAlign w:val="center"/>
          </w:tcPr>
          <w:p w14:paraId="3214F2C3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0.080 - 8.556</w:t>
            </w:r>
          </w:p>
        </w:tc>
        <w:tc>
          <w:tcPr>
            <w:tcW w:w="362" w:type="pct"/>
            <w:noWrap/>
            <w:vAlign w:val="center"/>
          </w:tcPr>
          <w:p w14:paraId="68B1E8AC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0.876</w:t>
            </w:r>
          </w:p>
        </w:tc>
        <w:tc>
          <w:tcPr>
            <w:tcW w:w="375" w:type="pct"/>
            <w:vAlign w:val="center"/>
          </w:tcPr>
          <w:p w14:paraId="0C37F36B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0.995</w:t>
            </w:r>
          </w:p>
        </w:tc>
        <w:tc>
          <w:tcPr>
            <w:tcW w:w="664" w:type="pct"/>
            <w:vAlign w:val="center"/>
          </w:tcPr>
          <w:p w14:paraId="5981F6AF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0.971 - 1.019</w:t>
            </w:r>
          </w:p>
        </w:tc>
        <w:tc>
          <w:tcPr>
            <w:tcW w:w="343" w:type="pct"/>
            <w:vAlign w:val="center"/>
          </w:tcPr>
          <w:p w14:paraId="69E174DC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0.661</w:t>
            </w:r>
          </w:p>
        </w:tc>
      </w:tr>
      <w:tr w:rsidR="00BA23E9" w:rsidRPr="002C346D" w14:paraId="255CCD32" w14:textId="77777777" w:rsidTr="003F7B71">
        <w:trPr>
          <w:trHeight w:val="454"/>
        </w:trPr>
        <w:tc>
          <w:tcPr>
            <w:tcW w:w="2208" w:type="pct"/>
            <w:noWrap/>
            <w:vAlign w:val="center"/>
            <w:hideMark/>
          </w:tcPr>
          <w:p w14:paraId="694EE212" w14:textId="77777777" w:rsidR="00BA23E9" w:rsidRPr="002C346D" w:rsidRDefault="00BA23E9" w:rsidP="003F7B71">
            <w:pPr>
              <w:spacing w:after="0" w:line="259" w:lineRule="auto"/>
              <w:ind w:left="360"/>
              <w:rPr>
                <w:lang w:val="en-GB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t>CSA (per 1 cm</w:t>
            </w:r>
            <w:r w:rsidRPr="002C346D">
              <w:rPr>
                <w:rFonts w:eastAsia="Times New Roman"/>
                <w:color w:val="000000"/>
                <w:vertAlign w:val="superscript"/>
                <w:lang w:val="en-GB" w:eastAsia="de-DE"/>
              </w:rPr>
              <w:t>2</w:t>
            </w:r>
            <w:r w:rsidRPr="002C346D">
              <w:rPr>
                <w:rFonts w:eastAsia="Times New Roman"/>
                <w:color w:val="000000"/>
                <w:lang w:val="en-GB" w:eastAsia="de-DE"/>
              </w:rPr>
              <w:t xml:space="preserve"> increase)</w:t>
            </w:r>
          </w:p>
        </w:tc>
        <w:tc>
          <w:tcPr>
            <w:tcW w:w="362" w:type="pct"/>
            <w:noWrap/>
            <w:vAlign w:val="center"/>
          </w:tcPr>
          <w:p w14:paraId="1243AC00" w14:textId="77777777" w:rsidR="00BA23E9" w:rsidRPr="002C346D" w:rsidRDefault="00BA23E9" w:rsidP="003F7B71">
            <w:pPr>
              <w:spacing w:after="0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1.144</w:t>
            </w:r>
          </w:p>
        </w:tc>
        <w:tc>
          <w:tcPr>
            <w:tcW w:w="686" w:type="pct"/>
            <w:noWrap/>
            <w:vAlign w:val="center"/>
          </w:tcPr>
          <w:p w14:paraId="492A3F36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0.811 - 1.613</w:t>
            </w:r>
          </w:p>
        </w:tc>
        <w:tc>
          <w:tcPr>
            <w:tcW w:w="362" w:type="pct"/>
            <w:noWrap/>
            <w:vAlign w:val="center"/>
          </w:tcPr>
          <w:p w14:paraId="74C7D1D5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0.438</w:t>
            </w:r>
          </w:p>
        </w:tc>
        <w:tc>
          <w:tcPr>
            <w:tcW w:w="375" w:type="pct"/>
            <w:vAlign w:val="center"/>
          </w:tcPr>
          <w:p w14:paraId="30C9C2B4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1.001</w:t>
            </w:r>
          </w:p>
        </w:tc>
        <w:tc>
          <w:tcPr>
            <w:tcW w:w="664" w:type="pct"/>
            <w:vAlign w:val="center"/>
          </w:tcPr>
          <w:p w14:paraId="473F43A4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0.998 - 1.005</w:t>
            </w:r>
          </w:p>
        </w:tc>
        <w:tc>
          <w:tcPr>
            <w:tcW w:w="343" w:type="pct"/>
            <w:vAlign w:val="center"/>
          </w:tcPr>
          <w:p w14:paraId="6112B2A8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0.439</w:t>
            </w:r>
          </w:p>
        </w:tc>
      </w:tr>
      <w:tr w:rsidR="00BA23E9" w:rsidRPr="002C346D" w14:paraId="62AABB3B" w14:textId="77777777" w:rsidTr="003F7B71">
        <w:trPr>
          <w:trHeight w:val="454"/>
        </w:trPr>
        <w:tc>
          <w:tcPr>
            <w:tcW w:w="2208" w:type="pct"/>
            <w:noWrap/>
            <w:vAlign w:val="center"/>
          </w:tcPr>
          <w:p w14:paraId="7438BBCC" w14:textId="77777777" w:rsidR="00BA23E9" w:rsidRPr="002C346D" w:rsidRDefault="00BA23E9" w:rsidP="003F7B71">
            <w:pPr>
              <w:spacing w:after="0" w:line="259" w:lineRule="auto"/>
              <w:rPr>
                <w:b/>
                <w:bCs/>
                <w:lang w:val="en-GB"/>
              </w:rPr>
            </w:pPr>
            <w:r w:rsidRPr="002C346D">
              <w:rPr>
                <w:b/>
                <w:bCs/>
                <w:lang w:val="en-GB"/>
              </w:rPr>
              <w:t>LIPV (n = 224)</w:t>
            </w:r>
          </w:p>
        </w:tc>
        <w:tc>
          <w:tcPr>
            <w:tcW w:w="362" w:type="pct"/>
            <w:noWrap/>
            <w:vAlign w:val="center"/>
          </w:tcPr>
          <w:p w14:paraId="3F8969A2" w14:textId="77777777" w:rsidR="00BA23E9" w:rsidRPr="002C346D" w:rsidRDefault="00BA23E9" w:rsidP="003F7B71">
            <w:pPr>
              <w:spacing w:after="0"/>
              <w:jc w:val="center"/>
              <w:rPr>
                <w:lang w:val="en-GB"/>
              </w:rPr>
            </w:pPr>
          </w:p>
        </w:tc>
        <w:tc>
          <w:tcPr>
            <w:tcW w:w="686" w:type="pct"/>
            <w:noWrap/>
            <w:vAlign w:val="center"/>
          </w:tcPr>
          <w:p w14:paraId="15A654AE" w14:textId="77777777" w:rsidR="00BA23E9" w:rsidRPr="002C346D" w:rsidRDefault="00BA23E9" w:rsidP="003F7B71">
            <w:pPr>
              <w:spacing w:after="0"/>
              <w:jc w:val="center"/>
              <w:rPr>
                <w:lang w:val="en-GB"/>
              </w:rPr>
            </w:pPr>
          </w:p>
        </w:tc>
        <w:tc>
          <w:tcPr>
            <w:tcW w:w="362" w:type="pct"/>
            <w:noWrap/>
            <w:vAlign w:val="center"/>
          </w:tcPr>
          <w:p w14:paraId="290B4F1C" w14:textId="77777777" w:rsidR="00BA23E9" w:rsidRPr="002C346D" w:rsidRDefault="00BA23E9" w:rsidP="003F7B71">
            <w:pPr>
              <w:spacing w:after="0"/>
              <w:jc w:val="center"/>
              <w:rPr>
                <w:lang w:val="en-GB"/>
              </w:rPr>
            </w:pPr>
          </w:p>
        </w:tc>
        <w:tc>
          <w:tcPr>
            <w:tcW w:w="375" w:type="pct"/>
            <w:vAlign w:val="center"/>
          </w:tcPr>
          <w:p w14:paraId="31E6ABFB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</w:p>
        </w:tc>
        <w:tc>
          <w:tcPr>
            <w:tcW w:w="664" w:type="pct"/>
            <w:vAlign w:val="center"/>
          </w:tcPr>
          <w:p w14:paraId="7960889B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</w:p>
        </w:tc>
        <w:tc>
          <w:tcPr>
            <w:tcW w:w="343" w:type="pct"/>
            <w:vAlign w:val="center"/>
          </w:tcPr>
          <w:p w14:paraId="0765AD01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</w:p>
        </w:tc>
      </w:tr>
      <w:tr w:rsidR="00BA23E9" w:rsidRPr="002C346D" w14:paraId="60AE2EFF" w14:textId="77777777" w:rsidTr="003F7B71">
        <w:trPr>
          <w:trHeight w:val="454"/>
        </w:trPr>
        <w:tc>
          <w:tcPr>
            <w:tcW w:w="2208" w:type="pct"/>
            <w:noWrap/>
            <w:vAlign w:val="center"/>
            <w:hideMark/>
          </w:tcPr>
          <w:p w14:paraId="4ADDA54B" w14:textId="77777777" w:rsidR="00BA23E9" w:rsidRPr="002C346D" w:rsidRDefault="00BA23E9" w:rsidP="003F7B71">
            <w:pPr>
              <w:spacing w:after="0" w:line="259" w:lineRule="auto"/>
              <w:ind w:left="360"/>
              <w:rPr>
                <w:lang w:val="en-GB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t>Max. Diameter (per 1 mm increase)</w:t>
            </w:r>
          </w:p>
        </w:tc>
        <w:tc>
          <w:tcPr>
            <w:tcW w:w="362" w:type="pct"/>
            <w:noWrap/>
            <w:vAlign w:val="center"/>
          </w:tcPr>
          <w:p w14:paraId="341B0670" w14:textId="77777777" w:rsidR="00BA23E9" w:rsidRPr="002C346D" w:rsidRDefault="00BA23E9" w:rsidP="003F7B71">
            <w:pPr>
              <w:spacing w:after="0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0.950</w:t>
            </w:r>
          </w:p>
        </w:tc>
        <w:tc>
          <w:tcPr>
            <w:tcW w:w="686" w:type="pct"/>
            <w:noWrap/>
            <w:vAlign w:val="center"/>
          </w:tcPr>
          <w:p w14:paraId="0BD2C883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0.846 - 1.063</w:t>
            </w:r>
          </w:p>
        </w:tc>
        <w:tc>
          <w:tcPr>
            <w:tcW w:w="362" w:type="pct"/>
            <w:noWrap/>
            <w:vAlign w:val="center"/>
          </w:tcPr>
          <w:p w14:paraId="30630A8E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0.372</w:t>
            </w:r>
          </w:p>
        </w:tc>
        <w:tc>
          <w:tcPr>
            <w:tcW w:w="375" w:type="pct"/>
            <w:vAlign w:val="center"/>
          </w:tcPr>
          <w:p w14:paraId="6298AF91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0.952</w:t>
            </w:r>
          </w:p>
        </w:tc>
        <w:tc>
          <w:tcPr>
            <w:tcW w:w="664" w:type="pct"/>
            <w:vAlign w:val="center"/>
          </w:tcPr>
          <w:p w14:paraId="1694408B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0.848 - 1.067</w:t>
            </w:r>
          </w:p>
        </w:tc>
        <w:tc>
          <w:tcPr>
            <w:tcW w:w="343" w:type="pct"/>
            <w:vAlign w:val="center"/>
          </w:tcPr>
          <w:p w14:paraId="507CD96E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0.398</w:t>
            </w:r>
          </w:p>
        </w:tc>
      </w:tr>
      <w:tr w:rsidR="00BA23E9" w:rsidRPr="002C346D" w14:paraId="3847EC07" w14:textId="77777777" w:rsidTr="003F7B71">
        <w:trPr>
          <w:trHeight w:val="454"/>
        </w:trPr>
        <w:tc>
          <w:tcPr>
            <w:tcW w:w="2208" w:type="pct"/>
            <w:noWrap/>
            <w:vAlign w:val="center"/>
            <w:hideMark/>
          </w:tcPr>
          <w:p w14:paraId="154DC4E8" w14:textId="77777777" w:rsidR="00BA23E9" w:rsidRPr="002C346D" w:rsidRDefault="00BA23E9" w:rsidP="003F7B71">
            <w:pPr>
              <w:spacing w:after="0" w:line="259" w:lineRule="auto"/>
              <w:ind w:left="360"/>
              <w:rPr>
                <w:lang w:val="en-GB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t>Min. Diameter (per 1 mm increase)</w:t>
            </w:r>
          </w:p>
        </w:tc>
        <w:tc>
          <w:tcPr>
            <w:tcW w:w="362" w:type="pct"/>
            <w:noWrap/>
            <w:vAlign w:val="center"/>
          </w:tcPr>
          <w:p w14:paraId="6387AAB5" w14:textId="77777777" w:rsidR="00BA23E9" w:rsidRPr="002C346D" w:rsidRDefault="00BA23E9" w:rsidP="003F7B71">
            <w:pPr>
              <w:spacing w:after="0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1.082</w:t>
            </w:r>
          </w:p>
        </w:tc>
        <w:tc>
          <w:tcPr>
            <w:tcW w:w="686" w:type="pct"/>
            <w:noWrap/>
            <w:vAlign w:val="center"/>
          </w:tcPr>
          <w:p w14:paraId="66ACC4F5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0.983 - 1.194</w:t>
            </w:r>
          </w:p>
        </w:tc>
        <w:tc>
          <w:tcPr>
            <w:tcW w:w="362" w:type="pct"/>
            <w:noWrap/>
            <w:vAlign w:val="center"/>
          </w:tcPr>
          <w:p w14:paraId="0D0CD7BA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0.114</w:t>
            </w:r>
          </w:p>
        </w:tc>
        <w:tc>
          <w:tcPr>
            <w:tcW w:w="375" w:type="pct"/>
            <w:vAlign w:val="center"/>
          </w:tcPr>
          <w:p w14:paraId="40BCC38D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1.085</w:t>
            </w:r>
          </w:p>
        </w:tc>
        <w:tc>
          <w:tcPr>
            <w:tcW w:w="664" w:type="pct"/>
            <w:vAlign w:val="center"/>
          </w:tcPr>
          <w:p w14:paraId="24A6CEEB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0.984 - 1.200</w:t>
            </w:r>
          </w:p>
        </w:tc>
        <w:tc>
          <w:tcPr>
            <w:tcW w:w="343" w:type="pct"/>
            <w:vAlign w:val="center"/>
          </w:tcPr>
          <w:p w14:paraId="2E5CC6EB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0.105</w:t>
            </w:r>
          </w:p>
        </w:tc>
      </w:tr>
      <w:tr w:rsidR="00BA23E9" w:rsidRPr="002C346D" w14:paraId="5614DCEC" w14:textId="77777777" w:rsidTr="003F7B71">
        <w:trPr>
          <w:trHeight w:val="454"/>
        </w:trPr>
        <w:tc>
          <w:tcPr>
            <w:tcW w:w="2208" w:type="pct"/>
            <w:noWrap/>
            <w:vAlign w:val="center"/>
            <w:hideMark/>
          </w:tcPr>
          <w:p w14:paraId="3A36AD66" w14:textId="77777777" w:rsidR="00BA23E9" w:rsidRPr="002C346D" w:rsidRDefault="00BA23E9" w:rsidP="003F7B71">
            <w:pPr>
              <w:spacing w:after="0" w:line="259" w:lineRule="auto"/>
              <w:ind w:left="360"/>
              <w:rPr>
                <w:lang w:val="en-GB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t>Circularity Index (per 0.01 increase)</w:t>
            </w:r>
          </w:p>
        </w:tc>
        <w:tc>
          <w:tcPr>
            <w:tcW w:w="362" w:type="pct"/>
            <w:noWrap/>
            <w:vAlign w:val="center"/>
          </w:tcPr>
          <w:p w14:paraId="5EA6E843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color w:val="000000"/>
                <w:lang w:val="en-GB"/>
              </w:rPr>
              <w:t>1.039</w:t>
            </w:r>
          </w:p>
        </w:tc>
        <w:tc>
          <w:tcPr>
            <w:tcW w:w="686" w:type="pct"/>
            <w:noWrap/>
            <w:vAlign w:val="center"/>
          </w:tcPr>
          <w:p w14:paraId="442933BF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1.012 - 1.067</w:t>
            </w:r>
          </w:p>
        </w:tc>
        <w:tc>
          <w:tcPr>
            <w:tcW w:w="362" w:type="pct"/>
            <w:noWrap/>
            <w:vAlign w:val="center"/>
          </w:tcPr>
          <w:p w14:paraId="7BB30551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0.005</w:t>
            </w:r>
          </w:p>
        </w:tc>
        <w:tc>
          <w:tcPr>
            <w:tcW w:w="375" w:type="pct"/>
            <w:vAlign w:val="center"/>
          </w:tcPr>
          <w:p w14:paraId="1DDFF9F3" w14:textId="77777777" w:rsidR="00BA23E9" w:rsidRPr="002C346D" w:rsidRDefault="00BA23E9" w:rsidP="003F7B71">
            <w:pPr>
              <w:spacing w:after="0"/>
              <w:jc w:val="center"/>
              <w:rPr>
                <w:lang w:val="en-GB"/>
              </w:rPr>
            </w:pPr>
            <w:r w:rsidRPr="002C346D">
              <w:rPr>
                <w:color w:val="000000"/>
                <w:lang w:val="en-GB"/>
              </w:rPr>
              <w:t>1.039</w:t>
            </w:r>
          </w:p>
        </w:tc>
        <w:tc>
          <w:tcPr>
            <w:tcW w:w="664" w:type="pct"/>
            <w:vAlign w:val="center"/>
          </w:tcPr>
          <w:p w14:paraId="3484AD21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1.012 - 1.068</w:t>
            </w:r>
          </w:p>
        </w:tc>
        <w:tc>
          <w:tcPr>
            <w:tcW w:w="343" w:type="pct"/>
            <w:vAlign w:val="center"/>
          </w:tcPr>
          <w:p w14:paraId="60F29A43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0.005</w:t>
            </w:r>
          </w:p>
        </w:tc>
      </w:tr>
      <w:tr w:rsidR="00BA23E9" w:rsidRPr="002C346D" w14:paraId="06E95412" w14:textId="77777777" w:rsidTr="003F7B71">
        <w:trPr>
          <w:trHeight w:val="454"/>
        </w:trPr>
        <w:tc>
          <w:tcPr>
            <w:tcW w:w="2208" w:type="pct"/>
            <w:noWrap/>
            <w:vAlign w:val="center"/>
            <w:hideMark/>
          </w:tcPr>
          <w:p w14:paraId="796C28BE" w14:textId="77777777" w:rsidR="00BA23E9" w:rsidRPr="002C346D" w:rsidRDefault="00BA23E9" w:rsidP="003F7B71">
            <w:pPr>
              <w:spacing w:after="0" w:line="259" w:lineRule="auto"/>
              <w:ind w:left="360"/>
              <w:rPr>
                <w:lang w:val="en-GB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t>CSA (per 1 cm</w:t>
            </w:r>
            <w:r w:rsidRPr="002C346D">
              <w:rPr>
                <w:rFonts w:eastAsia="Times New Roman"/>
                <w:color w:val="000000"/>
                <w:vertAlign w:val="superscript"/>
                <w:lang w:val="en-GB" w:eastAsia="de-DE"/>
              </w:rPr>
              <w:t>2</w:t>
            </w:r>
            <w:r w:rsidRPr="002C346D">
              <w:rPr>
                <w:rFonts w:eastAsia="Times New Roman"/>
                <w:color w:val="000000"/>
                <w:lang w:val="en-GB" w:eastAsia="de-DE"/>
              </w:rPr>
              <w:t xml:space="preserve"> increase)</w:t>
            </w:r>
          </w:p>
        </w:tc>
        <w:tc>
          <w:tcPr>
            <w:tcW w:w="362" w:type="pct"/>
            <w:noWrap/>
            <w:vAlign w:val="center"/>
          </w:tcPr>
          <w:p w14:paraId="4563E727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1.097</w:t>
            </w:r>
          </w:p>
        </w:tc>
        <w:tc>
          <w:tcPr>
            <w:tcW w:w="686" w:type="pct"/>
            <w:noWrap/>
            <w:vAlign w:val="center"/>
          </w:tcPr>
          <w:p w14:paraId="24A78CD3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0.721 - 1.671</w:t>
            </w:r>
          </w:p>
        </w:tc>
        <w:tc>
          <w:tcPr>
            <w:tcW w:w="362" w:type="pct"/>
            <w:noWrap/>
            <w:vAlign w:val="center"/>
          </w:tcPr>
          <w:p w14:paraId="4AD24355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0.666</w:t>
            </w:r>
          </w:p>
        </w:tc>
        <w:tc>
          <w:tcPr>
            <w:tcW w:w="375" w:type="pct"/>
            <w:vAlign w:val="center"/>
          </w:tcPr>
          <w:p w14:paraId="7F6DF50F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1.114</w:t>
            </w:r>
          </w:p>
        </w:tc>
        <w:tc>
          <w:tcPr>
            <w:tcW w:w="664" w:type="pct"/>
            <w:vAlign w:val="center"/>
          </w:tcPr>
          <w:p w14:paraId="385F30D8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0.730 - 1.707</w:t>
            </w:r>
          </w:p>
        </w:tc>
        <w:tc>
          <w:tcPr>
            <w:tcW w:w="343" w:type="pct"/>
            <w:vAlign w:val="center"/>
          </w:tcPr>
          <w:p w14:paraId="36E193A1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0.615</w:t>
            </w:r>
          </w:p>
        </w:tc>
      </w:tr>
      <w:tr w:rsidR="00BA23E9" w:rsidRPr="002C346D" w14:paraId="5AE8F809" w14:textId="77777777" w:rsidTr="003F7B71">
        <w:trPr>
          <w:trHeight w:val="454"/>
        </w:trPr>
        <w:tc>
          <w:tcPr>
            <w:tcW w:w="2208" w:type="pct"/>
            <w:noWrap/>
            <w:vAlign w:val="center"/>
          </w:tcPr>
          <w:p w14:paraId="404ADC14" w14:textId="77777777" w:rsidR="00BA23E9" w:rsidRPr="002C346D" w:rsidRDefault="00BA23E9" w:rsidP="003F7B71">
            <w:pPr>
              <w:spacing w:after="0" w:line="259" w:lineRule="auto"/>
              <w:rPr>
                <w:rFonts w:eastAsia="Times New Roman"/>
                <w:b/>
                <w:bCs/>
                <w:color w:val="000000"/>
                <w:lang w:val="en-GB" w:eastAsia="de-DE"/>
              </w:rPr>
            </w:pPr>
            <w:r w:rsidRPr="002C346D">
              <w:rPr>
                <w:rFonts w:eastAsia="Times New Roman"/>
                <w:b/>
                <w:bCs/>
                <w:color w:val="000000"/>
                <w:lang w:val="en-GB" w:eastAsia="de-DE"/>
              </w:rPr>
              <w:t xml:space="preserve">LCO (n = 63) </w:t>
            </w:r>
          </w:p>
        </w:tc>
        <w:tc>
          <w:tcPr>
            <w:tcW w:w="362" w:type="pct"/>
            <w:noWrap/>
            <w:vAlign w:val="center"/>
          </w:tcPr>
          <w:p w14:paraId="12E9C52F" w14:textId="77777777" w:rsidR="00BA23E9" w:rsidRPr="002C346D" w:rsidRDefault="00BA23E9" w:rsidP="003F7B71">
            <w:pPr>
              <w:spacing w:after="0"/>
              <w:jc w:val="center"/>
              <w:rPr>
                <w:rFonts w:eastAsia="Times New Roman"/>
                <w:color w:val="000000"/>
                <w:lang w:val="en-GB" w:eastAsia="de-DE"/>
              </w:rPr>
            </w:pPr>
          </w:p>
        </w:tc>
        <w:tc>
          <w:tcPr>
            <w:tcW w:w="686" w:type="pct"/>
            <w:noWrap/>
            <w:vAlign w:val="center"/>
          </w:tcPr>
          <w:p w14:paraId="2D3E4E5A" w14:textId="77777777" w:rsidR="00BA23E9" w:rsidRPr="002C346D" w:rsidRDefault="00BA23E9" w:rsidP="003F7B71">
            <w:pPr>
              <w:spacing w:after="0"/>
              <w:jc w:val="center"/>
              <w:rPr>
                <w:rFonts w:eastAsia="Times New Roman"/>
                <w:color w:val="000000"/>
                <w:lang w:val="en-GB" w:eastAsia="de-DE"/>
              </w:rPr>
            </w:pPr>
          </w:p>
        </w:tc>
        <w:tc>
          <w:tcPr>
            <w:tcW w:w="362" w:type="pct"/>
            <w:noWrap/>
            <w:vAlign w:val="center"/>
          </w:tcPr>
          <w:p w14:paraId="4A50A7F7" w14:textId="77777777" w:rsidR="00BA23E9" w:rsidRPr="002C346D" w:rsidRDefault="00BA23E9" w:rsidP="003F7B71">
            <w:pPr>
              <w:spacing w:after="0"/>
              <w:jc w:val="center"/>
              <w:rPr>
                <w:rFonts w:eastAsia="Times New Roman"/>
                <w:color w:val="000000"/>
                <w:lang w:val="en-GB" w:eastAsia="de-DE"/>
              </w:rPr>
            </w:pPr>
          </w:p>
        </w:tc>
        <w:tc>
          <w:tcPr>
            <w:tcW w:w="375" w:type="pct"/>
            <w:vAlign w:val="center"/>
          </w:tcPr>
          <w:p w14:paraId="13487D55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</w:p>
        </w:tc>
        <w:tc>
          <w:tcPr>
            <w:tcW w:w="664" w:type="pct"/>
            <w:vAlign w:val="center"/>
          </w:tcPr>
          <w:p w14:paraId="5EFCEE1C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</w:p>
        </w:tc>
        <w:tc>
          <w:tcPr>
            <w:tcW w:w="343" w:type="pct"/>
            <w:vAlign w:val="center"/>
          </w:tcPr>
          <w:p w14:paraId="284785E9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</w:p>
        </w:tc>
      </w:tr>
      <w:tr w:rsidR="00BA23E9" w:rsidRPr="002C346D" w14:paraId="629B3457" w14:textId="77777777" w:rsidTr="003F7B71">
        <w:trPr>
          <w:trHeight w:val="454"/>
        </w:trPr>
        <w:tc>
          <w:tcPr>
            <w:tcW w:w="2208" w:type="pct"/>
            <w:noWrap/>
            <w:vAlign w:val="center"/>
          </w:tcPr>
          <w:p w14:paraId="36805A8B" w14:textId="77777777" w:rsidR="00BA23E9" w:rsidRPr="002C346D" w:rsidRDefault="00BA23E9" w:rsidP="003F7B71">
            <w:pPr>
              <w:spacing w:after="0" w:line="259" w:lineRule="auto"/>
              <w:ind w:left="360"/>
              <w:rPr>
                <w:rFonts w:eastAsia="Times New Roman"/>
                <w:color w:val="000000"/>
                <w:lang w:val="en-GB" w:eastAsia="de-DE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t>Max. Diameter (per 1 mm increase)</w:t>
            </w:r>
          </w:p>
        </w:tc>
        <w:tc>
          <w:tcPr>
            <w:tcW w:w="362" w:type="pct"/>
            <w:noWrap/>
            <w:vAlign w:val="center"/>
          </w:tcPr>
          <w:p w14:paraId="751E6833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1.106</w:t>
            </w:r>
          </w:p>
        </w:tc>
        <w:tc>
          <w:tcPr>
            <w:tcW w:w="686" w:type="pct"/>
            <w:noWrap/>
            <w:vAlign w:val="center"/>
          </w:tcPr>
          <w:p w14:paraId="2A906756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0.984 - 1.262</w:t>
            </w:r>
          </w:p>
        </w:tc>
        <w:tc>
          <w:tcPr>
            <w:tcW w:w="362" w:type="pct"/>
            <w:noWrap/>
            <w:vAlign w:val="center"/>
          </w:tcPr>
          <w:p w14:paraId="00D91CFF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0.106</w:t>
            </w:r>
          </w:p>
        </w:tc>
        <w:tc>
          <w:tcPr>
            <w:tcW w:w="375" w:type="pct"/>
            <w:vAlign w:val="center"/>
          </w:tcPr>
          <w:p w14:paraId="243A1271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1.106</w:t>
            </w:r>
          </w:p>
        </w:tc>
        <w:tc>
          <w:tcPr>
            <w:tcW w:w="664" w:type="pct"/>
            <w:vAlign w:val="center"/>
          </w:tcPr>
          <w:p w14:paraId="62E24E8B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0.984 - 1.261</w:t>
            </w:r>
          </w:p>
        </w:tc>
        <w:tc>
          <w:tcPr>
            <w:tcW w:w="343" w:type="pct"/>
            <w:vAlign w:val="center"/>
          </w:tcPr>
          <w:p w14:paraId="1EEC1981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0.106</w:t>
            </w:r>
          </w:p>
        </w:tc>
      </w:tr>
      <w:tr w:rsidR="00BA23E9" w:rsidRPr="002C346D" w14:paraId="34497DD6" w14:textId="77777777" w:rsidTr="003F7B71">
        <w:trPr>
          <w:trHeight w:val="454"/>
        </w:trPr>
        <w:tc>
          <w:tcPr>
            <w:tcW w:w="2208" w:type="pct"/>
            <w:noWrap/>
            <w:vAlign w:val="center"/>
          </w:tcPr>
          <w:p w14:paraId="7733DC92" w14:textId="77777777" w:rsidR="00BA23E9" w:rsidRPr="002C346D" w:rsidRDefault="00BA23E9" w:rsidP="003F7B71">
            <w:pPr>
              <w:spacing w:after="0" w:line="259" w:lineRule="auto"/>
              <w:ind w:left="360"/>
              <w:rPr>
                <w:rFonts w:eastAsia="Times New Roman"/>
                <w:color w:val="000000"/>
                <w:lang w:val="en-GB" w:eastAsia="de-DE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lastRenderedPageBreak/>
              <w:t>Min. Diameter (per 1 mm increase)</w:t>
            </w:r>
          </w:p>
        </w:tc>
        <w:tc>
          <w:tcPr>
            <w:tcW w:w="362" w:type="pct"/>
            <w:noWrap/>
            <w:vAlign w:val="center"/>
          </w:tcPr>
          <w:p w14:paraId="1BA1CD9E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1.045</w:t>
            </w:r>
          </w:p>
        </w:tc>
        <w:tc>
          <w:tcPr>
            <w:tcW w:w="686" w:type="pct"/>
            <w:noWrap/>
            <w:vAlign w:val="center"/>
          </w:tcPr>
          <w:p w14:paraId="2959F48D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0.946 - 1.162</w:t>
            </w:r>
          </w:p>
        </w:tc>
        <w:tc>
          <w:tcPr>
            <w:tcW w:w="362" w:type="pct"/>
            <w:noWrap/>
            <w:vAlign w:val="center"/>
          </w:tcPr>
          <w:p w14:paraId="7B078A01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0.399</w:t>
            </w:r>
          </w:p>
        </w:tc>
        <w:tc>
          <w:tcPr>
            <w:tcW w:w="375" w:type="pct"/>
            <w:vAlign w:val="center"/>
          </w:tcPr>
          <w:p w14:paraId="6B463ED3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1.044</w:t>
            </w:r>
          </w:p>
        </w:tc>
        <w:tc>
          <w:tcPr>
            <w:tcW w:w="664" w:type="pct"/>
            <w:vAlign w:val="center"/>
          </w:tcPr>
          <w:p w14:paraId="00E5053D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0.946 - 1.162</w:t>
            </w:r>
          </w:p>
        </w:tc>
        <w:tc>
          <w:tcPr>
            <w:tcW w:w="343" w:type="pct"/>
            <w:vAlign w:val="center"/>
          </w:tcPr>
          <w:p w14:paraId="6D06ADE1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0.403</w:t>
            </w:r>
          </w:p>
        </w:tc>
      </w:tr>
      <w:tr w:rsidR="00BA23E9" w:rsidRPr="002C346D" w14:paraId="4B2AA9FC" w14:textId="77777777" w:rsidTr="003F7B71">
        <w:trPr>
          <w:trHeight w:val="454"/>
        </w:trPr>
        <w:tc>
          <w:tcPr>
            <w:tcW w:w="2208" w:type="pct"/>
            <w:noWrap/>
            <w:vAlign w:val="center"/>
          </w:tcPr>
          <w:p w14:paraId="026D4BBE" w14:textId="77777777" w:rsidR="00BA23E9" w:rsidRPr="002C346D" w:rsidRDefault="00BA23E9" w:rsidP="003F7B71">
            <w:pPr>
              <w:spacing w:after="0" w:line="259" w:lineRule="auto"/>
              <w:ind w:left="360"/>
              <w:rPr>
                <w:rFonts w:eastAsia="Times New Roman"/>
                <w:color w:val="000000"/>
                <w:lang w:val="en-GB" w:eastAsia="de-DE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t>Circularity Index (per 0.01 increase)</w:t>
            </w:r>
          </w:p>
        </w:tc>
        <w:tc>
          <w:tcPr>
            <w:tcW w:w="362" w:type="pct"/>
            <w:noWrap/>
            <w:vAlign w:val="center"/>
          </w:tcPr>
          <w:p w14:paraId="35FF7910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0.975</w:t>
            </w:r>
          </w:p>
        </w:tc>
        <w:tc>
          <w:tcPr>
            <w:tcW w:w="686" w:type="pct"/>
            <w:noWrap/>
            <w:vAlign w:val="center"/>
          </w:tcPr>
          <w:p w14:paraId="24D427C5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0.011 - 86.78</w:t>
            </w:r>
          </w:p>
        </w:tc>
        <w:tc>
          <w:tcPr>
            <w:tcW w:w="362" w:type="pct"/>
            <w:noWrap/>
            <w:vAlign w:val="center"/>
          </w:tcPr>
          <w:p w14:paraId="7A066995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0.991</w:t>
            </w:r>
          </w:p>
        </w:tc>
        <w:tc>
          <w:tcPr>
            <w:tcW w:w="375" w:type="pct"/>
            <w:vAlign w:val="center"/>
          </w:tcPr>
          <w:p w14:paraId="630D8219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0.999</w:t>
            </w:r>
          </w:p>
        </w:tc>
        <w:tc>
          <w:tcPr>
            <w:tcW w:w="664" w:type="pct"/>
            <w:vAlign w:val="center"/>
          </w:tcPr>
          <w:p w14:paraId="1844D46C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0.955 - 1.045</w:t>
            </w:r>
          </w:p>
        </w:tc>
        <w:tc>
          <w:tcPr>
            <w:tcW w:w="343" w:type="pct"/>
            <w:vAlign w:val="center"/>
          </w:tcPr>
          <w:p w14:paraId="2395F6D2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0.952</w:t>
            </w:r>
          </w:p>
        </w:tc>
      </w:tr>
      <w:tr w:rsidR="00BA23E9" w:rsidRPr="002C346D" w14:paraId="2536C5C2" w14:textId="77777777" w:rsidTr="003F7B71">
        <w:trPr>
          <w:trHeight w:val="454"/>
        </w:trPr>
        <w:tc>
          <w:tcPr>
            <w:tcW w:w="2208" w:type="pct"/>
            <w:noWrap/>
            <w:vAlign w:val="center"/>
          </w:tcPr>
          <w:p w14:paraId="3EC7FE44" w14:textId="77777777" w:rsidR="00BA23E9" w:rsidRPr="002C346D" w:rsidRDefault="00BA23E9" w:rsidP="003F7B71">
            <w:pPr>
              <w:spacing w:after="0" w:line="259" w:lineRule="auto"/>
              <w:ind w:left="360"/>
              <w:rPr>
                <w:rFonts w:eastAsia="Times New Roman"/>
                <w:color w:val="000000"/>
                <w:lang w:val="en-GB" w:eastAsia="de-DE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t>CSA (per 1 cm</w:t>
            </w:r>
            <w:r w:rsidRPr="002C346D">
              <w:rPr>
                <w:rFonts w:eastAsia="Times New Roman"/>
                <w:color w:val="000000"/>
                <w:vertAlign w:val="superscript"/>
                <w:lang w:val="en-GB" w:eastAsia="de-DE"/>
              </w:rPr>
              <w:t>2</w:t>
            </w:r>
            <w:r w:rsidRPr="002C346D">
              <w:rPr>
                <w:rFonts w:eastAsia="Times New Roman"/>
                <w:color w:val="000000"/>
                <w:lang w:val="en-GB" w:eastAsia="de-DE"/>
              </w:rPr>
              <w:t xml:space="preserve"> increase)</w:t>
            </w:r>
          </w:p>
        </w:tc>
        <w:tc>
          <w:tcPr>
            <w:tcW w:w="362" w:type="pct"/>
            <w:noWrap/>
            <w:vAlign w:val="center"/>
          </w:tcPr>
          <w:p w14:paraId="197248C1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1.161</w:t>
            </w:r>
          </w:p>
        </w:tc>
        <w:tc>
          <w:tcPr>
            <w:tcW w:w="686" w:type="pct"/>
            <w:noWrap/>
            <w:vAlign w:val="center"/>
          </w:tcPr>
          <w:p w14:paraId="505DC39E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0.905 - 1.528</w:t>
            </w:r>
          </w:p>
        </w:tc>
        <w:tc>
          <w:tcPr>
            <w:tcW w:w="362" w:type="pct"/>
            <w:noWrap/>
            <w:vAlign w:val="center"/>
          </w:tcPr>
          <w:p w14:paraId="38266462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0.259</w:t>
            </w:r>
          </w:p>
        </w:tc>
        <w:tc>
          <w:tcPr>
            <w:tcW w:w="375" w:type="pct"/>
            <w:vAlign w:val="center"/>
          </w:tcPr>
          <w:p w14:paraId="33E5D13A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1.001</w:t>
            </w:r>
          </w:p>
        </w:tc>
        <w:tc>
          <w:tcPr>
            <w:tcW w:w="664" w:type="pct"/>
            <w:vAlign w:val="center"/>
          </w:tcPr>
          <w:p w14:paraId="12987ECE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0.999 - 1.004</w:t>
            </w:r>
          </w:p>
        </w:tc>
        <w:tc>
          <w:tcPr>
            <w:tcW w:w="343" w:type="pct"/>
            <w:vAlign w:val="center"/>
          </w:tcPr>
          <w:p w14:paraId="7F456B6A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0.261</w:t>
            </w:r>
          </w:p>
        </w:tc>
      </w:tr>
      <w:tr w:rsidR="00BA23E9" w:rsidRPr="002C346D" w14:paraId="59DA4DE4" w14:textId="77777777" w:rsidTr="003F7B71">
        <w:trPr>
          <w:trHeight w:val="454"/>
        </w:trPr>
        <w:tc>
          <w:tcPr>
            <w:tcW w:w="2208" w:type="pct"/>
            <w:noWrap/>
            <w:vAlign w:val="center"/>
          </w:tcPr>
          <w:p w14:paraId="414D6DE1" w14:textId="77777777" w:rsidR="00BA23E9" w:rsidRPr="002C346D" w:rsidRDefault="00BA23E9" w:rsidP="003F7B71">
            <w:pPr>
              <w:spacing w:after="0" w:line="259" w:lineRule="auto"/>
              <w:rPr>
                <w:b/>
                <w:bCs/>
                <w:lang w:val="en-GB"/>
              </w:rPr>
            </w:pPr>
            <w:r w:rsidRPr="002C346D">
              <w:rPr>
                <w:b/>
                <w:bCs/>
                <w:lang w:val="en-GB"/>
              </w:rPr>
              <w:t>RSPV (n = 286)</w:t>
            </w:r>
          </w:p>
        </w:tc>
        <w:tc>
          <w:tcPr>
            <w:tcW w:w="362" w:type="pct"/>
            <w:noWrap/>
            <w:vAlign w:val="center"/>
          </w:tcPr>
          <w:p w14:paraId="527D38BD" w14:textId="77777777" w:rsidR="00BA23E9" w:rsidRPr="002C346D" w:rsidRDefault="00BA23E9" w:rsidP="003F7B71">
            <w:pPr>
              <w:spacing w:after="0"/>
              <w:jc w:val="center"/>
              <w:rPr>
                <w:lang w:val="en-GB"/>
              </w:rPr>
            </w:pPr>
          </w:p>
        </w:tc>
        <w:tc>
          <w:tcPr>
            <w:tcW w:w="686" w:type="pct"/>
            <w:noWrap/>
            <w:vAlign w:val="center"/>
          </w:tcPr>
          <w:p w14:paraId="28F688FF" w14:textId="77777777" w:rsidR="00BA23E9" w:rsidRPr="002C346D" w:rsidRDefault="00BA23E9" w:rsidP="003F7B71">
            <w:pPr>
              <w:spacing w:after="0"/>
              <w:jc w:val="center"/>
              <w:rPr>
                <w:lang w:val="en-GB"/>
              </w:rPr>
            </w:pPr>
          </w:p>
        </w:tc>
        <w:tc>
          <w:tcPr>
            <w:tcW w:w="362" w:type="pct"/>
            <w:noWrap/>
            <w:vAlign w:val="center"/>
          </w:tcPr>
          <w:p w14:paraId="14F26C6A" w14:textId="77777777" w:rsidR="00BA23E9" w:rsidRPr="002C346D" w:rsidRDefault="00BA23E9" w:rsidP="003F7B71">
            <w:pPr>
              <w:spacing w:after="0"/>
              <w:jc w:val="center"/>
              <w:rPr>
                <w:lang w:val="en-GB"/>
              </w:rPr>
            </w:pPr>
          </w:p>
        </w:tc>
        <w:tc>
          <w:tcPr>
            <w:tcW w:w="375" w:type="pct"/>
            <w:vAlign w:val="center"/>
          </w:tcPr>
          <w:p w14:paraId="3335E6D1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</w:p>
        </w:tc>
        <w:tc>
          <w:tcPr>
            <w:tcW w:w="664" w:type="pct"/>
            <w:vAlign w:val="center"/>
          </w:tcPr>
          <w:p w14:paraId="35E49E44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</w:p>
        </w:tc>
        <w:tc>
          <w:tcPr>
            <w:tcW w:w="343" w:type="pct"/>
            <w:vAlign w:val="center"/>
          </w:tcPr>
          <w:p w14:paraId="1E987557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</w:p>
        </w:tc>
      </w:tr>
      <w:tr w:rsidR="00BA23E9" w:rsidRPr="002C346D" w14:paraId="50248F61" w14:textId="77777777" w:rsidTr="003F7B71">
        <w:trPr>
          <w:trHeight w:val="454"/>
        </w:trPr>
        <w:tc>
          <w:tcPr>
            <w:tcW w:w="2208" w:type="pct"/>
            <w:noWrap/>
            <w:vAlign w:val="center"/>
            <w:hideMark/>
          </w:tcPr>
          <w:p w14:paraId="26EB0204" w14:textId="77777777" w:rsidR="00BA23E9" w:rsidRPr="002C346D" w:rsidRDefault="00BA23E9" w:rsidP="003F7B71">
            <w:pPr>
              <w:spacing w:after="0" w:line="259" w:lineRule="auto"/>
              <w:ind w:left="360"/>
              <w:rPr>
                <w:lang w:val="en-GB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t>Max. Diameter (per 1 mm increase)</w:t>
            </w:r>
          </w:p>
        </w:tc>
        <w:tc>
          <w:tcPr>
            <w:tcW w:w="362" w:type="pct"/>
            <w:noWrap/>
            <w:vAlign w:val="center"/>
          </w:tcPr>
          <w:p w14:paraId="20B9134B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1.030</w:t>
            </w:r>
          </w:p>
        </w:tc>
        <w:tc>
          <w:tcPr>
            <w:tcW w:w="686" w:type="pct"/>
            <w:noWrap/>
            <w:vAlign w:val="center"/>
          </w:tcPr>
          <w:p w14:paraId="7725F4CA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0.953 - 1.114</w:t>
            </w:r>
          </w:p>
        </w:tc>
        <w:tc>
          <w:tcPr>
            <w:tcW w:w="362" w:type="pct"/>
            <w:noWrap/>
            <w:vAlign w:val="center"/>
          </w:tcPr>
          <w:p w14:paraId="062CF3B4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0.455</w:t>
            </w:r>
          </w:p>
        </w:tc>
        <w:tc>
          <w:tcPr>
            <w:tcW w:w="375" w:type="pct"/>
            <w:vAlign w:val="center"/>
          </w:tcPr>
          <w:p w14:paraId="058DFFDC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1.040</w:t>
            </w:r>
          </w:p>
        </w:tc>
        <w:tc>
          <w:tcPr>
            <w:tcW w:w="664" w:type="pct"/>
            <w:vAlign w:val="center"/>
          </w:tcPr>
          <w:p w14:paraId="339D48A1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0.961 - 1.127</w:t>
            </w:r>
          </w:p>
        </w:tc>
        <w:tc>
          <w:tcPr>
            <w:tcW w:w="343" w:type="pct"/>
            <w:vAlign w:val="center"/>
          </w:tcPr>
          <w:p w14:paraId="33F81AB0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0.329</w:t>
            </w:r>
          </w:p>
        </w:tc>
      </w:tr>
      <w:tr w:rsidR="00BA23E9" w:rsidRPr="002C346D" w14:paraId="05B17F34" w14:textId="77777777" w:rsidTr="003F7B71">
        <w:trPr>
          <w:trHeight w:val="454"/>
        </w:trPr>
        <w:tc>
          <w:tcPr>
            <w:tcW w:w="2208" w:type="pct"/>
            <w:noWrap/>
            <w:vAlign w:val="center"/>
            <w:hideMark/>
          </w:tcPr>
          <w:p w14:paraId="259D53FB" w14:textId="77777777" w:rsidR="00BA23E9" w:rsidRPr="002C346D" w:rsidRDefault="00BA23E9" w:rsidP="003F7B71">
            <w:pPr>
              <w:spacing w:after="0" w:line="259" w:lineRule="auto"/>
              <w:ind w:left="360"/>
              <w:rPr>
                <w:lang w:val="en-GB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t>Min. Diameter (per 1 mm increase)</w:t>
            </w:r>
          </w:p>
        </w:tc>
        <w:tc>
          <w:tcPr>
            <w:tcW w:w="362" w:type="pct"/>
            <w:noWrap/>
            <w:vAlign w:val="center"/>
          </w:tcPr>
          <w:p w14:paraId="1FAB9290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1.109</w:t>
            </w:r>
          </w:p>
        </w:tc>
        <w:tc>
          <w:tcPr>
            <w:tcW w:w="686" w:type="pct"/>
            <w:noWrap/>
            <w:vAlign w:val="center"/>
          </w:tcPr>
          <w:p w14:paraId="142251A4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1.017 - 1.214</w:t>
            </w:r>
          </w:p>
        </w:tc>
        <w:tc>
          <w:tcPr>
            <w:tcW w:w="362" w:type="pct"/>
            <w:noWrap/>
            <w:vAlign w:val="center"/>
          </w:tcPr>
          <w:p w14:paraId="03A2C451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0.021</w:t>
            </w:r>
          </w:p>
        </w:tc>
        <w:tc>
          <w:tcPr>
            <w:tcW w:w="375" w:type="pct"/>
            <w:vAlign w:val="center"/>
          </w:tcPr>
          <w:p w14:paraId="165212B2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1.124</w:t>
            </w:r>
          </w:p>
        </w:tc>
        <w:tc>
          <w:tcPr>
            <w:tcW w:w="664" w:type="pct"/>
            <w:vAlign w:val="center"/>
          </w:tcPr>
          <w:p w14:paraId="65A40423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1.029 - 1.233</w:t>
            </w:r>
          </w:p>
        </w:tc>
        <w:tc>
          <w:tcPr>
            <w:tcW w:w="343" w:type="pct"/>
            <w:vAlign w:val="center"/>
          </w:tcPr>
          <w:p w14:paraId="603FABDF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0.011</w:t>
            </w:r>
          </w:p>
        </w:tc>
      </w:tr>
      <w:tr w:rsidR="00BA23E9" w:rsidRPr="002C346D" w14:paraId="765E8EC5" w14:textId="77777777" w:rsidTr="003F7B71">
        <w:trPr>
          <w:trHeight w:val="454"/>
        </w:trPr>
        <w:tc>
          <w:tcPr>
            <w:tcW w:w="2208" w:type="pct"/>
            <w:noWrap/>
            <w:vAlign w:val="center"/>
            <w:hideMark/>
          </w:tcPr>
          <w:p w14:paraId="0569A4AB" w14:textId="77777777" w:rsidR="00BA23E9" w:rsidRPr="002C346D" w:rsidRDefault="00BA23E9" w:rsidP="003F7B71">
            <w:pPr>
              <w:spacing w:after="0" w:line="259" w:lineRule="auto"/>
              <w:ind w:left="360"/>
              <w:rPr>
                <w:lang w:val="en-GB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t>Circularity Index (per 0.01 increase)</w:t>
            </w:r>
          </w:p>
        </w:tc>
        <w:tc>
          <w:tcPr>
            <w:tcW w:w="362" w:type="pct"/>
            <w:noWrap/>
            <w:vAlign w:val="center"/>
          </w:tcPr>
          <w:p w14:paraId="40DEDF21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1.031</w:t>
            </w:r>
          </w:p>
        </w:tc>
        <w:tc>
          <w:tcPr>
            <w:tcW w:w="686" w:type="pct"/>
            <w:noWrap/>
            <w:vAlign w:val="center"/>
          </w:tcPr>
          <w:p w14:paraId="4122D8DE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1.002 - 1.062</w:t>
            </w:r>
          </w:p>
        </w:tc>
        <w:tc>
          <w:tcPr>
            <w:tcW w:w="362" w:type="pct"/>
            <w:noWrap/>
            <w:vAlign w:val="center"/>
          </w:tcPr>
          <w:p w14:paraId="70E69B5B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0.040</w:t>
            </w:r>
          </w:p>
        </w:tc>
        <w:tc>
          <w:tcPr>
            <w:tcW w:w="375" w:type="pct"/>
            <w:vAlign w:val="center"/>
          </w:tcPr>
          <w:p w14:paraId="59E2E2AD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1.031</w:t>
            </w:r>
          </w:p>
        </w:tc>
        <w:tc>
          <w:tcPr>
            <w:tcW w:w="664" w:type="pct"/>
            <w:vAlign w:val="center"/>
          </w:tcPr>
          <w:p w14:paraId="701EE0FC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1.002 - 1.062</w:t>
            </w:r>
          </w:p>
        </w:tc>
        <w:tc>
          <w:tcPr>
            <w:tcW w:w="343" w:type="pct"/>
            <w:vAlign w:val="center"/>
          </w:tcPr>
          <w:p w14:paraId="6BAA1117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0.039</w:t>
            </w:r>
          </w:p>
        </w:tc>
      </w:tr>
      <w:tr w:rsidR="00BA23E9" w:rsidRPr="002C346D" w14:paraId="0201CE77" w14:textId="77777777" w:rsidTr="003F7B71">
        <w:trPr>
          <w:trHeight w:val="454"/>
        </w:trPr>
        <w:tc>
          <w:tcPr>
            <w:tcW w:w="2208" w:type="pct"/>
            <w:noWrap/>
            <w:vAlign w:val="center"/>
            <w:hideMark/>
          </w:tcPr>
          <w:p w14:paraId="24981FAB" w14:textId="77777777" w:rsidR="00BA23E9" w:rsidRPr="002C346D" w:rsidRDefault="00BA23E9" w:rsidP="003F7B71">
            <w:pPr>
              <w:spacing w:after="0" w:line="259" w:lineRule="auto"/>
              <w:ind w:left="360"/>
              <w:rPr>
                <w:lang w:val="en-GB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t>CSA (per 1 cm</w:t>
            </w:r>
            <w:r w:rsidRPr="002C346D">
              <w:rPr>
                <w:rFonts w:eastAsia="Times New Roman"/>
                <w:color w:val="000000"/>
                <w:vertAlign w:val="superscript"/>
                <w:lang w:val="en-GB" w:eastAsia="de-DE"/>
              </w:rPr>
              <w:t>2</w:t>
            </w:r>
            <w:r w:rsidRPr="002C346D">
              <w:rPr>
                <w:rFonts w:eastAsia="Times New Roman"/>
                <w:color w:val="000000"/>
                <w:lang w:val="en-GB" w:eastAsia="de-DE"/>
              </w:rPr>
              <w:t xml:space="preserve"> increase)</w:t>
            </w:r>
          </w:p>
        </w:tc>
        <w:tc>
          <w:tcPr>
            <w:tcW w:w="362" w:type="pct"/>
            <w:noWrap/>
            <w:vAlign w:val="center"/>
          </w:tcPr>
          <w:p w14:paraId="7B039F96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1.269</w:t>
            </w:r>
          </w:p>
        </w:tc>
        <w:tc>
          <w:tcPr>
            <w:tcW w:w="686" w:type="pct"/>
            <w:noWrap/>
            <w:vAlign w:val="center"/>
          </w:tcPr>
          <w:p w14:paraId="550E2DBC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0.976 - 1.662</w:t>
            </w:r>
          </w:p>
        </w:tc>
        <w:tc>
          <w:tcPr>
            <w:tcW w:w="362" w:type="pct"/>
            <w:noWrap/>
            <w:vAlign w:val="center"/>
          </w:tcPr>
          <w:p w14:paraId="1BFD6309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0.078</w:t>
            </w:r>
          </w:p>
        </w:tc>
        <w:tc>
          <w:tcPr>
            <w:tcW w:w="375" w:type="pct"/>
            <w:vAlign w:val="center"/>
          </w:tcPr>
          <w:p w14:paraId="62CD0CA9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1.327</w:t>
            </w:r>
          </w:p>
        </w:tc>
        <w:tc>
          <w:tcPr>
            <w:tcW w:w="664" w:type="pct"/>
            <w:vAlign w:val="center"/>
          </w:tcPr>
          <w:p w14:paraId="6F6B98AB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1.014 - 1.755</w:t>
            </w:r>
          </w:p>
        </w:tc>
        <w:tc>
          <w:tcPr>
            <w:tcW w:w="343" w:type="pct"/>
            <w:vAlign w:val="center"/>
          </w:tcPr>
          <w:p w14:paraId="0DCCB9D5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0.042</w:t>
            </w:r>
          </w:p>
        </w:tc>
      </w:tr>
      <w:tr w:rsidR="00BA23E9" w:rsidRPr="002C346D" w14:paraId="609663FD" w14:textId="77777777" w:rsidTr="003F7B71">
        <w:trPr>
          <w:trHeight w:val="454"/>
        </w:trPr>
        <w:tc>
          <w:tcPr>
            <w:tcW w:w="2208" w:type="pct"/>
            <w:noWrap/>
            <w:vAlign w:val="center"/>
          </w:tcPr>
          <w:p w14:paraId="1A5A538B" w14:textId="77777777" w:rsidR="00BA23E9" w:rsidRPr="002C346D" w:rsidRDefault="00BA23E9" w:rsidP="003F7B71">
            <w:pPr>
              <w:spacing w:after="0" w:line="259" w:lineRule="auto"/>
              <w:rPr>
                <w:b/>
                <w:bCs/>
                <w:lang w:val="en-GB"/>
              </w:rPr>
            </w:pPr>
            <w:r w:rsidRPr="002C346D">
              <w:rPr>
                <w:b/>
                <w:bCs/>
                <w:lang w:val="en-GB"/>
              </w:rPr>
              <w:t>RIPV (n = 286)</w:t>
            </w:r>
          </w:p>
        </w:tc>
        <w:tc>
          <w:tcPr>
            <w:tcW w:w="362" w:type="pct"/>
            <w:noWrap/>
            <w:vAlign w:val="center"/>
          </w:tcPr>
          <w:p w14:paraId="1643CAB3" w14:textId="77777777" w:rsidR="00BA23E9" w:rsidRPr="002C346D" w:rsidRDefault="00BA23E9" w:rsidP="003F7B71">
            <w:pPr>
              <w:spacing w:after="0"/>
              <w:jc w:val="center"/>
              <w:rPr>
                <w:lang w:val="en-GB"/>
              </w:rPr>
            </w:pPr>
          </w:p>
        </w:tc>
        <w:tc>
          <w:tcPr>
            <w:tcW w:w="686" w:type="pct"/>
            <w:noWrap/>
            <w:vAlign w:val="center"/>
          </w:tcPr>
          <w:p w14:paraId="41C3FF48" w14:textId="77777777" w:rsidR="00BA23E9" w:rsidRPr="002C346D" w:rsidRDefault="00BA23E9" w:rsidP="003F7B71">
            <w:pPr>
              <w:spacing w:after="0"/>
              <w:jc w:val="center"/>
              <w:rPr>
                <w:lang w:val="en-GB"/>
              </w:rPr>
            </w:pPr>
          </w:p>
        </w:tc>
        <w:tc>
          <w:tcPr>
            <w:tcW w:w="362" w:type="pct"/>
            <w:noWrap/>
            <w:vAlign w:val="center"/>
          </w:tcPr>
          <w:p w14:paraId="17254739" w14:textId="77777777" w:rsidR="00BA23E9" w:rsidRPr="002C346D" w:rsidRDefault="00BA23E9" w:rsidP="003F7B71">
            <w:pPr>
              <w:spacing w:after="0"/>
              <w:jc w:val="center"/>
              <w:rPr>
                <w:lang w:val="en-GB"/>
              </w:rPr>
            </w:pPr>
          </w:p>
        </w:tc>
        <w:tc>
          <w:tcPr>
            <w:tcW w:w="375" w:type="pct"/>
            <w:vAlign w:val="center"/>
          </w:tcPr>
          <w:p w14:paraId="0C2A15ED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</w:p>
        </w:tc>
        <w:tc>
          <w:tcPr>
            <w:tcW w:w="664" w:type="pct"/>
            <w:vAlign w:val="center"/>
          </w:tcPr>
          <w:p w14:paraId="4597CBC3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</w:p>
        </w:tc>
        <w:tc>
          <w:tcPr>
            <w:tcW w:w="343" w:type="pct"/>
            <w:vAlign w:val="center"/>
          </w:tcPr>
          <w:p w14:paraId="6B70C730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</w:p>
        </w:tc>
      </w:tr>
      <w:tr w:rsidR="00BA23E9" w:rsidRPr="002C346D" w14:paraId="1D998DEE" w14:textId="77777777" w:rsidTr="003F7B71">
        <w:trPr>
          <w:trHeight w:val="454"/>
        </w:trPr>
        <w:tc>
          <w:tcPr>
            <w:tcW w:w="2208" w:type="pct"/>
            <w:noWrap/>
            <w:vAlign w:val="center"/>
            <w:hideMark/>
          </w:tcPr>
          <w:p w14:paraId="0486BBF4" w14:textId="77777777" w:rsidR="00BA23E9" w:rsidRPr="002C346D" w:rsidRDefault="00BA23E9" w:rsidP="003F7B71">
            <w:pPr>
              <w:spacing w:after="0" w:line="259" w:lineRule="auto"/>
              <w:ind w:left="360"/>
              <w:rPr>
                <w:lang w:val="en-GB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t>Max. Diameter (per 1 mm increase)</w:t>
            </w:r>
          </w:p>
        </w:tc>
        <w:tc>
          <w:tcPr>
            <w:tcW w:w="362" w:type="pct"/>
            <w:noWrap/>
            <w:vAlign w:val="center"/>
          </w:tcPr>
          <w:p w14:paraId="3FE5275A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1.056</w:t>
            </w:r>
          </w:p>
        </w:tc>
        <w:tc>
          <w:tcPr>
            <w:tcW w:w="686" w:type="pct"/>
            <w:noWrap/>
            <w:vAlign w:val="center"/>
          </w:tcPr>
          <w:p w14:paraId="55238BE0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0.973 - 1.148</w:t>
            </w:r>
          </w:p>
        </w:tc>
        <w:tc>
          <w:tcPr>
            <w:tcW w:w="362" w:type="pct"/>
            <w:noWrap/>
            <w:vAlign w:val="center"/>
          </w:tcPr>
          <w:p w14:paraId="4FB9E498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0.192</w:t>
            </w:r>
          </w:p>
        </w:tc>
        <w:tc>
          <w:tcPr>
            <w:tcW w:w="375" w:type="pct"/>
            <w:vAlign w:val="center"/>
          </w:tcPr>
          <w:p w14:paraId="29837B5A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1.060</w:t>
            </w:r>
          </w:p>
        </w:tc>
        <w:tc>
          <w:tcPr>
            <w:tcW w:w="664" w:type="pct"/>
            <w:vAlign w:val="center"/>
          </w:tcPr>
          <w:p w14:paraId="34200742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0.970 - 1.160</w:t>
            </w:r>
          </w:p>
        </w:tc>
        <w:tc>
          <w:tcPr>
            <w:tcW w:w="343" w:type="pct"/>
            <w:vAlign w:val="center"/>
          </w:tcPr>
          <w:p w14:paraId="4BC34777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0.194</w:t>
            </w:r>
          </w:p>
        </w:tc>
      </w:tr>
      <w:tr w:rsidR="00BA23E9" w:rsidRPr="002C346D" w14:paraId="679F5168" w14:textId="77777777" w:rsidTr="003F7B71">
        <w:trPr>
          <w:trHeight w:val="454"/>
        </w:trPr>
        <w:tc>
          <w:tcPr>
            <w:tcW w:w="2208" w:type="pct"/>
            <w:noWrap/>
            <w:vAlign w:val="center"/>
            <w:hideMark/>
          </w:tcPr>
          <w:p w14:paraId="26E693F1" w14:textId="77777777" w:rsidR="00BA23E9" w:rsidRPr="002C346D" w:rsidRDefault="00BA23E9" w:rsidP="003F7B71">
            <w:pPr>
              <w:spacing w:after="0" w:line="259" w:lineRule="auto"/>
              <w:ind w:left="360"/>
              <w:rPr>
                <w:lang w:val="en-GB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t>Min. Diameter (per 1 mm increase)</w:t>
            </w:r>
          </w:p>
        </w:tc>
        <w:tc>
          <w:tcPr>
            <w:tcW w:w="362" w:type="pct"/>
            <w:noWrap/>
            <w:vAlign w:val="center"/>
          </w:tcPr>
          <w:p w14:paraId="76C64C08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1.064</w:t>
            </w:r>
          </w:p>
        </w:tc>
        <w:tc>
          <w:tcPr>
            <w:tcW w:w="686" w:type="pct"/>
            <w:noWrap/>
            <w:vAlign w:val="center"/>
          </w:tcPr>
          <w:p w14:paraId="305FB3B0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0.976 - 1.161</w:t>
            </w:r>
          </w:p>
        </w:tc>
        <w:tc>
          <w:tcPr>
            <w:tcW w:w="362" w:type="pct"/>
            <w:noWrap/>
            <w:vAlign w:val="center"/>
          </w:tcPr>
          <w:p w14:paraId="627D2640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0.162</w:t>
            </w:r>
          </w:p>
        </w:tc>
        <w:tc>
          <w:tcPr>
            <w:tcW w:w="375" w:type="pct"/>
            <w:vAlign w:val="center"/>
          </w:tcPr>
          <w:p w14:paraId="763151BE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1.078</w:t>
            </w:r>
          </w:p>
        </w:tc>
        <w:tc>
          <w:tcPr>
            <w:tcW w:w="664" w:type="pct"/>
            <w:vAlign w:val="center"/>
          </w:tcPr>
          <w:p w14:paraId="5D19E6D3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0.987 - 1.180</w:t>
            </w:r>
          </w:p>
        </w:tc>
        <w:tc>
          <w:tcPr>
            <w:tcW w:w="343" w:type="pct"/>
            <w:vAlign w:val="center"/>
          </w:tcPr>
          <w:p w14:paraId="45B90FC8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0.100</w:t>
            </w:r>
          </w:p>
        </w:tc>
      </w:tr>
      <w:tr w:rsidR="00BA23E9" w:rsidRPr="002C346D" w14:paraId="27B25B3A" w14:textId="77777777" w:rsidTr="003F7B71">
        <w:trPr>
          <w:trHeight w:val="454"/>
        </w:trPr>
        <w:tc>
          <w:tcPr>
            <w:tcW w:w="2208" w:type="pct"/>
            <w:noWrap/>
            <w:vAlign w:val="center"/>
            <w:hideMark/>
          </w:tcPr>
          <w:p w14:paraId="6602F63E" w14:textId="77777777" w:rsidR="00BA23E9" w:rsidRPr="002C346D" w:rsidRDefault="00BA23E9" w:rsidP="003F7B71">
            <w:pPr>
              <w:spacing w:after="0" w:line="259" w:lineRule="auto"/>
              <w:ind w:left="360"/>
              <w:rPr>
                <w:lang w:val="en-GB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t>Circularity Index (per 0.01 increase)</w:t>
            </w:r>
          </w:p>
        </w:tc>
        <w:tc>
          <w:tcPr>
            <w:tcW w:w="362" w:type="pct"/>
            <w:noWrap/>
            <w:vAlign w:val="center"/>
          </w:tcPr>
          <w:p w14:paraId="1AADA535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1.008</w:t>
            </w:r>
          </w:p>
        </w:tc>
        <w:tc>
          <w:tcPr>
            <w:tcW w:w="686" w:type="pct"/>
            <w:noWrap/>
            <w:vAlign w:val="center"/>
          </w:tcPr>
          <w:p w14:paraId="12A79F53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0.983 - 1.037</w:t>
            </w:r>
          </w:p>
        </w:tc>
        <w:tc>
          <w:tcPr>
            <w:tcW w:w="362" w:type="pct"/>
            <w:noWrap/>
            <w:vAlign w:val="center"/>
          </w:tcPr>
          <w:p w14:paraId="4397E80D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0.542</w:t>
            </w:r>
          </w:p>
        </w:tc>
        <w:tc>
          <w:tcPr>
            <w:tcW w:w="375" w:type="pct"/>
            <w:vAlign w:val="center"/>
          </w:tcPr>
          <w:p w14:paraId="35AE1DB4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1.005</w:t>
            </w:r>
          </w:p>
        </w:tc>
        <w:tc>
          <w:tcPr>
            <w:tcW w:w="664" w:type="pct"/>
            <w:vAlign w:val="center"/>
          </w:tcPr>
          <w:p w14:paraId="73B65A34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0.977 - 1.035</w:t>
            </w:r>
          </w:p>
        </w:tc>
        <w:tc>
          <w:tcPr>
            <w:tcW w:w="343" w:type="pct"/>
            <w:vAlign w:val="center"/>
          </w:tcPr>
          <w:p w14:paraId="35AF7899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0.715</w:t>
            </w:r>
          </w:p>
        </w:tc>
      </w:tr>
      <w:tr w:rsidR="00BA23E9" w:rsidRPr="002C346D" w14:paraId="4DE379B8" w14:textId="77777777" w:rsidTr="003F7B71">
        <w:trPr>
          <w:trHeight w:val="454"/>
        </w:trPr>
        <w:tc>
          <w:tcPr>
            <w:tcW w:w="2208" w:type="pct"/>
            <w:noWrap/>
            <w:vAlign w:val="center"/>
            <w:hideMark/>
          </w:tcPr>
          <w:p w14:paraId="00628B27" w14:textId="77777777" w:rsidR="00BA23E9" w:rsidRPr="002C346D" w:rsidRDefault="00BA23E9" w:rsidP="003F7B71">
            <w:pPr>
              <w:spacing w:after="0" w:line="259" w:lineRule="auto"/>
              <w:ind w:left="360"/>
              <w:rPr>
                <w:lang w:val="en-GB"/>
              </w:rPr>
            </w:pPr>
            <w:r w:rsidRPr="002C346D">
              <w:rPr>
                <w:rFonts w:eastAsia="Times New Roman"/>
                <w:color w:val="000000"/>
                <w:lang w:val="en-GB" w:eastAsia="de-DE"/>
              </w:rPr>
              <w:t>CSA (per 1 cm</w:t>
            </w:r>
            <w:r w:rsidRPr="002C346D">
              <w:rPr>
                <w:rFonts w:eastAsia="Times New Roman"/>
                <w:color w:val="000000"/>
                <w:vertAlign w:val="superscript"/>
                <w:lang w:val="en-GB" w:eastAsia="de-DE"/>
              </w:rPr>
              <w:t>2</w:t>
            </w:r>
            <w:r w:rsidRPr="002C346D">
              <w:rPr>
                <w:rFonts w:eastAsia="Times New Roman"/>
                <w:color w:val="000000"/>
                <w:lang w:val="en-GB" w:eastAsia="de-DE"/>
              </w:rPr>
              <w:t xml:space="preserve"> increase)</w:t>
            </w:r>
          </w:p>
        </w:tc>
        <w:tc>
          <w:tcPr>
            <w:tcW w:w="362" w:type="pct"/>
            <w:noWrap/>
            <w:vAlign w:val="center"/>
          </w:tcPr>
          <w:p w14:paraId="5F810ACB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1.257</w:t>
            </w:r>
          </w:p>
        </w:tc>
        <w:tc>
          <w:tcPr>
            <w:tcW w:w="686" w:type="pct"/>
            <w:noWrap/>
            <w:vAlign w:val="center"/>
          </w:tcPr>
          <w:p w14:paraId="7487ED5A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0.941 - 1.686</w:t>
            </w:r>
          </w:p>
        </w:tc>
        <w:tc>
          <w:tcPr>
            <w:tcW w:w="362" w:type="pct"/>
            <w:noWrap/>
            <w:vAlign w:val="center"/>
          </w:tcPr>
          <w:p w14:paraId="1DA99B98" w14:textId="77777777" w:rsidR="00BA23E9" w:rsidRPr="002C346D" w:rsidRDefault="00BA23E9" w:rsidP="003F7B71">
            <w:pPr>
              <w:spacing w:after="0"/>
              <w:jc w:val="center"/>
              <w:rPr>
                <w:color w:val="000000"/>
                <w:lang w:val="en-GB"/>
              </w:rPr>
            </w:pPr>
            <w:r w:rsidRPr="002C346D">
              <w:rPr>
                <w:lang w:val="en-GB"/>
              </w:rPr>
              <w:t>0.122</w:t>
            </w:r>
          </w:p>
        </w:tc>
        <w:tc>
          <w:tcPr>
            <w:tcW w:w="375" w:type="pct"/>
            <w:vAlign w:val="center"/>
          </w:tcPr>
          <w:p w14:paraId="0EC2E07A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1.319</w:t>
            </w:r>
          </w:p>
        </w:tc>
        <w:tc>
          <w:tcPr>
            <w:tcW w:w="664" w:type="pct"/>
            <w:vAlign w:val="center"/>
          </w:tcPr>
          <w:p w14:paraId="652A5C05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0.980 - 1.788</w:t>
            </w:r>
          </w:p>
        </w:tc>
        <w:tc>
          <w:tcPr>
            <w:tcW w:w="343" w:type="pct"/>
            <w:vAlign w:val="center"/>
          </w:tcPr>
          <w:p w14:paraId="25191265" w14:textId="77777777" w:rsidR="00BA23E9" w:rsidRPr="002C346D" w:rsidRDefault="00BA23E9" w:rsidP="003F7B71">
            <w:pPr>
              <w:spacing w:after="0" w:line="259" w:lineRule="auto"/>
              <w:jc w:val="center"/>
              <w:rPr>
                <w:lang w:val="en-GB"/>
              </w:rPr>
            </w:pPr>
            <w:r w:rsidRPr="002C346D">
              <w:rPr>
                <w:lang w:val="en-GB"/>
              </w:rPr>
              <w:t>0.070</w:t>
            </w:r>
          </w:p>
        </w:tc>
      </w:tr>
    </w:tbl>
    <w:p w14:paraId="7B441314" w14:textId="3AD12635" w:rsidR="00F144B5" w:rsidRPr="002C346D" w:rsidRDefault="00BA23E9" w:rsidP="00BA23E9">
      <w:pPr>
        <w:rPr>
          <w:lang w:val="en-GB"/>
        </w:rPr>
      </w:pPr>
      <w:r w:rsidRPr="002C346D">
        <w:rPr>
          <w:lang w:val="en-GB"/>
        </w:rPr>
        <w:t xml:space="preserve">Odds ratios in adjusted model </w:t>
      </w:r>
      <w:r w:rsidR="002C346D">
        <w:rPr>
          <w:lang w:val="en-GB"/>
        </w:rPr>
        <w:t xml:space="preserve">1 </w:t>
      </w:r>
      <w:r w:rsidRPr="002C346D">
        <w:rPr>
          <w:lang w:val="en-GB"/>
        </w:rPr>
        <w:t>are adjusted for age, sex, BMI, LAVI and type of AF. Adjusted model 2 is additionally adjusted for imaging modality (CTA or MRI). Abbreviations: CSA = cross-sectional area; LCO = left common ostium; LIPV = left inferior pulmonary vein; LSPV = left superior pulmonary vein; OR = odds ratio; RIPV = right inferior pulmonary vein; RMVP = right middle pulmonary vein; RSPV = right superior pulmonary vein.</w:t>
      </w:r>
    </w:p>
    <w:sectPr w:rsidR="00F144B5" w:rsidRPr="002C346D" w:rsidSect="00BA23E9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D3101" w14:textId="77777777" w:rsidR="00A85C14" w:rsidRDefault="00A85C14" w:rsidP="00582C27">
      <w:pPr>
        <w:spacing w:after="0" w:line="240" w:lineRule="auto"/>
      </w:pPr>
      <w:r>
        <w:separator/>
      </w:r>
    </w:p>
  </w:endnote>
  <w:endnote w:type="continuationSeparator" w:id="0">
    <w:p w14:paraId="45B87D4E" w14:textId="77777777" w:rsidR="00A85C14" w:rsidRDefault="00A85C14" w:rsidP="00582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7975715"/>
      <w:docPartObj>
        <w:docPartGallery w:val="Page Numbers (Bottom of Page)"/>
        <w:docPartUnique/>
      </w:docPartObj>
    </w:sdtPr>
    <w:sdtContent>
      <w:p w14:paraId="7DFBDB81" w14:textId="0255F7E0" w:rsidR="00582C27" w:rsidRDefault="00582C27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7B925F00" w14:textId="77777777" w:rsidR="00582C27" w:rsidRDefault="00582C2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2033F" w14:textId="77777777" w:rsidR="00A85C14" w:rsidRDefault="00A85C14" w:rsidP="00582C27">
      <w:pPr>
        <w:spacing w:after="0" w:line="240" w:lineRule="auto"/>
      </w:pPr>
      <w:r>
        <w:separator/>
      </w:r>
    </w:p>
  </w:footnote>
  <w:footnote w:type="continuationSeparator" w:id="0">
    <w:p w14:paraId="495E0618" w14:textId="77777777" w:rsidR="00A85C14" w:rsidRDefault="00A85C14" w:rsidP="00582C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3E9"/>
    <w:rsid w:val="002C346D"/>
    <w:rsid w:val="003F7B71"/>
    <w:rsid w:val="00582C27"/>
    <w:rsid w:val="008A21EE"/>
    <w:rsid w:val="008D0AC5"/>
    <w:rsid w:val="00A85C14"/>
    <w:rsid w:val="00BA23E9"/>
    <w:rsid w:val="00C05E39"/>
    <w:rsid w:val="00F144B5"/>
    <w:rsid w:val="00F4525F"/>
    <w:rsid w:val="00F9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21DE2A"/>
  <w15:chartTrackingRefBased/>
  <w15:docId w15:val="{D79714DB-4530-4C3D-9628-E585ABC9F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A23E9"/>
    <w:pPr>
      <w:spacing w:after="200" w:line="276" w:lineRule="auto"/>
    </w:pPr>
    <w:rPr>
      <w:kern w:val="0"/>
      <w:lang w:val="it-IT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A23E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e-CH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A23E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e-CH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A23E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de-CH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A23E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de-CH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A23E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de-CH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A23E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de-CH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A23E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de-CH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A23E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de-CH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A23E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de-CH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A23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A23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A23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A23E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A23E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A23E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A23E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A23E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A23E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A23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CH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BA23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A23E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de-CH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A23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A23E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de-CH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BA23E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A23E9"/>
    <w:pPr>
      <w:spacing w:after="160" w:line="259" w:lineRule="auto"/>
      <w:ind w:left="720"/>
      <w:contextualSpacing/>
    </w:pPr>
    <w:rPr>
      <w:kern w:val="2"/>
      <w:lang w:val="de-CH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BA23E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A23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lang w:val="de-CH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A23E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A23E9"/>
    <w:rPr>
      <w:b/>
      <w:bCs/>
      <w:smallCaps/>
      <w:color w:val="0F4761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A23E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A23E9"/>
    <w:pPr>
      <w:spacing w:after="160" w:line="240" w:lineRule="auto"/>
    </w:pPr>
    <w:rPr>
      <w:kern w:val="2"/>
      <w:sz w:val="20"/>
      <w:szCs w:val="20"/>
      <w:lang w:val="en-US"/>
      <w14:ligatures w14:val="standardContextual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A23E9"/>
    <w:rPr>
      <w:sz w:val="20"/>
      <w:szCs w:val="20"/>
      <w:lang w:val="en-US"/>
    </w:rPr>
  </w:style>
  <w:style w:type="table" w:styleId="Tabellenraster">
    <w:name w:val="Table Grid"/>
    <w:basedOn w:val="NormaleTabelle"/>
    <w:uiPriority w:val="39"/>
    <w:rsid w:val="00BA2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582C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82C27"/>
    <w:rPr>
      <w:kern w:val="0"/>
      <w:lang w:val="it-IT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582C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82C27"/>
    <w:rPr>
      <w:kern w:val="0"/>
      <w:lang w:val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2469</Characters>
  <Application>Microsoft Office Word</Application>
  <DocSecurity>0</DocSecurity>
  <Lines>246</Lines>
  <Paragraphs>231</Paragraphs>
  <ScaleCrop>false</ScaleCrop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Mikko Mutti</dc:creator>
  <cp:keywords/>
  <dc:description/>
  <cp:lastModifiedBy>Mikko Mutti</cp:lastModifiedBy>
  <cp:revision>7</cp:revision>
  <dcterms:created xsi:type="dcterms:W3CDTF">2026-07-09T18:07:00Z</dcterms:created>
  <dcterms:modified xsi:type="dcterms:W3CDTF">2026-07-09T21:20:00Z</dcterms:modified>
</cp:coreProperties>
</file>