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A04" w:rsidRPr="00D307A5" w:rsidRDefault="001B5A04" w:rsidP="001B5A04">
      <w:pPr>
        <w:widowControl w:val="0"/>
        <w:autoSpaceDE w:val="0"/>
        <w:autoSpaceDN w:val="0"/>
        <w:adjustRightInd w:val="0"/>
        <w:spacing w:before="240" w:after="120" w:line="480" w:lineRule="auto"/>
        <w:rPr>
          <w:b/>
          <w:sz w:val="28"/>
          <w:lang w:val="en-US"/>
        </w:rPr>
      </w:pPr>
      <w:r w:rsidRPr="00D307A5">
        <w:rPr>
          <w:b/>
          <w:sz w:val="28"/>
          <w:lang w:val="en-US"/>
        </w:rPr>
        <w:t>Supplementary material</w:t>
      </w:r>
    </w:p>
    <w:p w:rsidR="001B5A04" w:rsidRPr="00C63AA2" w:rsidRDefault="001B5A04" w:rsidP="001B5A04">
      <w:pPr>
        <w:spacing w:line="480" w:lineRule="auto"/>
        <w:jc w:val="both"/>
        <w:rPr>
          <w:b/>
          <w:sz w:val="28"/>
          <w:szCs w:val="28"/>
          <w:lang w:val="en-GB"/>
        </w:rPr>
      </w:pPr>
      <w:r w:rsidRPr="00C63AA2">
        <w:rPr>
          <w:b/>
          <w:sz w:val="28"/>
          <w:szCs w:val="28"/>
          <w:lang w:val="en-GB"/>
        </w:rPr>
        <w:t xml:space="preserve">Effects of </w:t>
      </w:r>
      <w:r>
        <w:rPr>
          <w:b/>
          <w:sz w:val="28"/>
          <w:szCs w:val="28"/>
          <w:lang w:val="en-GB"/>
        </w:rPr>
        <w:t>temperature</w:t>
      </w:r>
      <w:r w:rsidRPr="00C63AA2">
        <w:rPr>
          <w:b/>
          <w:sz w:val="28"/>
          <w:szCs w:val="28"/>
          <w:lang w:val="en-GB"/>
        </w:rPr>
        <w:t xml:space="preserve"> and plant diversity on </w:t>
      </w:r>
      <w:r w:rsidR="009D65E8">
        <w:rPr>
          <w:b/>
          <w:sz w:val="28"/>
          <w:szCs w:val="28"/>
          <w:lang w:val="en-GB"/>
        </w:rPr>
        <w:t>orthopteran</w:t>
      </w:r>
      <w:r w:rsidR="009E1BF5">
        <w:rPr>
          <w:b/>
          <w:sz w:val="28"/>
          <w:szCs w:val="28"/>
          <w:lang w:val="en-GB"/>
        </w:rPr>
        <w:t>s</w:t>
      </w:r>
      <w:r w:rsidR="009D65E8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>and leafhoppers</w:t>
      </w:r>
      <w:r w:rsidRPr="00C63AA2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GB"/>
        </w:rPr>
        <w:t>in calcareous dry grasslands</w:t>
      </w:r>
    </w:p>
    <w:p w:rsidR="001B5A04" w:rsidRPr="00E43A50" w:rsidRDefault="001B5A04" w:rsidP="001B5A04">
      <w:pPr>
        <w:spacing w:line="480" w:lineRule="auto"/>
        <w:jc w:val="both"/>
      </w:pPr>
      <w:r w:rsidRPr="00E43A50">
        <w:t xml:space="preserve">Costanza </w:t>
      </w:r>
      <w:proofErr w:type="spellStart"/>
      <w:r w:rsidRPr="00E43A50">
        <w:t>Geppert</w:t>
      </w:r>
      <w:proofErr w:type="spellEnd"/>
      <w:r w:rsidRPr="00E43A50">
        <w:t xml:space="preserve">^*, </w:t>
      </w:r>
      <w:r w:rsidR="00E41E2B" w:rsidRPr="00E43A50">
        <w:t xml:space="preserve">Greta La Bella^, </w:t>
      </w:r>
      <w:r w:rsidRPr="00E43A50">
        <w:t xml:space="preserve">Francesco </w:t>
      </w:r>
      <w:proofErr w:type="spellStart"/>
      <w:r w:rsidRPr="00E43A50">
        <w:t>Boscutti</w:t>
      </w:r>
      <w:proofErr w:type="spellEnd"/>
      <w:r w:rsidRPr="00E43A50">
        <w:t>, Francesco Sanna, Federico Marangoni, Lorenzo Marini</w:t>
      </w:r>
    </w:p>
    <w:p w:rsidR="001B5A04" w:rsidRDefault="001B5A04" w:rsidP="001B5A04">
      <w:pPr>
        <w:spacing w:before="240" w:after="120" w:line="276" w:lineRule="auto"/>
        <w:jc w:val="both"/>
        <w:rPr>
          <w:b/>
        </w:rPr>
      </w:pPr>
      <w:r>
        <w:rPr>
          <w:b/>
        </w:rPr>
        <w:br w:type="page"/>
      </w:r>
    </w:p>
    <w:p w:rsidR="002D4246" w:rsidRDefault="002D4246">
      <w:pPr>
        <w:spacing w:after="200" w:line="276" w:lineRule="auto"/>
        <w:rPr>
          <w:b/>
        </w:rPr>
      </w:pPr>
      <w:r>
        <w:rPr>
          <w:noProof/>
          <w:lang w:eastAsia="it-IT"/>
        </w:rPr>
        <w:lastRenderedPageBreak/>
        <w:drawing>
          <wp:inline distT="0" distB="0" distL="0" distR="0" wp14:anchorId="323FBD3F" wp14:editId="4567C88A">
            <wp:extent cx="5750771" cy="2880000"/>
            <wp:effectExtent l="0" t="0" r="254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077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A7A" w:rsidRPr="00445175" w:rsidRDefault="002D4246">
      <w:pPr>
        <w:spacing w:after="200" w:line="276" w:lineRule="auto"/>
        <w:rPr>
          <w:b/>
          <w:lang w:val="en-GB" w:eastAsia="it-IT"/>
        </w:rPr>
      </w:pPr>
      <w:r w:rsidRPr="002D4246">
        <w:rPr>
          <w:b/>
          <w:lang w:val="en-GB"/>
        </w:rPr>
        <w:t>Figure S1</w:t>
      </w:r>
      <w:r w:rsidRPr="002D4246">
        <w:rPr>
          <w:lang w:val="en-GB"/>
        </w:rPr>
        <w:t>: study area in North Eastern Italy (a) and site location (b).</w:t>
      </w:r>
      <w:r w:rsidRPr="002D4246">
        <w:rPr>
          <w:b/>
          <w:lang w:val="en-GB"/>
        </w:rPr>
        <w:br w:type="page"/>
      </w:r>
    </w:p>
    <w:p w:rsidR="00557629" w:rsidRDefault="00557629" w:rsidP="001B5A04">
      <w:pPr>
        <w:pStyle w:val="Bibliografia"/>
        <w:ind w:firstLine="0"/>
        <w:rPr>
          <w:b/>
          <w:lang w:val="en-US"/>
        </w:rPr>
      </w:pPr>
      <w:r>
        <w:rPr>
          <w:b/>
          <w:lang w:val="en-US"/>
        </w:rPr>
        <w:lastRenderedPageBreak/>
        <w:t xml:space="preserve">Table S1: </w:t>
      </w:r>
      <w:r w:rsidRPr="00557629">
        <w:rPr>
          <w:lang w:val="en-US"/>
        </w:rPr>
        <w:t>geographic coordinates and elevation of the 15 selected sites.</w:t>
      </w:r>
    </w:p>
    <w:tbl>
      <w:tblPr>
        <w:tblW w:w="4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200"/>
        <w:gridCol w:w="965"/>
        <w:gridCol w:w="1000"/>
      </w:tblGrid>
      <w:tr w:rsidR="00557629" w:rsidRPr="00557629" w:rsidTr="0055762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Site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Long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557629">
              <w:rPr>
                <w:color w:val="000000"/>
                <w:sz w:val="22"/>
                <w:szCs w:val="22"/>
                <w:lang w:eastAsia="it-IT"/>
              </w:rPr>
              <w:t>Lat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557629">
              <w:rPr>
                <w:color w:val="000000"/>
                <w:sz w:val="22"/>
                <w:szCs w:val="22"/>
                <w:lang w:eastAsia="it-IT"/>
              </w:rPr>
              <w:t>Elevation</w:t>
            </w:r>
            <w:proofErr w:type="spellEnd"/>
          </w:p>
        </w:tc>
      </w:tr>
      <w:tr w:rsidR="00557629" w:rsidRPr="00557629" w:rsidTr="0055762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13.5463055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46.1134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420</w:t>
            </w:r>
          </w:p>
        </w:tc>
      </w:tr>
      <w:tr w:rsidR="00557629" w:rsidRPr="00557629" w:rsidTr="0055762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13.555669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46.13448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520</w:t>
            </w:r>
          </w:p>
        </w:tc>
      </w:tr>
      <w:tr w:rsidR="00557629" w:rsidRPr="00557629" w:rsidTr="0055762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13.5464704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46.14088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190</w:t>
            </w:r>
          </w:p>
        </w:tc>
      </w:tr>
      <w:tr w:rsidR="00557629" w:rsidRPr="00557629" w:rsidTr="0055762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13.4102486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46.07602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110</w:t>
            </w:r>
          </w:p>
        </w:tc>
      </w:tr>
      <w:tr w:rsidR="00557629" w:rsidRPr="00557629" w:rsidTr="0055762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13.6142242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46.13372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600</w:t>
            </w:r>
          </w:p>
        </w:tc>
      </w:tr>
      <w:tr w:rsidR="00557629" w:rsidRPr="00557629" w:rsidTr="0055762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13.550968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46.09943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650</w:t>
            </w:r>
          </w:p>
        </w:tc>
      </w:tr>
      <w:tr w:rsidR="00557629" w:rsidRPr="00557629" w:rsidTr="0055762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13.5349292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46.19735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1080</w:t>
            </w:r>
          </w:p>
        </w:tc>
      </w:tr>
      <w:tr w:rsidR="00557629" w:rsidRPr="00557629" w:rsidTr="0055762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13.539894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46.20277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1310</w:t>
            </w:r>
          </w:p>
        </w:tc>
      </w:tr>
      <w:tr w:rsidR="00557629" w:rsidRPr="00557629" w:rsidTr="0055762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13.539549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46.20335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1320</w:t>
            </w:r>
          </w:p>
        </w:tc>
      </w:tr>
      <w:tr w:rsidR="00557629" w:rsidRPr="00557629" w:rsidTr="0055762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13.539421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46.20355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1330</w:t>
            </w:r>
          </w:p>
        </w:tc>
      </w:tr>
      <w:tr w:rsidR="00557629" w:rsidRPr="00557629" w:rsidTr="0055762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13.446384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46.16219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850</w:t>
            </w:r>
          </w:p>
        </w:tc>
      </w:tr>
      <w:tr w:rsidR="00557629" w:rsidRPr="00557629" w:rsidTr="0055762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13.446485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46.16712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920</w:t>
            </w:r>
          </w:p>
        </w:tc>
      </w:tr>
      <w:tr w:rsidR="00557629" w:rsidRPr="00557629" w:rsidTr="0055762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13.3846645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46.04031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100</w:t>
            </w:r>
          </w:p>
        </w:tc>
      </w:tr>
      <w:tr w:rsidR="00557629" w:rsidRPr="00557629" w:rsidTr="00557629">
        <w:trPr>
          <w:trHeight w:val="30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13.4692074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46.1525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510</w:t>
            </w:r>
          </w:p>
        </w:tc>
      </w:tr>
      <w:tr w:rsidR="00557629" w:rsidRPr="00557629" w:rsidTr="0055762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13.4611034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46.14618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7629" w:rsidRPr="00557629" w:rsidRDefault="00557629" w:rsidP="00557629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557629">
              <w:rPr>
                <w:color w:val="000000"/>
                <w:sz w:val="22"/>
                <w:szCs w:val="22"/>
                <w:lang w:eastAsia="it-IT"/>
              </w:rPr>
              <w:t>660</w:t>
            </w:r>
          </w:p>
        </w:tc>
      </w:tr>
    </w:tbl>
    <w:p w:rsidR="00557629" w:rsidRDefault="00557629">
      <w:pPr>
        <w:spacing w:after="200" w:line="276" w:lineRule="auto"/>
        <w:rPr>
          <w:b/>
          <w:lang w:val="en-US" w:eastAsia="it-IT"/>
        </w:rPr>
      </w:pPr>
      <w:r>
        <w:rPr>
          <w:b/>
          <w:lang w:val="en-US"/>
        </w:rPr>
        <w:br w:type="page"/>
      </w:r>
    </w:p>
    <w:p w:rsidR="001B5A04" w:rsidRPr="00C32750" w:rsidRDefault="001B5A04" w:rsidP="001B5A04">
      <w:pPr>
        <w:pStyle w:val="Bibliografia"/>
        <w:ind w:firstLine="0"/>
        <w:rPr>
          <w:b/>
          <w:lang w:val="en-US"/>
        </w:rPr>
      </w:pPr>
      <w:r>
        <w:rPr>
          <w:b/>
          <w:lang w:val="en-US"/>
        </w:rPr>
        <w:lastRenderedPageBreak/>
        <w:t>Table S</w:t>
      </w:r>
      <w:r w:rsidR="00557629">
        <w:rPr>
          <w:b/>
          <w:lang w:val="en-US"/>
        </w:rPr>
        <w:t>2</w:t>
      </w:r>
      <w:r>
        <w:rPr>
          <w:b/>
          <w:lang w:val="en-US"/>
        </w:rPr>
        <w:t xml:space="preserve">: </w:t>
      </w:r>
      <w:r w:rsidRPr="00366537">
        <w:rPr>
          <w:lang w:val="en-US"/>
        </w:rPr>
        <w:t>list of the plant species recorded in the 15 semi-natural dry grasslands</w:t>
      </w:r>
      <w:r>
        <w:rPr>
          <w:lang w:val="en-US"/>
        </w:rPr>
        <w:t xml:space="preserve">. Nomenclature follows </w:t>
      </w:r>
      <w:proofErr w:type="spellStart"/>
      <w:r>
        <w:rPr>
          <w:lang w:val="en-US"/>
        </w:rPr>
        <w:t>Poldini</w:t>
      </w:r>
      <w:proofErr w:type="spellEnd"/>
      <w:r>
        <w:rPr>
          <w:lang w:val="en-US"/>
        </w:rPr>
        <w:t xml:space="preserve"> et al. (2001).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5"/>
        <w:gridCol w:w="4882"/>
      </w:tblGrid>
      <w:tr w:rsidR="001B5A04" w:rsidRPr="00A05BC0" w:rsidTr="00EC2C34">
        <w:trPr>
          <w:trHeight w:val="300"/>
        </w:trPr>
        <w:tc>
          <w:tcPr>
            <w:tcW w:w="9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A04" w:rsidRPr="00A05BC0" w:rsidRDefault="001B5A04" w:rsidP="00EC2C34">
            <w:pPr>
              <w:jc w:val="center"/>
              <w:rPr>
                <w:color w:val="000000"/>
                <w:sz w:val="22"/>
                <w:szCs w:val="22"/>
                <w:lang w:val="en-US" w:eastAsia="it-IT"/>
              </w:rPr>
            </w:pPr>
            <w:r w:rsidRPr="00A05BC0">
              <w:rPr>
                <w:color w:val="000000"/>
                <w:sz w:val="22"/>
                <w:szCs w:val="22"/>
                <w:lang w:val="en-US" w:eastAsia="it-IT"/>
              </w:rPr>
              <w:t>Species</w:t>
            </w:r>
          </w:p>
        </w:tc>
      </w:tr>
      <w:tr w:rsidR="001B5A04" w:rsidRPr="00A05BC0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A05BC0" w:rsidRDefault="001B5A04" w:rsidP="00EC2C34">
            <w:pPr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Achillea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millefolium</w:t>
            </w:r>
            <w:proofErr w:type="spellEnd"/>
            <w:r>
              <w:rPr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en-US" w:eastAsia="it-IT"/>
              </w:rPr>
              <w:t>aggr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A05BC0" w:rsidRDefault="001B5A04" w:rsidP="00EC2C34">
            <w:pPr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</w:pPr>
            <w:proofErr w:type="spellStart"/>
            <w:r w:rsidRPr="00A05BC0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Leontodon</w:t>
            </w:r>
            <w:proofErr w:type="spellEnd"/>
            <w:r w:rsidRPr="00A05BC0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A05BC0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hispidus</w:t>
            </w:r>
            <w:proofErr w:type="spellEnd"/>
            <w:r w:rsidRPr="00A05BC0">
              <w:rPr>
                <w:color w:val="000000"/>
                <w:sz w:val="22"/>
                <w:szCs w:val="22"/>
                <w:lang w:val="en-US" w:eastAsia="it-IT"/>
              </w:rPr>
              <w:t xml:space="preserve"> L.</w:t>
            </w:r>
          </w:p>
        </w:tc>
      </w:tr>
      <w:tr w:rsidR="001B5A04" w:rsidRPr="00A05BC0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A05BC0" w:rsidRDefault="001B5A04" w:rsidP="00EC2C34">
            <w:pPr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</w:pPr>
            <w:proofErr w:type="spellStart"/>
            <w:r w:rsidRPr="00A05BC0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Aegopodium</w:t>
            </w:r>
            <w:proofErr w:type="spellEnd"/>
            <w:r w:rsidRPr="00A05BC0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A05BC0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podagraria</w:t>
            </w:r>
            <w:proofErr w:type="spellEnd"/>
            <w:r w:rsidRPr="00A05BC0">
              <w:rPr>
                <w:color w:val="000000"/>
                <w:sz w:val="22"/>
                <w:szCs w:val="22"/>
                <w:lang w:val="en-US"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A05BC0" w:rsidRDefault="001B5A04" w:rsidP="00EC2C34">
            <w:pPr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</w:pPr>
            <w:proofErr w:type="spellStart"/>
            <w:r w:rsidRPr="00A05BC0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Leucanthemum</w:t>
            </w:r>
            <w:proofErr w:type="spellEnd"/>
            <w:r w:rsidRPr="00A05BC0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A05BC0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ircutianum</w:t>
            </w:r>
            <w:proofErr w:type="spellEnd"/>
            <w:r w:rsidRPr="00A05BC0">
              <w:rPr>
                <w:color w:val="000000"/>
                <w:sz w:val="22"/>
                <w:szCs w:val="22"/>
                <w:lang w:val="en-US" w:eastAsia="it-IT"/>
              </w:rPr>
              <w:t xml:space="preserve"> (</w:t>
            </w:r>
            <w:proofErr w:type="spellStart"/>
            <w:r w:rsidRPr="00A05BC0">
              <w:rPr>
                <w:color w:val="000000"/>
                <w:sz w:val="22"/>
                <w:szCs w:val="22"/>
                <w:lang w:val="en-US" w:eastAsia="it-IT"/>
              </w:rPr>
              <w:t>Turcz</w:t>
            </w:r>
            <w:proofErr w:type="spellEnd"/>
            <w:r w:rsidRPr="00A05BC0">
              <w:rPr>
                <w:color w:val="000000"/>
                <w:sz w:val="22"/>
                <w:szCs w:val="22"/>
                <w:lang w:val="en-US" w:eastAsia="it-IT"/>
              </w:rPr>
              <w:t>.) DC.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DA6C96">
              <w:rPr>
                <w:i/>
                <w:iCs/>
                <w:color w:val="000000"/>
                <w:sz w:val="22"/>
                <w:szCs w:val="22"/>
                <w:lang w:eastAsia="it-IT"/>
              </w:rPr>
              <w:t>Ajuga</w:t>
            </w:r>
            <w:proofErr w:type="spellEnd"/>
            <w:r w:rsidRPr="00DA6C96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DA6C96">
              <w:rPr>
                <w:i/>
                <w:iCs/>
                <w:color w:val="000000"/>
                <w:sz w:val="22"/>
                <w:szCs w:val="22"/>
                <w:lang w:eastAsia="it-IT"/>
              </w:rPr>
              <w:t>reptans</w:t>
            </w:r>
            <w:proofErr w:type="spellEnd"/>
            <w:r w:rsidRPr="00DA6C96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Lilium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bulbiferum</w:t>
            </w:r>
            <w:proofErr w:type="spellEnd"/>
            <w:r w:rsidRPr="0092320F">
              <w:rPr>
                <w:color w:val="000000"/>
                <w:sz w:val="22"/>
                <w:szCs w:val="22"/>
                <w:lang w:val="de-DE"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F03BD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Alchemilla </w:t>
            </w:r>
            <w:proofErr w:type="spellStart"/>
            <w:r w:rsidRPr="00F03BDF">
              <w:rPr>
                <w:i/>
                <w:iCs/>
                <w:color w:val="000000"/>
                <w:sz w:val="22"/>
                <w:szCs w:val="22"/>
                <w:lang w:eastAsia="it-IT"/>
              </w:rPr>
              <w:t>vulgaris</w:t>
            </w:r>
            <w:proofErr w:type="spellEnd"/>
            <w:r w:rsidRPr="00F03BD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eastAsia="it-IT"/>
              </w:rPr>
              <w:t>aggr</w:t>
            </w:r>
            <w:proofErr w:type="spellEnd"/>
            <w:r>
              <w:rPr>
                <w:color w:val="000000"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Lilium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martagon</w:t>
            </w:r>
            <w:proofErr w:type="spellEnd"/>
            <w:r w:rsidRPr="0092320F">
              <w:rPr>
                <w:color w:val="000000"/>
                <w:sz w:val="22"/>
                <w:szCs w:val="22"/>
                <w:lang w:val="de-DE"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Anemone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nemorosa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Linum bienne</w:t>
            </w:r>
            <w:r w:rsidRPr="0092320F">
              <w:rPr>
                <w:color w:val="000000"/>
                <w:sz w:val="22"/>
                <w:szCs w:val="22"/>
                <w:lang w:val="de-DE" w:eastAsia="it-IT"/>
              </w:rPr>
              <w:t xml:space="preserve"> Miller</w:t>
            </w:r>
          </w:p>
        </w:tc>
      </w:tr>
      <w:tr w:rsidR="001B5A04" w:rsidRPr="007F49D9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Anisantha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sterilis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(L.)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Nevski</w:t>
            </w:r>
            <w:proofErr w:type="spellEnd"/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val="en-GB"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Lotus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corniculatus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L. 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s.s.</w:t>
            </w:r>
            <w:proofErr w:type="spellEnd"/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val="en-GB"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Anthoxanthum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odoratum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L. subsp.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odoratum</w:t>
            </w:r>
            <w:proofErr w:type="spellEnd"/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Luzula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campestris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 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Anthyllis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vulneraria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 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Medicago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sativa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Arenaria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serpyllifolia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 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Molinia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coerulea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(L.)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Moench</w:t>
            </w:r>
            <w:proofErr w:type="spellEnd"/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Aristolochia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rotunda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subsp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.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rotunda</w:t>
            </w:r>
            <w:proofErr w:type="spellEnd"/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Narcissus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radiiflorus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Arnica montana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 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Orchis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mascula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(L.)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F03BDF" w:rsidRDefault="001B5A04" w:rsidP="00EC2C34">
            <w:pPr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</w:pPr>
            <w:proofErr w:type="spellStart"/>
            <w:r w:rsidRPr="00F03BD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Arrhenatherum</w:t>
            </w:r>
            <w:proofErr w:type="spellEnd"/>
            <w:r w:rsidRPr="00F03BD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F03BD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elatius</w:t>
            </w:r>
            <w:proofErr w:type="spellEnd"/>
            <w:r w:rsidRPr="00F03BDF">
              <w:rPr>
                <w:color w:val="000000"/>
                <w:sz w:val="22"/>
                <w:szCs w:val="22"/>
                <w:lang w:val="en-US" w:eastAsia="it-IT"/>
              </w:rPr>
              <w:t xml:space="preserve"> (L.) </w:t>
            </w:r>
            <w:proofErr w:type="spellStart"/>
            <w:r w:rsidRPr="00F03BDF">
              <w:rPr>
                <w:color w:val="000000"/>
                <w:sz w:val="22"/>
                <w:szCs w:val="22"/>
                <w:lang w:val="en-US" w:eastAsia="it-IT"/>
              </w:rPr>
              <w:t>Presl</w:t>
            </w:r>
            <w:proofErr w:type="spellEnd"/>
            <w:r w:rsidRPr="00F03BDF">
              <w:rPr>
                <w:color w:val="000000"/>
                <w:sz w:val="22"/>
                <w:szCs w:val="22"/>
                <w:lang w:val="en-US" w:eastAsia="it-IT"/>
              </w:rPr>
              <w:t xml:space="preserve"> subsp. </w:t>
            </w:r>
            <w:proofErr w:type="spellStart"/>
            <w:r w:rsidRPr="00F03BD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elatius</w:t>
            </w:r>
            <w:proofErr w:type="spellEnd"/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Orlaya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grandiflora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(L.)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Hoffm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>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Asperula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cynanchica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Ornithogalum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umbellatum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Betonica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alopecuros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Orobanche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caryophyllacea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Sm.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Betonica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officinalis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 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Orobanche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gracilis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Sm.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Betula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pendula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Roth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Papaver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rhoeas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Biscutella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laevigata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Peucedanum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cervaria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 (L.) 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Lapeyr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Brachypodium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rupestre</w:t>
            </w:r>
            <w:proofErr w:type="spellEnd"/>
            <w:r w:rsidRPr="0092320F">
              <w:rPr>
                <w:color w:val="000000"/>
                <w:sz w:val="22"/>
                <w:szCs w:val="22"/>
                <w:lang w:val="de-DE" w:eastAsia="it-IT"/>
              </w:rPr>
              <w:t xml:space="preserve"> (Host) </w:t>
            </w:r>
            <w:proofErr w:type="spellStart"/>
            <w:r w:rsidRPr="0092320F">
              <w:rPr>
                <w:color w:val="000000"/>
                <w:sz w:val="22"/>
                <w:szCs w:val="22"/>
                <w:lang w:val="de-DE" w:eastAsia="it-IT"/>
              </w:rPr>
              <w:t>Roem.</w:t>
            </w:r>
            <w:proofErr w:type="spellEnd"/>
            <w:r w:rsidRPr="0092320F">
              <w:rPr>
                <w:color w:val="000000"/>
                <w:sz w:val="22"/>
                <w:szCs w:val="22"/>
                <w:lang w:val="de-DE" w:eastAsia="it-IT"/>
              </w:rPr>
              <w:t xml:space="preserve"> &amp; Schult.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Peucedanum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oreoselinum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(L.) 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Moench</w:t>
            </w:r>
            <w:proofErr w:type="spellEnd"/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Briza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media</w:t>
            </w:r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Phyteuma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zahlbruckneri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Vest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Bromopsis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erecta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(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Huds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.) 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Fourr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. 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Pimpinella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major</w:t>
            </w:r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(L.) 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Huds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Buphthalmum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salicifolium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Plantago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argentea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Calluna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vulgaris</w:t>
            </w:r>
            <w:r w:rsidRPr="0092320F">
              <w:rPr>
                <w:color w:val="000000"/>
                <w:sz w:val="22"/>
                <w:szCs w:val="22"/>
                <w:lang w:val="en-US" w:eastAsia="it-IT"/>
              </w:rPr>
              <w:t> (L.) Hull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Plantago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lanceolata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Capsella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bursa-pastoris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(L.)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Medicus</w:t>
            </w:r>
            <w:proofErr w:type="spellEnd"/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Plantago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media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Carex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caryophyllea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La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Tourr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Poa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pratensis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Carex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flacca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Schreb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Poa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trivialis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Carex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hirta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Polygala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comosa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Schkuhr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>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Carex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montana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Polygala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vulgaris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Carex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ornithopoda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> 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Willd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Polygonatum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verticillatum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 (L.)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All</w:t>
            </w:r>
            <w:proofErr w:type="spellEnd"/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Carex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pallescens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Potentilla alba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Carex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pilulifera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Potentilla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erecta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(L.)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Räuschel</w:t>
            </w:r>
            <w:proofErr w:type="spellEnd"/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Carex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sylvatica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Huds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Primula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vulgaris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Huds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>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Carum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carvi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Prunella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vulgaris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Centaurea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jacea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aggr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Pseudorchis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albida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(L.) Á.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Löve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&amp; D.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Löve</w:t>
            </w:r>
            <w:proofErr w:type="spellEnd"/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Centaurea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nigrescens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Willd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Pteridium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aquilinum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(L.) Kuhn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Centaurea scabiosa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GB" w:eastAsia="it-IT"/>
              </w:rPr>
              <w:t>Ranunculus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GB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GB" w:eastAsia="it-IT"/>
              </w:rPr>
              <w:t>aconitifolius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GB" w:eastAsia="it-IT"/>
              </w:rPr>
              <w:t> 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Cerastium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brachypetalum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Desp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>. ex Pers.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Ranunculus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acris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Cerastium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fontanum</w:t>
            </w:r>
            <w:proofErr w:type="spellEnd"/>
            <w:r w:rsidRPr="0092320F">
              <w:rPr>
                <w:color w:val="000000"/>
                <w:sz w:val="22"/>
                <w:szCs w:val="22"/>
                <w:lang w:val="de-DE" w:eastAsia="it-IT"/>
              </w:rPr>
              <w:t xml:space="preserve"> </w:t>
            </w:r>
            <w:proofErr w:type="spellStart"/>
            <w:r w:rsidRPr="0092320F">
              <w:rPr>
                <w:color w:val="000000"/>
                <w:sz w:val="22"/>
                <w:szCs w:val="22"/>
                <w:lang w:val="de-DE" w:eastAsia="it-IT"/>
              </w:rPr>
              <w:t>Baumg</w:t>
            </w:r>
            <w:proofErr w:type="spellEnd"/>
            <w:r w:rsidRPr="0092320F">
              <w:rPr>
                <w:color w:val="000000"/>
                <w:sz w:val="22"/>
                <w:szCs w:val="22"/>
                <w:lang w:val="de-DE" w:eastAsia="it-IT"/>
              </w:rPr>
              <w:t>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Ranunculus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bulbosus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Chaerophyllum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hirsutum</w:t>
            </w:r>
            <w:proofErr w:type="spellEnd"/>
            <w:r w:rsidRPr="0092320F">
              <w:rPr>
                <w:color w:val="000000"/>
                <w:sz w:val="22"/>
                <w:szCs w:val="22"/>
                <w:lang w:val="de-DE"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Ranunculus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montanus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Willd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 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Chamaecytisus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hirsutus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(L.) Link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Ranunculus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polyanthemophyllus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Koch &amp; Hess</w:t>
            </w:r>
          </w:p>
        </w:tc>
      </w:tr>
      <w:tr w:rsidR="001B5A04" w:rsidRPr="00F03BD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Chrysopogon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gryllus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(L.) 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Trin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F03BDF" w:rsidRDefault="001B5A04" w:rsidP="00EC2C34">
            <w:pPr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Rhinanthus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freynii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(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A.Kern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. ex 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Sterneck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) Fiori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Cirsium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pannonicum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(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L.fil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>.) Link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Rhinanthus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glacialis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Personnat</w:t>
            </w:r>
            <w:proofErr w:type="spellEnd"/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Coeloglossum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viride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(L.) 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Hartm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Rubus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caesius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Colchicum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autumnale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Rubus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idaeus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Conyza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canadensis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(L.)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Cronq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Rubus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ulmifolius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Schott.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Securigera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varia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> 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GB" w:eastAsia="it-IT"/>
              </w:rPr>
              <w:t>Rumex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GB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GB" w:eastAsia="it-IT"/>
              </w:rPr>
              <w:t>acetosa</w:t>
            </w:r>
            <w:proofErr w:type="spellEnd"/>
            <w:r w:rsidRPr="0092320F">
              <w:rPr>
                <w:color w:val="000000"/>
                <w:sz w:val="22"/>
                <w:szCs w:val="22"/>
                <w:lang w:val="en-GB"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Corylus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avellana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> 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GB" w:eastAsia="it-IT"/>
              </w:rPr>
              <w:t>Rumex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GB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GB" w:eastAsia="it-IT"/>
              </w:rPr>
              <w:t>alpestris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GB" w:eastAsia="it-IT"/>
              </w:rPr>
              <w:t xml:space="preserve"> Jacq.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val="en-GB"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lastRenderedPageBreak/>
              <w:t>Crepis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vesicaria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subsp.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taraxacifolia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(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Thuill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.) 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Thell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Salvia glutinosa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> 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Crocus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vernus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(L.) Hill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Salvia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pratensis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Cruciata glabra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(L.)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Ehrend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Sanguisorba minor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Scop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>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Dactylis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glomerata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Scabiosa triandra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Daucus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carota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Scorzonera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humilis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Dianthus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carthusianorum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L. subsp.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sanguineus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(Vis.) Williams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Scorzonera villosa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Scop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>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Erigeron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annuus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(L.) Pers.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Senecio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jacobaea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Euphorbia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cyparissias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Serratula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tinctoria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Euphorbia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verrucosa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 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GB" w:eastAsia="it-IT"/>
              </w:rPr>
              <w:t>Sesleria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GB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GB" w:eastAsia="it-IT"/>
              </w:rPr>
              <w:t>caerulea</w:t>
            </w:r>
            <w:proofErr w:type="spellEnd"/>
            <w:r w:rsidRPr="0092320F">
              <w:rPr>
                <w:color w:val="000000"/>
                <w:sz w:val="22"/>
                <w:szCs w:val="22"/>
                <w:lang w:val="en-GB" w:eastAsia="it-IT"/>
              </w:rPr>
              <w:t xml:space="preserve"> (L.) 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GB" w:eastAsia="it-IT"/>
              </w:rPr>
              <w:t>Ard</w:t>
            </w:r>
            <w:proofErr w:type="spellEnd"/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Ferulago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galbanifera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(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Mill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>.) W.D.J. Koch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Sherardia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arvensis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L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Festuca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arundinacea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Schreb</w:t>
            </w:r>
            <w:proofErr w:type="spellEnd"/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Silene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nutans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Festuca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filiformis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Pourr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Silene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vulgaris</w:t>
            </w:r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(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Moench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) 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Garcke</w:t>
            </w:r>
            <w:proofErr w:type="spellEnd"/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Festuca rubra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Solidago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canadensis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L. 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Festuca rupicola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Heuffel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 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Sonchus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oleraceus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Filipendula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vulgaris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Moench</w:t>
            </w:r>
            <w:proofErr w:type="spellEnd"/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Stellaria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holostea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Fragaria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vesca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Succisa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pratensis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Moench</w:t>
            </w:r>
            <w:proofErr w:type="spellEnd"/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Galium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anisophyllum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Vill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Symphytum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tuberosum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L.</w:t>
            </w:r>
          </w:p>
        </w:tc>
      </w:tr>
      <w:tr w:rsidR="001B5A04" w:rsidRPr="007F49D9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Galium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lucidum</w:t>
            </w:r>
            <w:proofErr w:type="spellEnd"/>
            <w:r w:rsidRPr="0092320F">
              <w:rPr>
                <w:color w:val="000000"/>
                <w:sz w:val="22"/>
                <w:szCs w:val="22"/>
                <w:lang w:val="de-DE" w:eastAsia="it-IT"/>
              </w:rPr>
              <w:t xml:space="preserve"> All.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val="en-GB"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Taraxacum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r w:rsidRPr="0092320F">
              <w:rPr>
                <w:color w:val="000000"/>
                <w:sz w:val="22"/>
                <w:szCs w:val="22"/>
                <w:lang w:val="en-US" w:eastAsia="it-IT"/>
              </w:rPr>
              <w:t>sect</w:t>
            </w:r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.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Taraxacum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F.H. 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Wigg</w:t>
            </w:r>
            <w:proofErr w:type="spellEnd"/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Galium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mollugo</w:t>
            </w:r>
            <w:proofErr w:type="spellEnd"/>
            <w:r w:rsidRPr="0092320F">
              <w:rPr>
                <w:color w:val="000000"/>
                <w:sz w:val="22"/>
                <w:szCs w:val="22"/>
                <w:lang w:val="de-DE"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Thalictrum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aquilegifolium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Galium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verum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 xml:space="preserve"> </w:t>
            </w:r>
            <w:r w:rsidRPr="0092320F">
              <w:rPr>
                <w:color w:val="000000"/>
                <w:sz w:val="22"/>
                <w:szCs w:val="22"/>
                <w:lang w:val="de-DE" w:eastAsia="it-IT"/>
              </w:rPr>
              <w:t>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Thesium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bavarum</w:t>
            </w:r>
            <w:proofErr w:type="spellEnd"/>
            <w:r w:rsidRPr="0092320F">
              <w:rPr>
                <w:color w:val="000000"/>
                <w:sz w:val="22"/>
                <w:szCs w:val="22"/>
                <w:lang w:val="de-DE" w:eastAsia="it-IT"/>
              </w:rPr>
              <w:t xml:space="preserve"> Schrank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Genista germanica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 xml:space="preserve">Thymus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pulegioides</w:t>
            </w:r>
            <w:proofErr w:type="spellEnd"/>
            <w:r w:rsidRPr="0092320F">
              <w:rPr>
                <w:color w:val="000000"/>
                <w:sz w:val="22"/>
                <w:szCs w:val="22"/>
                <w:lang w:val="de-DE" w:eastAsia="it-IT"/>
              </w:rPr>
              <w:t xml:space="preserve"> L. 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Genista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tinctoria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Tilia cordata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Miller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 xml:space="preserve">Geranium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dissectum</w:t>
            </w:r>
            <w:proofErr w:type="spellEnd"/>
            <w:r w:rsidRPr="0092320F">
              <w:rPr>
                <w:color w:val="000000"/>
                <w:sz w:val="22"/>
                <w:szCs w:val="22"/>
                <w:lang w:val="de-DE"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Tragopogon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pratensis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 xml:space="preserve">Geranium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molle</w:t>
            </w:r>
            <w:proofErr w:type="spellEnd"/>
            <w:r w:rsidRPr="0092320F">
              <w:rPr>
                <w:color w:val="000000"/>
                <w:sz w:val="22"/>
                <w:szCs w:val="22"/>
                <w:lang w:val="de-DE" w:eastAsia="it-IT"/>
              </w:rPr>
              <w:t xml:space="preserve"> L. </w:t>
            </w:r>
            <w:proofErr w:type="spellStart"/>
            <w:r w:rsidRPr="0092320F">
              <w:rPr>
                <w:color w:val="000000"/>
                <w:sz w:val="22"/>
                <w:szCs w:val="22"/>
                <w:lang w:val="de-DE" w:eastAsia="it-IT"/>
              </w:rPr>
              <w:t>subsp</w:t>
            </w:r>
            <w:proofErr w:type="spellEnd"/>
            <w:r w:rsidRPr="0092320F">
              <w:rPr>
                <w:color w:val="000000"/>
                <w:sz w:val="22"/>
                <w:szCs w:val="22"/>
                <w:lang w:val="de-DE" w:eastAsia="it-IT"/>
              </w:rPr>
              <w:t xml:space="preserve">.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molle</w:t>
            </w:r>
            <w:proofErr w:type="spellEnd"/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Trifolium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campestre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Schreb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>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GB" w:eastAsia="it-IT"/>
              </w:rPr>
              <w:t>Geum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GB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GB" w:eastAsia="it-IT"/>
              </w:rPr>
              <w:t>urbanum</w:t>
            </w:r>
            <w:proofErr w:type="spellEnd"/>
            <w:r w:rsidRPr="0092320F">
              <w:rPr>
                <w:color w:val="000000"/>
                <w:sz w:val="22"/>
                <w:szCs w:val="22"/>
                <w:lang w:val="en-GB"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Trifolium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incarnatum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Gladiolus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palustris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Gaudin</w:t>
            </w:r>
            <w:proofErr w:type="spellEnd"/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 xml:space="preserve">Trifolium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montanum</w:t>
            </w:r>
            <w:proofErr w:type="spellEnd"/>
            <w:r w:rsidRPr="0092320F">
              <w:rPr>
                <w:color w:val="000000"/>
                <w:sz w:val="22"/>
                <w:szCs w:val="22"/>
                <w:lang w:val="de-DE"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Gymnadenia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conopsea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(L.) R. Br.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 xml:space="preserve">Trifolium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pratense</w:t>
            </w:r>
            <w:proofErr w:type="spellEnd"/>
            <w:r w:rsidRPr="0092320F">
              <w:rPr>
                <w:color w:val="000000"/>
                <w:sz w:val="22"/>
                <w:szCs w:val="22"/>
                <w:lang w:val="de-DE"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Helianthemum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nummularium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(L.) Mill. subsp.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obscurum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(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Celak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.) 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Holub</w:t>
            </w:r>
            <w:proofErr w:type="spellEnd"/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 xml:space="preserve">Trifolium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rubens</w:t>
            </w:r>
            <w:proofErr w:type="spellEnd"/>
            <w:r w:rsidRPr="0092320F">
              <w:rPr>
                <w:color w:val="000000"/>
                <w:sz w:val="22"/>
                <w:szCs w:val="22"/>
                <w:lang w:val="de-DE" w:eastAsia="it-IT"/>
              </w:rPr>
              <w:t xml:space="preserve"> L.</w:t>
            </w:r>
          </w:p>
        </w:tc>
      </w:tr>
      <w:tr w:rsidR="001B5A04" w:rsidRPr="007F49D9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Helictotrichon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pubescens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(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Huds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.) 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Pilg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Trisetum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flavescens</w:t>
            </w:r>
            <w:proofErr w:type="spellEnd"/>
            <w:r w:rsidRPr="0092320F">
              <w:rPr>
                <w:color w:val="000000"/>
                <w:sz w:val="22"/>
                <w:szCs w:val="22"/>
                <w:lang w:val="de-DE" w:eastAsia="it-IT"/>
              </w:rPr>
              <w:t xml:space="preserve"> (L.) P. </w:t>
            </w:r>
            <w:proofErr w:type="spellStart"/>
            <w:r w:rsidRPr="0092320F">
              <w:rPr>
                <w:color w:val="000000"/>
                <w:sz w:val="22"/>
                <w:szCs w:val="22"/>
                <w:lang w:val="de-DE" w:eastAsia="it-IT"/>
              </w:rPr>
              <w:t>Beauv</w:t>
            </w:r>
            <w:proofErr w:type="spellEnd"/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F03BDF" w:rsidRDefault="001B5A04" w:rsidP="00EC2C34">
            <w:pPr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Helleborus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odorus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Waldst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. &amp; Kit. ex 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Willd</w:t>
            </w:r>
            <w:proofErr w:type="spellEnd"/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Trollius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europaeus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Heracleum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sphondylium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Tussilago farfara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Hippocrepis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comosa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Urtica dioica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Holcus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lanatus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Valeriana montana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Hypericum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en-US" w:eastAsia="it-IT"/>
              </w:rPr>
              <w:t>maculatum</w:t>
            </w:r>
            <w:proofErr w:type="spellEnd"/>
            <w:r w:rsidRPr="0092320F">
              <w:rPr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proofErr w:type="spellStart"/>
            <w:r w:rsidRPr="0092320F">
              <w:rPr>
                <w:color w:val="000000"/>
                <w:sz w:val="22"/>
                <w:szCs w:val="22"/>
                <w:lang w:val="en-US" w:eastAsia="it-IT"/>
              </w:rPr>
              <w:t>Crantz</w:t>
            </w:r>
            <w:proofErr w:type="spellEnd"/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Verbascum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nigrum</w:t>
            </w:r>
            <w:proofErr w:type="spellEnd"/>
            <w:r w:rsidRPr="0092320F">
              <w:rPr>
                <w:color w:val="000000"/>
                <w:sz w:val="22"/>
                <w:szCs w:val="22"/>
                <w:lang w:val="de-DE"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Hypochaeris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maculata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Verbascum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phoeniceum</w:t>
            </w:r>
            <w:proofErr w:type="spellEnd"/>
            <w:r w:rsidRPr="0092320F">
              <w:rPr>
                <w:color w:val="000000"/>
                <w:sz w:val="22"/>
                <w:szCs w:val="22"/>
                <w:lang w:val="de-DE"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Inula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hirta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Veronica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chamaedrys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Iris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graminea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(L.)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Medik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Vicia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cracca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Knautia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drymeia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Heuffel</w:t>
            </w:r>
            <w:proofErr w:type="spellEnd"/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Vicia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sativa</w:t>
            </w:r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Knautia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illyrica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Beck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Vicia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sepium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Koeleria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pyramidata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(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Lam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.)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Domin</w:t>
            </w:r>
            <w:proofErr w:type="spellEnd"/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Vincetoxicum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hirundinaria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color w:val="000000"/>
                <w:sz w:val="22"/>
                <w:szCs w:val="22"/>
                <w:lang w:eastAsia="it-IT"/>
              </w:rPr>
              <w:t>Medik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. 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Lathyrus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pratensis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 xml:space="preserve">Viola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eastAsia="it-IT"/>
              </w:rPr>
              <w:t>hirta</w:t>
            </w:r>
            <w:proofErr w:type="spellEnd"/>
            <w:r w:rsidRPr="0092320F">
              <w:rPr>
                <w:color w:val="000000"/>
                <w:sz w:val="22"/>
                <w:szCs w:val="22"/>
                <w:lang w:eastAsia="it-IT"/>
              </w:rPr>
              <w:t xml:space="preserve"> L.</w:t>
            </w:r>
          </w:p>
        </w:tc>
      </w:tr>
      <w:tr w:rsidR="001B5A04" w:rsidRPr="0092320F" w:rsidTr="00EC2C34">
        <w:trPr>
          <w:trHeight w:val="300"/>
        </w:trPr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5A04" w:rsidRPr="0092320F" w:rsidRDefault="001B5A04" w:rsidP="00EC2C34">
            <w:pPr>
              <w:rPr>
                <w:i/>
                <w:iCs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Lathyrus</w:t>
            </w:r>
            <w:proofErr w:type="spellEnd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 xml:space="preserve"> </w:t>
            </w:r>
            <w:proofErr w:type="spellStart"/>
            <w:r w:rsidRPr="0092320F">
              <w:rPr>
                <w:i/>
                <w:iCs/>
                <w:color w:val="000000"/>
                <w:sz w:val="22"/>
                <w:szCs w:val="22"/>
                <w:lang w:val="de-DE" w:eastAsia="it-IT"/>
              </w:rPr>
              <w:t>vernus</w:t>
            </w:r>
            <w:proofErr w:type="spellEnd"/>
            <w:r w:rsidRPr="0092320F">
              <w:rPr>
                <w:color w:val="000000"/>
                <w:sz w:val="22"/>
                <w:szCs w:val="22"/>
                <w:lang w:val="de-DE" w:eastAsia="it-IT"/>
              </w:rPr>
              <w:t xml:space="preserve"> (L.) </w:t>
            </w:r>
            <w:proofErr w:type="spellStart"/>
            <w:r w:rsidRPr="0092320F">
              <w:rPr>
                <w:color w:val="000000"/>
                <w:sz w:val="22"/>
                <w:szCs w:val="22"/>
                <w:lang w:val="de-DE" w:eastAsia="it-IT"/>
              </w:rPr>
              <w:t>Bernh</w:t>
            </w:r>
            <w:proofErr w:type="spellEnd"/>
            <w:r w:rsidRPr="0092320F">
              <w:rPr>
                <w:color w:val="000000"/>
                <w:sz w:val="22"/>
                <w:szCs w:val="22"/>
                <w:lang w:val="de-DE" w:eastAsia="it-IT"/>
              </w:rPr>
              <w:t>.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A04" w:rsidRPr="0092320F" w:rsidRDefault="001B5A04" w:rsidP="00EC2C34">
            <w:pPr>
              <w:rPr>
                <w:rFonts w:ascii="Calibri" w:hAnsi="Calibri" w:cs="Calibri"/>
                <w:color w:val="000000"/>
                <w:sz w:val="22"/>
                <w:szCs w:val="22"/>
                <w:lang w:eastAsia="it-IT"/>
              </w:rPr>
            </w:pPr>
            <w:r w:rsidRPr="0092320F">
              <w:rPr>
                <w:rFonts w:ascii="Calibri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</w:tbl>
    <w:p w:rsidR="001B5A04" w:rsidRDefault="001B5A04" w:rsidP="001B5A04">
      <w:pPr>
        <w:spacing w:before="240" w:after="120" w:line="276" w:lineRule="auto"/>
        <w:jc w:val="both"/>
        <w:rPr>
          <w:b/>
          <w:lang w:val="en-US" w:eastAsia="it-IT"/>
        </w:rPr>
      </w:pPr>
      <w:r>
        <w:rPr>
          <w:b/>
          <w:lang w:val="en-US"/>
        </w:rPr>
        <w:br w:type="page"/>
      </w:r>
    </w:p>
    <w:p w:rsidR="001B5A04" w:rsidRPr="00954377" w:rsidRDefault="001B5A04" w:rsidP="001B5A04">
      <w:pPr>
        <w:pStyle w:val="Bibliografia"/>
        <w:ind w:firstLine="0"/>
        <w:rPr>
          <w:b/>
          <w:lang w:val="en-GB"/>
        </w:rPr>
      </w:pPr>
      <w:r>
        <w:rPr>
          <w:b/>
          <w:lang w:val="en-US"/>
        </w:rPr>
        <w:lastRenderedPageBreak/>
        <w:t>Table S</w:t>
      </w:r>
      <w:r w:rsidR="00954377">
        <w:rPr>
          <w:b/>
          <w:lang w:val="en-US"/>
        </w:rPr>
        <w:t>3</w:t>
      </w:r>
      <w:r>
        <w:rPr>
          <w:b/>
          <w:lang w:val="en-US"/>
        </w:rPr>
        <w:t xml:space="preserve">: </w:t>
      </w:r>
      <w:r w:rsidRPr="00E07ECC">
        <w:rPr>
          <w:lang w:val="en-US"/>
        </w:rPr>
        <w:t xml:space="preserve">List of </w:t>
      </w:r>
      <w:r w:rsidR="009D65E8">
        <w:rPr>
          <w:lang w:val="en-US"/>
        </w:rPr>
        <w:t xml:space="preserve">orthopteran </w:t>
      </w:r>
      <w:r>
        <w:rPr>
          <w:lang w:val="en-US"/>
        </w:rPr>
        <w:t>species</w:t>
      </w:r>
      <w:r w:rsidR="00D35D5B">
        <w:rPr>
          <w:lang w:val="en-US"/>
        </w:rPr>
        <w:t xml:space="preserve"> </w:t>
      </w:r>
      <w:r w:rsidR="00D35D5B" w:rsidRPr="00D35D5B">
        <w:rPr>
          <w:lang w:val="en-US"/>
        </w:rPr>
        <w:t xml:space="preserve">reporting percentage of occurrence, total abundance, mobility and rarity (see Methods). </w:t>
      </w:r>
      <w:r w:rsidR="00D528F4">
        <w:rPr>
          <w:lang w:val="en-US"/>
        </w:rPr>
        <w:t>Total abundances indicate the number of individuals per identified species, when modeling overall abundance per site we considered also individuals</w:t>
      </w:r>
      <w:r w:rsidR="0038128B">
        <w:rPr>
          <w:lang w:val="en-US"/>
        </w:rPr>
        <w:t xml:space="preserve"> identified to the genus level</w:t>
      </w:r>
      <w:r w:rsidR="00D528F4">
        <w:rPr>
          <w:lang w:val="en-US"/>
        </w:rPr>
        <w:t xml:space="preserve">. </w:t>
      </w:r>
      <w:proofErr w:type="spellStart"/>
      <w:r w:rsidR="00D35D5B" w:rsidRPr="00D35D5B">
        <w:rPr>
          <w:lang w:val="en-US"/>
        </w:rPr>
        <w:t>Interm</w:t>
      </w:r>
      <w:proofErr w:type="spellEnd"/>
      <w:r w:rsidR="00D35D5B" w:rsidRPr="00D35D5B">
        <w:rPr>
          <w:lang w:val="en-US"/>
        </w:rPr>
        <w:t xml:space="preserve"> = intermediate </w:t>
      </w:r>
      <w:r w:rsidRPr="00D35D5B">
        <w:rPr>
          <w:lang w:val="en-GB"/>
        </w:rPr>
        <w:t xml:space="preserve">Nomenclature follows Fontana et al. </w:t>
      </w:r>
      <w:r w:rsidRPr="00954377">
        <w:rPr>
          <w:lang w:val="en-GB"/>
        </w:rPr>
        <w:t>(2002).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8"/>
        <w:gridCol w:w="1239"/>
        <w:gridCol w:w="1428"/>
        <w:gridCol w:w="1267"/>
        <w:gridCol w:w="800"/>
      </w:tblGrid>
      <w:tr w:rsidR="009D65E8" w:rsidRPr="009D65E8" w:rsidTr="009D65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Occurrence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 xml:space="preserve">Total 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abundance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Mobility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Rarity</w:t>
            </w:r>
            <w:proofErr w:type="spellEnd"/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Aiolopus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strepens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D65E8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Latreille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, 1804)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macropterous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.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Anisoptera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fusca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Fabricius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, 1793)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macropterous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common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Bicolorana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bicolor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Philippi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, 1830)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brachypterous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.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Calliptamus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italicus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Linnaeus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, 1758)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macropterous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rare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Chorthippus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dorsatus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Zetterstedt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, 1821)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brachypterous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common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Chorthippus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parallelu</w:t>
            </w:r>
            <w:r w:rsidRPr="009D65E8">
              <w:rPr>
                <w:color w:val="000000"/>
                <w:sz w:val="20"/>
                <w:szCs w:val="20"/>
              </w:rPr>
              <w:t>s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Zetterstedt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, 1821)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brachypterous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common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Euchorthippus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declivus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Brisout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, 1848)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brachypterous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.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Euthystira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brachyptera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Ocskay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, 1826)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brachypterous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.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Glyptobothrus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brunneus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Thunberg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, 1815)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macropterous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rare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Glyptobothrus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mollis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D65E8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Charpentier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, 1825)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macropterous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.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Gomphocerippus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rufus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Linnaeus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, 1758)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macropterous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common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Mecostethus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parapleurus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D65E8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Hagenbach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, 1822)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macropterous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rare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Metrioptera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brachyptera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 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Linnaeus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, 1761)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brachypterous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rare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Micropodisma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salamandra</w:t>
            </w:r>
            <w:r w:rsidRPr="009D65E8">
              <w:rPr>
                <w:color w:val="000000"/>
                <w:sz w:val="20"/>
                <w:szCs w:val="20"/>
              </w:rPr>
              <w:t xml:space="preserve"> (Fischer, 1853)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apterous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common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Omocestus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haemorroidalis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Charpentier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, 1825)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macropterous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rare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Omocestus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rufipes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Zetterstedt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, 1821)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macropterous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common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Omocestus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viridulus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Linnaeus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, 1758)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macropterous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rare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Pachytrachis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gracilis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Brunner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 xml:space="preserve"> v. W., 1861)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brachypterous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common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Pachytrachis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striolatus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Fieber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, 1853)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brachypterous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rare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Pezotettix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giornae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 xml:space="preserve"> (Rossi, 1794)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squamipterous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.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Pholidoptera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littoralis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 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Fieber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, 1853)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brachypterous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rare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Poecilimon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elegans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 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Brunner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 xml:space="preserve"> von 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Wattenwyl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, 1878)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brachypterous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rare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Poecilimon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ornatus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 (Schmidt, 1849)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brachypterous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rare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Polysarcus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denticauda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 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Charpentier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, 1825)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brachypterous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rare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Roeseliana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roeselii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> </w:t>
            </w:r>
            <w:r w:rsidRPr="009D65E8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Hagenbach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, 1822)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brachypterous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.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Ruspolia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nitidula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 (Scopoli, 1786)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macropterous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common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Stauroderus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scalaris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D65E8">
              <w:rPr>
                <w:color w:val="000000"/>
                <w:sz w:val="20"/>
                <w:szCs w:val="20"/>
              </w:rPr>
              <w:t>(Fischer v. W., 1846)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macropterous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rare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Stenobothrus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lineatus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 xml:space="preserve"> (Panzer, 1796)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macropterous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rare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Tetrix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bipunctata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Linnaeus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, 1758)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squamipterous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common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Tetrix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subulata</w:t>
            </w:r>
            <w:r w:rsidRPr="009D65E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Linnaeus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, 1758)</w:t>
            </w:r>
          </w:p>
        </w:tc>
        <w:tc>
          <w:tcPr>
            <w:tcW w:w="12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squamipterous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rare</w:t>
            </w:r>
          </w:p>
        </w:tc>
      </w:tr>
      <w:tr w:rsidR="009D65E8" w:rsidRPr="009D65E8" w:rsidTr="009D65E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Tetrix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</w:rPr>
              <w:t>tenuicornis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D65E8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9D65E8">
              <w:rPr>
                <w:color w:val="000000"/>
                <w:sz w:val="20"/>
                <w:szCs w:val="20"/>
              </w:rPr>
              <w:t>Sahlberg</w:t>
            </w:r>
            <w:proofErr w:type="spellEnd"/>
            <w:r w:rsidRPr="009D65E8">
              <w:rPr>
                <w:color w:val="000000"/>
                <w:sz w:val="20"/>
                <w:szCs w:val="20"/>
              </w:rPr>
              <w:t>, 1893)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jc w:val="right"/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</w:rPr>
              <w:t>squamipterous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65E8" w:rsidRPr="009D65E8" w:rsidRDefault="009D65E8">
            <w:pPr>
              <w:rPr>
                <w:color w:val="000000"/>
                <w:sz w:val="20"/>
                <w:szCs w:val="20"/>
              </w:rPr>
            </w:pPr>
            <w:r w:rsidRPr="009D65E8">
              <w:rPr>
                <w:color w:val="000000"/>
                <w:sz w:val="20"/>
                <w:szCs w:val="20"/>
              </w:rPr>
              <w:t>rare</w:t>
            </w:r>
          </w:p>
        </w:tc>
      </w:tr>
    </w:tbl>
    <w:p w:rsidR="001B5A04" w:rsidRDefault="001B5A04" w:rsidP="001B5A04">
      <w:pPr>
        <w:spacing w:before="240" w:after="120" w:line="276" w:lineRule="auto"/>
        <w:jc w:val="both"/>
        <w:rPr>
          <w:b/>
          <w:lang w:val="en-US" w:eastAsia="it-IT"/>
        </w:rPr>
      </w:pPr>
      <w:r>
        <w:rPr>
          <w:b/>
          <w:lang w:val="en-US"/>
        </w:rPr>
        <w:br w:type="page"/>
      </w:r>
    </w:p>
    <w:p w:rsidR="001B5A04" w:rsidRPr="002D302F" w:rsidRDefault="001B5A04" w:rsidP="001B5A04">
      <w:pPr>
        <w:pStyle w:val="Bibliografia"/>
        <w:ind w:firstLine="0"/>
        <w:rPr>
          <w:b/>
          <w:lang w:val="en-US"/>
        </w:rPr>
      </w:pPr>
      <w:r>
        <w:rPr>
          <w:b/>
          <w:lang w:val="en-US"/>
        </w:rPr>
        <w:lastRenderedPageBreak/>
        <w:t>Table S</w:t>
      </w:r>
      <w:r w:rsidR="00954377">
        <w:rPr>
          <w:b/>
          <w:lang w:val="en-US"/>
        </w:rPr>
        <w:t>4</w:t>
      </w:r>
      <w:r>
        <w:rPr>
          <w:b/>
          <w:lang w:val="en-US"/>
        </w:rPr>
        <w:t xml:space="preserve">: </w:t>
      </w:r>
      <w:r w:rsidRPr="00E07ECC">
        <w:rPr>
          <w:lang w:val="en-US"/>
        </w:rPr>
        <w:t xml:space="preserve">List of </w:t>
      </w:r>
      <w:r>
        <w:rPr>
          <w:lang w:val="en-US"/>
        </w:rPr>
        <w:t>leafhopper species</w:t>
      </w:r>
      <w:r w:rsidRPr="00C32750">
        <w:rPr>
          <w:lang w:val="en-GB"/>
        </w:rPr>
        <w:t xml:space="preserve"> </w:t>
      </w:r>
      <w:r w:rsidR="00D35D5B">
        <w:rPr>
          <w:lang w:val="en-GB"/>
        </w:rPr>
        <w:t xml:space="preserve">reporting percentage of occurrence, total abundance, mobility and rarity (see Methods). </w:t>
      </w:r>
      <w:r w:rsidR="00D528F4" w:rsidRPr="00D528F4">
        <w:rPr>
          <w:lang w:val="en-GB"/>
        </w:rPr>
        <w:t xml:space="preserve">Total abundances indicate the number of individuals per identified species, when </w:t>
      </w:r>
      <w:r w:rsidR="0038128B" w:rsidRPr="00D528F4">
        <w:rPr>
          <w:lang w:val="en-GB"/>
        </w:rPr>
        <w:t>modelling</w:t>
      </w:r>
      <w:r w:rsidR="00D528F4" w:rsidRPr="00D528F4">
        <w:rPr>
          <w:lang w:val="en-GB"/>
        </w:rPr>
        <w:t xml:space="preserve"> overall abundance per site we considered also </w:t>
      </w:r>
      <w:r w:rsidR="0038128B">
        <w:rPr>
          <w:lang w:val="en-US"/>
        </w:rPr>
        <w:t>identified to the genus level</w:t>
      </w:r>
      <w:r w:rsidR="00D528F4" w:rsidRPr="00D528F4">
        <w:rPr>
          <w:lang w:val="en-GB"/>
        </w:rPr>
        <w:t xml:space="preserve">. </w:t>
      </w:r>
      <w:proofErr w:type="spellStart"/>
      <w:r w:rsidR="00D35D5B">
        <w:rPr>
          <w:lang w:val="en-GB"/>
        </w:rPr>
        <w:t>Interm</w:t>
      </w:r>
      <w:proofErr w:type="spellEnd"/>
      <w:r w:rsidR="00D35D5B">
        <w:rPr>
          <w:lang w:val="en-GB"/>
        </w:rPr>
        <w:t xml:space="preserve"> = intermediate. Nomenclature follows</w:t>
      </w:r>
      <w:r w:rsidRPr="00C32750">
        <w:rPr>
          <w:lang w:val="en-US"/>
        </w:rPr>
        <w:t xml:space="preserve"> </w:t>
      </w:r>
      <w:proofErr w:type="spellStart"/>
      <w:r w:rsidRPr="00C164F8">
        <w:rPr>
          <w:lang w:val="en-US"/>
        </w:rPr>
        <w:t>Biedermann</w:t>
      </w:r>
      <w:proofErr w:type="spellEnd"/>
      <w:r w:rsidRPr="00C164F8">
        <w:rPr>
          <w:lang w:val="en-US"/>
        </w:rPr>
        <w:t xml:space="preserve">, </w:t>
      </w:r>
      <w:r>
        <w:rPr>
          <w:lang w:val="en-US"/>
        </w:rPr>
        <w:t xml:space="preserve">&amp; </w:t>
      </w:r>
      <w:proofErr w:type="spellStart"/>
      <w:r>
        <w:rPr>
          <w:lang w:val="en-US"/>
        </w:rPr>
        <w:t>Niedringhaus</w:t>
      </w:r>
      <w:proofErr w:type="spellEnd"/>
      <w:r>
        <w:rPr>
          <w:lang w:val="en-US"/>
        </w:rPr>
        <w:t xml:space="preserve"> </w:t>
      </w:r>
      <w:r w:rsidRPr="00C164F8">
        <w:rPr>
          <w:lang w:val="en-US"/>
        </w:rPr>
        <w:t>(2009</w:t>
      </w:r>
      <w:r>
        <w:rPr>
          <w:lang w:val="en-US"/>
        </w:rPr>
        <w:t xml:space="preserve">). 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1379"/>
        <w:gridCol w:w="1568"/>
        <w:gridCol w:w="1668"/>
        <w:gridCol w:w="1230"/>
      </w:tblGrid>
      <w:tr w:rsidR="00D35D5B" w:rsidRPr="009D65E8" w:rsidTr="009D65E8">
        <w:trPr>
          <w:trHeight w:val="300"/>
        </w:trPr>
        <w:tc>
          <w:tcPr>
            <w:tcW w:w="3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35D5B" w:rsidRPr="009D65E8" w:rsidRDefault="00D35D5B" w:rsidP="009D65E8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Species</w:t>
            </w:r>
            <w:proofErr w:type="spellEnd"/>
          </w:p>
          <w:p w:rsidR="00D35D5B" w:rsidRPr="009D65E8" w:rsidRDefault="00D35D5B" w:rsidP="009D65E8">
            <w:pPr>
              <w:rPr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35D5B" w:rsidRPr="009D65E8" w:rsidRDefault="00D35D5B" w:rsidP="009D65E8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Occurrence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%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35D5B" w:rsidRPr="009D65E8" w:rsidRDefault="00D35D5B" w:rsidP="009D65E8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Total 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abundance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35D5B" w:rsidRPr="009D65E8" w:rsidRDefault="00D35D5B" w:rsidP="009D65E8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Mobility</w:t>
            </w:r>
            <w:proofErr w:type="spellEnd"/>
          </w:p>
          <w:p w:rsidR="00D35D5B" w:rsidRPr="009D65E8" w:rsidRDefault="00D35D5B" w:rsidP="009D65E8">
            <w:pPr>
              <w:rPr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35D5B" w:rsidRPr="009D65E8" w:rsidRDefault="00D35D5B" w:rsidP="009D65E8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Rarity</w:t>
            </w:r>
            <w:proofErr w:type="spellEnd"/>
          </w:p>
          <w:p w:rsidR="00D35D5B" w:rsidRPr="009D65E8" w:rsidRDefault="00D35D5B" w:rsidP="009D65E8">
            <w:pPr>
              <w:rPr>
                <w:color w:val="000000"/>
                <w:sz w:val="20"/>
                <w:szCs w:val="20"/>
                <w:lang w:eastAsia="it-IT"/>
              </w:rPr>
            </w:pP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Acanalonia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conica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Say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1830)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Acanthodelphax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spinosa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Fieber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1866)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33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brachypterous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common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Adarrus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multinotatus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Boheman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1847)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80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153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common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Allygidius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abbreviatus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Lethierry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1878)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Allygidius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commutatus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>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Fieber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1872)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Anaceratagallia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laevis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Ribaut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1935)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Anaceratagallia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ribauti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Ossiannilsson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1938)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Anakelisia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perspicillata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Boheman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1845)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brachypterous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Aphrodes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bicincta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Schrank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1776)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Aphrodes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makarovi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Zachvatkin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1948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42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common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Aphrophora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alni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Fallén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1805)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46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common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Arboridia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parvula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Boheman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1845)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Arthaldeus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striifrons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Kirschbaum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1868)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33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common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Asiraca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clavicornis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Fabricius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1794)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brachypterous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Balclutha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punctata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Fabricius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1775)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Balclutha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saltuella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Kirschbaum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1868)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53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common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Chlorita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Cicadella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viridis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>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Linnaeus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1758)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82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common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Cicadula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persimilis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(Edwards, 1920)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33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common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Cixius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. 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Deltocephalus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pulicaris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Fallén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1806)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Dicranotropis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divergens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Kirschbaum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1868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53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brachypterous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common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Dicranotropis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hamata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Boheman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1847)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47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82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brachypterous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common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Dictyophara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europaea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Linnaeus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1767)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45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common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Ditropis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flavipes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>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Signoret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1865)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brachypterous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Doratura impudica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Horváth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1897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65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brachypterous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common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Elymana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sulphurella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>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Zetterstedt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1828)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Emelyanoviana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mollicula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Boheman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1845)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common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Empoasca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pteridis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Dahlbom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,1850)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Eupelix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cuspidata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Fabricius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1775)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Eupteryx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atropunctata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>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Goeze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1778)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Eupteryx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austriaca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Metcalf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1968)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Eupteryx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notata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Curtis, 1837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47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common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Eupteryx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tenella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Fallén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1806)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Euscelis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incisus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Kirschbaum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1858)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87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171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common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Evacanthus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interruptus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Linnaeus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1758)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Forcipata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citrinella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Zetterstedt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1828)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33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42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common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Forcipata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flava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> 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Vidano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1965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Goniagnathus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brevis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>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Herrich-Schäffer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1835)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Graphocraeus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ventralis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>(Fallen, 1806)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common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Hesium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domino 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>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Reuter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1880)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Horvathianella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palliceps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Horvath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1897)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brachypterous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lastRenderedPageBreak/>
              <w:t>Hyalesthes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scotti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Ferrari, 1882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Issus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muscaeformis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Schrank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1781)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Jassargus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flori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Fieber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1869)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198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Jassargus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obtusivalvis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Kirschbaum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1868)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67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458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common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Laodelphax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striatella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(Fallen, 1826)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brachypterous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Lepyronia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coleoptrata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Linnaeus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1758)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47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38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common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Macropsis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fuscula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Zetterstedt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1953)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Macrosteles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cristatus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Ribaut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1927)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Megadelphax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sordidulus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Stal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1853)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brachypterous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Megophthalmus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Metcalfa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pruinosa 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>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Say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1830)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Mocydia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crocea 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>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Herrich-Schäffer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1837)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57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common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Muellerianella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extrusa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>(Scott, 1871)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brachypterous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Muirodelphax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aubei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Perris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1857)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brachypterous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Neophilaenus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campestris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Fallén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1805)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Neophilaenus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infumatus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Haupt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1917)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Ophiola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Orientus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ishidae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Matsumura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1902)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Philaenus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spumarius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Linnaeus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1758)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80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223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common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Planaphrodes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Psammotettix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alienus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Dahlbom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,1850)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44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Psammotettix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cephalotes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Herrich-Schäffer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1834)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Psammotettix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confinis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>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Dahlbom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1850)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Psammotettix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nardeti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Remane, 1965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Psammotettix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striatus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Linnaeus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1758)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Recilia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coronifer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(Marshall, 1866)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Reptalus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cuspidatus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Fieber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1876)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Rhopalopyx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elongata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Wagner, 1952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Ribautiana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Ribautodelphax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pungens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Ribaut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1953)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53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139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brachypterous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common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Stenocranus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minutus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Fabricius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1787)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Stictocephala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bisonia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Kopp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e 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Yonke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1977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Tetartostylus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illyricus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Kirschbaum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1868)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Tettigometra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Thamnotettix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Toya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propinqua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Fieber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1866)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brachypterous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Turrutus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socialis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Flor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1861)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32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interm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Utecha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trivia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Germar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, 1821)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Zygina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  <w:tr w:rsidR="00D35D5B" w:rsidRPr="009D65E8" w:rsidTr="009D65E8">
        <w:trPr>
          <w:trHeight w:val="300"/>
        </w:trPr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>Zyginidia</w:t>
            </w:r>
            <w:proofErr w:type="spellEnd"/>
            <w:r w:rsidRPr="009D65E8">
              <w:rPr>
                <w:i/>
                <w:iCs/>
                <w:color w:val="000000"/>
                <w:sz w:val="20"/>
                <w:szCs w:val="20"/>
                <w:lang w:eastAsia="it-IT"/>
              </w:rPr>
              <w:t xml:space="preserve"> pullula</w:t>
            </w:r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Boheman</w:t>
            </w:r>
            <w:proofErr w:type="spellEnd"/>
            <w:r w:rsidRPr="009D65E8">
              <w:rPr>
                <w:color w:val="000000"/>
                <w:sz w:val="20"/>
                <w:szCs w:val="20"/>
                <w:lang w:eastAsia="it-IT"/>
              </w:rPr>
              <w:t xml:space="preserve"> 1845)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jc w:val="right"/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D65E8">
              <w:rPr>
                <w:color w:val="000000"/>
                <w:sz w:val="20"/>
                <w:szCs w:val="20"/>
                <w:lang w:eastAsia="it-IT"/>
              </w:rPr>
              <w:t>macropterous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D5B" w:rsidRPr="009D65E8" w:rsidRDefault="00D35D5B" w:rsidP="00D35D5B">
            <w:pPr>
              <w:rPr>
                <w:color w:val="000000"/>
                <w:sz w:val="20"/>
                <w:szCs w:val="20"/>
                <w:lang w:eastAsia="it-IT"/>
              </w:rPr>
            </w:pPr>
            <w:r w:rsidRPr="009D65E8">
              <w:rPr>
                <w:color w:val="000000"/>
                <w:sz w:val="20"/>
                <w:szCs w:val="20"/>
                <w:lang w:eastAsia="it-IT"/>
              </w:rPr>
              <w:t>rare</w:t>
            </w:r>
          </w:p>
        </w:tc>
      </w:tr>
    </w:tbl>
    <w:p w:rsidR="00EC2C34" w:rsidRDefault="00EC2C34">
      <w:pPr>
        <w:spacing w:after="200" w:line="276" w:lineRule="auto"/>
        <w:rPr>
          <w:lang w:val="en-GB"/>
        </w:rPr>
      </w:pPr>
      <w:r>
        <w:rPr>
          <w:lang w:val="en-GB"/>
        </w:rPr>
        <w:br w:type="page"/>
      </w:r>
    </w:p>
    <w:p w:rsidR="007A5972" w:rsidRDefault="00EC2C34">
      <w:pPr>
        <w:rPr>
          <w:lang w:val="en-GB"/>
        </w:rPr>
      </w:pPr>
      <w:r w:rsidRPr="00EC2C34">
        <w:rPr>
          <w:b/>
          <w:lang w:val="en-GB"/>
        </w:rPr>
        <w:lastRenderedPageBreak/>
        <w:t>Table S5</w:t>
      </w:r>
      <w:r w:rsidR="00C32548">
        <w:rPr>
          <w:b/>
          <w:lang w:val="en-GB"/>
        </w:rPr>
        <w:t>:</w:t>
      </w:r>
      <w:r w:rsidR="00C32548" w:rsidRPr="00C32548">
        <w:rPr>
          <w:color w:val="000000"/>
          <w:sz w:val="22"/>
          <w:szCs w:val="22"/>
          <w:lang w:val="en-GB"/>
        </w:rPr>
        <w:t xml:space="preserve"> </w:t>
      </w:r>
      <w:r w:rsidR="00445175">
        <w:rPr>
          <w:lang w:val="en-GB"/>
        </w:rPr>
        <w:t>Effects of temperature and</w:t>
      </w:r>
      <w:r w:rsidR="00C32548" w:rsidRPr="00C32548">
        <w:rPr>
          <w:lang w:val="en-GB"/>
        </w:rPr>
        <w:t xml:space="preserve"> plant species richness (</w:t>
      </w:r>
      <w:r w:rsidR="00C32548">
        <w:rPr>
          <w:lang w:val="en-GB"/>
        </w:rPr>
        <w:t xml:space="preserve">plant </w:t>
      </w:r>
      <w:proofErr w:type="spellStart"/>
      <w:r w:rsidR="00445175">
        <w:rPr>
          <w:lang w:val="en-GB"/>
        </w:rPr>
        <w:t>spr</w:t>
      </w:r>
      <w:proofErr w:type="spellEnd"/>
      <w:r w:rsidR="00445175">
        <w:rPr>
          <w:lang w:val="en-GB"/>
        </w:rPr>
        <w:t>)</w:t>
      </w:r>
      <w:r w:rsidR="00C32548" w:rsidRPr="00C32548">
        <w:rPr>
          <w:lang w:val="en-GB"/>
        </w:rPr>
        <w:t xml:space="preserve"> </w:t>
      </w:r>
      <w:r w:rsidR="00445175">
        <w:rPr>
          <w:lang w:val="en-GB"/>
        </w:rPr>
        <w:t>on</w:t>
      </w:r>
      <w:r w:rsidR="00445175" w:rsidRPr="00445175">
        <w:rPr>
          <w:lang w:val="en-GB"/>
        </w:rPr>
        <w:t xml:space="preserve"> </w:t>
      </w:r>
      <w:r w:rsidR="00445175">
        <w:rPr>
          <w:lang w:val="en-GB"/>
        </w:rPr>
        <w:t xml:space="preserve">the species </w:t>
      </w:r>
      <w:r w:rsidR="00445175" w:rsidRPr="00C32548">
        <w:rPr>
          <w:lang w:val="en-GB"/>
        </w:rPr>
        <w:t xml:space="preserve">richness </w:t>
      </w:r>
      <w:r w:rsidR="009E1BF5">
        <w:rPr>
          <w:lang w:val="en-GB"/>
        </w:rPr>
        <w:t>(</w:t>
      </w:r>
      <w:proofErr w:type="spellStart"/>
      <w:r w:rsidR="009E1BF5">
        <w:rPr>
          <w:lang w:val="en-GB"/>
        </w:rPr>
        <w:t>spr</w:t>
      </w:r>
      <w:proofErr w:type="spellEnd"/>
      <w:r w:rsidR="009E1BF5">
        <w:rPr>
          <w:lang w:val="en-GB"/>
        </w:rPr>
        <w:t xml:space="preserve">) </w:t>
      </w:r>
      <w:r w:rsidR="00445175" w:rsidRPr="00C32548">
        <w:rPr>
          <w:lang w:val="en-GB"/>
        </w:rPr>
        <w:t>and abundance</w:t>
      </w:r>
      <w:r w:rsidR="00445175">
        <w:rPr>
          <w:lang w:val="en-GB"/>
        </w:rPr>
        <w:t xml:space="preserve"> </w:t>
      </w:r>
      <w:r w:rsidR="009E1BF5">
        <w:rPr>
          <w:lang w:val="en-GB"/>
        </w:rPr>
        <w:t>(</w:t>
      </w:r>
      <w:proofErr w:type="spellStart"/>
      <w:r w:rsidR="009E1BF5">
        <w:rPr>
          <w:lang w:val="en-GB"/>
        </w:rPr>
        <w:t>abu</w:t>
      </w:r>
      <w:proofErr w:type="spellEnd"/>
      <w:r w:rsidR="009E1BF5">
        <w:rPr>
          <w:lang w:val="en-GB"/>
        </w:rPr>
        <w:t xml:space="preserve">) </w:t>
      </w:r>
      <w:r w:rsidR="00445175">
        <w:rPr>
          <w:lang w:val="en-GB"/>
        </w:rPr>
        <w:t>of</w:t>
      </w:r>
      <w:r w:rsidR="00445175" w:rsidRPr="00C32548">
        <w:rPr>
          <w:lang w:val="en-GB"/>
        </w:rPr>
        <w:t xml:space="preserve"> common</w:t>
      </w:r>
      <w:r w:rsidR="00C32548" w:rsidRPr="00C32548">
        <w:rPr>
          <w:lang w:val="en-GB"/>
        </w:rPr>
        <w:t xml:space="preserve">, intermediate, </w:t>
      </w:r>
      <w:r w:rsidR="00445175">
        <w:rPr>
          <w:lang w:val="en-GB"/>
        </w:rPr>
        <w:t xml:space="preserve">and </w:t>
      </w:r>
      <w:r w:rsidR="00445175" w:rsidRPr="00C32548">
        <w:rPr>
          <w:lang w:val="en-GB"/>
        </w:rPr>
        <w:t>rare</w:t>
      </w:r>
      <w:r w:rsidR="00445175">
        <w:rPr>
          <w:lang w:val="en-GB"/>
        </w:rPr>
        <w:t xml:space="preserve"> </w:t>
      </w:r>
      <w:r w:rsidR="00C32548" w:rsidRPr="00C32548">
        <w:rPr>
          <w:lang w:val="en-GB"/>
        </w:rPr>
        <w:t xml:space="preserve">species of </w:t>
      </w:r>
      <w:r w:rsidR="007F49D9">
        <w:rPr>
          <w:lang w:val="en-GB"/>
        </w:rPr>
        <w:t>orthopterans</w:t>
      </w:r>
      <w:r w:rsidR="00C32548" w:rsidRPr="00C32548">
        <w:rPr>
          <w:lang w:val="en-GB"/>
        </w:rPr>
        <w:t xml:space="preserve"> and leafhoppers</w:t>
      </w:r>
      <w:r w:rsidR="00445175">
        <w:rPr>
          <w:lang w:val="en-GB"/>
        </w:rPr>
        <w:t>, separately.</w:t>
      </w:r>
    </w:p>
    <w:p w:rsidR="009E1BF5" w:rsidRPr="00C32548" w:rsidRDefault="009E1BF5">
      <w:pPr>
        <w:rPr>
          <w:lang w:val="en-GB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353"/>
        <w:gridCol w:w="1307"/>
        <w:gridCol w:w="635"/>
        <w:gridCol w:w="340"/>
        <w:gridCol w:w="635"/>
        <w:gridCol w:w="635"/>
      </w:tblGrid>
      <w:tr w:rsidR="00445175" w:rsidRPr="00445175" w:rsidTr="0044517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Response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variable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Mobility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Fixed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factor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χ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p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Orthopteran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spr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Common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2.472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0.142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plant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spr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0.477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Intermediate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0.936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plant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spr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3.331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0.093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Rare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0.503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plant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spr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0.860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Orthopteran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abu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Common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0.752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plant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spr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0.377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Intermediate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0.545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plant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spr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0.414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Rare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1.250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2.515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0.139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plant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spr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0.388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Leafhopper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spr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Common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0.658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plant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spr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0.531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Intermediate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0.844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plant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spr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0.837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Rare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2.518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0.139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plant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spr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1.230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0.289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Leafhopper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abu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Common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1.672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1.627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0.226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plant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spr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0.498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Intermediate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0.414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plant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spr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0.802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Rare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3.143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3.298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0.094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plant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spr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1.282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1.346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sz w:val="22"/>
                <w:szCs w:val="22"/>
                <w:lang w:eastAsia="it-IT"/>
              </w:rPr>
            </w:pPr>
            <w:r w:rsidRPr="00445175">
              <w:rPr>
                <w:color w:val="000000"/>
                <w:sz w:val="22"/>
                <w:szCs w:val="22"/>
                <w:lang w:eastAsia="it-IT"/>
              </w:rPr>
              <w:t>0.269</w:t>
            </w:r>
          </w:p>
        </w:tc>
      </w:tr>
    </w:tbl>
    <w:p w:rsidR="00EC2C34" w:rsidRDefault="00EC2C34">
      <w:pPr>
        <w:spacing w:after="200" w:line="276" w:lineRule="auto"/>
        <w:rPr>
          <w:b/>
          <w:lang w:val="en-GB"/>
        </w:rPr>
      </w:pPr>
      <w:r>
        <w:rPr>
          <w:b/>
          <w:lang w:val="en-GB"/>
        </w:rPr>
        <w:br w:type="page"/>
      </w:r>
    </w:p>
    <w:p w:rsidR="00EC2C34" w:rsidRDefault="00EC2C34" w:rsidP="00EC2C34">
      <w:pPr>
        <w:rPr>
          <w:lang w:val="en-GB"/>
        </w:rPr>
      </w:pPr>
      <w:r w:rsidRPr="00DC329A">
        <w:rPr>
          <w:b/>
          <w:lang w:val="en-GB"/>
        </w:rPr>
        <w:lastRenderedPageBreak/>
        <w:t>Table S6</w:t>
      </w:r>
      <w:r w:rsidR="00C32548" w:rsidRPr="00DC329A">
        <w:rPr>
          <w:lang w:val="en-GB"/>
        </w:rPr>
        <w:t xml:space="preserve"> </w:t>
      </w:r>
      <w:r w:rsidR="00445175" w:rsidRPr="00445175">
        <w:rPr>
          <w:lang w:val="en-GB"/>
        </w:rPr>
        <w:t xml:space="preserve">Effects of temperature and plant species richness (plant </w:t>
      </w:r>
      <w:proofErr w:type="spellStart"/>
      <w:r w:rsidR="00445175" w:rsidRPr="00445175">
        <w:rPr>
          <w:lang w:val="en-GB"/>
        </w:rPr>
        <w:t>spr</w:t>
      </w:r>
      <w:proofErr w:type="spellEnd"/>
      <w:r w:rsidR="00445175" w:rsidRPr="00445175">
        <w:rPr>
          <w:lang w:val="en-GB"/>
        </w:rPr>
        <w:t xml:space="preserve">) on the species richness </w:t>
      </w:r>
      <w:r w:rsidR="009E1BF5">
        <w:rPr>
          <w:lang w:val="en-GB"/>
        </w:rPr>
        <w:t xml:space="preserve">8spr) </w:t>
      </w:r>
      <w:r w:rsidR="00445175" w:rsidRPr="00445175">
        <w:rPr>
          <w:lang w:val="en-GB"/>
        </w:rPr>
        <w:t xml:space="preserve">and abundance </w:t>
      </w:r>
      <w:r w:rsidR="009E1BF5">
        <w:rPr>
          <w:lang w:val="en-GB"/>
        </w:rPr>
        <w:t>(</w:t>
      </w:r>
      <w:proofErr w:type="spellStart"/>
      <w:r w:rsidR="009E1BF5">
        <w:rPr>
          <w:lang w:val="en-GB"/>
        </w:rPr>
        <w:t>abu</w:t>
      </w:r>
      <w:proofErr w:type="spellEnd"/>
      <w:r w:rsidR="009E1BF5">
        <w:rPr>
          <w:lang w:val="en-GB"/>
        </w:rPr>
        <w:t xml:space="preserve">) </w:t>
      </w:r>
      <w:r w:rsidR="00445175" w:rsidRPr="00445175">
        <w:rPr>
          <w:lang w:val="en-GB"/>
        </w:rPr>
        <w:t xml:space="preserve">of </w:t>
      </w:r>
      <w:proofErr w:type="spellStart"/>
      <w:r w:rsidR="00445175">
        <w:rPr>
          <w:lang w:val="en-GB"/>
        </w:rPr>
        <w:t>macropterous</w:t>
      </w:r>
      <w:proofErr w:type="spellEnd"/>
      <w:r w:rsidR="00445175">
        <w:rPr>
          <w:lang w:val="en-GB"/>
        </w:rPr>
        <w:t xml:space="preserve"> and non-</w:t>
      </w:r>
      <w:proofErr w:type="spellStart"/>
      <w:r w:rsidR="00445175">
        <w:rPr>
          <w:lang w:val="en-GB"/>
        </w:rPr>
        <w:t>macropterous</w:t>
      </w:r>
      <w:proofErr w:type="spellEnd"/>
      <w:r w:rsidR="00445175" w:rsidRPr="00445175">
        <w:rPr>
          <w:lang w:val="en-GB"/>
        </w:rPr>
        <w:t xml:space="preserve"> </w:t>
      </w:r>
      <w:r w:rsidR="007F49D9">
        <w:rPr>
          <w:lang w:val="en-GB"/>
        </w:rPr>
        <w:t>orthopteran</w:t>
      </w:r>
      <w:r w:rsidR="00445175" w:rsidRPr="00445175">
        <w:rPr>
          <w:lang w:val="en-GB"/>
        </w:rPr>
        <w:t xml:space="preserve"> and leafhoppers, separately.</w:t>
      </w:r>
    </w:p>
    <w:p w:rsidR="009E1BF5" w:rsidRDefault="009E1BF5" w:rsidP="00EC2C34">
      <w:pPr>
        <w:rPr>
          <w:lang w:val="en-GB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3"/>
        <w:gridCol w:w="1940"/>
        <w:gridCol w:w="1307"/>
        <w:gridCol w:w="680"/>
        <w:gridCol w:w="340"/>
        <w:gridCol w:w="680"/>
        <w:gridCol w:w="680"/>
      </w:tblGrid>
      <w:tr w:rsidR="00445175" w:rsidRPr="00445175" w:rsidTr="00445175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Response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variable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Mobility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Fixed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factor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χ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p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bookmarkStart w:id="0" w:name="_GoBack"/>
            <w:proofErr w:type="spellStart"/>
            <w:r w:rsidRPr="00445175">
              <w:rPr>
                <w:color w:val="000000"/>
                <w:lang w:eastAsia="it-IT"/>
              </w:rPr>
              <w:t>Ort</w:t>
            </w:r>
            <w:bookmarkEnd w:id="0"/>
            <w:r w:rsidRPr="00445175">
              <w:rPr>
                <w:color w:val="000000"/>
                <w:lang w:eastAsia="it-IT"/>
              </w:rPr>
              <w:t>hopteran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spr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Macropterous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3.629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0.081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plant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spr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2.065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0.176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Non-</w:t>
            </w:r>
            <w:proofErr w:type="spellStart"/>
            <w:r w:rsidRPr="00445175">
              <w:rPr>
                <w:color w:val="000000"/>
                <w:lang w:eastAsia="it-IT"/>
              </w:rPr>
              <w:t>macropterous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0.465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plant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spr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0.376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Orthopteran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abu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Macropterous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5.261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7.801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0.016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plant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spr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1.290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0.278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Non-</w:t>
            </w:r>
            <w:proofErr w:type="spellStart"/>
            <w:r w:rsidRPr="00445175">
              <w:rPr>
                <w:color w:val="000000"/>
                <w:lang w:eastAsia="it-IT"/>
              </w:rPr>
              <w:t>macropterous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0.754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plant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spr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0.687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Leafhopper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spr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Macropterous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0.521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plant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spr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0.739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rFonts w:ascii="Calibri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Non-</w:t>
            </w:r>
            <w:proofErr w:type="spellStart"/>
            <w:r w:rsidRPr="00445175">
              <w:rPr>
                <w:color w:val="000000"/>
                <w:lang w:eastAsia="it-IT"/>
              </w:rPr>
              <w:t>macropterous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0.372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rFonts w:ascii="Calibri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plant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spr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2.224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0.162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Leafhopper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abu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Macropterous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2.203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2.347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0.152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plant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spr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0.417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rFonts w:ascii="Calibri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Non-</w:t>
            </w:r>
            <w:proofErr w:type="spellStart"/>
            <w:r w:rsidRPr="00445175">
              <w:rPr>
                <w:color w:val="000000"/>
                <w:lang w:eastAsia="it-IT"/>
              </w:rPr>
              <w:t>macropterous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0.394</w:t>
            </w:r>
          </w:p>
        </w:tc>
      </w:tr>
      <w:tr w:rsidR="00445175" w:rsidRPr="00445175" w:rsidTr="0044517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5175" w:rsidRPr="00445175" w:rsidRDefault="00445175" w:rsidP="00445175">
            <w:pPr>
              <w:rPr>
                <w:color w:val="000000"/>
                <w:lang w:eastAsia="it-IT"/>
              </w:rPr>
            </w:pPr>
            <w:proofErr w:type="spellStart"/>
            <w:r w:rsidRPr="00445175">
              <w:rPr>
                <w:color w:val="000000"/>
                <w:lang w:eastAsia="it-IT"/>
              </w:rPr>
              <w:t>plant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  <w:proofErr w:type="spellStart"/>
            <w:r w:rsidRPr="00445175">
              <w:rPr>
                <w:color w:val="000000"/>
                <w:lang w:eastAsia="it-IT"/>
              </w:rPr>
              <w:t>spr</w:t>
            </w:r>
            <w:proofErr w:type="spellEnd"/>
            <w:r w:rsidRPr="00445175">
              <w:rPr>
                <w:color w:val="00000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1.985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1.704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5175" w:rsidRPr="00445175" w:rsidRDefault="00445175" w:rsidP="00445175">
            <w:pPr>
              <w:jc w:val="right"/>
              <w:rPr>
                <w:color w:val="000000"/>
                <w:lang w:eastAsia="it-IT"/>
              </w:rPr>
            </w:pPr>
            <w:r w:rsidRPr="00445175">
              <w:rPr>
                <w:color w:val="000000"/>
                <w:lang w:eastAsia="it-IT"/>
              </w:rPr>
              <w:t>0.216</w:t>
            </w:r>
          </w:p>
        </w:tc>
      </w:tr>
    </w:tbl>
    <w:p w:rsidR="00EC2C34" w:rsidRPr="00EC2C34" w:rsidRDefault="00EC2C34">
      <w:pPr>
        <w:rPr>
          <w:b/>
          <w:lang w:val="en-GB"/>
        </w:rPr>
      </w:pPr>
    </w:p>
    <w:sectPr w:rsidR="00EC2C34" w:rsidRPr="00EC2C34" w:rsidSect="00EC2C34">
      <w:pgSz w:w="11900" w:h="16840"/>
      <w:pgMar w:top="1417" w:right="1134" w:bottom="426" w:left="1134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A04"/>
    <w:rsid w:val="001B5A04"/>
    <w:rsid w:val="0023358E"/>
    <w:rsid w:val="002D4246"/>
    <w:rsid w:val="003110BD"/>
    <w:rsid w:val="0038128B"/>
    <w:rsid w:val="00440242"/>
    <w:rsid w:val="00445175"/>
    <w:rsid w:val="00481DF8"/>
    <w:rsid w:val="004F5A7A"/>
    <w:rsid w:val="00557629"/>
    <w:rsid w:val="005E076B"/>
    <w:rsid w:val="00626E0A"/>
    <w:rsid w:val="007334DC"/>
    <w:rsid w:val="007A5972"/>
    <w:rsid w:val="007F49D9"/>
    <w:rsid w:val="00954377"/>
    <w:rsid w:val="009D65E8"/>
    <w:rsid w:val="009E1BF5"/>
    <w:rsid w:val="00C32548"/>
    <w:rsid w:val="00CD526D"/>
    <w:rsid w:val="00D35D5B"/>
    <w:rsid w:val="00D437DB"/>
    <w:rsid w:val="00D528F4"/>
    <w:rsid w:val="00DC329A"/>
    <w:rsid w:val="00E41E2B"/>
    <w:rsid w:val="00EB47D8"/>
    <w:rsid w:val="00EC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5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B5A04"/>
    <w:pPr>
      <w:spacing w:after="0" w:line="240" w:lineRule="auto"/>
      <w:jc w:val="both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ia">
    <w:name w:val="Bibliography"/>
    <w:basedOn w:val="Normale"/>
    <w:next w:val="Normale"/>
    <w:uiPriority w:val="37"/>
    <w:unhideWhenUsed/>
    <w:rsid w:val="001B5A04"/>
    <w:pPr>
      <w:spacing w:line="360" w:lineRule="auto"/>
      <w:ind w:firstLine="709"/>
      <w:jc w:val="both"/>
    </w:pPr>
    <w:rPr>
      <w:lang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1B5A0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42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4246"/>
    <w:rPr>
      <w:rFonts w:ascii="Tahoma" w:eastAsia="Times New Roman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EC2C3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C2C3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C2C34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C2C3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C2C3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5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B5A04"/>
    <w:pPr>
      <w:spacing w:after="0" w:line="240" w:lineRule="auto"/>
      <w:jc w:val="both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ia">
    <w:name w:val="Bibliography"/>
    <w:basedOn w:val="Normale"/>
    <w:next w:val="Normale"/>
    <w:uiPriority w:val="37"/>
    <w:unhideWhenUsed/>
    <w:rsid w:val="001B5A04"/>
    <w:pPr>
      <w:spacing w:line="360" w:lineRule="auto"/>
      <w:ind w:firstLine="709"/>
      <w:jc w:val="both"/>
    </w:pPr>
    <w:rPr>
      <w:lang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1B5A0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42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4246"/>
    <w:rPr>
      <w:rFonts w:ascii="Tahoma" w:eastAsia="Times New Roman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EC2C3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C2C3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C2C34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C2C3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C2C3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5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10</Pages>
  <Words>2316</Words>
  <Characters>13203</Characters>
  <Application>Microsoft Office Word</Application>
  <DocSecurity>0</DocSecurity>
  <Lines>110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Padova</Company>
  <LinksUpToDate>false</LinksUpToDate>
  <CharactersWithSpaces>15489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Geppert Costanza</dc:creator>
  <cp:lastModifiedBy>Geppert Costanza</cp:lastModifiedBy>
  <cp:revision>17</cp:revision>
  <dcterms:created xsi:type="dcterms:W3CDTF">2020-11-24T11:06:00Z</dcterms:created>
  <dcterms:modified xsi:type="dcterms:W3CDTF">2020-12-17T12:31:00Z</dcterms:modified>
</cp:coreProperties>
</file>