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FF8" w:rsidRPr="00474361" w:rsidRDefault="0010504C" w:rsidP="00474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361">
        <w:rPr>
          <w:rFonts w:ascii="Times New Roman" w:hAnsi="Times New Roman" w:cs="Times New Roman"/>
          <w:sz w:val="24"/>
          <w:szCs w:val="24"/>
        </w:rPr>
        <w:t>Supplementary Material</w:t>
      </w:r>
    </w:p>
    <w:p w:rsidR="00474361" w:rsidRDefault="00474361" w:rsidP="00474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361">
        <w:rPr>
          <w:rFonts w:ascii="Times New Roman" w:hAnsi="Times New Roman" w:cs="Times New Roman"/>
          <w:b/>
          <w:sz w:val="28"/>
          <w:szCs w:val="28"/>
        </w:rPr>
        <w:t>Click beetles (</w:t>
      </w:r>
      <w:proofErr w:type="spellStart"/>
      <w:r w:rsidRPr="00474361">
        <w:rPr>
          <w:rFonts w:ascii="Times New Roman" w:hAnsi="Times New Roman" w:cs="Times New Roman"/>
          <w:b/>
          <w:sz w:val="28"/>
          <w:szCs w:val="28"/>
        </w:rPr>
        <w:t>Elateridae</w:t>
      </w:r>
      <w:proofErr w:type="spellEnd"/>
      <w:r w:rsidRPr="00474361">
        <w:rPr>
          <w:rFonts w:ascii="Times New Roman" w:hAnsi="Times New Roman" w:cs="Times New Roman"/>
          <w:b/>
          <w:sz w:val="28"/>
          <w:szCs w:val="28"/>
        </w:rPr>
        <w:t>) identify conservation units in Oriental and European beech forests</w:t>
      </w:r>
    </w:p>
    <w:p w:rsidR="00474361" w:rsidRPr="00474361" w:rsidRDefault="00474361" w:rsidP="00474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361">
        <w:rPr>
          <w:rFonts w:ascii="Times New Roman" w:hAnsi="Times New Roman" w:cs="Times New Roman"/>
          <w:sz w:val="24"/>
          <w:szCs w:val="24"/>
        </w:rPr>
        <w:t xml:space="preserve">Giorgi </w:t>
      </w:r>
      <w:proofErr w:type="spellStart"/>
      <w:r w:rsidRPr="00474361">
        <w:rPr>
          <w:rFonts w:ascii="Times New Roman" w:hAnsi="Times New Roman" w:cs="Times New Roman"/>
          <w:sz w:val="24"/>
          <w:szCs w:val="24"/>
        </w:rPr>
        <w:t>Mamadashvili</w:t>
      </w:r>
      <w:proofErr w:type="spellEnd"/>
      <w:r w:rsidRPr="00474361">
        <w:rPr>
          <w:rFonts w:ascii="Times New Roman" w:hAnsi="Times New Roman" w:cs="Times New Roman"/>
          <w:sz w:val="24"/>
          <w:szCs w:val="24"/>
        </w:rPr>
        <w:t xml:space="preserve"> et al.</w:t>
      </w:r>
    </w:p>
    <w:p w:rsidR="0010504C" w:rsidRDefault="0010504C"/>
    <w:p w:rsidR="0010504C" w:rsidRDefault="0010504C"/>
    <w:p w:rsidR="000973C9" w:rsidRDefault="000973C9"/>
    <w:p w:rsidR="000973C9" w:rsidRDefault="000973C9">
      <w:r>
        <w:rPr>
          <w:noProof/>
          <w:lang w:val="en-US"/>
        </w:rPr>
        <w:drawing>
          <wp:inline distT="0" distB="0" distL="0" distR="0" wp14:anchorId="3DD4C2BA" wp14:editId="29A0DDD6">
            <wp:extent cx="5669280" cy="2724966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13" t="7995" r="8598" b="16049"/>
                    <a:stretch/>
                  </pic:blipFill>
                  <pic:spPr bwMode="auto">
                    <a:xfrm>
                      <a:off x="0" y="0"/>
                      <a:ext cx="5685089" cy="273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04C" w:rsidRPr="0010504C" w:rsidRDefault="0010504C" w:rsidP="001050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04C">
        <w:rPr>
          <w:rFonts w:ascii="Times New Roman" w:hAnsi="Times New Roman" w:cs="Times New Roman"/>
          <w:b/>
          <w:sz w:val="24"/>
          <w:szCs w:val="24"/>
        </w:rPr>
        <w:t>Figure S1:</w:t>
      </w:r>
      <w:r w:rsidRPr="0010504C">
        <w:rPr>
          <w:rFonts w:ascii="Times New Roman" w:hAnsi="Times New Roman" w:cs="Times New Roman"/>
          <w:sz w:val="24"/>
          <w:szCs w:val="24"/>
        </w:rPr>
        <w:t xml:space="preserve"> Non-metric ordination of the distance matrix for rare species (</w:t>
      </w:r>
      <w:proofErr w:type="spellStart"/>
      <w:r w:rsidRPr="0010504C">
        <w:rPr>
          <w:rFonts w:ascii="Times New Roman" w:hAnsi="Times New Roman" w:cs="Times New Roman"/>
          <w:sz w:val="24"/>
          <w:szCs w:val="24"/>
        </w:rPr>
        <w:t>Jaccard</w:t>
      </w:r>
      <w:proofErr w:type="spellEnd"/>
      <w:r w:rsidRPr="0010504C">
        <w:rPr>
          <w:rFonts w:ascii="Times New Roman" w:hAnsi="Times New Roman" w:cs="Times New Roman"/>
          <w:sz w:val="24"/>
          <w:szCs w:val="24"/>
        </w:rPr>
        <w:t xml:space="preserve"> similarity) and dominant species (</w:t>
      </w:r>
      <w:proofErr w:type="spellStart"/>
      <w:r w:rsidRPr="0010504C">
        <w:rPr>
          <w:rFonts w:ascii="Times New Roman" w:hAnsi="Times New Roman" w:cs="Times New Roman"/>
          <w:sz w:val="24"/>
          <w:szCs w:val="24"/>
        </w:rPr>
        <w:t>Morisita</w:t>
      </w:r>
      <w:proofErr w:type="spellEnd"/>
      <w:r w:rsidRPr="0010504C">
        <w:rPr>
          <w:rFonts w:ascii="Times New Roman" w:hAnsi="Times New Roman" w:cs="Times New Roman"/>
          <w:sz w:val="24"/>
          <w:szCs w:val="24"/>
        </w:rPr>
        <w:t>-Horn similarity) under consideration of unseen species</w:t>
      </w:r>
      <w:r>
        <w:rPr>
          <w:rFonts w:ascii="Times New Roman" w:hAnsi="Times New Roman" w:cs="Times New Roman"/>
          <w:sz w:val="24"/>
          <w:szCs w:val="24"/>
        </w:rPr>
        <w:t xml:space="preserve"> for samples from flight traps only (112 species, </w:t>
      </w:r>
      <w:r w:rsidRPr="0010504C">
        <w:rPr>
          <w:rFonts w:ascii="Times New Roman" w:hAnsi="Times New Roman" w:cs="Times New Roman"/>
          <w:sz w:val="24"/>
          <w:szCs w:val="24"/>
        </w:rPr>
        <w:t>6743</w:t>
      </w:r>
      <w:r>
        <w:rPr>
          <w:rFonts w:ascii="Times New Roman" w:hAnsi="Times New Roman" w:cs="Times New Roman"/>
          <w:sz w:val="24"/>
          <w:szCs w:val="24"/>
        </w:rPr>
        <w:t xml:space="preserve"> specimen).</w:t>
      </w:r>
      <w:r w:rsidRPr="0010504C">
        <w:rPr>
          <w:rFonts w:ascii="Times New Roman" w:hAnsi="Times New Roman" w:cs="Times New Roman"/>
          <w:sz w:val="24"/>
          <w:szCs w:val="24"/>
        </w:rPr>
        <w:t xml:space="preserve"> ANOSIM statistic for q0: R 0.9</w:t>
      </w:r>
      <w:r w:rsidR="000973C9">
        <w:rPr>
          <w:rFonts w:ascii="Times New Roman" w:hAnsi="Times New Roman" w:cs="Times New Roman"/>
          <w:sz w:val="24"/>
          <w:szCs w:val="24"/>
        </w:rPr>
        <w:t>2</w:t>
      </w:r>
      <w:r w:rsidRPr="0010504C">
        <w:rPr>
          <w:rFonts w:ascii="Times New Roman" w:hAnsi="Times New Roman" w:cs="Times New Roman"/>
          <w:sz w:val="24"/>
          <w:szCs w:val="24"/>
        </w:rPr>
        <w:t>, p=0.001 and for q2: R 0.8</w:t>
      </w:r>
      <w:r w:rsidR="000973C9">
        <w:rPr>
          <w:rFonts w:ascii="Times New Roman" w:hAnsi="Times New Roman" w:cs="Times New Roman"/>
          <w:sz w:val="24"/>
          <w:szCs w:val="24"/>
        </w:rPr>
        <w:t>0</w:t>
      </w:r>
      <w:r w:rsidRPr="0010504C">
        <w:rPr>
          <w:rFonts w:ascii="Times New Roman" w:hAnsi="Times New Roman" w:cs="Times New Roman"/>
          <w:sz w:val="24"/>
          <w:szCs w:val="24"/>
        </w:rPr>
        <w:t>, p=0.001.</w:t>
      </w:r>
    </w:p>
    <w:p w:rsidR="0010504C" w:rsidRDefault="0010504C" w:rsidP="0010504C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0504C" w:rsidRPr="00C51969" w:rsidRDefault="0010504C" w:rsidP="0010504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5196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S1</w:t>
      </w:r>
      <w:r w:rsidRPr="00C5196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  <w:r w:rsidRPr="00C519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Results of linear models for four measures of elaterid community diversity and composition in 26 beech forests; t values are shown, ***=p&lt;0.001.</w:t>
      </w:r>
      <w:bookmarkStart w:id="0" w:name="_GoBack"/>
      <w:bookmarkEnd w:id="0"/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276"/>
        <w:gridCol w:w="1701"/>
        <w:gridCol w:w="1417"/>
      </w:tblGrid>
      <w:tr w:rsidR="0010504C" w:rsidRPr="00C51969" w:rsidTr="008862C8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Predictor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Diversity q0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Diversity q2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Saproxylics</w:t>
            </w:r>
            <w:proofErr w:type="spellEnd"/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Endemics (%)</w:t>
            </w:r>
          </w:p>
        </w:tc>
      </w:tr>
      <w:tr w:rsidR="0010504C" w:rsidRPr="00C51969" w:rsidTr="008862C8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Elevation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-0.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-1.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63</w:t>
            </w:r>
          </w:p>
        </w:tc>
      </w:tr>
      <w:tr w:rsidR="0010504C" w:rsidRPr="00C51969" w:rsidTr="008862C8">
        <w:trPr>
          <w:trHeight w:val="288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Forest Type:</w:t>
            </w:r>
            <w:r w:rsidR="00821704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</w:t>
            </w: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Unmanaged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</w:t>
            </w: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990916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</w:t>
            </w:r>
            <w:r w:rsidR="0010504C"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1.23</w:t>
            </w:r>
          </w:p>
        </w:tc>
      </w:tr>
      <w:tr w:rsidR="0010504C" w:rsidRPr="00C51969" w:rsidTr="008862C8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Longitude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504C" w:rsidRPr="00C51969" w:rsidRDefault="0010504C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</w:t>
            </w:r>
            <w:r w:rsidR="00990916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04C" w:rsidRPr="00C51969" w:rsidRDefault="00990916" w:rsidP="004743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6.04</w:t>
            </w:r>
            <w:r w:rsidR="0010504C" w:rsidRPr="00C51969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***</w:t>
            </w:r>
          </w:p>
        </w:tc>
      </w:tr>
    </w:tbl>
    <w:p w:rsidR="0010504C" w:rsidRDefault="0010504C"/>
    <w:p w:rsidR="0010504C" w:rsidRDefault="0010504C"/>
    <w:sectPr w:rsidR="001050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4C"/>
    <w:rsid w:val="0000276F"/>
    <w:rsid w:val="000634D6"/>
    <w:rsid w:val="000973C9"/>
    <w:rsid w:val="00100073"/>
    <w:rsid w:val="0010504C"/>
    <w:rsid w:val="00474361"/>
    <w:rsid w:val="00821704"/>
    <w:rsid w:val="00990916"/>
    <w:rsid w:val="00BE4811"/>
    <w:rsid w:val="00EE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3B5AE-7176-496A-B9B0-F4444D58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Benutzerservice der Behörden im GB UV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Jörg, Prof., Dr. (NPV-BW)</dc:creator>
  <cp:keywords/>
  <dc:description/>
  <cp:lastModifiedBy>giorgi_212</cp:lastModifiedBy>
  <cp:revision>6</cp:revision>
  <dcterms:created xsi:type="dcterms:W3CDTF">2025-02-08T08:04:00Z</dcterms:created>
  <dcterms:modified xsi:type="dcterms:W3CDTF">2025-02-11T20:03:00Z</dcterms:modified>
</cp:coreProperties>
</file>