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A0A3A" w14:textId="77777777" w:rsidR="000B6F3F" w:rsidRDefault="000B6F3F" w:rsidP="000B6F3F">
      <w:pPr>
        <w:spacing w:line="360" w:lineRule="auto"/>
        <w:jc w:val="both"/>
        <w:rPr>
          <w:b/>
          <w:sz w:val="28"/>
          <w:szCs w:val="28"/>
        </w:rPr>
      </w:pPr>
    </w:p>
    <w:p w14:paraId="5DA72F75" w14:textId="77777777" w:rsidR="000B6F3F" w:rsidRPr="00471B64" w:rsidRDefault="000B6F3F" w:rsidP="000B6F3F">
      <w:pPr>
        <w:spacing w:line="360" w:lineRule="auto"/>
        <w:jc w:val="both"/>
        <w:rPr>
          <w:b/>
          <w:sz w:val="18"/>
          <w:szCs w:val="18"/>
          <w:lang w:eastAsia="en-GB"/>
        </w:rPr>
      </w:pPr>
      <w:r w:rsidRPr="00471B64">
        <w:rPr>
          <w:b/>
          <w:sz w:val="28"/>
          <w:szCs w:val="28"/>
        </w:rPr>
        <w:t>Appendix</w:t>
      </w:r>
    </w:p>
    <w:p w14:paraId="71D473EB" w14:textId="77777777" w:rsidR="000B6F3F" w:rsidRPr="0078161E" w:rsidRDefault="000B6F3F" w:rsidP="000B6F3F">
      <w:pPr>
        <w:rPr>
          <w:lang w:val="en-GB" w:eastAsia="en-GB"/>
        </w:rPr>
      </w:pPr>
    </w:p>
    <w:p w14:paraId="7E6FE518" w14:textId="77777777" w:rsidR="000B6F3F" w:rsidRDefault="000B6F3F" w:rsidP="000B6F3F">
      <w:pPr>
        <w:pStyle w:val="Caption"/>
        <w:keepNext/>
        <w:jc w:val="both"/>
        <w:rPr>
          <w:sz w:val="28"/>
          <w:szCs w:val="28"/>
        </w:rPr>
      </w:pPr>
      <w:r w:rsidRPr="00AF367E">
        <w:rPr>
          <w:sz w:val="28"/>
          <w:szCs w:val="28"/>
        </w:rPr>
        <w:t>Table A1: List of Products in the Sample</w:t>
      </w:r>
    </w:p>
    <w:tbl>
      <w:tblPr>
        <w:tblW w:w="10438" w:type="dxa"/>
        <w:tblInd w:w="-176" w:type="dxa"/>
        <w:tblLook w:val="04A0" w:firstRow="1" w:lastRow="0" w:firstColumn="1" w:lastColumn="0" w:noHBand="0" w:noVBand="1"/>
      </w:tblPr>
      <w:tblGrid>
        <w:gridCol w:w="974"/>
        <w:gridCol w:w="4130"/>
        <w:gridCol w:w="992"/>
        <w:gridCol w:w="4342"/>
      </w:tblGrid>
      <w:tr w:rsidR="000B6F3F" w:rsidRPr="009D3A71" w14:paraId="6704E279" w14:textId="77777777" w:rsidTr="00A904DA">
        <w:trPr>
          <w:trHeight w:val="2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CB1F" w14:textId="77777777" w:rsidR="000B6F3F" w:rsidRPr="009D3A71" w:rsidRDefault="000B6F3F" w:rsidP="00A904DA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Product number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1326A" w14:textId="77777777" w:rsidR="000B6F3F" w:rsidRPr="009D3A71" w:rsidRDefault="000B6F3F" w:rsidP="00A904DA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Product description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7D14C" w14:textId="77777777" w:rsidR="000B6F3F" w:rsidRPr="009D3A71" w:rsidRDefault="000B6F3F" w:rsidP="00A904DA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Product number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FA57" w14:textId="77777777" w:rsidR="000B6F3F" w:rsidRPr="009D3A71" w:rsidRDefault="000B6F3F" w:rsidP="00A904DA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Product description</w:t>
            </w:r>
          </w:p>
        </w:tc>
      </w:tr>
      <w:tr w:rsidR="000B6F3F" w:rsidRPr="009D3A71" w14:paraId="6F86BA50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3A5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C5A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Double bed mattress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420B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EB8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Macaroni, 500 g (Fattis and Monis)*</w:t>
            </w:r>
          </w:p>
        </w:tc>
      </w:tr>
      <w:tr w:rsidR="000B6F3F" w:rsidRPr="009D3A71" w14:paraId="5DA7416E" w14:textId="77777777" w:rsidTr="00A904DA">
        <w:trPr>
          <w:trHeight w:val="28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67D3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34B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Castle Lager beer, 330ml*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84D5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C7AF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Mahleu, 500ml*</w:t>
            </w:r>
          </w:p>
        </w:tc>
      </w:tr>
      <w:tr w:rsidR="000B6F3F" w:rsidRPr="009D3A71" w14:paraId="2E667636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0D0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E86E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Toilet paper per roll , 500 single ply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94E9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7C89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Malt,1 kg (Mtombo)*</w:t>
            </w:r>
          </w:p>
        </w:tc>
      </w:tr>
      <w:tr w:rsidR="000B6F3F" w:rsidRPr="009D3A71" w14:paraId="56610089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1C21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E43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A bag of firewood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F303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8ECC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Mayonnaise, 750ml*</w:t>
            </w:r>
          </w:p>
        </w:tc>
      </w:tr>
      <w:tr w:rsidR="000B6F3F" w:rsidRPr="009D3A71" w14:paraId="46B0EC4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6AF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ABF2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Aluminum kettle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510B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E2CFE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Men’s elegant dress shoes; outer material</w:t>
            </w:r>
          </w:p>
        </w:tc>
      </w:tr>
      <w:tr w:rsidR="000B6F3F" w:rsidRPr="009D3A71" w14:paraId="2D95B84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46D9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8DA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Apples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12C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D3A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Microwave; cooking power-800watts; control</w:t>
            </w:r>
          </w:p>
        </w:tc>
      </w:tr>
      <w:tr w:rsidR="000B6F3F" w:rsidRPr="009D3A71" w14:paraId="78AFF937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A7D9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CE5E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Aqua fresh tooth paste, 100ml*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6E04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73F3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Minced beef, per kg*</w:t>
            </w:r>
          </w:p>
        </w:tc>
      </w:tr>
      <w:tr w:rsidR="000B6F3F" w:rsidRPr="009D3A71" w14:paraId="10CBD91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8989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271A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Axe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F189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3B8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Mutton chops, per kg*</w:t>
            </w:r>
          </w:p>
        </w:tc>
      </w:tr>
      <w:tr w:rsidR="000B6F3F" w:rsidRPr="009D3A71" w14:paraId="4EF701A3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393B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7410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Bananas,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595B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327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Nan, 400 g*</w:t>
            </w:r>
          </w:p>
        </w:tc>
      </w:tr>
      <w:tr w:rsidR="000B6F3F" w:rsidRPr="009D3A71" w14:paraId="69EFFC40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995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5714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Beef sausages ( Frankfurt/Vienna), per kg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68B9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572B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Newden candles, 450 g (pkt of six)*</w:t>
            </w:r>
          </w:p>
        </w:tc>
      </w:tr>
      <w:tr w:rsidR="000B6F3F" w:rsidRPr="009D3A71" w14:paraId="3C27347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D0E8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3EEE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Beef stock, 12 cubes*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9F7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2244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Fruit Juice, 1L (Not 100%)*</w:t>
            </w:r>
          </w:p>
        </w:tc>
      </w:tr>
      <w:tr w:rsidR="000B6F3F" w:rsidRPr="009D3A71" w14:paraId="0A25ABA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40C8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0537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Beef,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F6C6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7EC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Oil filter for Toyota Corolla*</w:t>
            </w:r>
          </w:p>
        </w:tc>
      </w:tr>
      <w:tr w:rsidR="000B6F3F" w:rsidRPr="009D3A71" w14:paraId="29BC4EA1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7F0B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EF9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Beetroot,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A1F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845D8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Olive oil, 1litre*</w:t>
            </w:r>
          </w:p>
        </w:tc>
      </w:tr>
      <w:tr w:rsidR="000B6F3F" w:rsidRPr="009D3A71" w14:paraId="3D93455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443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1CD2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Blanket (mink)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7A08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AC7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One egg*</w:t>
            </w:r>
          </w:p>
        </w:tc>
      </w:tr>
      <w:tr w:rsidR="000B6F3F" w:rsidRPr="009D3A71" w14:paraId="0EADC8D5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915D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6D7A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Blue label, 200g*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B1A1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00E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One packet of ten matches*</w:t>
            </w:r>
          </w:p>
        </w:tc>
      </w:tr>
      <w:tr w:rsidR="000B6F3F" w:rsidRPr="009D3A71" w14:paraId="7FF9145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E533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B5BE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Boy’s school shoes, black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11DC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0675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Onion, per kg*</w:t>
            </w:r>
          </w:p>
        </w:tc>
      </w:tr>
      <w:tr w:rsidR="000B6F3F" w:rsidRPr="009D3A71" w14:paraId="05F9104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815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0BD3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Boys shirts; short sleeve; cotton 100%;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6E68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7A2A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Oranges, per kg*</w:t>
            </w:r>
          </w:p>
        </w:tc>
      </w:tr>
      <w:tr w:rsidR="000B6F3F" w:rsidRPr="009D3A71" w14:paraId="7CF51FA1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710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A8E4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Bread flour, 12.5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05CF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FAD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Other leaf vegetables, per bundle*</w:t>
            </w:r>
          </w:p>
        </w:tc>
      </w:tr>
      <w:tr w:rsidR="000B6F3F" w:rsidRPr="009D3A71" w14:paraId="10E5959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B5F6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767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711B">
              <w:rPr>
                <w:rFonts w:eastAsia="Times New Roman"/>
                <w:color w:val="000000"/>
                <w:sz w:val="22"/>
                <w:szCs w:val="22"/>
              </w:rPr>
              <w:t>Brandy, 750 ml, Martell VSOP</w:t>
            </w:r>
            <w:r w:rsidRPr="009D3A71">
              <w:rPr>
                <w:rFonts w:eastAsia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6ABD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A6E48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Cow offal per kg</w:t>
            </w:r>
          </w:p>
        </w:tc>
      </w:tr>
      <w:tr w:rsidR="000B6F3F" w:rsidRPr="009D3A71" w14:paraId="59C35E99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804F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518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Brown sugar, 1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EF99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AFE1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Palmolive, 125 g*</w:t>
            </w:r>
          </w:p>
        </w:tc>
      </w:tr>
      <w:tr w:rsidR="000B6F3F" w:rsidRPr="009D3A71" w14:paraId="722FD56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0F91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85B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Butter, 250g*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4399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1E5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Paracetamol, 500mg*</w:t>
            </w:r>
          </w:p>
        </w:tc>
      </w:tr>
      <w:tr w:rsidR="000B6F3F" w:rsidRPr="009D3A71" w14:paraId="4F879CF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BD76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100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Cabbage,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B1B0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119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711B">
              <w:rPr>
                <w:rFonts w:eastAsia="Times New Roman"/>
                <w:color w:val="000000"/>
                <w:sz w:val="22"/>
                <w:szCs w:val="22"/>
              </w:rPr>
              <w:t>Maluti 450 ml</w:t>
            </w:r>
            <w:r>
              <w:rPr>
                <w:rFonts w:eastAsia="Times New Roman"/>
                <w:color w:val="000000"/>
                <w:sz w:val="22"/>
                <w:szCs w:val="22"/>
              </w:rPr>
              <w:t>*</w:t>
            </w:r>
          </w:p>
        </w:tc>
      </w:tr>
      <w:tr w:rsidR="000B6F3F" w:rsidRPr="009D3A71" w14:paraId="58F86D0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1BD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E7B44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Cake flour, 2.5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BC51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4875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Paraffin, per liter*</w:t>
            </w:r>
          </w:p>
        </w:tc>
      </w:tr>
      <w:tr w:rsidR="000B6F3F" w:rsidRPr="009D3A71" w14:paraId="248B111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C1C6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B953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Canned beans, 410 g (Koo)*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E5A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1F18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Peaches, per kg*</w:t>
            </w:r>
          </w:p>
        </w:tc>
      </w:tr>
      <w:tr w:rsidR="000B6F3F" w:rsidRPr="009D3A71" w14:paraId="49FEB35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CA6B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43C6E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Canned fish in tomato sauce, 420 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172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598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Peanut butter in plastic bottle, 500g*</w:t>
            </w:r>
          </w:p>
        </w:tc>
      </w:tr>
      <w:tr w:rsidR="000B6F3F" w:rsidRPr="009D3A71" w14:paraId="63BB228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38FE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3CB8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Carrots,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418F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E9F8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Peanuts, 55g*</w:t>
            </w:r>
          </w:p>
        </w:tc>
      </w:tr>
      <w:tr w:rsidR="000B6F3F" w:rsidRPr="009D3A71" w14:paraId="3358180C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7C9F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BE26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Chest of drawers; pressed wood, veneer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A0CF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67B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Pears, per kg*</w:t>
            </w:r>
          </w:p>
        </w:tc>
      </w:tr>
      <w:tr w:rsidR="000B6F3F" w:rsidRPr="009D3A71" w14:paraId="5F27A6A6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F572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F685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Chewing Gum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483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778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Pop up toaster; capacity 2 slices; power</w:t>
            </w:r>
          </w:p>
        </w:tc>
      </w:tr>
      <w:tr w:rsidR="000B6F3F" w:rsidRPr="009D3A71" w14:paraId="727EAD0A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1240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950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Chili sauce, 200ml*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4224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D7D4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Pork chops, per kg*</w:t>
            </w:r>
          </w:p>
        </w:tc>
      </w:tr>
      <w:tr w:rsidR="000B6F3F" w:rsidRPr="009D3A71" w14:paraId="3ED2FF75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59D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A9C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Cigarettes P. Stuyvesant, pkt of 20*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303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D0CD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Potato chips, 30g*</w:t>
            </w:r>
          </w:p>
        </w:tc>
      </w:tr>
      <w:tr w:rsidR="000B6F3F" w:rsidRPr="009D3A71" w14:paraId="7325026C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EF36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DD18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Clean trousers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CDB1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35D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Potatoes, per kg*</w:t>
            </w:r>
          </w:p>
        </w:tc>
      </w:tr>
      <w:tr w:rsidR="000B6F3F" w:rsidRPr="009D3A71" w14:paraId="3B310ED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F0B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112D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Coal, one bag of 50kg*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BA54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8E54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Processed cheese- international brands</w:t>
            </w:r>
          </w:p>
        </w:tc>
      </w:tr>
      <w:tr w:rsidR="000B6F3F" w:rsidRPr="009D3A71" w14:paraId="0C6733A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2741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D76F8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Coca-Cola, 330 ml can*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9DA4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2CB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Propane gas; BP domestic gas, 9kg*</w:t>
            </w:r>
          </w:p>
        </w:tc>
      </w:tr>
      <w:tr w:rsidR="000B6F3F" w:rsidRPr="009D3A71" w14:paraId="3BBFFAB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6689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1C2F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Cocoa with milk powder, 250g*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0FAE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598B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Pumpkins, per kg*</w:t>
            </w:r>
          </w:p>
        </w:tc>
      </w:tr>
      <w:tr w:rsidR="000B6F3F" w:rsidRPr="009D3A71" w14:paraId="11BEE6A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500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1B97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Colour TV,  (51) 54 cm; flat screen; original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E86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10B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Rama, 250g*</w:t>
            </w:r>
          </w:p>
        </w:tc>
      </w:tr>
      <w:tr w:rsidR="000B6F3F" w:rsidRPr="009D3A71" w14:paraId="45F675C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EBC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6AA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Comforters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DE42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5C72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Refrigerator, electric, 180 liters,</w:t>
            </w:r>
          </w:p>
        </w:tc>
      </w:tr>
      <w:tr w:rsidR="000B6F3F" w:rsidRPr="009D3A71" w14:paraId="252DF50A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1B6E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753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Concentrated drinks; Oros 750ml*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3C38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FD22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Rice, 500 g (Tastic)*</w:t>
            </w:r>
          </w:p>
        </w:tc>
      </w:tr>
      <w:tr w:rsidR="000B6F3F" w:rsidRPr="009D3A71" w14:paraId="0C384C6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E566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66C9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Cornflakes, 500g*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194C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59D1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Rooibos tea bags, 200 g*</w:t>
            </w:r>
          </w:p>
        </w:tc>
      </w:tr>
      <w:tr w:rsidR="000B6F3F" w:rsidRPr="009D3A71" w14:paraId="0F52F83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DFF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4F5E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Cream, 250ml*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B4DD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8C5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Samp, 1 kg (Induna)*</w:t>
            </w:r>
          </w:p>
        </w:tc>
      </w:tr>
      <w:tr w:rsidR="000B6F3F" w:rsidRPr="009D3A71" w14:paraId="301B6E85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A280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908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Cremora, 250g*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829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0A56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Sanitary towel (Pads), pack of 10 (Stayfree)*</w:t>
            </w:r>
          </w:p>
        </w:tc>
      </w:tr>
      <w:tr w:rsidR="000B6F3F" w:rsidRPr="009D3A71" w14:paraId="38163E2C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B9FA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EAD6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Curtain material per meter; printed design; polyester 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08C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BAFD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Scotch cart*</w:t>
            </w:r>
          </w:p>
        </w:tc>
      </w:tr>
      <w:tr w:rsidR="000B6F3F" w:rsidRPr="009D3A71" w14:paraId="15E7D8B8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C011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39B4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Custard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932F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5C3D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Seshoeshoe material, per meter*</w:t>
            </w:r>
          </w:p>
        </w:tc>
      </w:tr>
      <w:tr w:rsidR="000B6F3F" w:rsidRPr="009D3A71" w14:paraId="6A3CF36A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1BFBD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BF0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Dining table with chairs; material of legs &amp; top-solid wood; varnished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D614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8D70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Condoms</w:t>
            </w:r>
            <w:r w:rsidRPr="00DB13F2">
              <w:rPr>
                <w:rFonts w:eastAsia="Times New Roman"/>
                <w:color w:val="000000"/>
                <w:sz w:val="22"/>
                <w:szCs w:val="22"/>
              </w:rPr>
              <w:t>, pack of 3</w:t>
            </w:r>
          </w:p>
        </w:tc>
      </w:tr>
      <w:tr w:rsidR="000B6F3F" w:rsidRPr="009D3A71" w14:paraId="1D266CB3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3103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A8C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Drinking glass in cardboard box, 6 units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107F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AB74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Simple tiles in cartoon box</w:t>
            </w:r>
          </w:p>
        </w:tc>
      </w:tr>
      <w:tr w:rsidR="000B6F3F" w:rsidRPr="009D3A71" w14:paraId="6EF8F10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4C83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16B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DSTV 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0F0D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49F8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Sorghum meal, 1 kg*</w:t>
            </w:r>
          </w:p>
        </w:tc>
      </w:tr>
      <w:tr w:rsidR="000B6F3F" w:rsidRPr="009D3A71" w14:paraId="02B23A3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9F51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E2B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DVD player, original brands (e.g  Sony)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06E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FBF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Sour milk, 500g*</w:t>
            </w:r>
          </w:p>
        </w:tc>
      </w:tr>
      <w:tr w:rsidR="000B6F3F" w:rsidRPr="009D3A71" w14:paraId="269AD52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F9FF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81CE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Easy bake flour, 12.5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6CE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1C40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Sparkling White Wine, 750ml*</w:t>
            </w:r>
          </w:p>
        </w:tc>
      </w:tr>
      <w:tr w:rsidR="000B6F3F" w:rsidRPr="009D3A71" w14:paraId="21DBE77D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10D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0CF3E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Electric iron; type-steam iron; power-80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B590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2999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Spinach, per bundle*</w:t>
            </w:r>
          </w:p>
        </w:tc>
      </w:tr>
      <w:tr w:rsidR="000B6F3F" w:rsidRPr="009D3A71" w14:paraId="701CE757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C7CE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F8EB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Engine oil, 500 ml (petrol engine)*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3E20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3A3B9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Split dried peas, 500g*</w:t>
            </w:r>
          </w:p>
        </w:tc>
      </w:tr>
      <w:tr w:rsidR="000B6F3F" w:rsidRPr="009D3A71" w14:paraId="514A017A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3ED9E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875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Frozen chicken,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C0C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8121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Steak and chop,40g*</w:t>
            </w:r>
          </w:p>
        </w:tc>
      </w:tr>
      <w:tr w:rsidR="000B6F3F" w:rsidRPr="009D3A71" w14:paraId="69BF4443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773F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9CCD6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Frozen fish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4075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B113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Still water, 500ml*</w:t>
            </w:r>
          </w:p>
        </w:tc>
      </w:tr>
      <w:tr w:rsidR="000B6F3F" w:rsidRPr="009D3A71" w14:paraId="37E303C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AB8C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F562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Gin, 750ml (Gordon’s)*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ED6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C6CB3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Sugar beans red speckled, 500g*</w:t>
            </w:r>
          </w:p>
        </w:tc>
      </w:tr>
      <w:tr w:rsidR="000B6F3F" w:rsidRPr="009D3A71" w14:paraId="69BF45C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44FE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9C7E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Ginger powder, 10g*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B0B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3C37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Sunflower cooking oil,750ml*</w:t>
            </w:r>
          </w:p>
        </w:tc>
      </w:tr>
      <w:tr w:rsidR="000B6F3F" w:rsidRPr="009D3A71" w14:paraId="15A61941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6074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1993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Green beans, per kg*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FA0D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DAA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Surf, 1 kg*</w:t>
            </w:r>
          </w:p>
        </w:tc>
      </w:tr>
      <w:tr w:rsidR="000B6F3F" w:rsidRPr="009D3A71" w14:paraId="680214F0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8B43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2491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Headscarf; fiber type-polyester 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B5A6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7700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Table salt, 1kg*</w:t>
            </w:r>
          </w:p>
        </w:tc>
      </w:tr>
      <w:tr w:rsidR="000B6F3F" w:rsidRPr="009D3A71" w14:paraId="0771D8F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A1BD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B1372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Hi-fi set; radio cassette(double deck);original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DE6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29F3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Tomato sauce, 375 ml*</w:t>
            </w:r>
          </w:p>
        </w:tc>
      </w:tr>
      <w:tr w:rsidR="000B6F3F" w:rsidRPr="009D3A71" w14:paraId="0195705C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E58F9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813F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Hot plate (2plates) with selective heat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387F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4956E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Tomatoes, per kg*</w:t>
            </w:r>
          </w:p>
        </w:tc>
      </w:tr>
      <w:tr w:rsidR="000B6F3F" w:rsidRPr="009D3A71" w14:paraId="7A0A4C1B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4334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F9A3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Indoor house broom, plastic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CCFA2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398A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Toyota Corolla; power steering; 5Ds</w:t>
            </w:r>
          </w:p>
        </w:tc>
      </w:tr>
      <w:tr w:rsidR="000B6F3F" w:rsidRPr="009D3A71" w14:paraId="16D27885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69400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8CF4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Jacket; Cotton 35-65%, Linen 35-65%; sin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53D7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5156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Trotters jelly, 40g*</w:t>
            </w:r>
          </w:p>
        </w:tc>
      </w:tr>
      <w:tr w:rsidR="000B6F3F" w:rsidRPr="009D3A71" w14:paraId="0F229022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3BF8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74EAB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Jungle oats, 500g*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CB1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0A71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TV aerial</w:t>
            </w:r>
          </w:p>
        </w:tc>
      </w:tr>
      <w:tr w:rsidR="000B6F3F" w:rsidRPr="009D3A71" w14:paraId="403B1E74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01E3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618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Ladies briefs; cotton 90%, spandex 10%;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26D4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16D4D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Vinegar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750 ml*</w:t>
            </w:r>
          </w:p>
        </w:tc>
      </w:tr>
      <w:tr w:rsidR="000B6F3F" w:rsidRPr="009D3A71" w14:paraId="465C1A8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C2F2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5518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Lawn mower/ Grass cutter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F56B5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E213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Wheelbarrow</w:t>
            </w:r>
          </w:p>
        </w:tc>
      </w:tr>
      <w:tr w:rsidR="000B6F3F" w:rsidRPr="009D3A71" w14:paraId="45FE5F47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3BDFC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C44D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Light bulb; 60 watts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8B85A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537E7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White short sleeve</w:t>
            </w:r>
          </w:p>
        </w:tc>
      </w:tr>
      <w:tr w:rsidR="000B6F3F" w:rsidRPr="009D3A71" w14:paraId="4032B6EF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9EFC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055A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Liver, per kg (cow)*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94AB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15124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Yeast, 10g*</w:t>
            </w:r>
          </w:p>
        </w:tc>
      </w:tr>
      <w:tr w:rsidR="000B6F3F" w:rsidRPr="009D3A71" w14:paraId="19F81CD0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0B507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DD55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Lounge suite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3CF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9E1CC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Yoghurt, 100ml*</w:t>
            </w:r>
          </w:p>
        </w:tc>
      </w:tr>
      <w:tr w:rsidR="000B6F3F" w:rsidRPr="009D3A71" w14:paraId="5DA5BADE" w14:textId="77777777" w:rsidTr="00A904DA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18E6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61860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Low fat cow milk in carton box, 1litre*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21F7F" w14:textId="77777777" w:rsidR="000B6F3F" w:rsidRPr="009D3A71" w:rsidRDefault="000B6F3F" w:rsidP="00A904D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F3875" w14:textId="77777777" w:rsidR="000B6F3F" w:rsidRPr="009D3A71" w:rsidRDefault="000B6F3F" w:rsidP="00A904D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A71">
              <w:rPr>
                <w:rFonts w:eastAsia="Times New Roman"/>
                <w:color w:val="000000"/>
                <w:sz w:val="22"/>
                <w:szCs w:val="22"/>
              </w:rPr>
              <w:t>Zip fastener ``6î</w:t>
            </w:r>
          </w:p>
        </w:tc>
      </w:tr>
    </w:tbl>
    <w:p w14:paraId="39FEB2BC" w14:textId="77777777" w:rsidR="000B6F3F" w:rsidRDefault="000B6F3F" w:rsidP="000B6F3F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Source: BOS historical price data</w:t>
      </w:r>
    </w:p>
    <w:p w14:paraId="7B1BB933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 w:rsidRPr="00E47580">
        <w:rPr>
          <w:sz w:val="20"/>
          <w:szCs w:val="20"/>
          <w:lang w:val="en-GB"/>
        </w:rPr>
        <w:t>Note</w:t>
      </w:r>
      <w:r>
        <w:rPr>
          <w:sz w:val="20"/>
          <w:szCs w:val="20"/>
          <w:lang w:val="en-GB"/>
        </w:rPr>
        <w:t>s</w:t>
      </w:r>
      <w:r w:rsidRPr="00E47580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 xml:space="preserve">1) </w:t>
      </w:r>
      <w:r w:rsidRPr="00E47580">
        <w:rPr>
          <w:sz w:val="20"/>
          <w:szCs w:val="20"/>
          <w:lang w:val="en-GB"/>
        </w:rPr>
        <w:t>* indicates a homogeneous</w:t>
      </w:r>
      <w:r>
        <w:rPr>
          <w:b/>
          <w:sz w:val="28"/>
          <w:szCs w:val="28"/>
          <w:lang w:val="en-GB"/>
        </w:rPr>
        <w:t xml:space="preserve"> </w:t>
      </w:r>
      <w:r w:rsidRPr="00E47580">
        <w:rPr>
          <w:sz w:val="20"/>
          <w:szCs w:val="20"/>
          <w:lang w:val="en-GB"/>
        </w:rPr>
        <w:t>product</w:t>
      </w:r>
      <w:r>
        <w:rPr>
          <w:sz w:val="20"/>
          <w:szCs w:val="20"/>
          <w:lang w:val="en-GB"/>
        </w:rPr>
        <w:t>. 2) Paraffin in our sample is sold in retail outlets</w:t>
      </w:r>
      <w:r w:rsidRPr="00E47580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and not in petrol stations. </w:t>
      </w:r>
    </w:p>
    <w:p w14:paraId="719CD0BC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</w:p>
    <w:p w14:paraId="2800BC34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  <w:sectPr w:rsidR="000B6F3F" w:rsidSect="003973E0">
          <w:footerReference w:type="default" r:id="rId5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3F40CCC4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Table A2: List of retail outlets in the sample by district </w:t>
      </w:r>
    </w:p>
    <w:tbl>
      <w:tblPr>
        <w:tblW w:w="5577" w:type="dxa"/>
        <w:tblInd w:w="108" w:type="dxa"/>
        <w:tblLook w:val="04A0" w:firstRow="1" w:lastRow="0" w:firstColumn="1" w:lastColumn="0" w:noHBand="0" w:noVBand="1"/>
      </w:tblPr>
      <w:tblGrid>
        <w:gridCol w:w="2779"/>
        <w:gridCol w:w="1337"/>
        <w:gridCol w:w="1461"/>
      </w:tblGrid>
      <w:tr w:rsidR="000B6F3F" w:rsidRPr="004A713D" w14:paraId="7480433F" w14:textId="77777777" w:rsidTr="00A904DA">
        <w:trPr>
          <w:trHeight w:val="329"/>
        </w:trPr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C45AF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District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A132D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Number of outlets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EA5ED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Percent</w:t>
            </w:r>
          </w:p>
        </w:tc>
      </w:tr>
      <w:tr w:rsidR="000B6F3F" w:rsidRPr="004A713D" w14:paraId="0563C6CE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B308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Maseru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3084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2679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13.33</w:t>
            </w:r>
          </w:p>
        </w:tc>
      </w:tr>
      <w:tr w:rsidR="000B6F3F" w:rsidRPr="004A713D" w14:paraId="635B7B7C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6DF4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Butha-Buthe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0E6C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0479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8.1</w:t>
            </w:r>
          </w:p>
        </w:tc>
      </w:tr>
      <w:tr w:rsidR="000B6F3F" w:rsidRPr="004A713D" w14:paraId="1178E5D0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229B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Leribe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76FD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AA37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10.48</w:t>
            </w:r>
          </w:p>
        </w:tc>
      </w:tr>
      <w:tr w:rsidR="000B6F3F" w:rsidRPr="004A713D" w14:paraId="7EB48C62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0A57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Berea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AB22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1708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11.43</w:t>
            </w:r>
          </w:p>
        </w:tc>
      </w:tr>
      <w:tr w:rsidR="000B6F3F" w:rsidRPr="004A713D" w14:paraId="7E3F87D4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7CD1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Mafeteng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973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8D6F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6.19</w:t>
            </w:r>
          </w:p>
        </w:tc>
      </w:tr>
      <w:tr w:rsidR="000B6F3F" w:rsidRPr="004A713D" w14:paraId="42A48BA3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CC2B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Mohale’s Hoek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8D13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EA9F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10</w:t>
            </w:r>
          </w:p>
        </w:tc>
      </w:tr>
      <w:tr w:rsidR="000B6F3F" w:rsidRPr="004A713D" w14:paraId="0E1AD050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B6B2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Quthing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9346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9849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11.43</w:t>
            </w:r>
          </w:p>
        </w:tc>
      </w:tr>
      <w:tr w:rsidR="000B6F3F" w:rsidRPr="004A713D" w14:paraId="0A65CC62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36FC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Qacha’s Neck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404C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5E33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10.95</w:t>
            </w:r>
          </w:p>
        </w:tc>
      </w:tr>
      <w:tr w:rsidR="000B6F3F" w:rsidRPr="004A713D" w14:paraId="63FEE0AF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76D5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Mokhotlong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C22B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979B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7.62</w:t>
            </w:r>
          </w:p>
        </w:tc>
      </w:tr>
      <w:tr w:rsidR="000B6F3F" w:rsidRPr="004A713D" w14:paraId="5E2B7881" w14:textId="77777777" w:rsidTr="00A904DA">
        <w:trPr>
          <w:trHeight w:val="30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8F70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Thaba-Tseka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8AD1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2035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10.48</w:t>
            </w:r>
          </w:p>
        </w:tc>
      </w:tr>
      <w:tr w:rsidR="000B6F3F" w:rsidRPr="004A713D" w14:paraId="4B53FC57" w14:textId="77777777" w:rsidTr="00A904DA">
        <w:trPr>
          <w:trHeight w:val="28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D23E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6525" w14:textId="77777777" w:rsidR="000B6F3F" w:rsidRPr="004A713D" w:rsidRDefault="000B6F3F" w:rsidP="00A904DA">
            <w:pPr>
              <w:jc w:val="center"/>
              <w:rPr>
                <w:rFonts w:eastAsia="Times New Roman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75D" w14:textId="77777777" w:rsidR="000B6F3F" w:rsidRPr="004A713D" w:rsidRDefault="000B6F3F" w:rsidP="00A904DA">
            <w:pPr>
              <w:jc w:val="center"/>
              <w:rPr>
                <w:rFonts w:eastAsia="Times New Roman"/>
              </w:rPr>
            </w:pPr>
          </w:p>
        </w:tc>
      </w:tr>
      <w:tr w:rsidR="000B6F3F" w:rsidRPr="004A713D" w14:paraId="76020C67" w14:textId="77777777" w:rsidTr="00A904DA">
        <w:trPr>
          <w:trHeight w:val="329"/>
        </w:trPr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48279" w14:textId="77777777" w:rsidR="000B6F3F" w:rsidRPr="004A713D" w:rsidRDefault="000B6F3F" w:rsidP="00A904DA">
            <w:pPr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  <w:lang w:val="en-ZA"/>
              </w:rPr>
              <w:t>Total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E593C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210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479C" w14:textId="77777777" w:rsidR="000B6F3F" w:rsidRPr="004A713D" w:rsidRDefault="000B6F3F" w:rsidP="00A904DA">
            <w:pPr>
              <w:jc w:val="center"/>
              <w:rPr>
                <w:rFonts w:eastAsia="Times New Roman"/>
                <w:color w:val="000000"/>
              </w:rPr>
            </w:pPr>
            <w:r w:rsidRPr="004A713D">
              <w:rPr>
                <w:rFonts w:eastAsia="Times New Roman"/>
                <w:color w:val="000000"/>
              </w:rPr>
              <w:t>100</w:t>
            </w:r>
          </w:p>
        </w:tc>
      </w:tr>
    </w:tbl>
    <w:p w14:paraId="47A2B85D" w14:textId="77777777" w:rsidR="000B6F3F" w:rsidRPr="001E6BF3" w:rsidRDefault="000B6F3F" w:rsidP="000B6F3F">
      <w:pPr>
        <w:jc w:val="both"/>
        <w:rPr>
          <w:sz w:val="22"/>
          <w:lang w:val="en-GB"/>
        </w:rPr>
      </w:pPr>
      <w:r w:rsidRPr="001E6BF3">
        <w:rPr>
          <w:sz w:val="22"/>
          <w:lang w:val="en-GB"/>
        </w:rPr>
        <w:t xml:space="preserve">Source: </w:t>
      </w:r>
      <w:r>
        <w:rPr>
          <w:sz w:val="22"/>
          <w:lang w:val="en-GB"/>
        </w:rPr>
        <w:t>O</w:t>
      </w:r>
      <w:r w:rsidRPr="001E6BF3">
        <w:rPr>
          <w:sz w:val="22"/>
          <w:lang w:val="en-GB"/>
        </w:rPr>
        <w:t>utlet survey data</w:t>
      </w:r>
    </w:p>
    <w:p w14:paraId="4887A5D2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</w:p>
    <w:p w14:paraId="16F1418F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</w:p>
    <w:p w14:paraId="406CBD60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</w:p>
    <w:p w14:paraId="26A9EF15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br w:type="page"/>
      </w:r>
      <w:r w:rsidRPr="00AF367E">
        <w:rPr>
          <w:b/>
          <w:sz w:val="28"/>
          <w:szCs w:val="28"/>
          <w:lang w:val="en-GB"/>
        </w:rPr>
        <w:t>Figure A1: Lesotho Map</w:t>
      </w:r>
    </w:p>
    <w:p w14:paraId="6045BEFC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Source: </w:t>
      </w:r>
      <w:hyperlink r:id="rId6" w:history="1">
        <w:r w:rsidRPr="00D8249F">
          <w:rPr>
            <w:rStyle w:val="Hyperlink"/>
            <w:b/>
            <w:sz w:val="28"/>
            <w:szCs w:val="28"/>
            <w:lang w:val="en-GB"/>
          </w:rPr>
          <w:t>www.mapsofworld.com</w:t>
        </w:r>
      </w:hyperlink>
    </w:p>
    <w:p w14:paraId="6EBCB8E3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Accessed July 21, 2015</w:t>
      </w:r>
    </w:p>
    <w:p w14:paraId="590DD985" w14:textId="77777777" w:rsidR="000B6F3F" w:rsidRPr="00AF367E" w:rsidRDefault="000B6F3F" w:rsidP="000B6F3F">
      <w:pPr>
        <w:jc w:val="both"/>
        <w:rPr>
          <w:b/>
          <w:sz w:val="28"/>
          <w:szCs w:val="28"/>
          <w:lang w:val="en-GB"/>
        </w:rPr>
      </w:pPr>
    </w:p>
    <w:p w14:paraId="035EA34E" w14:textId="77777777" w:rsidR="000B6F3F" w:rsidRDefault="000B6F3F" w:rsidP="000B6F3F">
      <w:pPr>
        <w:jc w:val="both"/>
        <w:rPr>
          <w:b/>
          <w:sz w:val="28"/>
          <w:szCs w:val="28"/>
          <w:lang w:val="en-GB"/>
        </w:rPr>
      </w:pPr>
      <w:r>
        <w:fldChar w:fldCharType="begin"/>
      </w:r>
      <w:r>
        <w:instrText xml:space="preserve"> INCLUDEPICTURE "http://www.mapsofworld.com/lesotho/maps/lesotho-political-map.jpg" \* MERGEFORMATINET </w:instrText>
      </w:r>
      <w:r>
        <w:fldChar w:fldCharType="separate"/>
      </w:r>
      <w:r>
        <w:pict w14:anchorId="03E44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2pt;height:425.3pt">
            <v:imagedata r:id="rId7" r:href="rId8"/>
          </v:shape>
        </w:pict>
      </w:r>
      <w:r>
        <w:fldChar w:fldCharType="end"/>
      </w:r>
    </w:p>
    <w:p w14:paraId="60AB8E99" w14:textId="77777777" w:rsidR="000B6F3F" w:rsidRPr="004500FE" w:rsidRDefault="000B6F3F" w:rsidP="000B6F3F">
      <w:pPr>
        <w:rPr>
          <w:sz w:val="28"/>
          <w:szCs w:val="28"/>
          <w:lang w:val="en-GB"/>
        </w:rPr>
      </w:pPr>
    </w:p>
    <w:p w14:paraId="308A6451" w14:textId="77777777" w:rsidR="000B6F3F" w:rsidRPr="004500FE" w:rsidRDefault="000B6F3F" w:rsidP="000B6F3F">
      <w:pPr>
        <w:rPr>
          <w:sz w:val="28"/>
          <w:szCs w:val="28"/>
          <w:lang w:val="en-GB"/>
        </w:rPr>
      </w:pPr>
    </w:p>
    <w:p w14:paraId="48373E02" w14:textId="77777777" w:rsidR="000B6F3F" w:rsidRPr="004500FE" w:rsidRDefault="000B6F3F" w:rsidP="000B6F3F">
      <w:pPr>
        <w:rPr>
          <w:sz w:val="28"/>
          <w:szCs w:val="28"/>
          <w:lang w:val="en-GB"/>
        </w:rPr>
      </w:pPr>
    </w:p>
    <w:p w14:paraId="0A52B09E" w14:textId="77777777" w:rsidR="000B6F3F" w:rsidRDefault="000B6F3F" w:rsidP="000B6F3F">
      <w:pPr>
        <w:rPr>
          <w:sz w:val="28"/>
          <w:szCs w:val="28"/>
          <w:lang w:val="en-GB"/>
        </w:rPr>
      </w:pPr>
    </w:p>
    <w:p w14:paraId="214E415E" w14:textId="77777777" w:rsidR="000B6F3F" w:rsidRDefault="000B6F3F" w:rsidP="000B6F3F">
      <w:pPr>
        <w:rPr>
          <w:sz w:val="28"/>
          <w:szCs w:val="28"/>
          <w:lang w:val="en-GB"/>
        </w:rPr>
      </w:pPr>
    </w:p>
    <w:p w14:paraId="522E6DD1" w14:textId="77777777" w:rsidR="000B6F3F" w:rsidRDefault="000B6F3F" w:rsidP="000B6F3F">
      <w:pPr>
        <w:rPr>
          <w:sz w:val="28"/>
          <w:szCs w:val="28"/>
          <w:lang w:val="en-GB"/>
        </w:rPr>
      </w:pPr>
    </w:p>
    <w:p w14:paraId="5A37CD61" w14:textId="77777777" w:rsidR="000B6F3F" w:rsidRDefault="000B6F3F" w:rsidP="000B6F3F">
      <w:pPr>
        <w:rPr>
          <w:sz w:val="28"/>
          <w:szCs w:val="28"/>
          <w:lang w:val="en-GB"/>
        </w:rPr>
      </w:pPr>
    </w:p>
    <w:p w14:paraId="29CEF601" w14:textId="77777777" w:rsidR="000B6F3F" w:rsidRDefault="000B6F3F" w:rsidP="000B6F3F">
      <w:pPr>
        <w:rPr>
          <w:sz w:val="28"/>
          <w:szCs w:val="28"/>
          <w:lang w:val="en-GB"/>
        </w:rPr>
      </w:pPr>
    </w:p>
    <w:p w14:paraId="03C05032" w14:textId="77777777" w:rsidR="000B6F3F" w:rsidRDefault="000B6F3F" w:rsidP="000B6F3F">
      <w:pPr>
        <w:rPr>
          <w:sz w:val="28"/>
          <w:szCs w:val="28"/>
          <w:lang w:val="en-GB"/>
        </w:rPr>
      </w:pPr>
    </w:p>
    <w:p w14:paraId="03D13AC0" w14:textId="77777777" w:rsidR="000B6F3F" w:rsidRDefault="000B6F3F" w:rsidP="000B6F3F">
      <w:pPr>
        <w:rPr>
          <w:sz w:val="28"/>
          <w:szCs w:val="28"/>
          <w:lang w:val="en-GB"/>
        </w:rPr>
      </w:pPr>
    </w:p>
    <w:p w14:paraId="0CC78E27" w14:textId="77777777" w:rsidR="000B6F3F" w:rsidRDefault="000B6F3F" w:rsidP="000B6F3F">
      <w:pPr>
        <w:rPr>
          <w:sz w:val="28"/>
          <w:szCs w:val="28"/>
          <w:lang w:val="en-GB"/>
        </w:rPr>
      </w:pPr>
    </w:p>
    <w:p w14:paraId="5EA51CB2" w14:textId="77777777" w:rsidR="000B6F3F" w:rsidRPr="004500FE" w:rsidRDefault="000B6F3F" w:rsidP="000B6F3F">
      <w:pPr>
        <w:rPr>
          <w:sz w:val="28"/>
          <w:szCs w:val="28"/>
          <w:lang w:val="en-GB"/>
        </w:rPr>
      </w:pPr>
    </w:p>
    <w:p w14:paraId="7F4AD125" w14:textId="77777777" w:rsidR="000B6F3F" w:rsidRDefault="000B6F3F" w:rsidP="000B6F3F">
      <w:pPr>
        <w:jc w:val="both"/>
        <w:rPr>
          <w:sz w:val="28"/>
          <w:szCs w:val="28"/>
          <w:lang w:val="en-GB"/>
        </w:rPr>
      </w:pPr>
    </w:p>
    <w:p w14:paraId="74467BA3" w14:textId="77777777" w:rsidR="000B6F3F" w:rsidRPr="00DF754A" w:rsidRDefault="000B6F3F" w:rsidP="000B6F3F">
      <w:pPr>
        <w:jc w:val="both"/>
        <w:rPr>
          <w:b/>
          <w:sz w:val="28"/>
          <w:szCs w:val="28"/>
          <w:lang w:val="en-GB"/>
        </w:rPr>
      </w:pPr>
      <w:r w:rsidRPr="00DF754A">
        <w:rPr>
          <w:b/>
          <w:sz w:val="28"/>
          <w:szCs w:val="28"/>
          <w:lang w:val="en-GB"/>
        </w:rPr>
        <w:t xml:space="preserve">Figure A2: Selected </w:t>
      </w:r>
      <w:r>
        <w:rPr>
          <w:b/>
          <w:sz w:val="28"/>
          <w:szCs w:val="28"/>
          <w:lang w:val="en-GB"/>
        </w:rPr>
        <w:t xml:space="preserve">key </w:t>
      </w:r>
      <w:r w:rsidRPr="00DF754A">
        <w:rPr>
          <w:b/>
          <w:sz w:val="28"/>
          <w:szCs w:val="28"/>
          <w:lang w:val="en-GB"/>
        </w:rPr>
        <w:t>questions used in the analysis</w:t>
      </w:r>
    </w:p>
    <w:p w14:paraId="4F021E84" w14:textId="77777777" w:rsidR="000B6F3F" w:rsidRDefault="000B6F3F" w:rsidP="000B6F3F">
      <w:pPr>
        <w:jc w:val="both"/>
        <w:rPr>
          <w:sz w:val="28"/>
          <w:szCs w:val="28"/>
          <w:lang w:val="en-GB"/>
        </w:rPr>
      </w:pPr>
    </w:p>
    <w:p w14:paraId="1F598300" w14:textId="77777777" w:rsidR="000B6F3F" w:rsidRPr="004500FE" w:rsidRDefault="000B6F3F" w:rsidP="000B6F3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="Calibri"/>
          <w:b/>
        </w:rPr>
      </w:pPr>
      <w:r>
        <w:rPr>
          <w:sz w:val="28"/>
          <w:szCs w:val="28"/>
          <w:lang w:val="en-GB"/>
        </w:rPr>
        <w:tab/>
      </w:r>
      <w:r w:rsidRPr="004500FE">
        <w:rPr>
          <w:rFonts w:cs="Calibri"/>
          <w:b/>
        </w:rPr>
        <w:t>LESOTHO RETAIL OUTLET AND SERVICES FIRMS SURVEY 2013</w:t>
      </w:r>
    </w:p>
    <w:p w14:paraId="480350B2" w14:textId="77777777" w:rsidR="000B6F3F" w:rsidRPr="004500FE" w:rsidRDefault="000B6F3F" w:rsidP="000B6F3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="Calibri"/>
          <w:b/>
        </w:rPr>
      </w:pPr>
      <w:r w:rsidRPr="004500FE">
        <w:rPr>
          <w:rFonts w:cs="Calibri"/>
          <w:b/>
        </w:rPr>
        <w:t xml:space="preserve">QUESTIONNAIRE </w:t>
      </w:r>
    </w:p>
    <w:p w14:paraId="423B9142" w14:textId="77777777" w:rsidR="000B6F3F" w:rsidRPr="004500FE" w:rsidRDefault="000B6F3F" w:rsidP="000B6F3F">
      <w:pPr>
        <w:ind w:left="1080"/>
        <w:rPr>
          <w:rFonts w:cs="Calibri"/>
        </w:rPr>
      </w:pPr>
    </w:p>
    <w:p w14:paraId="02406D98" w14:textId="77777777" w:rsidR="000B6F3F" w:rsidRPr="004500FE" w:rsidRDefault="000B6F3F" w:rsidP="000B6F3F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8212"/>
      </w:tblGrid>
      <w:tr w:rsidR="000B6F3F" w:rsidRPr="00E40E6B" w14:paraId="052D4844" w14:textId="77777777" w:rsidTr="00A904DA">
        <w:tc>
          <w:tcPr>
            <w:tcW w:w="817" w:type="dxa"/>
            <w:shd w:val="clear" w:color="auto" w:fill="auto"/>
          </w:tcPr>
          <w:p w14:paraId="7CB900CF" w14:textId="77777777" w:rsidR="000B6F3F" w:rsidRPr="00421840" w:rsidRDefault="000B6F3F" w:rsidP="00A904DA">
            <w:pPr>
              <w:jc w:val="both"/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A.4</w:t>
            </w:r>
          </w:p>
        </w:tc>
        <w:tc>
          <w:tcPr>
            <w:tcW w:w="8759" w:type="dxa"/>
            <w:shd w:val="clear" w:color="auto" w:fill="auto"/>
          </w:tcPr>
          <w:p w14:paraId="606105ED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Is this establishment a retail outlet or a Services outlet?                  </w:t>
            </w:r>
          </w:p>
        </w:tc>
      </w:tr>
    </w:tbl>
    <w:p w14:paraId="353A1326" w14:textId="77777777" w:rsidR="000B6F3F" w:rsidRPr="004500FE" w:rsidRDefault="000B6F3F" w:rsidP="000B6F3F">
      <w:pPr>
        <w:rPr>
          <w:rFonts w:cs="Calibri"/>
          <w:b/>
        </w:rPr>
      </w:pPr>
    </w:p>
    <w:tbl>
      <w:tblPr>
        <w:tblW w:w="4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1"/>
        <w:gridCol w:w="1995"/>
      </w:tblGrid>
      <w:tr w:rsidR="000B6F3F" w:rsidRPr="00E40E6B" w14:paraId="1E768B5C" w14:textId="77777777" w:rsidTr="00A904DA">
        <w:tc>
          <w:tcPr>
            <w:tcW w:w="29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FD665C" w14:textId="77777777" w:rsidR="000B6F3F" w:rsidRPr="004500FE" w:rsidRDefault="000B6F3F" w:rsidP="00A904DA">
            <w:pPr>
              <w:jc w:val="both"/>
              <w:rPr>
                <w:rFonts w:cs="Calibri"/>
                <w:sz w:val="21"/>
                <w:szCs w:val="21"/>
              </w:rPr>
            </w:pPr>
            <w:r w:rsidRPr="004500FE">
              <w:rPr>
                <w:rFonts w:cs="Calibri"/>
                <w:sz w:val="21"/>
                <w:szCs w:val="21"/>
              </w:rPr>
              <w:t>Retail outlet</w:t>
            </w:r>
          </w:p>
        </w:tc>
        <w:tc>
          <w:tcPr>
            <w:tcW w:w="19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4C8AD4" w14:textId="77777777" w:rsidR="000B6F3F" w:rsidRPr="004500FE" w:rsidRDefault="000B6F3F" w:rsidP="00A904DA">
            <w:pPr>
              <w:jc w:val="center"/>
              <w:rPr>
                <w:rFonts w:cs="Calibri"/>
                <w:sz w:val="21"/>
                <w:szCs w:val="21"/>
              </w:rPr>
            </w:pPr>
            <w:r w:rsidRPr="004500FE">
              <w:rPr>
                <w:rFonts w:cs="Calibri"/>
                <w:sz w:val="21"/>
                <w:szCs w:val="21"/>
              </w:rPr>
              <w:t>1</w:t>
            </w:r>
          </w:p>
        </w:tc>
      </w:tr>
      <w:tr w:rsidR="000B6F3F" w:rsidRPr="00E40E6B" w14:paraId="3AD3671A" w14:textId="77777777" w:rsidTr="00A904DA">
        <w:tc>
          <w:tcPr>
            <w:tcW w:w="29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CCFF92" w14:textId="77777777" w:rsidR="000B6F3F" w:rsidRPr="004500FE" w:rsidRDefault="000B6F3F" w:rsidP="00A904DA">
            <w:pPr>
              <w:jc w:val="both"/>
              <w:rPr>
                <w:rFonts w:cs="Calibri"/>
                <w:sz w:val="21"/>
                <w:szCs w:val="21"/>
              </w:rPr>
            </w:pPr>
            <w:r w:rsidRPr="004500FE">
              <w:rPr>
                <w:rFonts w:cs="Calibri"/>
                <w:sz w:val="21"/>
                <w:szCs w:val="21"/>
              </w:rPr>
              <w:t>Services outlet</w:t>
            </w:r>
          </w:p>
        </w:tc>
        <w:tc>
          <w:tcPr>
            <w:tcW w:w="19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7551E5" w14:textId="77777777" w:rsidR="000B6F3F" w:rsidRPr="004500FE" w:rsidRDefault="000B6F3F" w:rsidP="00A904DA">
            <w:pPr>
              <w:jc w:val="center"/>
              <w:rPr>
                <w:rFonts w:cs="Calibri"/>
                <w:sz w:val="21"/>
                <w:szCs w:val="21"/>
              </w:rPr>
            </w:pPr>
            <w:r w:rsidRPr="004500FE">
              <w:rPr>
                <w:rFonts w:cs="Calibri"/>
                <w:sz w:val="21"/>
                <w:szCs w:val="21"/>
              </w:rPr>
              <w:t>2</w:t>
            </w:r>
          </w:p>
        </w:tc>
      </w:tr>
    </w:tbl>
    <w:p w14:paraId="5B273107" w14:textId="77777777" w:rsidR="000B6F3F" w:rsidRPr="004500FE" w:rsidRDefault="000B6F3F" w:rsidP="000B6F3F">
      <w:pPr>
        <w:rPr>
          <w:rFonts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7683"/>
      </w:tblGrid>
      <w:tr w:rsidR="000B6F3F" w:rsidRPr="00E40E6B" w14:paraId="25F94947" w14:textId="77777777" w:rsidTr="00A904DA">
        <w:tc>
          <w:tcPr>
            <w:tcW w:w="1242" w:type="dxa"/>
            <w:shd w:val="clear" w:color="auto" w:fill="auto"/>
          </w:tcPr>
          <w:p w14:paraId="0990B88E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 xml:space="preserve">B.2 </w:t>
            </w:r>
          </w:p>
        </w:tc>
        <w:tc>
          <w:tcPr>
            <w:tcW w:w="7892" w:type="dxa"/>
            <w:shd w:val="clear" w:color="auto" w:fill="auto"/>
          </w:tcPr>
          <w:p w14:paraId="1004DF5A" w14:textId="77777777" w:rsidR="000B6F3F" w:rsidRPr="00421840" w:rsidRDefault="000B6F3F" w:rsidP="00A904DA">
            <w:pPr>
              <w:rPr>
                <w:rFonts w:cs="Calibri"/>
              </w:rPr>
            </w:pPr>
            <w:r w:rsidRPr="00421840">
              <w:rPr>
                <w:rFonts w:cs="Calibri"/>
              </w:rPr>
              <w:t>What type of establishment best describes the products sold on this premises?</w:t>
            </w:r>
          </w:p>
        </w:tc>
      </w:tr>
    </w:tbl>
    <w:p w14:paraId="677CEA81" w14:textId="77777777" w:rsidR="000B6F3F" w:rsidRPr="004500FE" w:rsidRDefault="000B6F3F" w:rsidP="000B6F3F">
      <w:pPr>
        <w:jc w:val="both"/>
        <w:rPr>
          <w:rFonts w:cs="Calibri"/>
        </w:rPr>
      </w:pPr>
    </w:p>
    <w:tbl>
      <w:tblPr>
        <w:tblW w:w="700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20"/>
        <w:gridCol w:w="3789"/>
      </w:tblGrid>
      <w:tr w:rsidR="000B6F3F" w:rsidRPr="00E40E6B" w14:paraId="2335F77A" w14:textId="77777777" w:rsidTr="00A904DA">
        <w:trPr>
          <w:cantSplit/>
          <w:jc w:val="center"/>
        </w:trPr>
        <w:tc>
          <w:tcPr>
            <w:tcW w:w="322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3E3D3C2B" w14:textId="77777777" w:rsidR="000B6F3F" w:rsidRPr="004500FE" w:rsidRDefault="000B6F3F" w:rsidP="00A904DA">
            <w:pPr>
              <w:jc w:val="both"/>
              <w:rPr>
                <w:rFonts w:cs="Calibri"/>
              </w:rPr>
            </w:pPr>
          </w:p>
        </w:tc>
        <w:tc>
          <w:tcPr>
            <w:tcW w:w="3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A0746" w14:textId="77777777" w:rsidR="000B6F3F" w:rsidRPr="004500FE" w:rsidRDefault="000B6F3F" w:rsidP="00A904DA">
            <w:pPr>
              <w:jc w:val="center"/>
              <w:rPr>
                <w:rFonts w:cs="Calibri"/>
                <w:b/>
              </w:rPr>
            </w:pPr>
            <w:r w:rsidRPr="004500FE">
              <w:rPr>
                <w:rFonts w:cs="Calibri"/>
                <w:b/>
              </w:rPr>
              <w:t>Product code</w:t>
            </w:r>
          </w:p>
        </w:tc>
      </w:tr>
      <w:tr w:rsidR="000B6F3F" w:rsidRPr="00E40E6B" w14:paraId="7F3C3854" w14:textId="77777777" w:rsidTr="00A904DA">
        <w:trPr>
          <w:cantSplit/>
          <w:jc w:val="center"/>
        </w:trPr>
        <w:tc>
          <w:tcPr>
            <w:tcW w:w="3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3BE23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Outlet type</w:t>
            </w:r>
          </w:p>
        </w:tc>
        <w:tc>
          <w:tcPr>
            <w:tcW w:w="3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82351B" w14:textId="77777777" w:rsidR="000B6F3F" w:rsidRPr="004500FE" w:rsidRDefault="000B6F3F" w:rsidP="00A904DA">
            <w:pPr>
              <w:jc w:val="center"/>
              <w:rPr>
                <w:rFonts w:cs="Calibri"/>
                <w:snapToGrid w:val="0"/>
              </w:rPr>
            </w:pPr>
          </w:p>
        </w:tc>
      </w:tr>
    </w:tbl>
    <w:p w14:paraId="4449E175" w14:textId="77777777" w:rsidR="000B6F3F" w:rsidRPr="004500FE" w:rsidRDefault="000B6F3F" w:rsidP="000B6F3F">
      <w:pPr>
        <w:ind w:left="1080"/>
        <w:rPr>
          <w:rFonts w:cs="Calibri"/>
        </w:rPr>
      </w:pPr>
    </w:p>
    <w:p w14:paraId="615B118E" w14:textId="77777777" w:rsidR="000B6F3F" w:rsidRPr="004500FE" w:rsidRDefault="000B6F3F" w:rsidP="000B6F3F">
      <w:pPr>
        <w:ind w:left="1080"/>
        <w:jc w:val="both"/>
        <w:rPr>
          <w:rFonts w:cs="Calibri"/>
        </w:rPr>
      </w:pPr>
      <w:r w:rsidRPr="004500FE">
        <w:rPr>
          <w:rFonts w:cs="Calibri"/>
          <w:b/>
          <w:color w:val="0000FF"/>
        </w:rPr>
        <w:t>[INTERVIEWER: SHOW LIST OF ESTABLISHMENT TYPES]</w:t>
      </w:r>
    </w:p>
    <w:p w14:paraId="7DBD5C6F" w14:textId="77777777" w:rsidR="000B6F3F" w:rsidRPr="004500FE" w:rsidRDefault="000B6F3F" w:rsidP="000B6F3F">
      <w:pPr>
        <w:ind w:left="1080"/>
        <w:rPr>
          <w:rFonts w:cs="Calibri"/>
        </w:rPr>
      </w:pPr>
    </w:p>
    <w:p w14:paraId="64900515" w14:textId="77777777" w:rsidR="000B6F3F" w:rsidRPr="004500FE" w:rsidRDefault="000B6F3F" w:rsidP="000B6F3F">
      <w:pPr>
        <w:ind w:left="1080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681"/>
      </w:tblGrid>
      <w:tr w:rsidR="000B6F3F" w:rsidRPr="00E40E6B" w14:paraId="7452EC93" w14:textId="77777777" w:rsidTr="00A904DA">
        <w:tc>
          <w:tcPr>
            <w:tcW w:w="1276" w:type="dxa"/>
            <w:shd w:val="clear" w:color="auto" w:fill="auto"/>
          </w:tcPr>
          <w:p w14:paraId="041FF317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B.9</w:t>
            </w:r>
          </w:p>
        </w:tc>
        <w:tc>
          <w:tcPr>
            <w:tcW w:w="8192" w:type="dxa"/>
            <w:shd w:val="clear" w:color="auto" w:fill="auto"/>
          </w:tcPr>
          <w:p w14:paraId="58BD6184" w14:textId="77777777" w:rsidR="000B6F3F" w:rsidRPr="00421840" w:rsidRDefault="000B6F3F" w:rsidP="00A904DA">
            <w:pPr>
              <w:rPr>
                <w:rFonts w:cs="Calibri"/>
              </w:rPr>
            </w:pPr>
            <w:r w:rsidRPr="00421840">
              <w:rPr>
                <w:rFonts w:cs="Calibri"/>
              </w:rPr>
              <w:t>Is this establishment a branch of retail or services chain or a franchise?</w:t>
            </w:r>
          </w:p>
        </w:tc>
      </w:tr>
    </w:tbl>
    <w:p w14:paraId="2C4ACBA0" w14:textId="77777777" w:rsidR="000B6F3F" w:rsidRPr="004500FE" w:rsidRDefault="000B6F3F" w:rsidP="000B6F3F">
      <w:pPr>
        <w:rPr>
          <w:rFonts w:cs="Calibri"/>
        </w:rPr>
      </w:pPr>
    </w:p>
    <w:tbl>
      <w:tblPr>
        <w:tblW w:w="9275" w:type="dxa"/>
        <w:jc w:val="center"/>
        <w:tblLayout w:type="fixed"/>
        <w:tblLook w:val="0000" w:firstRow="0" w:lastRow="0" w:firstColumn="0" w:lastColumn="0" w:noHBand="0" w:noVBand="0"/>
      </w:tblPr>
      <w:tblGrid>
        <w:gridCol w:w="3592"/>
        <w:gridCol w:w="745"/>
        <w:gridCol w:w="803"/>
        <w:gridCol w:w="991"/>
        <w:gridCol w:w="3144"/>
      </w:tblGrid>
      <w:tr w:rsidR="000B6F3F" w:rsidRPr="00E40E6B" w14:paraId="640DE8CC" w14:textId="77777777" w:rsidTr="00A904DA">
        <w:trPr>
          <w:trHeight w:val="547"/>
          <w:jc w:val="center"/>
        </w:trPr>
        <w:tc>
          <w:tcPr>
            <w:tcW w:w="35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72754B" w14:textId="77777777" w:rsidR="000B6F3F" w:rsidRPr="004500FE" w:rsidRDefault="000B6F3F" w:rsidP="00A904DA">
            <w:pPr>
              <w:rPr>
                <w:rFonts w:cs="Calibri"/>
                <w:b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929D" w14:textId="77777777" w:rsidR="000B6F3F" w:rsidRPr="004500FE" w:rsidRDefault="000B6F3F" w:rsidP="00A904DA">
            <w:pPr>
              <w:jc w:val="center"/>
              <w:rPr>
                <w:rFonts w:cs="Calibri"/>
                <w:b/>
              </w:rPr>
            </w:pPr>
            <w:r w:rsidRPr="004500FE">
              <w:rPr>
                <w:rFonts w:cs="Calibri"/>
                <w:b/>
              </w:rPr>
              <w:t>Yes</w:t>
            </w:r>
          </w:p>
        </w:tc>
        <w:tc>
          <w:tcPr>
            <w:tcW w:w="8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F1B" w14:textId="77777777" w:rsidR="000B6F3F" w:rsidRPr="004500FE" w:rsidRDefault="000B6F3F" w:rsidP="00A904DA">
            <w:pPr>
              <w:jc w:val="center"/>
              <w:rPr>
                <w:rFonts w:cs="Calibri"/>
                <w:b/>
                <w:lang w:val="es-ES_tradnl"/>
              </w:rPr>
            </w:pPr>
            <w:r w:rsidRPr="004500FE">
              <w:rPr>
                <w:rFonts w:cs="Calibri"/>
                <w:b/>
                <w:lang w:val="es-ES_tradnl"/>
              </w:rPr>
              <w:t>No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C40220" w14:textId="77777777" w:rsidR="000B6F3F" w:rsidRPr="004500FE" w:rsidRDefault="000B6F3F" w:rsidP="00A904DA">
            <w:pPr>
              <w:jc w:val="center"/>
              <w:rPr>
                <w:rFonts w:cs="Calibri"/>
                <w:b/>
                <w:lang w:val="es-ES_tradnl"/>
              </w:rPr>
            </w:pPr>
            <w:r w:rsidRPr="004500FE">
              <w:rPr>
                <w:rFonts w:cs="Calibri"/>
                <w:b/>
                <w:lang w:val="es-ES_tradnl"/>
              </w:rPr>
              <w:t>Don’t know</w:t>
            </w:r>
          </w:p>
        </w:tc>
        <w:tc>
          <w:tcPr>
            <w:tcW w:w="3144" w:type="dxa"/>
            <w:tcBorders>
              <w:left w:val="double" w:sz="4" w:space="0" w:color="auto"/>
            </w:tcBorders>
          </w:tcPr>
          <w:p w14:paraId="6492853A" w14:textId="77777777" w:rsidR="000B6F3F" w:rsidRPr="004500FE" w:rsidRDefault="000B6F3F" w:rsidP="00A904DA">
            <w:pPr>
              <w:jc w:val="center"/>
              <w:rPr>
                <w:rFonts w:cs="Calibri"/>
                <w:b/>
                <w:lang w:val="es-ES_tradnl"/>
              </w:rPr>
            </w:pPr>
          </w:p>
        </w:tc>
      </w:tr>
      <w:tr w:rsidR="000B6F3F" w:rsidRPr="00E40E6B" w14:paraId="51D90391" w14:textId="77777777" w:rsidTr="00A904DA">
        <w:trPr>
          <w:trHeight w:val="279"/>
          <w:jc w:val="center"/>
        </w:trPr>
        <w:tc>
          <w:tcPr>
            <w:tcW w:w="35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A8B514" w14:textId="77777777" w:rsidR="000B6F3F" w:rsidRPr="004500FE" w:rsidRDefault="000B6F3F" w:rsidP="00A904DA">
            <w:pPr>
              <w:rPr>
                <w:rFonts w:cs="Calibri"/>
                <w:b/>
              </w:rPr>
            </w:pPr>
            <w:r w:rsidRPr="004500FE">
              <w:rPr>
                <w:rFonts w:cs="Calibri"/>
              </w:rPr>
              <w:t xml:space="preserve">a. Franchise          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102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208" w14:textId="77777777" w:rsidR="000B6F3F" w:rsidRPr="004500FE" w:rsidRDefault="000B6F3F" w:rsidP="00A904DA">
            <w:pPr>
              <w:jc w:val="center"/>
              <w:rPr>
                <w:rFonts w:cs="Calibri"/>
                <w:lang w:val="es-ES_tradnl"/>
              </w:rPr>
            </w:pPr>
            <w:r w:rsidRPr="004500FE">
              <w:rPr>
                <w:rFonts w:cs="Calibri"/>
                <w:lang w:val="es-ES_tradnl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D04A64" w14:textId="77777777" w:rsidR="000B6F3F" w:rsidRPr="004500FE" w:rsidRDefault="000B6F3F" w:rsidP="00A904DA">
            <w:pPr>
              <w:jc w:val="center"/>
              <w:rPr>
                <w:rFonts w:cs="Calibri"/>
                <w:lang w:val="es-ES_tradnl"/>
              </w:rPr>
            </w:pPr>
            <w:r w:rsidRPr="004500FE">
              <w:rPr>
                <w:rFonts w:cs="Calibri"/>
                <w:lang w:val="es-ES_tradnl"/>
              </w:rPr>
              <w:t>-9</w:t>
            </w:r>
          </w:p>
        </w:tc>
        <w:tc>
          <w:tcPr>
            <w:tcW w:w="3144" w:type="dxa"/>
            <w:vMerge w:val="restart"/>
            <w:tcBorders>
              <w:left w:val="double" w:sz="4" w:space="0" w:color="auto"/>
            </w:tcBorders>
          </w:tcPr>
          <w:p w14:paraId="71C29B9E" w14:textId="77777777" w:rsidR="000B6F3F" w:rsidRPr="004500FE" w:rsidRDefault="000B6F3F" w:rsidP="00A904DA">
            <w:pPr>
              <w:jc w:val="center"/>
              <w:rPr>
                <w:rFonts w:cs="Calibri"/>
                <w:b/>
                <w:color w:val="0000FF"/>
                <w:lang w:val="es-ES_tradnl"/>
              </w:rPr>
            </w:pPr>
            <w:r w:rsidRPr="004500FE">
              <w:rPr>
                <w:rFonts w:cs="Calibri"/>
                <w:b/>
                <w:color w:val="0000FF"/>
                <w:lang w:val="es-ES_tradnl"/>
              </w:rPr>
              <w:t>IF NO OR DON’T KNOW GO TO QUESTION B.11</w:t>
            </w:r>
          </w:p>
        </w:tc>
      </w:tr>
      <w:tr w:rsidR="000B6F3F" w:rsidRPr="00E40E6B" w14:paraId="21CCA1BA" w14:textId="77777777" w:rsidTr="00A904DA">
        <w:trPr>
          <w:trHeight w:val="290"/>
          <w:jc w:val="center"/>
        </w:trPr>
        <w:tc>
          <w:tcPr>
            <w:tcW w:w="35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6AC598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 xml:space="preserve">b. Retail or services branch      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B0B9E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699D78" w14:textId="77777777" w:rsidR="000B6F3F" w:rsidRPr="004500FE" w:rsidRDefault="000B6F3F" w:rsidP="00A904DA">
            <w:pPr>
              <w:jc w:val="center"/>
              <w:rPr>
                <w:rFonts w:cs="Calibri"/>
                <w:lang w:val="es-AR"/>
              </w:rPr>
            </w:pPr>
            <w:r w:rsidRPr="004500FE">
              <w:rPr>
                <w:rFonts w:cs="Calibri"/>
                <w:lang w:val="es-AR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CABBBD" w14:textId="77777777" w:rsidR="000B6F3F" w:rsidRPr="004500FE" w:rsidRDefault="000B6F3F" w:rsidP="00A904DA">
            <w:pPr>
              <w:jc w:val="center"/>
              <w:rPr>
                <w:rFonts w:cs="Calibri"/>
                <w:lang w:val="es-AR"/>
              </w:rPr>
            </w:pPr>
            <w:r w:rsidRPr="004500FE">
              <w:rPr>
                <w:rFonts w:cs="Calibri"/>
                <w:lang w:val="es-AR"/>
              </w:rPr>
              <w:t>-9</w:t>
            </w:r>
          </w:p>
        </w:tc>
        <w:tc>
          <w:tcPr>
            <w:tcW w:w="3144" w:type="dxa"/>
            <w:vMerge/>
            <w:tcBorders>
              <w:left w:val="double" w:sz="4" w:space="0" w:color="auto"/>
            </w:tcBorders>
          </w:tcPr>
          <w:p w14:paraId="149135E0" w14:textId="77777777" w:rsidR="000B6F3F" w:rsidRPr="004500FE" w:rsidRDefault="000B6F3F" w:rsidP="00A904DA">
            <w:pPr>
              <w:jc w:val="center"/>
              <w:rPr>
                <w:rFonts w:cs="Calibri"/>
                <w:lang w:val="es-ES_tradnl"/>
              </w:rPr>
            </w:pPr>
          </w:p>
        </w:tc>
      </w:tr>
    </w:tbl>
    <w:p w14:paraId="42651DC2" w14:textId="77777777" w:rsidR="000B6F3F" w:rsidRPr="004500FE" w:rsidRDefault="000B6F3F" w:rsidP="000B6F3F">
      <w:pPr>
        <w:rPr>
          <w:rFonts w:cs="Calibri"/>
        </w:rPr>
      </w:pPr>
    </w:p>
    <w:p w14:paraId="3C33765D" w14:textId="77777777" w:rsidR="000B6F3F" w:rsidRPr="004500FE" w:rsidRDefault="000B6F3F" w:rsidP="000B6F3F">
      <w:pPr>
        <w:rPr>
          <w:rFonts w:cs="Calibri"/>
        </w:rPr>
      </w:pPr>
    </w:p>
    <w:p w14:paraId="1D50B44A" w14:textId="77777777" w:rsidR="000B6F3F" w:rsidRPr="004500FE" w:rsidRDefault="000B6F3F" w:rsidP="000B6F3F">
      <w:pPr>
        <w:pStyle w:val="Heading3"/>
        <w:pBdr>
          <w:top w:val="single" w:sz="12" w:space="1" w:color="auto"/>
          <w:bottom w:val="single" w:sz="12" w:space="1" w:color="auto"/>
        </w:pBdr>
        <w:shd w:val="clear" w:color="auto" w:fill="D9D9D9"/>
        <w:jc w:val="both"/>
        <w:rPr>
          <w:rFonts w:ascii="Calibri" w:hAnsi="Calibri" w:cs="Calibri"/>
          <w:color w:val="000000"/>
          <w:sz w:val="22"/>
          <w:szCs w:val="22"/>
        </w:rPr>
      </w:pPr>
      <w:r w:rsidRPr="004500FE">
        <w:rPr>
          <w:rFonts w:ascii="Calibri" w:hAnsi="Calibri" w:cs="Calibri"/>
          <w:color w:val="000000"/>
          <w:sz w:val="22"/>
          <w:szCs w:val="22"/>
        </w:rPr>
        <w:t xml:space="preserve">C. ASSETS </w:t>
      </w:r>
    </w:p>
    <w:p w14:paraId="3C2140F1" w14:textId="77777777" w:rsidR="000B6F3F" w:rsidRPr="004500FE" w:rsidRDefault="000B6F3F" w:rsidP="000B6F3F">
      <w:pPr>
        <w:rPr>
          <w:rFonts w:cs="Calibri"/>
          <w:b/>
        </w:rPr>
      </w:pPr>
    </w:p>
    <w:p w14:paraId="62C53105" w14:textId="77777777" w:rsidR="000B6F3F" w:rsidRPr="004500FE" w:rsidRDefault="000B6F3F" w:rsidP="000B6F3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rFonts w:cs="Calibri"/>
          <w:bCs/>
        </w:rPr>
      </w:pPr>
      <w:r w:rsidRPr="004500FE">
        <w:rPr>
          <w:rFonts w:cs="Calibri"/>
          <w:b/>
          <w:bCs/>
          <w:color w:val="0000FF"/>
        </w:rPr>
        <w:t>READ THE FOLLOWING TO RESPONDENT BEFORE PROCEEDING:</w:t>
      </w:r>
    </w:p>
    <w:p w14:paraId="41F673FE" w14:textId="77777777" w:rsidR="000B6F3F" w:rsidRPr="004500FE" w:rsidRDefault="000B6F3F" w:rsidP="000B6F3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both"/>
        <w:rPr>
          <w:rFonts w:cs="Calibri"/>
          <w:bCs/>
        </w:rPr>
      </w:pPr>
      <w:r w:rsidRPr="004500FE">
        <w:rPr>
          <w:rFonts w:cs="Calibri"/>
          <w:b/>
          <w:bCs/>
        </w:rPr>
        <w:t>I would like to ask you a few questions about the assets of this establishment</w:t>
      </w:r>
    </w:p>
    <w:p w14:paraId="26CCB5AF" w14:textId="77777777" w:rsidR="000B6F3F" w:rsidRPr="004500FE" w:rsidRDefault="000B6F3F" w:rsidP="000B6F3F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655"/>
      </w:tblGrid>
      <w:tr w:rsidR="000B6F3F" w:rsidRPr="00E40E6B" w14:paraId="22A1758A" w14:textId="77777777" w:rsidTr="00A904DA">
        <w:tc>
          <w:tcPr>
            <w:tcW w:w="1242" w:type="dxa"/>
            <w:shd w:val="clear" w:color="auto" w:fill="auto"/>
          </w:tcPr>
          <w:p w14:paraId="1662CF52" w14:textId="77777777" w:rsidR="000B6F3F" w:rsidRPr="00421840" w:rsidRDefault="000B6F3F" w:rsidP="00A904DA">
            <w:pPr>
              <w:jc w:val="both"/>
              <w:rPr>
                <w:rFonts w:eastAsia="Times New Roman" w:cs="Calibri"/>
                <w:b/>
              </w:rPr>
            </w:pPr>
            <w:r w:rsidRPr="00421840">
              <w:rPr>
                <w:rFonts w:eastAsia="Times New Roman" w:cs="Calibri"/>
                <w:b/>
              </w:rPr>
              <w:t>C.1</w:t>
            </w:r>
          </w:p>
        </w:tc>
        <w:tc>
          <w:tcPr>
            <w:tcW w:w="7655" w:type="dxa"/>
            <w:shd w:val="clear" w:color="auto" w:fill="auto"/>
          </w:tcPr>
          <w:p w14:paraId="67B840F9" w14:textId="77777777" w:rsidR="000B6F3F" w:rsidRPr="00421840" w:rsidRDefault="000B6F3F" w:rsidP="00A904DA">
            <w:pPr>
              <w:jc w:val="both"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Does this establishment possess any of the following assets? (either owned by the establishment or provided by the owner)</w:t>
            </w:r>
          </w:p>
        </w:tc>
      </w:tr>
    </w:tbl>
    <w:p w14:paraId="2726E3E2" w14:textId="77777777" w:rsidR="000B6F3F" w:rsidRPr="004500FE" w:rsidRDefault="000B6F3F" w:rsidP="000B6F3F">
      <w:pPr>
        <w:jc w:val="both"/>
        <w:rPr>
          <w:rFonts w:cs="Calibri"/>
        </w:rPr>
      </w:pPr>
    </w:p>
    <w:p w14:paraId="1A012A26" w14:textId="77777777" w:rsidR="000B6F3F" w:rsidRPr="004500FE" w:rsidRDefault="000B6F3F" w:rsidP="000B6F3F">
      <w:pPr>
        <w:ind w:left="1080"/>
        <w:jc w:val="both"/>
        <w:rPr>
          <w:rFonts w:cs="Calibri"/>
        </w:rPr>
      </w:pPr>
      <w:r w:rsidRPr="004500FE">
        <w:rPr>
          <w:rFonts w:cs="Calibri"/>
          <w:b/>
          <w:color w:val="0000FF"/>
        </w:rPr>
        <w:t>[INTERVIEWER: IF YES, PROVIDE QUANTITY]</w:t>
      </w:r>
    </w:p>
    <w:p w14:paraId="39BAAD80" w14:textId="77777777" w:rsidR="000B6F3F" w:rsidRPr="004500FE" w:rsidRDefault="000B6F3F" w:rsidP="000B6F3F">
      <w:pPr>
        <w:jc w:val="both"/>
        <w:rPr>
          <w:rFonts w:cs="Calibri"/>
        </w:rPr>
      </w:pPr>
    </w:p>
    <w:tbl>
      <w:tblPr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654"/>
        <w:gridCol w:w="1472"/>
        <w:gridCol w:w="709"/>
        <w:gridCol w:w="830"/>
      </w:tblGrid>
      <w:tr w:rsidR="000B6F3F" w:rsidRPr="00E40E6B" w14:paraId="156094FE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499EDC18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</w:p>
        </w:tc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6154" w14:textId="77777777" w:rsidR="000B6F3F" w:rsidRPr="00421840" w:rsidRDefault="000B6F3F" w:rsidP="00A904DA">
            <w:pPr>
              <w:jc w:val="both"/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Yes</w:t>
            </w:r>
          </w:p>
        </w:tc>
        <w:tc>
          <w:tcPr>
            <w:tcW w:w="147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1B98C0D7" w14:textId="77777777" w:rsidR="000B6F3F" w:rsidRPr="00421840" w:rsidRDefault="000B6F3F" w:rsidP="00A904DA">
            <w:pPr>
              <w:jc w:val="both"/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Quantity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4E2AAC2E" w14:textId="77777777" w:rsidR="000B6F3F" w:rsidRPr="00421840" w:rsidRDefault="000B6F3F" w:rsidP="00A904DA">
            <w:pPr>
              <w:jc w:val="both"/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No</w:t>
            </w:r>
          </w:p>
        </w:tc>
        <w:tc>
          <w:tcPr>
            <w:tcW w:w="779" w:type="dxa"/>
            <w:shd w:val="clear" w:color="auto" w:fill="auto"/>
          </w:tcPr>
          <w:p w14:paraId="561C43C4" w14:textId="77777777" w:rsidR="000B6F3F" w:rsidRPr="00421840" w:rsidRDefault="000B6F3F" w:rsidP="00A904DA">
            <w:pPr>
              <w:jc w:val="both"/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Don’t Know</w:t>
            </w:r>
          </w:p>
        </w:tc>
      </w:tr>
      <w:tr w:rsidR="000B6F3F" w:rsidRPr="00E40E6B" w14:paraId="0C5A9384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35407F22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a. Vehicles       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114C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48565133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3275DB08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6E60A303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-9</w:t>
            </w:r>
          </w:p>
        </w:tc>
      </w:tr>
      <w:tr w:rsidR="000B6F3F" w:rsidRPr="00E40E6B" w14:paraId="67C3AD85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09D9F850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b. Fridges         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C1E0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4C755350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4C0A12F5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39861440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2AD597E5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58E4B217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c. Generator    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EFF9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4B531892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4DE26F35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02D119C0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72B62643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5F30E80F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d. Computer (desktop, laptop)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37D4F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222B3530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6EA44515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2EFB1DE2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21FEA789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50E6DD43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e. Till                 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3362C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3301FFDD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6EC19EDE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14F8A5D5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00F53598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416DED5D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f. Telephone(landline)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7E446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483D22F4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6C72B617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07C08D31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54DC33EE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5A15C2D0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g. Mobile/cell phone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810E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0C66ACB6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59FC858D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479C5E58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067295DA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1EC102C3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h. Fax machine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A963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54D61DCB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3541E511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3BFD7B5E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7F0BDC62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74EB715B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i. Storage               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B3DC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14:paraId="56C8C5E1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6F5C2319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3CBB7888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  <w:tr w:rsidR="000B6F3F" w:rsidRPr="00E40E6B" w14:paraId="4B3C6C3E" w14:textId="77777777" w:rsidTr="00A904DA">
        <w:tc>
          <w:tcPr>
            <w:tcW w:w="4252" w:type="dxa"/>
            <w:tcBorders>
              <w:right w:val="double" w:sz="4" w:space="0" w:color="auto"/>
            </w:tcBorders>
            <w:shd w:val="clear" w:color="auto" w:fill="auto"/>
          </w:tcPr>
          <w:p w14:paraId="051299C9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 xml:space="preserve">j. Other (SPECIFY)                          </w:t>
            </w:r>
          </w:p>
        </w:tc>
        <w:tc>
          <w:tcPr>
            <w:tcW w:w="6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14:paraId="35A26300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BCCC92" w14:textId="77777777" w:rsidR="000B6F3F" w:rsidRPr="00421840" w:rsidRDefault="000B6F3F" w:rsidP="00A904DA">
            <w:pPr>
              <w:jc w:val="both"/>
              <w:rPr>
                <w:rFonts w:cs="Calibri"/>
                <w:color w:val="FF0000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3300C126" w14:textId="77777777" w:rsidR="000B6F3F" w:rsidRPr="00421840" w:rsidRDefault="000B6F3F" w:rsidP="00A904DA">
            <w:pPr>
              <w:jc w:val="both"/>
              <w:rPr>
                <w:rFonts w:cs="Calibri"/>
              </w:rPr>
            </w:pPr>
            <w:r w:rsidRPr="00421840">
              <w:rPr>
                <w:rFonts w:cs="Calibri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14:paraId="3EFEACEA" w14:textId="77777777" w:rsidR="000B6F3F" w:rsidRPr="00421840" w:rsidRDefault="000B6F3F" w:rsidP="00A904DA">
            <w:pPr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-9</w:t>
            </w:r>
          </w:p>
        </w:tc>
      </w:tr>
    </w:tbl>
    <w:p w14:paraId="68115B31" w14:textId="77777777" w:rsidR="000B6F3F" w:rsidRPr="004500FE" w:rsidRDefault="000B6F3F" w:rsidP="000B6F3F">
      <w:pPr>
        <w:ind w:left="1080"/>
        <w:jc w:val="both"/>
        <w:rPr>
          <w:rFonts w:cs="Calibri"/>
        </w:rPr>
      </w:pPr>
    </w:p>
    <w:p w14:paraId="7CE44A61" w14:textId="77777777" w:rsidR="000B6F3F" w:rsidRPr="004500FE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p w14:paraId="5D065470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cs="Calibri"/>
          <w:bCs/>
        </w:rPr>
      </w:pPr>
      <w:r w:rsidRPr="004500FE">
        <w:rPr>
          <w:rFonts w:cs="Calibri"/>
          <w:b/>
          <w:bCs/>
          <w:color w:val="0000FF"/>
        </w:rPr>
        <w:t>READ THE FOLLOWING TO RESPONDENT BEFORE PROCEEDING:</w:t>
      </w:r>
    </w:p>
    <w:p w14:paraId="56E2276D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cs="Calibri"/>
          <w:bCs/>
          <w:color w:val="000000"/>
        </w:rPr>
      </w:pPr>
      <w:r w:rsidRPr="004500FE">
        <w:rPr>
          <w:rFonts w:cs="Calibri"/>
          <w:b/>
          <w:bCs/>
          <w:color w:val="000000"/>
        </w:rPr>
        <w:t>The following questions deal with how prices of your MAIN product are set</w:t>
      </w:r>
    </w:p>
    <w:p w14:paraId="3D0F592A" w14:textId="77777777" w:rsidR="000B6F3F" w:rsidRPr="004500FE" w:rsidRDefault="000B6F3F" w:rsidP="000B6F3F">
      <w:pPr>
        <w:rPr>
          <w:rFonts w:cs="Calibr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7791"/>
      </w:tblGrid>
      <w:tr w:rsidR="000B6F3F" w:rsidRPr="00E40E6B" w14:paraId="18602C58" w14:textId="77777777" w:rsidTr="00A904DA">
        <w:tc>
          <w:tcPr>
            <w:tcW w:w="882" w:type="dxa"/>
            <w:shd w:val="clear" w:color="auto" w:fill="auto"/>
          </w:tcPr>
          <w:p w14:paraId="10DC6E90" w14:textId="77777777" w:rsidR="000B6F3F" w:rsidRPr="00421840" w:rsidRDefault="000B6F3F" w:rsidP="00A904DA">
            <w:pPr>
              <w:rPr>
                <w:rFonts w:cs="Calibri"/>
              </w:rPr>
            </w:pPr>
            <w:r w:rsidRPr="00421840">
              <w:rPr>
                <w:rFonts w:cs="Calibri"/>
                <w:b/>
              </w:rPr>
              <w:t>D.6</w:t>
            </w:r>
          </w:p>
        </w:tc>
        <w:tc>
          <w:tcPr>
            <w:tcW w:w="8334" w:type="dxa"/>
            <w:shd w:val="clear" w:color="auto" w:fill="auto"/>
          </w:tcPr>
          <w:p w14:paraId="738A36AB" w14:textId="77777777" w:rsidR="000B6F3F" w:rsidRPr="00421840" w:rsidRDefault="000B6F3F" w:rsidP="00A904DA">
            <w:pPr>
              <w:contextualSpacing/>
              <w:rPr>
                <w:rFonts w:eastAsia="Times New Roman" w:cs="Calibri"/>
                <w:lang w:val="en-ZA" w:eastAsia="en-ZA"/>
              </w:rPr>
            </w:pPr>
            <w:r w:rsidRPr="00421840">
              <w:rPr>
                <w:rFonts w:eastAsia="Times New Roman" w:cs="Calibri"/>
              </w:rPr>
              <w:t xml:space="preserve">How do you set prices of your main product or service?              </w:t>
            </w:r>
          </w:p>
        </w:tc>
      </w:tr>
    </w:tbl>
    <w:p w14:paraId="3C91E6F0" w14:textId="77777777" w:rsidR="000B6F3F" w:rsidRPr="004500FE" w:rsidRDefault="000B6F3F" w:rsidP="000B6F3F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6"/>
        <w:gridCol w:w="808"/>
        <w:gridCol w:w="2520"/>
      </w:tblGrid>
      <w:tr w:rsidR="000B6F3F" w:rsidRPr="00E40E6B" w14:paraId="3266B9AB" w14:textId="77777777" w:rsidTr="00A904DA">
        <w:trPr>
          <w:jc w:val="center"/>
        </w:trPr>
        <w:tc>
          <w:tcPr>
            <w:tcW w:w="468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4555D27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A fixed margin is applied to unit production costs (costs of labour and of other inputs)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E38473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1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5CFD1A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1B3C3EE8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right w:val="single" w:sz="4" w:space="0" w:color="auto"/>
            </w:tcBorders>
          </w:tcPr>
          <w:p w14:paraId="29EDAC30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 xml:space="preserve">The price is regulated by government </w:t>
            </w:r>
          </w:p>
        </w:tc>
        <w:tc>
          <w:tcPr>
            <w:tcW w:w="8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F389D4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FB3C12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2B2C534E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right w:val="single" w:sz="4" w:space="0" w:color="auto"/>
            </w:tcBorders>
          </w:tcPr>
          <w:p w14:paraId="7145FEE1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Price is set by the business council/association</w:t>
            </w:r>
          </w:p>
        </w:tc>
        <w:tc>
          <w:tcPr>
            <w:tcW w:w="8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4FEB36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F38A2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5F4E4112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right w:val="single" w:sz="4" w:space="0" w:color="auto"/>
            </w:tcBorders>
          </w:tcPr>
          <w:p w14:paraId="5E849081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Price is informally set by the community</w:t>
            </w:r>
          </w:p>
        </w:tc>
        <w:tc>
          <w:tcPr>
            <w:tcW w:w="8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EA89568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889E0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024D16A1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right w:val="single" w:sz="4" w:space="0" w:color="auto"/>
            </w:tcBorders>
          </w:tcPr>
          <w:p w14:paraId="5823428E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Price is determined by head office/parent company</w:t>
            </w:r>
          </w:p>
        </w:tc>
        <w:tc>
          <w:tcPr>
            <w:tcW w:w="8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BD1475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C6A24B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301CEFD3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right w:val="single" w:sz="4" w:space="0" w:color="auto"/>
            </w:tcBorders>
          </w:tcPr>
          <w:p w14:paraId="6269C9DF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Price is determined by main competitor’s price</w:t>
            </w:r>
          </w:p>
        </w:tc>
        <w:tc>
          <w:tcPr>
            <w:tcW w:w="8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F725060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822D9F" w14:textId="77777777" w:rsidR="000B6F3F" w:rsidRPr="004500FE" w:rsidRDefault="000B6F3F" w:rsidP="00A904DA">
            <w:pPr>
              <w:rPr>
                <w:rFonts w:cs="Calibri"/>
              </w:rPr>
            </w:pPr>
          </w:p>
        </w:tc>
      </w:tr>
      <w:tr w:rsidR="000B6F3F" w:rsidRPr="00E40E6B" w14:paraId="46EEE840" w14:textId="77777777" w:rsidTr="00A904DA">
        <w:trPr>
          <w:jc w:val="center"/>
        </w:trPr>
        <w:tc>
          <w:tcPr>
            <w:tcW w:w="4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293AEE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Don’t know</w:t>
            </w:r>
          </w:p>
        </w:tc>
        <w:tc>
          <w:tcPr>
            <w:tcW w:w="80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C6AF08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  <w:r w:rsidRPr="004500FE">
              <w:rPr>
                <w:rFonts w:cs="Calibri"/>
              </w:rPr>
              <w:t>-9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56EF8" w14:textId="77777777" w:rsidR="000B6F3F" w:rsidRPr="004500FE" w:rsidRDefault="000B6F3F" w:rsidP="00A904DA">
            <w:pPr>
              <w:jc w:val="both"/>
              <w:rPr>
                <w:rFonts w:cs="Calibri"/>
              </w:rPr>
            </w:pPr>
          </w:p>
        </w:tc>
      </w:tr>
    </w:tbl>
    <w:p w14:paraId="5650B604" w14:textId="77777777" w:rsidR="000B6F3F" w:rsidRPr="004500FE" w:rsidRDefault="000B6F3F" w:rsidP="000B6F3F">
      <w:pPr>
        <w:contextualSpacing/>
        <w:jc w:val="both"/>
        <w:rPr>
          <w:rFonts w:eastAsia="Times New Roman" w:cs="Calibri"/>
          <w:lang w:val="en-ZA" w:eastAsia="en-ZA"/>
        </w:rPr>
      </w:pPr>
    </w:p>
    <w:p w14:paraId="71639E54" w14:textId="77777777" w:rsidR="000B6F3F" w:rsidRPr="004500FE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7793"/>
      </w:tblGrid>
      <w:tr w:rsidR="000B6F3F" w:rsidRPr="00E40E6B" w14:paraId="0CAAC373" w14:textId="77777777" w:rsidTr="00A904DA">
        <w:tc>
          <w:tcPr>
            <w:tcW w:w="882" w:type="dxa"/>
            <w:shd w:val="clear" w:color="auto" w:fill="auto"/>
          </w:tcPr>
          <w:p w14:paraId="15BDE56B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D.8</w:t>
            </w:r>
          </w:p>
        </w:tc>
        <w:tc>
          <w:tcPr>
            <w:tcW w:w="8334" w:type="dxa"/>
            <w:shd w:val="clear" w:color="auto" w:fill="auto"/>
          </w:tcPr>
          <w:p w14:paraId="3116F8BD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 xml:space="preserve">Which factors are likely to lead to an </w:t>
            </w:r>
            <w:r w:rsidRPr="00421840">
              <w:rPr>
                <w:rFonts w:eastAsia="Times New Roman" w:cs="Calibri"/>
                <w:u w:val="single"/>
              </w:rPr>
              <w:t>INCREASE</w:t>
            </w:r>
            <w:r w:rsidRPr="00421840">
              <w:rPr>
                <w:rFonts w:eastAsia="Times New Roman" w:cs="Calibri"/>
              </w:rPr>
              <w:t xml:space="preserve"> in the price of your main product? </w:t>
            </w:r>
          </w:p>
          <w:p w14:paraId="59512D58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</w:p>
          <w:p w14:paraId="1A457C23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(Please attribute the degree of importance to each answer by choosing one of the following four options: 1=unimportant    2=minor importance   3=important   4=very important)</w:t>
            </w:r>
          </w:p>
          <w:p w14:paraId="76B80528" w14:textId="77777777" w:rsidR="000B6F3F" w:rsidRPr="00421840" w:rsidRDefault="000B6F3F" w:rsidP="00A904DA">
            <w:pPr>
              <w:contextualSpacing/>
              <w:rPr>
                <w:rFonts w:eastAsia="Times New Roman" w:cs="Calibri"/>
                <w:lang w:val="en-ZA" w:eastAsia="en-ZA"/>
              </w:rPr>
            </w:pPr>
          </w:p>
        </w:tc>
      </w:tr>
    </w:tbl>
    <w:p w14:paraId="0E18C642" w14:textId="77777777" w:rsidR="000B6F3F" w:rsidRPr="004500FE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tbl>
      <w:tblPr>
        <w:tblW w:w="9002" w:type="dxa"/>
        <w:jc w:val="center"/>
        <w:tblLayout w:type="fixed"/>
        <w:tblLook w:val="0000" w:firstRow="0" w:lastRow="0" w:firstColumn="0" w:lastColumn="0" w:noHBand="0" w:noVBand="0"/>
      </w:tblPr>
      <w:tblGrid>
        <w:gridCol w:w="4904"/>
        <w:gridCol w:w="808"/>
        <w:gridCol w:w="849"/>
        <w:gridCol w:w="753"/>
        <w:gridCol w:w="837"/>
        <w:gridCol w:w="851"/>
      </w:tblGrid>
      <w:tr w:rsidR="000B6F3F" w:rsidRPr="00E40E6B" w14:paraId="1EECE9A2" w14:textId="77777777" w:rsidTr="00A904DA">
        <w:trPr>
          <w:jc w:val="center"/>
        </w:trPr>
        <w:tc>
          <w:tcPr>
            <w:tcW w:w="4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7A7D48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532E8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Unimportant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1EE2DE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Minor importance</w:t>
            </w:r>
          </w:p>
        </w:tc>
        <w:tc>
          <w:tcPr>
            <w:tcW w:w="7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250C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Important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113B41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Very important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1B147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Don’t know</w:t>
            </w:r>
          </w:p>
        </w:tc>
      </w:tr>
      <w:tr w:rsidR="000B6F3F" w:rsidRPr="00E40E6B" w14:paraId="6B447DF9" w14:textId="77777777" w:rsidTr="00A904DA">
        <w:trPr>
          <w:jc w:val="center"/>
        </w:trPr>
        <w:tc>
          <w:tcPr>
            <w:tcW w:w="490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1CB9B96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increase in labour costs</w:t>
            </w:r>
            <w:r w:rsidRPr="004500FE">
              <w:rPr>
                <w:rFonts w:cs="Calibri"/>
                <w:b/>
                <w:color w:val="FF0000"/>
              </w:rPr>
              <w:t xml:space="preserve">   </w:t>
            </w: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1C71A7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FB4D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651C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9620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97010E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27441F63" w14:textId="77777777" w:rsidTr="00A904DA">
        <w:trPr>
          <w:jc w:val="center"/>
        </w:trPr>
        <w:tc>
          <w:tcPr>
            <w:tcW w:w="490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DA1AB6C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increase in cost of material inputs or supplies of product</w:t>
            </w:r>
            <w:r w:rsidRPr="004500FE">
              <w:rPr>
                <w:rFonts w:cs="Calibri"/>
                <w:b/>
                <w:color w:val="FF0000"/>
              </w:rPr>
              <w:t xml:space="preserve">                                 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3A32B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603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C74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58C3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506219C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79137E47" w14:textId="77777777" w:rsidTr="00A904DA">
        <w:trPr>
          <w:jc w:val="center"/>
        </w:trPr>
        <w:tc>
          <w:tcPr>
            <w:tcW w:w="490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B74D7E7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increase in demand</w:t>
            </w:r>
            <w:r w:rsidRPr="004500FE">
              <w:rPr>
                <w:rFonts w:cs="Calibri"/>
                <w:b/>
                <w:color w:val="FF0000"/>
              </w:rPr>
              <w:t xml:space="preserve">      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8BA8EF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C7F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50B3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CF4D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D88281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0033877D" w14:textId="77777777" w:rsidTr="00A904DA">
        <w:trPr>
          <w:jc w:val="center"/>
        </w:trPr>
        <w:tc>
          <w:tcPr>
            <w:tcW w:w="490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BE06DD0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increase in price by a close competitor</w:t>
            </w:r>
            <w:r w:rsidRPr="004500FE">
              <w:rPr>
                <w:rFonts w:cs="Calibri"/>
                <w:b/>
                <w:color w:val="FF0000"/>
              </w:rPr>
              <w:t xml:space="preserve">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E1C6DC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E15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33A5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42DD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7B172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3ABCAE73" w14:textId="77777777" w:rsidTr="00A904DA">
        <w:trPr>
          <w:jc w:val="center"/>
        </w:trPr>
        <w:tc>
          <w:tcPr>
            <w:tcW w:w="490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17DDB" w14:textId="77777777" w:rsidR="000B6F3F" w:rsidRPr="004500FE" w:rsidRDefault="000B6F3F" w:rsidP="00A904DA">
            <w:pPr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Other (SPECIFY)</w:t>
            </w:r>
            <w:r w:rsidRPr="004500FE">
              <w:rPr>
                <w:rFonts w:cs="Calibri"/>
                <w:b/>
                <w:color w:val="FF0000"/>
              </w:rPr>
              <w:t xml:space="preserve">          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CA6244A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CCAD1B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BDB76F3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D6F279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C4E812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</w:tbl>
    <w:p w14:paraId="737D34FC" w14:textId="77777777" w:rsidR="000B6F3F" w:rsidRPr="004500FE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7793"/>
      </w:tblGrid>
      <w:tr w:rsidR="000B6F3F" w:rsidRPr="00E40E6B" w14:paraId="1BA7EFD0" w14:textId="77777777" w:rsidTr="00A904DA">
        <w:tc>
          <w:tcPr>
            <w:tcW w:w="882" w:type="dxa"/>
            <w:shd w:val="clear" w:color="auto" w:fill="auto"/>
          </w:tcPr>
          <w:p w14:paraId="2566A521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D.9</w:t>
            </w:r>
          </w:p>
        </w:tc>
        <w:tc>
          <w:tcPr>
            <w:tcW w:w="8334" w:type="dxa"/>
            <w:shd w:val="clear" w:color="auto" w:fill="auto"/>
          </w:tcPr>
          <w:p w14:paraId="6DD9A6F2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 xml:space="preserve">Which factors are likely to lead to a </w:t>
            </w:r>
            <w:r w:rsidRPr="00421840">
              <w:rPr>
                <w:rFonts w:eastAsia="Times New Roman" w:cs="Calibri"/>
                <w:u w:val="single"/>
              </w:rPr>
              <w:t>DECREASE</w:t>
            </w:r>
            <w:r w:rsidRPr="00421840">
              <w:rPr>
                <w:rFonts w:eastAsia="Times New Roman" w:cs="Calibri"/>
              </w:rPr>
              <w:t xml:space="preserve"> in the price of your main product? </w:t>
            </w:r>
          </w:p>
          <w:p w14:paraId="51E68873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</w:p>
          <w:p w14:paraId="140D8B68" w14:textId="77777777" w:rsidR="000B6F3F" w:rsidRPr="00421840" w:rsidRDefault="000B6F3F" w:rsidP="00A904DA">
            <w:pPr>
              <w:contextualSpacing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>(Please attribute the degree of importance to each answer by choosing one of the following four options: 1=unimportant    2=minor importance   3=important   4=very important)</w:t>
            </w:r>
          </w:p>
          <w:p w14:paraId="66A9D046" w14:textId="77777777" w:rsidR="000B6F3F" w:rsidRPr="00421840" w:rsidRDefault="000B6F3F" w:rsidP="00A904DA">
            <w:pPr>
              <w:contextualSpacing/>
              <w:rPr>
                <w:rFonts w:eastAsia="Times New Roman" w:cs="Calibri"/>
                <w:lang w:val="en-ZA" w:eastAsia="en-ZA"/>
              </w:rPr>
            </w:pPr>
          </w:p>
        </w:tc>
      </w:tr>
    </w:tbl>
    <w:p w14:paraId="14A7C500" w14:textId="77777777" w:rsidR="000B6F3F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p w14:paraId="033D3A97" w14:textId="77777777" w:rsidR="000B6F3F" w:rsidRDefault="000B6F3F" w:rsidP="000B6F3F">
      <w:pPr>
        <w:contextualSpacing/>
        <w:jc w:val="both"/>
        <w:rPr>
          <w:rFonts w:eastAsia="Times New Roman" w:cs="Calibri"/>
          <w:lang w:val="en-ZA" w:eastAsia="en-ZA"/>
        </w:rPr>
      </w:pPr>
    </w:p>
    <w:p w14:paraId="5EFD5F10" w14:textId="77777777" w:rsidR="000B6F3F" w:rsidRPr="004500FE" w:rsidRDefault="000B6F3F" w:rsidP="000B6F3F">
      <w:pPr>
        <w:ind w:left="1080"/>
        <w:contextualSpacing/>
        <w:jc w:val="both"/>
        <w:rPr>
          <w:rFonts w:eastAsia="Times New Roman" w:cs="Calibri"/>
          <w:lang w:val="en-ZA" w:eastAsia="en-ZA"/>
        </w:rPr>
      </w:pPr>
    </w:p>
    <w:tbl>
      <w:tblPr>
        <w:tblW w:w="9528" w:type="dxa"/>
        <w:jc w:val="center"/>
        <w:tblLayout w:type="fixed"/>
        <w:tblLook w:val="0000" w:firstRow="0" w:lastRow="0" w:firstColumn="0" w:lastColumn="0" w:noHBand="0" w:noVBand="0"/>
      </w:tblPr>
      <w:tblGrid>
        <w:gridCol w:w="5430"/>
        <w:gridCol w:w="808"/>
        <w:gridCol w:w="849"/>
        <w:gridCol w:w="753"/>
        <w:gridCol w:w="837"/>
        <w:gridCol w:w="851"/>
      </w:tblGrid>
      <w:tr w:rsidR="000B6F3F" w:rsidRPr="00E40E6B" w14:paraId="007F841E" w14:textId="77777777" w:rsidTr="00A904DA">
        <w:trPr>
          <w:jc w:val="center"/>
        </w:trPr>
        <w:tc>
          <w:tcPr>
            <w:tcW w:w="5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4C91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139E3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Unimportant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9B7E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Minor importance</w:t>
            </w:r>
          </w:p>
        </w:tc>
        <w:tc>
          <w:tcPr>
            <w:tcW w:w="7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006EBC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Important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F20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Very important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E58DD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Don’t know</w:t>
            </w:r>
          </w:p>
        </w:tc>
      </w:tr>
      <w:tr w:rsidR="000B6F3F" w:rsidRPr="00E40E6B" w14:paraId="155B1D0B" w14:textId="77777777" w:rsidTr="00A904DA">
        <w:trPr>
          <w:jc w:val="center"/>
        </w:trPr>
        <w:tc>
          <w:tcPr>
            <w:tcW w:w="54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6FC34E9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decrease in labour costs</w:t>
            </w:r>
            <w:r w:rsidRPr="004500FE">
              <w:rPr>
                <w:rFonts w:cs="Calibri"/>
                <w:b/>
                <w:color w:val="FF0000"/>
              </w:rPr>
              <w:t xml:space="preserve">   </w:t>
            </w: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6A97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D881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8F07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C1ED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C549EC1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71CE8898" w14:textId="77777777" w:rsidTr="00A904DA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375FB0C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decrease in cost of material inputs or supplies of product</w:t>
            </w:r>
            <w:r w:rsidRPr="004500FE">
              <w:rPr>
                <w:rFonts w:cs="Calibri"/>
                <w:b/>
                <w:color w:val="FF0000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2CE33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5F05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F278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D384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E13346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2D056E60" w14:textId="77777777" w:rsidTr="00A904DA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B5B1127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decrease in financial costs</w:t>
            </w:r>
            <w:r w:rsidRPr="004500FE">
              <w:rPr>
                <w:rFonts w:cs="Calibri"/>
                <w:b/>
                <w:color w:val="FF0000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ADC83B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48B7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60AE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E8FF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4416D2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656BC646" w14:textId="77777777" w:rsidTr="00A904DA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468205B" w14:textId="77777777" w:rsidR="000B6F3F" w:rsidRPr="004500FE" w:rsidRDefault="000B6F3F" w:rsidP="00A904DA">
            <w:pPr>
              <w:spacing w:line="276" w:lineRule="auto"/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An decrease in demand</w:t>
            </w:r>
            <w:r w:rsidRPr="004500FE">
              <w:rPr>
                <w:rFonts w:cs="Calibri"/>
                <w:b/>
                <w:color w:val="FF0000"/>
              </w:rPr>
              <w:t xml:space="preserve">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AE27D6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258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6F7F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39B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954458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2906A370" w14:textId="77777777" w:rsidTr="00A904DA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2A25141" w14:textId="77777777" w:rsidR="000B6F3F" w:rsidRPr="004500FE" w:rsidRDefault="000B6F3F" w:rsidP="00A904DA">
            <w:pPr>
              <w:spacing w:line="276" w:lineRule="auto"/>
              <w:rPr>
                <w:rFonts w:cs="Calibri"/>
              </w:rPr>
            </w:pPr>
            <w:r w:rsidRPr="004500FE">
              <w:rPr>
                <w:rFonts w:cs="Calibri"/>
              </w:rPr>
              <w:t>An decrease in price by a close competitor</w:t>
            </w:r>
            <w:r w:rsidRPr="004500FE">
              <w:rPr>
                <w:rFonts w:cs="Calibri"/>
                <w:b/>
                <w:color w:val="FF0000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14250C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0FB5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5E22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0DDA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DD3353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  <w:tr w:rsidR="000B6F3F" w:rsidRPr="00E40E6B" w14:paraId="4063DA5D" w14:textId="77777777" w:rsidTr="00A904DA">
        <w:trPr>
          <w:jc w:val="center"/>
        </w:trPr>
        <w:tc>
          <w:tcPr>
            <w:tcW w:w="54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B8C092" w14:textId="77777777" w:rsidR="000B6F3F" w:rsidRPr="004500FE" w:rsidRDefault="000B6F3F" w:rsidP="00A904DA">
            <w:pPr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Other (SPECIFY)</w:t>
            </w:r>
            <w:r w:rsidRPr="004500FE">
              <w:rPr>
                <w:rFonts w:cs="Calibri"/>
                <w:b/>
                <w:color w:val="FF0000"/>
              </w:rPr>
              <w:t xml:space="preserve">               </w:t>
            </w:r>
          </w:p>
        </w:tc>
        <w:tc>
          <w:tcPr>
            <w:tcW w:w="80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0C0ACC9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AB1455B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DBE7F97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0317AED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545C357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-9</w:t>
            </w:r>
          </w:p>
        </w:tc>
      </w:tr>
    </w:tbl>
    <w:p w14:paraId="51BD01FE" w14:textId="77777777" w:rsidR="000B6F3F" w:rsidRPr="004500FE" w:rsidRDefault="000B6F3F" w:rsidP="000B6F3F">
      <w:pPr>
        <w:contextualSpacing/>
        <w:rPr>
          <w:rFonts w:eastAsia="Times New Roman" w:cs="Calibri"/>
          <w:lang w:val="en-ZA" w:eastAsia="en-ZA"/>
        </w:rPr>
      </w:pPr>
    </w:p>
    <w:p w14:paraId="5B024FCE" w14:textId="77777777" w:rsidR="000B6F3F" w:rsidRPr="004500FE" w:rsidRDefault="000B6F3F" w:rsidP="000B6F3F">
      <w:pPr>
        <w:pStyle w:val="Heading3"/>
        <w:pBdr>
          <w:top w:val="single" w:sz="12" w:space="1" w:color="auto"/>
          <w:bottom w:val="single" w:sz="12" w:space="1" w:color="auto"/>
        </w:pBdr>
        <w:shd w:val="clear" w:color="auto" w:fill="D9D9D9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 w:rsidRPr="004500FE">
        <w:rPr>
          <w:rFonts w:ascii="Calibri" w:hAnsi="Calibri" w:cs="Calibri"/>
          <w:bCs w:val="0"/>
          <w:color w:val="000000"/>
          <w:sz w:val="22"/>
          <w:szCs w:val="22"/>
        </w:rPr>
        <w:t>E. COMPETITION</w:t>
      </w:r>
    </w:p>
    <w:p w14:paraId="02BC6636" w14:textId="77777777" w:rsidR="000B6F3F" w:rsidRPr="004500FE" w:rsidRDefault="000B6F3F" w:rsidP="000B6F3F">
      <w:pPr>
        <w:rPr>
          <w:rFonts w:eastAsia="Times New Roman" w:cs="Calibri"/>
          <w:b/>
          <w:lang w:val="en-ZA" w:eastAsia="en-ZA"/>
        </w:rPr>
      </w:pPr>
    </w:p>
    <w:p w14:paraId="10A9C6F7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cs="Calibri"/>
          <w:bCs/>
        </w:rPr>
      </w:pPr>
      <w:r w:rsidRPr="004500FE">
        <w:rPr>
          <w:rFonts w:cs="Calibri"/>
          <w:b/>
          <w:bCs/>
          <w:color w:val="0000FF"/>
        </w:rPr>
        <w:t>READ THE FOLLOWING TO RESPONDENT BEFORE PROCEEDING:</w:t>
      </w:r>
    </w:p>
    <w:p w14:paraId="5C429EB0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cs="Calibri"/>
          <w:bCs/>
          <w:color w:val="000000"/>
        </w:rPr>
      </w:pPr>
      <w:r w:rsidRPr="004500FE">
        <w:rPr>
          <w:rFonts w:cs="Calibri"/>
          <w:b/>
          <w:bCs/>
          <w:color w:val="000000"/>
        </w:rPr>
        <w:t>The following questions deal with competing businesses in your local area</w:t>
      </w:r>
    </w:p>
    <w:p w14:paraId="02CEB62F" w14:textId="77777777" w:rsidR="000B6F3F" w:rsidRPr="004500FE" w:rsidRDefault="000B6F3F" w:rsidP="000B6F3F">
      <w:pPr>
        <w:rPr>
          <w:rFonts w:cs="Calibr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7793"/>
      </w:tblGrid>
      <w:tr w:rsidR="000B6F3F" w:rsidRPr="00E40E6B" w14:paraId="3030961E" w14:textId="77777777" w:rsidTr="00A904DA">
        <w:tc>
          <w:tcPr>
            <w:tcW w:w="882" w:type="dxa"/>
            <w:shd w:val="clear" w:color="auto" w:fill="auto"/>
          </w:tcPr>
          <w:p w14:paraId="4F2FE04C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E.1</w:t>
            </w:r>
          </w:p>
        </w:tc>
        <w:tc>
          <w:tcPr>
            <w:tcW w:w="8334" w:type="dxa"/>
            <w:shd w:val="clear" w:color="auto" w:fill="auto"/>
          </w:tcPr>
          <w:p w14:paraId="7ABC986D" w14:textId="77777777" w:rsidR="000B6F3F" w:rsidRPr="00421840" w:rsidRDefault="000B6F3F" w:rsidP="00A904DA">
            <w:pPr>
              <w:contextualSpacing/>
              <w:rPr>
                <w:rFonts w:eastAsia="Times New Roman" w:cs="Calibri"/>
                <w:lang w:val="en-ZA" w:eastAsia="en-ZA"/>
              </w:rPr>
            </w:pPr>
            <w:r w:rsidRPr="00421840">
              <w:rPr>
                <w:rFonts w:eastAsia="Times New Roman" w:cs="Calibri"/>
                <w:lang w:val="en-ZA" w:eastAsia="en-ZA"/>
              </w:rPr>
              <w:t>How many other businesses compete directly with you in the local area (provide a number)?</w:t>
            </w:r>
          </w:p>
        </w:tc>
      </w:tr>
    </w:tbl>
    <w:p w14:paraId="52FBD4F0" w14:textId="77777777" w:rsidR="000B6F3F" w:rsidRPr="004500FE" w:rsidRDefault="000B6F3F" w:rsidP="000B6F3F">
      <w:pPr>
        <w:rPr>
          <w:rFonts w:cs="Calibri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doub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00"/>
        <w:gridCol w:w="1415"/>
      </w:tblGrid>
      <w:tr w:rsidR="000B6F3F" w:rsidRPr="006F034F" w14:paraId="3F7B906D" w14:textId="77777777" w:rsidTr="00A904DA">
        <w:trPr>
          <w:cantSplit/>
          <w:jc w:val="center"/>
        </w:trPr>
        <w:tc>
          <w:tcPr>
            <w:tcW w:w="39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224E570" w14:textId="77777777" w:rsidR="000B6F3F" w:rsidRPr="004500FE" w:rsidRDefault="000B6F3F" w:rsidP="00A904DA">
            <w:pPr>
              <w:rPr>
                <w:rFonts w:cs="Calibri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C82C2E4" w14:textId="77777777" w:rsidR="000B6F3F" w:rsidRPr="004500FE" w:rsidRDefault="000B6F3F" w:rsidP="00A904DA">
            <w:pPr>
              <w:jc w:val="center"/>
              <w:rPr>
                <w:rFonts w:cs="Calibri"/>
                <w:b/>
              </w:rPr>
            </w:pPr>
            <w:r w:rsidRPr="004500FE">
              <w:rPr>
                <w:rFonts w:cs="Calibri"/>
                <w:b/>
              </w:rPr>
              <w:t>Number</w:t>
            </w:r>
          </w:p>
        </w:tc>
      </w:tr>
      <w:tr w:rsidR="000B6F3F" w:rsidRPr="006F034F" w14:paraId="07238D00" w14:textId="77777777" w:rsidTr="00A904DA">
        <w:trPr>
          <w:cantSplit/>
          <w:jc w:val="center"/>
        </w:trPr>
        <w:tc>
          <w:tcPr>
            <w:tcW w:w="3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607926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Number of competing outlets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A144839" w14:textId="77777777" w:rsidR="000B6F3F" w:rsidRPr="004500FE" w:rsidRDefault="000B6F3F" w:rsidP="00A904DA">
            <w:pPr>
              <w:jc w:val="right"/>
              <w:rPr>
                <w:rFonts w:cs="Calibri"/>
                <w:b/>
              </w:rPr>
            </w:pPr>
            <w:r w:rsidRPr="004500FE">
              <w:rPr>
                <w:rFonts w:cs="Calibri"/>
                <w:b/>
              </w:rPr>
              <w:t xml:space="preserve"> </w:t>
            </w:r>
          </w:p>
        </w:tc>
      </w:tr>
    </w:tbl>
    <w:p w14:paraId="79E4FEC1" w14:textId="77777777" w:rsidR="000B6F3F" w:rsidRPr="004500FE" w:rsidRDefault="000B6F3F" w:rsidP="000B6F3F">
      <w:pPr>
        <w:contextualSpacing/>
        <w:rPr>
          <w:rFonts w:eastAsia="Times New Roman" w:cs="Calibri"/>
          <w:lang w:val="en-ZA" w:eastAsia="en-Z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7793"/>
      </w:tblGrid>
      <w:tr w:rsidR="000B6F3F" w:rsidRPr="006F034F" w14:paraId="55B55B33" w14:textId="77777777" w:rsidTr="00A904DA">
        <w:tc>
          <w:tcPr>
            <w:tcW w:w="882" w:type="dxa"/>
            <w:shd w:val="clear" w:color="auto" w:fill="auto"/>
          </w:tcPr>
          <w:p w14:paraId="610E366F" w14:textId="77777777" w:rsidR="000B6F3F" w:rsidRPr="00421840" w:rsidRDefault="000B6F3F" w:rsidP="00A904DA">
            <w:pPr>
              <w:rPr>
                <w:rFonts w:cs="Calibri"/>
                <w:b/>
              </w:rPr>
            </w:pPr>
            <w:r w:rsidRPr="00421840">
              <w:rPr>
                <w:rFonts w:cs="Calibri"/>
                <w:b/>
              </w:rPr>
              <w:t>E.2</w:t>
            </w:r>
          </w:p>
        </w:tc>
        <w:tc>
          <w:tcPr>
            <w:tcW w:w="8334" w:type="dxa"/>
            <w:shd w:val="clear" w:color="auto" w:fill="auto"/>
          </w:tcPr>
          <w:p w14:paraId="794B3822" w14:textId="77777777" w:rsidR="000B6F3F" w:rsidRPr="00421840" w:rsidRDefault="000B6F3F" w:rsidP="00A904DA">
            <w:pPr>
              <w:contextualSpacing/>
              <w:rPr>
                <w:rFonts w:eastAsia="Times New Roman" w:cs="Calibri"/>
                <w:lang w:val="en-ZA" w:eastAsia="en-ZA"/>
              </w:rPr>
            </w:pPr>
            <w:r w:rsidRPr="00421840">
              <w:rPr>
                <w:rFonts w:eastAsia="Times New Roman" w:cs="Calibri"/>
                <w:lang w:val="en-ZA" w:eastAsia="en-ZA"/>
              </w:rPr>
              <w:t>How long does it take for an average person to walk to your main competitor (in minutes)</w:t>
            </w:r>
          </w:p>
        </w:tc>
      </w:tr>
    </w:tbl>
    <w:p w14:paraId="29788E44" w14:textId="77777777" w:rsidR="000B6F3F" w:rsidRPr="004500FE" w:rsidRDefault="000B6F3F" w:rsidP="000B6F3F">
      <w:pPr>
        <w:ind w:left="1080"/>
        <w:contextualSpacing/>
        <w:rPr>
          <w:rFonts w:eastAsia="Times New Roman" w:cs="Calibri"/>
          <w:lang w:val="en-ZA" w:eastAsia="en-ZA"/>
        </w:rPr>
      </w:pPr>
    </w:p>
    <w:p w14:paraId="10F69F46" w14:textId="77777777" w:rsidR="000B6F3F" w:rsidRPr="004500FE" w:rsidRDefault="000B6F3F" w:rsidP="000B6F3F">
      <w:pPr>
        <w:ind w:left="1080"/>
        <w:rPr>
          <w:rFonts w:cs="Calibri"/>
          <w:b/>
          <w:color w:val="FF0000"/>
        </w:rPr>
      </w:pPr>
    </w:p>
    <w:p w14:paraId="6048E85D" w14:textId="77777777" w:rsidR="000B6F3F" w:rsidRPr="004500FE" w:rsidRDefault="000B6F3F" w:rsidP="000B6F3F">
      <w:pPr>
        <w:pStyle w:val="Heading3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hd w:val="clear" w:color="auto" w:fill="D9D9D9"/>
        <w:spacing w:before="0" w:after="0"/>
        <w:ind w:hanging="786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r w:rsidRPr="004500FE">
        <w:rPr>
          <w:rFonts w:ascii="Calibri" w:hAnsi="Calibri" w:cs="Calibri"/>
          <w:bCs w:val="0"/>
          <w:color w:val="000000"/>
          <w:sz w:val="22"/>
          <w:szCs w:val="22"/>
        </w:rPr>
        <w:t>EMPLOYMENT AND LABOUR COSTS</w:t>
      </w:r>
    </w:p>
    <w:p w14:paraId="680730DE" w14:textId="77777777" w:rsidR="000B6F3F" w:rsidRPr="004500FE" w:rsidRDefault="000B6F3F" w:rsidP="000B6F3F">
      <w:pPr>
        <w:ind w:left="1440"/>
        <w:jc w:val="both"/>
        <w:rPr>
          <w:rFonts w:cs="Calibri"/>
          <w:b/>
        </w:rPr>
      </w:pPr>
    </w:p>
    <w:p w14:paraId="76EAA2DD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cs="Calibri"/>
          <w:bCs/>
        </w:rPr>
      </w:pPr>
      <w:r w:rsidRPr="004500FE">
        <w:rPr>
          <w:rFonts w:cs="Calibri"/>
          <w:b/>
          <w:bCs/>
          <w:color w:val="0000FF"/>
        </w:rPr>
        <w:t>READ THE FOLLOWING TO RESPONDENT BEFORE PROCEEDING:</w:t>
      </w:r>
    </w:p>
    <w:p w14:paraId="2276FFE8" w14:textId="77777777" w:rsidR="000B6F3F" w:rsidRPr="004500FE" w:rsidRDefault="000B6F3F" w:rsidP="000B6F3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cs="Calibri"/>
          <w:bCs/>
          <w:color w:val="000000"/>
        </w:rPr>
      </w:pPr>
      <w:r w:rsidRPr="004500FE">
        <w:rPr>
          <w:rFonts w:cs="Calibri"/>
          <w:b/>
          <w:bCs/>
          <w:color w:val="000000"/>
        </w:rPr>
        <w:t>The following questions deal with employment and labour costs</w:t>
      </w:r>
    </w:p>
    <w:p w14:paraId="4A44386E" w14:textId="77777777" w:rsidR="000B6F3F" w:rsidRPr="004500FE" w:rsidRDefault="000B6F3F" w:rsidP="000B6F3F">
      <w:pPr>
        <w:jc w:val="both"/>
        <w:rPr>
          <w:rFonts w:cs="Calibri"/>
        </w:rPr>
      </w:pPr>
    </w:p>
    <w:p w14:paraId="3635A2F0" w14:textId="77777777" w:rsidR="000B6F3F" w:rsidRPr="004500FE" w:rsidRDefault="000B6F3F" w:rsidP="000B6F3F">
      <w:pPr>
        <w:ind w:left="108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7954"/>
      </w:tblGrid>
      <w:tr w:rsidR="000B6F3F" w:rsidRPr="00E40E6B" w14:paraId="52BF5B34" w14:textId="77777777" w:rsidTr="00A904DA">
        <w:tc>
          <w:tcPr>
            <w:tcW w:w="1101" w:type="dxa"/>
            <w:shd w:val="clear" w:color="auto" w:fill="auto"/>
          </w:tcPr>
          <w:p w14:paraId="42B895E6" w14:textId="77777777" w:rsidR="000B6F3F" w:rsidRPr="00421840" w:rsidRDefault="000B6F3F" w:rsidP="00A904DA">
            <w:pPr>
              <w:jc w:val="both"/>
              <w:rPr>
                <w:rFonts w:eastAsia="Times New Roman" w:cs="Calibri"/>
                <w:b/>
              </w:rPr>
            </w:pPr>
            <w:r w:rsidRPr="00421840">
              <w:rPr>
                <w:rFonts w:eastAsia="Times New Roman" w:cs="Calibri"/>
                <w:b/>
              </w:rPr>
              <w:t>I.2</w:t>
            </w:r>
          </w:p>
        </w:tc>
        <w:tc>
          <w:tcPr>
            <w:tcW w:w="8475" w:type="dxa"/>
            <w:shd w:val="clear" w:color="auto" w:fill="auto"/>
          </w:tcPr>
          <w:p w14:paraId="3E5B61AF" w14:textId="77777777" w:rsidR="000B6F3F" w:rsidRPr="00421840" w:rsidRDefault="000B6F3F" w:rsidP="00A904DA">
            <w:pPr>
              <w:jc w:val="both"/>
              <w:rPr>
                <w:rFonts w:eastAsia="Times New Roman" w:cs="Calibri"/>
              </w:rPr>
            </w:pPr>
            <w:r w:rsidRPr="00421840">
              <w:rPr>
                <w:rFonts w:eastAsia="Times New Roman" w:cs="Calibri"/>
              </w:rPr>
              <w:t xml:space="preserve">How many workers are currently employed for each of the following categories: full-time employees, part-time employees, casual employees?         </w:t>
            </w:r>
          </w:p>
        </w:tc>
      </w:tr>
    </w:tbl>
    <w:p w14:paraId="121AB18F" w14:textId="77777777" w:rsidR="000B6F3F" w:rsidRPr="004500FE" w:rsidRDefault="000B6F3F" w:rsidP="000B6F3F">
      <w:pPr>
        <w:ind w:left="1080"/>
        <w:jc w:val="both"/>
        <w:rPr>
          <w:rFonts w:cs="Calibri"/>
        </w:rPr>
      </w:pPr>
    </w:p>
    <w:p w14:paraId="251A825C" w14:textId="77777777" w:rsidR="000B6F3F" w:rsidRPr="004500FE" w:rsidRDefault="000B6F3F" w:rsidP="000B6F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284"/>
        <w:jc w:val="both"/>
        <w:rPr>
          <w:rFonts w:cs="Calibri"/>
        </w:rPr>
      </w:pPr>
      <w:r w:rsidRPr="004500FE">
        <w:rPr>
          <w:rFonts w:cs="Calibri"/>
          <w:b/>
          <w:color w:val="0000FF"/>
        </w:rPr>
        <w:t>INTERVIEWER:  Permanent employees are defined as all paid employees that are contracted for a term of one or more fiscal years and/or have a guaranteed renewal of their employment contract and that work 8 or more hours per day.</w:t>
      </w:r>
    </w:p>
    <w:tbl>
      <w:tblPr>
        <w:tblW w:w="8976" w:type="dxa"/>
        <w:jc w:val="center"/>
        <w:tblLayout w:type="fixed"/>
        <w:tblLook w:val="0000" w:firstRow="0" w:lastRow="0" w:firstColumn="0" w:lastColumn="0" w:noHBand="0" w:noVBand="0"/>
      </w:tblPr>
      <w:tblGrid>
        <w:gridCol w:w="6729"/>
        <w:gridCol w:w="1004"/>
        <w:gridCol w:w="1243"/>
      </w:tblGrid>
      <w:tr w:rsidR="000B6F3F" w:rsidRPr="00E40E6B" w14:paraId="4318E1AA" w14:textId="77777777" w:rsidTr="00A904DA">
        <w:trPr>
          <w:cantSplit/>
          <w:jc w:val="center"/>
        </w:trPr>
        <w:tc>
          <w:tcPr>
            <w:tcW w:w="6729" w:type="dxa"/>
          </w:tcPr>
          <w:p w14:paraId="0507BADF" w14:textId="77777777" w:rsidR="000B6F3F" w:rsidRPr="004500FE" w:rsidRDefault="000B6F3F" w:rsidP="00A904DA">
            <w:pPr>
              <w:jc w:val="center"/>
              <w:rPr>
                <w:rFonts w:cs="Calibri"/>
              </w:rPr>
            </w:pPr>
          </w:p>
        </w:tc>
        <w:tc>
          <w:tcPr>
            <w:tcW w:w="22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98C060" w14:textId="77777777" w:rsidR="000B6F3F" w:rsidRPr="004500FE" w:rsidRDefault="000B6F3F" w:rsidP="00A904DA">
            <w:pPr>
              <w:jc w:val="center"/>
              <w:rPr>
                <w:rFonts w:cs="Calibri"/>
                <w:b/>
              </w:rPr>
            </w:pPr>
            <w:r w:rsidRPr="004500FE">
              <w:rPr>
                <w:rFonts w:cs="Calibri"/>
                <w:b/>
              </w:rPr>
              <w:t>Number</w:t>
            </w:r>
          </w:p>
        </w:tc>
      </w:tr>
      <w:tr w:rsidR="000B6F3F" w:rsidRPr="00E40E6B" w14:paraId="36F88CE5" w14:textId="77777777" w:rsidTr="00A904DA">
        <w:trPr>
          <w:trHeight w:val="144"/>
          <w:jc w:val="center"/>
        </w:trPr>
        <w:tc>
          <w:tcPr>
            <w:tcW w:w="67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2C9618D7" w14:textId="77777777" w:rsidR="000B6F3F" w:rsidRPr="004500FE" w:rsidRDefault="000B6F3F" w:rsidP="00A904DA">
            <w:pPr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a. Full time employees (this option includes the business owner)</w:t>
            </w:r>
          </w:p>
        </w:tc>
        <w:tc>
          <w:tcPr>
            <w:tcW w:w="100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543C108" w14:textId="77777777" w:rsidR="000B6F3F" w:rsidRPr="004500FE" w:rsidRDefault="000B6F3F" w:rsidP="00A904DA">
            <w:pPr>
              <w:spacing w:line="276" w:lineRule="auto"/>
              <w:jc w:val="right"/>
              <w:rPr>
                <w:rFonts w:cs="Calibri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35109F9" w14:textId="77777777" w:rsidR="000B6F3F" w:rsidRPr="004500FE" w:rsidRDefault="000B6F3F" w:rsidP="00A904DA">
            <w:pPr>
              <w:jc w:val="right"/>
              <w:rPr>
                <w:rFonts w:cs="Calibri"/>
              </w:rPr>
            </w:pPr>
          </w:p>
        </w:tc>
      </w:tr>
      <w:tr w:rsidR="000B6F3F" w:rsidRPr="00E40E6B" w14:paraId="5F9B0E7F" w14:textId="77777777" w:rsidTr="00A904DA">
        <w:trPr>
          <w:trHeight w:val="144"/>
          <w:jc w:val="center"/>
        </w:trPr>
        <w:tc>
          <w:tcPr>
            <w:tcW w:w="67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14:paraId="7841F532" w14:textId="77777777" w:rsidR="000B6F3F" w:rsidRPr="004500FE" w:rsidRDefault="000B6F3F" w:rsidP="00A904DA">
            <w:pPr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b. Part-time employees (25 hours or less per week)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5686E5C" w14:textId="77777777" w:rsidR="000B6F3F" w:rsidRPr="004500FE" w:rsidRDefault="000B6F3F" w:rsidP="00A904DA">
            <w:pPr>
              <w:spacing w:line="276" w:lineRule="auto"/>
              <w:jc w:val="right"/>
              <w:rPr>
                <w:rFonts w:cs="Calibri"/>
              </w:rPr>
            </w:pPr>
          </w:p>
        </w:tc>
        <w:tc>
          <w:tcPr>
            <w:tcW w:w="124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25E882D" w14:textId="77777777" w:rsidR="000B6F3F" w:rsidRPr="004500FE" w:rsidRDefault="000B6F3F" w:rsidP="00A904DA">
            <w:pPr>
              <w:jc w:val="right"/>
              <w:rPr>
                <w:rFonts w:cs="Calibri"/>
              </w:rPr>
            </w:pPr>
          </w:p>
        </w:tc>
      </w:tr>
      <w:tr w:rsidR="000B6F3F" w:rsidRPr="00E40E6B" w14:paraId="1AF3755E" w14:textId="77777777" w:rsidTr="00A904DA">
        <w:trPr>
          <w:trHeight w:val="144"/>
          <w:jc w:val="center"/>
        </w:trPr>
        <w:tc>
          <w:tcPr>
            <w:tcW w:w="67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5A880A68" w14:textId="77777777" w:rsidR="000B6F3F" w:rsidRPr="004500FE" w:rsidRDefault="000B6F3F" w:rsidP="00A904DA">
            <w:pPr>
              <w:jc w:val="both"/>
              <w:rPr>
                <w:rFonts w:cs="Calibri"/>
              </w:rPr>
            </w:pPr>
            <w:r w:rsidRPr="004500FE">
              <w:rPr>
                <w:rFonts w:cs="Calibri"/>
              </w:rPr>
              <w:t>c. Casual workers (works on irregular basis)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00423AE" w14:textId="77777777" w:rsidR="000B6F3F" w:rsidRPr="004500FE" w:rsidRDefault="000B6F3F" w:rsidP="00A904DA">
            <w:pPr>
              <w:spacing w:line="276" w:lineRule="auto"/>
              <w:jc w:val="right"/>
              <w:rPr>
                <w:rFonts w:cs="Calibri"/>
              </w:rPr>
            </w:pPr>
          </w:p>
        </w:tc>
        <w:tc>
          <w:tcPr>
            <w:tcW w:w="124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D99345" w14:textId="77777777" w:rsidR="000B6F3F" w:rsidRPr="004500FE" w:rsidRDefault="000B6F3F" w:rsidP="00A904DA">
            <w:pPr>
              <w:jc w:val="right"/>
              <w:rPr>
                <w:rFonts w:cs="Calibri"/>
              </w:rPr>
            </w:pPr>
          </w:p>
        </w:tc>
      </w:tr>
      <w:tr w:rsidR="000B6F3F" w:rsidRPr="000C2410" w14:paraId="64ADD5FF" w14:textId="77777777" w:rsidTr="00A904DA">
        <w:trPr>
          <w:trHeight w:val="144"/>
          <w:jc w:val="center"/>
        </w:trPr>
        <w:tc>
          <w:tcPr>
            <w:tcW w:w="672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8EA4C93" w14:textId="77777777" w:rsidR="000B6F3F" w:rsidRPr="004500FE" w:rsidRDefault="000B6F3F" w:rsidP="00A904DA">
            <w:pPr>
              <w:rPr>
                <w:rFonts w:cs="Calibri"/>
              </w:rPr>
            </w:pPr>
            <w:r w:rsidRPr="004500FE">
              <w:rPr>
                <w:rFonts w:cs="Calibri"/>
              </w:rPr>
              <w:t>d. do not know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F886A70" w14:textId="77777777" w:rsidR="000B6F3F" w:rsidRPr="004500FE" w:rsidRDefault="000B6F3F" w:rsidP="00A904DA">
            <w:pPr>
              <w:jc w:val="right"/>
              <w:rPr>
                <w:rFonts w:cs="Calibri"/>
              </w:rPr>
            </w:pPr>
            <w:r w:rsidRPr="004500FE">
              <w:rPr>
                <w:rFonts w:cs="Calibri"/>
              </w:rPr>
              <w:t xml:space="preserve">-9  </w:t>
            </w:r>
          </w:p>
        </w:tc>
        <w:tc>
          <w:tcPr>
            <w:tcW w:w="1243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6805A8" w14:textId="77777777" w:rsidR="000B6F3F" w:rsidRPr="004500FE" w:rsidRDefault="000B6F3F" w:rsidP="00A904DA">
            <w:pPr>
              <w:jc w:val="right"/>
              <w:rPr>
                <w:rFonts w:cs="Calibri"/>
              </w:rPr>
            </w:pPr>
            <w:r w:rsidRPr="004500FE">
              <w:rPr>
                <w:rFonts w:cs="Calibri"/>
              </w:rPr>
              <w:t xml:space="preserve">  </w:t>
            </w:r>
          </w:p>
        </w:tc>
      </w:tr>
    </w:tbl>
    <w:p w14:paraId="603356B2" w14:textId="77777777" w:rsidR="000B6F3F" w:rsidRPr="00DF754A" w:rsidRDefault="000B6F3F" w:rsidP="000B6F3F">
      <w:pPr>
        <w:ind w:left="1800"/>
        <w:rPr>
          <w:b/>
        </w:rPr>
      </w:pPr>
      <w:bookmarkStart w:id="0" w:name="_GoBack"/>
      <w:bookmarkEnd w:id="0"/>
      <w:r w:rsidRPr="00DF754A">
        <w:rPr>
          <w:b/>
        </w:rPr>
        <w:t>Table A3:  Types of retail outlets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2"/>
        <w:gridCol w:w="1768"/>
      </w:tblGrid>
      <w:tr w:rsidR="000B6F3F" w:rsidRPr="00A1440D" w14:paraId="036A09CC" w14:textId="77777777" w:rsidTr="00A904DA">
        <w:trPr>
          <w:trHeight w:val="20"/>
        </w:trPr>
        <w:tc>
          <w:tcPr>
            <w:tcW w:w="6562" w:type="dxa"/>
            <w:shd w:val="clear" w:color="auto" w:fill="auto"/>
          </w:tcPr>
          <w:p w14:paraId="2C91D5E3" w14:textId="77777777" w:rsidR="000B6F3F" w:rsidRPr="00421840" w:rsidRDefault="000B6F3F" w:rsidP="00A904DA">
            <w:pPr>
              <w:pStyle w:val="CommentText"/>
              <w:ind w:left="108"/>
              <w:rPr>
                <w:rFonts w:eastAsia="Times New Roman" w:cs="Calibri"/>
                <w:b/>
              </w:rPr>
            </w:pPr>
            <w:r w:rsidRPr="00421840">
              <w:rPr>
                <w:rFonts w:eastAsia="Times New Roman" w:cs="Calibri"/>
                <w:b/>
              </w:rPr>
              <w:t>Outlet type</w:t>
            </w:r>
          </w:p>
        </w:tc>
        <w:tc>
          <w:tcPr>
            <w:tcW w:w="1768" w:type="dxa"/>
            <w:shd w:val="clear" w:color="auto" w:fill="auto"/>
          </w:tcPr>
          <w:p w14:paraId="71C73C87" w14:textId="77777777" w:rsidR="000B6F3F" w:rsidRPr="00421840" w:rsidRDefault="000B6F3F" w:rsidP="00A904DA">
            <w:pPr>
              <w:pStyle w:val="CommentText"/>
              <w:ind w:left="108"/>
              <w:rPr>
                <w:rFonts w:eastAsia="Times New Roman" w:cs="Calibri"/>
                <w:b/>
              </w:rPr>
            </w:pPr>
            <w:r w:rsidRPr="00421840">
              <w:rPr>
                <w:rFonts w:eastAsia="Times New Roman" w:cs="Calibri"/>
                <w:b/>
              </w:rPr>
              <w:t>Outlet code</w:t>
            </w:r>
          </w:p>
        </w:tc>
      </w:tr>
      <w:tr w:rsidR="000B6F3F" w:rsidRPr="00A1440D" w14:paraId="083EA89E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606893D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New Car and motor bike Dealers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13CBB07F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</w:t>
            </w:r>
          </w:p>
        </w:tc>
      </w:tr>
      <w:tr w:rsidR="000B6F3F" w:rsidRPr="00A1440D" w14:paraId="3FF3B58E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6D77CE1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Used Car Dealers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3DEA884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</w:t>
            </w:r>
          </w:p>
        </w:tc>
      </w:tr>
      <w:tr w:rsidR="000B6F3F" w:rsidRPr="00A1440D" w14:paraId="6EB45466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388EE1E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Auto Parts and Accessories dealers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3723AD18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3</w:t>
            </w:r>
          </w:p>
        </w:tc>
      </w:tr>
      <w:tr w:rsidR="000B6F3F" w:rsidRPr="00A1440D" w14:paraId="5AC46551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716AF5D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Furniture, and  household  appliance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5C52423F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4</w:t>
            </w:r>
          </w:p>
        </w:tc>
      </w:tr>
      <w:tr w:rsidR="000B6F3F" w:rsidRPr="00A1440D" w14:paraId="69AE2B6F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B6FCCFC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Computer and  Electronics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4B17C35A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5</w:t>
            </w:r>
          </w:p>
        </w:tc>
      </w:tr>
      <w:tr w:rsidR="000B6F3F" w:rsidRPr="00A1440D" w14:paraId="11B9619A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59C53610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Hardware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DB7DD80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6</w:t>
            </w:r>
          </w:p>
        </w:tc>
      </w:tr>
      <w:tr w:rsidR="000B6F3F" w:rsidRPr="00A1440D" w14:paraId="60BCC64C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FE20C38" w14:textId="77777777" w:rsidR="000B6F3F" w:rsidRPr="00421840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Hardware and furniture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6DFB6774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7</w:t>
            </w:r>
          </w:p>
        </w:tc>
      </w:tr>
      <w:tr w:rsidR="000B6F3F" w:rsidRPr="00A1440D" w14:paraId="5212F526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51046DF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Grocery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1C7BBD1E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8</w:t>
            </w:r>
          </w:p>
        </w:tc>
      </w:tr>
      <w:tr w:rsidR="000B6F3F" w:rsidRPr="00A1440D" w14:paraId="6A9A4A39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3C53970F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general dealer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6DD6F5A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9</w:t>
            </w:r>
          </w:p>
        </w:tc>
      </w:tr>
      <w:tr w:rsidR="000B6F3F" w:rsidRPr="00A1440D" w14:paraId="5EAAA9C1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3C1E6F02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butchery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69574B1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10</w:t>
            </w:r>
          </w:p>
        </w:tc>
      </w:tr>
      <w:tr w:rsidR="000B6F3F" w:rsidRPr="00A1440D" w14:paraId="66559FFB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543F29E7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Fruit and Vegetable Markets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16376620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11</w:t>
            </w:r>
          </w:p>
        </w:tc>
      </w:tr>
      <w:tr w:rsidR="000B6F3F" w:rsidRPr="00A1440D" w14:paraId="6FA24047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7DE74F86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Liquor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2DE2C4BD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12</w:t>
            </w:r>
          </w:p>
        </w:tc>
      </w:tr>
      <w:tr w:rsidR="000B6F3F" w:rsidRPr="00A1440D" w14:paraId="5F0E66E9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3E88D7C8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Cosmetics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22CAF464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13</w:t>
            </w:r>
          </w:p>
        </w:tc>
      </w:tr>
      <w:tr w:rsidR="000B6F3F" w:rsidRPr="00A1440D" w14:paraId="66BBB254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468ED688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Hair and Beauty Salons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0C8E9BC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14</w:t>
            </w:r>
          </w:p>
        </w:tc>
      </w:tr>
      <w:tr w:rsidR="000B6F3F" w:rsidRPr="00A1440D" w14:paraId="524868A4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49B5230C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Fuel stations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450E57BB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15</w:t>
            </w:r>
          </w:p>
        </w:tc>
      </w:tr>
      <w:tr w:rsidR="000B6F3F" w:rsidRPr="00A1440D" w14:paraId="6C908065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3EE32EE6" w14:textId="77777777" w:rsidR="000B6F3F" w:rsidRPr="00421840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 xml:space="preserve">Coal and gas kiosk 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2C8B06CC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16</w:t>
            </w:r>
          </w:p>
        </w:tc>
      </w:tr>
      <w:tr w:rsidR="000B6F3F" w:rsidRPr="00A1440D" w14:paraId="4FEB2026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7E9A9D0C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Clothing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0C87C707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17</w:t>
            </w:r>
          </w:p>
        </w:tc>
      </w:tr>
      <w:tr w:rsidR="000B6F3F" w:rsidRPr="00A1440D" w14:paraId="798FB3E0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0A3D2C06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Dry cleaning and Laundry Services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67CE89F7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18</w:t>
            </w:r>
          </w:p>
        </w:tc>
      </w:tr>
      <w:tr w:rsidR="000B6F3F" w:rsidRPr="00A1440D" w14:paraId="3D32B729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18F48ED7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Footwear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918885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19</w:t>
            </w:r>
          </w:p>
        </w:tc>
      </w:tr>
      <w:tr w:rsidR="000B6F3F" w:rsidRPr="00A1440D" w14:paraId="2324C38E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5DA98605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Books and stationary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4B875DC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20</w:t>
            </w:r>
          </w:p>
        </w:tc>
      </w:tr>
      <w:tr w:rsidR="000B6F3F" w:rsidRPr="00A1440D" w14:paraId="63F294B5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546EDD86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Restaurants and other eating places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3C354DB3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21</w:t>
            </w:r>
          </w:p>
        </w:tc>
      </w:tr>
      <w:tr w:rsidR="000B6F3F" w:rsidRPr="00A1440D" w14:paraId="06362A82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6C3FC4EF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Pharmacy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6572F537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22</w:t>
            </w:r>
          </w:p>
        </w:tc>
      </w:tr>
      <w:tr w:rsidR="000B6F3F" w:rsidRPr="00A1440D" w14:paraId="100FB78F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67096370" w14:textId="77777777" w:rsidR="000B6F3F" w:rsidRPr="00421840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Medical and health care services (includes hospitals and clinics)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6E38B1F3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23</w:t>
            </w:r>
          </w:p>
        </w:tc>
      </w:tr>
      <w:tr w:rsidR="000B6F3F" w:rsidRPr="00A1440D" w14:paraId="6F813934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46019B3A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Music and entertainment stores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46ACD557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24</w:t>
            </w:r>
          </w:p>
        </w:tc>
      </w:tr>
      <w:tr w:rsidR="000B6F3F" w:rsidRPr="00A1440D" w14:paraId="546BA369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4B7C6E7C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Hotels &amp; Other Accommodations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7FA768C7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sz w:val="20"/>
                <w:szCs w:val="20"/>
                <w:lang w:val="en-ZA" w:eastAsia="en-ZA"/>
              </w:rPr>
              <w:t>25</w:t>
            </w:r>
          </w:p>
        </w:tc>
      </w:tr>
      <w:tr w:rsidR="000B6F3F" w:rsidRPr="00A1440D" w14:paraId="3CAD93FE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tcBorders>
              <w:right w:val="single" w:sz="4" w:space="0" w:color="auto"/>
            </w:tcBorders>
            <w:shd w:val="clear" w:color="auto" w:fill="auto"/>
          </w:tcPr>
          <w:p w14:paraId="4068DC92" w14:textId="77777777" w:rsidR="000B6F3F" w:rsidRPr="00421840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Postal Services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auto"/>
          </w:tcPr>
          <w:p w14:paraId="11E2965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26</w:t>
            </w:r>
          </w:p>
        </w:tc>
      </w:tr>
      <w:tr w:rsidR="000B6F3F" w:rsidRPr="00A1440D" w14:paraId="174926D8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  <w:hideMark/>
          </w:tcPr>
          <w:p w14:paraId="6A1346B2" w14:textId="77777777" w:rsidR="000B6F3F" w:rsidRPr="00421840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Insurance Agencies and Brokerages</w:t>
            </w:r>
          </w:p>
        </w:tc>
        <w:tc>
          <w:tcPr>
            <w:tcW w:w="1768" w:type="dxa"/>
            <w:shd w:val="clear" w:color="auto" w:fill="auto"/>
          </w:tcPr>
          <w:p w14:paraId="008C0930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</w:pPr>
            <w:r w:rsidRPr="00421840">
              <w:rPr>
                <w:rFonts w:eastAsia="Times New Roman" w:cs="Calibri"/>
                <w:color w:val="000000"/>
                <w:sz w:val="20"/>
                <w:szCs w:val="20"/>
                <w:lang w:val="en-ZA" w:eastAsia="en-ZA"/>
              </w:rPr>
              <w:t>27</w:t>
            </w:r>
          </w:p>
        </w:tc>
      </w:tr>
      <w:tr w:rsidR="000B6F3F" w:rsidRPr="00A1440D" w14:paraId="71B8410A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6C63ECFB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Funeral Services Homes</w:t>
            </w:r>
          </w:p>
        </w:tc>
        <w:tc>
          <w:tcPr>
            <w:tcW w:w="1768" w:type="dxa"/>
            <w:shd w:val="clear" w:color="auto" w:fill="auto"/>
          </w:tcPr>
          <w:p w14:paraId="50874D96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28</w:t>
            </w:r>
          </w:p>
        </w:tc>
      </w:tr>
      <w:tr w:rsidR="000B6F3F" w:rsidRPr="00A1440D" w14:paraId="276284C0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44A41CC3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Security services/ security company</w:t>
            </w:r>
          </w:p>
        </w:tc>
        <w:tc>
          <w:tcPr>
            <w:tcW w:w="1768" w:type="dxa"/>
            <w:shd w:val="clear" w:color="auto" w:fill="auto"/>
          </w:tcPr>
          <w:p w14:paraId="66F02FB1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29</w:t>
            </w:r>
          </w:p>
        </w:tc>
      </w:tr>
      <w:tr w:rsidR="000B6F3F" w:rsidRPr="00A1440D" w14:paraId="22C73AF5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098B7F5D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Internet cafe</w:t>
            </w:r>
          </w:p>
        </w:tc>
        <w:tc>
          <w:tcPr>
            <w:tcW w:w="1768" w:type="dxa"/>
            <w:shd w:val="clear" w:color="auto" w:fill="auto"/>
          </w:tcPr>
          <w:p w14:paraId="47A1BC7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30</w:t>
            </w:r>
          </w:p>
        </w:tc>
      </w:tr>
      <w:tr w:rsidR="000B6F3F" w:rsidRPr="00A1440D" w14:paraId="7FBDEB0E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502D7ECD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Footwear/shoe repairs</w:t>
            </w:r>
          </w:p>
        </w:tc>
        <w:tc>
          <w:tcPr>
            <w:tcW w:w="1768" w:type="dxa"/>
            <w:shd w:val="clear" w:color="auto" w:fill="auto"/>
          </w:tcPr>
          <w:p w14:paraId="7C666858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31</w:t>
            </w:r>
          </w:p>
        </w:tc>
      </w:tr>
      <w:tr w:rsidR="000B6F3F" w:rsidRPr="00A1440D" w14:paraId="19E180D9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33EF784A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Driving school</w:t>
            </w:r>
          </w:p>
        </w:tc>
        <w:tc>
          <w:tcPr>
            <w:tcW w:w="1768" w:type="dxa"/>
            <w:shd w:val="clear" w:color="auto" w:fill="auto"/>
          </w:tcPr>
          <w:p w14:paraId="04E680A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32</w:t>
            </w:r>
          </w:p>
        </w:tc>
      </w:tr>
      <w:tr w:rsidR="000B6F3F" w:rsidRPr="00A1440D" w14:paraId="615180E1" w14:textId="77777777" w:rsidTr="00A904D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562" w:type="dxa"/>
            <w:shd w:val="clear" w:color="auto" w:fill="auto"/>
          </w:tcPr>
          <w:p w14:paraId="7B18CEEF" w14:textId="77777777" w:rsidR="000B6F3F" w:rsidRPr="00421840" w:rsidRDefault="000B6F3F" w:rsidP="00A904DA">
            <w:pPr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Satellite dish installation company</w:t>
            </w:r>
          </w:p>
        </w:tc>
        <w:tc>
          <w:tcPr>
            <w:tcW w:w="1768" w:type="dxa"/>
            <w:shd w:val="clear" w:color="auto" w:fill="auto"/>
          </w:tcPr>
          <w:p w14:paraId="01C79952" w14:textId="77777777" w:rsidR="000B6F3F" w:rsidRPr="00421840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21840">
              <w:rPr>
                <w:rFonts w:eastAsia="Times New Roman" w:cs="Calibri"/>
                <w:sz w:val="20"/>
                <w:szCs w:val="20"/>
              </w:rPr>
              <w:t>33</w:t>
            </w:r>
          </w:p>
        </w:tc>
      </w:tr>
    </w:tbl>
    <w:p w14:paraId="0ECA2A62" w14:textId="77777777" w:rsidR="000B6F3F" w:rsidRPr="004500FE" w:rsidRDefault="000B6F3F" w:rsidP="000B6F3F">
      <w:pPr>
        <w:ind w:left="1800"/>
        <w:rPr>
          <w:rFonts w:cs="Calibri"/>
          <w:b/>
        </w:rPr>
      </w:pPr>
    </w:p>
    <w:p w14:paraId="7CC8B8A1" w14:textId="77777777" w:rsidR="000B6F3F" w:rsidRPr="004500FE" w:rsidRDefault="000B6F3F" w:rsidP="000B6F3F">
      <w:pPr>
        <w:rPr>
          <w:rFonts w:cs="Calibri"/>
          <w:b/>
        </w:rPr>
      </w:pPr>
    </w:p>
    <w:p w14:paraId="3B60002F" w14:textId="77777777" w:rsidR="000B6F3F" w:rsidRPr="004500FE" w:rsidRDefault="000B6F3F" w:rsidP="000B6F3F">
      <w:pPr>
        <w:rPr>
          <w:rFonts w:cs="Calibri"/>
          <w:b/>
        </w:rPr>
      </w:pPr>
      <w:r>
        <w:rPr>
          <w:rFonts w:cs="Calibri"/>
          <w:b/>
        </w:rPr>
        <w:t>Table A4:</w:t>
      </w:r>
      <w:r w:rsidRPr="004500FE">
        <w:rPr>
          <w:rFonts w:cs="Calibri"/>
          <w:b/>
        </w:rPr>
        <w:t xml:space="preserve"> TYPES OF MAIN PRODUCTS</w:t>
      </w:r>
    </w:p>
    <w:tbl>
      <w:tblPr>
        <w:tblW w:w="8245" w:type="dxa"/>
        <w:tblInd w:w="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3"/>
        <w:gridCol w:w="992"/>
      </w:tblGrid>
      <w:tr w:rsidR="000B6F3F" w:rsidRPr="00A1440D" w14:paraId="77501D5F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6CF3E31D" w14:textId="77777777" w:rsidR="000B6F3F" w:rsidRPr="004500FE" w:rsidRDefault="000B6F3F" w:rsidP="00A904DA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</w:rPr>
              <w:t>Food</w:t>
            </w: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 xml:space="preserve"> (staples, cereals, bread, meat products, dairy products, fruits and vegetables)</w:t>
            </w:r>
          </w:p>
        </w:tc>
        <w:tc>
          <w:tcPr>
            <w:tcW w:w="992" w:type="dxa"/>
          </w:tcPr>
          <w:p w14:paraId="635CB9C8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0B6F3F" w:rsidRPr="00A1440D" w14:paraId="1556D408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5783BF0B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Non-alcoholic beverages</w:t>
            </w:r>
          </w:p>
        </w:tc>
        <w:tc>
          <w:tcPr>
            <w:tcW w:w="992" w:type="dxa"/>
          </w:tcPr>
          <w:p w14:paraId="7444FACF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2</w:t>
            </w:r>
          </w:p>
        </w:tc>
      </w:tr>
      <w:tr w:rsidR="000B6F3F" w:rsidRPr="00A1440D" w14:paraId="3F2FA345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3F11020F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Alcoholic beverages</w:t>
            </w:r>
          </w:p>
        </w:tc>
        <w:tc>
          <w:tcPr>
            <w:tcW w:w="992" w:type="dxa"/>
          </w:tcPr>
          <w:p w14:paraId="0A88DA69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3</w:t>
            </w:r>
          </w:p>
        </w:tc>
      </w:tr>
      <w:tr w:rsidR="000B6F3F" w:rsidRPr="00A1440D" w14:paraId="3AFB802B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21975F97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color w:val="000000"/>
                <w:sz w:val="20"/>
                <w:szCs w:val="20"/>
              </w:rPr>
              <w:t xml:space="preserve">Tobacco and narcotics </w:t>
            </w:r>
          </w:p>
        </w:tc>
        <w:tc>
          <w:tcPr>
            <w:tcW w:w="992" w:type="dxa"/>
          </w:tcPr>
          <w:p w14:paraId="473AEF4F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4</w:t>
            </w:r>
          </w:p>
        </w:tc>
      </w:tr>
      <w:tr w:rsidR="000B6F3F" w:rsidRPr="00A1440D" w14:paraId="4A2E842C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5D70BC9F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Clothing and footwear, shoe repair, textiles, leather goods</w:t>
            </w:r>
          </w:p>
        </w:tc>
        <w:tc>
          <w:tcPr>
            <w:tcW w:w="992" w:type="dxa"/>
          </w:tcPr>
          <w:p w14:paraId="49011925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5</w:t>
            </w:r>
          </w:p>
        </w:tc>
      </w:tr>
      <w:tr w:rsidR="000B6F3F" w:rsidRPr="00A1440D" w14:paraId="754F39D8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75915CC1" w14:textId="77777777" w:rsidR="000B6F3F" w:rsidRPr="004500FE" w:rsidRDefault="000B6F3F" w:rsidP="00A904DA">
            <w:pPr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Fuel and power</w:t>
            </w:r>
          </w:p>
        </w:tc>
        <w:tc>
          <w:tcPr>
            <w:tcW w:w="992" w:type="dxa"/>
          </w:tcPr>
          <w:p w14:paraId="64A050F9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6</w:t>
            </w:r>
          </w:p>
        </w:tc>
      </w:tr>
      <w:tr w:rsidR="000B6F3F" w:rsidRPr="00A1440D" w14:paraId="0F1EDDF2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7B6B080E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Household furniture and equipment</w:t>
            </w:r>
          </w:p>
        </w:tc>
        <w:tc>
          <w:tcPr>
            <w:tcW w:w="992" w:type="dxa"/>
          </w:tcPr>
          <w:p w14:paraId="5420F333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7</w:t>
            </w:r>
          </w:p>
        </w:tc>
      </w:tr>
      <w:tr w:rsidR="000B6F3F" w:rsidRPr="00A1440D" w14:paraId="7A3948F1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2E354E67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Household operations (e.g. cleaning products and building materials)</w:t>
            </w:r>
          </w:p>
        </w:tc>
        <w:tc>
          <w:tcPr>
            <w:tcW w:w="992" w:type="dxa"/>
          </w:tcPr>
          <w:p w14:paraId="4E0D95D1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500FE">
              <w:rPr>
                <w:rFonts w:eastAsia="Times New Roman" w:cs="Calibri"/>
                <w:sz w:val="20"/>
                <w:szCs w:val="20"/>
              </w:rPr>
              <w:t>8</w:t>
            </w:r>
          </w:p>
        </w:tc>
      </w:tr>
      <w:tr w:rsidR="000B6F3F" w:rsidRPr="00A1440D" w14:paraId="4A9FC0F6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02B0337A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Medicine and medical care</w:t>
            </w:r>
          </w:p>
        </w:tc>
        <w:tc>
          <w:tcPr>
            <w:tcW w:w="992" w:type="dxa"/>
          </w:tcPr>
          <w:p w14:paraId="3CB36E6B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9</w:t>
            </w:r>
          </w:p>
        </w:tc>
      </w:tr>
      <w:tr w:rsidR="000B6F3F" w:rsidRPr="00A1440D" w14:paraId="7B8E5362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6DBA6FC9" w14:textId="77777777" w:rsidR="000B6F3F" w:rsidRPr="004500FE" w:rsidRDefault="000B6F3F" w:rsidP="00A904DA">
            <w:pPr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Education and stationary</w:t>
            </w:r>
          </w:p>
        </w:tc>
        <w:tc>
          <w:tcPr>
            <w:tcW w:w="992" w:type="dxa"/>
          </w:tcPr>
          <w:p w14:paraId="245F6ABB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0B6F3F" w:rsidRPr="00A1440D" w14:paraId="61536D47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1E21D36F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Accommodation</w:t>
            </w:r>
          </w:p>
        </w:tc>
        <w:tc>
          <w:tcPr>
            <w:tcW w:w="992" w:type="dxa"/>
          </w:tcPr>
          <w:p w14:paraId="12B9147B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500FE">
              <w:rPr>
                <w:rFonts w:eastAsia="Times New Roman" w:cs="Calibri"/>
                <w:sz w:val="20"/>
                <w:szCs w:val="20"/>
              </w:rPr>
              <w:t>11</w:t>
            </w:r>
          </w:p>
        </w:tc>
      </w:tr>
      <w:tr w:rsidR="000B6F3F" w:rsidRPr="00A1440D" w14:paraId="3DBB05AA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58941847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Cs/>
                <w:iCs/>
                <w:color w:val="000000"/>
                <w:sz w:val="20"/>
                <w:szCs w:val="20"/>
              </w:rPr>
              <w:t>Personal care</w:t>
            </w:r>
          </w:p>
        </w:tc>
        <w:tc>
          <w:tcPr>
            <w:tcW w:w="992" w:type="dxa"/>
          </w:tcPr>
          <w:p w14:paraId="447453AE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500FE">
              <w:rPr>
                <w:rFonts w:eastAsia="Times New Roman" w:cs="Calibri"/>
                <w:sz w:val="20"/>
                <w:szCs w:val="20"/>
              </w:rPr>
              <w:t>12</w:t>
            </w:r>
          </w:p>
        </w:tc>
      </w:tr>
      <w:tr w:rsidR="000B6F3F" w:rsidRPr="00A1440D" w14:paraId="5BF9A0EC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4AD5213A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color w:val="000000"/>
                <w:sz w:val="20"/>
                <w:szCs w:val="20"/>
              </w:rPr>
              <w:t>Transport  (including tyres, batteries, driving school)</w:t>
            </w:r>
          </w:p>
        </w:tc>
        <w:tc>
          <w:tcPr>
            <w:tcW w:w="992" w:type="dxa"/>
          </w:tcPr>
          <w:p w14:paraId="6D687912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500FE">
              <w:rPr>
                <w:rFonts w:eastAsia="Times New Roman" w:cs="Calibri"/>
                <w:sz w:val="20"/>
                <w:szCs w:val="20"/>
              </w:rPr>
              <w:t>13</w:t>
            </w:r>
          </w:p>
        </w:tc>
      </w:tr>
      <w:tr w:rsidR="000B6F3F" w:rsidRPr="00A1440D" w14:paraId="2A936FDC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129F6178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color w:val="000000"/>
                <w:sz w:val="20"/>
                <w:szCs w:val="20"/>
              </w:rPr>
              <w:t>Communications and entertainment</w:t>
            </w:r>
          </w:p>
        </w:tc>
        <w:tc>
          <w:tcPr>
            <w:tcW w:w="992" w:type="dxa"/>
          </w:tcPr>
          <w:p w14:paraId="076AE302" w14:textId="77777777" w:rsidR="000B6F3F" w:rsidRPr="004500FE" w:rsidRDefault="000B6F3F" w:rsidP="00A904DA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500FE">
              <w:rPr>
                <w:rFonts w:eastAsia="Times New Roman" w:cs="Calibri"/>
                <w:sz w:val="20"/>
                <w:szCs w:val="20"/>
              </w:rPr>
              <w:t>14</w:t>
            </w:r>
          </w:p>
        </w:tc>
      </w:tr>
      <w:tr w:rsidR="000B6F3F" w:rsidRPr="00A1440D" w14:paraId="4CD47BD2" w14:textId="77777777" w:rsidTr="00A904DA">
        <w:trPr>
          <w:trHeight w:val="20"/>
        </w:trPr>
        <w:tc>
          <w:tcPr>
            <w:tcW w:w="7253" w:type="dxa"/>
            <w:shd w:val="clear" w:color="auto" w:fill="auto"/>
            <w:noWrap/>
            <w:vAlign w:val="bottom"/>
          </w:tcPr>
          <w:p w14:paraId="7537243C" w14:textId="77777777" w:rsidR="000B6F3F" w:rsidRPr="004500FE" w:rsidRDefault="000B6F3F" w:rsidP="00A904DA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500FE"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</w:rPr>
              <w:t>Other services (</w:t>
            </w:r>
            <w:r w:rsidRPr="004500FE">
              <w:rPr>
                <w:rFonts w:eastAsia="Times New Roman" w:cs="Calibri"/>
                <w:color w:val="000000"/>
                <w:sz w:val="20"/>
                <w:szCs w:val="20"/>
              </w:rPr>
              <w:t>Hairdressing and beauty services, Social protection service, Health insurance services, Financial services, Funeral services including sale of coffins, repairs, computer repairs)</w:t>
            </w:r>
          </w:p>
        </w:tc>
        <w:tc>
          <w:tcPr>
            <w:tcW w:w="992" w:type="dxa"/>
          </w:tcPr>
          <w:p w14:paraId="5F75FF6A" w14:textId="77777777" w:rsidR="000B6F3F" w:rsidRPr="004500FE" w:rsidRDefault="000B6F3F" w:rsidP="00A904DA">
            <w:pPr>
              <w:jc w:val="center"/>
              <w:rPr>
                <w:rFonts w:cs="Calibri"/>
                <w:sz w:val="20"/>
                <w:szCs w:val="20"/>
              </w:rPr>
            </w:pPr>
            <w:r w:rsidRPr="004500FE">
              <w:rPr>
                <w:rFonts w:cs="Calibri"/>
                <w:sz w:val="20"/>
                <w:szCs w:val="20"/>
              </w:rPr>
              <w:t>15</w:t>
            </w:r>
          </w:p>
        </w:tc>
      </w:tr>
    </w:tbl>
    <w:p w14:paraId="4C817CE9" w14:textId="77777777" w:rsidR="00977F78" w:rsidRDefault="00977F78" w:rsidP="00977F78"/>
    <w:sectPr w:rsidR="00977F78" w:rsidSect="00093F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11213" w14:textId="77777777" w:rsidR="006F093C" w:rsidRDefault="00977F7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C1F1C72" w14:textId="77777777" w:rsidR="006F093C" w:rsidRDefault="00977F78">
    <w:pPr>
      <w:pStyle w:val="Foo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33737"/>
    <w:multiLevelType w:val="hybridMultilevel"/>
    <w:tmpl w:val="5260940A"/>
    <w:lvl w:ilvl="0" w:tplc="A606CD60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3F"/>
    <w:rsid w:val="00093F46"/>
    <w:rsid w:val="000B6F3F"/>
    <w:rsid w:val="000C1F8C"/>
    <w:rsid w:val="000E4B66"/>
    <w:rsid w:val="00105FF5"/>
    <w:rsid w:val="00136A85"/>
    <w:rsid w:val="00282260"/>
    <w:rsid w:val="003B38D3"/>
    <w:rsid w:val="003E72A7"/>
    <w:rsid w:val="003F4EAA"/>
    <w:rsid w:val="00437C94"/>
    <w:rsid w:val="00510D50"/>
    <w:rsid w:val="00804F06"/>
    <w:rsid w:val="009502C6"/>
    <w:rsid w:val="00977F78"/>
    <w:rsid w:val="00B21203"/>
    <w:rsid w:val="00B3439C"/>
    <w:rsid w:val="00C35BE8"/>
    <w:rsid w:val="00C4574E"/>
    <w:rsid w:val="00E65635"/>
    <w:rsid w:val="00F20AEF"/>
    <w:rsid w:val="00FC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DCE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3F"/>
    <w:rPr>
      <w:rFonts w:ascii="Times New Roman" w:eastAsia="Calibri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0B6F3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B6F3F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0B6F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F3F"/>
    <w:rPr>
      <w:rFonts w:ascii="Times New Roman" w:eastAsia="Calibri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rsid w:val="000B6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F3F"/>
    <w:rPr>
      <w:rFonts w:ascii="Times New Roman" w:eastAsia="Calibri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0B6F3F"/>
    <w:pPr>
      <w:spacing w:before="120"/>
    </w:pPr>
    <w:rPr>
      <w:b/>
      <w:bCs/>
      <w:szCs w:val="20"/>
      <w:lang w:val="en-GB" w:eastAsia="en-GB"/>
    </w:rPr>
  </w:style>
  <w:style w:type="character" w:styleId="Hyperlink">
    <w:name w:val="Hyperlink"/>
    <w:uiPriority w:val="99"/>
    <w:rsid w:val="000B6F3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hyperlink" Target="http://www.mapsofworld.com" TargetMode="External"/><Relationship Id="rId7" Type="http://schemas.openxmlformats.org/officeDocument/2006/relationships/image" Target="media/image1.jpeg"/><Relationship Id="rId8" Type="http://schemas.openxmlformats.org/officeDocument/2006/relationships/image" Target="http://www.mapsofworld.com/lesotho/maps/lesotho-political-map.jp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1618</Words>
  <Characters>9229</Characters>
  <Application>Microsoft Macintosh Word</Application>
  <DocSecurity>0</DocSecurity>
  <Lines>76</Lines>
  <Paragraphs>21</Paragraphs>
  <ScaleCrop>false</ScaleCrop>
  <LinksUpToDate>false</LinksUpToDate>
  <CharactersWithSpaces>10826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MAMELLO NCHAKE</dc:creator>
  <cp:keywords/>
  <dc:description/>
  <cp:lastModifiedBy>MAMELLO NCHAKE</cp:lastModifiedBy>
  <cp:revision>4</cp:revision>
  <dcterms:created xsi:type="dcterms:W3CDTF">2016-06-01T15:45:00Z</dcterms:created>
  <dcterms:modified xsi:type="dcterms:W3CDTF">2016-06-01T20:41:00Z</dcterms:modified>
</cp:coreProperties>
</file>