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BB" w:rsidRPr="00B41297" w:rsidRDefault="00B412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1297">
        <w:rPr>
          <w:rFonts w:ascii="Times New Roman" w:hAnsi="Times New Roman" w:cs="Times New Roman"/>
          <w:b/>
          <w:sz w:val="24"/>
          <w:szCs w:val="24"/>
        </w:rPr>
        <w:t>Supplementa</w:t>
      </w:r>
      <w:r w:rsidRPr="00B41297"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Pr="00B41297">
        <w:rPr>
          <w:rFonts w:ascii="Times New Roman" w:hAnsi="Times New Roman" w:cs="Times New Roman"/>
          <w:b/>
          <w:sz w:val="24"/>
          <w:szCs w:val="24"/>
        </w:rPr>
        <w:t xml:space="preserve"> material</w:t>
      </w:r>
      <w:r w:rsidRPr="00B41297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B41297">
      <w:pPr>
        <w:spacing w:line="360" w:lineRule="auto"/>
        <w:rPr>
          <w:rFonts w:ascii="Times New Roman" w:eastAsia="Microsoft YaHei" w:hAnsi="Times New Roman" w:cs="Times New Roman"/>
          <w:sz w:val="28"/>
          <w:szCs w:val="28"/>
          <w:lang w:val="en-US"/>
        </w:rPr>
      </w:pPr>
      <w:bookmarkStart w:id="1" w:name="OLE_LINK56"/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>Processing of</w:t>
      </w:r>
      <w:r w:rsidRPr="00B41297">
        <w:rPr>
          <w:rFonts w:ascii="Times New Roman" w:eastAsia="Microsoft YaHei" w:hAnsi="Times New Roman" w:cs="Times New Roman" w:hint="eastAsia"/>
          <w:sz w:val="28"/>
          <w:szCs w:val="28"/>
          <w:lang w:val="en-US"/>
        </w:rPr>
        <w:t xml:space="preserve"> high</w:t>
      </w:r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 xml:space="preserve"> strength thermal resistant Al</w:t>
      </w:r>
      <w:r w:rsidRPr="00B41297">
        <w:rPr>
          <w:rFonts w:ascii="Times New Roman" w:eastAsia="Microsoft YaHei" w:hAnsi="Times New Roman" w:cs="Times New Roman" w:hint="eastAsia"/>
          <w:sz w:val="28"/>
          <w:szCs w:val="28"/>
          <w:lang w:val="en-US"/>
        </w:rPr>
        <w:t xml:space="preserve"> </w:t>
      </w:r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>-</w:t>
      </w:r>
      <w:r w:rsidRPr="00B41297">
        <w:rPr>
          <w:rFonts w:ascii="Times New Roman" w:eastAsia="Microsoft YaHei" w:hAnsi="Times New Roman" w:cs="Times New Roman" w:hint="eastAsia"/>
          <w:sz w:val="28"/>
          <w:szCs w:val="28"/>
          <w:lang w:val="en-US"/>
        </w:rPr>
        <w:t xml:space="preserve"> </w:t>
      </w:r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>2.2% C</w:t>
      </w:r>
      <w:r w:rsidRPr="00B41297">
        <w:rPr>
          <w:rFonts w:ascii="Times New Roman" w:eastAsia="Microsoft YaHei" w:hAnsi="Times New Roman" w:cs="Times New Roman"/>
          <w:sz w:val="28"/>
          <w:szCs w:val="28"/>
          <w:shd w:val="clear" w:color="auto" w:fill="FFFFFF"/>
          <w:lang w:val="en-US"/>
        </w:rPr>
        <w:t>erium</w:t>
      </w:r>
      <w:r w:rsidRPr="00B41297">
        <w:rPr>
          <w:rFonts w:ascii="Times New Roman" w:eastAsia="Microsoft YaHei" w:hAnsi="Times New Roman" w:cs="Times New Roman" w:hint="eastAsia"/>
          <w:sz w:val="28"/>
          <w:szCs w:val="28"/>
          <w:shd w:val="clear" w:color="auto" w:fill="FFFFFF"/>
          <w:lang w:val="en-US"/>
        </w:rPr>
        <w:t xml:space="preserve"> - </w:t>
      </w:r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 xml:space="preserve">1.3% </w:t>
      </w:r>
      <w:hyperlink r:id="rId4" w:history="1">
        <w:r w:rsidRPr="00B41297">
          <w:rPr>
            <w:rStyle w:val="Hyperlink"/>
            <w:rFonts w:ascii="Times New Roman" w:eastAsia="Microsoft YaHei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Lanthanum</w:t>
        </w:r>
      </w:hyperlink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 xml:space="preserve"> alloy </w:t>
      </w:r>
      <w:r w:rsidRPr="00B41297">
        <w:rPr>
          <w:rFonts w:ascii="Times New Roman" w:eastAsia="Microsoft YaHei" w:hAnsi="Times New Roman" w:cs="Times New Roman" w:hint="eastAsia"/>
          <w:sz w:val="28"/>
          <w:szCs w:val="28"/>
          <w:lang w:val="en-US"/>
        </w:rPr>
        <w:t>rods</w:t>
      </w:r>
      <w:r w:rsidRPr="00B41297">
        <w:rPr>
          <w:rFonts w:ascii="Times New Roman" w:eastAsia="Microsoft YaHei" w:hAnsi="Times New Roman" w:cs="Times New Roman"/>
          <w:sz w:val="28"/>
          <w:szCs w:val="28"/>
          <w:lang w:val="en-US"/>
        </w:rPr>
        <w:t xml:space="preserve"> with high electric conductivity by High Pressure Torsion Extrusion </w:t>
      </w:r>
    </w:p>
    <w:p w:rsidR="003E60BB" w:rsidRPr="00B41297" w:rsidRDefault="003E60BB">
      <w:pPr>
        <w:spacing w:line="360" w:lineRule="auto"/>
        <w:rPr>
          <w:rFonts w:ascii="Times New Roman" w:eastAsia="Microsoft YaHei" w:hAnsi="Times New Roman" w:cs="Times New Roman"/>
          <w:sz w:val="28"/>
          <w:szCs w:val="28"/>
          <w:lang w:val="en-US"/>
        </w:rPr>
      </w:pPr>
    </w:p>
    <w:bookmarkEnd w:id="1"/>
    <w:p w:rsidR="003E60BB" w:rsidRPr="00B41297" w:rsidRDefault="00B4129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Rui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Xu</w:t>
      </w:r>
      <w:r w:rsidRPr="00B412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gramStart"/>
      <w:r w:rsidRPr="00B412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,b,c</w:t>
      </w:r>
      <w:proofErr w:type="spellEnd"/>
      <w:proofErr w:type="gram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,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Yemao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Lu</w:t>
      </w:r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a</w:t>
      </w:r>
      <w:r w:rsidRPr="00B412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,c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*</w:t>
      </w:r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,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Yuting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Dai</w:t>
      </w:r>
      <w:bookmarkStart w:id="2" w:name="_Hlk146717768"/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a,b</w:t>
      </w:r>
      <w:r w:rsidRPr="00B412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,c</w:t>
      </w:r>
      <w:bookmarkEnd w:id="2"/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, Andrea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Brognara</w:t>
      </w:r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d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, </w:t>
      </w:r>
      <w:r w:rsidRPr="00B41297">
        <w:rPr>
          <w:rFonts w:ascii="Times New Roman" w:hAnsi="Times New Roman" w:cs="Times New Roman"/>
          <w:sz w:val="28"/>
          <w:szCs w:val="28"/>
          <w:lang w:val="en-US"/>
        </w:rPr>
        <w:t xml:space="preserve">Horst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Hahn</w:t>
      </w:r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a</w:t>
      </w:r>
      <w:r w:rsidRPr="00B412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,b,</w:t>
      </w:r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e</w:t>
      </w:r>
      <w:proofErr w:type="spellEnd"/>
      <w:r w:rsidRPr="00B4129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Yulia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proofErr w:type="spellStart"/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>Ivanisenko</w:t>
      </w:r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a</w:t>
      </w:r>
      <w:proofErr w:type="spellEnd"/>
      <w:r w:rsidRPr="00B41297">
        <w:rPr>
          <w:rFonts w:ascii="Times New Roman" w:hAnsi="Times New Roman" w:cs="Times New Roman" w:hint="eastAsia"/>
          <w:sz w:val="28"/>
          <w:szCs w:val="28"/>
          <w:vertAlign w:val="superscript"/>
          <w:lang w:val="en-US"/>
        </w:rPr>
        <w:t>*</w:t>
      </w:r>
      <w:r w:rsidRPr="00B41297"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</w:p>
    <w:p w:rsidR="003E60BB" w:rsidRPr="00B41297" w:rsidRDefault="003E60BB">
      <w:pPr>
        <w:spacing w:line="360" w:lineRule="auto"/>
        <w:rPr>
          <w:rFonts w:eastAsia="SimSun"/>
          <w:lang w:val="en-US"/>
        </w:rPr>
      </w:pPr>
    </w:p>
    <w:p w:rsidR="003E60BB" w:rsidRPr="00B41297" w:rsidRDefault="00B41297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B41297">
        <w:rPr>
          <w:rFonts w:ascii="Times New Roman" w:eastAsia="SimSun" w:hAnsi="Times New Roman" w:cs="Times New Roman" w:hint="eastAsia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B41297">
        <w:rPr>
          <w:sz w:val="20"/>
          <w:szCs w:val="20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Institute of Nanotechnology (INT), Karlsruhe Institute of Technology (KIT), </w:t>
      </w:r>
      <w:proofErr w:type="spellStart"/>
      <w:r w:rsidRPr="00B41297">
        <w:rPr>
          <w:rFonts w:ascii="Times New Roman" w:eastAsia="SimSun" w:hAnsi="Times New Roman" w:cs="Times New Roman" w:hint="eastAsia"/>
          <w:sz w:val="20"/>
          <w:szCs w:val="20"/>
          <w:lang w:val="en-US"/>
        </w:rPr>
        <w:t>Kaiserstr</w:t>
      </w:r>
      <w:proofErr w:type="spellEnd"/>
      <w:r w:rsidRPr="00B41297">
        <w:rPr>
          <w:rFonts w:ascii="Times New Roman" w:eastAsia="SimSun" w:hAnsi="Times New Roman" w:cs="Times New Roman" w:hint="eastAsia"/>
          <w:sz w:val="20"/>
          <w:szCs w:val="20"/>
          <w:lang w:val="en-US"/>
        </w:rPr>
        <w:t>. 12, 76131 Karlsruhe Germany</w:t>
      </w:r>
    </w:p>
    <w:p w:rsidR="003E60BB" w:rsidRPr="00B41297" w:rsidRDefault="00B41297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en-US"/>
        </w:rPr>
      </w:pPr>
      <w:proofErr w:type="gramStart"/>
      <w:r w:rsidRPr="00B41297">
        <w:rPr>
          <w:rFonts w:ascii="Times New Roman" w:eastAsia="SimSun" w:hAnsi="Times New Roman" w:cs="Times New Roman" w:hint="eastAsia"/>
          <w:sz w:val="20"/>
          <w:szCs w:val="20"/>
          <w:vertAlign w:val="superscript"/>
          <w:lang w:val="en-US"/>
        </w:rPr>
        <w:t>b</w:t>
      </w:r>
      <w:proofErr w:type="gramEnd"/>
      <w:r w:rsidRPr="00B41297">
        <w:rPr>
          <w:sz w:val="20"/>
          <w:szCs w:val="20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Joint Research Laboratory Nanomaterials, Technical University of Darmstadt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TUDa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), 64287 Darmstadt, Germany</w:t>
      </w:r>
    </w:p>
    <w:p w:rsidR="003E60BB" w:rsidRPr="00B41297" w:rsidRDefault="00B41297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en-US"/>
        </w:rPr>
      </w:pPr>
      <w:proofErr w:type="gramStart"/>
      <w:r w:rsidRPr="00B41297">
        <w:rPr>
          <w:rFonts w:ascii="Times New Roman" w:eastAsia="SimSun" w:hAnsi="Times New Roman" w:cs="Times New Roman"/>
          <w:sz w:val="20"/>
          <w:szCs w:val="20"/>
          <w:vertAlign w:val="superscript"/>
          <w:lang w:val="en-US"/>
        </w:rPr>
        <w:t>c</w:t>
      </w:r>
      <w:proofErr w:type="gram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Karlsruhe Nano Micro Facility (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KNMFi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), Karlsruhe Institute of Technology (KIT), 76344 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Eggenstein-Leopoldshafen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, Germany</w:t>
      </w:r>
    </w:p>
    <w:p w:rsidR="003E60BB" w:rsidRPr="00B41297" w:rsidRDefault="00B41297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en-US"/>
        </w:rPr>
      </w:pPr>
      <w:proofErr w:type="gramStart"/>
      <w:r w:rsidRPr="00B41297">
        <w:rPr>
          <w:rFonts w:ascii="Times New Roman" w:eastAsia="SimSun" w:hAnsi="Times New Roman" w:cs="Times New Roman" w:hint="eastAsia"/>
          <w:sz w:val="20"/>
          <w:szCs w:val="20"/>
          <w:vertAlign w:val="superscript"/>
          <w:lang w:val="en-US"/>
        </w:rPr>
        <w:t>d</w:t>
      </w:r>
      <w:proofErr w:type="gramEnd"/>
      <w:r w:rsidRPr="00B41297">
        <w:rPr>
          <w:rFonts w:ascii="Times New Roman" w:eastAsia="SimSun" w:hAnsi="Times New Roman" w:cs="Times New Roman" w:hint="eastAsia"/>
          <w:sz w:val="20"/>
          <w:szCs w:val="20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Department of Structure and Nano/-Micromechanics of Materials, Max-Planck-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Institut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für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Eisenforsch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ung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GmbH (MPIE), Max-Planck-</w:t>
      </w:r>
      <w:proofErr w:type="spellStart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straße</w:t>
      </w:r>
      <w:proofErr w:type="spellEnd"/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1, 40237 Düsseldorf, Germany</w:t>
      </w:r>
    </w:p>
    <w:p w:rsidR="003E60BB" w:rsidRPr="00B41297" w:rsidRDefault="00B41297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en-US"/>
        </w:rPr>
      </w:pPr>
      <w:proofErr w:type="gramStart"/>
      <w:r w:rsidRPr="00B41297">
        <w:rPr>
          <w:rFonts w:eastAsia="SimSun" w:hint="eastAsia"/>
          <w:sz w:val="20"/>
          <w:szCs w:val="20"/>
          <w:vertAlign w:val="superscript"/>
          <w:lang w:val="en-US"/>
        </w:rPr>
        <w:t>e</w:t>
      </w:r>
      <w:proofErr w:type="gramEnd"/>
      <w:r w:rsidRPr="00B41297">
        <w:rPr>
          <w:sz w:val="20"/>
          <w:szCs w:val="20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sz w:val="20"/>
          <w:szCs w:val="20"/>
          <w:lang w:val="en-US"/>
        </w:rPr>
        <w:t>School of Sustainable Chemical, Biological and Materials Engineering, The University of Oklahoma, Norman 73019, United States</w:t>
      </w:r>
    </w:p>
    <w:p w:rsidR="003E60BB" w:rsidRPr="00B41297" w:rsidRDefault="003E60BB">
      <w:pPr>
        <w:spacing w:line="360" w:lineRule="auto"/>
        <w:rPr>
          <w:rFonts w:eastAsia="SimSun"/>
          <w:lang w:val="en-US"/>
        </w:rPr>
      </w:pPr>
    </w:p>
    <w:p w:rsidR="003E60BB" w:rsidRPr="00B41297" w:rsidRDefault="00B41297">
      <w:pPr>
        <w:spacing w:line="360" w:lineRule="auto"/>
        <w:rPr>
          <w:rStyle w:val="Hyperlink"/>
          <w:rFonts w:ascii="Times New Roman" w:eastAsia="SimSun" w:hAnsi="Times New Roman" w:cs="Times New Roman"/>
          <w:color w:val="auto"/>
          <w:lang w:val="en-US"/>
        </w:rPr>
      </w:pPr>
      <w:proofErr w:type="gramStart"/>
      <w:r w:rsidRPr="00B41297">
        <w:rPr>
          <w:rFonts w:ascii="Times New Roman" w:eastAsia="SimSun" w:hAnsi="Times New Roman" w:cs="Times New Roman" w:hint="eastAsia"/>
          <w:lang w:val="en-US"/>
        </w:rPr>
        <w:t>e-mail</w:t>
      </w:r>
      <w:proofErr w:type="gramEnd"/>
      <w:r w:rsidRPr="00B41297">
        <w:rPr>
          <w:rFonts w:ascii="Times New Roman" w:eastAsia="SimSun" w:hAnsi="Times New Roman" w:cs="Times New Roman" w:hint="eastAsia"/>
          <w:lang w:val="en-US"/>
        </w:rPr>
        <w:t xml:space="preserve"> for the *corresponding author</w:t>
      </w:r>
      <w:r w:rsidRPr="00B41297">
        <w:rPr>
          <w:rFonts w:ascii="Times New Roman" w:eastAsia="SimSun" w:hAnsi="Times New Roman" w:cs="Times New Roman"/>
          <w:lang w:val="en-US"/>
        </w:rPr>
        <w:t xml:space="preserve">s: </w:t>
      </w:r>
      <w:hyperlink r:id="rId5" w:history="1">
        <w:r w:rsidRPr="00B41297">
          <w:rPr>
            <w:rStyle w:val="Hyperlink"/>
            <w:rFonts w:ascii="Times New Roman" w:eastAsia="SimSun" w:hAnsi="Times New Roman" w:cs="Times New Roman"/>
            <w:color w:val="auto"/>
            <w:lang w:val="en-US"/>
          </w:rPr>
          <w:t>yemao.lu@ kit.edu</w:t>
        </w:r>
      </w:hyperlink>
      <w:r w:rsidRPr="00B41297">
        <w:rPr>
          <w:rStyle w:val="Hyperlink"/>
          <w:rFonts w:ascii="Times New Roman" w:eastAsia="SimSun" w:hAnsi="Times New Roman" w:cs="Times New Roman"/>
          <w:color w:val="auto"/>
          <w:lang w:val="en-US"/>
        </w:rPr>
        <w:t>;</w:t>
      </w:r>
      <w:r w:rsidRPr="00B41297">
        <w:rPr>
          <w:rFonts w:ascii="Times New Roman" w:eastAsia="SimSun" w:hAnsi="Times New Roman" w:cs="Times New Roman"/>
          <w:lang w:val="en-US"/>
        </w:rPr>
        <w:t xml:space="preserve"> julia.ivanisenko@kit.edu;</w:t>
      </w: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b/>
          <w:sz w:val="24"/>
          <w:szCs w:val="24"/>
        </w:rPr>
      </w:pPr>
    </w:p>
    <w:p w:rsidR="003E60BB" w:rsidRPr="00B41297" w:rsidRDefault="00B41297">
      <w:pPr>
        <w:rPr>
          <w:rFonts w:ascii="Times New Roman" w:hAnsi="Times New Roman" w:cs="Times New Roman"/>
          <w:b/>
          <w:sz w:val="24"/>
          <w:szCs w:val="24"/>
        </w:rPr>
      </w:pPr>
      <w:r w:rsidRPr="00B41297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3E60BB" w:rsidRPr="00B41297" w:rsidRDefault="003E60BB">
      <w:pPr>
        <w:widowControl/>
        <w:ind w:left="360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bookmarkStart w:id="3" w:name="OLE_LINK2"/>
      <w:bookmarkStart w:id="4" w:name="OLE_LINK3"/>
    </w:p>
    <w:p w:rsidR="003E60BB" w:rsidRPr="00B41297" w:rsidRDefault="00B41297">
      <w:pPr>
        <w:widowControl/>
        <w:rPr>
          <w:rFonts w:ascii="Times New Roman" w:eastAsia="MS Mincho" w:hAnsi="Times New Roman" w:cs="Times New Roman"/>
          <w:kern w:val="0"/>
          <w:sz w:val="24"/>
          <w:szCs w:val="24"/>
          <w:lang w:val="en-US" w:eastAsia="ja-JP"/>
        </w:rPr>
      </w:pPr>
      <w:r w:rsidRPr="00B41297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S</w:t>
      </w:r>
      <w:r w:rsidRPr="00B41297">
        <w:rPr>
          <w:rFonts w:ascii="Times New Roman" w:eastAsia="SimSun" w:hAnsi="Times New Roman" w:cs="Times New Roman" w:hint="eastAsia"/>
          <w:b/>
          <w:kern w:val="0"/>
          <w:sz w:val="24"/>
          <w:szCs w:val="24"/>
          <w:lang w:val="en-US"/>
        </w:rPr>
        <w:t>1</w:t>
      </w:r>
      <w:r w:rsidRPr="00B41297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. Electric conductivity and electric resistivity measurements by means of </w:t>
      </w:r>
      <w:r w:rsidRPr="00B41297">
        <w:rPr>
          <w:rFonts w:ascii="Times New Roman" w:eastAsia="MS Mincho" w:hAnsi="Times New Roman" w:cs="Times New Roman"/>
          <w:b/>
          <w:kern w:val="0"/>
          <w:sz w:val="24"/>
          <w:szCs w:val="24"/>
          <w:lang w:val="en-US" w:eastAsia="ja-JP"/>
        </w:rPr>
        <w:t>Eddy Current</w:t>
      </w:r>
      <w:r w:rsidRPr="00B41297">
        <w:rPr>
          <w:rFonts w:ascii="Times New Roman" w:eastAsia="MS Mincho" w:hAnsi="Times New Roman" w:cs="Times New Roman"/>
          <w:kern w:val="0"/>
          <w:sz w:val="24"/>
          <w:szCs w:val="24"/>
          <w:lang w:val="en-US" w:eastAsia="ja-JP"/>
        </w:rPr>
        <w:t xml:space="preserve"> </w:t>
      </w:r>
    </w:p>
    <w:p w:rsidR="003E60BB" w:rsidRPr="00B41297" w:rsidRDefault="003E60BB">
      <w:pPr>
        <w:widowControl/>
        <w:rPr>
          <w:rFonts w:ascii="Times New Roman" w:eastAsia="MS Mincho" w:hAnsi="Times New Roman" w:cs="Times New Roman"/>
          <w:kern w:val="0"/>
          <w:sz w:val="24"/>
          <w:szCs w:val="24"/>
          <w:lang w:val="en-US" w:eastAsia="ja-JP"/>
        </w:rPr>
      </w:pPr>
    </w:p>
    <w:p w:rsidR="003E60BB" w:rsidRPr="00B41297" w:rsidRDefault="00B41297">
      <w:pPr>
        <w:widowControl/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</w:pPr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The sample surfaces for electric conductivity/resistivity measurements were mechanically polished using grinding papers with a granularity down to 1 </w:t>
      </w:r>
      <w:proofErr w:type="spellStart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μm</w:t>
      </w:r>
      <w:proofErr w:type="spellEnd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. Subsequently, they were polished using a vibratory polisher (</w:t>
      </w:r>
      <w:proofErr w:type="spellStart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VibroMet</w:t>
      </w:r>
      <w:proofErr w:type="spellEnd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 2 by Buehler) during two hours to</w:t>
      </w:r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 the mirror quality. </w:t>
      </w:r>
    </w:p>
    <w:p w:rsidR="003E60BB" w:rsidRPr="00B41297" w:rsidRDefault="00B41297">
      <w:pPr>
        <w:widowControl/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</w:pPr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The electric conductivity (EC, MS/m) was measured at room temperature using eddy current electrical conductivity tester (</w:t>
      </w:r>
      <w:proofErr w:type="spellStart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Sigmascope</w:t>
      </w:r>
      <w:proofErr w:type="spellEnd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 SMP-350, Helmut Fischer GmbH, </w:t>
      </w:r>
      <w:proofErr w:type="gramStart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Sindelfingen</w:t>
      </w:r>
      <w:proofErr w:type="gramEnd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, Germany). The device was calibrated before each measurement using reference samp</w:t>
      </w:r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les providing an accuracy of ± 0.3%. Measurements were conducted in longitudinal cross section of the HPTE-processed rod as shown in Fig. </w:t>
      </w:r>
      <w:proofErr w:type="gramStart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>S1(</w:t>
      </w:r>
      <w:proofErr w:type="gramEnd"/>
      <w:r w:rsidRPr="00B41297"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  <w:t xml:space="preserve">a) at room temperature and the sample was held at a constant temperature for at least 5 h. </w:t>
      </w:r>
    </w:p>
    <w:p w:rsidR="003E60BB" w:rsidRPr="00B41297" w:rsidRDefault="003E60BB">
      <w:pPr>
        <w:widowControl/>
        <w:rPr>
          <w:rFonts w:ascii="Times New Roman" w:eastAsia="MS Mincho" w:hAnsi="Times New Roman" w:cs="Times New Roman"/>
          <w:kern w:val="0"/>
          <w:sz w:val="22"/>
          <w:szCs w:val="24"/>
          <w:lang w:val="en-US" w:eastAsia="ja-JP"/>
        </w:rPr>
      </w:pPr>
    </w:p>
    <w:p w:rsidR="003E60BB" w:rsidRPr="00B41297" w:rsidRDefault="00B41297">
      <w:pPr>
        <w:widowControl/>
        <w:jc w:val="center"/>
        <w:rPr>
          <w:rFonts w:eastAsia="STSong"/>
          <w:lang w:eastAsia="ja-JP"/>
        </w:rPr>
      </w:pPr>
      <w:r w:rsidRPr="00B41297">
        <w:rPr>
          <w:rFonts w:eastAsia="STSong" w:hint="eastAsia"/>
          <w:noProof/>
          <w:lang w:val="en-IN" w:eastAsia="en-IN"/>
        </w:rPr>
        <w:drawing>
          <wp:inline distT="0" distB="0" distL="114300" distR="114300">
            <wp:extent cx="6264275" cy="5728970"/>
            <wp:effectExtent l="0" t="0" r="0" b="0"/>
            <wp:docPr id="3" name="图片 3" descr="eddy-current-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dy-current-samp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572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BB" w:rsidRPr="00B41297" w:rsidRDefault="00B41297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lastRenderedPageBreak/>
        <w:t>Figure S</w:t>
      </w:r>
      <w:bookmarkEnd w:id="3"/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>1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bookmarkStart w:id="5" w:name="OLE_LINK9"/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>Schematic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 illustration of</w:t>
      </w:r>
      <w:bookmarkEnd w:id="5"/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 xml:space="preserve">sectioning of the HPTE sample for 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electrical </w:t>
      </w:r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 xml:space="preserve">conductivity 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measurement </w:t>
      </w:r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>by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 the eddy current method</w:t>
      </w:r>
      <w:bookmarkStart w:id="6" w:name="OLE_LINK10"/>
    </w:p>
    <w:bookmarkEnd w:id="4"/>
    <w:bookmarkEnd w:id="6"/>
    <w:p w:rsidR="003E60BB" w:rsidRPr="00B41297" w:rsidRDefault="00B41297">
      <w:pPr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</w:pPr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>S</w:t>
      </w:r>
      <w:r w:rsidRPr="00B41297">
        <w:rPr>
          <w:rFonts w:ascii="Times New Roman" w:eastAsia="SimSun" w:hAnsi="Times New Roman" w:cs="Times New Roman" w:hint="eastAsia"/>
          <w:b/>
          <w:kern w:val="0"/>
          <w:sz w:val="22"/>
          <w:szCs w:val="18"/>
          <w:lang w:val="en-US"/>
        </w:rPr>
        <w:t>2</w:t>
      </w:r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 xml:space="preserve">. Tensile tests </w:t>
      </w:r>
    </w:p>
    <w:p w:rsidR="003E60BB" w:rsidRPr="00B41297" w:rsidRDefault="003E60BB">
      <w:pPr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</w:pPr>
    </w:p>
    <w:p w:rsidR="003E60BB" w:rsidRPr="00B41297" w:rsidRDefault="00B41297">
      <w:pPr>
        <w:rPr>
          <w:rFonts w:ascii="Times New Roman" w:eastAsia="Microsoft YaHei" w:hAnsi="Times New Roman" w:cs="Times New Roman"/>
          <w:sz w:val="20"/>
          <w:szCs w:val="20"/>
          <w:lang w:val="en-US"/>
        </w:rPr>
      </w:pPr>
      <w:r w:rsidRPr="00B41297">
        <w:rPr>
          <w:rFonts w:ascii="Times New Roman" w:eastAsia="Microsoft YaHei" w:hAnsi="Times New Roman" w:cs="Times New Roman" w:hint="eastAsia"/>
          <w:sz w:val="20"/>
          <w:szCs w:val="20"/>
          <w:lang w:val="en-US"/>
        </w:rPr>
        <w:t>Tensile tests were conducted at ambient temperature, using a</w:t>
      </w:r>
      <w:r w:rsidRPr="00B41297">
        <w:rPr>
          <w:rFonts w:ascii="Times New Roman" w:eastAsia="Microsoft YaHei" w:hAnsi="Times New Roman" w:cs="Times New Roman"/>
          <w:sz w:val="20"/>
          <w:szCs w:val="20"/>
          <w:lang w:val="en-US"/>
        </w:rPr>
        <w:t>n initial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lang w:val="en-US"/>
        </w:rPr>
        <w:t xml:space="preserve"> strain rate of 10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vertAlign w:val="superscript"/>
          <w:lang w:val="en-US"/>
        </w:rPr>
        <w:t>-3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lang w:val="en-US"/>
        </w:rPr>
        <w:t xml:space="preserve"> s 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vertAlign w:val="superscript"/>
          <w:lang w:val="en-US"/>
        </w:rPr>
        <w:t xml:space="preserve">-1 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lang w:val="en-US"/>
        </w:rPr>
        <w:t xml:space="preserve">using a Zwick Z100 </w:t>
      </w:r>
      <w:r w:rsidRPr="00B41297">
        <w:rPr>
          <w:rFonts w:ascii="Times New Roman" w:eastAsia="Microsoft YaHei" w:hAnsi="Times New Roman" w:cs="Times New Roman" w:hint="eastAsia"/>
          <w:sz w:val="20"/>
          <w:szCs w:val="20"/>
          <w:lang w:val="en-US"/>
        </w:rPr>
        <w:t>screw-driven testing machine. The tensile samples were machined from the HPTE-processed billets in the extrusion direction, conforming to the ASTM E 8/E 8M-08 standards</w:t>
      </w:r>
      <w:r w:rsidRPr="00B41297">
        <w:rPr>
          <w:rFonts w:ascii="Times New Roman" w:eastAsia="Microsoft YaHei" w:hAnsi="Times New Roman" w:cs="Times New Roman"/>
          <w:sz w:val="20"/>
          <w:szCs w:val="20"/>
          <w:lang w:val="en-US"/>
        </w:rPr>
        <w:t xml:space="preserve"> as shown in Fig. S2. At least three samples were pulled to fracture for both sample con</w:t>
      </w:r>
      <w:r w:rsidRPr="00B41297">
        <w:rPr>
          <w:rFonts w:ascii="Times New Roman" w:eastAsia="Microsoft YaHei" w:hAnsi="Times New Roman" w:cs="Times New Roman"/>
          <w:sz w:val="20"/>
          <w:szCs w:val="20"/>
          <w:lang w:val="en-US"/>
        </w:rPr>
        <w:t xml:space="preserve">ditions. </w:t>
      </w:r>
    </w:p>
    <w:p w:rsidR="003E60BB" w:rsidRPr="00B41297" w:rsidRDefault="003E60BB">
      <w:pPr>
        <w:rPr>
          <w:rFonts w:ascii="Times New Roman" w:eastAsia="Microsoft YaHei" w:hAnsi="Times New Roman" w:cs="Times New Roman"/>
          <w:sz w:val="20"/>
          <w:szCs w:val="20"/>
          <w:lang w:val="en-US"/>
        </w:rPr>
      </w:pPr>
    </w:p>
    <w:p w:rsidR="003E60BB" w:rsidRPr="00B41297" w:rsidRDefault="00B41297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  <w:r w:rsidRPr="00B41297">
        <w:rPr>
          <w:rFonts w:eastAsia="STSong" w:hint="eastAsia"/>
          <w:noProof/>
          <w:lang w:val="en-IN" w:eastAsia="en-IN"/>
        </w:rPr>
        <w:drawing>
          <wp:inline distT="0" distB="0" distL="114300" distR="114300">
            <wp:extent cx="6264275" cy="6396990"/>
            <wp:effectExtent l="0" t="0" r="14605" b="3810"/>
            <wp:docPr id="1" name="图片 1" descr="拉伸sample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拉伸sample-300dp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639699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3E60BB" w:rsidRPr="00B41297" w:rsidRDefault="00B41297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Figure S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>2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B41297">
        <w:rPr>
          <w:rFonts w:ascii="Times New Roman" w:eastAsia="MS Mincho" w:hAnsi="Times New Roman" w:cs="Times New Roman" w:hint="eastAsia"/>
          <w:kern w:val="0"/>
          <w:sz w:val="18"/>
          <w:szCs w:val="18"/>
          <w:lang w:eastAsia="ja-JP"/>
        </w:rPr>
        <w:t xml:space="preserve"> </w:t>
      </w:r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>Drawing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  <w:t xml:space="preserve">(top) and photo (bottom) </w:t>
      </w:r>
      <w:r w:rsidRPr="00B41297">
        <w:rPr>
          <w:rFonts w:ascii="Times New Roman" w:eastAsia="SimSun" w:hAnsi="Times New Roman" w:cs="Times New Roman" w:hint="eastAsia"/>
          <w:kern w:val="0"/>
          <w:sz w:val="18"/>
          <w:szCs w:val="18"/>
          <w:lang w:val="en-US"/>
        </w:rPr>
        <w:t>of the tensile test sample. Dimensions are given in millimeters.</w:t>
      </w:r>
    </w:p>
    <w:p w:rsidR="003E60BB" w:rsidRPr="00B41297" w:rsidRDefault="003E60BB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</w:p>
    <w:p w:rsidR="003E60BB" w:rsidRPr="00B41297" w:rsidRDefault="003E60BB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</w:p>
    <w:p w:rsidR="003E60BB" w:rsidRPr="00B41297" w:rsidRDefault="003E60BB">
      <w:pPr>
        <w:rPr>
          <w:rFonts w:ascii="Times New Roman" w:eastAsia="SimSun" w:hAnsi="Times New Roman" w:cs="Times New Roman"/>
          <w:kern w:val="0"/>
          <w:sz w:val="18"/>
          <w:szCs w:val="18"/>
          <w:lang w:val="en-US"/>
        </w:rPr>
      </w:pPr>
    </w:p>
    <w:p w:rsidR="003E60BB" w:rsidRPr="00B41297" w:rsidRDefault="00B41297">
      <w:pPr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</w:pPr>
      <w:bookmarkStart w:id="7" w:name="OLE_LINK4"/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>S</w:t>
      </w:r>
      <w:r w:rsidRPr="00B41297">
        <w:rPr>
          <w:rFonts w:ascii="Times New Roman" w:eastAsia="SimSun" w:hAnsi="Times New Roman" w:cs="Times New Roman"/>
          <w:b/>
          <w:kern w:val="0"/>
          <w:sz w:val="22"/>
          <w:szCs w:val="18"/>
          <w:lang w:val="en-US"/>
        </w:rPr>
        <w:t>3</w:t>
      </w:r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>.</w:t>
      </w:r>
      <w:bookmarkEnd w:id="7"/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 xml:space="preserve"> Rietveld refinement of XRD patterns</w:t>
      </w:r>
    </w:p>
    <w:p w:rsidR="003E60BB" w:rsidRPr="00B41297" w:rsidRDefault="00B41297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B41297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114300" distR="114300">
            <wp:extent cx="6264275" cy="3157855"/>
            <wp:effectExtent l="0" t="0" r="14605" b="12065"/>
            <wp:docPr id="5" name="图片 5" descr="XRD-5.04.2024-2-360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XRD-5.04.2024-2-360p"/>
                    <pic:cNvPicPr>
                      <a:picLocks noChangeAspect="1"/>
                    </pic:cNvPicPr>
                  </pic:nvPicPr>
                  <pic:blipFill>
                    <a:blip r:embed="rId8"/>
                    <a:srcRect r="13127" b="12391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BB" w:rsidRPr="00B41297" w:rsidRDefault="00B41297">
      <w:pPr>
        <w:rPr>
          <w:rFonts w:ascii="Times New Roman" w:hAnsi="Times New Roman" w:cs="Times New Roman"/>
          <w:b/>
          <w:kern w:val="0"/>
          <w:sz w:val="18"/>
          <w:szCs w:val="18"/>
          <w:lang w:val="en-US" w:eastAsia="ja-JP"/>
        </w:rPr>
      </w:pP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Figure S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>3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 w:eastAsia="ja-JP"/>
        </w:rPr>
        <w:t xml:space="preserve"> 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The 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lang w:val="en-US"/>
        </w:rPr>
        <w:t xml:space="preserve">XRD 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diffraction patterns and Rietveld refinement curves for: (a) the as-cast sample (b) the HPTE-processed sample (c) </w:t>
      </w:r>
      <w:bookmarkStart w:id="8" w:name="OLE_LINK1"/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>the HPTE and annealed at 180 °C for 1 hour sample</w:t>
      </w:r>
      <w:bookmarkEnd w:id="8"/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 (d) the HPTE and annealed at 230 °C for 1 hour sample (e) the HPTE and annealed at 280 °C fo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>r 1 hour sample (f) the HPTE and annealed at 330 °C for 1 hour sample.</w:t>
      </w: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3E60BB">
      <w:pPr>
        <w:rPr>
          <w:rFonts w:ascii="Times New Roman" w:hAnsi="Times New Roman" w:cs="Times New Roman"/>
          <w:sz w:val="24"/>
          <w:szCs w:val="24"/>
        </w:rPr>
      </w:pPr>
    </w:p>
    <w:p w:rsidR="003E60BB" w:rsidRPr="00B41297" w:rsidRDefault="00B41297">
      <w:pPr>
        <w:rPr>
          <w:rFonts w:ascii="Times New Roman" w:eastAsia="SimSun" w:hAnsi="Times New Roman" w:cs="Times New Roman"/>
          <w:b/>
          <w:kern w:val="0"/>
          <w:sz w:val="22"/>
          <w:szCs w:val="18"/>
          <w:lang w:val="en-US"/>
        </w:rPr>
      </w:pPr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>S</w:t>
      </w:r>
      <w:r w:rsidRPr="00B41297">
        <w:rPr>
          <w:rFonts w:ascii="Times New Roman" w:eastAsia="SimSun" w:hAnsi="Times New Roman" w:cs="Times New Roman" w:hint="eastAsia"/>
          <w:b/>
          <w:kern w:val="0"/>
          <w:sz w:val="22"/>
          <w:szCs w:val="18"/>
          <w:lang w:val="en-US"/>
        </w:rPr>
        <w:t>4</w:t>
      </w:r>
      <w:r w:rsidRPr="00B41297">
        <w:rPr>
          <w:rFonts w:ascii="Times New Roman" w:eastAsia="MS Mincho" w:hAnsi="Times New Roman" w:cs="Times New Roman"/>
          <w:b/>
          <w:kern w:val="0"/>
          <w:sz w:val="22"/>
          <w:szCs w:val="18"/>
          <w:lang w:eastAsia="ja-JP"/>
        </w:rPr>
        <w:t>.</w:t>
      </w:r>
      <w:r w:rsidRPr="00B41297">
        <w:rPr>
          <w:rFonts w:ascii="Times New Roman" w:eastAsia="SimSun" w:hAnsi="Times New Roman" w:cs="Times New Roman" w:hint="eastAsia"/>
          <w:b/>
          <w:kern w:val="0"/>
          <w:sz w:val="22"/>
          <w:szCs w:val="18"/>
          <w:lang w:val="en-US"/>
        </w:rPr>
        <w:t xml:space="preserve"> STEM images</w:t>
      </w:r>
    </w:p>
    <w:p w:rsidR="003E60BB" w:rsidRPr="00B41297" w:rsidRDefault="00B41297">
      <w:pPr>
        <w:rPr>
          <w:rFonts w:ascii="Times New Roman" w:eastAsia="SimSun" w:hAnsi="Times New Roman" w:cs="Times New Roman"/>
          <w:b/>
          <w:kern w:val="0"/>
          <w:sz w:val="22"/>
          <w:szCs w:val="18"/>
          <w:lang w:val="en-US"/>
        </w:rPr>
      </w:pPr>
      <w:r w:rsidRPr="00B41297">
        <w:rPr>
          <w:rFonts w:ascii="Times New Roman" w:eastAsia="SimSun" w:hAnsi="Times New Roman" w:cs="Times New Roman"/>
          <w:b/>
          <w:noProof/>
          <w:kern w:val="0"/>
          <w:sz w:val="22"/>
          <w:szCs w:val="18"/>
          <w:lang w:val="en-IN" w:eastAsia="en-IN"/>
        </w:rPr>
        <w:drawing>
          <wp:inline distT="0" distB="0" distL="114300" distR="114300">
            <wp:extent cx="6264275" cy="3056255"/>
            <wp:effectExtent l="0" t="0" r="14605" b="6985"/>
            <wp:docPr id="4" name="图片 4" descr="zonghe-nano-particles-300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zonghe-nano-particles-300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BB" w:rsidRPr="00B41297" w:rsidRDefault="00B41297">
      <w:pPr>
        <w:rPr>
          <w:rFonts w:ascii="Times New Roman" w:eastAsia="SimSun" w:hAnsi="Times New Roman" w:cs="Times New Roman"/>
          <w:b/>
          <w:kern w:val="0"/>
          <w:sz w:val="22"/>
          <w:szCs w:val="18"/>
          <w:lang w:val="en-US"/>
        </w:rPr>
      </w:pP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Figure S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>4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 w:eastAsia="ja-JP"/>
        </w:rPr>
        <w:t xml:space="preserve"> Typical 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>STEM images of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 (a) the as-HPTE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>sample and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>(b)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 xml:space="preserve"> 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the HPTE and annealed at </w:t>
      </w:r>
      <w:r w:rsidRPr="00B41297">
        <w:rPr>
          <w:rFonts w:ascii="Times New Roman" w:eastAsia="SimSun" w:hAnsi="Times New Roman" w:cs="Times New Roman" w:hint="eastAsia"/>
          <w:b/>
          <w:kern w:val="0"/>
          <w:sz w:val="18"/>
          <w:szCs w:val="18"/>
          <w:lang w:val="en-US"/>
        </w:rPr>
        <w:t>2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80 °C for 1 hour sample used for the estimate of the volume fraction and mean radius of the 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lang w:val="en-US"/>
        </w:rPr>
        <w:t>Al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vertAlign w:val="subscript"/>
          <w:lang w:val="en-US"/>
        </w:rPr>
        <w:t>11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lang w:val="en-US"/>
        </w:rPr>
        <w:t>RE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vertAlign w:val="subscript"/>
          <w:lang w:val="en-US"/>
        </w:rPr>
        <w:t xml:space="preserve">3 </w:t>
      </w:r>
      <w:r w:rsidRPr="00B41297">
        <w:rPr>
          <w:rFonts w:ascii="Times New Roman" w:eastAsia="MS Mincho" w:hAnsi="Times New Roman" w:cs="Times New Roman" w:hint="eastAsia"/>
          <w:b/>
          <w:kern w:val="0"/>
          <w:sz w:val="18"/>
          <w:szCs w:val="18"/>
          <w:lang w:val="en-US"/>
        </w:rPr>
        <w:t>phase</w:t>
      </w:r>
      <w:r w:rsidRPr="00B41297">
        <w:rPr>
          <w:rFonts w:ascii="Times New Roman" w:eastAsia="MS Mincho" w:hAnsi="Times New Roman" w:cs="Times New Roman"/>
          <w:b/>
          <w:kern w:val="0"/>
          <w:sz w:val="18"/>
          <w:szCs w:val="18"/>
          <w:lang w:val="en-US"/>
        </w:rPr>
        <w:t xml:space="preserve"> particles. Only particles with the diameter less than 100 nm were analyzed.  </w:t>
      </w:r>
    </w:p>
    <w:sectPr w:rsidR="003E60BB" w:rsidRPr="00B4129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charset w:val="86"/>
    <w:family w:val="auto"/>
    <w:pitch w:val="default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TSong">
    <w:altName w:val="Arial Unicode MS"/>
    <w:charset w:val="86"/>
    <w:family w:val="auto"/>
    <w:pitch w:val="default"/>
    <w:sig w:usb0="00000000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mYzI4MjE5MTIzN2QxMzAwZTEzZGUyZWVhYjczMGYifQ=="/>
  </w:docVars>
  <w:rsids>
    <w:rsidRoot w:val="007E78EF"/>
    <w:rsid w:val="000033A6"/>
    <w:rsid w:val="00026084"/>
    <w:rsid w:val="000311FC"/>
    <w:rsid w:val="00047968"/>
    <w:rsid w:val="0005180C"/>
    <w:rsid w:val="00054FF8"/>
    <w:rsid w:val="00067EE1"/>
    <w:rsid w:val="00092797"/>
    <w:rsid w:val="000B365D"/>
    <w:rsid w:val="000B6F46"/>
    <w:rsid w:val="00130713"/>
    <w:rsid w:val="00152E5C"/>
    <w:rsid w:val="00160EFD"/>
    <w:rsid w:val="00163628"/>
    <w:rsid w:val="00164621"/>
    <w:rsid w:val="0017387A"/>
    <w:rsid w:val="00176F94"/>
    <w:rsid w:val="001802DB"/>
    <w:rsid w:val="00183DAD"/>
    <w:rsid w:val="00191685"/>
    <w:rsid w:val="001F607D"/>
    <w:rsid w:val="00201E73"/>
    <w:rsid w:val="002114E0"/>
    <w:rsid w:val="002670E7"/>
    <w:rsid w:val="002A5FA4"/>
    <w:rsid w:val="00323C30"/>
    <w:rsid w:val="0034389A"/>
    <w:rsid w:val="00364C5E"/>
    <w:rsid w:val="00374A3D"/>
    <w:rsid w:val="00380C63"/>
    <w:rsid w:val="003E60BB"/>
    <w:rsid w:val="003F128A"/>
    <w:rsid w:val="0040455A"/>
    <w:rsid w:val="00456159"/>
    <w:rsid w:val="00471E52"/>
    <w:rsid w:val="00491830"/>
    <w:rsid w:val="004A48CD"/>
    <w:rsid w:val="004A76EC"/>
    <w:rsid w:val="004B3B9C"/>
    <w:rsid w:val="004E0E01"/>
    <w:rsid w:val="00513D13"/>
    <w:rsid w:val="005429F8"/>
    <w:rsid w:val="00567756"/>
    <w:rsid w:val="00572255"/>
    <w:rsid w:val="005C6D88"/>
    <w:rsid w:val="00610D41"/>
    <w:rsid w:val="006302D7"/>
    <w:rsid w:val="006447E9"/>
    <w:rsid w:val="00645047"/>
    <w:rsid w:val="0069601D"/>
    <w:rsid w:val="006C0478"/>
    <w:rsid w:val="006E5112"/>
    <w:rsid w:val="006F64F5"/>
    <w:rsid w:val="00721159"/>
    <w:rsid w:val="0075166F"/>
    <w:rsid w:val="007770E9"/>
    <w:rsid w:val="007E78EF"/>
    <w:rsid w:val="007F1329"/>
    <w:rsid w:val="008272CF"/>
    <w:rsid w:val="00843108"/>
    <w:rsid w:val="00846447"/>
    <w:rsid w:val="00884845"/>
    <w:rsid w:val="008946DB"/>
    <w:rsid w:val="008E5F07"/>
    <w:rsid w:val="008E6DBF"/>
    <w:rsid w:val="008F72D8"/>
    <w:rsid w:val="009203DB"/>
    <w:rsid w:val="00927367"/>
    <w:rsid w:val="009C1BFF"/>
    <w:rsid w:val="009D2218"/>
    <w:rsid w:val="00A01520"/>
    <w:rsid w:val="00A16D99"/>
    <w:rsid w:val="00A34507"/>
    <w:rsid w:val="00A578FF"/>
    <w:rsid w:val="00A96631"/>
    <w:rsid w:val="00B0131D"/>
    <w:rsid w:val="00B36F40"/>
    <w:rsid w:val="00B41297"/>
    <w:rsid w:val="00B53D1F"/>
    <w:rsid w:val="00B62776"/>
    <w:rsid w:val="00B75D36"/>
    <w:rsid w:val="00B8055A"/>
    <w:rsid w:val="00BB484D"/>
    <w:rsid w:val="00BF2071"/>
    <w:rsid w:val="00C23E56"/>
    <w:rsid w:val="00C31F22"/>
    <w:rsid w:val="00CA60BB"/>
    <w:rsid w:val="00CE45D2"/>
    <w:rsid w:val="00CF14EF"/>
    <w:rsid w:val="00D03189"/>
    <w:rsid w:val="00D15B82"/>
    <w:rsid w:val="00D3323D"/>
    <w:rsid w:val="00D72C78"/>
    <w:rsid w:val="00D835F1"/>
    <w:rsid w:val="00D84BAC"/>
    <w:rsid w:val="00D95BE9"/>
    <w:rsid w:val="00DF7A30"/>
    <w:rsid w:val="00EC7A36"/>
    <w:rsid w:val="00EF54D9"/>
    <w:rsid w:val="00F451C3"/>
    <w:rsid w:val="00F5187D"/>
    <w:rsid w:val="00F834F4"/>
    <w:rsid w:val="00F93B43"/>
    <w:rsid w:val="00FA03F4"/>
    <w:rsid w:val="00FF147E"/>
    <w:rsid w:val="0AE916C5"/>
    <w:rsid w:val="0B6938D8"/>
    <w:rsid w:val="0DB36B67"/>
    <w:rsid w:val="216B5FFB"/>
    <w:rsid w:val="328735E1"/>
    <w:rsid w:val="34041A61"/>
    <w:rsid w:val="3877330A"/>
    <w:rsid w:val="3C830A53"/>
    <w:rsid w:val="44A047EB"/>
    <w:rsid w:val="45252A20"/>
    <w:rsid w:val="46777584"/>
    <w:rsid w:val="4C2D3354"/>
    <w:rsid w:val="57A90E3D"/>
    <w:rsid w:val="583C5D85"/>
    <w:rsid w:val="5D2553ED"/>
    <w:rsid w:val="61223D9D"/>
    <w:rsid w:val="6CC450BB"/>
    <w:rsid w:val="740D54F4"/>
    <w:rsid w:val="74977E43"/>
    <w:rsid w:val="75F42267"/>
    <w:rsid w:val="79E0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docId w15:val="{6D88DABE-843B-4879-99C4-3250D6D8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sz w:val="16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autoRedefine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  <w:szCs w:val="24"/>
      <w:lang w:val="en-US"/>
    </w:rPr>
  </w:style>
  <w:style w:type="paragraph" w:styleId="NormalWeb">
    <w:name w:val="Normal (Web)"/>
    <w:basedOn w:val="Normal"/>
    <w:autoRedefine/>
    <w:qFormat/>
    <w:pPr>
      <w:spacing w:before="100" w:beforeAutospacing="1" w:after="100" w:afterAutospacing="1"/>
    </w:pPr>
    <w:rPr>
      <w:rFonts w:cs="Times New Roman"/>
      <w:sz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Hyperlink">
    <w:name w:val="Hyperlink"/>
    <w:autoRedefine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sz w:val="16"/>
      <w:szCs w:val="16"/>
    </w:rPr>
  </w:style>
  <w:style w:type="paragraph" w:customStyle="1" w:styleId="Articletitle">
    <w:name w:val="Article title"/>
    <w:basedOn w:val="Normal"/>
    <w:next w:val="Normal"/>
    <w:autoRedefine/>
    <w:qFormat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autoRedefine/>
    <w:qFormat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eastAsia="en-GB"/>
    </w:rPr>
  </w:style>
  <w:style w:type="paragraph" w:customStyle="1" w:styleId="Affiliation">
    <w:name w:val="Affiliation"/>
    <w:basedOn w:val="Normal"/>
    <w:autoRedefine/>
    <w:qFormat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sz w:val="24"/>
      <w:szCs w:val="24"/>
      <w:lang w:eastAsia="en-GB"/>
    </w:rPr>
  </w:style>
  <w:style w:type="paragraph" w:customStyle="1" w:styleId="Notesoncontributors">
    <w:name w:val="Notes on contributors"/>
    <w:basedOn w:val="Normal"/>
    <w:autoRedefine/>
    <w:qFormat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2"/>
      <w:szCs w:val="24"/>
      <w:lang w:eastAsia="en-GB"/>
    </w:rPr>
  </w:style>
  <w:style w:type="paragraph" w:styleId="ListParagraph">
    <w:name w:val="List Paragraph"/>
    <w:basedOn w:val="Normal"/>
    <w:autoRedefine/>
    <w:uiPriority w:val="99"/>
    <w:unhideWhenUsed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autoRedefine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Theme="minorHAnsi" w:eastAsiaTheme="minorEastAsia" w:hAnsiTheme="minorHAnsi" w:cstheme="minorBidi"/>
      <w:kern w:val="2"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Theme="minorHAnsi" w:eastAsiaTheme="minorEastAsia" w:hAnsiTheme="minorHAnsi" w:cstheme="minorBidi"/>
      <w:b/>
      <w:bCs/>
      <w:kern w:val="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yemao.lu@%20kit.edu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;" TargetMode="Externa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498</Words>
  <Characters>2844</Characters>
  <Application>Microsoft Office Word</Application>
  <DocSecurity>0</DocSecurity>
  <Lines>23</Lines>
  <Paragraphs>6</Paragraphs>
  <ScaleCrop>false</ScaleCrop>
  <Company>Microsoft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Vasuki J</cp:lastModifiedBy>
  <cp:revision>16</cp:revision>
  <cp:lastPrinted>2023-11-02T11:39:00Z</cp:lastPrinted>
  <dcterms:created xsi:type="dcterms:W3CDTF">2023-11-02T10:05:00Z</dcterms:created>
  <dcterms:modified xsi:type="dcterms:W3CDTF">2024-05-05T05:27:00Z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E61E8ECB28A04755831557FB800D2393_13</vt:lpwstr>
  </property>
</Properties>
</file>