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46" w:rsidRPr="0007089A" w:rsidRDefault="00CF5FA0" w:rsidP="00CF5FA0">
      <w:pPr>
        <w:jc w:val="center"/>
        <w:rPr>
          <w:rFonts w:ascii="Times New Roman" w:hAnsi="Times New Roman" w:cs="Times New Roman"/>
          <w:sz w:val="40"/>
          <w:szCs w:val="40"/>
        </w:rPr>
      </w:pPr>
      <w:r w:rsidRPr="0007089A">
        <w:rPr>
          <w:rFonts w:ascii="Times New Roman" w:hAnsi="Times New Roman" w:cs="Times New Roman"/>
          <w:sz w:val="40"/>
          <w:szCs w:val="40"/>
        </w:rPr>
        <w:t>Supporting information</w:t>
      </w:r>
    </w:p>
    <w:p w:rsidR="00CF5FA0" w:rsidRPr="0007089A" w:rsidRDefault="00CF5FA0" w:rsidP="001C2A46">
      <w:pPr>
        <w:jc w:val="both"/>
        <w:rPr>
          <w:rFonts w:ascii="Times New Roman" w:hAnsi="Times New Roman" w:cs="Times New Roman"/>
        </w:rPr>
      </w:pPr>
    </w:p>
    <w:p w:rsidR="00C60DA2" w:rsidRPr="0007089A" w:rsidRDefault="00261681" w:rsidP="001C2A4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ZIF-8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ZIF-8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ZIF-8</m:t>
                </m:r>
              </m:sub>
            </m:sSub>
          </m:den>
        </m:f>
      </m:oMath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  <w:t>(</w:t>
      </w:r>
      <w:r w:rsidR="008C1B43" w:rsidRPr="0007089A">
        <w:rPr>
          <w:rFonts w:ascii="Times New Roman" w:hAnsi="Times New Roman" w:cs="Times New Roman"/>
        </w:rPr>
        <w:t>S</w:t>
      </w:r>
      <w:r w:rsidR="001C2A46" w:rsidRPr="0007089A">
        <w:rPr>
          <w:rFonts w:ascii="Times New Roman" w:hAnsi="Times New Roman" w:cs="Times New Roman"/>
        </w:rPr>
        <w:t>1)</w:t>
      </w:r>
    </w:p>
    <w:p w:rsidR="00E5549E" w:rsidRDefault="00261681" w:rsidP="001C2A4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pore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BET pore volume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m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ZIF-8</m:t>
            </m:r>
          </m:sub>
        </m:sSub>
      </m:oMath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  <w:t>(</w:t>
      </w:r>
      <w:r w:rsidR="008C1B43" w:rsidRPr="0007089A">
        <w:rPr>
          <w:rFonts w:ascii="Times New Roman" w:hAnsi="Times New Roman" w:cs="Times New Roman"/>
        </w:rPr>
        <w:t>S</w:t>
      </w:r>
      <w:r w:rsidR="001C2A46" w:rsidRPr="0007089A">
        <w:rPr>
          <w:rFonts w:ascii="Times New Roman" w:hAnsi="Times New Roman" w:cs="Times New Roman"/>
        </w:rPr>
        <w:t>2)</w:t>
      </w:r>
    </w:p>
    <w:p w:rsidR="006C1CF4" w:rsidRPr="0007089A" w:rsidRDefault="00261681" w:rsidP="001C2A4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V</m:t>
            </m:r>
          </m:e>
          <m:sub>
            <m:r>
              <m:rPr>
                <m:nor/>
              </m:rPr>
              <w:rPr>
                <w:rFonts w:ascii="Cambria Math" w:hAnsi="Times New Roman" w:cs="Times New Roman"/>
              </w:rPr>
              <m:t>ILs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v%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occupied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pore</m:t>
            </m:r>
          </m:sub>
        </m:sSub>
      </m:oMath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C71171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  <w:t>(</w:t>
      </w:r>
      <w:r w:rsidR="008C1B43" w:rsidRPr="0007089A">
        <w:rPr>
          <w:rFonts w:ascii="Times New Roman" w:hAnsi="Times New Roman" w:cs="Times New Roman"/>
        </w:rPr>
        <w:t>S</w:t>
      </w:r>
      <w:r w:rsidR="001C2A46" w:rsidRPr="0007089A">
        <w:rPr>
          <w:rFonts w:ascii="Times New Roman" w:hAnsi="Times New Roman" w:cs="Times New Roman"/>
        </w:rPr>
        <w:t>3)</w:t>
      </w:r>
    </w:p>
    <w:p w:rsidR="00E5549E" w:rsidRDefault="00261681" w:rsidP="00E5549E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n</m:t>
            </m:r>
          </m:e>
          <m:sub>
            <m:r>
              <m:rPr>
                <m:nor/>
              </m:rPr>
              <w:rPr>
                <w:rFonts w:ascii="Cambria Math" w:hAnsi="Times New Roman" w:cs="Times New Roman"/>
              </w:rPr>
              <m:t>ILs</m:t>
            </m:r>
          </m:sub>
        </m:sSub>
        <m:r>
          <m:rPr>
            <m:nor/>
          </m:rPr>
          <w:rPr>
            <w:rFonts w:ascii="Times New Roman" w:hAnsi="Times New Roman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</w:rPr>
                  <m:t>ILs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</w:rPr>
                  <m:t>ILs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</w:rPr>
                  <m:t>ILs</m:t>
                </m:r>
              </m:sub>
            </m:sSub>
          </m:den>
        </m:f>
      </m:oMath>
      <w:r w:rsidR="001C2A46" w:rsidRPr="0007089A">
        <w:rPr>
          <w:rFonts w:ascii="Times New Roman" w:hAnsi="Times New Roman" w:cs="Times New Roman"/>
        </w:rPr>
        <w:tab/>
      </w:r>
      <w:r w:rsidR="00C71171">
        <w:rPr>
          <w:rFonts w:ascii="Times New Roman" w:hAnsi="Times New Roman" w:cs="Times New Roman"/>
        </w:rPr>
        <w:tab/>
      </w:r>
      <w:r w:rsidR="00C71171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</w:r>
      <w:r w:rsidR="009C0CA4">
        <w:rPr>
          <w:rFonts w:ascii="Times New Roman" w:hAnsi="Times New Roman" w:cs="Times New Roman"/>
        </w:rPr>
        <w:tab/>
      </w:r>
      <w:r w:rsidR="009C0CA4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  <w:t>(</w:t>
      </w:r>
      <w:r w:rsidR="008C1B43" w:rsidRPr="0007089A">
        <w:rPr>
          <w:rFonts w:ascii="Times New Roman" w:hAnsi="Times New Roman" w:cs="Times New Roman"/>
        </w:rPr>
        <w:t>S</w:t>
      </w:r>
      <w:r w:rsidR="001C2A46" w:rsidRPr="0007089A">
        <w:rPr>
          <w:rFonts w:ascii="Times New Roman" w:hAnsi="Times New Roman" w:cs="Times New Roman"/>
        </w:rPr>
        <w:t>4)</w:t>
      </w:r>
    </w:p>
    <w:p w:rsidR="0002455F" w:rsidRPr="0007089A" w:rsidRDefault="0002455F" w:rsidP="00E5549E">
      <w:pPr>
        <w:jc w:val="right"/>
        <w:rPr>
          <w:rFonts w:ascii="Times New Roman" w:hAnsi="Times New Roman" w:cs="Times New Roman"/>
        </w:rPr>
      </w:pPr>
      <m:oMath>
        <m:r>
          <m:rPr>
            <m:nor/>
          </m:rPr>
          <w:rPr>
            <w:rFonts w:ascii="Times New Roman" w:hAnsi="Times New Roman" w:cs="Times New Roman"/>
          </w:rPr>
          <m:t xml:space="preserve">Quantity ratio=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Cambria Math" w:hAnsi="Times New Roman" w:cs="Times New Roman"/>
                  </w:rPr>
                  <m:t>ILs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n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ZIF-8</m:t>
                </m:r>
              </m:sub>
            </m:sSub>
          </m:den>
        </m:f>
      </m:oMath>
      <w:r w:rsidR="009C0CA4">
        <w:rPr>
          <w:rFonts w:ascii="Times New Roman" w:hAnsi="Times New Roman" w:cs="Times New Roman"/>
        </w:rPr>
        <w:tab/>
      </w:r>
      <w:r w:rsidR="009C0CA4">
        <w:rPr>
          <w:rFonts w:ascii="Times New Roman" w:hAnsi="Times New Roman" w:cs="Times New Roman"/>
        </w:rPr>
        <w:tab/>
      </w:r>
      <w:r w:rsidR="00C71171">
        <w:rPr>
          <w:rFonts w:ascii="Times New Roman" w:hAnsi="Times New Roman" w:cs="Times New Roman"/>
        </w:rPr>
        <w:tab/>
      </w:r>
      <w:r w:rsidR="009C0CA4">
        <w:rPr>
          <w:rFonts w:ascii="Times New Roman" w:hAnsi="Times New Roman" w:cs="Times New Roman"/>
        </w:rPr>
        <w:tab/>
      </w:r>
      <w:r w:rsidR="009C0CA4">
        <w:rPr>
          <w:rFonts w:ascii="Times New Roman" w:hAnsi="Times New Roman" w:cs="Times New Roman"/>
        </w:rPr>
        <w:tab/>
      </w:r>
      <w:r w:rsidR="001C2A46" w:rsidRPr="0007089A">
        <w:rPr>
          <w:rFonts w:ascii="Times New Roman" w:hAnsi="Times New Roman" w:cs="Times New Roman"/>
        </w:rPr>
        <w:tab/>
        <w:t>(</w:t>
      </w:r>
      <w:r w:rsidR="008C1B43" w:rsidRPr="0007089A">
        <w:rPr>
          <w:rFonts w:ascii="Times New Roman" w:hAnsi="Times New Roman" w:cs="Times New Roman"/>
        </w:rPr>
        <w:t>S</w:t>
      </w:r>
      <w:r w:rsidR="001C2A46" w:rsidRPr="0007089A">
        <w:rPr>
          <w:rFonts w:ascii="Times New Roman" w:hAnsi="Times New Roman" w:cs="Times New Roman"/>
        </w:rPr>
        <w:t>5)</w:t>
      </w:r>
    </w:p>
    <w:p w:rsidR="00F82055" w:rsidRDefault="00F82055" w:rsidP="00F820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r w:rsidR="00DF07BD" w:rsidRPr="0007089A">
        <w:rPr>
          <w:rFonts w:ascii="Times New Roman" w:hAnsi="Times New Roman" w:cs="Times New Roman"/>
        </w:rPr>
        <w:t>n</w:t>
      </w:r>
      <w:r w:rsidR="00DF07BD" w:rsidRPr="0007089A">
        <w:rPr>
          <w:rFonts w:ascii="Times New Roman" w:hAnsi="Times New Roman" w:cs="Times New Roman"/>
          <w:vertAlign w:val="subscript"/>
        </w:rPr>
        <w:t>ZIF-8</w:t>
      </w:r>
      <w:r w:rsidR="00DF07BD" w:rsidRPr="0007089A">
        <w:rPr>
          <w:rFonts w:ascii="Times New Roman" w:hAnsi="Times New Roman" w:cs="Times New Roman"/>
        </w:rPr>
        <w:t>, m</w:t>
      </w:r>
      <w:r w:rsidR="00DF07BD" w:rsidRPr="0007089A">
        <w:rPr>
          <w:rFonts w:ascii="Times New Roman" w:hAnsi="Times New Roman" w:cs="Times New Roman"/>
          <w:vertAlign w:val="subscript"/>
        </w:rPr>
        <w:t>ZIF-8</w:t>
      </w:r>
      <w:r w:rsidR="00DF07BD" w:rsidRPr="0007089A">
        <w:rPr>
          <w:rFonts w:ascii="Times New Roman" w:hAnsi="Times New Roman" w:cs="Times New Roman"/>
        </w:rPr>
        <w:t>, M</w:t>
      </w:r>
      <w:r w:rsidR="00DF07BD" w:rsidRPr="0007089A">
        <w:rPr>
          <w:rFonts w:ascii="Times New Roman" w:hAnsi="Times New Roman" w:cs="Times New Roman"/>
          <w:vertAlign w:val="subscript"/>
        </w:rPr>
        <w:t>ZIF-8</w:t>
      </w:r>
      <w:r w:rsidR="00DF07BD" w:rsidRPr="0007089A">
        <w:rPr>
          <w:rFonts w:ascii="Times New Roman" w:hAnsi="Times New Roman" w:cs="Times New Roman"/>
        </w:rPr>
        <w:t xml:space="preserve"> refer to molar </w:t>
      </w:r>
      <w:proofErr w:type="gramStart"/>
      <w:r w:rsidR="00DF07BD" w:rsidRPr="0007089A">
        <w:rPr>
          <w:rFonts w:ascii="Times New Roman" w:hAnsi="Times New Roman" w:cs="Times New Roman"/>
        </w:rPr>
        <w:t>mass</w:t>
      </w:r>
      <w:proofErr w:type="gramEnd"/>
      <w:r w:rsidR="00DF07BD" w:rsidRPr="0007089A">
        <w:rPr>
          <w:rFonts w:ascii="Times New Roman" w:hAnsi="Times New Roman" w:cs="Times New Roman"/>
        </w:rPr>
        <w:t>, mass and relatively molecular mass of ZIF-8</w:t>
      </w:r>
      <w:r w:rsidR="00753716" w:rsidRPr="0007089A">
        <w:rPr>
          <w:rFonts w:ascii="Times New Roman" w:hAnsi="Times New Roman" w:cs="Times New Roman"/>
        </w:rPr>
        <w:t xml:space="preserve">. </w:t>
      </w:r>
      <w:proofErr w:type="spellStart"/>
      <w:r w:rsidR="00753716" w:rsidRPr="0007089A">
        <w:rPr>
          <w:rFonts w:ascii="Times New Roman" w:hAnsi="Times New Roman" w:cs="Times New Roman"/>
        </w:rPr>
        <w:t>V</w:t>
      </w:r>
      <w:r w:rsidR="00753716" w:rsidRPr="0007089A">
        <w:rPr>
          <w:rFonts w:ascii="Times New Roman" w:hAnsi="Times New Roman" w:cs="Times New Roman"/>
          <w:vertAlign w:val="subscript"/>
        </w:rPr>
        <w:t>pore</w:t>
      </w:r>
      <w:proofErr w:type="spellEnd"/>
      <w:r w:rsidR="00753716" w:rsidRPr="0007089A">
        <w:rPr>
          <w:rFonts w:ascii="Times New Roman" w:hAnsi="Times New Roman" w:cs="Times New Roman"/>
        </w:rPr>
        <w:t xml:space="preserve"> and </w:t>
      </w:r>
      <w:proofErr w:type="spellStart"/>
      <w:r w:rsidR="00753716" w:rsidRPr="0007089A">
        <w:rPr>
          <w:rFonts w:ascii="Times New Roman" w:hAnsi="Times New Roman" w:cs="Times New Roman"/>
        </w:rPr>
        <w:t>V</w:t>
      </w:r>
      <w:r w:rsidR="00753716" w:rsidRPr="0007089A">
        <w:rPr>
          <w:rFonts w:ascii="Times New Roman" w:hAnsi="Times New Roman" w:cs="Times New Roman"/>
          <w:vertAlign w:val="subscript"/>
        </w:rPr>
        <w:t>bet</w:t>
      </w:r>
      <w:proofErr w:type="spellEnd"/>
      <w:r w:rsidR="00753716" w:rsidRPr="0007089A">
        <w:rPr>
          <w:rFonts w:ascii="Times New Roman" w:hAnsi="Times New Roman" w:cs="Times New Roman"/>
          <w:vertAlign w:val="subscript"/>
        </w:rPr>
        <w:t xml:space="preserve"> pore volume</w:t>
      </w:r>
      <w:r w:rsidR="00753716" w:rsidRPr="0007089A">
        <w:rPr>
          <w:rFonts w:ascii="Times New Roman" w:hAnsi="Times New Roman" w:cs="Times New Roman"/>
        </w:rPr>
        <w:t xml:space="preserve"> refers to </w:t>
      </w:r>
      <w:proofErr w:type="spellStart"/>
      <w:r w:rsidR="00753716" w:rsidRPr="0007089A">
        <w:rPr>
          <w:rFonts w:ascii="Times New Roman" w:hAnsi="Times New Roman" w:cs="Times New Roman"/>
        </w:rPr>
        <w:t>to</w:t>
      </w:r>
      <w:proofErr w:type="spellEnd"/>
      <w:r w:rsidR="00753716" w:rsidRPr="0007089A">
        <w:rPr>
          <w:rFonts w:ascii="Times New Roman" w:hAnsi="Times New Roman" w:cs="Times New Roman"/>
        </w:rPr>
        <w:t xml:space="preserve"> total pore volume and BET pore volume per gram.</w:t>
      </w:r>
      <w:r>
        <w:rPr>
          <w:rFonts w:ascii="Times New Roman" w:hAnsi="Times New Roman" w:cs="Times New Roman"/>
        </w:rPr>
        <w:t xml:space="preserve"> </w:t>
      </w:r>
      <w:r w:rsidRPr="0007089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ILs</w:t>
      </w:r>
      <w:r w:rsidRPr="0007089A">
        <w:rPr>
          <w:rFonts w:ascii="Times New Roman" w:hAnsi="Times New Roman" w:cs="Times New Roman"/>
        </w:rPr>
        <w:t>, M</w:t>
      </w:r>
      <w:r>
        <w:rPr>
          <w:rFonts w:ascii="Times New Roman" w:hAnsi="Times New Roman" w:cs="Times New Roman"/>
          <w:vertAlign w:val="subscript"/>
        </w:rPr>
        <w:t>ILs</w:t>
      </w:r>
      <w:r w:rsidRPr="0007089A">
        <w:rPr>
          <w:rFonts w:ascii="Times New Roman" w:hAnsi="Times New Roman" w:cs="Times New Roman"/>
        </w:rPr>
        <w:t xml:space="preserve">, </w:t>
      </w:r>
      <w:proofErr w:type="spellStart"/>
      <w:r w:rsidRPr="0007089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vertAlign w:val="subscript"/>
        </w:rPr>
        <w:t>ILs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07089A"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</w:rPr>
        <w:t>ILs</w:t>
      </w:r>
      <w:proofErr w:type="spellEnd"/>
      <w:r w:rsidRPr="0007089A">
        <w:rPr>
          <w:rFonts w:ascii="Times New Roman" w:hAnsi="Times New Roman" w:cs="Times New Roman"/>
        </w:rPr>
        <w:t>, V</w:t>
      </w:r>
      <w:r>
        <w:rPr>
          <w:rFonts w:ascii="Times New Roman" w:hAnsi="Times New Roman" w:cs="Times New Roman"/>
          <w:vertAlign w:val="subscript"/>
        </w:rPr>
        <w:t>ILs</w:t>
      </w:r>
      <w:r w:rsidRPr="0007089A">
        <w:rPr>
          <w:rFonts w:ascii="Times New Roman" w:hAnsi="Times New Roman" w:cs="Times New Roman"/>
        </w:rPr>
        <w:t xml:space="preserve"> refers to mass, relative molecular mass, molar mass, density (300K), volume of </w:t>
      </w:r>
      <w:r>
        <w:rPr>
          <w:rFonts w:ascii="Times New Roman" w:hAnsi="Times New Roman" w:cs="Times New Roman"/>
        </w:rPr>
        <w:t>ILs</w:t>
      </w:r>
      <w:r w:rsidRPr="000708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7089A">
        <w:rPr>
          <w:rFonts w:ascii="Times New Roman" w:hAnsi="Times New Roman" w:cs="Times New Roman"/>
        </w:rPr>
        <w:t>M</w:t>
      </w:r>
      <w:r w:rsidRPr="0007089A">
        <w:rPr>
          <w:rFonts w:ascii="Times New Roman" w:hAnsi="Times New Roman" w:cs="Times New Roman"/>
          <w:vertAlign w:val="subscript"/>
        </w:rPr>
        <w:t>ZIF-8</w:t>
      </w:r>
      <w:r w:rsidRPr="0007089A">
        <w:rPr>
          <w:rFonts w:ascii="Times New Roman" w:hAnsi="Times New Roman" w:cs="Times New Roman"/>
        </w:rPr>
        <w:t>, ρ</w:t>
      </w:r>
      <w:r w:rsidR="00A90602">
        <w:rPr>
          <w:rFonts w:ascii="Times New Roman" w:hAnsi="Times New Roman" w:cs="Times New Roman"/>
          <w:vertAlign w:val="subscript"/>
        </w:rPr>
        <w:t>[</w:t>
      </w:r>
      <w:proofErr w:type="spellStart"/>
      <w:r w:rsidR="00A90602">
        <w:rPr>
          <w:rFonts w:ascii="Times New Roman" w:hAnsi="Times New Roman" w:cs="Times New Roman"/>
          <w:vertAlign w:val="subscript"/>
        </w:rPr>
        <w:t>Emim</w:t>
      </w:r>
      <w:proofErr w:type="spellEnd"/>
      <w:r w:rsidR="00A90602">
        <w:rPr>
          <w:rFonts w:ascii="Times New Roman" w:hAnsi="Times New Roman" w:cs="Times New Roman"/>
          <w:vertAlign w:val="subscript"/>
        </w:rPr>
        <w:t>]</w:t>
      </w:r>
      <w:r>
        <w:rPr>
          <w:rFonts w:ascii="Times New Roman" w:hAnsi="Times New Roman" w:cs="Times New Roman"/>
          <w:vertAlign w:val="subscript"/>
        </w:rPr>
        <w:t>[</w:t>
      </w:r>
      <w:proofErr w:type="spellStart"/>
      <w:r>
        <w:rPr>
          <w:rFonts w:ascii="Times New Roman" w:hAnsi="Times New Roman" w:cs="Times New Roman"/>
          <w:vertAlign w:val="subscript"/>
        </w:rPr>
        <w:t>TfO</w:t>
      </w:r>
      <w:proofErr w:type="spellEnd"/>
      <w:r>
        <w:rPr>
          <w:rFonts w:ascii="Times New Roman" w:hAnsi="Times New Roman" w:cs="Times New Roman"/>
          <w:vertAlign w:val="subscript"/>
        </w:rPr>
        <w:t>]</w:t>
      </w:r>
      <w:r w:rsidRPr="0007089A">
        <w:rPr>
          <w:rFonts w:ascii="Times New Roman" w:hAnsi="Times New Roman" w:cs="Times New Roman"/>
        </w:rPr>
        <w:t>, M</w:t>
      </w:r>
      <w:r w:rsidR="00A90602">
        <w:rPr>
          <w:rFonts w:ascii="Times New Roman" w:hAnsi="Times New Roman" w:cs="Times New Roman"/>
          <w:vertAlign w:val="subscript"/>
        </w:rPr>
        <w:t>[</w:t>
      </w:r>
      <w:proofErr w:type="spellStart"/>
      <w:r w:rsidR="00A90602">
        <w:rPr>
          <w:rFonts w:ascii="Times New Roman" w:hAnsi="Times New Roman" w:cs="Times New Roman"/>
          <w:vertAlign w:val="subscript"/>
        </w:rPr>
        <w:t>Emim</w:t>
      </w:r>
      <w:proofErr w:type="spellEnd"/>
      <w:r w:rsidR="00A90602">
        <w:rPr>
          <w:rFonts w:ascii="Times New Roman" w:hAnsi="Times New Roman" w:cs="Times New Roman"/>
          <w:vertAlign w:val="subscript"/>
        </w:rPr>
        <w:t>]</w:t>
      </w:r>
      <w:r>
        <w:rPr>
          <w:rFonts w:ascii="Times New Roman" w:hAnsi="Times New Roman" w:cs="Times New Roman"/>
          <w:vertAlign w:val="subscript"/>
        </w:rPr>
        <w:t>[</w:t>
      </w:r>
      <w:proofErr w:type="spellStart"/>
      <w:r>
        <w:rPr>
          <w:rFonts w:ascii="Times New Roman" w:hAnsi="Times New Roman" w:cs="Times New Roman"/>
          <w:vertAlign w:val="subscript"/>
        </w:rPr>
        <w:t>TfO</w:t>
      </w:r>
      <w:proofErr w:type="spellEnd"/>
      <w:r>
        <w:rPr>
          <w:rFonts w:ascii="Times New Roman" w:hAnsi="Times New Roman" w:cs="Times New Roman"/>
          <w:vertAlign w:val="subscript"/>
        </w:rPr>
        <w:t>]</w:t>
      </w:r>
      <w:r w:rsidRPr="0007089A">
        <w:rPr>
          <w:rFonts w:ascii="Times New Roman" w:hAnsi="Times New Roman" w:cs="Times New Roman"/>
          <w:vertAlign w:val="subscript"/>
        </w:rPr>
        <w:t xml:space="preserve"> </w:t>
      </w:r>
      <w:r w:rsidRPr="0007089A">
        <w:rPr>
          <w:rFonts w:ascii="Times New Roman" w:hAnsi="Times New Roman" w:cs="Times New Roman"/>
        </w:rPr>
        <w:t>, ρ</w:t>
      </w:r>
      <w:r w:rsidR="00A90602">
        <w:rPr>
          <w:rFonts w:ascii="Times New Roman" w:hAnsi="Times New Roman" w:cs="Times New Roman"/>
          <w:vertAlign w:val="subscript"/>
        </w:rPr>
        <w:t>[</w:t>
      </w:r>
      <w:proofErr w:type="spellStart"/>
      <w:r w:rsidR="00A90602">
        <w:rPr>
          <w:rFonts w:ascii="Times New Roman" w:hAnsi="Times New Roman" w:cs="Times New Roman"/>
          <w:vertAlign w:val="subscript"/>
        </w:rPr>
        <w:t>Emim</w:t>
      </w:r>
      <w:proofErr w:type="spellEnd"/>
      <w:r w:rsidR="00A90602">
        <w:rPr>
          <w:rFonts w:ascii="Times New Roman" w:hAnsi="Times New Roman" w:cs="Times New Roman"/>
          <w:vertAlign w:val="subscript"/>
        </w:rPr>
        <w:t>]</w:t>
      </w:r>
      <w:r>
        <w:rPr>
          <w:rFonts w:ascii="Times New Roman" w:hAnsi="Times New Roman" w:cs="Times New Roman"/>
          <w:vertAlign w:val="subscript"/>
        </w:rPr>
        <w:t>[TFSI]</w:t>
      </w:r>
      <w:r w:rsidRPr="00F82055">
        <w:rPr>
          <w:rFonts w:ascii="Times New Roman" w:hAnsi="Times New Roman" w:cs="Times New Roman"/>
        </w:rPr>
        <w:t xml:space="preserve"> </w:t>
      </w:r>
      <w:r w:rsidRPr="0007089A">
        <w:rPr>
          <w:rFonts w:ascii="Times New Roman" w:hAnsi="Times New Roman" w:cs="Times New Roman"/>
        </w:rPr>
        <w:t xml:space="preserve">, </w:t>
      </w:r>
      <w:r w:rsidR="000C7C62">
        <w:rPr>
          <w:rFonts w:ascii="Times New Roman" w:hAnsi="Times New Roman" w:cs="Times New Roman"/>
        </w:rPr>
        <w:t>M</w:t>
      </w:r>
      <w:r w:rsidR="00A90602">
        <w:rPr>
          <w:rFonts w:ascii="Times New Roman" w:hAnsi="Times New Roman" w:cs="Times New Roman"/>
          <w:vertAlign w:val="subscript"/>
        </w:rPr>
        <w:t>[</w:t>
      </w:r>
      <w:proofErr w:type="spellStart"/>
      <w:r w:rsidR="00A90602">
        <w:rPr>
          <w:rFonts w:ascii="Times New Roman" w:hAnsi="Times New Roman" w:cs="Times New Roman"/>
          <w:vertAlign w:val="subscript"/>
        </w:rPr>
        <w:t>Emim</w:t>
      </w:r>
      <w:proofErr w:type="spellEnd"/>
      <w:r w:rsidR="00A90602">
        <w:rPr>
          <w:rFonts w:ascii="Times New Roman" w:hAnsi="Times New Roman" w:cs="Times New Roman"/>
          <w:vertAlign w:val="subscript"/>
        </w:rPr>
        <w:t>]</w:t>
      </w:r>
      <w:r>
        <w:rPr>
          <w:rFonts w:ascii="Times New Roman" w:hAnsi="Times New Roman" w:cs="Times New Roman"/>
          <w:vertAlign w:val="subscript"/>
        </w:rPr>
        <w:t>[TFSI]</w:t>
      </w:r>
      <w:r>
        <w:rPr>
          <w:rFonts w:ascii="Times New Roman" w:hAnsi="Times New Roman" w:cs="Times New Roman"/>
        </w:rPr>
        <w:t xml:space="preserve"> </w:t>
      </w:r>
      <w:r w:rsidRPr="0007089A">
        <w:rPr>
          <w:rFonts w:ascii="Times New Roman" w:hAnsi="Times New Roman" w:cs="Times New Roman"/>
        </w:rPr>
        <w:t>are equal to</w:t>
      </w:r>
      <w:r w:rsidRPr="0007089A">
        <w:rPr>
          <w:rFonts w:ascii="Times New Roman" w:hAnsi="Times New Roman" w:cs="Times New Roman"/>
          <w:vertAlign w:val="subscript"/>
        </w:rPr>
        <w:t xml:space="preserve"> </w:t>
      </w:r>
      <w:r w:rsidRPr="0007089A">
        <w:rPr>
          <w:rFonts w:ascii="Times New Roman" w:hAnsi="Times New Roman" w:cs="Times New Roman"/>
        </w:rPr>
        <w:t xml:space="preserve"> 2730.8904 g/</w:t>
      </w:r>
      <w:proofErr w:type="spellStart"/>
      <w:r w:rsidRPr="0007089A">
        <w:rPr>
          <w:rFonts w:ascii="Times New Roman" w:hAnsi="Times New Roman" w:cs="Times New Roman"/>
        </w:rPr>
        <w:t>mol</w:t>
      </w:r>
      <w:proofErr w:type="spellEnd"/>
      <w:r w:rsidRPr="0007089A">
        <w:rPr>
          <w:rFonts w:ascii="Times New Roman" w:hAnsi="Times New Roman" w:cs="Times New Roman"/>
        </w:rPr>
        <w:t>, 1.</w:t>
      </w:r>
      <w:r>
        <w:rPr>
          <w:rFonts w:ascii="Times New Roman" w:hAnsi="Times New Roman" w:cs="Times New Roman"/>
        </w:rPr>
        <w:t>39</w:t>
      </w:r>
      <w:r w:rsidRPr="0007089A">
        <w:rPr>
          <w:rFonts w:ascii="Times New Roman" w:hAnsi="Times New Roman" w:cs="Times New Roman"/>
        </w:rPr>
        <w:t xml:space="preserve"> g/cm</w:t>
      </w:r>
      <w:r w:rsidRPr="0007089A">
        <w:rPr>
          <w:rFonts w:ascii="Times New Roman" w:hAnsi="Times New Roman" w:cs="Times New Roman"/>
          <w:vertAlign w:val="superscript"/>
        </w:rPr>
        <w:t>3</w:t>
      </w:r>
      <w:r w:rsidRPr="000708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260.24</w:t>
      </w:r>
      <w:r w:rsidRPr="0007089A">
        <w:rPr>
          <w:rFonts w:ascii="Times New Roman" w:hAnsi="Times New Roman" w:cs="Times New Roman"/>
        </w:rPr>
        <w:t xml:space="preserve"> g/</w:t>
      </w:r>
      <w:proofErr w:type="spellStart"/>
      <w:r w:rsidRPr="0007089A">
        <w:rPr>
          <w:rFonts w:ascii="Times New Roman" w:hAnsi="Times New Roman" w:cs="Times New Roman"/>
        </w:rPr>
        <w:t>mol</w:t>
      </w:r>
      <w:proofErr w:type="spellEnd"/>
      <w:r>
        <w:rPr>
          <w:rFonts w:ascii="Times New Roman" w:hAnsi="Times New Roman" w:cs="Times New Roman"/>
        </w:rPr>
        <w:t>, 1.50</w:t>
      </w:r>
      <w:r w:rsidRPr="0007089A">
        <w:rPr>
          <w:rFonts w:ascii="Times New Roman" w:hAnsi="Times New Roman" w:cs="Times New Roman"/>
        </w:rPr>
        <w:t xml:space="preserve"> g/cm</w:t>
      </w:r>
      <w:r w:rsidRPr="0007089A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and</w:t>
      </w:r>
      <w:r w:rsidRPr="00070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391.31</w:t>
      </w:r>
      <w:r w:rsidRPr="0007089A">
        <w:rPr>
          <w:rFonts w:ascii="Times New Roman" w:hAnsi="Times New Roman" w:cs="Times New Roman"/>
        </w:rPr>
        <w:t xml:space="preserve"> g/mol.</w:t>
      </w:r>
    </w:p>
    <w:p w:rsidR="00D95BC5" w:rsidRDefault="00D95BC5" w:rsidP="00261681">
      <w:pPr>
        <w:rPr>
          <w:rFonts w:ascii="Times New Roman" w:hAnsi="Times New Roman" w:cs="Times New Roman"/>
        </w:rPr>
      </w:pPr>
    </w:p>
    <w:p w:rsidR="0083040B" w:rsidRDefault="00FA470F" w:rsidP="0083040B">
      <w:pPr>
        <w:jc w:val="center"/>
        <w:rPr>
          <w:rFonts w:ascii="Times New Roman" w:hAnsi="Times New Roman" w:cs="Times New Roman"/>
        </w:rPr>
      </w:pPr>
      <w:r w:rsidRPr="00FA470F">
        <w:rPr>
          <w:rFonts w:ascii="Times New Roman" w:hAnsi="Times New Roman" w:cs="Times New Roman"/>
          <w:noProof/>
        </w:rPr>
        <w:drawing>
          <wp:inline distT="0" distB="0" distL="0" distR="0">
            <wp:extent cx="2446301" cy="2119312"/>
            <wp:effectExtent l="0" t="0" r="0" b="0"/>
            <wp:docPr id="4" name="Picture 4" descr="C:\Users\w.yang\Desktop\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.yang\Desktop\Figur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t="20710" r="34333" b="29606"/>
                    <a:stretch/>
                  </pic:blipFill>
                  <pic:spPr bwMode="auto">
                    <a:xfrm>
                      <a:off x="0" y="0"/>
                      <a:ext cx="2461308" cy="213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0E6" w:rsidRDefault="00A540E6" w:rsidP="0083040B">
      <w:pPr>
        <w:jc w:val="center"/>
        <w:rPr>
          <w:rFonts w:ascii="Times New Roman" w:hAnsi="Times New Roman" w:cs="Times New Roman"/>
        </w:rPr>
      </w:pPr>
      <w:r w:rsidRPr="006C3224">
        <w:rPr>
          <w:rFonts w:ascii="Times New Roman" w:hAnsi="Times New Roman" w:cs="Times New Roman"/>
          <w:sz w:val="16"/>
          <w:szCs w:val="16"/>
        </w:rPr>
        <w:t xml:space="preserve">Figure </w:t>
      </w:r>
      <w:r w:rsidR="00261681">
        <w:rPr>
          <w:rFonts w:ascii="Times New Roman" w:hAnsi="Times New Roman" w:cs="Times New Roman"/>
          <w:sz w:val="16"/>
          <w:szCs w:val="16"/>
        </w:rPr>
        <w:t>S1</w:t>
      </w:r>
      <w:r w:rsidRPr="006C3224">
        <w:rPr>
          <w:rFonts w:ascii="Times New Roman" w:hAnsi="Times New Roman" w:cs="Times New Roman"/>
          <w:sz w:val="16"/>
          <w:szCs w:val="16"/>
        </w:rPr>
        <w:t>.</w:t>
      </w:r>
      <w:r w:rsidR="007F0BAB" w:rsidRPr="007F0BAB">
        <w:t xml:space="preserve"> </w:t>
      </w:r>
      <w:r w:rsidR="007F0BAB" w:rsidRPr="007F0BAB">
        <w:rPr>
          <w:rFonts w:ascii="Times New Roman" w:hAnsi="Times New Roman" w:cs="Times New Roman"/>
          <w:sz w:val="16"/>
          <w:szCs w:val="16"/>
        </w:rPr>
        <w:t>Rietveld refinement of XRD patterns</w:t>
      </w:r>
      <w:r w:rsidR="007F0BAB">
        <w:rPr>
          <w:rFonts w:ascii="Times New Roman" w:hAnsi="Times New Roman" w:cs="Times New Roman"/>
          <w:sz w:val="16"/>
          <w:szCs w:val="16"/>
        </w:rPr>
        <w:t xml:space="preserve"> for ZIF-8</w:t>
      </w:r>
    </w:p>
    <w:p w:rsidR="00BB4538" w:rsidRDefault="00FA470F" w:rsidP="00582A56">
      <w:pPr>
        <w:jc w:val="center"/>
        <w:rPr>
          <w:rFonts w:ascii="Times New Roman" w:hAnsi="Times New Roman" w:cs="Times New Roman"/>
        </w:rPr>
      </w:pPr>
      <w:r w:rsidRPr="00FA470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600549" cy="3283527"/>
            <wp:effectExtent l="0" t="0" r="635" b="0"/>
            <wp:docPr id="1" name="Picture 1" descr="C:\PHD data\2023\Thesis\3\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HD data\2023\Thesis\3\Figur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2" t="6412" r="14642" b="11300"/>
                    <a:stretch/>
                  </pic:blipFill>
                  <pic:spPr bwMode="auto">
                    <a:xfrm>
                      <a:off x="0" y="0"/>
                      <a:ext cx="5626203" cy="32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0E6" w:rsidRDefault="00A540E6" w:rsidP="00582A56">
      <w:pPr>
        <w:jc w:val="center"/>
        <w:rPr>
          <w:rFonts w:ascii="Times New Roman" w:hAnsi="Times New Roman" w:cs="Times New Roman"/>
        </w:rPr>
      </w:pPr>
      <w:r w:rsidRPr="006C3224">
        <w:rPr>
          <w:rFonts w:ascii="Times New Roman" w:hAnsi="Times New Roman" w:cs="Times New Roman"/>
          <w:sz w:val="16"/>
          <w:szCs w:val="16"/>
        </w:rPr>
        <w:t xml:space="preserve">Figure </w:t>
      </w:r>
      <w:r w:rsidR="00261681">
        <w:rPr>
          <w:rFonts w:ascii="Times New Roman" w:hAnsi="Times New Roman" w:cs="Times New Roman"/>
          <w:sz w:val="16"/>
          <w:szCs w:val="16"/>
        </w:rPr>
        <w:t>S2</w:t>
      </w:r>
      <w:r w:rsidRPr="006C3224">
        <w:rPr>
          <w:rFonts w:ascii="Times New Roman" w:hAnsi="Times New Roman" w:cs="Times New Roman"/>
          <w:sz w:val="16"/>
          <w:szCs w:val="16"/>
        </w:rPr>
        <w:t>.</w:t>
      </w:r>
      <w:r w:rsidR="007F0BAB" w:rsidRPr="007F0BAB">
        <w:t xml:space="preserve"> </w:t>
      </w:r>
      <w:r w:rsidR="007F0BAB" w:rsidRPr="007F0BAB">
        <w:rPr>
          <w:rFonts w:ascii="Times New Roman" w:hAnsi="Times New Roman" w:cs="Times New Roman"/>
          <w:sz w:val="16"/>
          <w:szCs w:val="16"/>
        </w:rPr>
        <w:t>Rietveld refinement of XRD patterns</w:t>
      </w:r>
      <w:r w:rsidR="007F0BAB">
        <w:rPr>
          <w:rFonts w:ascii="Times New Roman" w:hAnsi="Times New Roman" w:cs="Times New Roman"/>
          <w:sz w:val="16"/>
          <w:szCs w:val="16"/>
        </w:rPr>
        <w:t xml:space="preserve"> for </w:t>
      </w:r>
      <w:r w:rsidR="00586136">
        <w:rPr>
          <w:rFonts w:ascii="Times New Roman" w:hAnsi="Times New Roman" w:cs="Times New Roman"/>
          <w:sz w:val="16"/>
          <w:szCs w:val="16"/>
        </w:rPr>
        <w:t xml:space="preserve">(a) </w:t>
      </w:r>
      <w:r w:rsidR="007F0BAB" w:rsidRPr="007F0BAB">
        <w:rPr>
          <w:rFonts w:ascii="Times New Roman" w:hAnsi="Times New Roman" w:cs="Times New Roman"/>
          <w:sz w:val="16"/>
          <w:szCs w:val="16"/>
        </w:rPr>
        <w:t>ET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9.67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 xml:space="preserve">, </w:t>
      </w:r>
      <w:r w:rsidR="00586136">
        <w:rPr>
          <w:rFonts w:ascii="Times New Roman" w:hAnsi="Times New Roman" w:cs="Times New Roman"/>
          <w:sz w:val="16"/>
          <w:szCs w:val="16"/>
        </w:rPr>
        <w:t>(b) E</w:t>
      </w:r>
      <w:r w:rsidR="007F0BAB" w:rsidRPr="007F0BAB">
        <w:rPr>
          <w:rFonts w:ascii="Times New Roman" w:hAnsi="Times New Roman" w:cs="Times New Roman"/>
          <w:sz w:val="16"/>
          <w:szCs w:val="16"/>
        </w:rPr>
        <w:t>I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1.39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 xml:space="preserve"> , </w:t>
      </w:r>
      <w:r w:rsidR="00586136">
        <w:rPr>
          <w:rFonts w:ascii="Times New Roman" w:hAnsi="Times New Roman" w:cs="Times New Roman"/>
          <w:sz w:val="16"/>
          <w:szCs w:val="16"/>
        </w:rPr>
        <w:t xml:space="preserve">(c) </w:t>
      </w:r>
      <w:r w:rsidR="007F0BAB" w:rsidRPr="007F0BAB">
        <w:rPr>
          <w:rFonts w:ascii="Times New Roman" w:hAnsi="Times New Roman" w:cs="Times New Roman"/>
          <w:sz w:val="16"/>
          <w:szCs w:val="16"/>
        </w:rPr>
        <w:t>EI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2.78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 xml:space="preserve">, </w:t>
      </w:r>
      <w:r w:rsidR="00586136">
        <w:rPr>
          <w:rFonts w:ascii="Times New Roman" w:hAnsi="Times New Roman" w:cs="Times New Roman"/>
          <w:sz w:val="16"/>
          <w:szCs w:val="16"/>
        </w:rPr>
        <w:t xml:space="preserve">(d) </w:t>
      </w:r>
      <w:r w:rsidR="007F0BAB" w:rsidRPr="007F0BAB">
        <w:rPr>
          <w:rFonts w:ascii="Times New Roman" w:hAnsi="Times New Roman" w:cs="Times New Roman"/>
          <w:sz w:val="16"/>
          <w:szCs w:val="16"/>
        </w:rPr>
        <w:t>EI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4.16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 xml:space="preserve">, </w:t>
      </w:r>
      <w:r w:rsidR="00586136">
        <w:rPr>
          <w:rFonts w:ascii="Times New Roman" w:hAnsi="Times New Roman" w:cs="Times New Roman"/>
          <w:sz w:val="16"/>
          <w:szCs w:val="16"/>
        </w:rPr>
        <w:t xml:space="preserve">(e) </w:t>
      </w:r>
      <w:r w:rsidR="007F0BAB" w:rsidRPr="007F0BAB">
        <w:rPr>
          <w:rFonts w:ascii="Times New Roman" w:hAnsi="Times New Roman" w:cs="Times New Roman"/>
          <w:sz w:val="16"/>
          <w:szCs w:val="16"/>
        </w:rPr>
        <w:t>EI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5.55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 xml:space="preserve"> and </w:t>
      </w:r>
      <w:r w:rsidR="00586136">
        <w:rPr>
          <w:rFonts w:ascii="Times New Roman" w:hAnsi="Times New Roman" w:cs="Times New Roman"/>
          <w:sz w:val="16"/>
          <w:szCs w:val="16"/>
        </w:rPr>
        <w:t xml:space="preserve">(f) </w:t>
      </w:r>
      <w:r w:rsidR="007F0BAB" w:rsidRPr="007F0BAB">
        <w:rPr>
          <w:rFonts w:ascii="Times New Roman" w:hAnsi="Times New Roman" w:cs="Times New Roman"/>
          <w:sz w:val="16"/>
          <w:szCs w:val="16"/>
        </w:rPr>
        <w:t>EI</w:t>
      </w:r>
      <w:r w:rsidR="007F0BAB" w:rsidRPr="007F0BAB">
        <w:rPr>
          <w:rFonts w:ascii="Times New Roman" w:hAnsi="Times New Roman" w:cs="Times New Roman"/>
          <w:sz w:val="16"/>
          <w:szCs w:val="16"/>
          <w:vertAlign w:val="subscript"/>
        </w:rPr>
        <w:t>6.94</w:t>
      </w:r>
      <w:r w:rsidR="007F0BAB" w:rsidRPr="007F0BAB">
        <w:rPr>
          <w:rFonts w:ascii="Times New Roman" w:hAnsi="Times New Roman" w:cs="Times New Roman"/>
          <w:sz w:val="16"/>
          <w:szCs w:val="16"/>
        </w:rPr>
        <w:t>@Z</w:t>
      </w:r>
      <w:r w:rsidR="007F0BAB">
        <w:rPr>
          <w:rFonts w:ascii="Times New Roman" w:hAnsi="Times New Roman" w:cs="Times New Roman"/>
          <w:sz w:val="16"/>
          <w:szCs w:val="16"/>
        </w:rPr>
        <w:t>.</w:t>
      </w:r>
    </w:p>
    <w:p w:rsidR="003F7387" w:rsidRDefault="003F7387" w:rsidP="003F7387">
      <w:pPr>
        <w:rPr>
          <w:rFonts w:ascii="Times New Roman" w:hAnsi="Times New Roman" w:cs="Times New Roman"/>
        </w:rPr>
      </w:pPr>
    </w:p>
    <w:p w:rsidR="00A540E6" w:rsidRDefault="00A540E6" w:rsidP="003F73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Table</w:t>
      </w:r>
      <w:r w:rsidRPr="006C322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S1</w:t>
      </w:r>
      <w:r w:rsidRPr="006C3224">
        <w:rPr>
          <w:rFonts w:ascii="Times New Roman" w:hAnsi="Times New Roman" w:cs="Times New Roman"/>
          <w:sz w:val="16"/>
          <w:szCs w:val="16"/>
        </w:rPr>
        <w:t>.</w:t>
      </w:r>
      <w:r w:rsidR="009162F2">
        <w:rPr>
          <w:rFonts w:ascii="Times New Roman" w:hAnsi="Times New Roman" w:cs="Times New Roman"/>
          <w:sz w:val="16"/>
          <w:szCs w:val="16"/>
        </w:rPr>
        <w:t xml:space="preserve"> The detailed XRD refinement parameters of ZIF-8, </w:t>
      </w:r>
      <w:r w:rsidR="009162F2" w:rsidRPr="009162F2">
        <w:rPr>
          <w:rFonts w:ascii="Times New Roman" w:hAnsi="Times New Roman" w:cs="Times New Roman"/>
          <w:sz w:val="16"/>
          <w:szCs w:val="16"/>
        </w:rPr>
        <w:t>ET</w:t>
      </w:r>
      <w:r w:rsidR="009162F2" w:rsidRPr="009162F2">
        <w:rPr>
          <w:rFonts w:ascii="Times New Roman" w:hAnsi="Times New Roman" w:cs="Times New Roman"/>
          <w:sz w:val="16"/>
          <w:szCs w:val="16"/>
          <w:vertAlign w:val="subscript"/>
        </w:rPr>
        <w:t>9.67</w:t>
      </w:r>
      <w:r w:rsidR="009162F2" w:rsidRPr="009162F2">
        <w:rPr>
          <w:rFonts w:ascii="Times New Roman" w:hAnsi="Times New Roman" w:cs="Times New Roman"/>
          <w:sz w:val="16"/>
          <w:szCs w:val="16"/>
        </w:rPr>
        <w:t>@Z</w:t>
      </w:r>
      <w:r w:rsidR="009162F2">
        <w:rPr>
          <w:rFonts w:ascii="Times New Roman" w:hAnsi="Times New Roman" w:cs="Times New Roman"/>
          <w:sz w:val="16"/>
          <w:szCs w:val="16"/>
        </w:rPr>
        <w:t xml:space="preserve"> and [</w:t>
      </w:r>
      <w:proofErr w:type="spellStart"/>
      <w:r w:rsidR="009162F2">
        <w:rPr>
          <w:rFonts w:ascii="Times New Roman" w:hAnsi="Times New Roman" w:cs="Times New Roman"/>
          <w:sz w:val="16"/>
          <w:szCs w:val="16"/>
        </w:rPr>
        <w:t>Emim</w:t>
      </w:r>
      <w:proofErr w:type="spellEnd"/>
      <w:r w:rsidR="009162F2">
        <w:rPr>
          <w:rFonts w:ascii="Times New Roman" w:hAnsi="Times New Roman" w:cs="Times New Roman"/>
          <w:sz w:val="16"/>
          <w:szCs w:val="16"/>
        </w:rPr>
        <w:t>][TFSI]@ZIF-8.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F7387" w:rsidTr="00261681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sz w:val="18"/>
                <w:szCs w:val="18"/>
              </w:rPr>
              <w:t>Sample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sz w:val="18"/>
                <w:szCs w:val="18"/>
              </w:rPr>
              <w:t>Space group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sz w:val="18"/>
                <w:szCs w:val="18"/>
              </w:rPr>
              <w:t>Crystal structure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sz w:val="18"/>
                <w:szCs w:val="18"/>
              </w:rPr>
              <w:t>Lattice constant(Å)</w:t>
            </w:r>
          </w:p>
        </w:tc>
      </w:tr>
      <w:tr w:rsidR="003F7387" w:rsidTr="00261681"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ZIF-8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17</w:t>
            </w:r>
            <w:r w:rsidR="006B76FC"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0230(2)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ET</w:t>
            </w:r>
            <w:r w:rsidRPr="002C1E3C">
              <w:rPr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9.67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17</w:t>
            </w:r>
            <w:r w:rsidR="006B76FC"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361(3)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D12319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E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w:r w:rsidR="003F7387" w:rsidRPr="002C1E3C">
              <w:rPr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1.39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6B76FC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1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7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0303(4)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EI</w:t>
            </w:r>
            <w:r w:rsidRPr="002C1E3C">
              <w:rPr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2.78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6B76FC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1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7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119(1)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EI</w:t>
            </w:r>
            <w:r w:rsidRPr="002C1E3C">
              <w:rPr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4.16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6B76FC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1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7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1641(9)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rFonts w:eastAsia="DengXian"/>
                <w:color w:val="000000" w:themeColor="dark1"/>
                <w:kern w:val="24"/>
                <w:sz w:val="18"/>
                <w:szCs w:val="18"/>
              </w:rPr>
              <w:t>EI</w:t>
            </w:r>
            <w:r w:rsidRPr="002C1E3C">
              <w:rPr>
                <w:rFonts w:eastAsia="DengXian"/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5.55</w:t>
            </w:r>
            <w:r w:rsidRPr="002C1E3C">
              <w:rPr>
                <w:rFonts w:eastAsia="DengXian"/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6B76FC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1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7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2111(6)</w:t>
            </w:r>
          </w:p>
        </w:tc>
      </w:tr>
      <w:tr w:rsidR="003F7387" w:rsidTr="00261681"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EI</w:t>
            </w:r>
            <w:r w:rsidRPr="002C1E3C">
              <w:rPr>
                <w:color w:val="000000" w:themeColor="dark1"/>
                <w:kern w:val="24"/>
                <w:position w:val="-9"/>
                <w:sz w:val="18"/>
                <w:szCs w:val="18"/>
                <w:vertAlign w:val="subscript"/>
              </w:rPr>
              <w:t>6.94</w:t>
            </w:r>
            <w:r w:rsidRPr="002C1E3C">
              <w:rPr>
                <w:color w:val="000000" w:themeColor="dark1"/>
                <w:kern w:val="24"/>
                <w:sz w:val="18"/>
                <w:szCs w:val="18"/>
              </w:rPr>
              <w:t>@Z</w:t>
            </w:r>
          </w:p>
        </w:tc>
        <w:tc>
          <w:tcPr>
            <w:tcW w:w="2265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I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  <w:color w:val="000000" w:themeColor="dark1"/>
                      <w:kern w:val="24"/>
                      <w:sz w:val="18"/>
                      <w:szCs w:val="18"/>
                    </w:rPr>
                  </m:ctrlPr>
                </m:accPr>
                <m:e>
                  <m:r>
                    <m:rPr>
                      <m:nor/>
                    </m:rPr>
                    <w:rPr>
                      <w:color w:val="000000" w:themeColor="dark1"/>
                      <w:kern w:val="24"/>
                      <w:sz w:val="18"/>
                      <w:szCs w:val="18"/>
                    </w:rPr>
                    <m:t>4</m:t>
                  </m:r>
                </m:e>
              </m:acc>
            </m:oMath>
            <w:r w:rsidRPr="002C1E3C">
              <w:rPr>
                <w:color w:val="000000" w:themeColor="dark1"/>
                <w:kern w:val="24"/>
                <w:sz w:val="18"/>
                <w:szCs w:val="18"/>
              </w:rPr>
              <w:t>3m</w:t>
            </w:r>
          </w:p>
        </w:tc>
        <w:tc>
          <w:tcPr>
            <w:tcW w:w="2266" w:type="dxa"/>
            <w:vAlign w:val="center"/>
          </w:tcPr>
          <w:p w:rsidR="003F7387" w:rsidRPr="002C1E3C" w:rsidRDefault="003F7387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C1E3C">
              <w:rPr>
                <w:color w:val="000000" w:themeColor="dark1"/>
                <w:kern w:val="24"/>
                <w:sz w:val="18"/>
                <w:szCs w:val="18"/>
              </w:rPr>
              <w:t>cubic</w:t>
            </w:r>
          </w:p>
        </w:tc>
        <w:tc>
          <w:tcPr>
            <w:tcW w:w="2266" w:type="dxa"/>
            <w:vAlign w:val="center"/>
          </w:tcPr>
          <w:p w:rsidR="003F7387" w:rsidRPr="002C1E3C" w:rsidRDefault="006B76FC" w:rsidP="0026168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color w:val="000000" w:themeColor="dark1"/>
                <w:kern w:val="24"/>
                <w:sz w:val="18"/>
                <w:szCs w:val="18"/>
              </w:rPr>
              <w:t>1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7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.</w:t>
            </w:r>
            <w:r w:rsidR="003F7387" w:rsidRPr="002C1E3C">
              <w:rPr>
                <w:color w:val="000000" w:themeColor="dark1"/>
                <w:kern w:val="24"/>
                <w:sz w:val="18"/>
                <w:szCs w:val="18"/>
              </w:rPr>
              <w:t>223(1)</w:t>
            </w:r>
          </w:p>
        </w:tc>
      </w:tr>
    </w:tbl>
    <w:p w:rsidR="003F7387" w:rsidRDefault="003F7387" w:rsidP="003F738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F73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48"/>
    <w:rsid w:val="0002455F"/>
    <w:rsid w:val="00036228"/>
    <w:rsid w:val="000363E2"/>
    <w:rsid w:val="0004228B"/>
    <w:rsid w:val="0007089A"/>
    <w:rsid w:val="00086DDE"/>
    <w:rsid w:val="000A1CE1"/>
    <w:rsid w:val="000C6FCE"/>
    <w:rsid w:val="000C7C62"/>
    <w:rsid w:val="000D284B"/>
    <w:rsid w:val="00130B67"/>
    <w:rsid w:val="00164F69"/>
    <w:rsid w:val="001C2A46"/>
    <w:rsid w:val="00214713"/>
    <w:rsid w:val="0023089A"/>
    <w:rsid w:val="0025729B"/>
    <w:rsid w:val="00261681"/>
    <w:rsid w:val="002647B3"/>
    <w:rsid w:val="00272F09"/>
    <w:rsid w:val="002C1E3C"/>
    <w:rsid w:val="002F348E"/>
    <w:rsid w:val="003523C8"/>
    <w:rsid w:val="00364D65"/>
    <w:rsid w:val="003D1B71"/>
    <w:rsid w:val="003D5B0E"/>
    <w:rsid w:val="003F7387"/>
    <w:rsid w:val="00450CE2"/>
    <w:rsid w:val="00463BFC"/>
    <w:rsid w:val="0048109D"/>
    <w:rsid w:val="004951AA"/>
    <w:rsid w:val="004B5475"/>
    <w:rsid w:val="004D5314"/>
    <w:rsid w:val="00582A56"/>
    <w:rsid w:val="00586136"/>
    <w:rsid w:val="006308F4"/>
    <w:rsid w:val="00640D5F"/>
    <w:rsid w:val="006A011E"/>
    <w:rsid w:val="006A6AD8"/>
    <w:rsid w:val="006B0771"/>
    <w:rsid w:val="006B76FC"/>
    <w:rsid w:val="006C1CF4"/>
    <w:rsid w:val="006E769C"/>
    <w:rsid w:val="0072531B"/>
    <w:rsid w:val="00753716"/>
    <w:rsid w:val="00794467"/>
    <w:rsid w:val="007C0C48"/>
    <w:rsid w:val="007D62C3"/>
    <w:rsid w:val="007E0C11"/>
    <w:rsid w:val="007F0BAB"/>
    <w:rsid w:val="0083040B"/>
    <w:rsid w:val="00851608"/>
    <w:rsid w:val="008902A7"/>
    <w:rsid w:val="008A000A"/>
    <w:rsid w:val="008C1B43"/>
    <w:rsid w:val="0090428C"/>
    <w:rsid w:val="009162F2"/>
    <w:rsid w:val="00960B30"/>
    <w:rsid w:val="00960CF1"/>
    <w:rsid w:val="00993D7C"/>
    <w:rsid w:val="009A49A3"/>
    <w:rsid w:val="009B08F5"/>
    <w:rsid w:val="009C0CA4"/>
    <w:rsid w:val="00A414A1"/>
    <w:rsid w:val="00A46B76"/>
    <w:rsid w:val="00A540E6"/>
    <w:rsid w:val="00A90602"/>
    <w:rsid w:val="00AA49E5"/>
    <w:rsid w:val="00B06457"/>
    <w:rsid w:val="00B21709"/>
    <w:rsid w:val="00B2333C"/>
    <w:rsid w:val="00B248D9"/>
    <w:rsid w:val="00B641A7"/>
    <w:rsid w:val="00B6704E"/>
    <w:rsid w:val="00B96895"/>
    <w:rsid w:val="00BB308F"/>
    <w:rsid w:val="00BB4538"/>
    <w:rsid w:val="00BB5142"/>
    <w:rsid w:val="00BD608A"/>
    <w:rsid w:val="00C049E5"/>
    <w:rsid w:val="00C12A2E"/>
    <w:rsid w:val="00C60DA2"/>
    <w:rsid w:val="00C656A4"/>
    <w:rsid w:val="00C71171"/>
    <w:rsid w:val="00CD5B4A"/>
    <w:rsid w:val="00CF5FA0"/>
    <w:rsid w:val="00D12319"/>
    <w:rsid w:val="00D95BC5"/>
    <w:rsid w:val="00DE04EF"/>
    <w:rsid w:val="00DF07BD"/>
    <w:rsid w:val="00E23841"/>
    <w:rsid w:val="00E50D1C"/>
    <w:rsid w:val="00E5549E"/>
    <w:rsid w:val="00EF329A"/>
    <w:rsid w:val="00F03A27"/>
    <w:rsid w:val="00F321DA"/>
    <w:rsid w:val="00F82055"/>
    <w:rsid w:val="00F85941"/>
    <w:rsid w:val="00FA470F"/>
    <w:rsid w:val="00FE0A1E"/>
    <w:rsid w:val="00FF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1E26"/>
  <w15:chartTrackingRefBased/>
  <w15:docId w15:val="{D600BCFC-DAB2-4E18-954A-89AB908B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C1CF4"/>
    <w:rPr>
      <w:color w:val="808080"/>
    </w:rPr>
  </w:style>
  <w:style w:type="paragraph" w:styleId="NormalWeb">
    <w:name w:val="Normal (Web)"/>
    <w:basedOn w:val="Normal"/>
    <w:uiPriority w:val="99"/>
    <w:unhideWhenUsed/>
    <w:rsid w:val="003F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0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Yang</dc:creator>
  <cp:keywords/>
  <dc:description/>
  <cp:lastModifiedBy>Wen Yang</cp:lastModifiedBy>
  <cp:revision>87</cp:revision>
  <dcterms:created xsi:type="dcterms:W3CDTF">2023-07-17T17:33:00Z</dcterms:created>
  <dcterms:modified xsi:type="dcterms:W3CDTF">2025-04-21T13:50:00Z</dcterms:modified>
</cp:coreProperties>
</file>