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D49C6" w14:textId="77777777" w:rsidR="00B60E1C" w:rsidRPr="00B60E1C" w:rsidRDefault="00B60E1C" w:rsidP="00B60E1C">
      <w:pPr>
        <w:spacing w:line="360" w:lineRule="auto"/>
        <w:jc w:val="both"/>
        <w:rPr>
          <w:rFonts w:ascii="Times New Roman" w:eastAsia="맑은 고딕" w:hAnsi="Times New Roman" w:cs="Times New Roman"/>
          <w:szCs w:val="24"/>
        </w:rPr>
      </w:pPr>
      <w:r w:rsidRPr="00B60E1C">
        <w:rPr>
          <w:rFonts w:ascii="Times New Roman" w:eastAsia="맑은 고딕" w:hAnsi="Times New Roman" w:cs="Times New Roman"/>
          <w:b/>
          <w:szCs w:val="24"/>
        </w:rPr>
        <w:t xml:space="preserve">Supplementary Table </w:t>
      </w:r>
      <w:r w:rsidRPr="00B60E1C">
        <w:rPr>
          <w:rFonts w:ascii="Times New Roman" w:eastAsia="맑은 고딕" w:hAnsi="Times New Roman" w:cs="Times New Roman" w:hint="eastAsia"/>
          <w:b/>
          <w:szCs w:val="24"/>
        </w:rPr>
        <w:t>7.</w:t>
      </w:r>
      <w:r w:rsidRPr="00B60E1C">
        <w:rPr>
          <w:rFonts w:ascii="Times New Roman" w:eastAsia="맑은 고딕" w:hAnsi="Times New Roman" w:cs="Times New Roman"/>
          <w:szCs w:val="24"/>
        </w:rPr>
        <w:t xml:space="preserve"> Mean ± </w:t>
      </w:r>
      <w:r w:rsidRPr="00B60E1C">
        <w:rPr>
          <w:rFonts w:ascii="Times New Roman" w:eastAsia="휴먼명조" w:hAnsi="Times New Roman" w:cs="Times New Roman" w:hint="eastAsia"/>
          <w:szCs w:val="20"/>
        </w:rPr>
        <w:t>standard deviation</w:t>
      </w:r>
      <w:r w:rsidRPr="00B60E1C">
        <w:rPr>
          <w:rFonts w:ascii="Times New Roman" w:eastAsia="맑은 고딕" w:hAnsi="Times New Roman" w:cs="Times New Roman"/>
          <w:szCs w:val="24"/>
        </w:rPr>
        <w:t xml:space="preserve"> and statistical analysis of </w:t>
      </w:r>
      <w:r w:rsidRPr="00B60E1C">
        <w:rPr>
          <w:rFonts w:ascii="Times New Roman" w:eastAsia="맑은 고딕" w:hAnsi="Times New Roman" w:cs="Times New Roman" w:hint="eastAsia"/>
          <w:szCs w:val="24"/>
        </w:rPr>
        <w:t xml:space="preserve">the </w:t>
      </w:r>
      <w:r w:rsidRPr="00B60E1C">
        <w:rPr>
          <w:rFonts w:ascii="Times New Roman" w:eastAsia="맑은 고딕" w:hAnsi="Times New Roman" w:cs="Times New Roman"/>
          <w:szCs w:val="24"/>
        </w:rPr>
        <w:t>Vickers hardness</w:t>
      </w:r>
      <w:r w:rsidRPr="00B60E1C">
        <w:rPr>
          <w:rFonts w:ascii="Times New Roman" w:eastAsia="맑은 고딕" w:hAnsi="Times New Roman" w:cs="Times New Roman" w:hint="eastAsia"/>
          <w:szCs w:val="24"/>
        </w:rPr>
        <w:t>.</w:t>
      </w:r>
    </w:p>
    <w:tbl>
      <w:tblPr>
        <w:tblW w:w="963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2"/>
        <w:gridCol w:w="1816"/>
        <w:gridCol w:w="56"/>
        <w:gridCol w:w="2126"/>
        <w:gridCol w:w="992"/>
        <w:gridCol w:w="284"/>
        <w:gridCol w:w="1701"/>
        <w:gridCol w:w="633"/>
        <w:gridCol w:w="359"/>
        <w:gridCol w:w="850"/>
      </w:tblGrid>
      <w:tr w:rsidR="00B60E1C" w:rsidRPr="00B60E1C" w14:paraId="0BE05FBC" w14:textId="77777777" w:rsidTr="009E36EA">
        <w:trPr>
          <w:trHeight w:val="379"/>
          <w:jc w:val="center"/>
        </w:trPr>
        <w:tc>
          <w:tcPr>
            <w:tcW w:w="82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3F5B6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Group</w:t>
            </w: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C63D94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579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353758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Mean ± SD (</w:t>
            </w:r>
            <w:r w:rsidRPr="00B60E1C"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VH</w:t>
            </w: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12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993058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</w:p>
        </w:tc>
      </w:tr>
      <w:tr w:rsidR="00B60E1C" w:rsidRPr="00B60E1C" w14:paraId="18ACA5F7" w14:textId="77777777" w:rsidTr="009E36EA">
        <w:trPr>
          <w:trHeight w:val="379"/>
          <w:jc w:val="center"/>
        </w:trPr>
        <w:tc>
          <w:tcPr>
            <w:tcW w:w="822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C578E1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B1173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Control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94E15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First</w:t>
            </w:r>
            <w:r w:rsidRPr="00B60E1C"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-</w:t>
            </w: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aged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554549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FCA34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Second</w:t>
            </w:r>
            <w:r w:rsidRPr="00B60E1C">
              <w:rPr>
                <w:rFonts w:ascii="Times New Roman" w:eastAsia="휴먼명조" w:hAnsi="Times New Roman" w:cs="Times New Roman" w:hint="eastAsia"/>
                <w:b/>
                <w:bCs/>
                <w:kern w:val="0"/>
                <w:szCs w:val="20"/>
              </w:rPr>
              <w:t>-</w:t>
            </w:r>
            <w:r w:rsidRPr="00B60E1C"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  <w:t>aged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CE7B6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</w:rPr>
              <w:t>P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 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21FB26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/>
                <w:bCs/>
                <w:i/>
                <w:kern w:val="0"/>
                <w:szCs w:val="20"/>
              </w:rPr>
              <w:t>P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 ‡</w:t>
            </w:r>
          </w:p>
        </w:tc>
      </w:tr>
      <w:tr w:rsidR="00B60E1C" w:rsidRPr="00B60E1C" w14:paraId="4A5C9DFE" w14:textId="77777777" w:rsidTr="009E36EA">
        <w:trPr>
          <w:trHeight w:val="397"/>
          <w:jc w:val="center"/>
        </w:trPr>
        <w:tc>
          <w:tcPr>
            <w:tcW w:w="822" w:type="dxa"/>
            <w:vAlign w:val="center"/>
            <w:hideMark/>
          </w:tcPr>
          <w:p w14:paraId="3267C14F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  <w:t>L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6FBF9A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>1406.58 ± 44.13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1650DC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300" w:firstLineChars="50" w:firstLine="10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>1349.94</w:t>
            </w:r>
            <w:r w:rsidRPr="00B60E1C">
              <w:rPr>
                <w:rFonts w:ascii="Times New Roman" w:eastAsia="맑은 고딕" w:hAnsi="Times New Roman" w:cs="Times New Roman" w:hint="eastAsia"/>
                <w:szCs w:val="20"/>
              </w:rPr>
              <w:t xml:space="preserve">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60E1C">
              <w:rPr>
                <w:rFonts w:ascii="Times New Roman" w:eastAsia="맑은 고딕" w:hAnsi="Times New Roman" w:cs="Times New Roman" w:hint="eastAsia"/>
                <w:szCs w:val="20"/>
              </w:rPr>
              <w:t xml:space="preserve"> 45.90</w:t>
            </w:r>
            <w:r w:rsidRPr="00B60E1C"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vAlign w:val="center"/>
            <w:hideMark/>
          </w:tcPr>
          <w:p w14:paraId="3E28E090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3BC995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1301.93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40.66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2DB127BB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850" w:type="dxa"/>
            <w:vAlign w:val="center"/>
            <w:hideMark/>
          </w:tcPr>
          <w:p w14:paraId="004DF92B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kern w:val="0"/>
                <w:szCs w:val="20"/>
              </w:rPr>
              <w:t>&lt;.001*</w:t>
            </w:r>
          </w:p>
        </w:tc>
      </w:tr>
      <w:tr w:rsidR="00B60E1C" w:rsidRPr="00B60E1C" w14:paraId="33BEA13C" w14:textId="77777777" w:rsidTr="009E36EA">
        <w:trPr>
          <w:trHeight w:val="397"/>
          <w:jc w:val="center"/>
        </w:trPr>
        <w:tc>
          <w:tcPr>
            <w:tcW w:w="822" w:type="dxa"/>
            <w:vAlign w:val="center"/>
            <w:hideMark/>
          </w:tcPr>
          <w:p w14:paraId="5E25FC07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  <w:t>M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29033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1491.34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29.76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2F7CC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20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1469.34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>±</w:t>
            </w:r>
            <w:r w:rsidRPr="00B60E1C">
              <w:rPr>
                <w:rFonts w:ascii="Times New Roman" w:eastAsia="휴먼명조" w:hAnsi="Times New Roman" w:cs="Times New Roman" w:hint="eastAsia"/>
                <w:szCs w:val="20"/>
              </w:rPr>
              <w:t xml:space="preserve">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39.49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  <w:hideMark/>
          </w:tcPr>
          <w:p w14:paraId="4D09564D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kern w:val="0"/>
                <w:szCs w:val="20"/>
              </w:rPr>
              <w:t>.</w:t>
            </w: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004*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0B849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1453.10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44.42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1FEAD370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850" w:type="dxa"/>
            <w:vAlign w:val="center"/>
            <w:hideMark/>
          </w:tcPr>
          <w:p w14:paraId="0EBE408A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kern w:val="0"/>
                <w:szCs w:val="20"/>
              </w:rPr>
              <w:t>.</w:t>
            </w: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070</w:t>
            </w:r>
          </w:p>
        </w:tc>
      </w:tr>
      <w:tr w:rsidR="00B60E1C" w:rsidRPr="00B60E1C" w14:paraId="6AB58A9E" w14:textId="77777777" w:rsidTr="009E36EA">
        <w:trPr>
          <w:trHeight w:val="397"/>
          <w:jc w:val="center"/>
        </w:trPr>
        <w:tc>
          <w:tcPr>
            <w:tcW w:w="822" w:type="dxa"/>
            <w:vAlign w:val="center"/>
            <w:hideMark/>
          </w:tcPr>
          <w:p w14:paraId="333C4FFE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  <w:t>T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58AE8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1516.78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36.60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EB2A2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20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1477.00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45.30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  <w:hideMark/>
          </w:tcPr>
          <w:p w14:paraId="1257CE37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ED3E5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1450.56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46.33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7B63CFB4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850" w:type="dxa"/>
            <w:vAlign w:val="center"/>
            <w:hideMark/>
          </w:tcPr>
          <w:p w14:paraId="3F243296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kern w:val="0"/>
                <w:szCs w:val="20"/>
              </w:rPr>
              <w:t>.</w:t>
            </w: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007*</w:t>
            </w:r>
          </w:p>
        </w:tc>
      </w:tr>
      <w:tr w:rsidR="00B60E1C" w:rsidRPr="00B60E1C" w14:paraId="7069E0D1" w14:textId="77777777" w:rsidTr="009E36EA">
        <w:trPr>
          <w:trHeight w:val="397"/>
          <w:jc w:val="center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BF57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  <w:t>P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54AF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1451.06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52.64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D7C83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20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  <w:vertAlign w:val="superscript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1402.48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39.08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E9D9B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326D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1352.41 </w:t>
            </w:r>
            <w:r w:rsidRPr="00B60E1C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>45.73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867D3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D687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</w:tr>
      <w:tr w:rsidR="00B60E1C" w:rsidRPr="00B60E1C" w14:paraId="0B0EC722" w14:textId="77777777" w:rsidTr="009E36EA">
        <w:trPr>
          <w:trHeight w:val="397"/>
          <w:jc w:val="center"/>
        </w:trPr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E2A1B8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bCs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bCs/>
                <w:kern w:val="0"/>
                <w:szCs w:val="20"/>
              </w:rPr>
              <w:t>E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962E9FC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11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szCs w:val="20"/>
              </w:rPr>
              <w:t>1518.84 ± 41.12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2B72FBC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200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szCs w:val="20"/>
              </w:rPr>
              <w:t>1453.80 ±</w:t>
            </w:r>
            <w:r w:rsidRPr="00B60E1C">
              <w:rPr>
                <w:rFonts w:ascii="Times New Roman" w:eastAsia="맑은 고딕" w:hAnsi="Times New Roman" w:cs="Times New Roman"/>
                <w:szCs w:val="20"/>
              </w:rPr>
              <w:t xml:space="preserve"> 40.37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AEE1D7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1AC4D4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/>
                <w:szCs w:val="20"/>
              </w:rPr>
              <w:t>1430.37 ± 35.24</w:t>
            </w:r>
            <w:r w:rsidRPr="00B60E1C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FDF40D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&lt;.001*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885416" w14:textId="77777777" w:rsidR="00B60E1C" w:rsidRPr="00B60E1C" w:rsidRDefault="00B60E1C" w:rsidP="00B60E1C">
            <w:pPr>
              <w:widowControl w:val="0"/>
              <w:wordWrap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휴먼명조" w:hAnsi="Times New Roman" w:cs="Times New Roman"/>
                <w:kern w:val="0"/>
                <w:szCs w:val="20"/>
              </w:rPr>
            </w:pPr>
            <w:r w:rsidRPr="00B60E1C">
              <w:rPr>
                <w:rFonts w:ascii="Times New Roman" w:eastAsia="휴먼명조" w:hAnsi="Times New Roman" w:cs="Times New Roman" w:hint="eastAsia"/>
                <w:kern w:val="0"/>
                <w:szCs w:val="20"/>
              </w:rPr>
              <w:t>.004*</w:t>
            </w:r>
          </w:p>
        </w:tc>
      </w:tr>
    </w:tbl>
    <w:p w14:paraId="50FA0F7C" w14:textId="77777777" w:rsidR="00B60E1C" w:rsidRPr="00B60E1C" w:rsidRDefault="00B60E1C" w:rsidP="00B60E1C">
      <w:pPr>
        <w:snapToGrid w:val="0"/>
        <w:spacing w:after="0" w:line="260" w:lineRule="atLeast"/>
        <w:jc w:val="both"/>
        <w:rPr>
          <w:rFonts w:ascii="Times New Roman" w:eastAsia="휴먼명조" w:hAnsi="Times New Roman" w:cs="Times New Roman"/>
          <w:sz w:val="16"/>
          <w:szCs w:val="16"/>
        </w:rPr>
      </w:pPr>
      <w:r w:rsidRPr="00B60E1C">
        <w:rPr>
          <w:rFonts w:ascii="Times New Roman" w:eastAsia="휴먼명조" w:hAnsi="Times New Roman" w:cs="Times New Roman"/>
          <w:sz w:val="16"/>
          <w:szCs w:val="16"/>
        </w:rPr>
        <w:t xml:space="preserve">SD, standard deviation; L, </w:t>
      </w:r>
      <w:r w:rsidRPr="00B60E1C">
        <w:rPr>
          <w:rFonts w:ascii="Times New Roman" w:eastAsia="휴먼명조" w:hAnsi="Times New Roman" w:cs="Times New Roman" w:hint="eastAsia"/>
          <w:sz w:val="16"/>
          <w:szCs w:val="16"/>
        </w:rPr>
        <w:t xml:space="preserve">3Y-TZP of </w:t>
      </w:r>
      <w:r w:rsidRPr="00B60E1C">
        <w:rPr>
          <w:rFonts w:ascii="Times New Roman" w:eastAsia="휴먼명조" w:hAnsi="Times New Roman" w:cs="Times New Roman"/>
          <w:sz w:val="16"/>
          <w:szCs w:val="16"/>
        </w:rPr>
        <w:t xml:space="preserve">IPS E.max ZirCAD LT; M, </w:t>
      </w:r>
      <w:r w:rsidRPr="00B60E1C">
        <w:rPr>
          <w:rFonts w:ascii="Times New Roman" w:eastAsia="휴먼명조" w:hAnsi="Times New Roman" w:cs="Times New Roman" w:hint="eastAsia"/>
          <w:sz w:val="16"/>
          <w:szCs w:val="16"/>
        </w:rPr>
        <w:t xml:space="preserve">4Y-TZP of </w:t>
      </w:r>
      <w:r w:rsidRPr="00B60E1C">
        <w:rPr>
          <w:rFonts w:ascii="Times New Roman" w:eastAsia="휴먼명조" w:hAnsi="Times New Roman" w:cs="Times New Roman"/>
          <w:sz w:val="16"/>
          <w:szCs w:val="16"/>
        </w:rPr>
        <w:t xml:space="preserve">IPS E.max ZirCAD MT; T, </w:t>
      </w:r>
      <w:r w:rsidRPr="00B60E1C">
        <w:rPr>
          <w:rFonts w:ascii="Times New Roman" w:eastAsia="휴먼명조" w:hAnsi="Times New Roman" w:cs="Times New Roman" w:hint="eastAsia"/>
          <w:sz w:val="16"/>
          <w:szCs w:val="16"/>
        </w:rPr>
        <w:t xml:space="preserve">5Y-TZP of </w:t>
      </w:r>
      <w:r w:rsidRPr="00B60E1C">
        <w:rPr>
          <w:rFonts w:ascii="Times New Roman" w:eastAsia="휴먼명조" w:hAnsi="Times New Roman" w:cs="Times New Roman"/>
          <w:sz w:val="16"/>
          <w:szCs w:val="16"/>
        </w:rPr>
        <w:t xml:space="preserve">IPS E.max ZirCAD MT Multi; P, </w:t>
      </w:r>
      <w:r w:rsidRPr="00B60E1C">
        <w:rPr>
          <w:rFonts w:ascii="Times New Roman" w:eastAsia="휴먼명조" w:hAnsi="Times New Roman" w:cs="Times New Roman" w:hint="eastAsia"/>
          <w:sz w:val="16"/>
          <w:szCs w:val="16"/>
        </w:rPr>
        <w:t xml:space="preserve">3Y/5Y-TZP of </w:t>
      </w:r>
      <w:r w:rsidRPr="00B60E1C">
        <w:rPr>
          <w:rFonts w:ascii="Times New Roman" w:eastAsia="휴먼명조" w:hAnsi="Times New Roman" w:cs="Times New Roman"/>
          <w:sz w:val="16"/>
          <w:szCs w:val="16"/>
        </w:rPr>
        <w:t>IPS E.max ZirCAD Prime</w:t>
      </w:r>
      <w:r w:rsidRPr="00B60E1C">
        <w:rPr>
          <w:rFonts w:ascii="Times New Roman" w:eastAsia="휴먼명조" w:hAnsi="Times New Roman" w:cs="Times New Roman" w:hint="eastAsia"/>
          <w:sz w:val="16"/>
          <w:szCs w:val="16"/>
        </w:rPr>
        <w:t>; E, 4Y/5Y-TZP of IPS E.max ZirCAD Prime esthetic</w:t>
      </w:r>
    </w:p>
    <w:p w14:paraId="2430E15D" w14:textId="77777777" w:rsidR="00B60E1C" w:rsidRPr="00B60E1C" w:rsidRDefault="00B60E1C" w:rsidP="00B60E1C">
      <w:pPr>
        <w:snapToGrid w:val="0"/>
        <w:spacing w:after="0" w:line="260" w:lineRule="atLeast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Significant differences between the values in each column are denoted by 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szCs w:val="20"/>
          <w:lang w:eastAsia="de-DE" w:bidi="en-US"/>
        </w:rPr>
        <w:t>different superscript letters, indicating statistical significance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(</w:t>
      </w:r>
      <w:r w:rsidRPr="00B60E1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&lt; .05)</w:t>
      </w:r>
    </w:p>
    <w:p w14:paraId="0242740C" w14:textId="77777777" w:rsidR="00B60E1C" w:rsidRPr="00B60E1C" w:rsidRDefault="00B60E1C" w:rsidP="00B60E1C">
      <w:pPr>
        <w:snapToGrid w:val="0"/>
        <w:spacing w:after="0" w:line="260" w:lineRule="atLeast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B60E1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values were calculated using independent t-test results of samples </w:t>
      </w:r>
      <w:r w:rsidRPr="00B60E1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>from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the control and first</w:t>
      </w:r>
      <w:r w:rsidRPr="00B60E1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 xml:space="preserve"> 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aged groups</w:t>
      </w:r>
    </w:p>
    <w:p w14:paraId="4A6A99DF" w14:textId="77777777" w:rsidR="00B60E1C" w:rsidRPr="00B60E1C" w:rsidRDefault="00B60E1C" w:rsidP="00B60E1C">
      <w:pPr>
        <w:snapToGrid w:val="0"/>
        <w:spacing w:after="0" w:line="260" w:lineRule="atLeast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B60E1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† values were calculated using independent t-test results of the samples </w:t>
      </w:r>
      <w:r w:rsidRPr="00B60E1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>from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the control and second</w:t>
      </w:r>
      <w:r w:rsidRPr="00B60E1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 xml:space="preserve"> 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aged groups</w:t>
      </w:r>
    </w:p>
    <w:p w14:paraId="769DCB9D" w14:textId="77777777" w:rsidR="00B60E1C" w:rsidRPr="00B60E1C" w:rsidRDefault="00B60E1C" w:rsidP="00B60E1C">
      <w:pPr>
        <w:snapToGrid w:val="0"/>
        <w:spacing w:after="0" w:line="260" w:lineRule="atLeast"/>
        <w:jc w:val="both"/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</w:pPr>
      <w:r w:rsidRPr="00B60E1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‡ values were calculated using the independent t-test results of the samples of the first and second</w:t>
      </w:r>
      <w:r w:rsidRPr="00B60E1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 xml:space="preserve"> 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>aged groups</w:t>
      </w:r>
    </w:p>
    <w:p w14:paraId="1E994172" w14:textId="77777777" w:rsidR="00B60E1C" w:rsidRPr="00B60E1C" w:rsidRDefault="00B60E1C" w:rsidP="00B60E1C">
      <w:pPr>
        <w:snapToGrid w:val="0"/>
        <w:spacing w:after="0" w:line="260" w:lineRule="atLeast"/>
        <w:jc w:val="both"/>
        <w:rPr>
          <w:rFonts w:ascii="Palatino Linotype" w:eastAsia="휴먼명조" w:hAnsi="Palatino Linotype" w:cs="Times New Roman"/>
          <w:snapToGrid w:val="0"/>
          <w:kern w:val="0"/>
          <w:sz w:val="16"/>
          <w:lang w:eastAsia="de-DE" w:bidi="en-US"/>
        </w:rPr>
      </w:pP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*denotes </w:t>
      </w:r>
      <w:r w:rsidRPr="00B60E1C">
        <w:rPr>
          <w:rFonts w:ascii="Times New Roman" w:eastAsia="휴먼명조" w:hAnsi="Times New Roman" w:cs="Times New Roman" w:hint="eastAsia"/>
          <w:snapToGrid w:val="0"/>
          <w:kern w:val="0"/>
          <w:sz w:val="16"/>
          <w:lang w:bidi="en-US"/>
        </w:rPr>
        <w:t>a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significant difference at </w:t>
      </w:r>
      <w:r w:rsidRPr="00B60E1C">
        <w:rPr>
          <w:rFonts w:ascii="Times New Roman" w:eastAsia="휴먼명조" w:hAnsi="Times New Roman" w:cs="Times New Roman"/>
          <w:i/>
          <w:iCs/>
          <w:snapToGrid w:val="0"/>
          <w:kern w:val="0"/>
          <w:sz w:val="16"/>
          <w:lang w:eastAsia="de-DE" w:bidi="en-US"/>
        </w:rPr>
        <w:t>P</w:t>
      </w:r>
      <w:r w:rsidRPr="00B60E1C">
        <w:rPr>
          <w:rFonts w:ascii="Times New Roman" w:eastAsia="휴먼명조" w:hAnsi="Times New Roman" w:cs="Times New Roman"/>
          <w:snapToGrid w:val="0"/>
          <w:kern w:val="0"/>
          <w:sz w:val="16"/>
          <w:lang w:eastAsia="de-DE" w:bidi="en-US"/>
        </w:rPr>
        <w:t xml:space="preserve"> &lt; .05</w:t>
      </w:r>
    </w:p>
    <w:p w14:paraId="557C91C8" w14:textId="48055476" w:rsidR="00966112" w:rsidRPr="00B60E1C" w:rsidRDefault="00966112" w:rsidP="0023596B">
      <w:pPr>
        <w:rPr>
          <w:lang w:bidi="en-US"/>
        </w:rPr>
      </w:pPr>
      <w:bookmarkStart w:id="0" w:name="_GoBack"/>
      <w:bookmarkEnd w:id="0"/>
    </w:p>
    <w:sectPr w:rsidR="00966112" w:rsidRPr="00B60E1C" w:rsidSect="0068415F"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E80E8" w14:textId="77777777" w:rsidR="005B511A" w:rsidRDefault="005B511A" w:rsidP="0068415F">
      <w:pPr>
        <w:spacing w:after="0" w:line="240" w:lineRule="auto"/>
      </w:pPr>
      <w:r>
        <w:separator/>
      </w:r>
    </w:p>
  </w:endnote>
  <w:endnote w:type="continuationSeparator" w:id="0">
    <w:p w14:paraId="2F71EF0A" w14:textId="77777777" w:rsidR="005B511A" w:rsidRDefault="005B511A" w:rsidP="0068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B2877" w14:textId="77777777" w:rsidR="005B511A" w:rsidRDefault="005B511A" w:rsidP="0068415F">
      <w:pPr>
        <w:spacing w:after="0" w:line="240" w:lineRule="auto"/>
      </w:pPr>
      <w:r>
        <w:separator/>
      </w:r>
    </w:p>
  </w:footnote>
  <w:footnote w:type="continuationSeparator" w:id="0">
    <w:p w14:paraId="2389E6C9" w14:textId="77777777" w:rsidR="005B511A" w:rsidRDefault="005B511A" w:rsidP="00684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E"/>
    <w:rsid w:val="00002423"/>
    <w:rsid w:val="000736CD"/>
    <w:rsid w:val="0021494B"/>
    <w:rsid w:val="0023596B"/>
    <w:rsid w:val="002D2B8B"/>
    <w:rsid w:val="003E534B"/>
    <w:rsid w:val="004819DD"/>
    <w:rsid w:val="005B511A"/>
    <w:rsid w:val="0068415F"/>
    <w:rsid w:val="006B187A"/>
    <w:rsid w:val="006E16E0"/>
    <w:rsid w:val="008C62D0"/>
    <w:rsid w:val="00966112"/>
    <w:rsid w:val="009A7C6E"/>
    <w:rsid w:val="00A30C8C"/>
    <w:rsid w:val="00AD359A"/>
    <w:rsid w:val="00B60E1C"/>
    <w:rsid w:val="00D5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59918"/>
  <w15:chartTrackingRefBased/>
  <w15:docId w15:val="{40E9844C-9E8D-4F6F-B965-718C822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6E"/>
    <w:pPr>
      <w:spacing w:line="259" w:lineRule="auto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7C6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7C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7C6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A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7C6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A7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7C6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A7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7C6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A7C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7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A7C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7C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8415F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8415F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35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송민규</dc:creator>
  <cp:keywords/>
  <dc:description/>
  <cp:lastModifiedBy>samsung</cp:lastModifiedBy>
  <cp:revision>2</cp:revision>
  <dcterms:created xsi:type="dcterms:W3CDTF">2025-08-24T05:57:00Z</dcterms:created>
  <dcterms:modified xsi:type="dcterms:W3CDTF">2025-08-24T05:57:00Z</dcterms:modified>
</cp:coreProperties>
</file>