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E4" w:rsidRPr="00FD62D1" w:rsidRDefault="00A95DE4" w:rsidP="00A95DE4">
      <w:pPr>
        <w:rPr>
          <w:rFonts w:ascii="Times New Roman" w:hAnsi="Times New Roman" w:cs="Times New Roman"/>
          <w:color w:val="000000" w:themeColor="text1"/>
        </w:rPr>
      </w:pPr>
      <w:r w:rsidRPr="00FD62D1">
        <w:rPr>
          <w:rFonts w:ascii="Times New Roman" w:hAnsi="Times New Roman" w:cs="Times New Roman"/>
          <w:color w:val="000000" w:themeColor="text1"/>
        </w:rPr>
        <w:t xml:space="preserve">Supplementary materials: </w:t>
      </w:r>
    </w:p>
    <w:p w:rsidR="00A95DE4" w:rsidRPr="00FD62D1" w:rsidRDefault="00A95DE4" w:rsidP="00A95DE4">
      <w:pPr>
        <w:rPr>
          <w:rFonts w:ascii="Times New Roman" w:hAnsi="Times New Roman" w:cs="Times New Roman"/>
          <w:color w:val="000000" w:themeColor="text1"/>
        </w:rPr>
      </w:pPr>
      <w:r w:rsidRPr="00FD62D1">
        <w:rPr>
          <w:rFonts w:ascii="Times New Roman" w:hAnsi="Times New Roman" w:cs="Times New Roman"/>
          <w:color w:val="000000" w:themeColor="text1"/>
        </w:rPr>
        <w:t xml:space="preserve">Table </w:t>
      </w:r>
      <w:proofErr w:type="spellStart"/>
      <w:r w:rsidRPr="00FD62D1">
        <w:rPr>
          <w:rFonts w:ascii="Times New Roman" w:hAnsi="Times New Roman" w:cs="Times New Roman"/>
          <w:color w:val="000000" w:themeColor="text1"/>
        </w:rPr>
        <w:t>A1</w:t>
      </w:r>
      <w:proofErr w:type="spellEnd"/>
      <w:r w:rsidRPr="00FD62D1">
        <w:rPr>
          <w:rFonts w:ascii="Times New Roman" w:hAnsi="Times New Roman" w:cs="Times New Roman"/>
          <w:color w:val="000000" w:themeColor="text1"/>
        </w:rPr>
        <w:t xml:space="preserve">: Multiple regressions analysing the impact of time, age, gender and </w:t>
      </w:r>
      <w:proofErr w:type="spellStart"/>
      <w:r w:rsidRPr="00FD62D1">
        <w:rPr>
          <w:rFonts w:ascii="Times New Roman" w:hAnsi="Times New Roman" w:cs="Times New Roman"/>
          <w:color w:val="000000" w:themeColor="text1"/>
        </w:rPr>
        <w:t>T1</w:t>
      </w:r>
      <w:proofErr w:type="spellEnd"/>
      <w:r w:rsidRPr="00FD62D1">
        <w:rPr>
          <w:rFonts w:ascii="Times New Roman" w:hAnsi="Times New Roman" w:cs="Times New Roman"/>
          <w:color w:val="000000" w:themeColor="text1"/>
        </w:rPr>
        <w:t xml:space="preserve"> fear avoidance beliefs on the key study outcomes. </w:t>
      </w:r>
    </w:p>
    <w:tbl>
      <w:tblPr>
        <w:tblStyle w:val="TableGrid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3"/>
        <w:gridCol w:w="850"/>
        <w:gridCol w:w="993"/>
        <w:gridCol w:w="992"/>
        <w:gridCol w:w="992"/>
        <w:gridCol w:w="992"/>
      </w:tblGrid>
      <w:tr w:rsidR="00A95DE4" w:rsidRPr="00FD62D1" w:rsidTr="00E65DDD">
        <w:tc>
          <w:tcPr>
            <w:tcW w:w="4253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SE 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  <w:r w:rsidRPr="00FD62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p</w:t>
            </w:r>
          </w:p>
        </w:tc>
      </w:tr>
      <w:tr w:rsidR="00A95DE4" w:rsidRPr="00FD62D1" w:rsidTr="00E65DDD">
        <w:tc>
          <w:tcPr>
            <w:tcW w:w="4253" w:type="dxa"/>
            <w:tcBorders>
              <w:top w:val="single" w:sz="4" w:space="0" w:color="auto"/>
            </w:tcBorders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Outcome: social adjustment at </w:t>
            </w:r>
            <w:proofErr w:type="spellStart"/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>T2</w:t>
            </w:r>
            <w:proofErr w:type="spellEnd"/>
          </w:p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>Model 1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0.53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0.89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.191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7.81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5.78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1.35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.094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Fear avoidance beliefs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0.73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0.47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0.29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1.54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.068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>Model 2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0.68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0.60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0.24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1.14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.134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Gender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7.30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5.86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1.25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.113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Fear avoidance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    0.78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0.48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1.63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.059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Time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    1.23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1.57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0.16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0.78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.222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Outcome: work/school attendance at </w:t>
            </w:r>
            <w:proofErr w:type="spellStart"/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>T2</w:t>
            </w:r>
            <w:proofErr w:type="spellEnd"/>
          </w:p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Model 1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-1.89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1.81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-.20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-1.05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.154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-83.77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31.77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-.52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-2.64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.008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Fear avoidance beliefs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-.06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1.68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-.01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-0.03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.487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>Model 2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-1.86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2.02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-0.20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-0.92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.185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Gender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-84.10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33.45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-0.52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-2.51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.011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Fear avoidance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-0.04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1.77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-0.00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-0.02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.492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Time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0.23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5.38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0.01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.483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Outcome: fatigue at </w:t>
            </w:r>
            <w:proofErr w:type="spellStart"/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>T2</w:t>
            </w:r>
            <w:proofErr w:type="spellEnd"/>
            <w:r w:rsidRPr="00FD62D1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 </w:t>
            </w:r>
          </w:p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 xml:space="preserve">Model 1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0.04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0.36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.02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.459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Gender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4.07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3.95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.20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1.03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.156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Fear avoidance beliefs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-0.18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0.32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-.12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-0.56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.292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i/>
                <w:color w:val="000000" w:themeColor="text1"/>
                <w:u w:val="single"/>
              </w:rPr>
              <w:t>Model 2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0.41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0.10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.41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.345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Gender 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3.75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4.01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.93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.180</w:t>
            </w:r>
          </w:p>
        </w:tc>
      </w:tr>
      <w:tr w:rsidR="00A95DE4" w:rsidRPr="00FD62D1" w:rsidTr="00E65DDD">
        <w:tc>
          <w:tcPr>
            <w:tcW w:w="4253" w:type="dxa"/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Fear avoidance</w:t>
            </w:r>
          </w:p>
        </w:tc>
        <w:tc>
          <w:tcPr>
            <w:tcW w:w="850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-0.14</w:t>
            </w:r>
          </w:p>
        </w:tc>
        <w:tc>
          <w:tcPr>
            <w:tcW w:w="993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0.33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-.09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-.43</w:t>
            </w:r>
          </w:p>
        </w:tc>
        <w:tc>
          <w:tcPr>
            <w:tcW w:w="992" w:type="dxa"/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.334</w:t>
            </w:r>
          </w:p>
        </w:tc>
      </w:tr>
      <w:tr w:rsidR="00A95DE4" w:rsidRPr="00FD62D1" w:rsidTr="00E65DDD">
        <w:tc>
          <w:tcPr>
            <w:tcW w:w="4253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 xml:space="preserve">Time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1.08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0.17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.72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95DE4" w:rsidRPr="00FD62D1" w:rsidRDefault="00A95DE4" w:rsidP="00E65DDD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FD62D1">
              <w:rPr>
                <w:rFonts w:ascii="Times New Roman" w:hAnsi="Times New Roman" w:cs="Times New Roman"/>
                <w:color w:val="000000" w:themeColor="text1"/>
              </w:rPr>
              <w:t>.239</w:t>
            </w:r>
          </w:p>
        </w:tc>
      </w:tr>
    </w:tbl>
    <w:p w:rsidR="00A95DE4" w:rsidRPr="00FD62D1" w:rsidRDefault="00A95DE4" w:rsidP="00A95DE4">
      <w:pPr>
        <w:rPr>
          <w:rFonts w:ascii="Times New Roman" w:hAnsi="Times New Roman" w:cs="Times New Roman"/>
          <w:color w:val="000000" w:themeColor="text1"/>
        </w:rPr>
      </w:pPr>
      <w:r w:rsidRPr="00FD62D1">
        <w:rPr>
          <w:rFonts w:ascii="Times New Roman" w:hAnsi="Times New Roman" w:cs="Times New Roman"/>
          <w:color w:val="000000" w:themeColor="text1"/>
        </w:rPr>
        <w:t>*</w:t>
      </w:r>
      <w:r w:rsidRPr="00FD62D1">
        <w:rPr>
          <w:rFonts w:ascii="Times New Roman" w:hAnsi="Times New Roman" w:cs="Times New Roman"/>
          <w:i/>
          <w:color w:val="000000" w:themeColor="text1"/>
        </w:rPr>
        <w:t>p</w:t>
      </w:r>
      <w:r w:rsidRPr="00FD62D1">
        <w:rPr>
          <w:rFonts w:ascii="Times New Roman" w:hAnsi="Times New Roman" w:cs="Times New Roman"/>
          <w:color w:val="000000" w:themeColor="text1"/>
        </w:rPr>
        <w:t>&lt;.05</w:t>
      </w:r>
    </w:p>
    <w:p w:rsidR="00A95DE4" w:rsidRDefault="00A95DE4" w:rsidP="00A95DE4">
      <w:pPr>
        <w:spacing w:after="160" w:line="259" w:lineRule="auto"/>
      </w:pPr>
    </w:p>
    <w:p w:rsidR="00F4356A" w:rsidRDefault="00F4356A"/>
    <w:sectPr w:rsidR="00F4356A" w:rsidSect="008E6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proofState w:spelling="clean" w:grammar="clean"/>
  <w:defaultTabStop w:val="720"/>
  <w:characterSpacingControl w:val="doNotCompress"/>
  <w:compat/>
  <w:rsids>
    <w:rsidRoot w:val="00A95DE4"/>
    <w:rsid w:val="000F1501"/>
    <w:rsid w:val="00431A2A"/>
    <w:rsid w:val="00A95DE4"/>
    <w:rsid w:val="00F4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5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5DE4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0011957</dc:creator>
  <cp:lastModifiedBy>0011957</cp:lastModifiedBy>
  <cp:revision>1</cp:revision>
  <dcterms:created xsi:type="dcterms:W3CDTF">2019-01-07T02:25:00Z</dcterms:created>
  <dcterms:modified xsi:type="dcterms:W3CDTF">2019-01-07T02:25:00Z</dcterms:modified>
</cp:coreProperties>
</file>