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57EBA" w14:textId="2B0E5728" w:rsidR="00BC3CBC" w:rsidRDefault="00D9219C">
      <w:bookmarkStart w:id="0" w:name="_Hlk42512243"/>
      <w:bookmarkEnd w:id="0"/>
    </w:p>
    <w:p w14:paraId="13E8E118" w14:textId="526E3387" w:rsidR="00447B30" w:rsidRDefault="00447B30" w:rsidP="00447B30">
      <w:pPr>
        <w:jc w:val="center"/>
        <w:rPr>
          <w:lang w:val="en-GB"/>
        </w:rPr>
      </w:pPr>
      <w:r>
        <w:rPr>
          <w:lang w:val="en-GB"/>
        </w:rPr>
        <w:t xml:space="preserve">Figure </w:t>
      </w:r>
      <w:r w:rsidR="00D9219C">
        <w:rPr>
          <w:lang w:val="en-GB"/>
        </w:rPr>
        <w:t>3</w:t>
      </w:r>
      <w:r>
        <w:rPr>
          <w:lang w:val="en-GB"/>
        </w:rPr>
        <w:t xml:space="preserve">. Bland-Altman plot for the BIPQ </w:t>
      </w:r>
      <w:r w:rsidR="00D9219C">
        <w:rPr>
          <w:lang w:val="en-GB"/>
        </w:rPr>
        <w:t>Personal Control</w:t>
      </w:r>
      <w:r>
        <w:rPr>
          <w:lang w:val="en-GB"/>
        </w:rPr>
        <w:t xml:space="preserve"> scale.</w:t>
      </w:r>
    </w:p>
    <w:p w14:paraId="68BBB6B4" w14:textId="045D107B" w:rsidR="00D9219C" w:rsidRDefault="00D9219C" w:rsidP="00447B30">
      <w:pPr>
        <w:jc w:val="center"/>
        <w:rPr>
          <w:lang w:val="en-GB"/>
        </w:rPr>
      </w:pPr>
    </w:p>
    <w:p w14:paraId="014DE02E" w14:textId="09F4D4CD" w:rsidR="00D9219C" w:rsidRDefault="00D9219C" w:rsidP="00D9219C">
      <w:pPr>
        <w:rPr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10947592" wp14:editId="266A6DE3">
            <wp:extent cx="5684520" cy="3345246"/>
            <wp:effectExtent l="0" t="0" r="0" b="7620"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144" cy="338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05315" w14:textId="77777777" w:rsidR="00447B30" w:rsidRDefault="00447B30" w:rsidP="00447B30">
      <w:pPr>
        <w:jc w:val="center"/>
        <w:rPr>
          <w:lang w:val="en-GB"/>
        </w:rPr>
      </w:pPr>
    </w:p>
    <w:p w14:paraId="1FC9986A" w14:textId="15B033DD" w:rsidR="00447B30" w:rsidRPr="00447B30" w:rsidRDefault="00447B30">
      <w:pPr>
        <w:rPr>
          <w:lang w:val="en-GB"/>
        </w:rPr>
      </w:pPr>
    </w:p>
    <w:sectPr w:rsidR="00447B30" w:rsidRPr="00447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0"/>
    <w:rsid w:val="00447B30"/>
    <w:rsid w:val="00827CD5"/>
    <w:rsid w:val="00C50798"/>
    <w:rsid w:val="00D9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848A"/>
  <w15:chartTrackingRefBased/>
  <w15:docId w15:val="{E5C59D17-0FE2-4B9C-9D8A-D3BC92E8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Fischer</dc:creator>
  <cp:keywords/>
  <dc:description/>
  <cp:lastModifiedBy>Maarten Fischer</cp:lastModifiedBy>
  <cp:revision>2</cp:revision>
  <dcterms:created xsi:type="dcterms:W3CDTF">2020-06-08T10:38:00Z</dcterms:created>
  <dcterms:modified xsi:type="dcterms:W3CDTF">2020-06-08T10:38:00Z</dcterms:modified>
</cp:coreProperties>
</file>