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A991D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140E68B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1D949BF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7EF09C4" w14:textId="77777777" w:rsidR="00A22A04" w:rsidRDefault="00A22A04" w:rsidP="00A22A04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  <w:r>
        <w:rPr>
          <w:sz w:val="24"/>
          <w:lang w:val="en-US" w:eastAsia="es-ES_tradnl"/>
        </w:rPr>
        <w:t>Supplemental Material B</w:t>
      </w:r>
    </w:p>
    <w:p w14:paraId="385674D4" w14:textId="77777777" w:rsidR="00A22A04" w:rsidRPr="00AA3547" w:rsidRDefault="00A22A04" w:rsidP="00A22A04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  <w:r>
        <w:rPr>
          <w:sz w:val="24"/>
          <w:lang w:val="en-US" w:eastAsia="es-ES_tradnl"/>
        </w:rPr>
        <w:t>[SM B]</w:t>
      </w:r>
    </w:p>
    <w:p w14:paraId="67CCAD93" w14:textId="77777777" w:rsidR="00A22A04" w:rsidRPr="00AA3547" w:rsidRDefault="00A22A04" w:rsidP="00A22A04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</w:p>
    <w:p w14:paraId="322BC1F6" w14:textId="77777777" w:rsidR="00A22A04" w:rsidRPr="00AA3547" w:rsidRDefault="00A22A04" w:rsidP="00A22A04">
      <w:pPr>
        <w:pStyle w:val="Ttulo31"/>
        <w:spacing w:after="120" w:line="360" w:lineRule="auto"/>
        <w:ind w:left="0" w:right="272"/>
        <w:jc w:val="left"/>
        <w:rPr>
          <w:sz w:val="24"/>
          <w:lang w:val="en-US" w:eastAsia="es-ES_tradnl"/>
        </w:rPr>
      </w:pPr>
    </w:p>
    <w:p w14:paraId="53BCC0E0" w14:textId="77777777" w:rsidR="00A22A04" w:rsidRPr="00AA3547" w:rsidRDefault="00A22A04" w:rsidP="00A22A04">
      <w:pPr>
        <w:pStyle w:val="Ttulo31"/>
        <w:spacing w:after="120" w:line="360" w:lineRule="auto"/>
        <w:ind w:left="544" w:right="272"/>
        <w:rPr>
          <w:sz w:val="24"/>
          <w:lang w:val="en-US" w:eastAsia="es-ES_tradnl"/>
        </w:rPr>
      </w:pPr>
      <w:r>
        <w:rPr>
          <w:sz w:val="24"/>
          <w:lang w:val="en-US" w:eastAsia="es-ES_tradnl"/>
        </w:rPr>
        <w:t>Manuscript</w:t>
      </w:r>
      <w:r w:rsidRPr="00AA3547">
        <w:rPr>
          <w:sz w:val="24"/>
          <w:lang w:val="en-US" w:eastAsia="es-ES_tradnl"/>
        </w:rPr>
        <w:t>:</w:t>
      </w:r>
    </w:p>
    <w:p w14:paraId="77C0ABF9" w14:textId="77777777" w:rsidR="005C7F62" w:rsidRPr="00AA3547" w:rsidRDefault="005C7F62" w:rsidP="005C7F62">
      <w:pPr>
        <w:pStyle w:val="Ttulo31"/>
        <w:spacing w:after="120" w:line="360" w:lineRule="auto"/>
        <w:ind w:left="0" w:right="272"/>
        <w:jc w:val="left"/>
        <w:rPr>
          <w:sz w:val="24"/>
          <w:lang w:val="en-US" w:eastAsia="es-ES_tradnl"/>
        </w:rPr>
      </w:pPr>
    </w:p>
    <w:p w14:paraId="359259B5" w14:textId="77777777" w:rsidR="005C7F62" w:rsidRPr="00DE0B63" w:rsidRDefault="005C7F62" w:rsidP="005C7F62">
      <w:pPr>
        <w:pStyle w:val="Ttulo31"/>
        <w:spacing w:before="0" w:after="120" w:line="360" w:lineRule="auto"/>
        <w:ind w:left="544" w:right="272"/>
        <w:rPr>
          <w:sz w:val="24"/>
          <w:szCs w:val="24"/>
          <w:lang w:val="en-US"/>
        </w:rPr>
      </w:pPr>
      <w:r w:rsidRPr="00DE0B63">
        <w:rPr>
          <w:sz w:val="24"/>
          <w:szCs w:val="24"/>
          <w:lang w:val="en-US"/>
        </w:rPr>
        <w:t xml:space="preserve">Spanish Police Officers’ </w:t>
      </w:r>
      <w:r>
        <w:rPr>
          <w:sz w:val="24"/>
          <w:szCs w:val="24"/>
          <w:lang w:val="en-US"/>
        </w:rPr>
        <w:t>Perspective</w:t>
      </w:r>
      <w:r w:rsidRPr="00DE0B63">
        <w:rPr>
          <w:sz w:val="24"/>
          <w:szCs w:val="24"/>
          <w:lang w:val="en-US"/>
        </w:rPr>
        <w:t xml:space="preserve"> of Intervention in Intimate Partner Violence Against Women: A Mixed-Method Approach Using Focus Group and </w:t>
      </w:r>
      <w:r>
        <w:rPr>
          <w:sz w:val="24"/>
          <w:szCs w:val="24"/>
          <w:lang w:val="en-US"/>
        </w:rPr>
        <w:t xml:space="preserve">Semantic </w:t>
      </w:r>
      <w:r w:rsidRPr="00DE0B63">
        <w:rPr>
          <w:sz w:val="24"/>
          <w:szCs w:val="24"/>
          <w:lang w:val="en-US"/>
        </w:rPr>
        <w:t xml:space="preserve">Network </w:t>
      </w:r>
      <w:proofErr w:type="spellStart"/>
      <w:r w:rsidRPr="00DE0B63">
        <w:rPr>
          <w:sz w:val="24"/>
          <w:szCs w:val="24"/>
          <w:lang w:val="en-US"/>
        </w:rPr>
        <w:t>Analyis</w:t>
      </w:r>
      <w:proofErr w:type="spellEnd"/>
    </w:p>
    <w:p w14:paraId="0F6CF453" w14:textId="77777777" w:rsidR="00A22A04" w:rsidRPr="00F555F7" w:rsidRDefault="00A22A04" w:rsidP="00A22A04">
      <w:pPr>
        <w:pStyle w:val="Ttulo31"/>
        <w:spacing w:before="0" w:after="120" w:line="360" w:lineRule="auto"/>
        <w:ind w:left="544" w:right="272"/>
        <w:rPr>
          <w:sz w:val="24"/>
          <w:szCs w:val="24"/>
          <w:lang w:val="en-US"/>
        </w:rPr>
      </w:pPr>
    </w:p>
    <w:p w14:paraId="61E5D3C4" w14:textId="77777777" w:rsidR="00A22A04" w:rsidRPr="00F555F7" w:rsidRDefault="00A22A04" w:rsidP="00A22A04">
      <w:pPr>
        <w:pStyle w:val="Ttulo31"/>
        <w:spacing w:before="0" w:after="120" w:line="360" w:lineRule="auto"/>
        <w:ind w:left="544" w:right="272"/>
        <w:rPr>
          <w:sz w:val="24"/>
          <w:szCs w:val="24"/>
          <w:lang w:val="en-US"/>
        </w:rPr>
      </w:pPr>
    </w:p>
    <w:p w14:paraId="48F9E836" w14:textId="77777777" w:rsidR="00A22A04" w:rsidRDefault="00A22A04" w:rsidP="00A22A04">
      <w:pPr>
        <w:pStyle w:val="Ttulo31"/>
        <w:spacing w:before="0" w:after="120" w:line="360" w:lineRule="auto"/>
        <w:ind w:left="0" w:right="27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supplemental</w:t>
      </w:r>
      <w:proofErr w:type="spellEnd"/>
      <w:r>
        <w:rPr>
          <w:sz w:val="24"/>
          <w:szCs w:val="24"/>
        </w:rPr>
        <w:t xml:space="preserve"> material </w:t>
      </w:r>
      <w:proofErr w:type="spellStart"/>
      <w:r>
        <w:rPr>
          <w:sz w:val="24"/>
          <w:szCs w:val="24"/>
        </w:rPr>
        <w:t>include</w:t>
      </w:r>
      <w:proofErr w:type="spellEnd"/>
      <w:r>
        <w:rPr>
          <w:sz w:val="24"/>
          <w:szCs w:val="24"/>
        </w:rPr>
        <w:t>:</w:t>
      </w:r>
    </w:p>
    <w:p w14:paraId="364E2993" w14:textId="77777777" w:rsidR="00A22A04" w:rsidRPr="00F555F7" w:rsidRDefault="00A22A04" w:rsidP="00A22A0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val="en-US"/>
        </w:rPr>
      </w:pPr>
      <w:r w:rsidRPr="00F555F7">
        <w:rPr>
          <w:sz w:val="24"/>
          <w:szCs w:val="24"/>
          <w:lang w:val="en-US"/>
        </w:rPr>
        <w:t xml:space="preserve">Network </w:t>
      </w:r>
      <w:proofErr w:type="spellStart"/>
      <w:r w:rsidRPr="00F555F7">
        <w:rPr>
          <w:sz w:val="24"/>
          <w:szCs w:val="24"/>
          <w:lang w:val="en-US"/>
        </w:rPr>
        <w:t>analisys</w:t>
      </w:r>
      <w:proofErr w:type="spellEnd"/>
      <w:r w:rsidRPr="00F555F7">
        <w:rPr>
          <w:sz w:val="24"/>
          <w:szCs w:val="24"/>
          <w:lang w:val="en-US"/>
        </w:rPr>
        <w:t>’ Metrics (at node level) for specialized IPVAW police officers’ patterns</w:t>
      </w:r>
    </w:p>
    <w:p w14:paraId="6F9DAA97" w14:textId="77777777" w:rsidR="00A22A04" w:rsidRPr="00F555F7" w:rsidRDefault="00A22A04" w:rsidP="00A22A04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  <w:lang w:val="en-US"/>
        </w:rPr>
      </w:pPr>
      <w:r w:rsidRPr="00F555F7">
        <w:rPr>
          <w:sz w:val="24"/>
          <w:szCs w:val="24"/>
          <w:lang w:val="en-US"/>
        </w:rPr>
        <w:t xml:space="preserve">Network </w:t>
      </w:r>
      <w:proofErr w:type="spellStart"/>
      <w:r w:rsidRPr="00F555F7">
        <w:rPr>
          <w:sz w:val="24"/>
          <w:szCs w:val="24"/>
          <w:lang w:val="en-US"/>
        </w:rPr>
        <w:t>analisys</w:t>
      </w:r>
      <w:proofErr w:type="spellEnd"/>
      <w:r w:rsidRPr="00F555F7">
        <w:rPr>
          <w:sz w:val="24"/>
          <w:szCs w:val="24"/>
          <w:lang w:val="en-US"/>
        </w:rPr>
        <w:t xml:space="preserve">’ Metrics (at node level) for nonspecialized IPVAW police </w:t>
      </w:r>
      <w:proofErr w:type="spellStart"/>
      <w:r w:rsidRPr="00F555F7">
        <w:rPr>
          <w:sz w:val="24"/>
          <w:szCs w:val="24"/>
          <w:lang w:val="en-US"/>
        </w:rPr>
        <w:t>officers’patterns</w:t>
      </w:r>
      <w:proofErr w:type="spellEnd"/>
    </w:p>
    <w:p w14:paraId="0EA659EB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1ED457FA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33FCFDC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216140C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340BE421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73BA2AD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5DC94C6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0A44462D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7844E271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05B00ECD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E348ACA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0BD49B0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08C0CAC5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672F9545" w14:textId="77777777" w:rsidR="00A22A04" w:rsidRP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  <w:r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lastRenderedPageBreak/>
        <w:t xml:space="preserve">1. </w:t>
      </w:r>
      <w:r w:rsidRPr="00A22A04"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t xml:space="preserve">Network </w:t>
      </w:r>
      <w:proofErr w:type="spellStart"/>
      <w:r w:rsidRPr="00A22A04"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t>analisys</w:t>
      </w:r>
      <w:proofErr w:type="spellEnd"/>
      <w:r w:rsidRPr="00A22A04"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t>’ Metrics (at node level) for specialized IPVAW police officers’ patterns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1509"/>
        <w:gridCol w:w="1055"/>
        <w:gridCol w:w="1229"/>
        <w:gridCol w:w="1322"/>
        <w:gridCol w:w="1495"/>
      </w:tblGrid>
      <w:tr w:rsidR="00A22A04" w:rsidRPr="00A22A04" w14:paraId="367C271A" w14:textId="77777777" w:rsidTr="00A22A04">
        <w:tc>
          <w:tcPr>
            <w:tcW w:w="1756" w:type="pct"/>
            <w:tcBorders>
              <w:bottom w:val="single" w:sz="4" w:space="0" w:color="auto"/>
            </w:tcBorders>
          </w:tcPr>
          <w:p w14:paraId="277E70A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38B38DE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Modularity</w:t>
            </w:r>
            <w:proofErr w:type="spellEnd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Class</w:t>
            </w:r>
            <w:proofErr w:type="spellEnd"/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5B58BB3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Degree</w:t>
            </w:r>
            <w:proofErr w:type="spellEnd"/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7612884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Strength</w:t>
            </w:r>
            <w:proofErr w:type="spellEnd"/>
          </w:p>
        </w:tc>
        <w:tc>
          <w:tcPr>
            <w:tcW w:w="774" w:type="pct"/>
            <w:tcBorders>
              <w:bottom w:val="single" w:sz="4" w:space="0" w:color="auto"/>
            </w:tcBorders>
          </w:tcPr>
          <w:p w14:paraId="4002726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Closeness</w:t>
            </w:r>
            <w:proofErr w:type="spellEnd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centrality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38EB508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Betweeness</w:t>
            </w:r>
            <w:proofErr w:type="spellEnd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centrality</w:t>
            </w:r>
            <w:proofErr w:type="spellEnd"/>
          </w:p>
        </w:tc>
      </w:tr>
      <w:tr w:rsidR="00A22A04" w:rsidRPr="00A22A04" w14:paraId="7E7D730F" w14:textId="77777777" w:rsidTr="00A22A04">
        <w:tc>
          <w:tcPr>
            <w:tcW w:w="1756" w:type="pct"/>
            <w:tcBorders>
              <w:top w:val="single" w:sz="4" w:space="0" w:color="auto"/>
              <w:bottom w:val="nil"/>
            </w:tcBorders>
          </w:tcPr>
          <w:p w14:paraId="53F4D9C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Facilities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in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intervention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14:paraId="735460A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bottom w:val="nil"/>
            </w:tcBorders>
          </w:tcPr>
          <w:p w14:paraId="070C654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14:paraId="0194EA7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2.00</w:t>
            </w:r>
          </w:p>
        </w:tc>
        <w:tc>
          <w:tcPr>
            <w:tcW w:w="774" w:type="pct"/>
            <w:tcBorders>
              <w:top w:val="single" w:sz="4" w:space="0" w:color="auto"/>
              <w:bottom w:val="nil"/>
            </w:tcBorders>
          </w:tcPr>
          <w:p w14:paraId="48F4BDF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0.444</w:t>
            </w:r>
          </w:p>
        </w:tc>
        <w:tc>
          <w:tcPr>
            <w:tcW w:w="644" w:type="pct"/>
            <w:tcBorders>
              <w:top w:val="single" w:sz="4" w:space="0" w:color="auto"/>
              <w:bottom w:val="nil"/>
            </w:tcBorders>
          </w:tcPr>
          <w:p w14:paraId="7029610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0.000</w:t>
            </w:r>
          </w:p>
        </w:tc>
      </w:tr>
      <w:tr w:rsidR="00A22A04" w:rsidRPr="00A22A04" w14:paraId="48701D6A" w14:textId="77777777" w:rsidTr="00A22A04">
        <w:trPr>
          <w:trHeight w:val="449"/>
        </w:trPr>
        <w:tc>
          <w:tcPr>
            <w:tcW w:w="1756" w:type="pct"/>
            <w:tcBorders>
              <w:top w:val="nil"/>
              <w:bottom w:val="nil"/>
            </w:tcBorders>
          </w:tcPr>
          <w:p w14:paraId="2DB3F4F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Positive view of IPVAW legal frame </w:t>
            </w:r>
          </w:p>
        </w:tc>
        <w:tc>
          <w:tcPr>
            <w:tcW w:w="830" w:type="pct"/>
            <w:tcBorders>
              <w:top w:val="nil"/>
              <w:bottom w:val="nil"/>
            </w:tcBorders>
          </w:tcPr>
          <w:p w14:paraId="6BC9A4E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  <w:tcBorders>
              <w:top w:val="nil"/>
              <w:bottom w:val="nil"/>
            </w:tcBorders>
          </w:tcPr>
          <w:p w14:paraId="31C952A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13754F0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3.00</w:t>
            </w:r>
          </w:p>
        </w:tc>
        <w:tc>
          <w:tcPr>
            <w:tcW w:w="774" w:type="pct"/>
            <w:tcBorders>
              <w:top w:val="nil"/>
              <w:bottom w:val="nil"/>
            </w:tcBorders>
          </w:tcPr>
          <w:p w14:paraId="166672E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0.500</w:t>
            </w:r>
          </w:p>
        </w:tc>
        <w:tc>
          <w:tcPr>
            <w:tcW w:w="644" w:type="pct"/>
            <w:tcBorders>
              <w:top w:val="nil"/>
              <w:bottom w:val="nil"/>
            </w:tcBorders>
          </w:tcPr>
          <w:p w14:paraId="7352BED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0.000</w:t>
            </w:r>
          </w:p>
        </w:tc>
      </w:tr>
      <w:tr w:rsidR="00A22A04" w:rsidRPr="00A22A04" w14:paraId="6D136AEA" w14:textId="77777777" w:rsidTr="00A22A04">
        <w:tc>
          <w:tcPr>
            <w:tcW w:w="1756" w:type="pct"/>
            <w:tcBorders>
              <w:top w:val="nil"/>
            </w:tcBorders>
          </w:tcPr>
          <w:p w14:paraId="1025472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research</w:t>
            </w:r>
            <w:proofErr w:type="spellEnd"/>
          </w:p>
        </w:tc>
        <w:tc>
          <w:tcPr>
            <w:tcW w:w="830" w:type="pct"/>
            <w:tcBorders>
              <w:top w:val="nil"/>
            </w:tcBorders>
          </w:tcPr>
          <w:p w14:paraId="012735E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  <w:tcBorders>
              <w:top w:val="nil"/>
            </w:tcBorders>
          </w:tcPr>
          <w:p w14:paraId="584BA22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553" w:type="pct"/>
            <w:tcBorders>
              <w:top w:val="nil"/>
            </w:tcBorders>
          </w:tcPr>
          <w:p w14:paraId="6897A33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3.00</w:t>
            </w:r>
          </w:p>
        </w:tc>
        <w:tc>
          <w:tcPr>
            <w:tcW w:w="774" w:type="pct"/>
            <w:tcBorders>
              <w:top w:val="nil"/>
            </w:tcBorders>
          </w:tcPr>
          <w:p w14:paraId="1C5CF7A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0.500</w:t>
            </w:r>
          </w:p>
        </w:tc>
        <w:tc>
          <w:tcPr>
            <w:tcW w:w="644" w:type="pct"/>
            <w:tcBorders>
              <w:top w:val="nil"/>
            </w:tcBorders>
          </w:tcPr>
          <w:p w14:paraId="3596965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0.001</w:t>
            </w:r>
          </w:p>
        </w:tc>
      </w:tr>
      <w:tr w:rsidR="00A22A04" w:rsidRPr="00A22A04" w14:paraId="11DCD739" w14:textId="77777777" w:rsidTr="00A22A04">
        <w:tc>
          <w:tcPr>
            <w:tcW w:w="1756" w:type="pct"/>
          </w:tcPr>
          <w:p w14:paraId="1CF979E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prevention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</w:p>
        </w:tc>
        <w:tc>
          <w:tcPr>
            <w:tcW w:w="830" w:type="pct"/>
          </w:tcPr>
          <w:p w14:paraId="29C5BC1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21CD111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553" w:type="pct"/>
          </w:tcPr>
          <w:p w14:paraId="5315D10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4.00</w:t>
            </w:r>
          </w:p>
        </w:tc>
        <w:tc>
          <w:tcPr>
            <w:tcW w:w="774" w:type="pct"/>
          </w:tcPr>
          <w:p w14:paraId="07002D4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0.500</w:t>
            </w:r>
          </w:p>
        </w:tc>
        <w:tc>
          <w:tcPr>
            <w:tcW w:w="644" w:type="pct"/>
          </w:tcPr>
          <w:p w14:paraId="2CD566F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0.002</w:t>
            </w:r>
          </w:p>
        </w:tc>
      </w:tr>
      <w:tr w:rsidR="00A22A04" w:rsidRPr="00A22A04" w14:paraId="7D3FF18A" w14:textId="77777777" w:rsidTr="00A22A04">
        <w:tc>
          <w:tcPr>
            <w:tcW w:w="1756" w:type="pct"/>
          </w:tcPr>
          <w:p w14:paraId="60395AF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Pessimistic view of IPVAW intervention </w:t>
            </w:r>
          </w:p>
        </w:tc>
        <w:tc>
          <w:tcPr>
            <w:tcW w:w="830" w:type="pct"/>
          </w:tcPr>
          <w:p w14:paraId="13642EA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055E332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553" w:type="pct"/>
          </w:tcPr>
          <w:p w14:paraId="09DD366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4.00</w:t>
            </w:r>
          </w:p>
        </w:tc>
        <w:tc>
          <w:tcPr>
            <w:tcW w:w="774" w:type="pct"/>
          </w:tcPr>
          <w:p w14:paraId="067C37E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0.509</w:t>
            </w:r>
          </w:p>
        </w:tc>
        <w:tc>
          <w:tcPr>
            <w:tcW w:w="644" w:type="pct"/>
          </w:tcPr>
          <w:p w14:paraId="667A4F4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0.000</w:t>
            </w:r>
          </w:p>
        </w:tc>
      </w:tr>
      <w:tr w:rsidR="00A22A04" w:rsidRPr="00A22A04" w14:paraId="50A76771" w14:textId="77777777" w:rsidTr="00A22A04">
        <w:tc>
          <w:tcPr>
            <w:tcW w:w="1756" w:type="pct"/>
          </w:tcPr>
          <w:p w14:paraId="1922356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Active IPVAW intervention when unclear evidence</w:t>
            </w:r>
          </w:p>
        </w:tc>
        <w:tc>
          <w:tcPr>
            <w:tcW w:w="830" w:type="pct"/>
          </w:tcPr>
          <w:p w14:paraId="50680E2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42F2F40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553" w:type="pct"/>
          </w:tcPr>
          <w:p w14:paraId="7D88D44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5.00</w:t>
            </w:r>
          </w:p>
        </w:tc>
        <w:tc>
          <w:tcPr>
            <w:tcW w:w="774" w:type="pct"/>
          </w:tcPr>
          <w:p w14:paraId="0543E3C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0.483</w:t>
            </w:r>
          </w:p>
        </w:tc>
        <w:tc>
          <w:tcPr>
            <w:tcW w:w="644" w:type="pct"/>
          </w:tcPr>
          <w:p w14:paraId="1885660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0.002</w:t>
            </w:r>
          </w:p>
        </w:tc>
      </w:tr>
      <w:tr w:rsidR="00A22A04" w:rsidRPr="00A22A04" w14:paraId="28F3E317" w14:textId="77777777" w:rsidTr="00A22A04">
        <w:tc>
          <w:tcPr>
            <w:tcW w:w="1756" w:type="pct"/>
          </w:tcPr>
          <w:p w14:paraId="4138388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Primary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police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role</w:t>
            </w:r>
          </w:p>
        </w:tc>
        <w:tc>
          <w:tcPr>
            <w:tcW w:w="830" w:type="pct"/>
          </w:tcPr>
          <w:p w14:paraId="24DDBB7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696E441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6</w:t>
            </w:r>
          </w:p>
        </w:tc>
        <w:tc>
          <w:tcPr>
            <w:tcW w:w="553" w:type="pct"/>
          </w:tcPr>
          <w:p w14:paraId="4637CBA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6.00</w:t>
            </w:r>
          </w:p>
        </w:tc>
        <w:tc>
          <w:tcPr>
            <w:tcW w:w="774" w:type="pct"/>
          </w:tcPr>
          <w:p w14:paraId="658B90B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0.549</w:t>
            </w:r>
          </w:p>
        </w:tc>
        <w:tc>
          <w:tcPr>
            <w:tcW w:w="644" w:type="pct"/>
          </w:tcPr>
          <w:p w14:paraId="363BA34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0.002</w:t>
            </w:r>
          </w:p>
        </w:tc>
      </w:tr>
      <w:tr w:rsidR="00A22A04" w:rsidRPr="00A22A04" w14:paraId="65E9330F" w14:textId="77777777" w:rsidTr="00A22A04">
        <w:tc>
          <w:tcPr>
            <w:tcW w:w="1756" w:type="pct"/>
          </w:tcPr>
          <w:p w14:paraId="2F5BAC5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Pessimistic view of IPVAW training</w:t>
            </w:r>
          </w:p>
        </w:tc>
        <w:tc>
          <w:tcPr>
            <w:tcW w:w="830" w:type="pct"/>
          </w:tcPr>
          <w:p w14:paraId="6AEF6E4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7E66907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553" w:type="pct"/>
          </w:tcPr>
          <w:p w14:paraId="3FC18DB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8.00</w:t>
            </w:r>
          </w:p>
        </w:tc>
        <w:tc>
          <w:tcPr>
            <w:tcW w:w="774" w:type="pct"/>
          </w:tcPr>
          <w:p w14:paraId="7F67310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0.519</w:t>
            </w:r>
          </w:p>
        </w:tc>
        <w:tc>
          <w:tcPr>
            <w:tcW w:w="644" w:type="pct"/>
          </w:tcPr>
          <w:p w14:paraId="34D18BB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0.001</w:t>
            </w:r>
          </w:p>
        </w:tc>
      </w:tr>
      <w:tr w:rsidR="00A22A04" w:rsidRPr="00A22A04" w14:paraId="4D7B213C" w14:textId="77777777" w:rsidTr="00A22A04">
        <w:tc>
          <w:tcPr>
            <w:tcW w:w="1756" w:type="pct"/>
          </w:tcPr>
          <w:p w14:paraId="3E58A8E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arrest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policy</w:t>
            </w:r>
            <w:proofErr w:type="spellEnd"/>
          </w:p>
        </w:tc>
        <w:tc>
          <w:tcPr>
            <w:tcW w:w="830" w:type="pct"/>
          </w:tcPr>
          <w:p w14:paraId="6A5499A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4A989A6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553" w:type="pct"/>
          </w:tcPr>
          <w:p w14:paraId="5B68345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8.00</w:t>
            </w:r>
          </w:p>
        </w:tc>
        <w:tc>
          <w:tcPr>
            <w:tcW w:w="774" w:type="pct"/>
          </w:tcPr>
          <w:p w14:paraId="47ADB08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0.571</w:t>
            </w:r>
          </w:p>
        </w:tc>
        <w:tc>
          <w:tcPr>
            <w:tcW w:w="644" w:type="pct"/>
          </w:tcPr>
          <w:p w14:paraId="6D5ABFC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0.019</w:t>
            </w:r>
          </w:p>
        </w:tc>
      </w:tr>
      <w:tr w:rsidR="00A22A04" w:rsidRPr="00A22A04" w14:paraId="115F4258" w14:textId="77777777" w:rsidTr="00A22A04">
        <w:tc>
          <w:tcPr>
            <w:tcW w:w="1756" w:type="pct"/>
          </w:tcPr>
          <w:p w14:paraId="07B6D7A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Exoneration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perpetrator</w:t>
            </w:r>
            <w:proofErr w:type="spellEnd"/>
          </w:p>
        </w:tc>
        <w:tc>
          <w:tcPr>
            <w:tcW w:w="830" w:type="pct"/>
          </w:tcPr>
          <w:p w14:paraId="0C7B3DB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6EFB637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553" w:type="pct"/>
          </w:tcPr>
          <w:p w14:paraId="3D2442E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9.00</w:t>
            </w:r>
          </w:p>
        </w:tc>
        <w:tc>
          <w:tcPr>
            <w:tcW w:w="774" w:type="pct"/>
          </w:tcPr>
          <w:p w14:paraId="3327238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0.560</w:t>
            </w:r>
          </w:p>
        </w:tc>
        <w:tc>
          <w:tcPr>
            <w:tcW w:w="644" w:type="pct"/>
          </w:tcPr>
          <w:p w14:paraId="7F8AF82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0.004</w:t>
            </w:r>
          </w:p>
        </w:tc>
      </w:tr>
      <w:tr w:rsidR="00A22A04" w:rsidRPr="00A22A04" w14:paraId="1608A3E2" w14:textId="77777777" w:rsidTr="00A22A04">
        <w:tc>
          <w:tcPr>
            <w:tcW w:w="1756" w:type="pct"/>
          </w:tcPr>
          <w:p w14:paraId="0E80F0C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Positive feeling regarding IPVAW intervention</w:t>
            </w:r>
          </w:p>
        </w:tc>
        <w:tc>
          <w:tcPr>
            <w:tcW w:w="830" w:type="pct"/>
          </w:tcPr>
          <w:p w14:paraId="03A1CEB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71844D2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553" w:type="pct"/>
          </w:tcPr>
          <w:p w14:paraId="7B91732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9.00</w:t>
            </w:r>
          </w:p>
        </w:tc>
        <w:tc>
          <w:tcPr>
            <w:tcW w:w="774" w:type="pct"/>
          </w:tcPr>
          <w:p w14:paraId="15FB041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0.571</w:t>
            </w:r>
          </w:p>
        </w:tc>
        <w:tc>
          <w:tcPr>
            <w:tcW w:w="644" w:type="pct"/>
          </w:tcPr>
          <w:p w14:paraId="59D9DD3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0.003</w:t>
            </w:r>
          </w:p>
        </w:tc>
      </w:tr>
      <w:tr w:rsidR="00A22A04" w:rsidRPr="00A22A04" w14:paraId="11DB4E98" w14:textId="77777777" w:rsidTr="00A22A04">
        <w:tc>
          <w:tcPr>
            <w:tcW w:w="1756" w:type="pct"/>
          </w:tcPr>
          <w:p w14:paraId="6483D63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lastRenderedPageBreak/>
              <w:t>Lack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resources</w:t>
            </w:r>
            <w:proofErr w:type="spellEnd"/>
          </w:p>
        </w:tc>
        <w:tc>
          <w:tcPr>
            <w:tcW w:w="830" w:type="pct"/>
          </w:tcPr>
          <w:p w14:paraId="30BDCFE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7CDD952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</w:t>
            </w:r>
          </w:p>
        </w:tc>
        <w:tc>
          <w:tcPr>
            <w:tcW w:w="553" w:type="pct"/>
          </w:tcPr>
          <w:p w14:paraId="5BB0CB6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12.00</w:t>
            </w:r>
          </w:p>
        </w:tc>
        <w:tc>
          <w:tcPr>
            <w:tcW w:w="774" w:type="pct"/>
          </w:tcPr>
          <w:p w14:paraId="2877B8D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0.571</w:t>
            </w:r>
          </w:p>
        </w:tc>
        <w:tc>
          <w:tcPr>
            <w:tcW w:w="644" w:type="pct"/>
          </w:tcPr>
          <w:p w14:paraId="13FAA6B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0.003</w:t>
            </w:r>
          </w:p>
        </w:tc>
      </w:tr>
      <w:tr w:rsidR="00A22A04" w:rsidRPr="00A22A04" w14:paraId="79DCE4F7" w14:textId="77777777" w:rsidTr="00A22A04">
        <w:tc>
          <w:tcPr>
            <w:tcW w:w="1756" w:type="pct"/>
          </w:tcPr>
          <w:p w14:paraId="2562DDF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resources</w:t>
            </w:r>
            <w:proofErr w:type="spellEnd"/>
          </w:p>
        </w:tc>
        <w:tc>
          <w:tcPr>
            <w:tcW w:w="830" w:type="pct"/>
          </w:tcPr>
          <w:p w14:paraId="5CE9D77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11FB094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553" w:type="pct"/>
          </w:tcPr>
          <w:p w14:paraId="669FD2F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12.00</w:t>
            </w:r>
          </w:p>
        </w:tc>
        <w:tc>
          <w:tcPr>
            <w:tcW w:w="774" w:type="pct"/>
          </w:tcPr>
          <w:p w14:paraId="1C6D365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0.596</w:t>
            </w:r>
          </w:p>
        </w:tc>
        <w:tc>
          <w:tcPr>
            <w:tcW w:w="644" w:type="pct"/>
          </w:tcPr>
          <w:p w14:paraId="24CA243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0.010</w:t>
            </w:r>
          </w:p>
        </w:tc>
      </w:tr>
      <w:tr w:rsidR="00A22A04" w:rsidRPr="00A22A04" w14:paraId="2239F388" w14:textId="77777777" w:rsidTr="00A22A04">
        <w:tc>
          <w:tcPr>
            <w:tcW w:w="1756" w:type="pct"/>
          </w:tcPr>
          <w:p w14:paraId="2A48C96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Intervention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uniform</w:t>
            </w:r>
            <w:proofErr w:type="spellEnd"/>
          </w:p>
        </w:tc>
        <w:tc>
          <w:tcPr>
            <w:tcW w:w="830" w:type="pct"/>
          </w:tcPr>
          <w:p w14:paraId="456316A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05692B9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553" w:type="pct"/>
          </w:tcPr>
          <w:p w14:paraId="2EBACDD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13.00</w:t>
            </w:r>
          </w:p>
        </w:tc>
        <w:tc>
          <w:tcPr>
            <w:tcW w:w="774" w:type="pct"/>
          </w:tcPr>
          <w:p w14:paraId="4F76DC7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0.560</w:t>
            </w:r>
          </w:p>
        </w:tc>
        <w:tc>
          <w:tcPr>
            <w:tcW w:w="644" w:type="pct"/>
          </w:tcPr>
          <w:p w14:paraId="1DF384C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0.003</w:t>
            </w:r>
          </w:p>
        </w:tc>
      </w:tr>
      <w:tr w:rsidR="00A22A04" w:rsidRPr="00A22A04" w14:paraId="4B3B9D9C" w14:textId="77777777" w:rsidTr="00A22A04">
        <w:tc>
          <w:tcPr>
            <w:tcW w:w="1756" w:type="pct"/>
          </w:tcPr>
          <w:p w14:paraId="24405A1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Comprehensive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view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victims</w:t>
            </w:r>
            <w:proofErr w:type="spellEnd"/>
          </w:p>
        </w:tc>
        <w:tc>
          <w:tcPr>
            <w:tcW w:w="830" w:type="pct"/>
          </w:tcPr>
          <w:p w14:paraId="53CCC1E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71369DF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</w:t>
            </w:r>
          </w:p>
        </w:tc>
        <w:tc>
          <w:tcPr>
            <w:tcW w:w="553" w:type="pct"/>
          </w:tcPr>
          <w:p w14:paraId="5756122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14.00</w:t>
            </w:r>
          </w:p>
        </w:tc>
        <w:tc>
          <w:tcPr>
            <w:tcW w:w="774" w:type="pct"/>
          </w:tcPr>
          <w:p w14:paraId="1C030F5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0.583</w:t>
            </w:r>
          </w:p>
        </w:tc>
        <w:tc>
          <w:tcPr>
            <w:tcW w:w="644" w:type="pct"/>
          </w:tcPr>
          <w:p w14:paraId="3C70B77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0.005</w:t>
            </w:r>
          </w:p>
        </w:tc>
      </w:tr>
      <w:tr w:rsidR="00A22A04" w:rsidRPr="00A22A04" w14:paraId="5331C64F" w14:textId="77777777" w:rsidTr="00A22A04">
        <w:tc>
          <w:tcPr>
            <w:tcW w:w="1756" w:type="pct"/>
          </w:tcPr>
          <w:p w14:paraId="491A3EC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Non-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arrest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policy</w:t>
            </w:r>
            <w:proofErr w:type="spellEnd"/>
          </w:p>
        </w:tc>
        <w:tc>
          <w:tcPr>
            <w:tcW w:w="830" w:type="pct"/>
          </w:tcPr>
          <w:p w14:paraId="0EE7B26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69B4369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553" w:type="pct"/>
          </w:tcPr>
          <w:p w14:paraId="41A0286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14.00</w:t>
            </w:r>
          </w:p>
        </w:tc>
        <w:tc>
          <w:tcPr>
            <w:tcW w:w="774" w:type="pct"/>
          </w:tcPr>
          <w:p w14:paraId="383A216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0.596</w:t>
            </w:r>
          </w:p>
        </w:tc>
        <w:tc>
          <w:tcPr>
            <w:tcW w:w="644" w:type="pct"/>
          </w:tcPr>
          <w:p w14:paraId="2920322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0.016</w:t>
            </w:r>
          </w:p>
        </w:tc>
      </w:tr>
      <w:tr w:rsidR="00A22A04" w:rsidRPr="00A22A04" w14:paraId="7050121D" w14:textId="77777777" w:rsidTr="00A22A04">
        <w:tc>
          <w:tcPr>
            <w:tcW w:w="1756" w:type="pct"/>
          </w:tcPr>
          <w:p w14:paraId="379195F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Passive IPVAW intervention when unclear evidence</w:t>
            </w:r>
          </w:p>
        </w:tc>
        <w:tc>
          <w:tcPr>
            <w:tcW w:w="830" w:type="pct"/>
          </w:tcPr>
          <w:p w14:paraId="6734348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58D0C1B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10</w:t>
            </w:r>
          </w:p>
        </w:tc>
        <w:tc>
          <w:tcPr>
            <w:tcW w:w="553" w:type="pct"/>
          </w:tcPr>
          <w:p w14:paraId="5BA36D2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14.00</w:t>
            </w:r>
          </w:p>
        </w:tc>
        <w:tc>
          <w:tcPr>
            <w:tcW w:w="774" w:type="pct"/>
          </w:tcPr>
          <w:p w14:paraId="27A05B4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0.609</w:t>
            </w:r>
          </w:p>
        </w:tc>
        <w:tc>
          <w:tcPr>
            <w:tcW w:w="644" w:type="pct"/>
          </w:tcPr>
          <w:p w14:paraId="4DDB476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0.020</w:t>
            </w:r>
          </w:p>
        </w:tc>
      </w:tr>
      <w:tr w:rsidR="00A22A04" w:rsidRPr="00A22A04" w14:paraId="1EEE421C" w14:textId="77777777" w:rsidTr="00A22A04">
        <w:tc>
          <w:tcPr>
            <w:tcW w:w="1756" w:type="pct"/>
          </w:tcPr>
          <w:p w14:paraId="4AD3C37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Comprehensive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view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</w:t>
            </w:r>
          </w:p>
        </w:tc>
        <w:tc>
          <w:tcPr>
            <w:tcW w:w="830" w:type="pct"/>
          </w:tcPr>
          <w:p w14:paraId="38FF946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3FED5F9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</w:t>
            </w:r>
          </w:p>
        </w:tc>
        <w:tc>
          <w:tcPr>
            <w:tcW w:w="553" w:type="pct"/>
          </w:tcPr>
          <w:p w14:paraId="1079808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</w:t>
            </w:r>
          </w:p>
        </w:tc>
        <w:tc>
          <w:tcPr>
            <w:tcW w:w="774" w:type="pct"/>
          </w:tcPr>
          <w:p w14:paraId="2044458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17.00</w:t>
            </w:r>
          </w:p>
        </w:tc>
        <w:tc>
          <w:tcPr>
            <w:tcW w:w="644" w:type="pct"/>
          </w:tcPr>
          <w:p w14:paraId="762C5CB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0.549</w:t>
            </w:r>
          </w:p>
        </w:tc>
      </w:tr>
      <w:tr w:rsidR="00A22A04" w:rsidRPr="00A22A04" w14:paraId="2921DBE1" w14:textId="77777777" w:rsidTr="00A22A04">
        <w:tc>
          <w:tcPr>
            <w:tcW w:w="1756" w:type="pct"/>
          </w:tcPr>
          <w:p w14:paraId="356AED6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Criticism to IPVAW legal frame </w:t>
            </w:r>
          </w:p>
        </w:tc>
        <w:tc>
          <w:tcPr>
            <w:tcW w:w="830" w:type="pct"/>
          </w:tcPr>
          <w:p w14:paraId="62239D2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0B51D01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553" w:type="pct"/>
          </w:tcPr>
          <w:p w14:paraId="5CA8EF2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10</w:t>
            </w:r>
          </w:p>
        </w:tc>
        <w:tc>
          <w:tcPr>
            <w:tcW w:w="774" w:type="pct"/>
          </w:tcPr>
          <w:p w14:paraId="57EB7B1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18.00</w:t>
            </w:r>
          </w:p>
        </w:tc>
        <w:tc>
          <w:tcPr>
            <w:tcW w:w="644" w:type="pct"/>
          </w:tcPr>
          <w:p w14:paraId="7FDF007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0.636</w:t>
            </w:r>
          </w:p>
        </w:tc>
      </w:tr>
      <w:tr w:rsidR="00A22A04" w:rsidRPr="00A22A04" w14:paraId="5B6CC80D" w14:textId="77777777" w:rsidTr="00A22A04">
        <w:tc>
          <w:tcPr>
            <w:tcW w:w="1756" w:type="pct"/>
          </w:tcPr>
          <w:p w14:paraId="12FD09F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Victim-blaming</w:t>
            </w:r>
            <w:proofErr w:type="spellEnd"/>
          </w:p>
        </w:tc>
        <w:tc>
          <w:tcPr>
            <w:tcW w:w="830" w:type="pct"/>
          </w:tcPr>
          <w:p w14:paraId="1073867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3AFB7A1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10</w:t>
            </w:r>
          </w:p>
        </w:tc>
        <w:tc>
          <w:tcPr>
            <w:tcW w:w="553" w:type="pct"/>
          </w:tcPr>
          <w:p w14:paraId="5C87E14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774" w:type="pct"/>
          </w:tcPr>
          <w:p w14:paraId="63D9621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21.00</w:t>
            </w:r>
          </w:p>
        </w:tc>
        <w:tc>
          <w:tcPr>
            <w:tcW w:w="644" w:type="pct"/>
          </w:tcPr>
          <w:p w14:paraId="2594E04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0.609</w:t>
            </w:r>
          </w:p>
        </w:tc>
      </w:tr>
      <w:tr w:rsidR="00A22A04" w:rsidRPr="00A22A04" w14:paraId="4D8DF76A" w14:textId="77777777" w:rsidTr="00A22A04">
        <w:tc>
          <w:tcPr>
            <w:tcW w:w="1756" w:type="pct"/>
          </w:tcPr>
          <w:p w14:paraId="774386C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Importance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other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professionals</w:t>
            </w:r>
            <w:proofErr w:type="spellEnd"/>
          </w:p>
        </w:tc>
        <w:tc>
          <w:tcPr>
            <w:tcW w:w="830" w:type="pct"/>
          </w:tcPr>
          <w:p w14:paraId="74960A8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3B1FE57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13</w:t>
            </w:r>
          </w:p>
        </w:tc>
        <w:tc>
          <w:tcPr>
            <w:tcW w:w="553" w:type="pct"/>
          </w:tcPr>
          <w:p w14:paraId="51B203A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774" w:type="pct"/>
          </w:tcPr>
          <w:p w14:paraId="354220B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21.00</w:t>
            </w:r>
          </w:p>
        </w:tc>
        <w:tc>
          <w:tcPr>
            <w:tcW w:w="644" w:type="pct"/>
          </w:tcPr>
          <w:p w14:paraId="44ECDAA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0.651</w:t>
            </w:r>
          </w:p>
        </w:tc>
      </w:tr>
      <w:tr w:rsidR="00A22A04" w:rsidRPr="00A22A04" w14:paraId="12496827" w14:textId="77777777" w:rsidTr="00A22A04">
        <w:tc>
          <w:tcPr>
            <w:tcW w:w="1756" w:type="pct"/>
          </w:tcPr>
          <w:p w14:paraId="5A596BC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Intervention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influenced</w:t>
            </w:r>
            <w:proofErr w:type="spellEnd"/>
          </w:p>
        </w:tc>
        <w:tc>
          <w:tcPr>
            <w:tcW w:w="830" w:type="pct"/>
          </w:tcPr>
          <w:p w14:paraId="3389B6E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453B439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</w:t>
            </w:r>
          </w:p>
        </w:tc>
        <w:tc>
          <w:tcPr>
            <w:tcW w:w="553" w:type="pct"/>
          </w:tcPr>
          <w:p w14:paraId="0D9CD91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774" w:type="pct"/>
          </w:tcPr>
          <w:p w14:paraId="5541FE8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23.00</w:t>
            </w:r>
          </w:p>
        </w:tc>
        <w:tc>
          <w:tcPr>
            <w:tcW w:w="644" w:type="pct"/>
          </w:tcPr>
          <w:p w14:paraId="5FCE8EC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0.683</w:t>
            </w:r>
          </w:p>
        </w:tc>
      </w:tr>
      <w:tr w:rsidR="00A22A04" w:rsidRPr="00A22A04" w14:paraId="358CAE74" w14:textId="77777777" w:rsidTr="00A22A04">
        <w:tc>
          <w:tcPr>
            <w:tcW w:w="1756" w:type="pct"/>
          </w:tcPr>
          <w:p w14:paraId="252D688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Simplification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</w:t>
            </w:r>
          </w:p>
        </w:tc>
        <w:tc>
          <w:tcPr>
            <w:tcW w:w="830" w:type="pct"/>
          </w:tcPr>
          <w:p w14:paraId="5A10AE8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4D0471E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</w:t>
            </w:r>
          </w:p>
        </w:tc>
        <w:tc>
          <w:tcPr>
            <w:tcW w:w="553" w:type="pct"/>
          </w:tcPr>
          <w:p w14:paraId="3E932E6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774" w:type="pct"/>
          </w:tcPr>
          <w:p w14:paraId="2F67B35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25.00</w:t>
            </w:r>
          </w:p>
        </w:tc>
        <w:tc>
          <w:tcPr>
            <w:tcW w:w="644" w:type="pct"/>
          </w:tcPr>
          <w:p w14:paraId="38587BA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0.683</w:t>
            </w:r>
          </w:p>
        </w:tc>
      </w:tr>
      <w:tr w:rsidR="00A22A04" w:rsidRPr="00A22A04" w14:paraId="574F98EB" w14:textId="77777777" w:rsidTr="00A22A04">
        <w:tc>
          <w:tcPr>
            <w:tcW w:w="1756" w:type="pct"/>
          </w:tcPr>
          <w:p w14:paraId="710D6A7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training</w:t>
            </w:r>
          </w:p>
        </w:tc>
        <w:tc>
          <w:tcPr>
            <w:tcW w:w="830" w:type="pct"/>
          </w:tcPr>
          <w:p w14:paraId="2ABB08C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644CFD0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13</w:t>
            </w:r>
          </w:p>
        </w:tc>
        <w:tc>
          <w:tcPr>
            <w:tcW w:w="553" w:type="pct"/>
          </w:tcPr>
          <w:p w14:paraId="7893F8F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774" w:type="pct"/>
          </w:tcPr>
          <w:p w14:paraId="5FC30C7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26.00</w:t>
            </w:r>
          </w:p>
        </w:tc>
        <w:tc>
          <w:tcPr>
            <w:tcW w:w="644" w:type="pct"/>
          </w:tcPr>
          <w:p w14:paraId="58C34C3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0.651</w:t>
            </w:r>
          </w:p>
        </w:tc>
      </w:tr>
      <w:tr w:rsidR="00A22A04" w:rsidRPr="00A22A04" w14:paraId="63FC3C3D" w14:textId="77777777" w:rsidTr="00A22A04">
        <w:tc>
          <w:tcPr>
            <w:tcW w:w="1756" w:type="pct"/>
          </w:tcPr>
          <w:p w14:paraId="23AA5F6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Negative feeling regarding IPVAW intervention</w:t>
            </w:r>
          </w:p>
        </w:tc>
        <w:tc>
          <w:tcPr>
            <w:tcW w:w="830" w:type="pct"/>
          </w:tcPr>
          <w:p w14:paraId="5A1A480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3D4955E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</w:t>
            </w:r>
          </w:p>
        </w:tc>
        <w:tc>
          <w:tcPr>
            <w:tcW w:w="553" w:type="pct"/>
          </w:tcPr>
          <w:p w14:paraId="417195A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</w:t>
            </w:r>
          </w:p>
        </w:tc>
        <w:tc>
          <w:tcPr>
            <w:tcW w:w="774" w:type="pct"/>
          </w:tcPr>
          <w:p w14:paraId="3D87D30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26.00</w:t>
            </w:r>
          </w:p>
        </w:tc>
        <w:tc>
          <w:tcPr>
            <w:tcW w:w="644" w:type="pct"/>
          </w:tcPr>
          <w:p w14:paraId="1EB6C04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0.667</w:t>
            </w:r>
          </w:p>
        </w:tc>
      </w:tr>
      <w:tr w:rsidR="00A22A04" w:rsidRPr="00A22A04" w14:paraId="2AA2827A" w14:textId="77777777" w:rsidTr="00A22A04">
        <w:tc>
          <w:tcPr>
            <w:tcW w:w="1756" w:type="pct"/>
          </w:tcPr>
          <w:p w14:paraId="5E9FCA1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lastRenderedPageBreak/>
              <w:t>The barriers in IPVAW intervention</w:t>
            </w:r>
          </w:p>
        </w:tc>
        <w:tc>
          <w:tcPr>
            <w:tcW w:w="830" w:type="pct"/>
          </w:tcPr>
          <w:p w14:paraId="3318138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3DB290C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17</w:t>
            </w:r>
          </w:p>
        </w:tc>
        <w:tc>
          <w:tcPr>
            <w:tcW w:w="553" w:type="pct"/>
          </w:tcPr>
          <w:p w14:paraId="06687DC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774" w:type="pct"/>
          </w:tcPr>
          <w:p w14:paraId="71AF101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28.00</w:t>
            </w:r>
          </w:p>
        </w:tc>
        <w:tc>
          <w:tcPr>
            <w:tcW w:w="644" w:type="pct"/>
          </w:tcPr>
          <w:p w14:paraId="640839E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0.718</w:t>
            </w:r>
          </w:p>
        </w:tc>
      </w:tr>
      <w:tr w:rsidR="00A22A04" w:rsidRPr="00A22A04" w14:paraId="46203717" w14:textId="77777777" w:rsidTr="00A22A04">
        <w:tc>
          <w:tcPr>
            <w:tcW w:w="1756" w:type="pct"/>
          </w:tcPr>
          <w:p w14:paraId="37744C3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Prosocial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in IPVAW</w:t>
            </w:r>
          </w:p>
        </w:tc>
        <w:tc>
          <w:tcPr>
            <w:tcW w:w="830" w:type="pct"/>
          </w:tcPr>
          <w:p w14:paraId="039C1E1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173C135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</w:t>
            </w:r>
          </w:p>
        </w:tc>
        <w:tc>
          <w:tcPr>
            <w:tcW w:w="553" w:type="pct"/>
          </w:tcPr>
          <w:p w14:paraId="76BF553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774" w:type="pct"/>
          </w:tcPr>
          <w:p w14:paraId="2534D99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44.00</w:t>
            </w:r>
          </w:p>
        </w:tc>
        <w:tc>
          <w:tcPr>
            <w:tcW w:w="644" w:type="pct"/>
          </w:tcPr>
          <w:p w14:paraId="778BB80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0.683</w:t>
            </w:r>
          </w:p>
        </w:tc>
      </w:tr>
      <w:tr w:rsidR="00A22A04" w:rsidRPr="00A22A04" w14:paraId="1B19BCE0" w14:textId="77777777" w:rsidTr="00A22A04">
        <w:tc>
          <w:tcPr>
            <w:tcW w:w="1756" w:type="pct"/>
          </w:tcPr>
          <w:p w14:paraId="5CEE571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Important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police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task</w:t>
            </w:r>
            <w:proofErr w:type="spellEnd"/>
          </w:p>
        </w:tc>
        <w:tc>
          <w:tcPr>
            <w:tcW w:w="830" w:type="pct"/>
          </w:tcPr>
          <w:p w14:paraId="3E8F7F6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22180DF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17</w:t>
            </w:r>
          </w:p>
        </w:tc>
        <w:tc>
          <w:tcPr>
            <w:tcW w:w="553" w:type="pct"/>
          </w:tcPr>
          <w:p w14:paraId="0FDC1A9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774" w:type="pct"/>
          </w:tcPr>
          <w:p w14:paraId="09F3E6C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46.00</w:t>
            </w:r>
          </w:p>
        </w:tc>
        <w:tc>
          <w:tcPr>
            <w:tcW w:w="644" w:type="pct"/>
          </w:tcPr>
          <w:p w14:paraId="6CE7FE7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0.718</w:t>
            </w:r>
          </w:p>
        </w:tc>
      </w:tr>
      <w:tr w:rsidR="00A22A04" w:rsidRPr="00A22A04" w14:paraId="13D9F9B6" w14:textId="77777777" w:rsidTr="00A22A04">
        <w:tc>
          <w:tcPr>
            <w:tcW w:w="1756" w:type="pct"/>
          </w:tcPr>
          <w:p w14:paraId="456FA64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Conventional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in IPVAW</w:t>
            </w:r>
          </w:p>
        </w:tc>
        <w:tc>
          <w:tcPr>
            <w:tcW w:w="830" w:type="pct"/>
          </w:tcPr>
          <w:p w14:paraId="674AE7E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3FAE86C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22</w:t>
            </w:r>
          </w:p>
        </w:tc>
        <w:tc>
          <w:tcPr>
            <w:tcW w:w="553" w:type="pct"/>
          </w:tcPr>
          <w:p w14:paraId="2574F9D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774" w:type="pct"/>
          </w:tcPr>
          <w:p w14:paraId="13A1E23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61.00</w:t>
            </w:r>
          </w:p>
        </w:tc>
        <w:tc>
          <w:tcPr>
            <w:tcW w:w="644" w:type="pct"/>
          </w:tcPr>
          <w:p w14:paraId="446FE61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0.824</w:t>
            </w:r>
          </w:p>
        </w:tc>
      </w:tr>
    </w:tbl>
    <w:p w14:paraId="2C4D854C" w14:textId="77777777" w:rsidR="00A22A04" w:rsidRP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left="142" w:right="119" w:firstLine="567"/>
        <w:jc w:val="both"/>
        <w:rPr>
          <w:rFonts w:ascii="Times New Roman" w:eastAsia="Arial Unicode MS" w:hAnsi="Times New Roman" w:cs="Times New Roman"/>
          <w:color w:val="000000"/>
          <w:spacing w:val="-3"/>
          <w:u w:color="000000"/>
          <w:bdr w:val="nil"/>
          <w:lang w:val="en-US" w:eastAsia="en-US"/>
        </w:rPr>
      </w:pPr>
    </w:p>
    <w:p w14:paraId="34FF87B5" w14:textId="77777777" w:rsidR="00A22A04" w:rsidRP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left="142" w:right="119" w:firstLine="567"/>
        <w:jc w:val="both"/>
        <w:rPr>
          <w:rFonts w:ascii="Times New Roman" w:eastAsia="Arial Unicode MS" w:hAnsi="Times New Roman" w:cs="Times New Roman"/>
          <w:color w:val="000000"/>
          <w:spacing w:val="-3"/>
          <w:u w:color="000000"/>
          <w:bdr w:val="nil"/>
          <w:lang w:val="en-US" w:eastAsia="en-US"/>
        </w:rPr>
      </w:pPr>
    </w:p>
    <w:p w14:paraId="4A05EF17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60B21201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2A69A999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329C2860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2BC5C3E4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CF8D393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0D98EC2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54698F2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066480B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2EE69674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F26AC6B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69B15B43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40703BD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2C2740CE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78EDDBD3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5817284F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0B7245E1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39EF80C9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342C73C4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2861EA64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4F69BD0B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26862A1C" w14:textId="77777777" w:rsid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</w:p>
    <w:p w14:paraId="040A4938" w14:textId="77777777" w:rsidR="00A22A04" w:rsidRP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right="119"/>
        <w:jc w:val="both"/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</w:pPr>
      <w:r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lastRenderedPageBreak/>
        <w:t xml:space="preserve">2. </w:t>
      </w:r>
      <w:r w:rsidRPr="00A22A04"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t xml:space="preserve">Network </w:t>
      </w:r>
      <w:proofErr w:type="spellStart"/>
      <w:r w:rsidRPr="00A22A04"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t>analisys</w:t>
      </w:r>
      <w:proofErr w:type="spellEnd"/>
      <w:r w:rsidRPr="00A22A04">
        <w:rPr>
          <w:rFonts w:ascii="Times New Roman" w:eastAsia="Arial Unicode MS" w:hAnsi="Times New Roman" w:cs="Times New Roman"/>
          <w:b/>
          <w:color w:val="000000"/>
          <w:spacing w:val="-3"/>
          <w:u w:color="000000"/>
          <w:bdr w:val="nil"/>
          <w:lang w:val="en-US" w:eastAsia="en-US"/>
        </w:rPr>
        <w:t>’ Metrics (at node level) for nonspecialized IPVAW police officers’ patterns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1509"/>
        <w:gridCol w:w="1055"/>
        <w:gridCol w:w="1229"/>
        <w:gridCol w:w="1322"/>
        <w:gridCol w:w="1495"/>
      </w:tblGrid>
      <w:tr w:rsidR="00A22A04" w:rsidRPr="00A22A04" w14:paraId="6BB6BD07" w14:textId="77777777" w:rsidTr="00A22A04">
        <w:tc>
          <w:tcPr>
            <w:tcW w:w="1756" w:type="pct"/>
            <w:tcBorders>
              <w:bottom w:val="single" w:sz="4" w:space="0" w:color="auto"/>
            </w:tcBorders>
          </w:tcPr>
          <w:p w14:paraId="19A7A30B" w14:textId="77777777" w:rsid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</w:p>
          <w:p w14:paraId="4F268B3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</w:p>
        </w:tc>
        <w:tc>
          <w:tcPr>
            <w:tcW w:w="830" w:type="pct"/>
            <w:tcBorders>
              <w:bottom w:val="single" w:sz="4" w:space="0" w:color="auto"/>
            </w:tcBorders>
          </w:tcPr>
          <w:p w14:paraId="14B80CA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Modularity</w:t>
            </w:r>
            <w:proofErr w:type="spellEnd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Class</w:t>
            </w:r>
            <w:proofErr w:type="spellEnd"/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73CB5C8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Degree</w:t>
            </w:r>
            <w:proofErr w:type="spellEnd"/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5BA9A7C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Strength</w:t>
            </w:r>
            <w:proofErr w:type="spellEnd"/>
          </w:p>
        </w:tc>
        <w:tc>
          <w:tcPr>
            <w:tcW w:w="774" w:type="pct"/>
            <w:tcBorders>
              <w:bottom w:val="single" w:sz="4" w:space="0" w:color="auto"/>
            </w:tcBorders>
          </w:tcPr>
          <w:p w14:paraId="16960CC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Closeness</w:t>
            </w:r>
            <w:proofErr w:type="spellEnd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centrality</w:t>
            </w:r>
            <w:proofErr w:type="spellEnd"/>
          </w:p>
        </w:tc>
        <w:tc>
          <w:tcPr>
            <w:tcW w:w="644" w:type="pct"/>
            <w:tcBorders>
              <w:bottom w:val="single" w:sz="4" w:space="0" w:color="auto"/>
            </w:tcBorders>
          </w:tcPr>
          <w:p w14:paraId="1576055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b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Betweeness</w:t>
            </w:r>
            <w:proofErr w:type="spellEnd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b/>
                <w:color w:val="000000"/>
                <w:u w:color="000000"/>
                <w:bdr w:val="nil"/>
              </w:rPr>
              <w:t>centrality</w:t>
            </w:r>
            <w:proofErr w:type="spellEnd"/>
          </w:p>
        </w:tc>
      </w:tr>
      <w:tr w:rsidR="00A22A04" w:rsidRPr="00A22A04" w14:paraId="1DCA026F" w14:textId="77777777" w:rsidTr="00A22A04">
        <w:tc>
          <w:tcPr>
            <w:tcW w:w="1756" w:type="pct"/>
            <w:tcBorders>
              <w:top w:val="single" w:sz="4" w:space="0" w:color="auto"/>
              <w:bottom w:val="nil"/>
            </w:tcBorders>
          </w:tcPr>
          <w:p w14:paraId="5C7EB61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Active IPVAW intervention when unclear evidence</w:t>
            </w:r>
          </w:p>
        </w:tc>
        <w:tc>
          <w:tcPr>
            <w:tcW w:w="830" w:type="pct"/>
            <w:tcBorders>
              <w:top w:val="single" w:sz="4" w:space="0" w:color="auto"/>
              <w:bottom w:val="nil"/>
            </w:tcBorders>
          </w:tcPr>
          <w:p w14:paraId="041D916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bottom w:val="nil"/>
            </w:tcBorders>
          </w:tcPr>
          <w:p w14:paraId="7D60544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14:paraId="738E915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bottom w:val="nil"/>
            </w:tcBorders>
          </w:tcPr>
          <w:p w14:paraId="3F6ABD8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0.418</w:t>
            </w:r>
          </w:p>
        </w:tc>
        <w:tc>
          <w:tcPr>
            <w:tcW w:w="644" w:type="pct"/>
            <w:tcBorders>
              <w:top w:val="single" w:sz="4" w:space="0" w:color="auto"/>
              <w:bottom w:val="nil"/>
            </w:tcBorders>
          </w:tcPr>
          <w:p w14:paraId="7CF6A94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0.000</w:t>
            </w:r>
          </w:p>
        </w:tc>
      </w:tr>
      <w:tr w:rsidR="00A22A04" w:rsidRPr="00A22A04" w14:paraId="428C4856" w14:textId="77777777" w:rsidTr="00A22A04">
        <w:trPr>
          <w:trHeight w:val="449"/>
        </w:trPr>
        <w:tc>
          <w:tcPr>
            <w:tcW w:w="1756" w:type="pct"/>
            <w:tcBorders>
              <w:top w:val="nil"/>
              <w:bottom w:val="nil"/>
            </w:tcBorders>
          </w:tcPr>
          <w:p w14:paraId="69CC21C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Facilities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in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intervention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</w:p>
        </w:tc>
        <w:tc>
          <w:tcPr>
            <w:tcW w:w="830" w:type="pct"/>
            <w:tcBorders>
              <w:top w:val="nil"/>
              <w:bottom w:val="nil"/>
            </w:tcBorders>
          </w:tcPr>
          <w:p w14:paraId="5738DE1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442" w:type="pct"/>
            <w:tcBorders>
              <w:top w:val="nil"/>
              <w:bottom w:val="nil"/>
            </w:tcBorders>
          </w:tcPr>
          <w:p w14:paraId="3BAD939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14:paraId="0D03E34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774" w:type="pct"/>
            <w:tcBorders>
              <w:top w:val="nil"/>
              <w:bottom w:val="nil"/>
            </w:tcBorders>
          </w:tcPr>
          <w:p w14:paraId="6932989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0.418</w:t>
            </w:r>
          </w:p>
        </w:tc>
        <w:tc>
          <w:tcPr>
            <w:tcW w:w="644" w:type="pct"/>
            <w:tcBorders>
              <w:top w:val="nil"/>
              <w:bottom w:val="nil"/>
            </w:tcBorders>
          </w:tcPr>
          <w:p w14:paraId="5515DB5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0.000</w:t>
            </w:r>
          </w:p>
        </w:tc>
      </w:tr>
      <w:tr w:rsidR="00A22A04" w:rsidRPr="00A22A04" w14:paraId="595D1FF9" w14:textId="77777777" w:rsidTr="00A22A04">
        <w:tc>
          <w:tcPr>
            <w:tcW w:w="1756" w:type="pct"/>
            <w:tcBorders>
              <w:top w:val="nil"/>
            </w:tcBorders>
          </w:tcPr>
          <w:p w14:paraId="1ABFD9C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intervention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uniform</w:t>
            </w:r>
            <w:proofErr w:type="spellEnd"/>
          </w:p>
        </w:tc>
        <w:tc>
          <w:tcPr>
            <w:tcW w:w="830" w:type="pct"/>
            <w:tcBorders>
              <w:top w:val="nil"/>
            </w:tcBorders>
          </w:tcPr>
          <w:p w14:paraId="4D121BD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442" w:type="pct"/>
            <w:tcBorders>
              <w:top w:val="nil"/>
            </w:tcBorders>
          </w:tcPr>
          <w:p w14:paraId="4AC275D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553" w:type="pct"/>
            <w:tcBorders>
              <w:top w:val="nil"/>
            </w:tcBorders>
          </w:tcPr>
          <w:p w14:paraId="2130CE6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18</w:t>
            </w:r>
          </w:p>
        </w:tc>
        <w:tc>
          <w:tcPr>
            <w:tcW w:w="774" w:type="pct"/>
            <w:tcBorders>
              <w:top w:val="nil"/>
            </w:tcBorders>
          </w:tcPr>
          <w:p w14:paraId="686ABF1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0.519</w:t>
            </w:r>
          </w:p>
        </w:tc>
        <w:tc>
          <w:tcPr>
            <w:tcW w:w="644" w:type="pct"/>
            <w:tcBorders>
              <w:top w:val="nil"/>
            </w:tcBorders>
          </w:tcPr>
          <w:p w14:paraId="6232FE9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0.000</w:t>
            </w:r>
          </w:p>
        </w:tc>
      </w:tr>
      <w:tr w:rsidR="00A22A04" w:rsidRPr="00A22A04" w14:paraId="0D0C523B" w14:textId="77777777" w:rsidTr="00A22A04">
        <w:tc>
          <w:tcPr>
            <w:tcW w:w="1756" w:type="pct"/>
          </w:tcPr>
          <w:p w14:paraId="64A073B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arrest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policy</w:t>
            </w:r>
            <w:proofErr w:type="spellEnd"/>
          </w:p>
        </w:tc>
        <w:tc>
          <w:tcPr>
            <w:tcW w:w="830" w:type="pct"/>
          </w:tcPr>
          <w:p w14:paraId="7A85032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442" w:type="pct"/>
          </w:tcPr>
          <w:p w14:paraId="5BD70C2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553" w:type="pct"/>
          </w:tcPr>
          <w:p w14:paraId="63F9AF9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</w:t>
            </w:r>
          </w:p>
        </w:tc>
        <w:tc>
          <w:tcPr>
            <w:tcW w:w="774" w:type="pct"/>
          </w:tcPr>
          <w:p w14:paraId="7CD2575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0.519</w:t>
            </w:r>
          </w:p>
        </w:tc>
        <w:tc>
          <w:tcPr>
            <w:tcW w:w="644" w:type="pct"/>
          </w:tcPr>
          <w:p w14:paraId="2C6DD83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0.208</w:t>
            </w:r>
          </w:p>
        </w:tc>
      </w:tr>
      <w:tr w:rsidR="00A22A04" w:rsidRPr="00A22A04" w14:paraId="530488D7" w14:textId="77777777" w:rsidTr="00A22A04">
        <w:tc>
          <w:tcPr>
            <w:tcW w:w="1756" w:type="pct"/>
          </w:tcPr>
          <w:p w14:paraId="2CBB674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resources</w:t>
            </w:r>
            <w:proofErr w:type="spellEnd"/>
          </w:p>
        </w:tc>
        <w:tc>
          <w:tcPr>
            <w:tcW w:w="830" w:type="pct"/>
          </w:tcPr>
          <w:p w14:paraId="2C7580A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442" w:type="pct"/>
          </w:tcPr>
          <w:p w14:paraId="32D4940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553" w:type="pct"/>
          </w:tcPr>
          <w:p w14:paraId="203FADD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10</w:t>
            </w:r>
          </w:p>
        </w:tc>
        <w:tc>
          <w:tcPr>
            <w:tcW w:w="774" w:type="pct"/>
          </w:tcPr>
          <w:p w14:paraId="45FC7D5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0.509</w:t>
            </w:r>
          </w:p>
        </w:tc>
        <w:tc>
          <w:tcPr>
            <w:tcW w:w="644" w:type="pct"/>
          </w:tcPr>
          <w:p w14:paraId="0260B4C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0.434</w:t>
            </w:r>
          </w:p>
        </w:tc>
      </w:tr>
      <w:tr w:rsidR="00A22A04" w:rsidRPr="00A22A04" w14:paraId="222844F6" w14:textId="77777777" w:rsidTr="00A22A04">
        <w:tc>
          <w:tcPr>
            <w:tcW w:w="1756" w:type="pct"/>
          </w:tcPr>
          <w:p w14:paraId="700289A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training</w:t>
            </w:r>
          </w:p>
        </w:tc>
        <w:tc>
          <w:tcPr>
            <w:tcW w:w="830" w:type="pct"/>
          </w:tcPr>
          <w:p w14:paraId="2C68C66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4A914B4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553" w:type="pct"/>
          </w:tcPr>
          <w:p w14:paraId="4302543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16</w:t>
            </w:r>
          </w:p>
        </w:tc>
        <w:tc>
          <w:tcPr>
            <w:tcW w:w="774" w:type="pct"/>
          </w:tcPr>
          <w:p w14:paraId="4B657EE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0.500</w:t>
            </w:r>
          </w:p>
        </w:tc>
        <w:tc>
          <w:tcPr>
            <w:tcW w:w="644" w:type="pct"/>
          </w:tcPr>
          <w:p w14:paraId="0FC20AE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0.670</w:t>
            </w:r>
          </w:p>
        </w:tc>
      </w:tr>
      <w:tr w:rsidR="00A22A04" w:rsidRPr="00A22A04" w14:paraId="19FCA214" w14:textId="77777777" w:rsidTr="00A22A04">
        <w:tc>
          <w:tcPr>
            <w:tcW w:w="1756" w:type="pct"/>
          </w:tcPr>
          <w:p w14:paraId="7DEA686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Primary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police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role</w:t>
            </w:r>
          </w:p>
        </w:tc>
        <w:tc>
          <w:tcPr>
            <w:tcW w:w="830" w:type="pct"/>
          </w:tcPr>
          <w:p w14:paraId="24B546B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59668C9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</w:t>
            </w:r>
          </w:p>
        </w:tc>
        <w:tc>
          <w:tcPr>
            <w:tcW w:w="553" w:type="pct"/>
          </w:tcPr>
          <w:p w14:paraId="4E2D040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16</w:t>
            </w:r>
          </w:p>
        </w:tc>
        <w:tc>
          <w:tcPr>
            <w:tcW w:w="774" w:type="pct"/>
          </w:tcPr>
          <w:p w14:paraId="2FFF713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0.528</w:t>
            </w:r>
          </w:p>
        </w:tc>
        <w:tc>
          <w:tcPr>
            <w:tcW w:w="644" w:type="pct"/>
          </w:tcPr>
          <w:p w14:paraId="75A6C5B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0.732</w:t>
            </w:r>
          </w:p>
        </w:tc>
      </w:tr>
      <w:tr w:rsidR="00A22A04" w:rsidRPr="00A22A04" w14:paraId="64D1CAAB" w14:textId="77777777" w:rsidTr="00A22A04">
        <w:tc>
          <w:tcPr>
            <w:tcW w:w="1756" w:type="pct"/>
          </w:tcPr>
          <w:p w14:paraId="0BE2989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Positive feeling regarding IPVAW intervention </w:t>
            </w:r>
          </w:p>
        </w:tc>
        <w:tc>
          <w:tcPr>
            <w:tcW w:w="830" w:type="pct"/>
          </w:tcPr>
          <w:p w14:paraId="0F04524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33D4AEC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6</w:t>
            </w:r>
          </w:p>
        </w:tc>
        <w:tc>
          <w:tcPr>
            <w:tcW w:w="553" w:type="pct"/>
          </w:tcPr>
          <w:p w14:paraId="0141EB5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774" w:type="pct"/>
          </w:tcPr>
          <w:p w14:paraId="58EE941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0.528</w:t>
            </w:r>
          </w:p>
        </w:tc>
        <w:tc>
          <w:tcPr>
            <w:tcW w:w="644" w:type="pct"/>
          </w:tcPr>
          <w:p w14:paraId="53B5141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2.608</w:t>
            </w:r>
          </w:p>
        </w:tc>
      </w:tr>
      <w:tr w:rsidR="00A22A04" w:rsidRPr="00A22A04" w14:paraId="35483646" w14:textId="77777777" w:rsidTr="00A22A04">
        <w:tc>
          <w:tcPr>
            <w:tcW w:w="1756" w:type="pct"/>
          </w:tcPr>
          <w:p w14:paraId="5F58E10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Positive view of IPVAW legal frame </w:t>
            </w:r>
          </w:p>
        </w:tc>
        <w:tc>
          <w:tcPr>
            <w:tcW w:w="830" w:type="pct"/>
          </w:tcPr>
          <w:p w14:paraId="6FBEB53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442" w:type="pct"/>
          </w:tcPr>
          <w:p w14:paraId="023BFF9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</w:t>
            </w:r>
          </w:p>
        </w:tc>
        <w:tc>
          <w:tcPr>
            <w:tcW w:w="553" w:type="pct"/>
          </w:tcPr>
          <w:p w14:paraId="52C9054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</w:t>
            </w:r>
          </w:p>
        </w:tc>
        <w:tc>
          <w:tcPr>
            <w:tcW w:w="774" w:type="pct"/>
          </w:tcPr>
          <w:p w14:paraId="04DBF18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0.538</w:t>
            </w:r>
          </w:p>
        </w:tc>
        <w:tc>
          <w:tcPr>
            <w:tcW w:w="644" w:type="pct"/>
          </w:tcPr>
          <w:p w14:paraId="04CC864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2.92</w:t>
            </w:r>
          </w:p>
        </w:tc>
      </w:tr>
      <w:tr w:rsidR="00A22A04" w:rsidRPr="00A22A04" w14:paraId="6404AAC6" w14:textId="77777777" w:rsidTr="00A22A04">
        <w:tc>
          <w:tcPr>
            <w:tcW w:w="1756" w:type="pct"/>
          </w:tcPr>
          <w:p w14:paraId="2E56E52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prevention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</w:p>
        </w:tc>
        <w:tc>
          <w:tcPr>
            <w:tcW w:w="830" w:type="pct"/>
          </w:tcPr>
          <w:p w14:paraId="56A2258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2587228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553" w:type="pct"/>
          </w:tcPr>
          <w:p w14:paraId="4C45925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34</w:t>
            </w:r>
          </w:p>
        </w:tc>
        <w:tc>
          <w:tcPr>
            <w:tcW w:w="774" w:type="pct"/>
          </w:tcPr>
          <w:p w14:paraId="240C6EB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0.560</w:t>
            </w:r>
          </w:p>
        </w:tc>
        <w:tc>
          <w:tcPr>
            <w:tcW w:w="644" w:type="pct"/>
          </w:tcPr>
          <w:p w14:paraId="0BFF810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1.580</w:t>
            </w:r>
          </w:p>
        </w:tc>
      </w:tr>
      <w:tr w:rsidR="00A22A04" w:rsidRPr="00A22A04" w14:paraId="2866A54C" w14:textId="77777777" w:rsidTr="00A22A04">
        <w:tc>
          <w:tcPr>
            <w:tcW w:w="1756" w:type="pct"/>
          </w:tcPr>
          <w:p w14:paraId="22185C9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Comprehensive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view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perpetrators</w:t>
            </w:r>
            <w:proofErr w:type="spellEnd"/>
          </w:p>
        </w:tc>
        <w:tc>
          <w:tcPr>
            <w:tcW w:w="830" w:type="pct"/>
          </w:tcPr>
          <w:p w14:paraId="1BA53E4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2D53552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553" w:type="pct"/>
          </w:tcPr>
          <w:p w14:paraId="70F6A2D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34</w:t>
            </w:r>
          </w:p>
        </w:tc>
        <w:tc>
          <w:tcPr>
            <w:tcW w:w="774" w:type="pct"/>
          </w:tcPr>
          <w:p w14:paraId="40D10A1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0.596</w:t>
            </w:r>
          </w:p>
        </w:tc>
        <w:tc>
          <w:tcPr>
            <w:tcW w:w="644" w:type="pct"/>
          </w:tcPr>
          <w:p w14:paraId="2E7DBA7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2.865</w:t>
            </w:r>
          </w:p>
        </w:tc>
      </w:tr>
      <w:tr w:rsidR="00A22A04" w:rsidRPr="00A22A04" w14:paraId="5E2FBEE6" w14:textId="77777777" w:rsidTr="00A22A04">
        <w:tc>
          <w:tcPr>
            <w:tcW w:w="1756" w:type="pct"/>
          </w:tcPr>
          <w:p w14:paraId="04E00E1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lastRenderedPageBreak/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research</w:t>
            </w:r>
            <w:proofErr w:type="spellEnd"/>
          </w:p>
        </w:tc>
        <w:tc>
          <w:tcPr>
            <w:tcW w:w="830" w:type="pct"/>
          </w:tcPr>
          <w:p w14:paraId="2288FB5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7C1E3B6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553" w:type="pct"/>
          </w:tcPr>
          <w:p w14:paraId="2ED9A44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24</w:t>
            </w:r>
          </w:p>
        </w:tc>
        <w:tc>
          <w:tcPr>
            <w:tcW w:w="774" w:type="pct"/>
          </w:tcPr>
          <w:p w14:paraId="6E7F102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0.571</w:t>
            </w:r>
          </w:p>
        </w:tc>
        <w:tc>
          <w:tcPr>
            <w:tcW w:w="644" w:type="pct"/>
          </w:tcPr>
          <w:p w14:paraId="1B9C81E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3.790</w:t>
            </w:r>
          </w:p>
        </w:tc>
      </w:tr>
      <w:tr w:rsidR="00A22A04" w:rsidRPr="00A22A04" w14:paraId="0698091E" w14:textId="77777777" w:rsidTr="00A22A04">
        <w:tc>
          <w:tcPr>
            <w:tcW w:w="1756" w:type="pct"/>
          </w:tcPr>
          <w:p w14:paraId="68BB6AC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Importance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other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professionals</w:t>
            </w:r>
            <w:proofErr w:type="spellEnd"/>
          </w:p>
        </w:tc>
        <w:tc>
          <w:tcPr>
            <w:tcW w:w="830" w:type="pct"/>
          </w:tcPr>
          <w:p w14:paraId="78FD0DD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1F09DDD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</w:t>
            </w:r>
          </w:p>
        </w:tc>
        <w:tc>
          <w:tcPr>
            <w:tcW w:w="553" w:type="pct"/>
          </w:tcPr>
          <w:p w14:paraId="5890FD1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26</w:t>
            </w:r>
          </w:p>
        </w:tc>
        <w:tc>
          <w:tcPr>
            <w:tcW w:w="774" w:type="pct"/>
          </w:tcPr>
          <w:p w14:paraId="4D4A2FB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0.583</w:t>
            </w:r>
          </w:p>
        </w:tc>
        <w:tc>
          <w:tcPr>
            <w:tcW w:w="644" w:type="pct"/>
          </w:tcPr>
          <w:p w14:paraId="3215BA4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4.084</w:t>
            </w:r>
          </w:p>
        </w:tc>
      </w:tr>
      <w:tr w:rsidR="00A22A04" w:rsidRPr="00A22A04" w14:paraId="11E8AF63" w14:textId="77777777" w:rsidTr="00A22A04">
        <w:tc>
          <w:tcPr>
            <w:tcW w:w="1756" w:type="pct"/>
          </w:tcPr>
          <w:p w14:paraId="11A276C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Non-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Supporting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arrest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policy</w:t>
            </w:r>
            <w:proofErr w:type="spellEnd"/>
          </w:p>
        </w:tc>
        <w:tc>
          <w:tcPr>
            <w:tcW w:w="830" w:type="pct"/>
          </w:tcPr>
          <w:p w14:paraId="20B3709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1EF2D82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10</w:t>
            </w:r>
          </w:p>
        </w:tc>
        <w:tc>
          <w:tcPr>
            <w:tcW w:w="553" w:type="pct"/>
          </w:tcPr>
          <w:p w14:paraId="655A0ED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30</w:t>
            </w:r>
          </w:p>
        </w:tc>
        <w:tc>
          <w:tcPr>
            <w:tcW w:w="774" w:type="pct"/>
          </w:tcPr>
          <w:p w14:paraId="4AF8A91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0.583</w:t>
            </w:r>
          </w:p>
        </w:tc>
        <w:tc>
          <w:tcPr>
            <w:tcW w:w="644" w:type="pct"/>
          </w:tcPr>
          <w:p w14:paraId="407CE1A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4.124</w:t>
            </w:r>
          </w:p>
        </w:tc>
      </w:tr>
      <w:tr w:rsidR="00A22A04" w:rsidRPr="00A22A04" w14:paraId="32B529DB" w14:textId="77777777" w:rsidTr="00A22A04">
        <w:tc>
          <w:tcPr>
            <w:tcW w:w="1756" w:type="pct"/>
          </w:tcPr>
          <w:p w14:paraId="269D30E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Lack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resources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 </w:t>
            </w:r>
          </w:p>
        </w:tc>
        <w:tc>
          <w:tcPr>
            <w:tcW w:w="830" w:type="pct"/>
          </w:tcPr>
          <w:p w14:paraId="7769A96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</w:t>
            </w:r>
          </w:p>
        </w:tc>
        <w:tc>
          <w:tcPr>
            <w:tcW w:w="442" w:type="pct"/>
          </w:tcPr>
          <w:p w14:paraId="2B953AC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10</w:t>
            </w:r>
          </w:p>
        </w:tc>
        <w:tc>
          <w:tcPr>
            <w:tcW w:w="553" w:type="pct"/>
          </w:tcPr>
          <w:p w14:paraId="16FB995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26</w:t>
            </w:r>
          </w:p>
        </w:tc>
        <w:tc>
          <w:tcPr>
            <w:tcW w:w="774" w:type="pct"/>
          </w:tcPr>
          <w:p w14:paraId="4D35696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0.596</w:t>
            </w:r>
          </w:p>
        </w:tc>
        <w:tc>
          <w:tcPr>
            <w:tcW w:w="644" w:type="pct"/>
          </w:tcPr>
          <w:p w14:paraId="151A72D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11.530</w:t>
            </w:r>
          </w:p>
        </w:tc>
      </w:tr>
      <w:tr w:rsidR="00A22A04" w:rsidRPr="00A22A04" w14:paraId="065E7F86" w14:textId="77777777" w:rsidTr="00A22A04">
        <w:tc>
          <w:tcPr>
            <w:tcW w:w="1756" w:type="pct"/>
          </w:tcPr>
          <w:p w14:paraId="6B13786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Criticism to IPVAW legal frame </w:t>
            </w:r>
          </w:p>
        </w:tc>
        <w:tc>
          <w:tcPr>
            <w:tcW w:w="830" w:type="pct"/>
          </w:tcPr>
          <w:p w14:paraId="64FF941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3BE1DE1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11</w:t>
            </w:r>
          </w:p>
        </w:tc>
        <w:tc>
          <w:tcPr>
            <w:tcW w:w="553" w:type="pct"/>
          </w:tcPr>
          <w:p w14:paraId="63123C7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48</w:t>
            </w:r>
          </w:p>
        </w:tc>
        <w:tc>
          <w:tcPr>
            <w:tcW w:w="774" w:type="pct"/>
          </w:tcPr>
          <w:p w14:paraId="4DA5D9A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0.596</w:t>
            </w:r>
          </w:p>
        </w:tc>
        <w:tc>
          <w:tcPr>
            <w:tcW w:w="644" w:type="pct"/>
          </w:tcPr>
          <w:p w14:paraId="6E9C89C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4.504</w:t>
            </w:r>
          </w:p>
        </w:tc>
      </w:tr>
      <w:tr w:rsidR="00A22A04" w:rsidRPr="00A22A04" w14:paraId="383DE71B" w14:textId="77777777" w:rsidTr="00A22A04">
        <w:tc>
          <w:tcPr>
            <w:tcW w:w="1756" w:type="pct"/>
          </w:tcPr>
          <w:p w14:paraId="724EDE4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 xml:space="preserve">Pessimistic view of IPVAW intervention </w:t>
            </w:r>
          </w:p>
        </w:tc>
        <w:tc>
          <w:tcPr>
            <w:tcW w:w="830" w:type="pct"/>
          </w:tcPr>
          <w:p w14:paraId="56B1C57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442" w:type="pct"/>
          </w:tcPr>
          <w:p w14:paraId="7CF0923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553" w:type="pct"/>
          </w:tcPr>
          <w:p w14:paraId="3426F03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44</w:t>
            </w:r>
          </w:p>
        </w:tc>
        <w:tc>
          <w:tcPr>
            <w:tcW w:w="774" w:type="pct"/>
          </w:tcPr>
          <w:p w14:paraId="54DB82D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0.636</w:t>
            </w:r>
          </w:p>
        </w:tc>
        <w:tc>
          <w:tcPr>
            <w:tcW w:w="644" w:type="pct"/>
          </w:tcPr>
          <w:p w14:paraId="0436754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4.363</w:t>
            </w:r>
          </w:p>
        </w:tc>
      </w:tr>
      <w:tr w:rsidR="00A22A04" w:rsidRPr="00A22A04" w14:paraId="4A5FF4D7" w14:textId="77777777" w:rsidTr="00A22A04">
        <w:tc>
          <w:tcPr>
            <w:tcW w:w="1756" w:type="pct"/>
          </w:tcPr>
          <w:p w14:paraId="39D7C72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Comprehensive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view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</w:t>
            </w:r>
          </w:p>
        </w:tc>
        <w:tc>
          <w:tcPr>
            <w:tcW w:w="830" w:type="pct"/>
          </w:tcPr>
          <w:p w14:paraId="25FF326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4A3D651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553" w:type="pct"/>
          </w:tcPr>
          <w:p w14:paraId="305C351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54</w:t>
            </w:r>
          </w:p>
        </w:tc>
        <w:tc>
          <w:tcPr>
            <w:tcW w:w="774" w:type="pct"/>
          </w:tcPr>
          <w:p w14:paraId="5C6D985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0.636</w:t>
            </w:r>
          </w:p>
        </w:tc>
        <w:tc>
          <w:tcPr>
            <w:tcW w:w="644" w:type="pct"/>
          </w:tcPr>
          <w:p w14:paraId="737AD59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4.789</w:t>
            </w:r>
          </w:p>
        </w:tc>
      </w:tr>
      <w:tr w:rsidR="00A22A04" w:rsidRPr="00A22A04" w14:paraId="4C7BC970" w14:textId="77777777" w:rsidTr="00A22A04">
        <w:tc>
          <w:tcPr>
            <w:tcW w:w="1756" w:type="pct"/>
          </w:tcPr>
          <w:p w14:paraId="5E40BBF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Exoneration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perpetrator</w:t>
            </w:r>
            <w:proofErr w:type="spellEnd"/>
          </w:p>
        </w:tc>
        <w:tc>
          <w:tcPr>
            <w:tcW w:w="830" w:type="pct"/>
          </w:tcPr>
          <w:p w14:paraId="7476CC3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0C86292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553" w:type="pct"/>
          </w:tcPr>
          <w:p w14:paraId="11E4E9A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66</w:t>
            </w:r>
          </w:p>
        </w:tc>
        <w:tc>
          <w:tcPr>
            <w:tcW w:w="774" w:type="pct"/>
          </w:tcPr>
          <w:p w14:paraId="15E364A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0.609</w:t>
            </w:r>
          </w:p>
        </w:tc>
        <w:tc>
          <w:tcPr>
            <w:tcW w:w="644" w:type="pct"/>
          </w:tcPr>
          <w:p w14:paraId="4F99707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5.566</w:t>
            </w:r>
          </w:p>
        </w:tc>
      </w:tr>
      <w:tr w:rsidR="00A22A04" w:rsidRPr="00A22A04" w14:paraId="3FBF834E" w14:textId="77777777" w:rsidTr="00A22A04">
        <w:tc>
          <w:tcPr>
            <w:tcW w:w="1756" w:type="pct"/>
          </w:tcPr>
          <w:p w14:paraId="43EBA97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Negative feeling regarding IPVAW intervention</w:t>
            </w:r>
          </w:p>
        </w:tc>
        <w:tc>
          <w:tcPr>
            <w:tcW w:w="830" w:type="pct"/>
          </w:tcPr>
          <w:p w14:paraId="42D1745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442" w:type="pct"/>
          </w:tcPr>
          <w:p w14:paraId="7869820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553" w:type="pct"/>
          </w:tcPr>
          <w:p w14:paraId="02AE1E8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56</w:t>
            </w:r>
          </w:p>
        </w:tc>
        <w:tc>
          <w:tcPr>
            <w:tcW w:w="774" w:type="pct"/>
          </w:tcPr>
          <w:p w14:paraId="6CD544A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0.636</w:t>
            </w:r>
          </w:p>
        </w:tc>
        <w:tc>
          <w:tcPr>
            <w:tcW w:w="644" w:type="pct"/>
          </w:tcPr>
          <w:p w14:paraId="4CB7BC4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5.788</w:t>
            </w:r>
          </w:p>
        </w:tc>
      </w:tr>
      <w:tr w:rsidR="00A22A04" w:rsidRPr="00A22A04" w14:paraId="498B8D38" w14:textId="77777777" w:rsidTr="00A22A04">
        <w:tc>
          <w:tcPr>
            <w:tcW w:w="1756" w:type="pct"/>
          </w:tcPr>
          <w:p w14:paraId="311D1D0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Pro-social policing in IPVAW</w:t>
            </w:r>
          </w:p>
        </w:tc>
        <w:tc>
          <w:tcPr>
            <w:tcW w:w="830" w:type="pct"/>
          </w:tcPr>
          <w:p w14:paraId="44F0742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442" w:type="pct"/>
          </w:tcPr>
          <w:p w14:paraId="57A4123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</w:t>
            </w:r>
          </w:p>
        </w:tc>
        <w:tc>
          <w:tcPr>
            <w:tcW w:w="553" w:type="pct"/>
          </w:tcPr>
          <w:p w14:paraId="4C5BCE5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40</w:t>
            </w:r>
          </w:p>
        </w:tc>
        <w:tc>
          <w:tcPr>
            <w:tcW w:w="774" w:type="pct"/>
          </w:tcPr>
          <w:p w14:paraId="79073A2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0.636</w:t>
            </w:r>
          </w:p>
        </w:tc>
        <w:tc>
          <w:tcPr>
            <w:tcW w:w="644" w:type="pct"/>
          </w:tcPr>
          <w:p w14:paraId="254E57D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9.814</w:t>
            </w:r>
          </w:p>
        </w:tc>
      </w:tr>
      <w:tr w:rsidR="00A22A04" w:rsidRPr="00A22A04" w14:paraId="1BB7328B" w14:textId="77777777" w:rsidTr="00A22A04">
        <w:tc>
          <w:tcPr>
            <w:tcW w:w="1756" w:type="pct"/>
          </w:tcPr>
          <w:p w14:paraId="09B5823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Comprehensive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view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victims</w:t>
            </w:r>
            <w:proofErr w:type="spellEnd"/>
          </w:p>
        </w:tc>
        <w:tc>
          <w:tcPr>
            <w:tcW w:w="830" w:type="pct"/>
          </w:tcPr>
          <w:p w14:paraId="1350A4B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17CCA1B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14</w:t>
            </w:r>
          </w:p>
        </w:tc>
        <w:tc>
          <w:tcPr>
            <w:tcW w:w="553" w:type="pct"/>
          </w:tcPr>
          <w:p w14:paraId="2064555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54</w:t>
            </w:r>
          </w:p>
        </w:tc>
        <w:tc>
          <w:tcPr>
            <w:tcW w:w="774" w:type="pct"/>
          </w:tcPr>
          <w:p w14:paraId="442A305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0.667</w:t>
            </w:r>
          </w:p>
        </w:tc>
        <w:tc>
          <w:tcPr>
            <w:tcW w:w="644" w:type="pct"/>
          </w:tcPr>
          <w:p w14:paraId="218C3AC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7.442</w:t>
            </w:r>
          </w:p>
        </w:tc>
      </w:tr>
      <w:tr w:rsidR="00A22A04" w:rsidRPr="00A22A04" w14:paraId="179EB867" w14:textId="77777777" w:rsidTr="00A22A04">
        <w:tc>
          <w:tcPr>
            <w:tcW w:w="1756" w:type="pct"/>
          </w:tcPr>
          <w:p w14:paraId="5E1AC0F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t>Passive IPVAW intervention when unclear evidence </w:t>
            </w:r>
          </w:p>
        </w:tc>
        <w:tc>
          <w:tcPr>
            <w:tcW w:w="830" w:type="pct"/>
          </w:tcPr>
          <w:p w14:paraId="4369554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442" w:type="pct"/>
          </w:tcPr>
          <w:p w14:paraId="3AF8D88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</w:t>
            </w:r>
          </w:p>
        </w:tc>
        <w:tc>
          <w:tcPr>
            <w:tcW w:w="553" w:type="pct"/>
          </w:tcPr>
          <w:p w14:paraId="7796E60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56</w:t>
            </w:r>
          </w:p>
        </w:tc>
        <w:tc>
          <w:tcPr>
            <w:tcW w:w="774" w:type="pct"/>
          </w:tcPr>
          <w:p w14:paraId="73030BC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0.683</w:t>
            </w:r>
          </w:p>
        </w:tc>
        <w:tc>
          <w:tcPr>
            <w:tcW w:w="644" w:type="pct"/>
          </w:tcPr>
          <w:p w14:paraId="56E7D9E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15.307</w:t>
            </w:r>
          </w:p>
        </w:tc>
      </w:tr>
      <w:tr w:rsidR="00A22A04" w:rsidRPr="00A22A04" w14:paraId="5873E393" w14:textId="77777777" w:rsidTr="00A22A04">
        <w:tc>
          <w:tcPr>
            <w:tcW w:w="1756" w:type="pct"/>
          </w:tcPr>
          <w:p w14:paraId="3F15003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IPVAW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intervention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is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influenced</w:t>
            </w:r>
            <w:proofErr w:type="spellEnd"/>
          </w:p>
        </w:tc>
        <w:tc>
          <w:tcPr>
            <w:tcW w:w="830" w:type="pct"/>
          </w:tcPr>
          <w:p w14:paraId="23B60BA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</w:t>
            </w:r>
          </w:p>
        </w:tc>
        <w:tc>
          <w:tcPr>
            <w:tcW w:w="442" w:type="pct"/>
          </w:tcPr>
          <w:p w14:paraId="19EAF9E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</w:t>
            </w:r>
          </w:p>
        </w:tc>
        <w:tc>
          <w:tcPr>
            <w:tcW w:w="553" w:type="pct"/>
          </w:tcPr>
          <w:p w14:paraId="6682487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52</w:t>
            </w:r>
          </w:p>
        </w:tc>
        <w:tc>
          <w:tcPr>
            <w:tcW w:w="774" w:type="pct"/>
          </w:tcPr>
          <w:p w14:paraId="2F2301D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0.683</w:t>
            </w:r>
          </w:p>
        </w:tc>
        <w:tc>
          <w:tcPr>
            <w:tcW w:w="644" w:type="pct"/>
          </w:tcPr>
          <w:p w14:paraId="6D0AF55D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15.560</w:t>
            </w:r>
          </w:p>
        </w:tc>
      </w:tr>
      <w:tr w:rsidR="00A22A04" w:rsidRPr="00A22A04" w14:paraId="779CCAA9" w14:textId="77777777" w:rsidTr="00A22A04">
        <w:tc>
          <w:tcPr>
            <w:tcW w:w="1756" w:type="pct"/>
          </w:tcPr>
          <w:p w14:paraId="70EE62B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F555F7">
              <w:rPr>
                <w:rFonts w:ascii="Times New Roman" w:eastAsia="Times New Roman" w:hAnsi="Times New Roman"/>
                <w:color w:val="000000"/>
                <w:u w:color="000000"/>
                <w:bdr w:val="nil"/>
                <w:lang w:val="en-US"/>
              </w:rPr>
              <w:lastRenderedPageBreak/>
              <w:t>The barriers in IPVAW intervention</w:t>
            </w:r>
          </w:p>
        </w:tc>
        <w:tc>
          <w:tcPr>
            <w:tcW w:w="830" w:type="pct"/>
          </w:tcPr>
          <w:p w14:paraId="044E821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</w:t>
            </w:r>
          </w:p>
        </w:tc>
        <w:tc>
          <w:tcPr>
            <w:tcW w:w="442" w:type="pct"/>
          </w:tcPr>
          <w:p w14:paraId="52E18465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16</w:t>
            </w:r>
          </w:p>
        </w:tc>
        <w:tc>
          <w:tcPr>
            <w:tcW w:w="553" w:type="pct"/>
          </w:tcPr>
          <w:p w14:paraId="30A100F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80</w:t>
            </w:r>
          </w:p>
        </w:tc>
        <w:tc>
          <w:tcPr>
            <w:tcW w:w="774" w:type="pct"/>
          </w:tcPr>
          <w:p w14:paraId="2BADE6C2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0.700</w:t>
            </w:r>
          </w:p>
        </w:tc>
        <w:tc>
          <w:tcPr>
            <w:tcW w:w="644" w:type="pct"/>
          </w:tcPr>
          <w:p w14:paraId="497A65B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33.388</w:t>
            </w:r>
          </w:p>
        </w:tc>
      </w:tr>
      <w:tr w:rsidR="00A22A04" w:rsidRPr="00A22A04" w14:paraId="3570B4C7" w14:textId="77777777" w:rsidTr="00A22A04">
        <w:tc>
          <w:tcPr>
            <w:tcW w:w="1756" w:type="pct"/>
          </w:tcPr>
          <w:p w14:paraId="5517A38A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Important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police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task</w:t>
            </w:r>
            <w:proofErr w:type="spellEnd"/>
          </w:p>
        </w:tc>
        <w:tc>
          <w:tcPr>
            <w:tcW w:w="830" w:type="pct"/>
          </w:tcPr>
          <w:p w14:paraId="06E9BF93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5067271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16</w:t>
            </w:r>
          </w:p>
        </w:tc>
        <w:tc>
          <w:tcPr>
            <w:tcW w:w="553" w:type="pct"/>
          </w:tcPr>
          <w:p w14:paraId="2053A28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52</w:t>
            </w:r>
          </w:p>
        </w:tc>
        <w:tc>
          <w:tcPr>
            <w:tcW w:w="774" w:type="pct"/>
          </w:tcPr>
          <w:p w14:paraId="438E001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0.700</w:t>
            </w:r>
          </w:p>
        </w:tc>
        <w:tc>
          <w:tcPr>
            <w:tcW w:w="644" w:type="pct"/>
          </w:tcPr>
          <w:p w14:paraId="39A621F0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39.128</w:t>
            </w:r>
          </w:p>
        </w:tc>
      </w:tr>
      <w:tr w:rsidR="00A22A04" w:rsidRPr="00A22A04" w14:paraId="5EA299E5" w14:textId="77777777" w:rsidTr="00A22A04">
        <w:tc>
          <w:tcPr>
            <w:tcW w:w="1756" w:type="pct"/>
          </w:tcPr>
          <w:p w14:paraId="3FD3FFCC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Simplification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of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IPVAW</w:t>
            </w:r>
          </w:p>
        </w:tc>
        <w:tc>
          <w:tcPr>
            <w:tcW w:w="830" w:type="pct"/>
          </w:tcPr>
          <w:p w14:paraId="4309163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4EA6256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18</w:t>
            </w:r>
          </w:p>
        </w:tc>
        <w:tc>
          <w:tcPr>
            <w:tcW w:w="553" w:type="pct"/>
          </w:tcPr>
          <w:p w14:paraId="56F5D00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96</w:t>
            </w:r>
          </w:p>
        </w:tc>
        <w:tc>
          <w:tcPr>
            <w:tcW w:w="774" w:type="pct"/>
          </w:tcPr>
          <w:p w14:paraId="2F3BC20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0.737</w:t>
            </w:r>
          </w:p>
        </w:tc>
        <w:tc>
          <w:tcPr>
            <w:tcW w:w="644" w:type="pct"/>
          </w:tcPr>
          <w:p w14:paraId="228EE2E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20.994</w:t>
            </w:r>
          </w:p>
        </w:tc>
      </w:tr>
      <w:tr w:rsidR="00A22A04" w:rsidRPr="00A22A04" w14:paraId="1BC782B2" w14:textId="77777777" w:rsidTr="00A22A04">
        <w:tc>
          <w:tcPr>
            <w:tcW w:w="1756" w:type="pct"/>
          </w:tcPr>
          <w:p w14:paraId="1EF6BCF6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Victim-blaming</w:t>
            </w:r>
            <w:proofErr w:type="spellEnd"/>
          </w:p>
        </w:tc>
        <w:tc>
          <w:tcPr>
            <w:tcW w:w="830" w:type="pct"/>
          </w:tcPr>
          <w:p w14:paraId="7ABBE9E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</w:t>
            </w:r>
          </w:p>
        </w:tc>
        <w:tc>
          <w:tcPr>
            <w:tcW w:w="442" w:type="pct"/>
          </w:tcPr>
          <w:p w14:paraId="160845A4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20</w:t>
            </w:r>
          </w:p>
        </w:tc>
        <w:tc>
          <w:tcPr>
            <w:tcW w:w="553" w:type="pct"/>
          </w:tcPr>
          <w:p w14:paraId="5664637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86</w:t>
            </w:r>
          </w:p>
        </w:tc>
        <w:tc>
          <w:tcPr>
            <w:tcW w:w="774" w:type="pct"/>
          </w:tcPr>
          <w:p w14:paraId="6447CF19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0.778</w:t>
            </w:r>
          </w:p>
        </w:tc>
        <w:tc>
          <w:tcPr>
            <w:tcW w:w="644" w:type="pct"/>
          </w:tcPr>
          <w:p w14:paraId="31E0E53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32.868</w:t>
            </w:r>
          </w:p>
        </w:tc>
      </w:tr>
      <w:tr w:rsidR="00A22A04" w:rsidRPr="00A22A04" w14:paraId="1F79DBB8" w14:textId="77777777" w:rsidTr="00A22A04">
        <w:tc>
          <w:tcPr>
            <w:tcW w:w="1756" w:type="pct"/>
          </w:tcPr>
          <w:p w14:paraId="4FEDB437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Conventional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</w:t>
            </w:r>
            <w:proofErr w:type="spellStart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policing</w:t>
            </w:r>
            <w:proofErr w:type="spellEnd"/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 xml:space="preserve"> in IPVAW </w:t>
            </w:r>
          </w:p>
        </w:tc>
        <w:tc>
          <w:tcPr>
            <w:tcW w:w="830" w:type="pct"/>
          </w:tcPr>
          <w:p w14:paraId="6D277BBE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</w:t>
            </w:r>
          </w:p>
        </w:tc>
        <w:tc>
          <w:tcPr>
            <w:tcW w:w="442" w:type="pct"/>
          </w:tcPr>
          <w:p w14:paraId="1EC31918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23</w:t>
            </w:r>
          </w:p>
        </w:tc>
        <w:tc>
          <w:tcPr>
            <w:tcW w:w="553" w:type="pct"/>
          </w:tcPr>
          <w:p w14:paraId="3DA664F1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128</w:t>
            </w:r>
          </w:p>
        </w:tc>
        <w:tc>
          <w:tcPr>
            <w:tcW w:w="774" w:type="pct"/>
          </w:tcPr>
          <w:p w14:paraId="337B465F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0.848</w:t>
            </w:r>
          </w:p>
        </w:tc>
        <w:tc>
          <w:tcPr>
            <w:tcW w:w="644" w:type="pct"/>
          </w:tcPr>
          <w:p w14:paraId="1B4775AB" w14:textId="77777777" w:rsidR="00A22A04" w:rsidRPr="00A22A04" w:rsidRDefault="00A22A04" w:rsidP="00A22A0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98"/>
              </w:tabs>
              <w:spacing w:line="360" w:lineRule="auto"/>
              <w:ind w:right="119"/>
              <w:rPr>
                <w:rFonts w:ascii="Times New Roman" w:eastAsia="Arial Unicode MS" w:hAnsi="Times New Roman"/>
                <w:color w:val="000000"/>
                <w:spacing w:val="-3"/>
                <w:u w:color="000000"/>
                <w:bdr w:val="nil"/>
                <w:lang w:val="en-US"/>
              </w:rPr>
            </w:pPr>
            <w:r w:rsidRPr="00A22A04">
              <w:rPr>
                <w:rFonts w:ascii="Times New Roman" w:eastAsia="Times New Roman" w:hAnsi="Times New Roman"/>
                <w:color w:val="000000"/>
                <w:u w:color="000000"/>
                <w:bdr w:val="nil"/>
              </w:rPr>
              <w:t>48.937</w:t>
            </w:r>
          </w:p>
        </w:tc>
      </w:tr>
    </w:tbl>
    <w:p w14:paraId="20EED6F8" w14:textId="77777777" w:rsidR="00A22A04" w:rsidRP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left="142" w:right="119" w:firstLine="567"/>
        <w:jc w:val="both"/>
        <w:rPr>
          <w:rFonts w:ascii="Times New Roman" w:eastAsia="Arial Unicode MS" w:hAnsi="Times New Roman" w:cs="Times New Roman"/>
          <w:color w:val="000000"/>
          <w:spacing w:val="-3"/>
          <w:u w:color="000000"/>
          <w:bdr w:val="nil"/>
          <w:lang w:val="en-US" w:eastAsia="en-US"/>
        </w:rPr>
      </w:pPr>
    </w:p>
    <w:p w14:paraId="05B9B99F" w14:textId="77777777" w:rsidR="00A22A04" w:rsidRPr="00A22A04" w:rsidRDefault="00A22A04" w:rsidP="00A22A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98"/>
        </w:tabs>
        <w:spacing w:line="360" w:lineRule="auto"/>
        <w:ind w:left="142" w:right="119" w:firstLine="567"/>
        <w:jc w:val="both"/>
        <w:rPr>
          <w:rFonts w:ascii="Times New Roman" w:eastAsia="Arial Unicode MS" w:hAnsi="Times New Roman" w:cs="Times New Roman"/>
          <w:color w:val="000000"/>
          <w:spacing w:val="-3"/>
          <w:u w:color="000000"/>
          <w:bdr w:val="nil"/>
          <w:lang w:val="en-US" w:eastAsia="en-US"/>
        </w:rPr>
      </w:pPr>
    </w:p>
    <w:p w14:paraId="4112ADDA" w14:textId="77777777" w:rsidR="00A474FB" w:rsidRDefault="00A474FB"/>
    <w:sectPr w:rsidR="00A474FB" w:rsidSect="00A47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9CA0" w14:textId="77777777" w:rsidR="00316C54" w:rsidRDefault="00316C54" w:rsidP="00004DBA">
      <w:r>
        <w:separator/>
      </w:r>
    </w:p>
  </w:endnote>
  <w:endnote w:type="continuationSeparator" w:id="0">
    <w:p w14:paraId="1CF68CA3" w14:textId="77777777" w:rsidR="00316C54" w:rsidRDefault="00316C54" w:rsidP="000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94" w14:textId="77777777" w:rsidR="00004DBA" w:rsidRDefault="00004D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48F3" w14:textId="77777777" w:rsidR="00004DBA" w:rsidRDefault="00004D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0017" w14:textId="77777777" w:rsidR="00004DBA" w:rsidRDefault="00004D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41A1" w14:textId="77777777" w:rsidR="00316C54" w:rsidRDefault="00316C54" w:rsidP="00004DBA">
      <w:r>
        <w:separator/>
      </w:r>
    </w:p>
  </w:footnote>
  <w:footnote w:type="continuationSeparator" w:id="0">
    <w:p w14:paraId="49BC72C7" w14:textId="77777777" w:rsidR="00316C54" w:rsidRDefault="00316C54" w:rsidP="000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8512" w14:textId="77777777" w:rsidR="00004DBA" w:rsidRDefault="00004D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99C6" w14:textId="12AFC123" w:rsidR="00004DBA" w:rsidRDefault="00004DBA" w:rsidP="00004DBA">
    <w:pPr>
      <w:pStyle w:val="Encabezado"/>
      <w:jc w:val="right"/>
    </w:pPr>
    <w:r w:rsidRPr="005833A3">
      <w:rPr>
        <w:rFonts w:ascii="Times New Roman" w:hAnsi="Times New Roman" w:cs="Times New Roman"/>
        <w:lang w:val="en-GB"/>
      </w:rPr>
      <w:t>Police Officers’ Views of IPVAW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87" w14:textId="77777777" w:rsidR="00004DBA" w:rsidRDefault="00004D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F653A"/>
    <w:multiLevelType w:val="hybridMultilevel"/>
    <w:tmpl w:val="5FFA7D46"/>
    <w:lvl w:ilvl="0" w:tplc="2AE280E4">
      <w:start w:val="1"/>
      <w:numFmt w:val="decimal"/>
      <w:lvlText w:val="%1."/>
      <w:lvlJc w:val="left"/>
      <w:pPr>
        <w:ind w:left="465" w:hanging="465"/>
      </w:pPr>
      <w:rPr>
        <w:rFonts w:ascii="Times New Roman" w:eastAsiaTheme="minorEastAsia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19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A04"/>
    <w:rsid w:val="00004DBA"/>
    <w:rsid w:val="000166D4"/>
    <w:rsid w:val="00043425"/>
    <w:rsid w:val="0005100E"/>
    <w:rsid w:val="000916EA"/>
    <w:rsid w:val="000B1450"/>
    <w:rsid w:val="000B6276"/>
    <w:rsid w:val="00162276"/>
    <w:rsid w:val="001845D1"/>
    <w:rsid w:val="001A7CDE"/>
    <w:rsid w:val="001B6E7F"/>
    <w:rsid w:val="001C5817"/>
    <w:rsid w:val="001C6855"/>
    <w:rsid w:val="00262CE7"/>
    <w:rsid w:val="00273DE7"/>
    <w:rsid w:val="003068DD"/>
    <w:rsid w:val="00315133"/>
    <w:rsid w:val="00316C54"/>
    <w:rsid w:val="00331437"/>
    <w:rsid w:val="00351A9D"/>
    <w:rsid w:val="00364957"/>
    <w:rsid w:val="003C1A38"/>
    <w:rsid w:val="003C5899"/>
    <w:rsid w:val="003D2F6C"/>
    <w:rsid w:val="003E100F"/>
    <w:rsid w:val="003E20A6"/>
    <w:rsid w:val="0042224B"/>
    <w:rsid w:val="0045081B"/>
    <w:rsid w:val="00536854"/>
    <w:rsid w:val="00552F0A"/>
    <w:rsid w:val="0056394F"/>
    <w:rsid w:val="005A08E0"/>
    <w:rsid w:val="005C7F62"/>
    <w:rsid w:val="005D14AA"/>
    <w:rsid w:val="006010E3"/>
    <w:rsid w:val="00621C1F"/>
    <w:rsid w:val="006432FA"/>
    <w:rsid w:val="00647EB8"/>
    <w:rsid w:val="00652454"/>
    <w:rsid w:val="006752ED"/>
    <w:rsid w:val="006A757B"/>
    <w:rsid w:val="006B6430"/>
    <w:rsid w:val="006C772F"/>
    <w:rsid w:val="00706115"/>
    <w:rsid w:val="00713343"/>
    <w:rsid w:val="00724EEF"/>
    <w:rsid w:val="00745E2E"/>
    <w:rsid w:val="0076788A"/>
    <w:rsid w:val="007D3C8B"/>
    <w:rsid w:val="007E4ACB"/>
    <w:rsid w:val="00820415"/>
    <w:rsid w:val="00877A1E"/>
    <w:rsid w:val="00886033"/>
    <w:rsid w:val="008D2AE8"/>
    <w:rsid w:val="0091556F"/>
    <w:rsid w:val="00934F4B"/>
    <w:rsid w:val="00994E94"/>
    <w:rsid w:val="00A125BC"/>
    <w:rsid w:val="00A17038"/>
    <w:rsid w:val="00A22A04"/>
    <w:rsid w:val="00A24C22"/>
    <w:rsid w:val="00A263E3"/>
    <w:rsid w:val="00A3251D"/>
    <w:rsid w:val="00A474FB"/>
    <w:rsid w:val="00A62344"/>
    <w:rsid w:val="00A934F5"/>
    <w:rsid w:val="00A966B7"/>
    <w:rsid w:val="00AC206E"/>
    <w:rsid w:val="00AC36E1"/>
    <w:rsid w:val="00AC3B32"/>
    <w:rsid w:val="00AC5362"/>
    <w:rsid w:val="00B0586B"/>
    <w:rsid w:val="00B47CF5"/>
    <w:rsid w:val="00B730C6"/>
    <w:rsid w:val="00BA7EC2"/>
    <w:rsid w:val="00BB558C"/>
    <w:rsid w:val="00BC7B97"/>
    <w:rsid w:val="00CB1BBC"/>
    <w:rsid w:val="00CC1AC8"/>
    <w:rsid w:val="00CE67F4"/>
    <w:rsid w:val="00CF29F5"/>
    <w:rsid w:val="00D152FE"/>
    <w:rsid w:val="00D21089"/>
    <w:rsid w:val="00D85FB2"/>
    <w:rsid w:val="00DD60D9"/>
    <w:rsid w:val="00DF256C"/>
    <w:rsid w:val="00E01EC3"/>
    <w:rsid w:val="00E5132C"/>
    <w:rsid w:val="00E56997"/>
    <w:rsid w:val="00E85117"/>
    <w:rsid w:val="00ED1486"/>
    <w:rsid w:val="00F06D80"/>
    <w:rsid w:val="00F1392D"/>
    <w:rsid w:val="00F15287"/>
    <w:rsid w:val="00F228E7"/>
    <w:rsid w:val="00F555F7"/>
    <w:rsid w:val="00FA10D2"/>
    <w:rsid w:val="00FA3A8B"/>
    <w:rsid w:val="00FE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B5FF7"/>
  <w14:defaultImageDpi w14:val="330"/>
  <w15:docId w15:val="{FC053F26-5B2D-4885-8930-C57A075D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2A04"/>
    <w:rPr>
      <w:rFonts w:ascii="Helvetica Neue" w:eastAsia="Helvetica Neue" w:hAnsi="Helvetica Neue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31">
    <w:name w:val="Título 31"/>
    <w:basedOn w:val="Normal"/>
    <w:uiPriority w:val="1"/>
    <w:qFormat/>
    <w:rsid w:val="00A22A04"/>
    <w:pPr>
      <w:widowControl w:val="0"/>
      <w:autoSpaceDE w:val="0"/>
      <w:autoSpaceDN w:val="0"/>
      <w:spacing w:before="59"/>
      <w:ind w:left="543" w:right="27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bidi="es-ES"/>
    </w:rPr>
  </w:style>
  <w:style w:type="paragraph" w:styleId="Prrafodelista">
    <w:name w:val="List Paragraph"/>
    <w:basedOn w:val="Normal"/>
    <w:uiPriority w:val="34"/>
    <w:qFormat/>
    <w:rsid w:val="00A22A04"/>
    <w:pPr>
      <w:widowControl w:val="0"/>
      <w:autoSpaceDE w:val="0"/>
      <w:autoSpaceDN w:val="0"/>
      <w:ind w:left="476" w:hanging="361"/>
    </w:pPr>
    <w:rPr>
      <w:rFonts w:ascii="Times New Roman" w:eastAsia="Times New Roman" w:hAnsi="Times New Roman" w:cs="Times New Roman"/>
      <w:sz w:val="22"/>
      <w:szCs w:val="22"/>
      <w:lang w:val="es-ES" w:bidi="es-ES"/>
    </w:rPr>
  </w:style>
  <w:style w:type="paragraph" w:styleId="Encabezado">
    <w:name w:val="header"/>
    <w:basedOn w:val="Normal"/>
    <w:link w:val="EncabezadoCar"/>
    <w:uiPriority w:val="99"/>
    <w:unhideWhenUsed/>
    <w:rsid w:val="00004D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4DBA"/>
  </w:style>
  <w:style w:type="paragraph" w:styleId="Piedepgina">
    <w:name w:val="footer"/>
    <w:basedOn w:val="Normal"/>
    <w:link w:val="PiedepginaCar"/>
    <w:uiPriority w:val="99"/>
    <w:unhideWhenUsed/>
    <w:rsid w:val="00004D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7</Pages>
  <Words>586</Words>
  <Characters>3285</Characters>
  <Application>Microsoft Office Word</Application>
  <DocSecurity>0</DocSecurity>
  <Lines>48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Universidad de Granada</Company>
  <LinksUpToDate>false</LinksUpToDate>
  <CharactersWithSpaces>3847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Serrano Montilla</dc:creator>
  <cp:keywords/>
  <dc:description/>
  <cp:lastModifiedBy>CELIA SERRANO MONTILLA</cp:lastModifiedBy>
  <cp:revision>4</cp:revision>
  <dcterms:created xsi:type="dcterms:W3CDTF">2022-09-02T16:25:00Z</dcterms:created>
  <dcterms:modified xsi:type="dcterms:W3CDTF">2025-04-06T21:49:00Z</dcterms:modified>
  <cp:category/>
</cp:coreProperties>
</file>