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5510" w:rsidRDefault="00212306" w:rsidP="00130AA1">
      <w:pPr>
        <w:pStyle w:val="Heading2"/>
        <w:spacing w:after="240"/>
      </w:pPr>
      <w:r>
        <w:t>Search Strategies</w:t>
      </w:r>
    </w:p>
    <w:p w:rsidR="00212306" w:rsidRPr="000E72A1" w:rsidRDefault="00212306" w:rsidP="004A4DA2">
      <w:pPr>
        <w:rPr>
          <w:u w:val="single"/>
        </w:rPr>
      </w:pPr>
      <w:r w:rsidRPr="000E72A1">
        <w:rPr>
          <w:b/>
          <w:u w:val="single"/>
        </w:rPr>
        <w:t>Scopus Search</w:t>
      </w:r>
    </w:p>
    <w:p w:rsidR="00212306" w:rsidRDefault="00212306" w:rsidP="00212306">
      <w:pPr>
        <w:pStyle w:val="ListParagraph"/>
        <w:numPr>
          <w:ilvl w:val="0"/>
          <w:numId w:val="1"/>
        </w:numPr>
      </w:pPr>
      <w:r>
        <w:t xml:space="preserve">Performed </w:t>
      </w:r>
      <w:r w:rsidR="00CB1153">
        <w:t>November 20</w:t>
      </w:r>
      <w:r>
        <w:t>, 2015 by Sarah Brown, Liaison Librarian, University of Waterloo</w:t>
      </w:r>
    </w:p>
    <w:p w:rsidR="00212306" w:rsidRDefault="00F50388" w:rsidP="00212306">
      <w:pPr>
        <w:pStyle w:val="ListParagraph"/>
        <w:numPr>
          <w:ilvl w:val="0"/>
          <w:numId w:val="1"/>
        </w:numPr>
      </w:pPr>
      <w:r>
        <w:t xml:space="preserve">Retrieved </w:t>
      </w:r>
      <w:r w:rsidR="00CB1153">
        <w:t>225</w:t>
      </w:r>
      <w:r w:rsidR="00D00E86">
        <w:t xml:space="preserve"> results</w:t>
      </w:r>
    </w:p>
    <w:p w:rsidR="00A75112" w:rsidRDefault="00CB1153" w:rsidP="00A75112">
      <w:r w:rsidRPr="00AD5DE6">
        <w:rPr>
          <w:rFonts w:cs="Arial"/>
          <w:color w:val="000000"/>
          <w:shd w:val="clear" w:color="auto" w:fill="FFFFFF"/>
          <w:lang w:val="en-US"/>
        </w:rPr>
        <w:t>(TITLE-ABS-KEY(</w:t>
      </w:r>
      <w:proofErr w:type="spellStart"/>
      <w:r w:rsidRPr="00AD5DE6">
        <w:rPr>
          <w:rFonts w:cs="Arial"/>
          <w:color w:val="000000"/>
          <w:shd w:val="clear" w:color="auto" w:fill="FFFFFF"/>
          <w:lang w:val="en-US"/>
        </w:rPr>
        <w:t>gambl</w:t>
      </w:r>
      <w:proofErr w:type="spellEnd"/>
      <w:r w:rsidRPr="00AD5DE6">
        <w:rPr>
          <w:rFonts w:cs="Arial"/>
          <w:color w:val="000000"/>
          <w:shd w:val="clear" w:color="auto" w:fill="FFFFFF"/>
          <w:lang w:val="en-US"/>
        </w:rPr>
        <w:t xml:space="preserve">* OR lottery OR gaming OR pokies OR poker OR slot OR slots OR "fruit machine" OR "fruit machines" OR casino OR casinos OR lotteries)) AND ((TITLE-ABS-KEY(near w/2 (miss OR misses OR win OR wins)) OR TITLE-ABS-KEY(loss* w/4 (win OR wins)) OR TITLE-ABS-KEY(multiline OR </w:t>
      </w:r>
      <w:proofErr w:type="spellStart"/>
      <w:r w:rsidRPr="00AD5DE6">
        <w:rPr>
          <w:rFonts w:cs="Arial"/>
          <w:color w:val="000000"/>
          <w:shd w:val="clear" w:color="auto" w:fill="FFFFFF"/>
          <w:lang w:val="en-US"/>
        </w:rPr>
        <w:t>multi?line</w:t>
      </w:r>
      <w:proofErr w:type="spellEnd"/>
      <w:r w:rsidRPr="00AD5DE6">
        <w:rPr>
          <w:rFonts w:cs="Arial"/>
          <w:color w:val="000000"/>
          <w:shd w:val="clear" w:color="auto" w:fill="FFFFFF"/>
          <w:lang w:val="en-US"/>
        </w:rPr>
        <w:t xml:space="preserve"> OR "multiple </w:t>
      </w:r>
      <w:proofErr w:type="spellStart"/>
      <w:r w:rsidRPr="00AD5DE6">
        <w:rPr>
          <w:rFonts w:cs="Arial"/>
          <w:color w:val="000000"/>
          <w:shd w:val="clear" w:color="auto" w:fill="FFFFFF"/>
          <w:lang w:val="en-US"/>
        </w:rPr>
        <w:t>payline</w:t>
      </w:r>
      <w:proofErr w:type="spellEnd"/>
      <w:r w:rsidRPr="00AD5DE6">
        <w:rPr>
          <w:rFonts w:cs="Arial"/>
          <w:color w:val="000000"/>
          <w:shd w:val="clear" w:color="auto" w:fill="FFFFFF"/>
          <w:lang w:val="en-US"/>
        </w:rPr>
        <w:t>*") OR TITLE-ABS-KEY("just missed" OR "almost winning" OR "narrow win" OR "narrow wins" OR "just missing" OR "small win" OR "small wins" OR "fake win" OR "fake wins" OR "false win" OR "false wins") OR TITLE-ABS-KEY("weighted reel*" OR "unbalanced reel*" OR "virtual reel*")))</w:t>
      </w:r>
    </w:p>
    <w:p w:rsidR="00CB1153" w:rsidRDefault="00735AC1" w:rsidP="00A75112">
      <w:pPr>
        <w:rPr>
          <w:b/>
          <w:u w:val="single"/>
        </w:rPr>
      </w:pPr>
      <w:proofErr w:type="spellStart"/>
      <w:r>
        <w:rPr>
          <w:b/>
          <w:u w:val="single"/>
        </w:rPr>
        <w:t>PubMed</w:t>
      </w:r>
      <w:proofErr w:type="spellEnd"/>
    </w:p>
    <w:p w:rsidR="00CB1153" w:rsidRDefault="00CB1153" w:rsidP="00CB1153">
      <w:pPr>
        <w:pStyle w:val="ListParagraph"/>
        <w:numPr>
          <w:ilvl w:val="0"/>
          <w:numId w:val="14"/>
        </w:numPr>
      </w:pPr>
      <w:r>
        <w:t>Performed November 20, 2015 by Jackie Stapleton, Liaison Librarian, University of Waterloo</w:t>
      </w:r>
    </w:p>
    <w:p w:rsidR="00CB1153" w:rsidRDefault="00CB1153" w:rsidP="00CB1153">
      <w:pPr>
        <w:pStyle w:val="ListParagraph"/>
        <w:numPr>
          <w:ilvl w:val="0"/>
          <w:numId w:val="14"/>
        </w:numPr>
      </w:pPr>
      <w:r>
        <w:t>Retrieved 170 results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8"/>
        <w:gridCol w:w="9018"/>
      </w:tblGrid>
      <w:tr w:rsidR="00CB1153" w:rsidTr="00C5584F">
        <w:tc>
          <w:tcPr>
            <w:tcW w:w="558" w:type="dxa"/>
          </w:tcPr>
          <w:p w:rsidR="00CB1153" w:rsidRPr="00B95321" w:rsidRDefault="00CB1153" w:rsidP="00C5584F">
            <w:pPr>
              <w:pStyle w:val="NoSpacing"/>
            </w:pPr>
            <w:r w:rsidRPr="00B95321">
              <w:t>#1</w:t>
            </w:r>
          </w:p>
        </w:tc>
        <w:tc>
          <w:tcPr>
            <w:tcW w:w="9018" w:type="dxa"/>
          </w:tcPr>
          <w:p w:rsidR="00CB1153" w:rsidRDefault="00CB1153" w:rsidP="00C5584F">
            <w:pPr>
              <w:pStyle w:val="NoSpacing"/>
            </w:pPr>
            <w:r w:rsidRPr="00C42C37">
              <w:t>(just[all fields] OR almost[all fields] OR fake[all fields] OR false[all fields] OR near[all fields] OR narrow[all fields]</w:t>
            </w:r>
            <w:r>
              <w:t xml:space="preserve"> OR small[all fields]</w:t>
            </w:r>
            <w:r w:rsidRPr="00C42C37">
              <w:t>) AND (win[all fields] OR wins[all fields] OR winning[all fields])</w:t>
            </w:r>
          </w:p>
          <w:p w:rsidR="00CB1153" w:rsidRDefault="00CB1153" w:rsidP="00C5584F">
            <w:pPr>
              <w:pStyle w:val="NoSpacing"/>
              <w:rPr>
                <w:b/>
              </w:rPr>
            </w:pPr>
          </w:p>
        </w:tc>
      </w:tr>
      <w:tr w:rsidR="00CB1153" w:rsidTr="00C5584F">
        <w:tc>
          <w:tcPr>
            <w:tcW w:w="558" w:type="dxa"/>
          </w:tcPr>
          <w:p w:rsidR="00CB1153" w:rsidRPr="00B95321" w:rsidRDefault="00CB1153" w:rsidP="00C5584F">
            <w:pPr>
              <w:pStyle w:val="NoSpacing"/>
            </w:pPr>
            <w:r w:rsidRPr="00B95321">
              <w:t>#2</w:t>
            </w:r>
          </w:p>
        </w:tc>
        <w:tc>
          <w:tcPr>
            <w:tcW w:w="9018" w:type="dxa"/>
          </w:tcPr>
          <w:p w:rsidR="00CB1153" w:rsidRDefault="00CB1153" w:rsidP="00C5584F">
            <w:pPr>
              <w:pStyle w:val="NoSpacing"/>
              <w:rPr>
                <w:b/>
              </w:rPr>
            </w:pPr>
            <w:r w:rsidRPr="00C11ADB">
              <w:t>“weighted reel*”</w:t>
            </w:r>
            <w:r>
              <w:t xml:space="preserve">[all fields] </w:t>
            </w:r>
            <w:r w:rsidRPr="00C11ADB">
              <w:t xml:space="preserve"> OR “unbalanced reel*”[all fields] OR "near miss"[All Fields] OR "near misses"[All Fields]</w:t>
            </w:r>
            <w:r>
              <w:t xml:space="preserve"> OR</w:t>
            </w:r>
            <w:r w:rsidRPr="00C11ADB">
              <w:t xml:space="preserve"> “virtual reel*”[all fields] OR (losses[</w:t>
            </w:r>
            <w:proofErr w:type="spellStart"/>
            <w:r w:rsidRPr="00C11ADB">
              <w:t>tiab</w:t>
            </w:r>
            <w:proofErr w:type="spellEnd"/>
            <w:r w:rsidRPr="00C11ADB">
              <w:t>] AND wins[</w:t>
            </w:r>
            <w:proofErr w:type="spellStart"/>
            <w:r w:rsidRPr="00C11ADB">
              <w:t>tiab</w:t>
            </w:r>
            <w:proofErr w:type="spellEnd"/>
            <w:r w:rsidRPr="00C11ADB">
              <w:t xml:space="preserve">]) OR multiline[All Fields] OR "multi line"[All Fields] OR “multiple </w:t>
            </w:r>
            <w:proofErr w:type="spellStart"/>
            <w:r w:rsidRPr="00C11ADB">
              <w:t>paylines</w:t>
            </w:r>
            <w:proofErr w:type="spellEnd"/>
            <w:r w:rsidRPr="00C11ADB">
              <w:t>”[all fields]</w:t>
            </w:r>
          </w:p>
        </w:tc>
      </w:tr>
      <w:tr w:rsidR="00CB1153" w:rsidTr="00C5584F">
        <w:tc>
          <w:tcPr>
            <w:tcW w:w="558" w:type="dxa"/>
          </w:tcPr>
          <w:p w:rsidR="00CB1153" w:rsidRPr="00B95321" w:rsidRDefault="00CB1153" w:rsidP="00C5584F">
            <w:pPr>
              <w:pStyle w:val="NoSpacing"/>
            </w:pPr>
            <w:r w:rsidRPr="00B95321">
              <w:t>#3</w:t>
            </w:r>
          </w:p>
        </w:tc>
        <w:tc>
          <w:tcPr>
            <w:tcW w:w="9018" w:type="dxa"/>
          </w:tcPr>
          <w:p w:rsidR="00CB1153" w:rsidRDefault="00CB1153" w:rsidP="00C5584F">
            <w:pPr>
              <w:pStyle w:val="NoSpacing"/>
              <w:rPr>
                <w:b/>
              </w:rPr>
            </w:pPr>
            <w:r>
              <w:t>#1 OR #2</w:t>
            </w:r>
          </w:p>
        </w:tc>
      </w:tr>
      <w:tr w:rsidR="00CB1153" w:rsidTr="00C5584F">
        <w:tc>
          <w:tcPr>
            <w:tcW w:w="558" w:type="dxa"/>
          </w:tcPr>
          <w:p w:rsidR="00CB1153" w:rsidRPr="00B95321" w:rsidRDefault="00CB1153" w:rsidP="00C5584F">
            <w:pPr>
              <w:pStyle w:val="NoSpacing"/>
            </w:pPr>
            <w:r w:rsidRPr="00B95321">
              <w:t>#4</w:t>
            </w:r>
          </w:p>
        </w:tc>
        <w:tc>
          <w:tcPr>
            <w:tcW w:w="9018" w:type="dxa"/>
          </w:tcPr>
          <w:p w:rsidR="00CB1153" w:rsidRDefault="00CB1153" w:rsidP="00C5584F">
            <w:pPr>
              <w:pStyle w:val="NoSpacing"/>
              <w:rPr>
                <w:b/>
              </w:rPr>
            </w:pPr>
            <w:proofErr w:type="spellStart"/>
            <w:r w:rsidRPr="00C11ADB">
              <w:t>gambl</w:t>
            </w:r>
            <w:proofErr w:type="spellEnd"/>
            <w:r w:rsidRPr="00C11ADB">
              <w:t>*[all fields] or gambling[mesh] OR lottery[all fields] OR gaming[all fields] OR pokies[all fields] OR poker[all fields] OR slot[all fields] OR slots[all fields] OR "fruit machine*"[all fields]</w:t>
            </w:r>
            <w:r>
              <w:t xml:space="preserve"> OR </w:t>
            </w:r>
            <w:r w:rsidRPr="00AD5DE6">
              <w:rPr>
                <w:rFonts w:cs="Arial"/>
                <w:color w:val="000000"/>
                <w:shd w:val="clear" w:color="auto" w:fill="FFFFFF"/>
                <w:lang w:val="en-US"/>
              </w:rPr>
              <w:t>casino</w:t>
            </w:r>
            <w:r>
              <w:rPr>
                <w:rFonts w:cs="Arial"/>
                <w:color w:val="000000"/>
                <w:shd w:val="clear" w:color="auto" w:fill="FFFFFF"/>
                <w:lang w:val="en-US"/>
              </w:rPr>
              <w:t>[all fields]</w:t>
            </w:r>
            <w:r w:rsidRPr="00AD5DE6">
              <w:rPr>
                <w:rFonts w:cs="Arial"/>
                <w:color w:val="000000"/>
                <w:shd w:val="clear" w:color="auto" w:fill="FFFFFF"/>
                <w:lang w:val="en-US"/>
              </w:rPr>
              <w:t xml:space="preserve"> OR casinos</w:t>
            </w:r>
            <w:r>
              <w:rPr>
                <w:rFonts w:cs="Arial"/>
                <w:color w:val="000000"/>
                <w:shd w:val="clear" w:color="auto" w:fill="FFFFFF"/>
                <w:lang w:val="en-US"/>
              </w:rPr>
              <w:t>[all fields]</w:t>
            </w:r>
            <w:r w:rsidRPr="00AD5DE6">
              <w:rPr>
                <w:rFonts w:cs="Arial"/>
                <w:color w:val="000000"/>
                <w:shd w:val="clear" w:color="auto" w:fill="FFFFFF"/>
                <w:lang w:val="en-US"/>
              </w:rPr>
              <w:t xml:space="preserve"> OR lotteries</w:t>
            </w:r>
            <w:r>
              <w:rPr>
                <w:rFonts w:cs="Arial"/>
                <w:color w:val="000000"/>
                <w:shd w:val="clear" w:color="auto" w:fill="FFFFFF"/>
                <w:lang w:val="en-US"/>
              </w:rPr>
              <w:t>[all fields]</w:t>
            </w:r>
          </w:p>
        </w:tc>
      </w:tr>
      <w:tr w:rsidR="00CB1153" w:rsidRPr="00B95321" w:rsidTr="00C5584F">
        <w:tc>
          <w:tcPr>
            <w:tcW w:w="558" w:type="dxa"/>
          </w:tcPr>
          <w:p w:rsidR="00CB1153" w:rsidRPr="00B95321" w:rsidRDefault="00CB1153" w:rsidP="00C5584F">
            <w:pPr>
              <w:pStyle w:val="NoSpacing"/>
            </w:pPr>
            <w:r w:rsidRPr="00B95321">
              <w:t>#5</w:t>
            </w:r>
          </w:p>
        </w:tc>
        <w:tc>
          <w:tcPr>
            <w:tcW w:w="9018" w:type="dxa"/>
          </w:tcPr>
          <w:p w:rsidR="00CB1153" w:rsidRPr="00B95321" w:rsidRDefault="00CB1153" w:rsidP="00C5584F">
            <w:pPr>
              <w:pStyle w:val="NoSpacing"/>
            </w:pPr>
            <w:r>
              <w:t>#3 AND #4</w:t>
            </w:r>
          </w:p>
        </w:tc>
      </w:tr>
    </w:tbl>
    <w:p w:rsidR="00CB1153" w:rsidRDefault="00CB1153" w:rsidP="00CB1153"/>
    <w:p w:rsidR="000E72A1" w:rsidRDefault="000E72A1" w:rsidP="00A75112">
      <w:pPr>
        <w:rPr>
          <w:b/>
        </w:rPr>
      </w:pPr>
      <w:proofErr w:type="spellStart"/>
      <w:r>
        <w:rPr>
          <w:b/>
          <w:u w:val="single"/>
        </w:rPr>
        <w:t>PsycInfo</w:t>
      </w:r>
      <w:proofErr w:type="spellEnd"/>
      <w:r>
        <w:rPr>
          <w:b/>
          <w:u w:val="single"/>
        </w:rPr>
        <w:t xml:space="preserve"> Search</w:t>
      </w:r>
    </w:p>
    <w:p w:rsidR="000E72A1" w:rsidRDefault="000E72A1" w:rsidP="000E72A1">
      <w:pPr>
        <w:pStyle w:val="ListParagraph"/>
        <w:numPr>
          <w:ilvl w:val="0"/>
          <w:numId w:val="3"/>
        </w:numPr>
      </w:pPr>
      <w:r>
        <w:t xml:space="preserve">Performed </w:t>
      </w:r>
      <w:r w:rsidR="00576E01">
        <w:t>November 20,</w:t>
      </w:r>
      <w:r>
        <w:t xml:space="preserve"> 2015 by Sarah Brown, Liaison Librarian, University of Waterloo</w:t>
      </w:r>
    </w:p>
    <w:p w:rsidR="000E72A1" w:rsidRPr="00130AA1" w:rsidRDefault="000E72A1" w:rsidP="000E72A1">
      <w:pPr>
        <w:pStyle w:val="ListParagraph"/>
        <w:numPr>
          <w:ilvl w:val="0"/>
          <w:numId w:val="3"/>
        </w:numPr>
      </w:pPr>
      <w:r w:rsidRPr="00130AA1">
        <w:t xml:space="preserve">Retrieved </w:t>
      </w:r>
      <w:r w:rsidR="00576E01">
        <w:t>221</w:t>
      </w:r>
      <w:r w:rsidRPr="00130AA1">
        <w:t xml:space="preserve"> results</w:t>
      </w:r>
    </w:p>
    <w:p w:rsidR="00576E01" w:rsidRPr="00163F7C" w:rsidRDefault="00576E01" w:rsidP="00576E01">
      <w:pPr>
        <w:pStyle w:val="NoSpacing"/>
        <w:rPr>
          <w:rFonts w:cs="Arial"/>
          <w:color w:val="000000"/>
        </w:rPr>
      </w:pPr>
      <w:r w:rsidRPr="00AD5DE6">
        <w:rPr>
          <w:rFonts w:cs="Arial"/>
          <w:color w:val="000000"/>
        </w:rPr>
        <w:t xml:space="preserve">( ( </w:t>
      </w:r>
      <w:proofErr w:type="spellStart"/>
      <w:r w:rsidRPr="00AD5DE6">
        <w:rPr>
          <w:rFonts w:cs="Arial"/>
          <w:color w:val="000000"/>
        </w:rPr>
        <w:t>AnyField</w:t>
      </w:r>
      <w:proofErr w:type="spellEnd"/>
      <w:r w:rsidRPr="00AD5DE6">
        <w:rPr>
          <w:rFonts w:cs="Arial"/>
          <w:color w:val="000000"/>
        </w:rPr>
        <w:t xml:space="preserve">:( " loss" NEAR/4 ( " win" OR " wins" ) ) OR </w:t>
      </w:r>
      <w:proofErr w:type="spellStart"/>
      <w:r w:rsidRPr="00AD5DE6">
        <w:rPr>
          <w:rFonts w:cs="Arial"/>
          <w:color w:val="000000"/>
        </w:rPr>
        <w:t>AnyField</w:t>
      </w:r>
      <w:proofErr w:type="spellEnd"/>
      <w:r w:rsidRPr="00AD5DE6">
        <w:rPr>
          <w:rFonts w:cs="Arial"/>
          <w:color w:val="000000"/>
        </w:rPr>
        <w:t xml:space="preserve">:( " losses" NEAR/4 ( " win" OR " wins" ) ) OR </w:t>
      </w:r>
      <w:proofErr w:type="spellStart"/>
      <w:r w:rsidRPr="00AD5DE6">
        <w:rPr>
          <w:rFonts w:cs="Arial"/>
          <w:color w:val="000000"/>
        </w:rPr>
        <w:t>AnyField</w:t>
      </w:r>
      <w:proofErr w:type="spellEnd"/>
      <w:r w:rsidRPr="00AD5DE6">
        <w:rPr>
          <w:rFonts w:cs="Arial"/>
          <w:color w:val="000000"/>
        </w:rPr>
        <w:t xml:space="preserve">:( multiline OR multi-line OR " multi line" OR " multiple </w:t>
      </w:r>
      <w:proofErr w:type="spellStart"/>
      <w:r w:rsidRPr="00AD5DE6">
        <w:rPr>
          <w:rFonts w:cs="Arial"/>
          <w:color w:val="000000"/>
        </w:rPr>
        <w:t>paylines</w:t>
      </w:r>
      <w:proofErr w:type="spellEnd"/>
      <w:r w:rsidRPr="00AD5DE6">
        <w:rPr>
          <w:rFonts w:cs="Arial"/>
          <w:color w:val="000000"/>
        </w:rPr>
        <w:t xml:space="preserve">" OR " multiple </w:t>
      </w:r>
      <w:proofErr w:type="spellStart"/>
      <w:r w:rsidRPr="00AD5DE6">
        <w:rPr>
          <w:rFonts w:cs="Arial"/>
          <w:color w:val="000000"/>
        </w:rPr>
        <w:t>payline</w:t>
      </w:r>
      <w:proofErr w:type="spellEnd"/>
      <w:r w:rsidRPr="00AD5DE6">
        <w:rPr>
          <w:rFonts w:cs="Arial"/>
          <w:color w:val="000000"/>
        </w:rPr>
        <w:t xml:space="preserve">" ) ) OR ( </w:t>
      </w:r>
      <w:proofErr w:type="spellStart"/>
      <w:r w:rsidRPr="00AD5DE6">
        <w:rPr>
          <w:rFonts w:cs="Arial"/>
          <w:color w:val="000000"/>
        </w:rPr>
        <w:t>AnyField</w:t>
      </w:r>
      <w:proofErr w:type="spellEnd"/>
      <w:r w:rsidRPr="00AD5DE6">
        <w:rPr>
          <w:rFonts w:cs="Arial"/>
          <w:color w:val="000000"/>
        </w:rPr>
        <w:t xml:space="preserve">:( " weighted reel" OR " weighted reels" OR " unbalanced reel" OR " unbalanced reels" OR " virtual reel" OR " virtual reels" ) ) OR ( </w:t>
      </w:r>
      <w:proofErr w:type="spellStart"/>
      <w:r w:rsidRPr="00AD5DE6">
        <w:rPr>
          <w:rFonts w:cs="Arial"/>
          <w:color w:val="000000"/>
        </w:rPr>
        <w:t>AnyField</w:t>
      </w:r>
      <w:proofErr w:type="spellEnd"/>
      <w:r w:rsidRPr="00AD5DE6">
        <w:rPr>
          <w:rFonts w:cs="Arial"/>
          <w:color w:val="000000"/>
        </w:rPr>
        <w:t xml:space="preserve">:( " just missed" OR " almost winning" OR " just missing" OR " narrow win" OR " narrow wins" ) OR </w:t>
      </w:r>
      <w:proofErr w:type="spellStart"/>
      <w:r w:rsidRPr="00AD5DE6">
        <w:rPr>
          <w:rFonts w:cs="Arial"/>
          <w:color w:val="000000"/>
        </w:rPr>
        <w:t>AnyField</w:t>
      </w:r>
      <w:proofErr w:type="spellEnd"/>
      <w:r w:rsidRPr="00AD5DE6">
        <w:rPr>
          <w:rFonts w:cs="Arial"/>
          <w:color w:val="000000"/>
        </w:rPr>
        <w:t xml:space="preserve">:( " fake win" OR " fake wins" OR " false win" OR " false wins" ) OR </w:t>
      </w:r>
      <w:proofErr w:type="spellStart"/>
      <w:r w:rsidRPr="00AD5DE6">
        <w:rPr>
          <w:rFonts w:cs="Arial"/>
          <w:color w:val="000000"/>
        </w:rPr>
        <w:t>AnyField</w:t>
      </w:r>
      <w:proofErr w:type="spellEnd"/>
      <w:r w:rsidRPr="00AD5DE6">
        <w:rPr>
          <w:rFonts w:cs="Arial"/>
          <w:color w:val="000000"/>
        </w:rPr>
        <w:t xml:space="preserve">:( " small win" OR " small wins" ) ) OR ( </w:t>
      </w:r>
      <w:proofErr w:type="spellStart"/>
      <w:r w:rsidRPr="00AD5DE6">
        <w:rPr>
          <w:rFonts w:cs="Arial"/>
          <w:color w:val="000000"/>
        </w:rPr>
        <w:t>AnyField</w:t>
      </w:r>
      <w:proofErr w:type="spellEnd"/>
      <w:r w:rsidRPr="00AD5DE6">
        <w:rPr>
          <w:rFonts w:cs="Arial"/>
          <w:color w:val="000000"/>
        </w:rPr>
        <w:t xml:space="preserve">:( " near" NEAR/2 ( " miss" OR " misses" OR " win" OR " wins" ) ) ) ) AND ( </w:t>
      </w:r>
      <w:proofErr w:type="spellStart"/>
      <w:r w:rsidRPr="00AD5DE6">
        <w:rPr>
          <w:rFonts w:cs="Arial"/>
          <w:color w:val="000000"/>
        </w:rPr>
        <w:t>AnyField</w:t>
      </w:r>
      <w:proofErr w:type="spellEnd"/>
      <w:r w:rsidRPr="00AD5DE6">
        <w:rPr>
          <w:rFonts w:cs="Arial"/>
          <w:color w:val="000000"/>
        </w:rPr>
        <w:t xml:space="preserve">:( </w:t>
      </w:r>
      <w:proofErr w:type="spellStart"/>
      <w:r w:rsidRPr="00AD5DE6">
        <w:rPr>
          <w:rFonts w:cs="Arial"/>
          <w:color w:val="000000"/>
        </w:rPr>
        <w:t>gambl</w:t>
      </w:r>
      <w:proofErr w:type="spellEnd"/>
      <w:r w:rsidRPr="00AD5DE6">
        <w:rPr>
          <w:rFonts w:cs="Arial"/>
          <w:color w:val="000000"/>
        </w:rPr>
        <w:t>* OR lottery OR gaming OR pokies OR poker OR slots OR slot OR " fruit machine" OR " fruit machines" OR casino OR casinos OR lotteries ) )</w:t>
      </w:r>
    </w:p>
    <w:p w:rsidR="00576E01" w:rsidRDefault="00576E01" w:rsidP="000E72A1">
      <w:pPr>
        <w:rPr>
          <w:b/>
        </w:rPr>
      </w:pPr>
    </w:p>
    <w:p w:rsidR="006146C5" w:rsidRDefault="00576E01" w:rsidP="006146C5">
      <w:pPr>
        <w:keepNext/>
        <w:keepLines/>
      </w:pPr>
      <w:proofErr w:type="spellStart"/>
      <w:r>
        <w:rPr>
          <w:b/>
          <w:u w:val="single"/>
        </w:rPr>
        <w:lastRenderedPageBreak/>
        <w:t>ProQuest</w:t>
      </w:r>
      <w:proofErr w:type="spellEnd"/>
      <w:r>
        <w:rPr>
          <w:b/>
          <w:u w:val="single"/>
        </w:rPr>
        <w:t xml:space="preserve"> Sociology Collection </w:t>
      </w:r>
    </w:p>
    <w:p w:rsidR="00576E01" w:rsidRDefault="006146C5" w:rsidP="00576E01">
      <w:pPr>
        <w:pStyle w:val="ListParagraph"/>
        <w:keepNext/>
        <w:keepLines/>
        <w:numPr>
          <w:ilvl w:val="0"/>
          <w:numId w:val="4"/>
        </w:numPr>
      </w:pPr>
      <w:r>
        <w:t xml:space="preserve">Performed </w:t>
      </w:r>
      <w:r w:rsidR="00576E01">
        <w:t>November 20</w:t>
      </w:r>
      <w:r>
        <w:t>, 2015 by Sarah Brown, Liaison Librarian, University of Waterloo</w:t>
      </w:r>
    </w:p>
    <w:p w:rsidR="006146C5" w:rsidRDefault="00576E01" w:rsidP="00576E01">
      <w:pPr>
        <w:pStyle w:val="ListParagraph"/>
        <w:keepNext/>
        <w:keepLines/>
        <w:numPr>
          <w:ilvl w:val="0"/>
          <w:numId w:val="4"/>
        </w:numPr>
      </w:pPr>
      <w:proofErr w:type="spellStart"/>
      <w:r>
        <w:t>ProQuest</w:t>
      </w:r>
      <w:proofErr w:type="spellEnd"/>
      <w:r>
        <w:t xml:space="preserve"> </w:t>
      </w:r>
      <w:r w:rsidR="00735AC1">
        <w:t>Sociology c</w:t>
      </w:r>
      <w:r>
        <w:t>ollection include</w:t>
      </w:r>
      <w:r w:rsidR="00735AC1">
        <w:t>d</w:t>
      </w:r>
      <w:r>
        <w:t xml:space="preserve">: ERIC, International Bibliography of the Social </w:t>
      </w:r>
      <w:r w:rsidR="00C02629">
        <w:t>Sciences, PILOTS (P</w:t>
      </w:r>
      <w:r>
        <w:t xml:space="preserve">ublished </w:t>
      </w:r>
      <w:r w:rsidR="00C02629">
        <w:t>I</w:t>
      </w:r>
      <w:r>
        <w:t xml:space="preserve">nternational </w:t>
      </w:r>
      <w:r w:rsidR="00C02629">
        <w:t>R</w:t>
      </w:r>
      <w:r>
        <w:t xml:space="preserve">esearch on </w:t>
      </w:r>
      <w:r w:rsidR="00C02629">
        <w:t>T</w:t>
      </w:r>
      <w:r>
        <w:t xml:space="preserve">raumatic </w:t>
      </w:r>
      <w:r w:rsidR="00C02629">
        <w:t>S</w:t>
      </w:r>
      <w:bookmarkStart w:id="0" w:name="_GoBack"/>
      <w:bookmarkEnd w:id="0"/>
      <w:r>
        <w:t xml:space="preserve">tress), </w:t>
      </w:r>
      <w:proofErr w:type="spellStart"/>
      <w:r>
        <w:t>ProQuest</w:t>
      </w:r>
      <w:proofErr w:type="spellEnd"/>
      <w:r>
        <w:t xml:space="preserve"> Sociology, Social Services Abstracts, Sociologi</w:t>
      </w:r>
      <w:r w:rsidR="00735AC1">
        <w:t>cal Abstracts</w:t>
      </w:r>
    </w:p>
    <w:p w:rsidR="006146C5" w:rsidRDefault="006146C5" w:rsidP="006146C5">
      <w:pPr>
        <w:pStyle w:val="ListParagraph"/>
        <w:keepNext/>
        <w:keepLines/>
        <w:numPr>
          <w:ilvl w:val="0"/>
          <w:numId w:val="4"/>
        </w:numPr>
      </w:pPr>
      <w:r>
        <w:t>Retrieved 1</w:t>
      </w:r>
      <w:r w:rsidR="00576E01">
        <w:t xml:space="preserve">32 </w:t>
      </w:r>
      <w:r>
        <w:t>results</w:t>
      </w:r>
    </w:p>
    <w:p w:rsidR="00576E01" w:rsidRDefault="00576E01" w:rsidP="00576E01">
      <w:pPr>
        <w:pStyle w:val="NoSpacing"/>
      </w:pPr>
      <w:r w:rsidRPr="00E311AF">
        <w:t>(</w:t>
      </w:r>
      <w:proofErr w:type="spellStart"/>
      <w:r w:rsidRPr="00E311AF">
        <w:t>gambl</w:t>
      </w:r>
      <w:proofErr w:type="spellEnd"/>
      <w:r w:rsidRPr="00E311AF">
        <w:t xml:space="preserve">* OR lottery OR gaming OR pokies OR poker OR slot OR slots OR "fruit machine" OR "fruit machines" OR casino OR casinos OR lotteries) AND (("weighted reel" OR "weighted reels" OR "unbalanced reel" OR "unbalanced reels" OR "virtual reel" OR "virtual reels") OR ("near" NEAR/2 ("miss" OR "misses" OR "win" OR "wins")) OR (("just missed" OR "just missing" OR "almost winning" OR "narrow win" OR "narrow wins" OR "fake win" OR "fake wins") OR ("false win" OR "false wins"  OR "small wins" OR "small win" )) OR (loss* NEAR/4 (win OR wins)) OR (multiline OR </w:t>
      </w:r>
      <w:proofErr w:type="spellStart"/>
      <w:r w:rsidRPr="00E311AF">
        <w:t>multi?line</w:t>
      </w:r>
      <w:proofErr w:type="spellEnd"/>
      <w:r w:rsidRPr="00E311AF">
        <w:t xml:space="preserve"> OR "multiple </w:t>
      </w:r>
      <w:proofErr w:type="spellStart"/>
      <w:r w:rsidRPr="00E311AF">
        <w:t>payline</w:t>
      </w:r>
      <w:proofErr w:type="spellEnd"/>
      <w:r w:rsidRPr="00E311AF">
        <w:t xml:space="preserve">" OR "multiple </w:t>
      </w:r>
      <w:proofErr w:type="spellStart"/>
      <w:r w:rsidRPr="00E311AF">
        <w:t>paylines</w:t>
      </w:r>
      <w:proofErr w:type="spellEnd"/>
      <w:r w:rsidRPr="00E311AF">
        <w:t>"))</w:t>
      </w:r>
    </w:p>
    <w:p w:rsidR="00576E01" w:rsidRDefault="00576E01" w:rsidP="00576E01">
      <w:pPr>
        <w:pStyle w:val="NoSpacing"/>
      </w:pPr>
    </w:p>
    <w:p w:rsidR="00576E01" w:rsidRDefault="00576E01" w:rsidP="00576E01">
      <w:pPr>
        <w:pStyle w:val="NoSpacing"/>
        <w:spacing w:after="240"/>
      </w:pPr>
      <w:r>
        <w:t>All keywords searched in anywhere fields</w:t>
      </w:r>
    </w:p>
    <w:p w:rsidR="00735AC1" w:rsidRDefault="00735AC1" w:rsidP="00576E01">
      <w:pPr>
        <w:pStyle w:val="NoSpacing"/>
        <w:spacing w:after="240"/>
      </w:pPr>
    </w:p>
    <w:p w:rsidR="00735AC1" w:rsidRDefault="00735AC1" w:rsidP="00735AC1">
      <w:pPr>
        <w:rPr>
          <w:b/>
          <w:u w:val="single"/>
        </w:rPr>
      </w:pPr>
      <w:r>
        <w:rPr>
          <w:b/>
          <w:u w:val="single"/>
        </w:rPr>
        <w:t xml:space="preserve">GREO Knowledge </w:t>
      </w:r>
      <w:proofErr w:type="spellStart"/>
      <w:r>
        <w:rPr>
          <w:b/>
          <w:u w:val="single"/>
        </w:rPr>
        <w:t>Respository</w:t>
      </w:r>
      <w:proofErr w:type="spellEnd"/>
    </w:p>
    <w:p w:rsidR="00735AC1" w:rsidRPr="00855AB7" w:rsidRDefault="00735AC1" w:rsidP="00735AC1">
      <w:pPr>
        <w:pStyle w:val="ListParagraph"/>
        <w:numPr>
          <w:ilvl w:val="0"/>
          <w:numId w:val="15"/>
        </w:numPr>
        <w:rPr>
          <w:b/>
          <w:u w:val="single"/>
        </w:rPr>
      </w:pPr>
      <w:r>
        <w:t>Performed November 23, 2015 by Jackie Stapleton, Liaison Librarian, University of Waterloo</w:t>
      </w:r>
    </w:p>
    <w:p w:rsidR="00735AC1" w:rsidRDefault="00735AC1" w:rsidP="00735AC1">
      <w:pPr>
        <w:pStyle w:val="ListParagraph"/>
        <w:numPr>
          <w:ilvl w:val="0"/>
          <w:numId w:val="15"/>
        </w:numPr>
      </w:pPr>
      <w:r w:rsidRPr="00855AB7">
        <w:t xml:space="preserve">Database: </w:t>
      </w:r>
      <w:hyperlink r:id="rId8" w:history="1">
        <w:r w:rsidRPr="00444726">
          <w:rPr>
            <w:rStyle w:val="Hyperlink"/>
          </w:rPr>
          <w:t>www.greo.ca</w:t>
        </w:r>
      </w:hyperlink>
      <w:r>
        <w:t xml:space="preserve"> (synopses collection only)</w:t>
      </w:r>
    </w:p>
    <w:p w:rsidR="00735AC1" w:rsidRDefault="00790535" w:rsidP="00735AC1">
      <w:pPr>
        <w:pStyle w:val="ListParagraph"/>
        <w:numPr>
          <w:ilvl w:val="0"/>
          <w:numId w:val="15"/>
        </w:numPr>
      </w:pPr>
      <w:r>
        <w:t xml:space="preserve">Retrieved </w:t>
      </w:r>
      <w:r w:rsidR="00350D24">
        <w:t xml:space="preserve">54 </w:t>
      </w:r>
      <w:r>
        <w:t>unique records</w:t>
      </w:r>
      <w:r w:rsidR="00350D24">
        <w:t xml:space="preserve"> </w:t>
      </w:r>
    </w:p>
    <w:p w:rsidR="00735AC1" w:rsidRDefault="00735AC1" w:rsidP="00735AC1"/>
    <w:tbl>
      <w:tblPr>
        <w:tblStyle w:val="TableGrid"/>
        <w:tblW w:w="0" w:type="auto"/>
        <w:tblLook w:val="04A0"/>
      </w:tblPr>
      <w:tblGrid>
        <w:gridCol w:w="3235"/>
        <w:gridCol w:w="2430"/>
      </w:tblGrid>
      <w:tr w:rsidR="00735AC1" w:rsidTr="00790535">
        <w:tc>
          <w:tcPr>
            <w:tcW w:w="3235" w:type="dxa"/>
          </w:tcPr>
          <w:p w:rsidR="00735AC1" w:rsidRDefault="00735AC1" w:rsidP="00431F23">
            <w:r>
              <w:t>Search strategy</w:t>
            </w:r>
          </w:p>
        </w:tc>
        <w:tc>
          <w:tcPr>
            <w:tcW w:w="2430" w:type="dxa"/>
          </w:tcPr>
          <w:p w:rsidR="00735AC1" w:rsidRDefault="00735AC1" w:rsidP="00735AC1">
            <w:pPr>
              <w:jc w:val="right"/>
            </w:pPr>
            <w:r>
              <w:t># results</w:t>
            </w:r>
          </w:p>
        </w:tc>
      </w:tr>
      <w:tr w:rsidR="00735AC1" w:rsidTr="00790535">
        <w:tc>
          <w:tcPr>
            <w:tcW w:w="3235" w:type="dxa"/>
          </w:tcPr>
          <w:p w:rsidR="00735AC1" w:rsidRDefault="00735AC1" w:rsidP="00431F23">
            <w:r>
              <w:t>Near miss  (will find near misses)</w:t>
            </w:r>
          </w:p>
        </w:tc>
        <w:tc>
          <w:tcPr>
            <w:tcW w:w="2430" w:type="dxa"/>
          </w:tcPr>
          <w:p w:rsidR="00735AC1" w:rsidRDefault="00735AC1" w:rsidP="00735AC1">
            <w:pPr>
              <w:jc w:val="right"/>
            </w:pPr>
            <w:r>
              <w:t>26</w:t>
            </w:r>
          </w:p>
        </w:tc>
      </w:tr>
      <w:tr w:rsidR="00735AC1" w:rsidTr="00790535">
        <w:tc>
          <w:tcPr>
            <w:tcW w:w="3235" w:type="dxa"/>
          </w:tcPr>
          <w:p w:rsidR="00735AC1" w:rsidRDefault="00735AC1" w:rsidP="00431F23">
            <w:r>
              <w:t>Weighted reel</w:t>
            </w:r>
          </w:p>
        </w:tc>
        <w:tc>
          <w:tcPr>
            <w:tcW w:w="2430" w:type="dxa"/>
          </w:tcPr>
          <w:p w:rsidR="00735AC1" w:rsidRDefault="00735AC1" w:rsidP="00735AC1">
            <w:pPr>
              <w:jc w:val="right"/>
            </w:pPr>
            <w:r>
              <w:t>0</w:t>
            </w:r>
          </w:p>
        </w:tc>
      </w:tr>
      <w:tr w:rsidR="00735AC1" w:rsidTr="00790535">
        <w:tc>
          <w:tcPr>
            <w:tcW w:w="3235" w:type="dxa"/>
          </w:tcPr>
          <w:p w:rsidR="00735AC1" w:rsidRDefault="00735AC1" w:rsidP="00431F23">
            <w:r>
              <w:t>Unbalanced reel</w:t>
            </w:r>
          </w:p>
        </w:tc>
        <w:tc>
          <w:tcPr>
            <w:tcW w:w="2430" w:type="dxa"/>
          </w:tcPr>
          <w:p w:rsidR="00735AC1" w:rsidRDefault="00735AC1" w:rsidP="00735AC1">
            <w:pPr>
              <w:jc w:val="right"/>
            </w:pPr>
            <w:r>
              <w:t>0</w:t>
            </w:r>
          </w:p>
        </w:tc>
      </w:tr>
      <w:tr w:rsidR="00735AC1" w:rsidTr="00790535">
        <w:tc>
          <w:tcPr>
            <w:tcW w:w="3235" w:type="dxa"/>
          </w:tcPr>
          <w:p w:rsidR="00735AC1" w:rsidRDefault="00735AC1" w:rsidP="00431F23">
            <w:r>
              <w:t>False win</w:t>
            </w:r>
          </w:p>
        </w:tc>
        <w:tc>
          <w:tcPr>
            <w:tcW w:w="2430" w:type="dxa"/>
          </w:tcPr>
          <w:p w:rsidR="00735AC1" w:rsidRDefault="00735AC1" w:rsidP="00735AC1">
            <w:pPr>
              <w:jc w:val="right"/>
            </w:pPr>
            <w:r>
              <w:t>14</w:t>
            </w:r>
          </w:p>
        </w:tc>
      </w:tr>
      <w:tr w:rsidR="00735AC1" w:rsidTr="00790535">
        <w:tc>
          <w:tcPr>
            <w:tcW w:w="3235" w:type="dxa"/>
          </w:tcPr>
          <w:p w:rsidR="00735AC1" w:rsidRDefault="00735AC1" w:rsidP="00431F23">
            <w:r>
              <w:t>Fake win</w:t>
            </w:r>
          </w:p>
        </w:tc>
        <w:tc>
          <w:tcPr>
            <w:tcW w:w="2430" w:type="dxa"/>
          </w:tcPr>
          <w:p w:rsidR="00735AC1" w:rsidRDefault="00735AC1" w:rsidP="00735AC1">
            <w:pPr>
              <w:jc w:val="right"/>
            </w:pPr>
            <w:r>
              <w:t>1</w:t>
            </w:r>
          </w:p>
        </w:tc>
      </w:tr>
      <w:tr w:rsidR="00735AC1" w:rsidTr="00790535">
        <w:tc>
          <w:tcPr>
            <w:tcW w:w="3235" w:type="dxa"/>
          </w:tcPr>
          <w:p w:rsidR="00735AC1" w:rsidRDefault="00735AC1" w:rsidP="00431F23">
            <w:r>
              <w:t>Loss disguise</w:t>
            </w:r>
          </w:p>
        </w:tc>
        <w:tc>
          <w:tcPr>
            <w:tcW w:w="2430" w:type="dxa"/>
          </w:tcPr>
          <w:p w:rsidR="00735AC1" w:rsidRDefault="00735AC1" w:rsidP="00735AC1">
            <w:pPr>
              <w:jc w:val="right"/>
            </w:pPr>
            <w:r>
              <w:t>10</w:t>
            </w:r>
          </w:p>
        </w:tc>
      </w:tr>
      <w:tr w:rsidR="00735AC1" w:rsidTr="00790535">
        <w:tc>
          <w:tcPr>
            <w:tcW w:w="3235" w:type="dxa"/>
          </w:tcPr>
          <w:p w:rsidR="00735AC1" w:rsidRDefault="00735AC1" w:rsidP="00431F23">
            <w:r>
              <w:t>LDWs</w:t>
            </w:r>
          </w:p>
        </w:tc>
        <w:tc>
          <w:tcPr>
            <w:tcW w:w="2430" w:type="dxa"/>
          </w:tcPr>
          <w:p w:rsidR="00735AC1" w:rsidRDefault="00735AC1" w:rsidP="00735AC1">
            <w:pPr>
              <w:jc w:val="right"/>
            </w:pPr>
            <w:r>
              <w:t>6</w:t>
            </w:r>
          </w:p>
        </w:tc>
      </w:tr>
      <w:tr w:rsidR="00735AC1" w:rsidTr="00790535">
        <w:tc>
          <w:tcPr>
            <w:tcW w:w="3235" w:type="dxa"/>
          </w:tcPr>
          <w:p w:rsidR="00735AC1" w:rsidRDefault="00735AC1" w:rsidP="00431F23">
            <w:r>
              <w:t>multiline</w:t>
            </w:r>
          </w:p>
        </w:tc>
        <w:tc>
          <w:tcPr>
            <w:tcW w:w="2430" w:type="dxa"/>
          </w:tcPr>
          <w:p w:rsidR="00735AC1" w:rsidRDefault="00735AC1" w:rsidP="00735AC1">
            <w:pPr>
              <w:jc w:val="right"/>
            </w:pPr>
            <w:r>
              <w:t>12</w:t>
            </w:r>
          </w:p>
        </w:tc>
      </w:tr>
      <w:tr w:rsidR="00790535" w:rsidTr="00790535">
        <w:tc>
          <w:tcPr>
            <w:tcW w:w="3235" w:type="dxa"/>
          </w:tcPr>
          <w:p w:rsidR="00790535" w:rsidRDefault="00790535" w:rsidP="00790535">
            <w:pPr>
              <w:jc w:val="right"/>
            </w:pPr>
            <w:r>
              <w:t>total</w:t>
            </w:r>
          </w:p>
        </w:tc>
        <w:tc>
          <w:tcPr>
            <w:tcW w:w="2430" w:type="dxa"/>
          </w:tcPr>
          <w:p w:rsidR="00790535" w:rsidRDefault="00790535" w:rsidP="00735AC1">
            <w:pPr>
              <w:jc w:val="right"/>
            </w:pPr>
            <w:r>
              <w:t>64</w:t>
            </w:r>
          </w:p>
          <w:p w:rsidR="00790535" w:rsidRDefault="00790535" w:rsidP="00790535">
            <w:pPr>
              <w:jc w:val="right"/>
            </w:pPr>
            <w:r>
              <w:t xml:space="preserve"> (54 unique records)</w:t>
            </w:r>
          </w:p>
        </w:tc>
      </w:tr>
    </w:tbl>
    <w:p w:rsidR="00735AC1" w:rsidRDefault="00735AC1" w:rsidP="00735AC1"/>
    <w:p w:rsidR="00735AC1" w:rsidRDefault="00735AC1" w:rsidP="00576E01">
      <w:pPr>
        <w:pStyle w:val="NoSpacing"/>
        <w:spacing w:after="240"/>
      </w:pPr>
    </w:p>
    <w:sectPr w:rsidR="00735AC1" w:rsidSect="008970A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2EB1" w:rsidRDefault="00322EB1" w:rsidP="00CA3929">
      <w:pPr>
        <w:spacing w:after="0" w:line="240" w:lineRule="auto"/>
      </w:pPr>
      <w:r>
        <w:separator/>
      </w:r>
    </w:p>
  </w:endnote>
  <w:endnote w:type="continuationSeparator" w:id="0">
    <w:p w:rsidR="00322EB1" w:rsidRDefault="00322EB1" w:rsidP="00CA392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2EB1" w:rsidRDefault="00322EB1" w:rsidP="00CA3929">
      <w:pPr>
        <w:spacing w:after="0" w:line="240" w:lineRule="auto"/>
      </w:pPr>
      <w:r>
        <w:separator/>
      </w:r>
    </w:p>
  </w:footnote>
  <w:footnote w:type="continuationSeparator" w:id="0">
    <w:p w:rsidR="00322EB1" w:rsidRDefault="00322EB1" w:rsidP="00CA392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14653"/>
    <w:multiLevelType w:val="hybridMultilevel"/>
    <w:tmpl w:val="2D76566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11115F7B"/>
    <w:multiLevelType w:val="hybridMultilevel"/>
    <w:tmpl w:val="7D826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9933EA"/>
    <w:multiLevelType w:val="hybridMultilevel"/>
    <w:tmpl w:val="96FCAC4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23257200"/>
    <w:multiLevelType w:val="hybridMultilevel"/>
    <w:tmpl w:val="69E4DA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249D5C6C"/>
    <w:multiLevelType w:val="hybridMultilevel"/>
    <w:tmpl w:val="D16A4CA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nsid w:val="2A5001BE"/>
    <w:multiLevelType w:val="hybridMultilevel"/>
    <w:tmpl w:val="F20A155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nsid w:val="2BC7360F"/>
    <w:multiLevelType w:val="hybridMultilevel"/>
    <w:tmpl w:val="3E7C7E7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nsid w:val="3E0F76F6"/>
    <w:multiLevelType w:val="hybridMultilevel"/>
    <w:tmpl w:val="0388D03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nsid w:val="460D1438"/>
    <w:multiLevelType w:val="hybridMultilevel"/>
    <w:tmpl w:val="CC743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D546130"/>
    <w:multiLevelType w:val="hybridMultilevel"/>
    <w:tmpl w:val="7D64FB6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nsid w:val="5A5128EC"/>
    <w:multiLevelType w:val="hybridMultilevel"/>
    <w:tmpl w:val="32C89BC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nsid w:val="5B424A28"/>
    <w:multiLevelType w:val="hybridMultilevel"/>
    <w:tmpl w:val="6C48879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nsid w:val="647412D6"/>
    <w:multiLevelType w:val="hybridMultilevel"/>
    <w:tmpl w:val="9CC233E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nsid w:val="67FD1454"/>
    <w:multiLevelType w:val="hybridMultilevel"/>
    <w:tmpl w:val="2D2AEC7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nsid w:val="6E225F69"/>
    <w:multiLevelType w:val="hybridMultilevel"/>
    <w:tmpl w:val="0F2A17A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nsid w:val="7CCE448C"/>
    <w:multiLevelType w:val="hybridMultilevel"/>
    <w:tmpl w:val="E5F8F6C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9"/>
  </w:num>
  <w:num w:numId="4">
    <w:abstractNumId w:val="14"/>
  </w:num>
  <w:num w:numId="5">
    <w:abstractNumId w:val="10"/>
  </w:num>
  <w:num w:numId="6">
    <w:abstractNumId w:val="7"/>
  </w:num>
  <w:num w:numId="7">
    <w:abstractNumId w:val="2"/>
  </w:num>
  <w:num w:numId="8">
    <w:abstractNumId w:val="5"/>
  </w:num>
  <w:num w:numId="9">
    <w:abstractNumId w:val="0"/>
  </w:num>
  <w:num w:numId="10">
    <w:abstractNumId w:val="6"/>
  </w:num>
  <w:num w:numId="11">
    <w:abstractNumId w:val="12"/>
  </w:num>
  <w:num w:numId="12">
    <w:abstractNumId w:val="11"/>
  </w:num>
  <w:num w:numId="13">
    <w:abstractNumId w:val="13"/>
  </w:num>
  <w:num w:numId="14">
    <w:abstractNumId w:val="1"/>
  </w:num>
  <w:num w:numId="15">
    <w:abstractNumId w:val="8"/>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4A4DA2"/>
    <w:rsid w:val="00011010"/>
    <w:rsid w:val="00075510"/>
    <w:rsid w:val="0008095C"/>
    <w:rsid w:val="000A0950"/>
    <w:rsid w:val="000C7346"/>
    <w:rsid w:val="000E72A1"/>
    <w:rsid w:val="00110F9C"/>
    <w:rsid w:val="001130CB"/>
    <w:rsid w:val="00130AA1"/>
    <w:rsid w:val="00191A20"/>
    <w:rsid w:val="00193341"/>
    <w:rsid w:val="001E3BB7"/>
    <w:rsid w:val="00212306"/>
    <w:rsid w:val="00232DAC"/>
    <w:rsid w:val="0027064E"/>
    <w:rsid w:val="00276104"/>
    <w:rsid w:val="002F0729"/>
    <w:rsid w:val="00322EB1"/>
    <w:rsid w:val="00350D24"/>
    <w:rsid w:val="0037299F"/>
    <w:rsid w:val="00452E2C"/>
    <w:rsid w:val="00465ABC"/>
    <w:rsid w:val="004A4DA2"/>
    <w:rsid w:val="004D45B2"/>
    <w:rsid w:val="00517AC6"/>
    <w:rsid w:val="00576E01"/>
    <w:rsid w:val="005825E6"/>
    <w:rsid w:val="005A23FC"/>
    <w:rsid w:val="005F2CE7"/>
    <w:rsid w:val="006146C5"/>
    <w:rsid w:val="00621378"/>
    <w:rsid w:val="006E4CDF"/>
    <w:rsid w:val="006F7890"/>
    <w:rsid w:val="00735AC1"/>
    <w:rsid w:val="00736D05"/>
    <w:rsid w:val="0077011F"/>
    <w:rsid w:val="00787DA1"/>
    <w:rsid w:val="00790535"/>
    <w:rsid w:val="007E5286"/>
    <w:rsid w:val="00801F62"/>
    <w:rsid w:val="00803383"/>
    <w:rsid w:val="008464F4"/>
    <w:rsid w:val="00855AB7"/>
    <w:rsid w:val="0089371B"/>
    <w:rsid w:val="008970A8"/>
    <w:rsid w:val="00933A33"/>
    <w:rsid w:val="00957F61"/>
    <w:rsid w:val="009B35F7"/>
    <w:rsid w:val="00A50540"/>
    <w:rsid w:val="00A75112"/>
    <w:rsid w:val="00AA716F"/>
    <w:rsid w:val="00AB3E5C"/>
    <w:rsid w:val="00AC6611"/>
    <w:rsid w:val="00AD6C1A"/>
    <w:rsid w:val="00B05901"/>
    <w:rsid w:val="00B108FD"/>
    <w:rsid w:val="00B7556B"/>
    <w:rsid w:val="00B924B7"/>
    <w:rsid w:val="00BB272A"/>
    <w:rsid w:val="00BC5E4A"/>
    <w:rsid w:val="00C02629"/>
    <w:rsid w:val="00C863F1"/>
    <w:rsid w:val="00CA3929"/>
    <w:rsid w:val="00CB1153"/>
    <w:rsid w:val="00D00E86"/>
    <w:rsid w:val="00D60F94"/>
    <w:rsid w:val="00DE1BEA"/>
    <w:rsid w:val="00DE317E"/>
    <w:rsid w:val="00E237D0"/>
    <w:rsid w:val="00EE5B36"/>
    <w:rsid w:val="00EF3D74"/>
    <w:rsid w:val="00F239A7"/>
    <w:rsid w:val="00F3795A"/>
    <w:rsid w:val="00F50388"/>
    <w:rsid w:val="00F55D2D"/>
    <w:rsid w:val="00F83D0F"/>
    <w:rsid w:val="00FF5A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70A8"/>
  </w:style>
  <w:style w:type="paragraph" w:styleId="Heading1">
    <w:name w:val="heading 1"/>
    <w:basedOn w:val="Normal"/>
    <w:next w:val="Normal"/>
    <w:link w:val="Heading1Char"/>
    <w:uiPriority w:val="9"/>
    <w:qFormat/>
    <w:rsid w:val="00130AA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30AA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E5286"/>
    <w:rPr>
      <w:sz w:val="16"/>
      <w:szCs w:val="16"/>
    </w:rPr>
  </w:style>
  <w:style w:type="paragraph" w:styleId="CommentText">
    <w:name w:val="annotation text"/>
    <w:basedOn w:val="Normal"/>
    <w:link w:val="CommentTextChar"/>
    <w:uiPriority w:val="99"/>
    <w:semiHidden/>
    <w:unhideWhenUsed/>
    <w:rsid w:val="007E5286"/>
    <w:pPr>
      <w:spacing w:line="240" w:lineRule="auto"/>
    </w:pPr>
    <w:rPr>
      <w:sz w:val="20"/>
      <w:szCs w:val="20"/>
    </w:rPr>
  </w:style>
  <w:style w:type="character" w:customStyle="1" w:styleId="CommentTextChar">
    <w:name w:val="Comment Text Char"/>
    <w:basedOn w:val="DefaultParagraphFont"/>
    <w:link w:val="CommentText"/>
    <w:uiPriority w:val="99"/>
    <w:semiHidden/>
    <w:rsid w:val="007E5286"/>
    <w:rPr>
      <w:sz w:val="20"/>
      <w:szCs w:val="20"/>
    </w:rPr>
  </w:style>
  <w:style w:type="paragraph" w:styleId="CommentSubject">
    <w:name w:val="annotation subject"/>
    <w:basedOn w:val="CommentText"/>
    <w:next w:val="CommentText"/>
    <w:link w:val="CommentSubjectChar"/>
    <w:uiPriority w:val="99"/>
    <w:semiHidden/>
    <w:unhideWhenUsed/>
    <w:rsid w:val="007E5286"/>
    <w:rPr>
      <w:b/>
      <w:bCs/>
    </w:rPr>
  </w:style>
  <w:style w:type="character" w:customStyle="1" w:styleId="CommentSubjectChar">
    <w:name w:val="Comment Subject Char"/>
    <w:basedOn w:val="CommentTextChar"/>
    <w:link w:val="CommentSubject"/>
    <w:uiPriority w:val="99"/>
    <w:semiHidden/>
    <w:rsid w:val="007E5286"/>
    <w:rPr>
      <w:b/>
      <w:bCs/>
      <w:sz w:val="20"/>
      <w:szCs w:val="20"/>
    </w:rPr>
  </w:style>
  <w:style w:type="paragraph" w:styleId="BalloonText">
    <w:name w:val="Balloon Text"/>
    <w:basedOn w:val="Normal"/>
    <w:link w:val="BalloonTextChar"/>
    <w:uiPriority w:val="99"/>
    <w:semiHidden/>
    <w:unhideWhenUsed/>
    <w:rsid w:val="007E52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5286"/>
    <w:rPr>
      <w:rFonts w:ascii="Tahoma" w:hAnsi="Tahoma" w:cs="Tahoma"/>
      <w:sz w:val="16"/>
      <w:szCs w:val="16"/>
    </w:rPr>
  </w:style>
  <w:style w:type="paragraph" w:styleId="ListParagraph">
    <w:name w:val="List Paragraph"/>
    <w:basedOn w:val="Normal"/>
    <w:uiPriority w:val="34"/>
    <w:qFormat/>
    <w:rsid w:val="00212306"/>
    <w:pPr>
      <w:ind w:left="720"/>
      <w:contextualSpacing/>
    </w:pPr>
  </w:style>
  <w:style w:type="table" w:styleId="TableGrid">
    <w:name w:val="Table Grid"/>
    <w:basedOn w:val="TableNormal"/>
    <w:uiPriority w:val="59"/>
    <w:rsid w:val="00CA39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A39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3929"/>
  </w:style>
  <w:style w:type="paragraph" w:styleId="Footer">
    <w:name w:val="footer"/>
    <w:basedOn w:val="Normal"/>
    <w:link w:val="FooterChar"/>
    <w:uiPriority w:val="99"/>
    <w:unhideWhenUsed/>
    <w:rsid w:val="00CA39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3929"/>
  </w:style>
  <w:style w:type="character" w:customStyle="1" w:styleId="Heading1Char">
    <w:name w:val="Heading 1 Char"/>
    <w:basedOn w:val="DefaultParagraphFont"/>
    <w:link w:val="Heading1"/>
    <w:uiPriority w:val="9"/>
    <w:rsid w:val="00130AA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30AA1"/>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CB1153"/>
    <w:pPr>
      <w:spacing w:after="0" w:line="240" w:lineRule="auto"/>
    </w:pPr>
  </w:style>
  <w:style w:type="character" w:styleId="Hyperlink">
    <w:name w:val="Hyperlink"/>
    <w:basedOn w:val="DefaultParagraphFont"/>
    <w:uiPriority w:val="99"/>
    <w:unhideWhenUsed/>
    <w:rsid w:val="00855AB7"/>
    <w:rPr>
      <w:color w:val="0000FF" w:themeColor="hyperlink"/>
      <w:u w:val="single"/>
    </w:rPr>
  </w:style>
  <w:style w:type="character" w:styleId="FollowedHyperlink">
    <w:name w:val="FollowedHyperlink"/>
    <w:basedOn w:val="DefaultParagraphFont"/>
    <w:uiPriority w:val="99"/>
    <w:semiHidden/>
    <w:unhideWhenUsed/>
    <w:rsid w:val="00F239A7"/>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889803068">
      <w:bodyDiv w:val="1"/>
      <w:marLeft w:val="0"/>
      <w:marRight w:val="0"/>
      <w:marTop w:val="0"/>
      <w:marBottom w:val="0"/>
      <w:divBdr>
        <w:top w:val="none" w:sz="0" w:space="0" w:color="auto"/>
        <w:left w:val="none" w:sz="0" w:space="0" w:color="auto"/>
        <w:bottom w:val="none" w:sz="0" w:space="0" w:color="auto"/>
        <w:right w:val="none" w:sz="0" w:space="0" w:color="auto"/>
      </w:divBdr>
    </w:div>
    <w:div w:id="1787385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eo.c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00E5EC-01C5-4939-9747-56F0D7F80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Waterloo</Company>
  <LinksUpToDate>false</LinksUpToDate>
  <CharactersWithSpaces>4054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Brown</dc:creator>
  <cp:lastModifiedBy>Kevin</cp:lastModifiedBy>
  <cp:revision>2</cp:revision>
  <dcterms:created xsi:type="dcterms:W3CDTF">2016-11-08T21:29:00Z</dcterms:created>
  <dcterms:modified xsi:type="dcterms:W3CDTF">2016-11-08T21:29:00Z</dcterms:modified>
</cp:coreProperties>
</file>