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4279.81102362205"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569.9527559055123"/>
        <w:gridCol w:w="3314.8346456692916"/>
        <w:gridCol w:w="945.0708661417325"/>
        <w:gridCol w:w="6449.952755905513"/>
        <w:tblGridChange w:id="0">
          <w:tblGrid>
            <w:gridCol w:w="3569.9527559055123"/>
            <w:gridCol w:w="3314.8346456692916"/>
            <w:gridCol w:w="945.0708661417325"/>
            <w:gridCol w:w="6449.952755905513"/>
          </w:tblGrid>
        </w:tblGridChange>
      </w:tblGrid>
      <w:tr>
        <w:trPr>
          <w:cantSplit w:val="0"/>
          <w:trHeight w:val="555" w:hRule="atLeast"/>
          <w:tblHeader w:val="0"/>
        </w:trPr>
        <w:tc>
          <w:tcPr>
            <w:gridSpan w:val="4"/>
            <w:tcBorders>
              <w:top w:color="000000" w:space="0" w:sz="0" w:val="nil"/>
              <w:left w:color="000000" w:space="0" w:sz="0" w:val="nil"/>
              <w:bottom w:color="000000" w:space="0" w:sz="6" w:val="single"/>
              <w:right w:color="000000" w:space="0" w:sz="0" w:val="nil"/>
            </w:tcBorders>
            <w:tcMar>
              <w:left w:w="60.0" w:type="dxa"/>
              <w:right w:w="60.0" w:type="dxa"/>
            </w:tcMar>
            <w:vAlign w:val="top"/>
          </w:tcPr>
          <w:p w:rsidR="00000000" w:rsidDel="00000000" w:rsidP="00000000" w:rsidRDefault="00000000" w:rsidRPr="00000000" w14:paraId="00000002">
            <w:pPr>
              <w:spacing w:after="0" w:line="240" w:lineRule="auto"/>
              <w:rPr>
                <w:rFonts w:ascii="Times New Roman" w:cs="Times New Roman" w:eastAsia="Times New Roman" w:hAnsi="Times New Roman"/>
                <w:b w:val="0"/>
                <w:bCs w:val="0"/>
                <w:i w:val="0"/>
                <w:iCs w:val="0"/>
                <w:smallCaps w:val="0"/>
                <w:color w:val="000000"/>
                <w:sz w:val="22"/>
                <w:szCs w:val="22"/>
              </w:rPr>
            </w:pPr>
            <w:r w:rsidDel="00000000" w:rsidR="00000000" w:rsidRPr="00000000">
              <w:rPr>
                <w:rFonts w:ascii="Times New Roman" w:cs="Times New Roman" w:eastAsia="Times New Roman" w:hAnsi="Times New Roman"/>
                <w:b w:val="1"/>
                <w:bCs w:val="1"/>
                <w:i w:val="0"/>
                <w:iCs w:val="0"/>
                <w:smallCaps w:val="0"/>
                <w:color w:val="000000"/>
                <w:sz w:val="22"/>
                <w:szCs w:val="22"/>
                <w:rtl w:val="0"/>
              </w:rPr>
              <w:t xml:space="preserve">Table 3.</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b w:val="0"/>
                <w:bCs w:val="0"/>
                <w:i w:val="0"/>
                <w:iCs w:val="0"/>
                <w:smallCaps w:val="0"/>
                <w:color w:val="000000"/>
                <w:sz w:val="22"/>
                <w:szCs w:val="22"/>
              </w:rPr>
            </w:pPr>
            <w:r w:rsidDel="00000000" w:rsidR="00000000" w:rsidRPr="00000000">
              <w:rPr>
                <w:rFonts w:ascii="Times New Roman" w:cs="Times New Roman" w:eastAsia="Times New Roman" w:hAnsi="Times New Roman"/>
                <w:b w:val="0"/>
                <w:bCs w:val="0"/>
                <w:i w:val="1"/>
                <w:iCs w:val="1"/>
                <w:smallCaps w:val="0"/>
                <w:color w:val="000000"/>
                <w:sz w:val="22"/>
                <w:szCs w:val="22"/>
                <w:rtl w:val="0"/>
              </w:rPr>
              <w:t xml:space="preserve">Complete codebook for the technological sector professionals</w:t>
            </w:r>
            <w:r w:rsidDel="00000000" w:rsidR="00000000" w:rsidRPr="00000000">
              <w:rPr>
                <w:rtl w:val="0"/>
              </w:rPr>
            </w:r>
          </w:p>
        </w:tc>
      </w:tr>
      <w:tr>
        <w:trPr>
          <w:cantSplit w:val="0"/>
          <w:trHeight w:val="900" w:hRule="atLeast"/>
          <w:tblHeader w:val="0"/>
        </w:trPr>
        <w:tc>
          <w:tcPr>
            <w:tcBorders>
              <w:top w:color="000000" w:space="0" w:sz="6" w:val="single"/>
              <w:left w:color="000000" w:space="0" w:sz="0" w:val="nil"/>
              <w:bottom w:color="000000" w:space="0" w:sz="6" w:val="single"/>
              <w:right w:color="000000" w:space="0" w:sz="0" w:val="nil"/>
            </w:tcBorders>
            <w:tcMar>
              <w:left w:w="60.0" w:type="dxa"/>
              <w:right w:w="60.0" w:type="dxa"/>
            </w:tcMar>
            <w:vAlign w:val="center"/>
          </w:tcPr>
          <w:p w:rsidR="00000000" w:rsidDel="00000000" w:rsidP="00000000" w:rsidRDefault="00000000" w:rsidRPr="00000000" w14:paraId="00000007">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Themes, categories, subcategories and codes</w:t>
            </w:r>
          </w:p>
        </w:tc>
        <w:tc>
          <w:tcPr>
            <w:tcBorders>
              <w:top w:color="000000" w:space="0" w:sz="0" w:val="nil"/>
              <w:left w:color="000000" w:space="0" w:sz="0" w:val="nil"/>
              <w:bottom w:color="000000" w:space="0" w:sz="6" w:val="single"/>
              <w:right w:color="000000" w:space="0" w:sz="0" w:val="nil"/>
            </w:tcBorders>
            <w:tcMar>
              <w:left w:w="60.0" w:type="dxa"/>
              <w:right w:w="60.0" w:type="dxa"/>
            </w:tcMar>
            <w:vAlign w:val="center"/>
          </w:tcPr>
          <w:p w:rsidR="00000000" w:rsidDel="00000000" w:rsidP="00000000" w:rsidRDefault="00000000" w:rsidRPr="00000000" w14:paraId="00000008">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Definition</w:t>
            </w:r>
          </w:p>
        </w:tc>
        <w:tc>
          <w:tcPr>
            <w:tcBorders>
              <w:bottom w:color="000000" w:space="0" w:sz="6" w:val="single"/>
            </w:tcBorders>
            <w:tcMar>
              <w:left w:w="60.0" w:type="dxa"/>
              <w:right w:w="60.0" w:type="dxa"/>
            </w:tcMar>
            <w:vAlign w:val="center"/>
          </w:tcPr>
          <w:p w:rsidR="00000000" w:rsidDel="00000000" w:rsidP="00000000" w:rsidRDefault="00000000" w:rsidRPr="00000000" w14:paraId="0000000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1"/>
                <w:iCs w:val="1"/>
                <w:smallCaps w:val="0"/>
                <w:color w:val="000000"/>
                <w:sz w:val="20"/>
                <w:szCs w:val="20"/>
                <w:rtl w:val="0"/>
              </w:rPr>
              <w:t xml:space="preserve">N</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references</w:t>
            </w:r>
          </w:p>
        </w:tc>
        <w:tc>
          <w:tcPr>
            <w:tcBorders>
              <w:top w:color="000000" w:space="0" w:sz="0" w:val="nil"/>
              <w:bottom w:color="000000" w:space="0" w:sz="6" w:val="single"/>
              <w:right w:color="000000" w:space="0" w:sz="0" w:val="nil"/>
            </w:tcBorders>
            <w:tcMar>
              <w:left w:w="60.0" w:type="dxa"/>
              <w:right w:w="60.0" w:type="dxa"/>
            </w:tcMar>
            <w:vAlign w:val="center"/>
          </w:tcPr>
          <w:p w:rsidR="00000000" w:rsidDel="00000000" w:rsidP="00000000" w:rsidRDefault="00000000" w:rsidRPr="00000000" w14:paraId="0000000A">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Citation</w:t>
            </w:r>
          </w:p>
        </w:tc>
      </w:tr>
      <w:tr>
        <w:trPr>
          <w:cantSplit w:val="0"/>
          <w:trHeight w:val="285" w:hRule="atLeast"/>
          <w:tblHeader w:val="0"/>
        </w:trPr>
        <w:tc>
          <w:tcPr>
            <w:tcBorders>
              <w:top w:color="000000" w:space="0" w:sz="6" w:val="single"/>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0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Gambling</w:t>
            </w:r>
          </w:p>
        </w:tc>
        <w:tc>
          <w:tcPr>
            <w:tcBorders>
              <w:top w:color="000000" w:space="0" w:sz="6" w:val="single"/>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0C">
            <w:pPr>
              <w:spacing w:after="0" w:line="240" w:lineRule="auto"/>
              <w:ind w:firstLine="60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6" w:val="single"/>
            </w:tcBorders>
            <w:tcMar>
              <w:left w:w="60.0" w:type="dxa"/>
              <w:right w:w="60.0" w:type="dxa"/>
            </w:tcMar>
            <w:vAlign w:val="top"/>
          </w:tcPr>
          <w:p w:rsidR="00000000" w:rsidDel="00000000" w:rsidP="00000000" w:rsidRDefault="00000000" w:rsidRPr="00000000" w14:paraId="0000000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6" w:val="single"/>
              <w:bottom w:color="000000" w:space="0" w:sz="0" w:val="nil"/>
              <w:right w:color="000000" w:space="0" w:sz="0" w:val="nil"/>
            </w:tcBorders>
            <w:tcMar>
              <w:left w:w="60.0" w:type="dxa"/>
              <w:right w:w="60.0" w:type="dxa"/>
            </w:tcMar>
            <w:vAlign w:val="top"/>
          </w:tcPr>
          <w:p w:rsidR="00000000" w:rsidDel="00000000" w:rsidP="00000000" w:rsidRDefault="00000000" w:rsidRPr="00000000" w14:paraId="0000000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0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Characteristics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0">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1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Need of proper definitions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necessity of clearly defining what falls under the term "gambling" and what consists of "problematic gambling behaviours".</w:t>
            </w:r>
          </w:p>
        </w:tc>
        <w:tc>
          <w:tcPr>
            <w:tcMar>
              <w:left w:w="60.0" w:type="dxa"/>
              <w:right w:w="60.0" w:type="dxa"/>
            </w:tcMar>
            <w:vAlign w:val="top"/>
          </w:tcPr>
          <w:p w:rsidR="00000000" w:rsidDel="00000000" w:rsidP="00000000" w:rsidRDefault="00000000" w:rsidRPr="00000000" w14:paraId="0000001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once again, it is necessary to define very well what is it that makes a person be considered as addicted to gambling. That part is very, very difficult. And truly your psychological area [...] I think that your job is that part of the analysis of 'what is the defining criteria of someone as a compulsive gambler?' Identify what effectively is a compulsive gambler. Define very well the rules, because if those are well defined the informatics part, the technology follows. Later, more to the right or to the left, you can do something.”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Progression of gambling market/games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evolution of gambling products and the expansion of the market from the physical to the digital.</w:t>
            </w:r>
          </w:p>
        </w:tc>
        <w:tc>
          <w:tcPr>
            <w:tcMar>
              <w:left w:w="60.0" w:type="dxa"/>
              <w:right w:w="60.0" w:type="dxa"/>
            </w:tcMar>
            <w:vAlign w:val="top"/>
          </w:tcPr>
          <w:p w:rsidR="00000000" w:rsidDel="00000000" w:rsidP="00000000" w:rsidRDefault="00000000" w:rsidRPr="00000000" w14:paraId="0000001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are talking about a very different period back then, that did not have this massification of online gambling that there is today with the ease of gambling. In that time, it was more physical, it was more the casinos than properly the virtual world. There started to have some, but not as disseminated as they are today.”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Addiction as unintended consequence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mentions of gambling as a recreational or fun activity, and that problematic behaviours and addiction are an unintentional outcome.</w:t>
            </w:r>
          </w:p>
        </w:tc>
        <w:tc>
          <w:tcPr>
            <w:tcMar>
              <w:left w:w="60.0" w:type="dxa"/>
              <w:right w:w="60.0" w:type="dxa"/>
            </w:tcMar>
            <w:vAlign w:val="top"/>
          </w:tcPr>
          <w:p w:rsidR="00000000" w:rsidDel="00000000" w:rsidP="00000000" w:rsidRDefault="00000000" w:rsidRPr="00000000" w14:paraId="0000001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“Separating what is the addiction from what is the emotion of the game is very difficult. Thus, there is nothing that can be done because it is inherent to the market itself. In terms of the game level, enterprises will always what do make a good game, and a good game is one that creates strong emotions and a liking for those strong emotions. This in some cases can inherently transmit to addiction.”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1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Mandatory personal information for financial transactions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requirement for players to provide personal or financial details in order to engage in gambling.</w:t>
            </w:r>
          </w:p>
        </w:tc>
        <w:tc>
          <w:tcPr>
            <w:tcMar>
              <w:left w:w="60.0" w:type="dxa"/>
              <w:right w:w="60.0" w:type="dxa"/>
            </w:tcMar>
            <w:vAlign w:val="top"/>
          </w:tcPr>
          <w:p w:rsidR="00000000" w:rsidDel="00000000" w:rsidP="00000000" w:rsidRDefault="00000000" w:rsidRPr="00000000" w14:paraId="000000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“They are connected to financial institutions of different countries, so before sending the money there they need some personal information coming from the person, to set them up.”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Captivate users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mentions of gambling as having the aim of attracting and maintaining users’ attention, keeping them engaged in the product.</w:t>
            </w:r>
          </w:p>
        </w:tc>
        <w:tc>
          <w:tcPr>
            <w:tcMar>
              <w:left w:w="60.0" w:type="dxa"/>
              <w:right w:w="60.0" w:type="dxa"/>
            </w:tcMar>
            <w:vAlign w:val="top"/>
          </w:tcPr>
          <w:p w:rsidR="00000000" w:rsidDel="00000000" w:rsidP="00000000" w:rsidRDefault="00000000" w:rsidRPr="00000000" w14:paraId="0000002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“Obviously, now the objective of having a casino game is to captivate the gambler. What defines a good and a bad game is the captivation of gambler. If a game has many users, it is because it captivated many users.”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False sense of control over wins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gamblers believe that their knowledge or actions can influence the outcome of the game.</w:t>
            </w:r>
          </w:p>
        </w:tc>
        <w:tc>
          <w:tcPr>
            <w:tcMar>
              <w:left w:w="60.0" w:type="dxa"/>
              <w:right w:w="60.0" w:type="dxa"/>
            </w:tcMar>
            <w:vAlign w:val="top"/>
          </w:tcPr>
          <w:p w:rsidR="00000000" w:rsidDel="00000000" w:rsidP="00000000" w:rsidRDefault="00000000" w:rsidRPr="00000000" w14:paraId="0000002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betting, the mechanisms are vey similar, but the process is completely different. I, personally, cannot understand the appeal of betting. I think they go very... but I can start to understand it, also because of having observed and contacted with other developers. I realise that they are going a lot by the idea that you can win. If you simply are a bit more intelligent next time, or it was simply unluck, or if your knowledge in the Asian Football League is a bit more advanced, maybe you will be able to bet through there you will also... They also go a lot by the influence. That gambler X got 100,000€ and became rich from one day to the other, or that other gambler can get 1,000€ net per month, easily and super safely, only through bets.”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Lagging formal recognition of pathology and exploitation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holes in pathological gambling and gaming acknowledgement and description of their symptoms in diagnostic manuals, leaving space for exploitation.</w:t>
            </w:r>
          </w:p>
        </w:tc>
        <w:tc>
          <w:tcPr>
            <w:tcMar>
              <w:left w:w="60.0" w:type="dxa"/>
              <w:right w:w="60.0" w:type="dxa"/>
            </w:tcMar>
            <w:vAlign w:val="top"/>
          </w:tcPr>
          <w:p w:rsidR="00000000" w:rsidDel="00000000" w:rsidP="00000000" w:rsidRDefault="00000000" w:rsidRPr="00000000" w14:paraId="0000002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the next DSM-5, the Portuguese general book for mental health, in which we are already very late… they are still in videogame addiction regulations and those types of addictions, and I think people are taking advantage of that.”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2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Non-involvement in gambling choice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neutrality in influencing people’s decision of engaging in gambling or not.</w:t>
            </w:r>
          </w:p>
        </w:tc>
        <w:tc>
          <w:tcPr>
            <w:tcMar>
              <w:left w:w="60.0" w:type="dxa"/>
              <w:right w:w="60.0" w:type="dxa"/>
            </w:tcMar>
            <w:vAlign w:val="top"/>
          </w:tcPr>
          <w:p w:rsidR="00000000" w:rsidDel="00000000" w:rsidP="00000000" w:rsidRDefault="00000000" w:rsidRPr="00000000" w14:paraId="0000003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do not think that gambling should be incentivised nor the opposite, disincentivised. Who wants to gamble, gambles, who does not want to, does not gamble.”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Particular designs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mention of the use of specific features and designs in the gambling sector.</w:t>
            </w:r>
          </w:p>
        </w:tc>
        <w:tc>
          <w:tcPr>
            <w:tcMar>
              <w:left w:w="60.0" w:type="dxa"/>
              <w:right w:w="60.0" w:type="dxa"/>
            </w:tcMar>
            <w:vAlign w:val="top"/>
          </w:tcPr>
          <w:p w:rsidR="00000000" w:rsidDel="00000000" w:rsidP="00000000" w:rsidRDefault="00000000" w:rsidRPr="00000000" w14:paraId="0000003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have a colleague that is also an artist, and she knows easily the difference between a character for a normal game and a character for gambling.”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Online environment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3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1.2.1.    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Features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3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3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Addictive design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features and mechanisms in the platform which are associated with problematic gambling behaviours.</w:t>
            </w:r>
          </w:p>
        </w:tc>
        <w:tc>
          <w:tcPr>
            <w:tcMar>
              <w:left w:w="60.0" w:type="dxa"/>
              <w:right w:w="60.0" w:type="dxa"/>
            </w:tcMar>
            <w:vAlign w:val="top"/>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addiction, in our perspective, results from the utilization of elements (environmental animations, objects, animated notifications, anticipatory features, and variable and random components) that create anticipation, anxiety and dopamine release, interconnected with cortisol-inducing processes in contrast to the fomentation of dopaminergic reward impact.”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Accessibility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availability and easiness of access the digital gambling products.</w:t>
            </w:r>
          </w:p>
        </w:tc>
        <w:tc>
          <w:tcPr>
            <w:tcMar>
              <w:left w:w="60.0" w:type="dxa"/>
              <w:right w:w="60.0" w:type="dxa"/>
            </w:tcMar>
            <w:vAlign w:val="top"/>
          </w:tcPr>
          <w:p w:rsidR="00000000" w:rsidDel="00000000" w:rsidP="00000000" w:rsidRDefault="00000000" w:rsidRPr="00000000" w14:paraId="0000004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really think that the main problem of technology, which is a problem for individual in the extremes, is the easiness of access. I can open my phone anywhere and deposit money in the casino without any difficult.”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Incentive and novelty-based strategies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techniques that use rewards, bonuses or other to encourage practicing or continuing gambling.</w:t>
            </w:r>
          </w:p>
        </w:tc>
        <w:tc>
          <w:tcPr>
            <w:tcMar>
              <w:left w:w="60.0" w:type="dxa"/>
              <w:right w:w="60.0" w:type="dxa"/>
            </w:tcMar>
            <w:vAlign w:val="top"/>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“That is, all. For example, you have, for sure, also played telephone games that always have pop-ups and events, things that are happening, promotions, and are always trying 'If you play five games consecutively, you earn a bonus and you can play another after'. It is that question of the rewards and the giving, motivating the player to continue that is more harmless when we are playing Candy Crush, but that it is more dangerous when we are gambling.”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Expansion of both legal and illegal markets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parallel growth of legal and illegal gambling platforms, linked to the digitalisation of the activity.</w:t>
            </w:r>
          </w:p>
        </w:tc>
        <w:tc>
          <w:tcPr>
            <w:tcMar>
              <w:left w:w="60.0" w:type="dxa"/>
              <w:right w:w="60.0" w:type="dxa"/>
            </w:tcMar>
            <w:vAlign w:val="top"/>
          </w:tcPr>
          <w:p w:rsidR="00000000" w:rsidDel="00000000" w:rsidP="00000000" w:rsidRDefault="00000000" w:rsidRPr="00000000" w14:paraId="0000004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we move to online gambling, there exist two worlds: the legal world of gambling, that is, platforms that are regulated and so on; and then all the gambling world that is the illegal platforms, which grow like mushrooms, always appearing one after another...”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Blurs real vs digital money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distinction between currency in the physical and online sphere, with the latter not being considered as real money.</w:t>
            </w:r>
          </w:p>
        </w:tc>
        <w:tc>
          <w:tcPr>
            <w:tcMar>
              <w:left w:w="60.0" w:type="dxa"/>
              <w:right w:w="60.0" w:type="dxa"/>
            </w:tcMar>
            <w:vAlign w:val="top"/>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think that the main thing that everyone does, specially in games, is never attributing money to a value. I think it is the principal mechanism that everyone uses, no game says, 'you have X euros deposited to utilise', no, they say 'you have X coins, and those coins are worth X money'. And that is what is important, to make it seem as though those coins are premium, because what is important is that the player does not feel like he is wasting real and his own money, but yes, some premium money. And that was a point I forgot to make, but it is one of the most important practices on that level. The plan is for them not to realise this, because the easier they understand they are wasting false money the more easily he will be tempted to spend again.”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Ease and fast bet/deposit placement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facilitation the digital space provides for making fast deposits and wagers.</w:t>
            </w:r>
          </w:p>
        </w:tc>
        <w:tc>
          <w:tcPr>
            <w:tcMar>
              <w:left w:w="60.0" w:type="dxa"/>
              <w:right w:w="60.0" w:type="dxa"/>
            </w:tcMar>
            <w:vAlign w:val="top"/>
          </w:tcPr>
          <w:p w:rsidR="00000000" w:rsidDel="00000000" w:rsidP="00000000" w:rsidRDefault="00000000" w:rsidRPr="00000000" w14:paraId="0000005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“Even technologies to deposit and withdraw money are something that makes it easier and faster to complete that action. Thus, maybe gamblers that have a stronger addiction cannot abstain as easily because of that easiness that technology brings, with the online environment and the speed at which those payments are made.”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Pleasure-driven gambling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mentions that gambling behaviours are linked to pleasure pathways, enjoyment and excitement.</w:t>
            </w:r>
          </w:p>
        </w:tc>
        <w:tc>
          <w:tcPr>
            <w:tcMar>
              <w:left w:w="60.0" w:type="dxa"/>
              <w:right w:w="60.0" w:type="dxa"/>
            </w:tcMar>
            <w:vAlign w:val="top"/>
          </w:tcPr>
          <w:p w:rsidR="00000000" w:rsidDel="00000000" w:rsidP="00000000" w:rsidRDefault="00000000" w:rsidRPr="00000000" w14:paraId="0000005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think that the little serotonin in the brain creates a necessity and wish to spend more money, but it mostly has to do with the serotonin from the act of gambling itself.”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Anonymity and ease of spending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anonymity gambling online provides, removing the social barriers and facilitating expenditures.</w:t>
            </w:r>
          </w:p>
        </w:tc>
        <w:tc>
          <w:tcPr>
            <w:tcMar>
              <w:left w:w="60.0" w:type="dxa"/>
              <w:right w:w="60.0" w:type="dxa"/>
            </w:tcMar>
            <w:vAlign w:val="top"/>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 do not have that limitation of the normal casino, whilst the credit card has money, he is there in the peace of the Lord wasting money. And it is way more immediate, I think that not even a casino can have that ability, because you have an entire process that is a lot more intrusive. In the casino, you go there and have to deduct chips, or even better, you have to buy chips and you, being a sensible person, buy 20€ or 100€ in chips, and go to a table, to the slots, or whatever. You spend. And, suddenly, you need to buy more and you have to go to a human being and buy more. This is, once again, a process of shame, and that shame makes you think 'Yeah, maybe it is enough for today' or 'Damn, it is getting late, maybe this time I will leave'. There no, there it is the hyper-intuitive process, on top of being more easy to buy. I think that previously you had to put a password or if you spent X amount of time, X money, it was the bank itself that said 'Hey, hold on there, is it you that is spending or is it some random person in India that is spending for you and that hacked your account?' or something like 'What is happening here?'. Nowadays, all this has been practically overcome. A fingerprint, bang it has been bought.”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5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Advertising via influencers and whales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marketing strategies that encourage participating in gambling, by means of public figures or high-profile/spending individuals for propaganda.</w:t>
            </w:r>
          </w:p>
        </w:tc>
        <w:tc>
          <w:tcPr>
            <w:tcMar>
              <w:left w:w="60.0" w:type="dxa"/>
              <w:right w:w="60.0" w:type="dxa"/>
            </w:tcMar>
            <w:vAlign w:val="top"/>
          </w:tcPr>
          <w:p w:rsidR="00000000" w:rsidDel="00000000" w:rsidP="00000000" w:rsidRDefault="00000000" w:rsidRPr="00000000" w14:paraId="0000006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is all disseminated but even more disseminated by them. I do not know if they - personally, I would like to imagine they do not, but I believe that they do - have some kind of influencer networks that are paid to make these types of commentaries in social media platforms. I believe that even they themselves make a Bank Rolling to some people that they know will be able to influence others. I trust there are a series of completely aggressive mechanisms. There I believe I am a bit meaner; it is gambling pure and simple.”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1.2.2.    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Fusion with gaming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4">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6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1.2.2.1.        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Characteristics of gaming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8">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6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F2P and subscriptions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free-to-play games, subscription systems and the strategies used in these that resemble gambling.</w:t>
            </w:r>
          </w:p>
        </w:tc>
        <w:tc>
          <w:tcPr>
            <w:tcMar>
              <w:left w:w="60.0" w:type="dxa"/>
              <w:right w:w="60.0" w:type="dxa"/>
            </w:tcMar>
            <w:vAlign w:val="top"/>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am not saying that it does not exist in non-free-to-play mobile games, even in computer games like EA and other that also use some things that are gambling mechanisms. But I am putting those to the side. For now, I would like to focus on the free-to-play question because for me it is extremely serious. And, in terms of technology, is not that there is a lot, at least from my perspective, I think that AI, specifically, is the only tool they are missing... they are missing no, because many of them already use it to exponentiate even more the negative impacts of gambling inside free-to-plays. The majority of things are not even related to technologies. The fact that they use processes associated with technology to orient people to impulsive acquisition, or even if not impulsive then 100% truthful, like the question of the creation of all those hunger aspects or all that sensation of investment that is also commonly heard in these games. 'I have already invested 100/150€, 1,000€, 5,000€, so if I now abandon the game, I will be losing that investment, right?' In all these mechanisms, technology is not necessarily behind them.”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Gambling features tied to progression advantages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integration of gambling-like elements that provide competitive or progression-related benefits to the user.</w:t>
            </w:r>
          </w:p>
        </w:tc>
        <w:tc>
          <w:tcPr>
            <w:tcMar>
              <w:left w:w="60.0" w:type="dxa"/>
              <w:right w:w="60.0" w:type="dxa"/>
            </w:tcMar>
            <w:vAlign w:val="top"/>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majority of these games have a narrative that, little by little, increases and expands to people wanting to return, and return, and return. I think that this is also one of the methos that they use to make people waste money constantly. This is, they do not have a full and finished game for people to complete all at once, they launch it little by little so that every time there is a new update, the person comes back and sees what is new, becomes interested, and maybe wastes more money than what they did years. This is in the narrative aspect itself.”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Gamification of gambling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implementation of game-like features to gambling platforms.</w:t>
            </w:r>
          </w:p>
        </w:tc>
        <w:tc>
          <w:tcPr>
            <w:tcMar>
              <w:left w:w="60.0" w:type="dxa"/>
              <w:right w:w="60.0" w:type="dxa"/>
            </w:tcMar>
            <w:vAlign w:val="top"/>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“Even point systems, for example the more the user spends the higher their chances of winning (where technically they say yes but we cannot be sure),  are basically gamifications of gambling games where the user has almost the need to complete levels to receive rewards.”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Fear of missing out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fear of missing out evoked by game mechanisms, which drives users to make expenditures to avoid losing opportunities.</w:t>
            </w:r>
          </w:p>
        </w:tc>
        <w:tc>
          <w:tcPr>
            <w:tcMar>
              <w:left w:w="60.0" w:type="dxa"/>
              <w:right w:w="60.0" w:type="dxa"/>
            </w:tcMar>
            <w:vAlign w:val="top"/>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is also a feature that is the FOMO, fear of missing out, which creates a stronger necessity for people to deposit money. The element is available for an x amount of time, which means that if the person does not collect it during that time, they will not be able to have it later. This creates a need to deposit money in the experience, and then they stay with the addiction of constantly depositing.”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Profit/engagement-driven game design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games' design that aim to primarily maximize revenue or user engagement.</w:t>
            </w:r>
          </w:p>
        </w:tc>
        <w:tc>
          <w:tcPr>
            <w:tcMar>
              <w:left w:w="60.0" w:type="dxa"/>
              <w:right w:w="60.0" w:type="dxa"/>
            </w:tcMar>
            <w:vAlign w:val="top"/>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 in fact, there is also, you put the credit card and receive X money to use. But the majority of those gacha games tend to be free, and the form in which they make money is through those gacha systems. However, after they usually apply other things, and this is how they apply buy or passes that make people also waste more money in the game. They also apply skins, that also makes users out more money, and they usually are paid 100%. This is, the concept that they always do is basically, how much more money can we make here. I think that it gets to a point where people are already absurd and that they only just want to make more, and more, and more money. And that is not necessary to keep the game functional. There are certain games that use these methods of obtaining characters and buy or passes, and I think those are the ones that are more important to apply. For example, I have a paid game that is one of the Richer, however then there are games that are also paid and then inside the game there are microtransactions, that is, I am paying and then have to pay again inside the game. This is absurd. I think that, in fact, it is necessary to gain a value.”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7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Moderation and content retention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supervision of games by moderators to keep them safe, hostile free and making sure new content is added in phases.</w:t>
            </w:r>
          </w:p>
        </w:tc>
        <w:tc>
          <w:tcPr>
            <w:tcMar>
              <w:left w:w="60.0" w:type="dxa"/>
              <w:right w:w="60.0" w:type="dxa"/>
            </w:tcMar>
            <w:vAlign w:val="top"/>
          </w:tcPr>
          <w:p w:rsidR="00000000" w:rsidDel="00000000" w:rsidP="00000000" w:rsidRDefault="00000000" w:rsidRPr="00000000" w14:paraId="0000008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World of Warcraft technically has what I call LiveOps. Every month or week, events happen where there is a constant moderation of the players base to allow the ambient to be healthy, not toxic, without excessive aggressivity, where there are no abusive behaviours. For example, I have just now also remembered RuneScape which is a similar game. So, there are events, expansion launches so that the players who have completed the totality of the missions do not become bored for simply wandering from a place to the other but have more things to do in the future.”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1.2.2.2.        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Issues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4">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8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Dubious on some elements and effects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uncertainty about whether certain game features constitute as gambling.</w:t>
            </w:r>
          </w:p>
        </w:tc>
        <w:tc>
          <w:tcPr>
            <w:tcMar>
              <w:left w:w="60.0" w:type="dxa"/>
              <w:right w:w="60.0" w:type="dxa"/>
            </w:tcMar>
            <w:vAlign w:val="top"/>
          </w:tcPr>
          <w:p w:rsidR="00000000" w:rsidDel="00000000" w:rsidP="00000000" w:rsidRDefault="00000000" w:rsidRPr="00000000" w14:paraId="0000008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think that as more to do with… but, for example, gacha systems in games like Genshin, I do not know until what point that counts as gambling, those cases…”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Neverending risk of fusion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ongoing and continuous potential for both activities to converge, originating riskier hybrid products.</w:t>
            </w:r>
          </w:p>
        </w:tc>
        <w:tc>
          <w:tcPr>
            <w:tcMar>
              <w:left w:w="60.0" w:type="dxa"/>
              <w:right w:w="60.0" w:type="dxa"/>
            </w:tcMar>
            <w:vAlign w:val="top"/>
          </w:tcPr>
          <w:p w:rsidR="00000000" w:rsidDel="00000000" w:rsidP="00000000" w:rsidRDefault="00000000" w:rsidRPr="00000000" w14:paraId="0000008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“But then again, you have so many gaming games and gaming industry surrounded about/around gambling, so it's a never-ending story. This is why we will have always the job.”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8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Unlawful gambling mechanisms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implementation of gambling-like features that would be prohibited in gambling products but escape legal guidelines due to technicalities.</w:t>
            </w:r>
          </w:p>
        </w:tc>
        <w:tc>
          <w:tcPr>
            <w:tcMar>
              <w:left w:w="60.0" w:type="dxa"/>
              <w:right w:w="60.0" w:type="dxa"/>
            </w:tcMar>
            <w:vAlign w:val="top"/>
          </w:tcPr>
          <w:p w:rsidR="00000000" w:rsidDel="00000000" w:rsidP="00000000" w:rsidRDefault="00000000" w:rsidRPr="00000000" w14:paraId="0000009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“…similar to mobile gacha games that employ engagement techniques that would be prohibited in regulated gambling environments…”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1.2.3.    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Vulnerable groups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4">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9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Age control limitations and loopholes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mentions of age verification mechanisms and their restrictions, shortcomings and insufficiencies.</w:t>
            </w:r>
          </w:p>
        </w:tc>
        <w:tc>
          <w:tcPr>
            <w:tcMar>
              <w:left w:w="60.0" w:type="dxa"/>
              <w:right w:w="60.0" w:type="dxa"/>
            </w:tcMar>
            <w:vAlign w:val="top"/>
          </w:tcPr>
          <w:p w:rsidR="00000000" w:rsidDel="00000000" w:rsidP="00000000" w:rsidRDefault="00000000" w:rsidRPr="00000000" w14:paraId="0000009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“And then we also have that part, of the age control... Although for the age control, I mean, once again, you only need to put a checkmark. If I am 16 years and want to put there a checkmark... But there is also a problem here, from the moment I win a prize I cannot withdraw the money either, because after they will see that I am actually 16 and cannot withdraw the money. It is the same thing as if I played in the lottery and put there a checkmark saying I am over 18 years, because when I went to withdraw the money or my father goes for me or I cannot go get my money. Me, if I was under 18.”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Individuals with predispositions to addiction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mentions of addiction being linked to a predisposition of the gambler or to their individual traits.</w:t>
            </w:r>
          </w:p>
        </w:tc>
        <w:tc>
          <w:tcPr>
            <w:tcMar>
              <w:left w:w="60.0" w:type="dxa"/>
              <w:right w:w="60.0" w:type="dxa"/>
            </w:tcMar>
            <w:vAlign w:val="top"/>
          </w:tcPr>
          <w:p w:rsidR="00000000" w:rsidDel="00000000" w:rsidP="00000000" w:rsidRDefault="00000000" w:rsidRPr="00000000" w14:paraId="0000009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at the same time, it is a question of mentality. There are people that have more facility in acquiring addictions, and there are others that do not .There are people that can maintain a betting rhythm because they are interested in doing that, and then there are people that also put money in games to be able to get the characters they want, but that only put some money and do not feel the drive to constantly place more and more until they get what they want. But that has more to do with the persons' psychology than with the own experience with the game in the betting program.”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9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Elderly tech illiteracy drives gambling risk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difficulties faced by the older generation in understanding and adapting to digital innovations, leaving them susceptible to be exploited.</w:t>
            </w:r>
          </w:p>
        </w:tc>
        <w:tc>
          <w:tcPr>
            <w:tcMar>
              <w:left w:w="60.0" w:type="dxa"/>
              <w:right w:w="60.0" w:type="dxa"/>
            </w:tcMar>
            <w:vAlign w:val="top"/>
          </w:tcPr>
          <w:p w:rsidR="00000000" w:rsidDel="00000000" w:rsidP="00000000" w:rsidRDefault="00000000" w:rsidRPr="00000000" w14:paraId="000000A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think that unfortunately this passed by two generations of people, even by the ones who did not care for the internet, so they more easily fall into this. I have a grandma and sometimes it is noticeable that this is passing through these people that do not understand what technology and gambling are. And then there are people like us (the grandkids or something) that are growing up but that are zero tax heavy and understand the internet. People think that just because something is on the internet, it is as it is, and that people are always being honest with them, which is the most unrealistic thing ever.”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Deep techs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4">
            <w:pPr>
              <w:spacing w:after="0" w:line="240" w:lineRule="auto"/>
              <w:ind w:firstLine="60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A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Technical functioning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A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Technological ease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ease of implementing or developing technological mechanisms.</w:t>
            </w:r>
          </w:p>
        </w:tc>
        <w:tc>
          <w:tcPr>
            <w:tcMar>
              <w:left w:w="60.0" w:type="dxa"/>
              <w:right w:w="60.0" w:type="dxa"/>
            </w:tcMar>
            <w:vAlign w:val="top"/>
          </w:tcPr>
          <w:p w:rsidR="00000000" w:rsidDel="00000000" w:rsidP="00000000" w:rsidRDefault="00000000" w:rsidRPr="00000000" w14:paraId="000000A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“Because technology more to the right or more to the left [...] this is, existing an idea and a concept, the engineering part follows. We can always do it. It can sometimes not be exactly how they wanted, but at least it will be close and there it will be possible to try various times until we arrive at what we truly wanted.”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Can be good or bad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inherent neutrality of technology, with its use being good or bad depending of design and implementation choices by the developers.</w:t>
            </w:r>
          </w:p>
        </w:tc>
        <w:tc>
          <w:tcPr>
            <w:tcMar>
              <w:left w:w="60.0" w:type="dxa"/>
              <w:right w:w="60.0" w:type="dxa"/>
            </w:tcMar>
            <w:vAlign w:val="top"/>
          </w:tcPr>
          <w:p w:rsidR="00000000" w:rsidDel="00000000" w:rsidP="00000000" w:rsidRDefault="00000000" w:rsidRPr="00000000" w14:paraId="000000B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“Based on these two technologies, it is possible to create healthy, or by contrast, aversive user's utilization patterns. It is always the one who manages the business that chooses the best option and not really the technologists.”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Cater to/hear the target population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of listening to the users’ needs and preferences to design effective systems.</w:t>
            </w:r>
          </w:p>
        </w:tc>
        <w:tc>
          <w:tcPr>
            <w:tcMar>
              <w:left w:w="60.0" w:type="dxa"/>
              <w:right w:w="60.0" w:type="dxa"/>
            </w:tcMar>
            <w:vAlign w:val="top"/>
          </w:tcPr>
          <w:p w:rsidR="00000000" w:rsidDel="00000000" w:rsidP="00000000" w:rsidRDefault="00000000" w:rsidRPr="00000000" w14:paraId="000000B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“Good question... There is the question of privacy, isn't there...? I do not know, because I do not have the information. It is as I say, I would need to talk with the people and know: what are they not willing to share? what is humiliating? what is the benefit?”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Algorithm complexity and industry specificity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algorithm complexity depends on its specific purpose and the needs of the industry.</w:t>
            </w:r>
          </w:p>
        </w:tc>
        <w:tc>
          <w:tcPr>
            <w:tcMar>
              <w:left w:w="60.0" w:type="dxa"/>
              <w:right w:w="60.0" w:type="dxa"/>
            </w:tcMar>
            <w:vAlign w:val="top"/>
          </w:tcPr>
          <w:p w:rsidR="00000000" w:rsidDel="00000000" w:rsidP="00000000" w:rsidRDefault="00000000" w:rsidRPr="00000000" w14:paraId="000000B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more specific the industry, the algorithms they use can be a bit more interesting. Well, I cannot use a clothing model to detect clothes to make suggestions for... because if I put a tractor in front of them, he will not know what to do with it. Therefore, Vinted started to use it because of its more specific scale, so it can have here a possibility more... then the same thing happens in gambling, right? Therefore, as it is more specific and more controlled, there exist other algorithms that can be used in another way.”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Architecture and stack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underlying technical software and technical structure of the systems.</w:t>
            </w:r>
          </w:p>
        </w:tc>
        <w:tc>
          <w:tcPr>
            <w:tcMar>
              <w:left w:w="60.0" w:type="dxa"/>
              <w:right w:w="60.0" w:type="dxa"/>
            </w:tcMar>
            <w:vAlign w:val="top"/>
          </w:tcPr>
          <w:p w:rsidR="00000000" w:rsidDel="00000000" w:rsidP="00000000" w:rsidRDefault="00000000" w:rsidRPr="00000000" w14:paraId="000000B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have the idea that, for example, all my colleagues also do all their development in the web. Their backend is also Python with Junk, and their frontend I have no clue, but it is also their own developed motor. So, the frontend will always be JavaScript and little more.”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B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Possible to deconstruct for optimization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 system can be broken down into its components and mathematics to be analysed and improved.</w:t>
            </w:r>
          </w:p>
        </w:tc>
        <w:tc>
          <w:tcPr>
            <w:tcMar>
              <w:left w:w="60.0" w:type="dxa"/>
              <w:right w:w="60.0" w:type="dxa"/>
            </w:tcMar>
            <w:vAlign w:val="top"/>
          </w:tcPr>
          <w:p w:rsidR="00000000" w:rsidDel="00000000" w:rsidP="00000000" w:rsidRDefault="00000000" w:rsidRPr="00000000" w14:paraId="000000C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“Therefore, we only study how the algorithms work after it has been implemented, so we can detect their problems.”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Consult with experts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of listening to professionals in order to devise science and knowledge-based systems.</w:t>
            </w:r>
          </w:p>
        </w:tc>
        <w:tc>
          <w:tcPr>
            <w:tcMar>
              <w:left w:w="60.0" w:type="dxa"/>
              <w:right w:w="60.0" w:type="dxa"/>
            </w:tcMar>
            <w:vAlign w:val="top"/>
          </w:tcPr>
          <w:p w:rsidR="00000000" w:rsidDel="00000000" w:rsidP="00000000" w:rsidRDefault="00000000" w:rsidRPr="00000000" w14:paraId="000000C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challenge is in knowing what data can be used to identify risk patterns. Then, inside that data, what values or combinations of values should trigger the alarms. This part requires the intervention of specialists knowledgeable on types of gambling patterns that generally lead to risk and/or pathological behaviours”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AI-driven content creation and rapid iteration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AI can serve to quickly generate new content, allowing for continuous experimentation and refinement.</w:t>
            </w:r>
          </w:p>
        </w:tc>
        <w:tc>
          <w:tcPr>
            <w:tcMar>
              <w:left w:w="60.0" w:type="dxa"/>
              <w:right w:w="60.0" w:type="dxa"/>
            </w:tcMar>
            <w:vAlign w:val="top"/>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there AI helps development a lot. Nowadays, they are capable of producing new content almost every month, sometimes even earlier (every two weeks), which in the past was almost impossible at the artistic level. Artistic and development level. And nowadays it is perfectly possible, they are constantly rolling out.”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Transferability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a model can be implemented into various sectors, being transferable.</w:t>
            </w:r>
          </w:p>
        </w:tc>
        <w:tc>
          <w:tcPr>
            <w:tcMar>
              <w:left w:w="60.0" w:type="dxa"/>
              <w:right w:w="60.0" w:type="dxa"/>
            </w:tcMar>
            <w:vAlign w:val="top"/>
          </w:tcPr>
          <w:p w:rsidR="00000000" w:rsidDel="00000000" w:rsidP="00000000" w:rsidRDefault="00000000" w:rsidRPr="00000000" w14:paraId="000000C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 algorithm that can read an image and interpret what is on that image is, for example, applied in a health project to detect tumours, skin cancers, among others. But basically, the technology, the knowledge that underlies the algorithm ends up being disseminated to... if the algorithm has the capacity to interpret what is in the image, it can be transported to any governmental area different from health or any other thing.”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C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Data use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0">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D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2.2.1.    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Arguments against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4">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D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Compromise user's privacy/freedom of choice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possibility of collecting data violation the privacy and freedom of users.</w:t>
            </w:r>
          </w:p>
        </w:tc>
        <w:tc>
          <w:tcPr>
            <w:tcMar>
              <w:left w:w="60.0" w:type="dxa"/>
              <w:right w:w="60.0" w:type="dxa"/>
            </w:tcMar>
            <w:vAlign w:val="top"/>
          </w:tcPr>
          <w:p w:rsidR="00000000" w:rsidDel="00000000" w:rsidP="00000000" w:rsidRDefault="00000000" w:rsidRPr="00000000" w14:paraId="000000D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“Nowadays, with AI-systems, with statistical analysis systems or many others, allows us to effectively detect if that person is, or not, a compulsive gambler. But here, we enter once again in questions of privacy. Or the individual's salary, how many times they went to the casino, how many times they... So, there is a plethora of things, barriers that need to be broken.”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Personalisation vs Manipulation tactics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debate between the fine line separating use of data for personalisation or for manipulation.</w:t>
            </w:r>
          </w:p>
        </w:tc>
        <w:tc>
          <w:tcPr>
            <w:tcMar>
              <w:left w:w="60.0" w:type="dxa"/>
              <w:right w:w="60.0" w:type="dxa"/>
            </w:tcMar>
            <w:vAlign w:val="top"/>
          </w:tcPr>
          <w:p w:rsidR="00000000" w:rsidDel="00000000" w:rsidP="00000000" w:rsidRDefault="00000000" w:rsidRPr="00000000" w14:paraId="000000D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“However, how is it possible to distinguish between legitimate personalisation (e.g., to adapt interface or suggest relevant games) and behavioural manipulation tactics (dark patterns)?”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D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User unawareness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limited knowledge gamblers have about what data is collected and for what.</w:t>
            </w:r>
          </w:p>
        </w:tc>
        <w:tc>
          <w:tcPr>
            <w:tcMar>
              <w:left w:w="60.0" w:type="dxa"/>
              <w:right w:w="60.0" w:type="dxa"/>
            </w:tcMar>
            <w:vAlign w:val="top"/>
          </w:tcPr>
          <w:p w:rsidR="00000000" w:rsidDel="00000000" w:rsidP="00000000" w:rsidRDefault="00000000" w:rsidRPr="00000000" w14:paraId="000000E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“...but this also very mush assumes that the user knows what data is being collected, and that is a problem. The user does not know how their data is being collected, what data is collected, and that we truthfully do not care about your credit card. For us it is much more interesting to know, for example, the hours in which you swipe on Tinder as this is the type of... for example, based on this Tinder knows about the menstrual cycles of woman, which is scary! But it is not that women are sharing this data, but there are simply some periods of the month where behavioural patterns are repeated, and these are in the data. And this is it... this is the problem, in my point of view.”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Exploitation risk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risk of data being used for exploitation purposes.</w:t>
            </w:r>
          </w:p>
        </w:tc>
        <w:tc>
          <w:tcPr>
            <w:tcMar>
              <w:left w:w="60.0" w:type="dxa"/>
              <w:right w:w="60.0" w:type="dxa"/>
            </w:tcMar>
            <w:vAlign w:val="top"/>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but it is still worrying the way in which these systems are using user's data to be maximised against them.”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Collect sufficient data without violating </w:t>
            </w:r>
            <w:r w:rsidDel="00000000" w:rsidR="00000000" w:rsidRPr="00000000">
              <w:rPr>
                <w:rFonts w:ascii="Times New Roman" w:cs="Times New Roman" w:eastAsia="Times New Roman" w:hAnsi="Times New Roman"/>
                <w:sz w:val="20"/>
                <w:szCs w:val="20"/>
                <w:rtl w:val="0"/>
              </w:rPr>
              <w:t xml:space="preserve">General Data Protection Regulation (GDPR)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mentions of the collected data being limited by GDPR legal guidelines.</w:t>
            </w:r>
          </w:p>
        </w:tc>
        <w:tc>
          <w:tcPr>
            <w:tcMar>
              <w:left w:w="60.0" w:type="dxa"/>
              <w:right w:w="60.0" w:type="dxa"/>
            </w:tcMar>
            <w:vAlign w:val="top"/>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is the challenge of collecting enough data to model risk without violating GDPR”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Deliberate concealment of PG behaviours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data is hidden from the player deliberately so that the player does not become conscious of their problematic behaviours.</w:t>
            </w:r>
          </w:p>
        </w:tc>
        <w:tc>
          <w:tcPr>
            <w:tcMar>
              <w:left w:w="60.0" w:type="dxa"/>
              <w:right w:w="60.0" w:type="dxa"/>
            </w:tcMar>
            <w:vAlign w:val="top"/>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never, this never passes... The majority of this are third party things which are then given to the thing, but it is never shown to the player because in the instance they realise how much they have really spent there is always a chance of them saying 'oh shit, I have already spent a lot'. I can say that various people with which I have played League of Legends stress the quantity of hours spent, and it really is this thought 'I have already spent years in this, damn, let's backdown a bit'. And I am not sure if this exists in certain games, but it can have the opposite effect. However, this is something that I think has never been studied, which is 'damn, I have already spent a lot on this, there must be something here'.”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E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2.2.2.    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Arguments in favour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0">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0F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Advancements solve privacy issues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current advancements in question of protecting user privacy and security resolve the potential problems related to data use.</w:t>
            </w:r>
          </w:p>
        </w:tc>
        <w:tc>
          <w:tcPr>
            <w:tcMar>
              <w:left w:w="60.0" w:type="dxa"/>
              <w:right w:w="60.0" w:type="dxa"/>
            </w:tcMar>
            <w:vAlign w:val="top"/>
          </w:tcPr>
          <w:p w:rsidR="00000000" w:rsidDel="00000000" w:rsidP="00000000" w:rsidRDefault="00000000" w:rsidRPr="00000000" w14:paraId="000000F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“There are very advanced works in anonymisation and protection of private data, whereby there are not many challenges that cannot be resolved by the current technologies.” [id: GC3171]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Legitimate to identify PG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usage of data is legitimate if it serves as to inform/detect problematic gambling behaviours.</w:t>
            </w:r>
          </w:p>
        </w:tc>
        <w:tc>
          <w:tcPr>
            <w:tcMar>
              <w:left w:w="60.0" w:type="dxa"/>
              <w:right w:w="60.0" w:type="dxa"/>
            </w:tcMar>
            <w:vAlign w:val="top"/>
          </w:tcPr>
          <w:p w:rsidR="00000000" w:rsidDel="00000000" w:rsidP="00000000" w:rsidRDefault="00000000" w:rsidRPr="00000000" w14:paraId="000000F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“Still, to me it seems moral and ethical that data is used for identification of gamblers with pathologies.”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Security purposes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collection and analysis of data helps the provider identify potential threats.</w:t>
            </w:r>
          </w:p>
        </w:tc>
        <w:tc>
          <w:tcPr>
            <w:tcMar>
              <w:left w:w="60.0" w:type="dxa"/>
              <w:right w:w="60.0" w:type="dxa"/>
            </w:tcMar>
            <w:vAlign w:val="top"/>
          </w:tcPr>
          <w:p w:rsidR="00000000" w:rsidDel="00000000" w:rsidP="00000000" w:rsidRDefault="00000000" w:rsidRPr="00000000" w14:paraId="000000F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“You definitely have to respect the rules. You need to protect the user information used to be very confidential and you have to demonstrate to him how he can save his information and how you, on your other side, can also be protected from the guys that is coming to connect. This is why you have different sort of authentication defined to protect both sides: the user as well as the bookmaker.”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0F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2.2.3.    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Authorization for use/analysis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0">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0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Voluntary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voluntary acceptance, by the user, for collection and use of their data.</w:t>
            </w:r>
          </w:p>
        </w:tc>
        <w:tc>
          <w:tcPr>
            <w:tcMar>
              <w:left w:w="60.0" w:type="dxa"/>
              <w:right w:w="60.0" w:type="dxa"/>
            </w:tcMar>
            <w:vAlign w:val="top"/>
          </w:tcPr>
          <w:p w:rsidR="00000000" w:rsidDel="00000000" w:rsidP="00000000" w:rsidRDefault="00000000" w:rsidRPr="00000000" w14:paraId="000001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“Because nowadays, there are those things of privacy, with the European Union creating all those policies, such as now having to accept the cookies when we enter a site, and people understanding what is being used, creates here some barriers. Therefore, it will always have to stem from the person to want to be controlled and helped in that sense.”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Mandatory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mandatory acceptance, by the user, for collection and use of their data.</w:t>
            </w:r>
          </w:p>
        </w:tc>
        <w:tc>
          <w:tcPr>
            <w:tcMar>
              <w:left w:w="60.0" w:type="dxa"/>
              <w:right w:w="60.0" w:type="dxa"/>
            </w:tcMar>
            <w:vAlign w:val="top"/>
          </w:tcPr>
          <w:p w:rsidR="00000000" w:rsidDel="00000000" w:rsidP="00000000" w:rsidRDefault="00000000" w:rsidRPr="00000000" w14:paraId="0000010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“It can be something mandatory to, for example, create an account in a casino. And from the moment the gambler creates this account, they accept those terms.”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2.2.4.    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Ethical points to consider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0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Ethical dilemma of help</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for a balance between operators’ revenue and the safety of their users.</w:t>
            </w:r>
          </w:p>
        </w:tc>
        <w:tc>
          <w:tcPr>
            <w:tcMar>
              <w:left w:w="60.0" w:type="dxa"/>
              <w:right w:w="60.0" w:type="dxa"/>
            </w:tcMar>
            <w:vAlign w:val="top"/>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“Even if these platforms have the complete and deserved right to their profits, it is important to be able to identify when gamblers correspond to unhealthy and particularly vulnerable cases, being by their psychological/psychiatric state, socioeconomical status or both”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Gambler confidence in data handling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way providers handle and are transparent with data use increases the trust users have in them.</w:t>
            </w:r>
          </w:p>
        </w:tc>
        <w:tc>
          <w:tcPr>
            <w:tcMar>
              <w:left w:w="60.0" w:type="dxa"/>
              <w:right w:w="60.0" w:type="dxa"/>
            </w:tcMar>
            <w:vAlign w:val="top"/>
          </w:tcPr>
          <w:p w:rsidR="00000000" w:rsidDel="00000000" w:rsidP="00000000" w:rsidRDefault="00000000" w:rsidRPr="00000000" w14:paraId="0000011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“Ultimately, players need to feel confident that their data is being used to enhance their experience and provide protection when needed, not to manipulate or exploit them.”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Inform partner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a question of whether disclosing personal data, related to problematic gambling, to a counterpart should or not be done.</w:t>
            </w:r>
          </w:p>
        </w:tc>
        <w:tc>
          <w:tcPr>
            <w:tcMar>
              <w:left w:w="60.0" w:type="dxa"/>
              <w:right w:w="60.0" w:type="dxa"/>
            </w:tcMar>
            <w:vAlign w:val="top"/>
          </w:tcPr>
          <w:p w:rsidR="00000000" w:rsidDel="00000000" w:rsidP="00000000" w:rsidRDefault="00000000" w:rsidRPr="00000000" w14:paraId="0000011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“But, on the other hand, maybe if, for example, if in a couple the men is spending a lot of money in bets, maybe the wife has the right to know. Or if she knows, she may also help in fighting addiction. Therefore, I do not know, there is here an ethical question of... it is a bit... I don't know, it would need to be discussed...”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2.2.5.    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Neutral stance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1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1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No privacy concerns in anonymized or simple use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if the data is anonymized of used for simple analysis that do not identify the user, then there are no privacy issues.</w:t>
            </w:r>
          </w:p>
        </w:tc>
        <w:tc>
          <w:tcPr>
            <w:tcMar>
              <w:left w:w="60.0" w:type="dxa"/>
              <w:right w:w="60.0" w:type="dxa"/>
            </w:tcMar>
            <w:vAlign w:val="top"/>
          </w:tcPr>
          <w:p w:rsidR="00000000" w:rsidDel="00000000" w:rsidP="00000000" w:rsidRDefault="00000000" w:rsidRPr="00000000" w14:paraId="000001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mean, as a data scientist myself, I would say no, but, and there is always a but... I mean, everything can be anonymized, people can be put in the buckets and people can be... yeah, they can be anonymized in different ways. So, I would say no, no, I don't see... especially if this data is held on one platform and not shared between the platforms. So yes, I would say that this data is ok. I mean, I was handling the anonymized data, so yeah.”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Both responsible and irresponsible use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fact that data is already being collected and analysed, either responsibly or irresponsibly, their use is just not disclosed.</w:t>
            </w:r>
          </w:p>
        </w:tc>
        <w:tc>
          <w:tcPr>
            <w:tcMar>
              <w:left w:w="60.0" w:type="dxa"/>
              <w:right w:w="60.0" w:type="dxa"/>
            </w:tcMar>
            <w:vAlign w:val="top"/>
          </w:tcPr>
          <w:p w:rsidR="00000000" w:rsidDel="00000000" w:rsidP="00000000" w:rsidRDefault="00000000" w:rsidRPr="00000000" w14:paraId="0000012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“However, the responsible and irresponsible use of data is already done by omission”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Development and integration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2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Built to trap gamblers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products are designed with the purpose of captivating users and retaining their attention for long periods of time. </w:t>
            </w:r>
          </w:p>
        </w:tc>
        <w:tc>
          <w:tcPr>
            <w:tcMar>
              <w:left w:w="60.0" w:type="dxa"/>
              <w:right w:w="60.0" w:type="dxa"/>
            </w:tcMar>
            <w:vAlign w:val="top"/>
          </w:tcPr>
          <w:p w:rsidR="00000000" w:rsidDel="00000000" w:rsidP="00000000" w:rsidRDefault="00000000" w:rsidRPr="00000000" w14:paraId="0000012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would be admired if the big gambling platforms did not already do that. Not really in a perspective of addiction identification, but in the opposite perspective to maintain gamblers, I would not say unhealthily dependent, but healthily addicted, as their business depends for the most part from these gamblers.”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Processes for creation and iterative testing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description of how technological measures are created, tested and implemented.</w:t>
            </w:r>
          </w:p>
        </w:tc>
        <w:tc>
          <w:tcPr>
            <w:tcMar>
              <w:left w:w="60.0" w:type="dxa"/>
              <w:right w:w="60.0" w:type="dxa"/>
            </w:tcMar>
            <w:vAlign w:val="top"/>
          </w:tcPr>
          <w:p w:rsidR="00000000" w:rsidDel="00000000" w:rsidP="00000000" w:rsidRDefault="00000000" w:rsidRPr="00000000" w14:paraId="0000013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a complicated process in itself, because it is a lot of things. If it is only the design of a character, now the design of an entire game is complicated because it all starts with choosing the game's genre. In this case, it would be some game where, I assume, it would be important to implicate some addictive method in itself. Normally this is done in a brainstorming session with various people, where we give ideas to see what the experience, design and genre they want for the game is. Afterwards, you start to think of the topic itself, that is, if it going to be medieval, futuristic, those types of things are also important to define and have a general idea in the beginning. I think that the narrative usually is also very important, starting to have an idea of it. However, I recently discovered that there was a game that recently became famous whose story was basically written during the development process. When development started, they had no idea of what the story would be. So, at the same time, I do not know if the story is that essential in the beginning or not, but it is a very important part of the process, I think. At least, having a small idea of what the story will be.”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Being evermore integrated in gambling platforms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deep technologies are being profusely and continuously implemented into the gambling world. </w:t>
            </w:r>
          </w:p>
        </w:tc>
        <w:tc>
          <w:tcPr>
            <w:tcMar>
              <w:left w:w="60.0" w:type="dxa"/>
              <w:right w:w="60.0" w:type="dxa"/>
            </w:tcMar>
            <w:vAlign w:val="top"/>
          </w:tcPr>
          <w:p w:rsidR="00000000" w:rsidDel="00000000" w:rsidP="00000000" w:rsidRDefault="00000000" w:rsidRPr="00000000" w14:paraId="0000013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“Deep techs have a role evermore central in gambling platforms, both from the technical point-of-view as well as the ethical and regulatory.”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Distinction between engagement and immersion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differences on engagement tactics and immersion of the user. </w:t>
            </w:r>
          </w:p>
        </w:tc>
        <w:tc>
          <w:tcPr>
            <w:tcMar>
              <w:left w:w="60.0" w:type="dxa"/>
              <w:right w:w="60.0" w:type="dxa"/>
            </w:tcMar>
            <w:vAlign w:val="top"/>
          </w:tcPr>
          <w:p w:rsidR="00000000" w:rsidDel="00000000" w:rsidP="00000000" w:rsidRDefault="00000000" w:rsidRPr="00000000" w14:paraId="0000013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“There, I also make a distinction between the terminology for immersion or involvement and engagement, because I work a lot with immersion in a positive way for game construction. That is why I wanted to make this initial distinction.”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Immersion is desirable and non-addictive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perspective of immersion as something products want to and that it is a good thing rather than a problem-related feature. </w:t>
            </w:r>
          </w:p>
        </w:tc>
        <w:tc>
          <w:tcPr>
            <w:tcMar>
              <w:left w:w="60.0" w:type="dxa"/>
              <w:right w:w="60.0" w:type="dxa"/>
            </w:tcMar>
            <w:vAlign w:val="top"/>
          </w:tcPr>
          <w:p w:rsidR="00000000" w:rsidDel="00000000" w:rsidP="00000000" w:rsidRDefault="00000000" w:rsidRPr="00000000" w14:paraId="0000013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gambler’s involvement (or immersion) is desirable and is not associated with any risk behaviour or addiction.”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3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Importance of developer's team expertise and dynamics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possible technological innovations and creations are dependent on the team members, their experience, knowledge and how they work together.</w:t>
            </w:r>
          </w:p>
        </w:tc>
        <w:tc>
          <w:tcPr>
            <w:tcMar>
              <w:left w:w="60.0" w:type="dxa"/>
              <w:right w:w="60.0" w:type="dxa"/>
            </w:tcMar>
            <w:vAlign w:val="top"/>
          </w:tcPr>
          <w:p w:rsidR="00000000" w:rsidDel="00000000" w:rsidP="00000000" w:rsidRDefault="00000000" w:rsidRPr="00000000" w14:paraId="0000014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think that the technology itself depends a bit on... for example, if I was now opening an enterprise for casino games creation, it is also a bit about the team that I have, what are the angles they like most, with what are they most used to work with. It is not a thing where I say, 'we need to use this, because it is what is usually used'. No, it is a bit dependent on the affinity they have in that moment in regard to the objective. Because what I want is to be rapid, I want to get to the market fast, therefore the more affinity I have with the language, the faster I will be able to get there.”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Industry-led innovation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technological innovations mostly stem from the industry themselves.</w:t>
            </w:r>
          </w:p>
        </w:tc>
        <w:tc>
          <w:tcPr>
            <w:tcMar>
              <w:left w:w="60.0" w:type="dxa"/>
              <w:right w:w="60.0" w:type="dxa"/>
            </w:tcMar>
            <w:vAlign w:val="top"/>
          </w:tcPr>
          <w:p w:rsidR="00000000" w:rsidDel="00000000" w:rsidP="00000000" w:rsidRDefault="00000000" w:rsidRPr="00000000" w14:paraId="0000014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this way, the technological development in this area has been mainly driven by private enterprises and startups, with the punctual support of accelerators and universities.”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Tech does not necessarily promote increased risk behaviours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technology, in its current form, is not a precursor of problematic gambling.</w:t>
            </w:r>
          </w:p>
        </w:tc>
        <w:tc>
          <w:tcPr>
            <w:tcMar>
              <w:left w:w="60.0" w:type="dxa"/>
              <w:right w:w="60.0" w:type="dxa"/>
            </w:tcMar>
            <w:vAlign w:val="top"/>
          </w:tcPr>
          <w:p w:rsidR="00000000" w:rsidDel="00000000" w:rsidP="00000000" w:rsidRDefault="00000000" w:rsidRPr="00000000" w14:paraId="0000014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“Relatively to the involvement (in a logic of addiction development) we do not consider that the presence of AI, ML or other technologies, in their current state, potentiate the increase of risk behaviours.”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Difficulties/Challenges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C">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4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Data structure and model precision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dependence on the available data, its structure and the adequacy and precision of the trained model.</w:t>
            </w:r>
          </w:p>
        </w:tc>
        <w:tc>
          <w:tcPr>
            <w:tcMar>
              <w:left w:w="60.0" w:type="dxa"/>
              <w:right w:w="60.0" w:type="dxa"/>
            </w:tcMar>
            <w:vAlign w:val="top"/>
          </w:tcPr>
          <w:p w:rsidR="00000000" w:rsidDel="00000000" w:rsidP="00000000" w:rsidRDefault="00000000" w:rsidRPr="00000000" w14:paraId="0000015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second step, which is quite difficult is how you present this information, because when you collect this information, it will have an unstructured form. It will definitely not be structured, so you need to find the suitable structure to give to this information in order to be well ingested by a specific model.”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Blackbox algorithmic processes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Blackbox issue of the AI algorithms, as their inner process and the factors used and their weight are unknown to the developer (the model analyses the data, learning and making decisions).</w:t>
            </w:r>
          </w:p>
        </w:tc>
        <w:tc>
          <w:tcPr>
            <w:tcMar>
              <w:left w:w="60.0" w:type="dxa"/>
              <w:right w:w="60.0" w:type="dxa"/>
            </w:tcMar>
            <w:vAlign w:val="top"/>
          </w:tcPr>
          <w:p w:rsidR="00000000" w:rsidDel="00000000" w:rsidP="00000000" w:rsidRDefault="00000000" w:rsidRPr="00000000" w14:paraId="0000015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in artificial intelligence the way it works is by having a big algorithm with various deep layers and we do not know what are the patterns the algorithm will learn.”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Limited computational and economical resources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limitations posed by the high demands of processing power for training and running advanced models, aligned with the need for monetary investments.</w:t>
            </w:r>
          </w:p>
        </w:tc>
        <w:tc>
          <w:tcPr>
            <w:tcMar>
              <w:left w:w="60.0" w:type="dxa"/>
              <w:right w:w="60.0" w:type="dxa"/>
            </w:tcMar>
            <w:vAlign w:val="top"/>
          </w:tcPr>
          <w:p w:rsidR="00000000" w:rsidDel="00000000" w:rsidP="00000000" w:rsidRDefault="00000000" w:rsidRPr="00000000" w14:paraId="0000015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“However, it is an initiative that requires a lot of effort, computational effort”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 priori data access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of access to data in order to implement deep tech models.</w:t>
            </w:r>
          </w:p>
        </w:tc>
        <w:tc>
          <w:tcPr>
            <w:tcMar>
              <w:left w:w="60.0" w:type="dxa"/>
              <w:right w:w="60.0" w:type="dxa"/>
            </w:tcMar>
            <w:vAlign w:val="top"/>
          </w:tcPr>
          <w:p w:rsidR="00000000" w:rsidDel="00000000" w:rsidP="00000000" w:rsidRDefault="00000000" w:rsidRPr="00000000" w14:paraId="0000015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necessity of first having access to these databases” [id: TS2929]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5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AI requires large-scale behavioural data</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of large amounts of data to be able to train and test an AI model.</w:t>
            </w:r>
          </w:p>
        </w:tc>
        <w:tc>
          <w:tcPr>
            <w:tcMar>
              <w:left w:w="60.0" w:type="dxa"/>
              <w:right w:w="60.0" w:type="dxa"/>
            </w:tcMar>
            <w:vAlign w:val="top"/>
          </w:tcPr>
          <w:p w:rsidR="00000000" w:rsidDel="00000000" w:rsidP="00000000" w:rsidRDefault="00000000" w:rsidRPr="00000000" w14:paraId="0000016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technologies I mentioned require, first, an extensive database available to train ML models (this is, identify what behavioural parameters are the most relevant to classify gamblers as being in a state of excessive gambling).” [id: TS2929]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Balancing innovation, transparency and privacy protection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difficulty in balancing technological innovation with the need of safeguarding users' privacy and being transparent with them.</w:t>
            </w:r>
          </w:p>
        </w:tc>
        <w:tc>
          <w:tcPr>
            <w:tcMar>
              <w:left w:w="60.0" w:type="dxa"/>
              <w:right w:w="60.0" w:type="dxa"/>
            </w:tcMar>
            <w:vAlign w:val="top"/>
          </w:tcPr>
          <w:p w:rsidR="00000000" w:rsidDel="00000000" w:rsidP="00000000" w:rsidRDefault="00000000" w:rsidRPr="00000000" w14:paraId="0000016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“One of the main challenges in balancing technological innovation and the responsible use of gamblers' data is in the transparency and privacy protection.” [id: VU9394]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Standardised evaluation of models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complexity of having standardised parameters to evaluate all algorithmic models created.</w:t>
            </w:r>
          </w:p>
        </w:tc>
        <w:tc>
          <w:tcPr>
            <w:tcMar>
              <w:left w:w="60.0" w:type="dxa"/>
              <w:right w:w="60.0" w:type="dxa"/>
            </w:tcMar>
            <w:vAlign w:val="top"/>
          </w:tcPr>
          <w:p w:rsidR="00000000" w:rsidDel="00000000" w:rsidP="00000000" w:rsidRDefault="00000000" w:rsidRPr="00000000" w14:paraId="0000016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it to be subjected to a standardised test is almost impossible and very difficult to do!”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Complications linked to hardware changes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difficulties in making changes to the physical gambling machines, as it would require for each one to be individually altered.</w:t>
            </w:r>
          </w:p>
        </w:tc>
        <w:tc>
          <w:tcPr>
            <w:tcMar>
              <w:left w:w="60.0" w:type="dxa"/>
              <w:right w:w="60.0" w:type="dxa"/>
            </w:tcMar>
            <w:vAlign w:val="top"/>
          </w:tcPr>
          <w:p w:rsidR="00000000" w:rsidDel="00000000" w:rsidP="00000000" w:rsidRDefault="00000000" w:rsidRPr="00000000" w14:paraId="0000016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“However, the problem there is that technologies also need to be integrated with online gambling... The online is not even the most difficult, because the sites themselves already have the ID, and can simply communicate with existing entities just to tell the if the person is playing or not, and how they are playing and whatnot. It is a bit more physical. The physical casino will always be more difficult because we are talking about hardware, and changing hardware is extremely expensive. It is not as if changing a site is not expensive, as it also is, but changing hardware is much more expensive as it involves the making of new hardware, create software to communicate with hardware, send the hardware to the casinos, and having people that will install the hardware in the casinos. Then the hardware breaks down and it needs to be changed again. It is way more difficult, it is a completely different market, and it may even be the most difficult one to track on. And, therefore, there it will always be more difficult, but I think that if I was in front of a project like this [...] and had to focus on one whing, it would be in this part.”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Lack of scientific support poses risks to users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some platforms seem to be implementing responsible tools that are functional and tat work, but that are not backed by science and thus not validated.</w:t>
            </w:r>
          </w:p>
        </w:tc>
        <w:tc>
          <w:tcPr>
            <w:tcMar>
              <w:left w:w="60.0" w:type="dxa"/>
              <w:right w:w="60.0" w:type="dxa"/>
            </w:tcMar>
            <w:vAlign w:val="top"/>
          </w:tcPr>
          <w:p w:rsidR="00000000" w:rsidDel="00000000" w:rsidP="00000000" w:rsidRDefault="00000000" w:rsidRPr="00000000" w14:paraId="0000017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they touch, brush upon those subjects. But here there is also a very negative side, as there are platforms with a very pretty aspect, that work very well, but that do not have scientific backing, no experts behind it, and are also creating problems in people, some of them.”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Plagiarism linked to AI</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by using AI one can inadvertently plagiarizes others works, which were used to train the model.</w:t>
            </w:r>
          </w:p>
        </w:tc>
        <w:tc>
          <w:tcPr>
            <w:tcMar>
              <w:left w:w="60.0" w:type="dxa"/>
              <w:right w:w="60.0" w:type="dxa"/>
            </w:tcMar>
            <w:vAlign w:val="top"/>
          </w:tcPr>
          <w:p w:rsidR="00000000" w:rsidDel="00000000" w:rsidP="00000000" w:rsidRDefault="00000000" w:rsidRPr="00000000" w14:paraId="0000017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my area of multimedia, there is a lot of preoccupation with authors' rights and artificial intelligence. Especially degenerative artificial intelligence that is used to create images, videos, and text, as it has the habit... has the habit no, it was made to base itself on things that have been made before. In this way, it is basically recycling the work of other artists, of other developers, and then we, without knowing, are sometimes using that in our own work and are, indirectly, stealing other people's work. So, there is always this question that we always need to account for. Other than this, I have no idea.”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Usages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7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Ambiguities and challenges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7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7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Legitimacy of non-data-based odds adjustment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acceptability of adjusting odds for maximizing profit if it does not rely on users' personal data.</w:t>
            </w:r>
          </w:p>
        </w:tc>
        <w:tc>
          <w:tcPr>
            <w:tcMar>
              <w:left w:w="60.0" w:type="dxa"/>
              <w:right w:w="60.0" w:type="dxa"/>
            </w:tcMar>
            <w:vAlign w:val="top"/>
          </w:tcPr>
          <w:p w:rsidR="00000000" w:rsidDel="00000000" w:rsidP="00000000" w:rsidRDefault="00000000" w:rsidRPr="00000000" w14:paraId="0000018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“Everyone will be happy, they start to bet and I receive my money. Is this predatory? [...] I do not know. I think it is very legitimate, as long as I am not using the user's information against them. To me this seems acceptable as I am not deceiving anyone.”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No AI advantage in luck-based games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use of AI by the user does not provide meaningful advantages in games which outcomes are determined by chance.</w:t>
            </w:r>
          </w:p>
        </w:tc>
        <w:tc>
          <w:tcPr>
            <w:tcMar>
              <w:left w:w="60.0" w:type="dxa"/>
              <w:right w:w="60.0" w:type="dxa"/>
            </w:tcMar>
            <w:vAlign w:val="top"/>
          </w:tcPr>
          <w:p w:rsidR="00000000" w:rsidDel="00000000" w:rsidP="00000000" w:rsidRDefault="00000000" w:rsidRPr="00000000" w14:paraId="0000018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“From the user's point-of-view, I cannot identify very interesting uses in gambling platforms, as they are games that, as a rule, are based on randomness and do not have strategy.” [id: HI9164]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Unsure of linkage to gambling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uncertainty about the current or potential implementation of technological advancements in the gambling context.</w:t>
            </w:r>
          </w:p>
        </w:tc>
        <w:tc>
          <w:tcPr>
            <w:tcMar>
              <w:left w:w="60.0" w:type="dxa"/>
              <w:right w:w="60.0" w:type="dxa"/>
            </w:tcMar>
            <w:vAlign w:val="top"/>
          </w:tcPr>
          <w:p w:rsidR="00000000" w:rsidDel="00000000" w:rsidP="00000000" w:rsidRDefault="00000000" w:rsidRPr="00000000" w14:paraId="0000018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believe they can be applied but I cannot identify any specific application of deep tech with these goals.” [id: PY3745]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Applications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8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8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2.5.2.1.        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Current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0">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9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AI for creation and coding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artificial intelligence is currently being employed in generating code and other types of content.</w:t>
            </w:r>
          </w:p>
        </w:tc>
        <w:tc>
          <w:tcPr>
            <w:tcMar>
              <w:left w:w="60.0" w:type="dxa"/>
              <w:right w:w="60.0" w:type="dxa"/>
            </w:tcMar>
            <w:vAlign w:val="top"/>
          </w:tcPr>
          <w:p w:rsidR="00000000" w:rsidDel="00000000" w:rsidP="00000000" w:rsidRDefault="00000000" w:rsidRPr="00000000" w14:paraId="0000019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Coding: We're using AI tools to assist with code generation and optimization, which speeds up development cycles.'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Self-evaluation systems with feedback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systems integrated into the platforms for the user to self-evaluate their behaviours, while also giving them feedback.</w:t>
            </w:r>
          </w:p>
        </w:tc>
        <w:tc>
          <w:tcPr>
            <w:tcMar>
              <w:left w:w="60.0" w:type="dxa"/>
              <w:right w:w="60.0" w:type="dxa"/>
            </w:tcMar>
            <w:vAlign w:val="top"/>
          </w:tcPr>
          <w:p w:rsidR="00000000" w:rsidDel="00000000" w:rsidP="00000000" w:rsidRDefault="00000000" w:rsidRPr="00000000" w14:paraId="0000019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“Some platforms also integrate AI-assisted evaluation systems that help gamblers reflect about their habits, by giving them personalised feedback.”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Voluntary limit-setting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mechanisms the operators put in their product to allow the user to freely define limits to their gambling behaviours.</w:t>
            </w:r>
          </w:p>
        </w:tc>
        <w:tc>
          <w:tcPr>
            <w:tcMar>
              <w:left w:w="60.0" w:type="dxa"/>
              <w:right w:w="60.0" w:type="dxa"/>
            </w:tcMar>
            <w:vAlign w:val="top"/>
          </w:tcPr>
          <w:p w:rsidR="00000000" w:rsidDel="00000000" w:rsidP="00000000" w:rsidRDefault="00000000" w:rsidRPr="00000000" w14:paraId="0000019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they are not designing a protocol to automatically block the client. They always ask the clients to go and set, in the platform, the maximum, so that whenever he's coming with a large amount, he will be blocked. He will never be able to give up to that level. So, this is the minor thing I've been seeing on some platform like Bet365. There is the user that needs to go and settle it.”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9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2.5.2.2.        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Overlapping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0">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A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Detect patterns/changes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use of technological monitoring to detect changes in the users’ patterns longitudinally.</w:t>
            </w:r>
          </w:p>
        </w:tc>
        <w:tc>
          <w:tcPr>
            <w:tcMar>
              <w:left w:w="60.0" w:type="dxa"/>
              <w:right w:w="60.0" w:type="dxa"/>
            </w:tcMar>
            <w:vAlign w:val="top"/>
          </w:tcPr>
          <w:p w:rsidR="00000000" w:rsidDel="00000000" w:rsidP="00000000" w:rsidRDefault="00000000" w:rsidRPr="00000000" w14:paraId="000001A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can also be used in the detection of risk behaviours or problematic gambling.” [id: ZC4464]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Behavioural/account monitoring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tracking systems integrated into the products that allow for monitoring the gamblers behaviours and account data.</w:t>
            </w:r>
          </w:p>
        </w:tc>
        <w:tc>
          <w:tcPr>
            <w:tcMar>
              <w:left w:w="60.0" w:type="dxa"/>
              <w:right w:w="60.0" w:type="dxa"/>
            </w:tcMar>
            <w:vAlign w:val="top"/>
          </w:tcPr>
          <w:p w:rsidR="00000000" w:rsidDel="00000000" w:rsidP="00000000" w:rsidRDefault="00000000" w:rsidRPr="00000000" w14:paraId="000001A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“Definitely before predicting those behaviours is first of all to track the user activity over the platform, or all the different platform they interact with, and collect the different information related to this. So, the basic aspect and I'll even say the strongest level is the collection of this, is to gather the information that is related to the user.”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Classification/prediction models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algorithmic models for classification of gamblers' behaviours or prediction of their risk.</w:t>
            </w:r>
          </w:p>
        </w:tc>
        <w:tc>
          <w:tcPr>
            <w:tcMar>
              <w:left w:w="60.0" w:type="dxa"/>
              <w:right w:w="60.0" w:type="dxa"/>
            </w:tcMar>
            <w:vAlign w:val="top"/>
          </w:tcPr>
          <w:p w:rsidR="00000000" w:rsidDel="00000000" w:rsidP="00000000" w:rsidRDefault="00000000" w:rsidRPr="00000000" w14:paraId="000001A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“They're used to rank operators’ customer bases and assign a risk score for that player’s gambling behaviour. This score will factor in various data points such as the time spent gambling, money spent, number of deposits, withdrawal rate, reverse withdrawals, game type played and relative risks associated with that gambling modality.”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Personalise/enhance experience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use of technology or design features to tailor the user's interaction and immersion with the product, making it more engaging and enjoyable.</w:t>
            </w:r>
          </w:p>
        </w:tc>
        <w:tc>
          <w:tcPr>
            <w:tcMar>
              <w:left w:w="60.0" w:type="dxa"/>
              <w:right w:w="60.0" w:type="dxa"/>
            </w:tcMar>
            <w:vAlign w:val="top"/>
          </w:tcPr>
          <w:p w:rsidR="00000000" w:rsidDel="00000000" w:rsidP="00000000" w:rsidRDefault="00000000" w:rsidRPr="00000000" w14:paraId="000001B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“From the point-of-view of the platform developers, I identify, as the primary utilisation, the availability of content that is more personalised to the user. AI allows to comprehend in a more nuanced way, the differences in the content and games that are presented to the users, whilst also getting to know them better, and because of this it is expected for it to be able to present more interesting and personalised recommendations.” [id: HI9164]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Alert user/personalised feedback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mechanisms that provide gamblers with notification or feedback about their behaviours or potential risks.</w:t>
            </w:r>
          </w:p>
        </w:tc>
        <w:tc>
          <w:tcPr>
            <w:tcMar>
              <w:left w:w="60.0" w:type="dxa"/>
              <w:right w:w="60.0" w:type="dxa"/>
            </w:tcMar>
            <w:vAlign w:val="top"/>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changes to the risk score can then trigger alerts to humans if necessary and/or send automated safety messaging to the players.'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Fraud detection and quality assurance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use of systems to identify fraudulent activities, problems with the game and ensure the integrity and reliability of the product.</w:t>
            </w:r>
          </w:p>
        </w:tc>
        <w:tc>
          <w:tcPr>
            <w:tcMar>
              <w:left w:w="60.0" w:type="dxa"/>
              <w:right w:w="60.0" w:type="dxa"/>
            </w:tcMar>
            <w:vAlign w:val="top"/>
          </w:tcPr>
          <w:p w:rsidR="00000000" w:rsidDel="00000000" w:rsidP="00000000" w:rsidRDefault="00000000" w:rsidRPr="00000000" w14:paraId="000001B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“ML models are trained to detect anomalous patterns in transactions: identification of suspicious behaviours (e.g., high bets followed by immediate removal). Detection of bots or automated accounts. Techniques: detection of anomalies, supervised models (Random Forest, XGBoost), graph analysis.”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Outcome predictions for profit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use of advanced models to predict game odds and manipulating them for maximization the profit.</w:t>
            </w:r>
          </w:p>
        </w:tc>
        <w:tc>
          <w:tcPr>
            <w:tcMar>
              <w:left w:w="60.0" w:type="dxa"/>
              <w:right w:w="60.0" w:type="dxa"/>
            </w:tcMar>
            <w:vAlign w:val="top"/>
          </w:tcPr>
          <w:p w:rsidR="00000000" w:rsidDel="00000000" w:rsidP="00000000" w:rsidRDefault="00000000" w:rsidRPr="00000000" w14:paraId="000001B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“Most of the time, when this is being implemented and when they want to obtain better odds or compete with the remaining betting houses, what the enterprises do is use artificial intelligence to try and understand if there is any other input, besides the odd's popularity, of what people want to be maximised or minimised to make it more appealing or less. Because, if I know everyone is betting the team A, but my algorithm says team B will win, then I would probably give team A a higher odd.”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B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Costumer support and NLP/gen-AI</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use of advanced technologies, natural language processing or generative artificial intelligence to provide and improve customer support.</w:t>
            </w:r>
          </w:p>
        </w:tc>
        <w:tc>
          <w:tcPr>
            <w:tcMar>
              <w:left w:w="60.0" w:type="dxa"/>
              <w:right w:w="60.0" w:type="dxa"/>
            </w:tcMar>
            <w:vAlign w:val="top"/>
          </w:tcPr>
          <w:p w:rsidR="00000000" w:rsidDel="00000000" w:rsidP="00000000" w:rsidRDefault="00000000" w:rsidRPr="00000000" w14:paraId="000001C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the future we foresee a potential use of gen-AI for support (chatbot).”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Mental health/self-management resources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tools for guidance, intervention or self-regulation that are available or can be created to support the user.</w:t>
            </w:r>
          </w:p>
        </w:tc>
        <w:tc>
          <w:tcPr>
            <w:tcMar>
              <w:left w:w="60.0" w:type="dxa"/>
              <w:right w:w="60.0" w:type="dxa"/>
            </w:tcMar>
            <w:vAlign w:val="top"/>
          </w:tcPr>
          <w:p w:rsidR="00000000" w:rsidDel="00000000" w:rsidP="00000000" w:rsidRDefault="00000000" w:rsidRPr="00000000" w14:paraId="000001C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“Talkbanstop.com - Free self-exclusion, Gamban blocking software and talking therapies combined into one user journey.”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2.5.2.3.        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Potentialities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8">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C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Block IP or ID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potential use of technology to block gamblers' IP or ID.</w:t>
            </w:r>
          </w:p>
        </w:tc>
        <w:tc>
          <w:tcPr>
            <w:tcMar>
              <w:left w:w="60.0" w:type="dxa"/>
              <w:right w:w="60.0" w:type="dxa"/>
            </w:tcMar>
            <w:vAlign w:val="top"/>
          </w:tcPr>
          <w:p w:rsidR="00000000" w:rsidDel="00000000" w:rsidP="00000000" w:rsidRDefault="00000000" w:rsidRPr="00000000" w14:paraId="000001C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“Based on that data, predictive systems that classify gamblers in different risk levels can be implemented, allowing automated or guided interventions, such as suggestion of breaks, deposit limits, temporary blocks or referral to specialised support.”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C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AI forensic inspection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potential use of technology by the authorities to forensically examine trading and gambling platforms.</w:t>
            </w:r>
          </w:p>
        </w:tc>
        <w:tc>
          <w:tcPr>
            <w:tcMar>
              <w:left w:w="60.0" w:type="dxa"/>
              <w:right w:w="60.0" w:type="dxa"/>
            </w:tcMar>
            <w:vAlign w:val="top"/>
          </w:tcPr>
          <w:p w:rsidR="00000000" w:rsidDel="00000000" w:rsidP="00000000" w:rsidRDefault="00000000" w:rsidRPr="00000000" w14:paraId="000001D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forensic inspection of online trading and gambling platforms, by authorities, is a field that must improve and that can benefit from artificial intelligence methods” [id: PY3745]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Negative outcomes/Ineffectiveness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4">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D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User bet more after play break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mandatory breaks might inadvertently lead the gambler's to worsen their behaviours and bet more.</w:t>
            </w:r>
          </w:p>
        </w:tc>
        <w:tc>
          <w:tcPr>
            <w:tcMar>
              <w:left w:w="60.0" w:type="dxa"/>
              <w:right w:w="60.0" w:type="dxa"/>
            </w:tcMar>
            <w:vAlign w:val="top"/>
          </w:tcPr>
          <w:p w:rsidR="00000000" w:rsidDel="00000000" w:rsidP="00000000" w:rsidRDefault="00000000" w:rsidRPr="00000000" w14:paraId="000001D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our research we also tested some stuff such as to see if the money lost, let's say to the platform during this play break of 7 days, will be brought back after the play break. So, for example, if the user is betting €10 every day and in these seven days the platform lost a potential of €70, will the user, after returning from the play break, bet those €70 even though it didn't bet for seven days? We found a correlation between these two things. So, we found that user bets more after the play break.”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Operators’ perspective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D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D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Profit prioritizing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mentions of profit as the main objective and priority of the operators.</w:t>
            </w:r>
          </w:p>
        </w:tc>
        <w:tc>
          <w:tcPr>
            <w:tcMar>
              <w:left w:w="60.0" w:type="dxa"/>
              <w:right w:w="60.0" w:type="dxa"/>
            </w:tcMar>
            <w:vAlign w:val="top"/>
          </w:tcPr>
          <w:p w:rsidR="00000000" w:rsidDel="00000000" w:rsidP="00000000" w:rsidRDefault="00000000" w:rsidRPr="00000000" w14:paraId="000001E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a method that is applied in various games and different experiences, and the companies that apply them know that it is a method that is extremely bad for users themselves and to the addiction, but they do not care because it brings in money. And I think that it is important to change that method.”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Ethical, safe engagement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exploration of new ethical ways to implement AI in order to promote gamblers' well-being, while still having an engaging product.</w:t>
            </w:r>
          </w:p>
        </w:tc>
        <w:tc>
          <w:tcPr>
            <w:tcMar>
              <w:left w:w="60.0" w:type="dxa"/>
              <w:right w:w="60.0" w:type="dxa"/>
            </w:tcMar>
            <w:vAlign w:val="top"/>
          </w:tcPr>
          <w:p w:rsidR="00000000" w:rsidDel="00000000" w:rsidP="00000000" w:rsidRDefault="00000000" w:rsidRPr="00000000" w14:paraId="000001E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technology continues to evolve rapidly, and we are constantly exploring new ways to ethically implement AI to enhance player experiences while maintaining the integrity of our games.”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Façade RG efforts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operators may employ responsible gambling tools but intentionally make them less effective.</w:t>
            </w:r>
          </w:p>
        </w:tc>
        <w:tc>
          <w:tcPr>
            <w:tcMar>
              <w:left w:w="60.0" w:type="dxa"/>
              <w:right w:w="60.0" w:type="dxa"/>
            </w:tcMar>
            <w:vAlign w:val="top"/>
          </w:tcPr>
          <w:p w:rsidR="00000000" w:rsidDel="00000000" w:rsidP="00000000" w:rsidRDefault="00000000" w:rsidRPr="00000000" w14:paraId="000001E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“They adopt AI methods under a guise of player protection but in many cases, they don't classify gambling behaviour as harmful early enough. Only once the individual has lost significantly more than they can realistically afford to lose will the AI flag the behaviour. Otherwise, this would reduce operator profits in a way that they wouldn't accept of their own accord. Hence why they try to self-regulate.”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Insufficient platform RG efforts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scarce implementation and adoption of responsible gambling practices by the operators.</w:t>
            </w:r>
          </w:p>
        </w:tc>
        <w:tc>
          <w:tcPr>
            <w:tcMar>
              <w:left w:w="60.0" w:type="dxa"/>
              <w:right w:w="60.0" w:type="dxa"/>
            </w:tcMar>
            <w:vAlign w:val="top"/>
          </w:tcPr>
          <w:p w:rsidR="00000000" w:rsidDel="00000000" w:rsidP="00000000" w:rsidRDefault="00000000" w:rsidRPr="00000000" w14:paraId="000001E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believe in the things the platforms create like for users to be able to parameterise and so on, but I am clearly not talking about those. I am talking about a thing beyond that... I am not talking about those nor devaluing them, I think this is a very important path, but it is not enough.” [id:CS6215]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E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System safeguards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operators value and strive for creating a safe and legal-compliant product.</w:t>
            </w:r>
          </w:p>
        </w:tc>
        <w:tc>
          <w:tcPr>
            <w:tcMar>
              <w:left w:w="60.0" w:type="dxa"/>
              <w:right w:w="60.0" w:type="dxa"/>
            </w:tcMar>
            <w:vAlign w:val="top"/>
          </w:tcPr>
          <w:p w:rsidR="00000000" w:rsidDel="00000000" w:rsidP="00000000" w:rsidRDefault="00000000" w:rsidRPr="00000000" w14:paraId="000001F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“From my point-of-view, when I was working at [redacted name of enterprise], my main worry was more in relation to the security of the system itself, and guarantee that it did not change and was legal.”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Limited developer agency and hierarchy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restricted power developers have over the product, highlighting the hierarchy and top-down decision-making.</w:t>
            </w:r>
          </w:p>
        </w:tc>
        <w:tc>
          <w:tcPr>
            <w:tcMar>
              <w:left w:w="60.0" w:type="dxa"/>
              <w:right w:w="60.0" w:type="dxa"/>
            </w:tcMar>
            <w:vAlign w:val="top"/>
          </w:tcPr>
          <w:p w:rsidR="00000000" w:rsidDel="00000000" w:rsidP="00000000" w:rsidRDefault="00000000" w:rsidRPr="00000000" w14:paraId="000001F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“For example, for me the developers are not bad people. I have dealt with various developers, from Indians, Chinese and Americans, and I have never a bad person there. Also because they have teams scattered everywhere, even artists. Here the question is really being able to control and being able to limit. Except that they have, and this is very noticeable, very clear instructions from the directors to go in a certain direction, and then the psychology departments are completely separated. They have mathematics and psychologists, at least in those I have dealt with, there were mathematics and psychologists. It was 1 psychologist and around 3 to 4 mathematics, around that. And they had very clear instructions about particular behaviours that need to be followed.” [id:IV1414]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Operator responsibility and role division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responsibilities are distributed among different actors, with emphasis on the operators' role.</w:t>
            </w:r>
          </w:p>
        </w:tc>
        <w:tc>
          <w:tcPr>
            <w:tcMar>
              <w:left w:w="60.0" w:type="dxa"/>
              <w:right w:w="60.0" w:type="dxa"/>
            </w:tcMar>
            <w:vAlign w:val="top"/>
          </w:tcPr>
          <w:p w:rsidR="00000000" w:rsidDel="00000000" w:rsidP="00000000" w:rsidRDefault="00000000" w:rsidRPr="00000000" w14:paraId="000001F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“From a [name of enterprise redacted] perspective, we're not actively developing or implementing AI-based detection systems for problem gambling. That responsibility typically falls to the operators who host games rather than to game studios. Operators are the ones who can see the complete picture of a player's activity in their platform, like deposits, spending habits, among others.”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2.5.5.    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General perspectives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1F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1F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Too late to make gambling safer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belief that the gambling sector cannot be improved nor transformed into a safe environment.</w:t>
            </w:r>
          </w:p>
        </w:tc>
        <w:tc>
          <w:tcPr>
            <w:tcMar>
              <w:left w:w="60.0" w:type="dxa"/>
              <w:right w:w="60.0" w:type="dxa"/>
            </w:tcMar>
            <w:vAlign w:val="top"/>
          </w:tcPr>
          <w:p w:rsidR="00000000" w:rsidDel="00000000" w:rsidP="00000000" w:rsidRDefault="00000000" w:rsidRPr="00000000" w14:paraId="0000020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think that it already is, that it is already too late. I think that my conclusion... No, I cannot see it at this moment. How can things be better?”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Tools should be presented not enforced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idea that responsible gambling tools must be an option to the user and not mandatory.</w:t>
            </w:r>
          </w:p>
        </w:tc>
        <w:tc>
          <w:tcPr>
            <w:tcMar>
              <w:left w:w="60.0" w:type="dxa"/>
              <w:right w:w="60.0" w:type="dxa"/>
            </w:tcMar>
            <w:vAlign w:val="top"/>
          </w:tcPr>
          <w:p w:rsidR="00000000" w:rsidDel="00000000" w:rsidP="00000000" w:rsidRDefault="00000000" w:rsidRPr="00000000" w14:paraId="0000020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“But technology can be implemented in different ways, for example, there is play breaks. They are a useful tool, I would say, but if they are implemented correctly or if they are not enforced but presented in a way that the users know that they exist.”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2.5.6.     Advertising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8">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0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Targeted and gamified ads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advertising strategies that use personal data to target users and employ game-like elements.</w:t>
            </w:r>
          </w:p>
        </w:tc>
        <w:tc>
          <w:tcPr>
            <w:tcMar>
              <w:left w:w="60.0" w:type="dxa"/>
              <w:right w:w="60.0" w:type="dxa"/>
            </w:tcMar>
            <w:vAlign w:val="top"/>
          </w:tcPr>
          <w:p w:rsidR="00000000" w:rsidDel="00000000" w:rsidP="00000000" w:rsidRDefault="00000000" w:rsidRPr="00000000" w14:paraId="000002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“Unfortunately, many operators also use AI to make the players fall further into addiction. They can use AI to trigger harmful marketing of more volatile and profitable products such as online slots, making players migrate to more harmful products such as slots is key to their business model.”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0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Ad/reward saturation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abundance of advertisements and complimentary rewards for engaging with these ads.</w:t>
            </w:r>
          </w:p>
        </w:tc>
        <w:tc>
          <w:tcPr>
            <w:tcMar>
              <w:left w:w="60.0" w:type="dxa"/>
              <w:right w:w="60.0" w:type="dxa"/>
            </w:tcMar>
            <w:vAlign w:val="top"/>
          </w:tcPr>
          <w:p w:rsidR="00000000" w:rsidDel="00000000" w:rsidP="00000000" w:rsidRDefault="00000000" w:rsidRPr="00000000" w14:paraId="0000021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“But I think that the gambler is too used to publicity, and those adverts are many times from the store themselves and not the developer. The developer says, ‘This game allows publicity’ and the game is automatically bombarded with adverts and receives the associated rewards.”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Importance of visual effects in playable ads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importance of visual features to increase the appeal and interaction with playable ads.</w:t>
            </w:r>
          </w:p>
        </w:tc>
        <w:tc>
          <w:tcPr>
            <w:tcMar>
              <w:left w:w="60.0" w:type="dxa"/>
              <w:right w:w="60.0" w:type="dxa"/>
            </w:tcMar>
            <w:vAlign w:val="top"/>
          </w:tcPr>
          <w:p w:rsidR="00000000" w:rsidDel="00000000" w:rsidP="00000000" w:rsidRDefault="00000000" w:rsidRPr="00000000" w14:paraId="0000021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“One of the things where I worked more, especially in the scene of the playable adverts’ development, was the in-visual effects, everything related to visual effects, everything to do with the presentation... it is the most important aspect for them. This in the specific case of playable adverts, as it was the basically the core of what we did, we picked up what the game would be and then we did all possibilities in that sense...”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2.5.7.    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Similarity with other activities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8">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1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2.5.7.1.        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Banks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C">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1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1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Predictive analysis using financial records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algorithms employed by the banking sector that uses financial data to predict behaviours and potential risk.</w:t>
            </w:r>
          </w:p>
        </w:tc>
        <w:tc>
          <w:tcPr>
            <w:tcMar>
              <w:left w:w="60.0" w:type="dxa"/>
              <w:right w:w="60.0" w:type="dxa"/>
            </w:tcMar>
            <w:vAlign w:val="top"/>
          </w:tcPr>
          <w:p w:rsidR="00000000" w:rsidDel="00000000" w:rsidP="00000000" w:rsidRDefault="00000000" w:rsidRPr="00000000" w14:paraId="0000022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did all kinds of analyses for all segments at the bank I worked on, and other enterprises, and in some of these analysis I had precisely these gambling-related variables emerging, particularly the ones regarding credit card expenditures or other spendings. And we were even a bit of pioneers in analysing these variables, being it that obviously our objective was completely distinct from yours as our aim had to do with the prediction of potential problems people could come to reveal when paying their housing credit, credit card, so on so forth. I am highlighting this because obviously it is very important that, although with different objectives, the analysis of thousands of data would enable the construction of interesting insights.”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Tiered spending limits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stratification of users based on their resources and previous patterns, implementing layered restrictions to spendings.</w:t>
            </w:r>
          </w:p>
        </w:tc>
        <w:tc>
          <w:tcPr>
            <w:tcMar>
              <w:left w:w="60.0" w:type="dxa"/>
              <w:right w:w="60.0" w:type="dxa"/>
            </w:tcMar>
            <w:vAlign w:val="top"/>
          </w:tcPr>
          <w:p w:rsidR="00000000" w:rsidDel="00000000" w:rsidP="00000000" w:rsidRDefault="00000000" w:rsidRPr="00000000" w14:paraId="0000022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“But technology can be used, for example, for limiting different amounts for the day or price brackets. A similar thing is done currently in the European Union when you're investing in stocks, you need to prove yourselves to go through the different ranks. So you have several ranks where you first you can just buy ETF's and then you have several different layers until you get to trading futures. So, I think this similar thing can be implemented in these gambling platforms where people can start with the lower amount, for example, and increase it after they kind of behave better or they kind of complete some of the safety regulations maybe”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2.5.7.2.        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Cross-platforms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8">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2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Relationship-building algorithms that drive addiction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mechanisms used by various social media platforms that are designed to create long-term engagement by learning about the user and fostering a connection with them to personalise their experience.</w:t>
            </w:r>
          </w:p>
        </w:tc>
        <w:tc>
          <w:tcPr>
            <w:tcMar>
              <w:left w:w="60.0" w:type="dxa"/>
              <w:right w:w="60.0" w:type="dxa"/>
            </w:tcMar>
            <w:vAlign w:val="top"/>
          </w:tcPr>
          <w:p w:rsidR="00000000" w:rsidDel="00000000" w:rsidP="00000000" w:rsidRDefault="00000000" w:rsidRPr="00000000" w14:paraId="0000022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“Spotify or YouTube, Bookings, Airbnb, Instagram, Facebook, TikTok, everything… the most varied areas, the algorithms are designed to create... I do not want to use the term create and addiction, but it is creating a relationship, although in some an addiction is clearly being created. But this is creating a relationship with the users, such as AliExpress, TEMU, Amazon, or any other online shopping platform, or another. Facebook itself is facing trials in the United States of America and other countries.”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2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Simple retention algorithms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basic mathematics used by social medias to keep users in the platform or make them return.</w:t>
            </w:r>
          </w:p>
        </w:tc>
        <w:tc>
          <w:tcPr>
            <w:tcMar>
              <w:left w:w="60.0" w:type="dxa"/>
              <w:right w:w="60.0" w:type="dxa"/>
            </w:tcMar>
            <w:vAlign w:val="top"/>
          </w:tcPr>
          <w:p w:rsidR="00000000" w:rsidDel="00000000" w:rsidP="00000000" w:rsidRDefault="00000000" w:rsidRPr="00000000" w14:paraId="0000023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“We all know that social media based in feeds apply algorithms that do not even need to be very complicated to keep us trapped in their platforms.”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Regulatory frameworks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4">
            <w:pPr>
              <w:spacing w:after="0" w:line="240" w:lineRule="auto"/>
              <w:ind w:firstLine="60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3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Conflicts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3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Legal compliance without competitivity-innovation compromising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for regulations that ensure safety and fairness without hindering operators' ability to innovate or remain competitive in the market.</w:t>
            </w:r>
          </w:p>
        </w:tc>
        <w:tc>
          <w:tcPr>
            <w:tcMar>
              <w:left w:w="60.0" w:type="dxa"/>
              <w:right w:w="60.0" w:type="dxa"/>
            </w:tcMar>
            <w:vAlign w:val="top"/>
          </w:tcPr>
          <w:p w:rsidR="00000000" w:rsidDel="00000000" w:rsidP="00000000" w:rsidRDefault="00000000" w:rsidRPr="00000000" w14:paraId="0000023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8</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challenge is in complying with legal requirements (transparency, data protection, risk mitigation) without compromising platforms' competitivity and innovation.”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3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Operator-regulator objectives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tension and opposing goals between operators and regulators.</w:t>
            </w:r>
          </w:p>
        </w:tc>
        <w:tc>
          <w:tcPr>
            <w:tcMar>
              <w:left w:w="60.0" w:type="dxa"/>
              <w:right w:w="60.0" w:type="dxa"/>
            </w:tcMar>
            <w:vAlign w:val="top"/>
          </w:tcPr>
          <w:p w:rsidR="00000000" w:rsidDel="00000000" w:rsidP="00000000" w:rsidRDefault="00000000" w:rsidRPr="00000000" w14:paraId="0000024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“Ok so, in my opinion, yeah, it's really hard because on one hand the gambling platforms want to maximise the revenue and on the other hand, the regulations are coming to kind of save people who cannot really control themselves, or who cannot do this in a limited way, to be safe. And I think it's a cat and mouse game, basically.”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User-dependent recreational gambling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safe gambling practices ultimately depend on the user's own behaviour.</w:t>
            </w:r>
          </w:p>
        </w:tc>
        <w:tc>
          <w:tcPr>
            <w:tcMar>
              <w:left w:w="60.0" w:type="dxa"/>
              <w:right w:w="60.0" w:type="dxa"/>
            </w:tcMar>
            <w:vAlign w:val="top"/>
          </w:tcPr>
          <w:p w:rsidR="00000000" w:rsidDel="00000000" w:rsidP="00000000" w:rsidRDefault="00000000" w:rsidRPr="00000000" w14:paraId="0000024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“So, defining it as recreative will definitely be personal, from one user to another. For one user that is recreative, another one will not tell you that. Behaviours are changing across time, you cannot say that you create one for recreative aspect and another for professional aspect, it all depends on personal behaviour. Is on each person to see how they behave and how they have, do things, work it. So I am not defining something frozen, and you say that is recreative...”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Directives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4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3.2.1.    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Decision-makers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4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4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Persuaded to act beyond constraints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to convince policymakers to stablish measures despite financial, political or structural barriers.</w:t>
            </w:r>
          </w:p>
        </w:tc>
        <w:tc>
          <w:tcPr>
            <w:tcMar>
              <w:left w:w="60.0" w:type="dxa"/>
              <w:right w:w="60.0" w:type="dxa"/>
            </w:tcMar>
            <w:vAlign w:val="top"/>
          </w:tcPr>
          <w:p w:rsidR="00000000" w:rsidDel="00000000" w:rsidP="00000000" w:rsidRDefault="00000000" w:rsidRPr="00000000" w14:paraId="0000025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point needs to be addressed, which is the point of willingness, of sensibilisation- And obviously that if we talk with the rule-makers, the regulators, which are the ones who will truly decide and take actions that will make things change slightly, we need to convince them. And to be able to convince them, it is not enough to say that things are very bad and are creating various problems and so on, because I think that they more or less already know this.”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Inspection and auditing for legislative compliance checks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for continuous supervision of operators practices to verify whether they are following the laws, ethical guidelines, and technical standards.</w:t>
            </w:r>
          </w:p>
        </w:tc>
        <w:tc>
          <w:tcPr>
            <w:tcMar>
              <w:left w:w="60.0" w:type="dxa"/>
              <w:right w:w="60.0" w:type="dxa"/>
            </w:tcMar>
            <w:vAlign w:val="top"/>
          </w:tcPr>
          <w:p w:rsidR="00000000" w:rsidDel="00000000" w:rsidP="00000000" w:rsidRDefault="00000000" w:rsidRPr="00000000" w14:paraId="0000025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think that the laws related to privacy more than reinforced should be supervised. Systematic inspections should be done with the aim of verifying the compliance of both the private and the public entities”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Protect gamblers not platforms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emphasis that regulatory priorities should focus on safeguarding users rather than preserving industry interests.</w:t>
            </w:r>
          </w:p>
        </w:tc>
        <w:tc>
          <w:tcPr>
            <w:tcMar>
              <w:left w:w="60.0" w:type="dxa"/>
              <w:right w:w="60.0" w:type="dxa"/>
            </w:tcMar>
            <w:vAlign w:val="top"/>
          </w:tcPr>
          <w:p w:rsidR="00000000" w:rsidDel="00000000" w:rsidP="00000000" w:rsidRDefault="00000000" w:rsidRPr="00000000" w14:paraId="0000025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gambling, player protection must remain a priority, with robust tools to identify risks and support vulnerable individuals.”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Invest gambling-earned money and shared data for public benefit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idea that the earned profits and gambling-related data aggregated should be reinvested in for the public-interest.</w:t>
            </w:r>
          </w:p>
        </w:tc>
        <w:tc>
          <w:tcPr>
            <w:tcMar>
              <w:left w:w="60.0" w:type="dxa"/>
              <w:right w:w="60.0" w:type="dxa"/>
            </w:tcMar>
            <w:vAlign w:val="top"/>
          </w:tcPr>
          <w:p w:rsidR="00000000" w:rsidDel="00000000" w:rsidP="00000000" w:rsidRDefault="00000000" w:rsidRPr="00000000" w14:paraId="0000025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with the money that I obtained from the game, me the regulator, the state, with that money would allocate a small part, 5% or 3% would be enough to have experts treating, analysing, and monitoring those data. And then this would help me, as a regulator, to define actionable strategies that could bring a response to society. This, clearly, would be one of the first things that I would do.”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5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Increase their knowledge about deep tech</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for regulators to learn about and understand the technical details and complexities of technological advancements.</w:t>
            </w:r>
          </w:p>
        </w:tc>
        <w:tc>
          <w:tcPr>
            <w:tcMar>
              <w:left w:w="60.0" w:type="dxa"/>
              <w:right w:w="60.0" w:type="dxa"/>
            </w:tcMar>
            <w:vAlign w:val="top"/>
          </w:tcPr>
          <w:p w:rsidR="00000000" w:rsidDel="00000000" w:rsidP="00000000" w:rsidRDefault="00000000" w:rsidRPr="00000000" w14:paraId="0000026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“However, a big challenge lies in the comprehension, by the regulatory authorities, of the mechanisms employed, instead of a general "technological innovation" analysis, and what data can be withdrawn (both at the behavioural level, profiling, habits, online timings and timetables, among others)”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3.2.2.    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General</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4">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6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Need for cooperation and info sharing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for collaborative efforts and exchange of knowledge and data among various stakeholders.</w:t>
            </w:r>
          </w:p>
        </w:tc>
        <w:tc>
          <w:tcPr>
            <w:tcMar>
              <w:left w:w="60.0" w:type="dxa"/>
              <w:right w:w="60.0" w:type="dxa"/>
            </w:tcMar>
            <w:vAlign w:val="top"/>
          </w:tcPr>
          <w:p w:rsidR="00000000" w:rsidDel="00000000" w:rsidP="00000000" w:rsidRDefault="00000000" w:rsidRPr="00000000" w14:paraId="0000026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“Looking ahead, I hope to see more collaboration between game studios, operators, and regulators to create standards for these protective measures.”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Clear, generic and risk-based to prevent exploitation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regulations and measures should be designed with transparency in mind, being generally applicable and based of concrete evidence.</w:t>
            </w:r>
          </w:p>
        </w:tc>
        <w:tc>
          <w:tcPr>
            <w:tcMar>
              <w:left w:w="60.0" w:type="dxa"/>
              <w:right w:w="60.0" w:type="dxa"/>
            </w:tcMar>
            <w:vAlign w:val="top"/>
          </w:tcPr>
          <w:p w:rsidR="00000000" w:rsidDel="00000000" w:rsidP="00000000" w:rsidRDefault="00000000" w:rsidRPr="00000000" w14:paraId="0000026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believe legislation should be simple, generic and global.” [id: PY3745]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6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Population-tailored, evidence-based interventions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measures designed according to specific user demographics and supported by empirical research.</w:t>
            </w:r>
          </w:p>
        </w:tc>
        <w:tc>
          <w:tcPr>
            <w:tcMar>
              <w:left w:w="60.0" w:type="dxa"/>
              <w:right w:w="60.0" w:type="dxa"/>
            </w:tcMar>
            <w:vAlign w:val="top"/>
          </w:tcPr>
          <w:p w:rsidR="00000000" w:rsidDel="00000000" w:rsidP="00000000" w:rsidRDefault="00000000" w:rsidRPr="00000000" w14:paraId="0000027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technology is getting better at distinguishing between a high-value player having fun and someone showing signs of problematic gambling. This matters because effective responsible gambling measures need to be targeted rather than disrupting everyone's experience'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Reuse measures from other sectors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adoption and adaptation of effective regulatory measures from other sectors to the gambling context.</w:t>
            </w:r>
          </w:p>
        </w:tc>
        <w:tc>
          <w:tcPr>
            <w:tcMar>
              <w:left w:w="60.0" w:type="dxa"/>
              <w:right w:w="60.0" w:type="dxa"/>
            </w:tcMar>
            <w:vAlign w:val="top"/>
          </w:tcPr>
          <w:p w:rsidR="00000000" w:rsidDel="00000000" w:rsidP="00000000" w:rsidRDefault="00000000" w:rsidRPr="00000000" w14:paraId="0000027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same way that when we buy a packet of cigarettes there is a warning saying 'Smoking kills' with some horrible images, I think that something similar should be done in gambling. This is, if we are going to have, for example, an artificial intelligence chat that speaks with us and guides us through the applications and games, or something else... Besides having that voice saying 'continue', 'gamble more', 'now play this one', and 'you have already earned X amount', maybe that voice should also say 'go outside', 'get some fresh air', 'talk to someone', 'you have already gambled for X hours, it is better to take a break'. I do not know, maybe try to counteract that a bit. Not only encourage them, but also having that...”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Clear labelling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necessity of defining clearly what is gambling, problematic gambling, and risk.</w:t>
            </w:r>
          </w:p>
        </w:tc>
        <w:tc>
          <w:tcPr>
            <w:tcMar>
              <w:left w:w="60.0" w:type="dxa"/>
              <w:right w:w="60.0" w:type="dxa"/>
            </w:tcMar>
            <w:vAlign w:val="top"/>
          </w:tcPr>
          <w:p w:rsidR="00000000" w:rsidDel="00000000" w:rsidP="00000000" w:rsidRDefault="00000000" w:rsidRPr="00000000" w14:paraId="0000027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the enterprises need to disclose that it is a gambling game and not an interactive game where there is an RPG aspect, but that RPG is used by a coin slot. No! It is, if there is this mechanic, then we need to really give it the proper name. Various games exist that have some kind of gambling mechanism in them, but I think that in the ESRB rating (I think that it is this one) [...], certain games like GTA 5, that have gambling aspects, they are obliged to say it by the regulation. But the majority of these games are mobile-centred, and do not have this type of regulation. I think that this should be regulated more properly and warn ''this contains gambling'.”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Financial incentives for DT with positive impact in gambling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funding provided to enterprises for the development of digital technologies that enhance player safety and well-being.</w:t>
            </w:r>
          </w:p>
        </w:tc>
        <w:tc>
          <w:tcPr>
            <w:tcMar>
              <w:left w:w="60.0" w:type="dxa"/>
              <w:right w:w="60.0" w:type="dxa"/>
            </w:tcMar>
            <w:vAlign w:val="top"/>
          </w:tcPr>
          <w:p w:rsidR="00000000" w:rsidDel="00000000" w:rsidP="00000000" w:rsidRDefault="00000000" w:rsidRPr="00000000" w14:paraId="0000027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second place, I would implement a specific line of funding (e.g., with PRR or PT2030) for projects of deep tech applications to online gambling with positive impact in areas like addiction prevention, data security or fair play.”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7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Restrict gambling mechanisms in games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for regulations to limit the implementation of features or mechanisms that mimic or encourage gambling in videogames.</w:t>
            </w:r>
          </w:p>
        </w:tc>
        <w:tc>
          <w:tcPr>
            <w:tcMar>
              <w:left w:w="60.0" w:type="dxa"/>
              <w:right w:w="60.0" w:type="dxa"/>
            </w:tcMar>
            <w:vAlign w:val="top"/>
          </w:tcPr>
          <w:p w:rsidR="00000000" w:rsidDel="00000000" w:rsidP="00000000" w:rsidRDefault="00000000" w:rsidRPr="00000000" w14:paraId="0000028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first measure in force to implemented should be the complete and total, temporary, abolition of any f2p game with gambling mechanisms (use of probabilities for opening chests, random rewards, slot mechanisms, gradual packs sale, among others).”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Protect harm to third parties and minors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regulations should safeguard vulnerable groups and non-gambling individuals.</w:t>
            </w:r>
          </w:p>
        </w:tc>
        <w:tc>
          <w:tcPr>
            <w:tcMar>
              <w:left w:w="60.0" w:type="dxa"/>
              <w:right w:w="60.0" w:type="dxa"/>
            </w:tcMar>
            <w:vAlign w:val="top"/>
          </w:tcPr>
          <w:p w:rsidR="00000000" w:rsidDel="00000000" w:rsidP="00000000" w:rsidRDefault="00000000" w:rsidRPr="00000000" w14:paraId="0000028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mean, of course, because even if it's a few people, they do harm to themselves and their surroundings. I am always pragmatic, so if you do harm to yourself, it's ok for me, I don't care, but if you do harm to your surroundings, then it's bad. So I would say that if these few percent of people do harm of like five or more people around themselves, I would say yes, the regulations should be here.”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Should address online trading as a whole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regulations should not be specified to the gambling context but encompass all forms of trading.</w:t>
            </w:r>
          </w:p>
        </w:tc>
        <w:tc>
          <w:tcPr>
            <w:tcMar>
              <w:left w:w="60.0" w:type="dxa"/>
              <w:right w:w="60.0" w:type="dxa"/>
            </w:tcMar>
            <w:vAlign w:val="top"/>
          </w:tcPr>
          <w:p w:rsidR="00000000" w:rsidDel="00000000" w:rsidP="00000000" w:rsidRDefault="00000000" w:rsidRPr="00000000" w14:paraId="0000028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“Ideally, legislations should address online trading as a whole, since most problems pointed to gambling can also be found in shopping and other activities.” [id: PY3745]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Behaviour-based guidelines for intervention evaluation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for guidelines that stablish the adequacy of intervention funded in observed behaviours.</w:t>
            </w:r>
          </w:p>
        </w:tc>
        <w:tc>
          <w:tcPr>
            <w:tcMar>
              <w:left w:w="60.0" w:type="dxa"/>
              <w:right w:w="60.0" w:type="dxa"/>
            </w:tcMar>
            <w:vAlign w:val="top"/>
          </w:tcPr>
          <w:p w:rsidR="00000000" w:rsidDel="00000000" w:rsidP="00000000" w:rsidRDefault="00000000" w:rsidRPr="00000000" w14:paraId="0000028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industry needs to develop ethical frameworks that guide when intervention is appropriate based on behavioural data.”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Do not offer innovation support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 gambling sector does not need incentives nor help for innovation purposes.</w:t>
            </w:r>
          </w:p>
        </w:tc>
        <w:tc>
          <w:tcPr>
            <w:tcMar>
              <w:left w:w="60.0" w:type="dxa"/>
              <w:right w:w="60.0" w:type="dxa"/>
            </w:tcMar>
            <w:vAlign w:val="top"/>
          </w:tcPr>
          <w:p w:rsidR="00000000" w:rsidDel="00000000" w:rsidP="00000000" w:rsidRDefault="00000000" w:rsidRPr="00000000" w14:paraId="0000029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my opinion, it should not even exist. It is a sector that does not need help.”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EU-to-national approach</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strategy of implementing regulations first at the global level (EU) to then influence national adoption.</w:t>
            </w:r>
          </w:p>
        </w:tc>
        <w:tc>
          <w:tcPr>
            <w:tcMar>
              <w:left w:w="60.0" w:type="dxa"/>
              <w:right w:w="60.0" w:type="dxa"/>
            </w:tcMar>
            <w:vAlign w:val="top"/>
          </w:tcPr>
          <w:p w:rsidR="00000000" w:rsidDel="00000000" w:rsidP="00000000" w:rsidRDefault="00000000" w:rsidRPr="00000000" w14:paraId="0000029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“Just to finish, I think that this is a strategy that needs to be implemented at the national level, but with intelligence. It also needs to be taken to international forums, because the path is many times made this way. This is, many times, when failing to convince at the national level, there is a way to go around and, for example, touch the European Commission, some groups of specific experts, and through this be able to achieve what we want. Because who can tell me that a platform like this cannot be more valorised at the European level instead of at the national level right at the first instance? This means, something that is created and that can benefit all countries from the European Union, Portugal included, instead of something smaller that can only benefit Portugal. Of course, that if something very good is done in Portugal, it will be easier to 'sell'. But, from my experience, the path is normally more easily traced from the other side, this means, it is easier to have the European Union's sponsorship instead of a national patronage.”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Internal regulations instead of external adoption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regulations should be devised for the specific jurisdiction instead of adopting external guidelines.</w:t>
            </w:r>
          </w:p>
        </w:tc>
        <w:tc>
          <w:tcPr>
            <w:tcMar>
              <w:left w:w="60.0" w:type="dxa"/>
              <w:right w:w="60.0" w:type="dxa"/>
            </w:tcMar>
            <w:vAlign w:val="top"/>
          </w:tcPr>
          <w:p w:rsidR="00000000" w:rsidDel="00000000" w:rsidP="00000000" w:rsidRDefault="00000000" w:rsidRPr="00000000" w14:paraId="0000029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“More than investing in external regulations and rules, that can often be very difficult to regulate in practice and can have various grey areas, I am of the opinion that internal regulations of each one is the most efficient way to deal with this topic.” [id: HI9164]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Minimum regulation for market freedom</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only the essential rules should be enforced in order to preserve industry autonomy and flexibility.</w:t>
            </w:r>
          </w:p>
        </w:tc>
        <w:tc>
          <w:tcPr>
            <w:tcMar>
              <w:left w:w="60.0" w:type="dxa"/>
              <w:right w:w="60.0" w:type="dxa"/>
            </w:tcMar>
            <w:vAlign w:val="top"/>
          </w:tcPr>
          <w:p w:rsidR="00000000" w:rsidDel="00000000" w:rsidP="00000000" w:rsidRDefault="00000000" w:rsidRPr="00000000" w14:paraId="0000029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“However, I do not consider gambling important enough and essential to be incentivised, like for example sports or healthy nutritional habits. It should be relatively regulated, but then the free market does the rest.”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Treatment in lieu of prohibition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of upholding the interventional process to support and help individuals rather than imposing a simple ban.</w:t>
            </w:r>
          </w:p>
        </w:tc>
        <w:tc>
          <w:tcPr>
            <w:tcMar>
              <w:left w:w="60.0" w:type="dxa"/>
              <w:right w:w="60.0" w:type="dxa"/>
            </w:tcMar>
            <w:vAlign w:val="top"/>
          </w:tcPr>
          <w:p w:rsidR="00000000" w:rsidDel="00000000" w:rsidP="00000000" w:rsidRDefault="00000000" w:rsidRPr="00000000" w14:paraId="000002A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it needs to be something in this vein, that is, I do not think... It is like any other addiction. I think that it does not make sense to block, I think nowadays we know better than that, any block to the addiction does not work. What we need is to treat him and take him to healthy field, I think.”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Phased process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stages required to be able to implement a regulatory or intervention measure.</w:t>
            </w:r>
          </w:p>
        </w:tc>
        <w:tc>
          <w:tcPr>
            <w:tcMar>
              <w:left w:w="60.0" w:type="dxa"/>
              <w:right w:w="60.0" w:type="dxa"/>
            </w:tcMar>
            <w:vAlign w:val="top"/>
          </w:tcPr>
          <w:p w:rsidR="00000000" w:rsidDel="00000000" w:rsidP="00000000" w:rsidRDefault="00000000" w:rsidRPr="00000000" w14:paraId="000002A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obstacle will always be the first phase of identification of what is a person who is a compulsive gambler. A second phase is the acceptance of this by the industry, this includes casinos and the ones who make the games and similar need to accept this. And then the legal part is also here, this is, for example, maybe there is the legal part that lets this enter the market and be done in this way. These are the three big interferences that can these types of projects can have.”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3.2.3.    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Operators-directed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8">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A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Algorithmic transparency and auditability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regulations should mandate operators to be transparent about the algorithms they use, so that they can be compliance-checked.</w:t>
            </w:r>
          </w:p>
        </w:tc>
        <w:tc>
          <w:tcPr>
            <w:tcMar>
              <w:left w:w="60.0" w:type="dxa"/>
              <w:right w:w="60.0" w:type="dxa"/>
            </w:tcMar>
            <w:vAlign w:val="top"/>
          </w:tcPr>
          <w:p w:rsidR="00000000" w:rsidDel="00000000" w:rsidP="00000000" w:rsidRDefault="00000000" w:rsidRPr="00000000" w14:paraId="000002A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“Ideally, the entirety of these systems should be open source, allowing for the inspection and auditing by the community, to ensure that all that happens is transparent and reliable.” [id: VU9394]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A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Registration/certification and rule-adherence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for all operators to be registered and certified to be able to function as a gambling provider.</w:t>
            </w:r>
          </w:p>
        </w:tc>
        <w:tc>
          <w:tcPr>
            <w:tcMar>
              <w:left w:w="60.0" w:type="dxa"/>
              <w:right w:w="60.0" w:type="dxa"/>
            </w:tcMar>
            <w:vAlign w:val="top"/>
          </w:tcPr>
          <w:p w:rsidR="00000000" w:rsidDel="00000000" w:rsidP="00000000" w:rsidRDefault="00000000" w:rsidRPr="00000000" w14:paraId="000002B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“Operators seeking to gain licences in a regulated gambling market should be forced to withdraw from markets in which they don't currently hold a licence, but in which they continue to offer gambling online.”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Imposition of measures for compliance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operators should integrate responsible gambling tools from the get-go and comply with the regulations in force.</w:t>
            </w:r>
          </w:p>
        </w:tc>
        <w:tc>
          <w:tcPr>
            <w:tcMar>
              <w:left w:w="60.0" w:type="dxa"/>
              <w:right w:w="60.0" w:type="dxa"/>
            </w:tcMar>
            <w:vAlign w:val="top"/>
          </w:tcPr>
          <w:p w:rsidR="00000000" w:rsidDel="00000000" w:rsidP="00000000" w:rsidRDefault="00000000" w:rsidRPr="00000000" w14:paraId="000002B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“And it should be something mandatory. The law should impose it, otherwise casinos would not do it.”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Responsibility shift from user to operator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of making operators accountable for their business and its effect on players, instead of blaming only individuals for their problematic behaviours.</w:t>
            </w:r>
          </w:p>
        </w:tc>
        <w:tc>
          <w:tcPr>
            <w:tcMar>
              <w:left w:w="60.0" w:type="dxa"/>
              <w:right w:w="60.0" w:type="dxa"/>
            </w:tcMar>
            <w:vAlign w:val="top"/>
          </w:tcPr>
          <w:p w:rsidR="00000000" w:rsidDel="00000000" w:rsidP="00000000" w:rsidRDefault="00000000" w:rsidRPr="00000000" w14:paraId="000002B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think that at the legislative level it should follow the removal of user responsibility of identifying himself. Responsibility should, instead, fall onto the enterprises and tell them that ' hey, this game is too addictive, you need to give a bigger warning and alert people' or maybe have, like in the Google Play Shop, games identified 'if you are a minor, or under 18, you cannot even reach these levels'.”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Industry-developed ethical frameworks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creation of good-practices and ethical guidelines by the industry themselves.</w:t>
            </w:r>
          </w:p>
        </w:tc>
        <w:tc>
          <w:tcPr>
            <w:tcMar>
              <w:left w:w="60.0" w:type="dxa"/>
              <w:right w:w="60.0" w:type="dxa"/>
            </w:tcMar>
            <w:vAlign w:val="top"/>
          </w:tcPr>
          <w:p w:rsidR="00000000" w:rsidDel="00000000" w:rsidP="00000000" w:rsidRDefault="00000000" w:rsidRPr="00000000" w14:paraId="000002B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industry should proactively develop ethical frameworks rather than waiting for regulations to catch-up, especially considering that players may not fully understand how their data is being analysed.'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B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Punishment for unregulated DT use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penalties or sanctions for operators that do not adhere to the regulations in force.</w:t>
            </w:r>
          </w:p>
        </w:tc>
        <w:tc>
          <w:tcPr>
            <w:tcMar>
              <w:left w:w="60.0" w:type="dxa"/>
              <w:right w:w="60.0" w:type="dxa"/>
            </w:tcMar>
            <w:vAlign w:val="top"/>
          </w:tcPr>
          <w:p w:rsidR="00000000" w:rsidDel="00000000" w:rsidP="00000000" w:rsidRDefault="00000000" w:rsidRPr="00000000" w14:paraId="000002C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“Technologies poorly regulated can be banned or subjected to severe fines.”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Gaps and shortcomings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4">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C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No current AI-related laws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there are no legislation established that addresses artificial intelligence application in the context of gambling.</w:t>
            </w:r>
          </w:p>
        </w:tc>
        <w:tc>
          <w:tcPr>
            <w:tcMar>
              <w:left w:w="60.0" w:type="dxa"/>
              <w:right w:w="60.0" w:type="dxa"/>
            </w:tcMar>
            <w:vAlign w:val="top"/>
          </w:tcPr>
          <w:p w:rsidR="00000000" w:rsidDel="00000000" w:rsidP="00000000" w:rsidRDefault="00000000" w:rsidRPr="00000000" w14:paraId="000002C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a legislative level, there is a lot from where to resume, because there does not exist any type of legislation.”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Vagueness and impunity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 lack of clear guidelines allows for exploitation and acting without restraints, real accountability or consequences.</w:t>
            </w:r>
          </w:p>
        </w:tc>
        <w:tc>
          <w:tcPr>
            <w:tcMar>
              <w:left w:w="60.0" w:type="dxa"/>
              <w:right w:w="60.0" w:type="dxa"/>
            </w:tcMar>
            <w:vAlign w:val="top"/>
          </w:tcPr>
          <w:p w:rsidR="00000000" w:rsidDel="00000000" w:rsidP="00000000" w:rsidRDefault="00000000" w:rsidRPr="00000000" w14:paraId="000002C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'to not manipulate people' is too vague a term, and we also do not want to... What is manipulation? Right, what is manipulating the behaviour, maybe, we are manipulating it as we adopt recommendation systems. We cannot watch all YouTube videos, right? It is impossible, but we can watch what interests us. And this is what we do in our work. Truthfully, in gambling this is a bit of a grey area.”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C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Disregard algorithms' psychological impact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regulations fail to consider the influence of gambling algorithms in terms of psychological and emotional well-being.</w:t>
            </w:r>
          </w:p>
        </w:tc>
        <w:tc>
          <w:tcPr>
            <w:tcMar>
              <w:left w:w="60.0" w:type="dxa"/>
              <w:right w:w="60.0" w:type="dxa"/>
            </w:tcMar>
            <w:vAlign w:val="top"/>
          </w:tcPr>
          <w:p w:rsidR="00000000" w:rsidDel="00000000" w:rsidP="00000000" w:rsidRDefault="00000000" w:rsidRPr="00000000" w14:paraId="000002D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“Beyond this, various of the algorithmic techniques used, like reinforcing learning for maximisation of gambling time, are not sufficiently regulated in regards to their psychological impact.”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Lack of regulation for gamblified activities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absence of legal or regulatory frameworks that address the implementation of gambling mechanics into videogames, such as loot bozes or gacha systems.</w:t>
            </w:r>
          </w:p>
        </w:tc>
        <w:tc>
          <w:tcPr>
            <w:tcMar>
              <w:left w:w="60.0" w:type="dxa"/>
              <w:right w:w="60.0" w:type="dxa"/>
            </w:tcMar>
            <w:vAlign w:val="top"/>
          </w:tcPr>
          <w:p w:rsidR="00000000" w:rsidDel="00000000" w:rsidP="00000000" w:rsidRDefault="00000000" w:rsidRPr="00000000" w14:paraId="000002D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am more concerned with games which are not gambling nor casino, like we had a few years back in FIFA and now in the shooters like Call of Duty and byproducts, that have those features of pack openings which are not regulated. So, there are no statistics, and they can generate whatever they want. Nowadays, it is not like that anymore, but a few years ago it was like this. And, so, they could do what they pleased, like say that there is a rare card when in fact it never existed, and they could manipulate it so this week it comes up on the packs but next week it does not. This scares me and scares me a lot. I have always said that these types of things should be regulated exactly as the gambling market is. In this sense, I would say all other things similar to these that have to do with statistics and involve money, they should be regulated just like gambling and casino games are.”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Misplaced regulatory focus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legal frameworks regularly concentrate on low-impact or irrelevant aspects rather than addressing the key problems associated with technological advancements in the context of gambling.</w:t>
            </w:r>
          </w:p>
        </w:tc>
        <w:tc>
          <w:tcPr>
            <w:tcMar>
              <w:left w:w="60.0" w:type="dxa"/>
              <w:right w:w="60.0" w:type="dxa"/>
            </w:tcMar>
            <w:vAlign w:val="top"/>
          </w:tcPr>
          <w:p w:rsidR="00000000" w:rsidDel="00000000" w:rsidP="00000000" w:rsidRDefault="00000000" w:rsidRPr="00000000" w14:paraId="000002D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think that not only can these data be used with malicious intent, they also do not respect users' privacy. However, the focus remains with less relevant data, such as names, passwords, among others, that, having the need for protection, are already properly regulated.”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Rarely scales back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once implemented, the legislative measures implemented seldom be reduced or changed to less restrictive ones.</w:t>
            </w:r>
          </w:p>
        </w:tc>
        <w:tc>
          <w:tcPr>
            <w:tcMar>
              <w:left w:w="60.0" w:type="dxa"/>
              <w:right w:w="60.0" w:type="dxa"/>
            </w:tcMar>
            <w:vAlign w:val="top"/>
          </w:tcPr>
          <w:p w:rsidR="00000000" w:rsidDel="00000000" w:rsidP="00000000" w:rsidRDefault="00000000" w:rsidRPr="00000000" w14:paraId="000002D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“However, we should be cautious about overregulation. From my industry experience, regulations rarely scale back once implemented, even when they prove ineffective.”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D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Resources and development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0">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E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Collaboration with experts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emphasis on the collaborative discussion of solutions by specialists from various areas to design and develop effective regulations.</w:t>
            </w:r>
          </w:p>
        </w:tc>
        <w:tc>
          <w:tcPr>
            <w:tcMar>
              <w:left w:w="60.0" w:type="dxa"/>
              <w:right w:w="60.0" w:type="dxa"/>
            </w:tcMar>
            <w:vAlign w:val="top"/>
          </w:tcPr>
          <w:p w:rsidR="00000000" w:rsidDel="00000000" w:rsidP="00000000" w:rsidRDefault="00000000" w:rsidRPr="00000000" w14:paraId="000002E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8</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“Here would be the moment where it is important to bring the psychological and psychiatric knowledge on gambling. It is important to know what data should be analysed to be able to identify patterns of addiction and dependency.” [id: UY4509]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Need for evaluation/standardised testing and scientific contributes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necessity of formal metrics, standard test and research-based evidence to assess effectiveness of the solutions.</w:t>
            </w:r>
          </w:p>
        </w:tc>
        <w:tc>
          <w:tcPr>
            <w:tcMar>
              <w:left w:w="60.0" w:type="dxa"/>
              <w:right w:w="60.0" w:type="dxa"/>
            </w:tcMar>
            <w:vAlign w:val="top"/>
          </w:tcPr>
          <w:p w:rsidR="00000000" w:rsidDel="00000000" w:rsidP="00000000" w:rsidRDefault="00000000" w:rsidRPr="00000000" w14:paraId="000002E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“It becomes important, in the case of dissuasive intervention, to proceed to new studies about what behaviours would we generally expect from users in relation to it. Regarding social media there has been a large advancement in the study of addiction reinforcement, but I am not seeing a similar advancement in dissuasion.” [id: TS2929]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Tailored to users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policies and solutions that are adapted to the profile of the user.</w:t>
            </w:r>
          </w:p>
        </w:tc>
        <w:tc>
          <w:tcPr>
            <w:tcMar>
              <w:left w:w="60.0" w:type="dxa"/>
              <w:right w:w="60.0" w:type="dxa"/>
            </w:tcMar>
            <w:vAlign w:val="top"/>
          </w:tcPr>
          <w:p w:rsidR="00000000" w:rsidDel="00000000" w:rsidP="00000000" w:rsidRDefault="00000000" w:rsidRPr="00000000" w14:paraId="000002E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“You always have to change it according to what you observe from different players. There's not a specific formula to follow this up. It has to be a bit according to how users are playing, because you can only define it with respect to what users are doing.”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E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Third party supervision of data use and algorithmic development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independent oversight of operators' data collection and algorithmic models to ensure legal compliance.</w:t>
            </w:r>
          </w:p>
        </w:tc>
        <w:tc>
          <w:tcPr>
            <w:tcMar>
              <w:left w:w="60.0" w:type="dxa"/>
              <w:right w:w="60.0" w:type="dxa"/>
            </w:tcMar>
            <w:vAlign w:val="top"/>
          </w:tcPr>
          <w:p w:rsidR="00000000" w:rsidDel="00000000" w:rsidP="00000000" w:rsidRDefault="00000000" w:rsidRPr="00000000" w14:paraId="000002F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“We need to do the same thing with our algorithmic development. There needs to exist a neutral certified party in all enterprises, like a specific group of people in a specific set of activities to guarantee... It is like an accountant, right? They need to simply be there to say if it being done in accordance with the European, or Portuguese, rules as it should. What is an ethical algorithm?”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Regulatory sandbox for secure innovation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for creating a controlled environment where various solutions can be tested and evaluated.</w:t>
            </w:r>
          </w:p>
        </w:tc>
        <w:tc>
          <w:tcPr>
            <w:tcMar>
              <w:left w:w="60.0" w:type="dxa"/>
              <w:right w:w="60.0" w:type="dxa"/>
            </w:tcMar>
            <w:vAlign w:val="top"/>
          </w:tcPr>
          <w:p w:rsidR="00000000" w:rsidDel="00000000" w:rsidP="00000000" w:rsidRDefault="00000000" w:rsidRPr="00000000" w14:paraId="000002F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first place, I would create a regulatory sandbox in the sector of online gambling, in partnership with SRIJ, ANI and academic centres, allowing enterprises to test solutions with AI, real-time assessment, or blockchain, under controlled supervision, streamlining innovation with security.”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3.5. 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Strengths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2F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Guarantees ethical and human-centred DT use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regulations ensure that digital technologies are designed and applied in a way that prioritizes ethics and user well-being.</w:t>
            </w:r>
          </w:p>
        </w:tc>
        <w:tc>
          <w:tcPr>
            <w:tcMar>
              <w:left w:w="60.0" w:type="dxa"/>
              <w:right w:w="60.0" w:type="dxa"/>
            </w:tcMar>
            <w:vAlign w:val="top"/>
          </w:tcPr>
          <w:p w:rsidR="00000000" w:rsidDel="00000000" w:rsidP="00000000" w:rsidRDefault="00000000" w:rsidRPr="00000000" w14:paraId="000002F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the best way to guarantee that those algorithms are being used fairly and humanly, is through regulations.”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2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Safeguards fairness, potentially improved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regulatory frameworks ensure ethics and fairness, being able to be updated and improved.</w:t>
            </w:r>
          </w:p>
        </w:tc>
        <w:tc>
          <w:tcPr>
            <w:tcMar>
              <w:left w:w="60.0" w:type="dxa"/>
              <w:right w:w="60.0" w:type="dxa"/>
            </w:tcMar>
            <w:vAlign w:val="top"/>
          </w:tcPr>
          <w:p w:rsidR="00000000" w:rsidDel="00000000" w:rsidP="00000000" w:rsidRDefault="00000000" w:rsidRPr="00000000" w14:paraId="0000030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terms of security and of the games' fairness, that is more than defined at the legal level.”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AI indirectly restricted by other regulations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limitations to artificial intelligence use in the gambling context that come from broader legislations and guidelines.</w:t>
            </w:r>
          </w:p>
        </w:tc>
        <w:tc>
          <w:tcPr>
            <w:tcMar>
              <w:left w:w="60.0" w:type="dxa"/>
              <w:right w:w="60.0" w:type="dxa"/>
            </w:tcMar>
            <w:vAlign w:val="top"/>
          </w:tcPr>
          <w:p w:rsidR="00000000" w:rsidDel="00000000" w:rsidP="00000000" w:rsidRDefault="00000000" w:rsidRPr="00000000" w14:paraId="0000030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“However, existing regulations indirectly create important guardrails. Most regulated markets already have foundational protections that limit how technology can influence gameplay. These include requirements that game logic can't track previous plays to influence outcomes, prohibitions against simulating near-miss scenarios, and mandates for ‘closed box’ gameplay environments. These existing frameworks effectively prevent some of the more concerning applications of AI, such as dynamically manipulating game behaviour based on player psychology or betting patterns.”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3.6. 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Structural and jurisdictional challenges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0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Keeping up with innovations and bridging gaps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difficulty in establishing effective regulations given the need for constant upgrading due to the permanent and fast evolution of the online market.</w:t>
            </w:r>
          </w:p>
        </w:tc>
        <w:tc>
          <w:tcPr>
            <w:tcMar>
              <w:left w:w="60.0" w:type="dxa"/>
              <w:right w:w="60.0" w:type="dxa"/>
            </w:tcMar>
            <w:vAlign w:val="top"/>
          </w:tcPr>
          <w:p w:rsidR="00000000" w:rsidDel="00000000" w:rsidP="00000000" w:rsidRDefault="00000000" w:rsidRPr="00000000" w14:paraId="000003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“Those are the things that I would say are only important at this moment and that I feel we are a bit behind on.  We are not behind, but I think that we globally are too late to do this. However, this is not specific to gambling... this is my difficulty, as nothing of this is specific to gambling. These are general problems.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Regulatory heterogeneity by country/jurisdiction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differences in regulations across jurisdictions which allows operators having platforms covering various countries to overpass specific rules.</w:t>
            </w:r>
          </w:p>
        </w:tc>
        <w:tc>
          <w:tcPr>
            <w:tcMar>
              <w:left w:w="60.0" w:type="dxa"/>
              <w:right w:w="60.0" w:type="dxa"/>
            </w:tcMar>
            <w:vAlign w:val="top"/>
          </w:tcPr>
          <w:p w:rsidR="00000000" w:rsidDel="00000000" w:rsidP="00000000" w:rsidRDefault="00000000" w:rsidRPr="00000000" w14:paraId="0000031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“Platforms frequently operate in multiple jurisdictions, what allows them to contour some local demands.”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Overregulation/restriction will benefit illegal markets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 implementation of excessively strict rules and prohibition may drive users toward the unregulated markers.</w:t>
            </w:r>
          </w:p>
        </w:tc>
        <w:tc>
          <w:tcPr>
            <w:tcMar>
              <w:left w:w="60.0" w:type="dxa"/>
              <w:right w:w="60.0" w:type="dxa"/>
            </w:tcMar>
            <w:vAlign w:val="top"/>
          </w:tcPr>
          <w:p w:rsidR="00000000" w:rsidDel="00000000" w:rsidP="00000000" w:rsidRDefault="00000000" w:rsidRPr="00000000" w14:paraId="0000031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need balanced frameworks that protect players without driving them to unregulated alternatives, maintain viable businesses, and generate reasonable tax revenue.”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Enforcing legislation in a single region or country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difficulties in applying gambling-related regulations to one jurisdiction, as it may differ from neighbouring norms and guidelines.</w:t>
            </w:r>
          </w:p>
        </w:tc>
        <w:tc>
          <w:tcPr>
            <w:tcMar>
              <w:left w:w="60.0" w:type="dxa"/>
              <w:right w:w="60.0" w:type="dxa"/>
            </w:tcMar>
            <w:vAlign w:val="top"/>
          </w:tcPr>
          <w:p w:rsidR="00000000" w:rsidDel="00000000" w:rsidP="00000000" w:rsidRDefault="00000000" w:rsidRPr="00000000" w14:paraId="0000031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“It is very difficult to enforce legislation in a single region or country.” [id: PY3745]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Hierarchical/multifactorial challenges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complexities in implementing regulations given the multiple layers of authority, variability in factors influencing the gambling sector and diversity in interests.</w:t>
            </w:r>
          </w:p>
        </w:tc>
        <w:tc>
          <w:tcPr>
            <w:tcMar>
              <w:left w:w="60.0" w:type="dxa"/>
              <w:right w:w="60.0" w:type="dxa"/>
            </w:tcMar>
            <w:vAlign w:val="top"/>
          </w:tcPr>
          <w:p w:rsidR="00000000" w:rsidDel="00000000" w:rsidP="00000000" w:rsidRDefault="00000000" w:rsidRPr="00000000" w14:paraId="0000031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“It would be complicated, because I know that after there is the entire factor that even if I am the one calling the shots, there are always people above me that may not like it.”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1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Rift in acceptance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divergence in opinions leading to the support of measures by some parties and the resistance by others, hindering development and implementation of rules.</w:t>
            </w:r>
          </w:p>
        </w:tc>
        <w:tc>
          <w:tcPr>
            <w:tcMar>
              <w:left w:w="60.0" w:type="dxa"/>
              <w:right w:w="60.0" w:type="dxa"/>
            </w:tcMar>
            <w:vAlign w:val="top"/>
          </w:tcPr>
          <w:p w:rsidR="00000000" w:rsidDel="00000000" w:rsidP="00000000" w:rsidRDefault="00000000" w:rsidRPr="00000000" w14:paraId="0000032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“So, I think that, more than this and we will enter very dangerous areas (e.g., of privacy), in which it will depend on who wants to align with it or not.”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Examples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4">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2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Australia</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8">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2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Upholds consumer’s rights and protection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Australian regulations are aimed at protecting gamblers and their rights.</w:t>
            </w:r>
          </w:p>
        </w:tc>
        <w:tc>
          <w:tcPr>
            <w:tcMar>
              <w:left w:w="60.0" w:type="dxa"/>
              <w:right w:w="60.0" w:type="dxa"/>
            </w:tcMar>
            <w:vAlign w:val="top"/>
          </w:tcPr>
          <w:p w:rsidR="00000000" w:rsidDel="00000000" w:rsidP="00000000" w:rsidRDefault="00000000" w:rsidRPr="00000000" w14:paraId="0000032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other that I can mention is the Consumer Rights also. But I think that it is in Australia where there is a big focus on protecting the users because of their own law (which I do not think is implemented here in Portugal) that states that almost anything can be returned, independently of where it has been bought.”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2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Canada (Quebec)</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0">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3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Institutionalisation of gambling for profit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in Quebec, Canada, the gambling sector was acquired and made a government asset after the people in power saw the potential for capitalisation and profit.</w:t>
            </w:r>
          </w:p>
        </w:tc>
        <w:tc>
          <w:tcPr>
            <w:tcMar>
              <w:left w:w="60.0" w:type="dxa"/>
              <w:right w:w="60.0" w:type="dxa"/>
            </w:tcMar>
            <w:vAlign w:val="top"/>
          </w:tcPr>
          <w:p w:rsidR="00000000" w:rsidDel="00000000" w:rsidP="00000000" w:rsidRDefault="00000000" w:rsidRPr="00000000" w14:paraId="0000033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“I'll take the case of Quebec here. The gambling sector is something institutionalised, so it is the province of Quebec that is controlling all those things. The products went viral, and they have integrated it inside. This means that it is no longer just a simple and recreative product, but an opportunity.”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European Union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8">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3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Advancing with regulatory measures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European union is making progresses in terms of legislating technological innovations and their implementation into various sectors.</w:t>
            </w:r>
          </w:p>
        </w:tc>
        <w:tc>
          <w:tcPr>
            <w:tcMar>
              <w:left w:w="60.0" w:type="dxa"/>
              <w:right w:w="60.0" w:type="dxa"/>
            </w:tcMar>
            <w:vAlign w:val="top"/>
          </w:tcPr>
          <w:p w:rsidR="00000000" w:rsidDel="00000000" w:rsidP="00000000" w:rsidRDefault="00000000" w:rsidRPr="00000000" w14:paraId="0000033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“We can argue that European Union, as a joint economic group, is advancing a lot in relation to regulations. In fact, some people even argue that this is all the European Union does.”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3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AI Act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0">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4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Data provenance requirements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obligation of operators being transparent and document the data used for model training.</w:t>
            </w:r>
          </w:p>
        </w:tc>
        <w:tc>
          <w:tcPr>
            <w:tcMar>
              <w:left w:w="60.0" w:type="dxa"/>
              <w:right w:w="60.0" w:type="dxa"/>
            </w:tcMar>
            <w:vAlign w:val="top"/>
          </w:tcPr>
          <w:p w:rsidR="00000000" w:rsidDel="00000000" w:rsidP="00000000" w:rsidRDefault="00000000" w:rsidRPr="00000000" w14:paraId="0000034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“Except the EU AI act, currently, the models really need to have the provenance - data provenance - so this means that you need to know from which data these models were trained from.” [id: VY9842]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Limits AI use and manipulation tactics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act constraints the potential applications of artificial intelligence and its use of personal data for manipulating users.</w:t>
            </w:r>
          </w:p>
        </w:tc>
        <w:tc>
          <w:tcPr>
            <w:tcMar>
              <w:left w:w="60.0" w:type="dxa"/>
              <w:right w:w="60.0" w:type="dxa"/>
            </w:tcMar>
            <w:vAlign w:val="top"/>
          </w:tcPr>
          <w:p w:rsidR="00000000" w:rsidDel="00000000" w:rsidP="00000000" w:rsidRDefault="00000000" w:rsidRPr="00000000" w14:paraId="0000034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“Regulations, such as EU AI Act, imposes limits to the use of AI in high-risk contexts, including gambling.”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System risk classification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act categorizes the systems being used by enterprises in terms of the risk they pose.</w:t>
            </w:r>
          </w:p>
        </w:tc>
        <w:tc>
          <w:tcPr>
            <w:tcMar>
              <w:left w:w="60.0" w:type="dxa"/>
              <w:right w:w="60.0" w:type="dxa"/>
            </w:tcMar>
            <w:vAlign w:val="top"/>
          </w:tcPr>
          <w:p w:rsidR="00000000" w:rsidDel="00000000" w:rsidP="00000000" w:rsidRDefault="00000000" w:rsidRPr="00000000" w14:paraId="0000034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the specific context of IA, European Union's AI Act, already approved and in implementation phase, classifies the systems used in luck-based games as high risk, specially when they aim to influence behaviours in an automatised form. This requires additional requirements, like the conduction of algorithmic impact evaluations, rigorous technical documentation, inspection mechanisms, human supervision.”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4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Cyprus and Malta</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0">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5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Tax haven and permissive practices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jurisdiction with lax taxation and inspection, that allow for unsupervised technological and gambling practices.</w:t>
            </w:r>
          </w:p>
        </w:tc>
        <w:tc>
          <w:tcPr>
            <w:tcMar>
              <w:left w:w="60.0" w:type="dxa"/>
              <w:right w:w="60.0" w:type="dxa"/>
            </w:tcMar>
            <w:vAlign w:val="top"/>
          </w:tcPr>
          <w:p w:rsidR="00000000" w:rsidDel="00000000" w:rsidP="00000000" w:rsidRDefault="00000000" w:rsidRPr="00000000" w14:paraId="0000035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“Malta positioned itself as an European hub for online gambling by creating an attractive fiscal environment and permissive regulatory ecosystem where technologies like blockchain and smart contracts are actively explored, especially to guarantee transactions' transparency and traceability.”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Estonia</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8">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5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Digital identity and algorithmic supervision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implementation of solutions that encompass data identification and supervision of models.</w:t>
            </w:r>
          </w:p>
        </w:tc>
        <w:tc>
          <w:tcPr>
            <w:tcMar>
              <w:left w:w="60.0" w:type="dxa"/>
              <w:right w:w="60.0" w:type="dxa"/>
            </w:tcMar>
            <w:vAlign w:val="top"/>
          </w:tcPr>
          <w:p w:rsidR="00000000" w:rsidDel="00000000" w:rsidP="00000000" w:rsidRDefault="00000000" w:rsidRPr="00000000" w14:paraId="0000035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“Estonia also stand outs for the integration of digital identity solutions and algorithmic supervision.”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5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Interoperable public data for supervision and risk-prevention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use of public data to supervise and prevent risks to the user.</w:t>
            </w:r>
          </w:p>
        </w:tc>
        <w:tc>
          <w:tcPr>
            <w:tcMar>
              <w:left w:w="60.0" w:type="dxa"/>
              <w:right w:w="60.0" w:type="dxa"/>
            </w:tcMar>
            <w:vAlign w:val="top"/>
          </w:tcPr>
          <w:p w:rsidR="00000000" w:rsidDel="00000000" w:rsidP="00000000" w:rsidRDefault="00000000" w:rsidRPr="00000000" w14:paraId="0000036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“…pioneer in the use of interoperable public data for supervision and risk prevention.”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3.7.3.5.        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France and Germany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4">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6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Investment fund for AI development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government investment for artificial intelligence measures to be developed.</w:t>
            </w:r>
          </w:p>
        </w:tc>
        <w:tc>
          <w:tcPr>
            <w:tcMar>
              <w:left w:w="60.0" w:type="dxa"/>
              <w:right w:w="60.0" w:type="dxa"/>
            </w:tcMar>
            <w:vAlign w:val="top"/>
          </w:tcPr>
          <w:p w:rsidR="00000000" w:rsidDel="00000000" w:rsidP="00000000" w:rsidRDefault="00000000" w:rsidRPr="00000000" w14:paraId="0000036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“Recently, France created an investment fund in artificial intelligence, something like 200 billion dollars I think, something big like this. Germany has also done the same, although many people that have stationed there are now running away because of the country's prices. Not because the housing prices are almost at Portugal's level, but because the price of work there is very inflated, so, the software’s' money there equals 2 Portuguese, 2 Polish, 3 Romanians, something like that. But, even still, they were able to attract a lot of investment and, mainly, they were able to incentivise. For example, Berlin was able to incentivise the creation of a start-up network, a network of acceleration programs incubators that, in fact, sustain development...”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3.7.3.6.        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GDPR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C">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6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6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Data-access &amp; sharing limitations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restriction imposed to the data that can be collected, accessed and shared across stakeholders.</w:t>
            </w:r>
          </w:p>
        </w:tc>
        <w:tc>
          <w:tcPr>
            <w:tcMar>
              <w:left w:w="60.0" w:type="dxa"/>
              <w:right w:w="60.0" w:type="dxa"/>
            </w:tcMar>
            <w:vAlign w:val="top"/>
          </w:tcPr>
          <w:p w:rsidR="00000000" w:rsidDel="00000000" w:rsidP="00000000" w:rsidRDefault="00000000" w:rsidRPr="00000000" w14:paraId="0000037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terms of regulations, the European legislation (namely GDPR) establishes a robust framework for the treatment of personal data, demanding transparency, responsibility, and control by the data's titular.”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Inequality and impunity in noncompliance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violation of the directives established in the GDPR lead to sanctions, but that the enterprises with higher financial capacity are not greatly affected and thus do not fear having a fine.</w:t>
            </w:r>
          </w:p>
        </w:tc>
        <w:tc>
          <w:tcPr>
            <w:tcMar>
              <w:left w:w="60.0" w:type="dxa"/>
              <w:right w:w="60.0" w:type="dxa"/>
            </w:tcMar>
            <w:vAlign w:val="top"/>
          </w:tcPr>
          <w:p w:rsidR="00000000" w:rsidDel="00000000" w:rsidP="00000000" w:rsidRDefault="00000000" w:rsidRPr="00000000" w14:paraId="0000037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“Since the general data protection regulation exists, enterprises (public and private) have made an enormous effort to both implement and respect GDPR. Why? Because the fines are very elevated. When we do not respect and violate the general data protection regulation, the fines are very high. And what have we seen in the past years? It is that when a small enterprise violates GDRP, they do not even have a juridic department to contest, and it normally leads to a fine that can, many times, be sufficient to end the enterprise. When a big business violates GDRP... I am going to give two examples here. Lisbon's city council is not really an enterprise, it is a public entity, but I am calling it a business as they have thousands of collaborators. When there were manifestations against Russia and this entity shared the data of the protesters with Russia, that was a gross and very severe violation. In the meantime, a decision has been made, and this entity is required to pay at least 1 million euros as compensations. However, the chamber's legal office has already contested the decision, and, with the velocity of the Portuguese justice system, I am already anticipating what will happen. Basically, probably nothing will happen. That is the first example, the second is about Vodafone. This is a private enterprise that had their servers attacked, with thousands of data being stolen, and now Vodafone itself is creating a marketing campaign selling cybersecurity solutions to enterprises. That is to say, this is very ironic. The Agency for Administrative Modernisation ['Agência para a Modernização Administrativa'] had one of the worst cybernetic attacks ever, in which they are not exactly sure what data was stolen, but we are talking about citizen cards, mobile digital keys, a set of very valuable things. All this to say that the online gambling platforms do what they please with the data. They use what they want, like buying data, inclusively in very big quantities, either in the Dark web or from the so-called credible companies, which are credible but that sell their user's data. And even the own data that these companies can generate from the client's 'utilisation' are immensely rich.”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3.7.3.7.        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Netherlands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8">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7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More explanations and compliance from operators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operators are required to provide detailed explanations to regulators of their products and comply with various guidelines.</w:t>
            </w:r>
          </w:p>
        </w:tc>
        <w:tc>
          <w:tcPr>
            <w:tcMar>
              <w:left w:w="60.0" w:type="dxa"/>
              <w:right w:w="60.0" w:type="dxa"/>
            </w:tcMar>
            <w:vAlign w:val="top"/>
          </w:tcPr>
          <w:p w:rsidR="00000000" w:rsidDel="00000000" w:rsidP="00000000" w:rsidRDefault="00000000" w:rsidRPr="00000000" w14:paraId="0000037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had a colleague in </w:t>
            </w:r>
            <w:r w:rsidDel="00000000" w:rsidR="00000000" w:rsidRPr="00000000">
              <w:rPr>
                <w:rFonts w:ascii="Times New Roman" w:cs="Times New Roman" w:eastAsia="Times New Roman" w:hAnsi="Times New Roman"/>
                <w:sz w:val="20"/>
                <w:szCs w:val="20"/>
                <w:rtl w:val="0"/>
              </w:rPr>
              <w:t xml:space="preserve">Holland</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where he said that in terms of what they need to explain, like in a game with a transactional level, is a lot bigger. This not properly in the way they apply it, but in the sense that they both show the same role level, however there their role is a lot bigger, and people have this higher respect in really verifying and seeing that type of recruitment. And the role itself that the government has there before the enterprises is a lot bigger than, for example, here in Portugal.”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7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3.7.3.8.        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Portugal</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0">
            <w:pPr>
              <w:spacing w:after="0" w:line="240" w:lineRule="auto"/>
              <w:ind w:firstLine="301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8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Could improve/learn from other countries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national regulations could benefit from adopting/learning from other jurisdictions policies.</w:t>
            </w:r>
          </w:p>
        </w:tc>
        <w:tc>
          <w:tcPr>
            <w:tcMar>
              <w:left w:w="60.0" w:type="dxa"/>
              <w:right w:w="60.0" w:type="dxa"/>
            </w:tcMar>
            <w:vAlign w:val="top"/>
          </w:tcPr>
          <w:p w:rsidR="00000000" w:rsidDel="00000000" w:rsidP="00000000" w:rsidRDefault="00000000" w:rsidRPr="00000000" w14:paraId="0000038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know that there are countries, namely the more Nordic ones, in which this type of effect is much more standardised and much more willing. And I think that obviously that should also be changed, like us Portuguese people.”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Foster stakeholders’ collaboration for ethical practices/innovation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there should be incentives for the cooperation between national stakeholders in order to garner an holistic view to improve responsible gambling innovations and ethical practices.</w:t>
            </w:r>
          </w:p>
        </w:tc>
        <w:tc>
          <w:tcPr>
            <w:tcMar>
              <w:left w:w="60.0" w:type="dxa"/>
              <w:right w:w="60.0" w:type="dxa"/>
            </w:tcMar>
            <w:vAlign w:val="top"/>
          </w:tcPr>
          <w:p w:rsidR="00000000" w:rsidDel="00000000" w:rsidP="00000000" w:rsidRDefault="00000000" w:rsidRPr="00000000" w14:paraId="0000038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type of approaches would allow to position Portugal not only as a regulated market, but also as a space for ethical and secure experimentation for the new generation of online gambling platforms.”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Lack of innovation-incentives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insufficient funds and encouragement for the development of innovative solutions and technological application in the gambling sector.</w:t>
            </w:r>
          </w:p>
        </w:tc>
        <w:tc>
          <w:tcPr>
            <w:tcMar>
              <w:left w:w="60.0" w:type="dxa"/>
              <w:right w:w="60.0" w:type="dxa"/>
            </w:tcMar>
            <w:vAlign w:val="top"/>
          </w:tcPr>
          <w:p w:rsidR="00000000" w:rsidDel="00000000" w:rsidP="00000000" w:rsidRDefault="00000000" w:rsidRPr="00000000" w14:paraId="0000038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“There are no measures or initiatives, that I have knowledge of, that aim to promote the development of the national online gambling ecosystem through deep tech integration.”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8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Prohibition of high expenditures at once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 current national legislation prevents the possibility of users making extremely high deposits or wagers in a single bet.</w:t>
            </w:r>
          </w:p>
        </w:tc>
        <w:tc>
          <w:tcPr>
            <w:tcMar>
              <w:left w:w="60.0" w:type="dxa"/>
              <w:right w:w="60.0" w:type="dxa"/>
            </w:tcMar>
            <w:vAlign w:val="top"/>
          </w:tcPr>
          <w:p w:rsidR="00000000" w:rsidDel="00000000" w:rsidP="00000000" w:rsidRDefault="00000000" w:rsidRPr="00000000" w14:paraId="0000039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here it is now prohibited, but there are countries where it is not prohibited. So, I think that in that case it is more to protect the gambler and not to harm him in the sense of making him spend more money.”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SRIJ</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mentions and descriptions of the national gambling regulator for Portugal.</w:t>
            </w:r>
          </w:p>
        </w:tc>
        <w:tc>
          <w:tcPr>
            <w:tcMar>
              <w:left w:w="60.0" w:type="dxa"/>
              <w:right w:w="60.0" w:type="dxa"/>
            </w:tcMar>
            <w:vAlign w:val="top"/>
          </w:tcPr>
          <w:p w:rsidR="00000000" w:rsidDel="00000000" w:rsidP="00000000" w:rsidRDefault="00000000" w:rsidRPr="00000000" w14:paraId="0000039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entity responsible for the regulation is the 'Serviço de Regulação e Inspeção de Jogos ' (SRIJ), which has been legally framing the online gambling activity, especially since the entry into force of the 'Regime Jurídico dos Jogos e Apostas Online' (RJO) in 2015.”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Strong regulation, but weak enforcement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perception that the country has concrete and well-devised regulations, but that their real-world application, monitoring and enforcement is lacking.</w:t>
            </w:r>
          </w:p>
        </w:tc>
        <w:tc>
          <w:tcPr>
            <w:tcMar>
              <w:left w:w="60.0" w:type="dxa"/>
              <w:right w:w="60.0" w:type="dxa"/>
            </w:tcMar>
            <w:vAlign w:val="top"/>
          </w:tcPr>
          <w:p w:rsidR="00000000" w:rsidDel="00000000" w:rsidP="00000000" w:rsidRDefault="00000000" w:rsidRPr="00000000" w14:paraId="0000039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do I think? I think that in Portugal we may not have a very big problem of regulations nor laws. I think that we are even strong at the legislative and regulatory level. Where I think we are very weak is in the application, supervision, and inspection of those laws.”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Vague and allows exploitative operators/tactics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 existing regulations are unclear and with gaps that enable operators to employ potentially harmful or exploitative practices.</w:t>
            </w:r>
          </w:p>
        </w:tc>
        <w:tc>
          <w:tcPr>
            <w:tcMar>
              <w:left w:w="60.0" w:type="dxa"/>
              <w:right w:w="60.0" w:type="dxa"/>
            </w:tcMar>
            <w:vAlign w:val="top"/>
          </w:tcPr>
          <w:p w:rsidR="00000000" w:rsidDel="00000000" w:rsidP="00000000" w:rsidRDefault="00000000" w:rsidRPr="00000000" w14:paraId="0000039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sure, I would say that in these games, specially, because they always have some money expenditure at a microtransaction or games level.  Firstly, something that really needs to be passed at the legislation level would be to say exactly what is a gambling game and what is gambling. Because, unfortunately in Portugal, it is a law that is still very vague, and for that reason many enterprises use this to their favour by saying that their product is only a game, as the meagre withdrawal of money is not considered gambling.”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9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Clear regulation on gambling, but timid steps in the DT department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in Portugal, gambling is already well regulated, but that deep technologies are insufficiently addressed.</w:t>
            </w:r>
          </w:p>
        </w:tc>
        <w:tc>
          <w:tcPr>
            <w:tcMar>
              <w:left w:w="60.0" w:type="dxa"/>
              <w:right w:w="60.0" w:type="dxa"/>
            </w:tcMar>
            <w:vAlign w:val="top"/>
          </w:tcPr>
          <w:p w:rsidR="00000000" w:rsidDel="00000000" w:rsidP="00000000" w:rsidRDefault="00000000" w:rsidRPr="00000000" w14:paraId="000003A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after some searches I identified that, in Portugal, the development of the online gambling ecosystem has been accompanied cautiously, with clear regulation in respect to luck or misfortune games but still with some timid steps in the support of deep tech innovation.”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Lack of resources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limited financial capacity of the country, leading to difficulties in funding technological innovations.</w:t>
            </w:r>
          </w:p>
        </w:tc>
        <w:tc>
          <w:tcPr>
            <w:tcMar>
              <w:left w:w="60.0" w:type="dxa"/>
              <w:right w:w="60.0" w:type="dxa"/>
            </w:tcMar>
            <w:vAlign w:val="top"/>
          </w:tcPr>
          <w:p w:rsidR="00000000" w:rsidDel="00000000" w:rsidP="00000000" w:rsidRDefault="00000000" w:rsidRPr="00000000" w14:paraId="000003A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“Deep tech in Portugal... There are various initiatives, but the problem of Portugal is being Portugal, right? Portugal's problem is being tiny, so we cannot benefit from the big scale economies that countries like France can. We do not have these, of course, but we are succeeding in attracting a lot of foreign investment [...]”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Unclear inspection authorities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uncertainty on who is responsible for supervising the online gambling environment.</w:t>
            </w:r>
          </w:p>
        </w:tc>
        <w:tc>
          <w:tcPr>
            <w:tcMar>
              <w:left w:w="60.0" w:type="dxa"/>
              <w:right w:w="60.0" w:type="dxa"/>
            </w:tcMar>
            <w:vAlign w:val="top"/>
          </w:tcPr>
          <w:p w:rsidR="00000000" w:rsidDel="00000000" w:rsidP="00000000" w:rsidRDefault="00000000" w:rsidRPr="00000000" w14:paraId="000003A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exists a national regulation that obligates all those practices to be regulated by the civil government or 'Santa Casa da Misericórdia'. However, in online gambling the legislation is not clear on who inspects.” [id: GC3171]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United Kingdom</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A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A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Funds research and test of IA-bases solutions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there is government funding that supports research projects and the development of artificial intelligence tools for promotion of responsible gambling.</w:t>
            </w:r>
          </w:p>
        </w:tc>
        <w:tc>
          <w:tcPr>
            <w:tcMar>
              <w:left w:w="60.0" w:type="dxa"/>
              <w:right w:w="60.0" w:type="dxa"/>
            </w:tcMar>
            <w:vAlign w:val="top"/>
          </w:tcPr>
          <w:p w:rsidR="00000000" w:rsidDel="00000000" w:rsidP="00000000" w:rsidRDefault="00000000" w:rsidRPr="00000000" w14:paraId="000003B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“…simultaneously I would fund research centres and regulatory sandboxes for testing AI-based solutions and analyse behaviours.”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Gambling Commission enforces DT use to reinforce RG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the regulatory bodies mandate the use of deep technologies to promote and strengthen responsible gambling practices.</w:t>
            </w:r>
          </w:p>
        </w:tc>
        <w:tc>
          <w:tcPr>
            <w:tcMar>
              <w:left w:w="60.0" w:type="dxa"/>
              <w:right w:w="60.0" w:type="dxa"/>
            </w:tcMar>
            <w:vAlign w:val="top"/>
          </w:tcPr>
          <w:p w:rsidR="00000000" w:rsidDel="00000000" w:rsidP="00000000" w:rsidRDefault="00000000" w:rsidRPr="00000000" w14:paraId="000003B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United Kingdom is a notorious example, with the UK Gambling Commission imposing that deep techs be used to reinforce responsible gambling.”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3.7.5.    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United States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8">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B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Ban on loot boxes and kinder eggs to protect children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prohibition of gambling-like products and mechanisms aimed at children, such as loot boxes and kinder eggs.</w:t>
            </w:r>
          </w:p>
        </w:tc>
        <w:tc>
          <w:tcPr>
            <w:tcMar>
              <w:left w:w="60.0" w:type="dxa"/>
              <w:right w:w="60.0" w:type="dxa"/>
            </w:tcMar>
            <w:vAlign w:val="top"/>
          </w:tcPr>
          <w:p w:rsidR="00000000" w:rsidDel="00000000" w:rsidP="00000000" w:rsidRDefault="00000000" w:rsidRPr="00000000" w14:paraId="000003B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 while ago, there was a law against loot boxes, because people had problems with these mechanisms as children were their main user and it forced them into gambling. In short, the people did not want this to happen, so much so that in the United States of America, Kinder eggs were also banned for the same reason. Although it is a bit like 'it is just a chocolate', they are scared that they will create an addiction in the child and, therefore, apply these laws more and more.” [id: IQ2026]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B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3.7.6.    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Unspecified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0">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C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Does not know/is not aware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mentions of unawareness and lack of knowledge of existing regulations.</w:t>
            </w:r>
          </w:p>
        </w:tc>
        <w:tc>
          <w:tcPr>
            <w:tcMar>
              <w:left w:w="60.0" w:type="dxa"/>
              <w:right w:w="60.0" w:type="dxa"/>
            </w:tcMar>
            <w:vAlign w:val="top"/>
          </w:tcPr>
          <w:p w:rsidR="00000000" w:rsidDel="00000000" w:rsidP="00000000" w:rsidRDefault="00000000" w:rsidRPr="00000000" w14:paraId="000003C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like this, if I know any intervention? No, I do not know.”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AI data limitations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regulations restrict what data can be used to train artificial intelligence models.</w:t>
            </w:r>
          </w:p>
        </w:tc>
        <w:tc>
          <w:tcPr>
            <w:tcMar>
              <w:left w:w="60.0" w:type="dxa"/>
              <w:right w:w="60.0" w:type="dxa"/>
            </w:tcMar>
            <w:vAlign w:val="top"/>
          </w:tcPr>
          <w:p w:rsidR="00000000" w:rsidDel="00000000" w:rsidP="00000000" w:rsidRDefault="00000000" w:rsidRPr="00000000" w14:paraId="000003C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“Regulated markets provide important guardrails through requirements that prevent state-based manipulation, prohibit near-miss simulations, and require transparency in game mechanics. These regulations effectively limit how AI could be used to manipulate gameplay in real-time, which protects players.” [id: XC3971]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LLM as a cybersecurity threat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mentions of large language models potential risk in terms of operators and users’ security.</w:t>
            </w:r>
          </w:p>
        </w:tc>
        <w:tc>
          <w:tcPr>
            <w:tcMar>
              <w:left w:w="60.0" w:type="dxa"/>
              <w:right w:w="60.0" w:type="dxa"/>
            </w:tcMar>
            <w:vAlign w:val="top"/>
          </w:tcPr>
          <w:p w:rsidR="00000000" w:rsidDel="00000000" w:rsidP="00000000" w:rsidRDefault="00000000" w:rsidRPr="00000000" w14:paraId="000003C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don't know if you know about Large Language Model AI tools when they talk about like ChatGPT and all the rest. [...] I think that level should be quite delicate, if ever you guys decide to integrate such tools within your platform. Because different countries try to be a bit alert about what is going on around these AI tools. There is a very delicate cybersecurity aspect, because different AI tools tend to be kind of a spy. And things can't be completely delegated through those things.”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Regional regulatory heterogeneity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significant variation of gambling or technology-related regulations across jurisdictions.</w:t>
            </w:r>
          </w:p>
        </w:tc>
        <w:tc>
          <w:tcPr>
            <w:tcMar>
              <w:left w:w="60.0" w:type="dxa"/>
              <w:right w:w="60.0" w:type="dxa"/>
            </w:tcMar>
            <w:vAlign w:val="top"/>
          </w:tcPr>
          <w:p w:rsidR="00000000" w:rsidDel="00000000" w:rsidP="00000000" w:rsidRDefault="00000000" w:rsidRPr="00000000" w14:paraId="000003D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the European level, there are countries which are stronger than others in these subjects. If you make a bit of benchmarking and if you compare, for example, the course of actions of the Nordic countries with the south Europe countries (we are very similar to Italy and Spain, and a bit with France although France is a bit better in some aspects), you will find big differences between what is the plan of action of the Nordic countries with the south European countries. What are the main differences? The main difference is that they conduct many studies. It does not mean that they are completely focused in this area, but they do various research on addiction related to social media, the use of mobile phones by young individuals and there forward. But there is also, I think that there are various stablished bridges related to what we are talking about today.  And normally when they reach conclusions from groups of specialists, they act based on the laws that they have stablished.”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Transparency and disclosure of mathematics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existing regulations that require operators to reveal the underlying algorithms and odds of their products.</w:t>
            </w:r>
          </w:p>
        </w:tc>
        <w:tc>
          <w:tcPr>
            <w:tcMar>
              <w:left w:w="60.0" w:type="dxa"/>
              <w:right w:w="60.0" w:type="dxa"/>
            </w:tcMar>
            <w:vAlign w:val="top"/>
          </w:tcPr>
          <w:p w:rsidR="00000000" w:rsidDel="00000000" w:rsidP="00000000" w:rsidRDefault="00000000" w:rsidRPr="00000000" w14:paraId="000003D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 course, that there are markets that allow for more than one mathematic, as long as they are all certified, registered, and the user has access to the information on each of those mathematics and understands when each of them is in force.”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Loot box control to reduce youth gambling-exposition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existing regulatory efforts aimed at restricting loot boxes implementation in videogames to minimise children and adolescents from being exposed to gambling-like mechanisms.</w:t>
            </w:r>
          </w:p>
        </w:tc>
        <w:tc>
          <w:tcPr>
            <w:tcMar>
              <w:left w:w="60.0" w:type="dxa"/>
              <w:right w:w="60.0" w:type="dxa"/>
            </w:tcMar>
            <w:vAlign w:val="top"/>
          </w:tcPr>
          <w:p w:rsidR="00000000" w:rsidDel="00000000" w:rsidP="00000000" w:rsidRDefault="00000000" w:rsidRPr="00000000" w14:paraId="000003D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know that, in other countries, there have been implemented alterations to loot boxes mechanics in games like FIFA, aiming to reduce the exposition of the younger players to practices similar to gambling that are disguised as entertainment.” [id: VU9394]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Prohibition of game/machine tampering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mentions of existing regulations that determine the manipulation and modification of gambling products as illegal.</w:t>
            </w:r>
          </w:p>
        </w:tc>
        <w:tc>
          <w:tcPr>
            <w:tcMar>
              <w:left w:w="60.0" w:type="dxa"/>
              <w:right w:w="60.0" w:type="dxa"/>
            </w:tcMar>
            <w:vAlign w:val="top"/>
          </w:tcPr>
          <w:p w:rsidR="00000000" w:rsidDel="00000000" w:rsidP="00000000" w:rsidRDefault="00000000" w:rsidRPr="00000000" w14:paraId="000003D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part is a legal part that I know exists, which is to guarantee that the casino or the John Doe did not go there and modify it to give more or less rewards. And, so, this part I know exists and it is impossible not to have this. We are entering to a market like the United States of America, Spain, or Philippines. These have different rules, but they all have something like this, to guarantee that neither the machines nor the games are adulterated.”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D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Recommendations/Solutions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0">
            <w:pPr>
              <w:spacing w:after="0" w:line="240" w:lineRule="auto"/>
              <w:ind w:firstLine="602"/>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E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Data management, privacy and trust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4">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E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Legitimacy of personal data collection for profiling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justification that collecting personal data to classify or profile users is a valid measure for operators.</w:t>
            </w:r>
          </w:p>
        </w:tc>
        <w:tc>
          <w:tcPr>
            <w:tcMar>
              <w:left w:w="60.0" w:type="dxa"/>
              <w:right w:w="60.0" w:type="dxa"/>
            </w:tcMar>
            <w:vAlign w:val="top"/>
          </w:tcPr>
          <w:p w:rsidR="00000000" w:rsidDel="00000000" w:rsidP="00000000" w:rsidRDefault="00000000" w:rsidRPr="00000000" w14:paraId="000003E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“That information is good. So, you know that if somebody is not providing all this information, they cannot play. If you want to render a platform more professional, with good ethic, with good quality players, you will definitely discard a large amount of players that are coming with small amount and that want to remain untraceable. You will discard all of those players, you will remain with good quality of users that need to provide their licence, they need to provide all of that information.”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Use the player data with balance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principle that operators should only collect the essential data and employ it mainly with the aim of protecting users.</w:t>
            </w:r>
          </w:p>
        </w:tc>
        <w:tc>
          <w:tcPr>
            <w:tcMar>
              <w:left w:w="60.0" w:type="dxa"/>
              <w:right w:w="60.0" w:type="dxa"/>
            </w:tcMar>
            <w:vAlign w:val="top"/>
          </w:tcPr>
          <w:p w:rsidR="00000000" w:rsidDel="00000000" w:rsidP="00000000" w:rsidRDefault="00000000" w:rsidRPr="00000000" w14:paraId="000003E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“There needs to be some governance expertise in the enterprises, this is, there needs to exist certifications just as there currently are data protection officers to guarantee that the users' data we are extracting is not more than the strictly necessary.” [id: IP9479]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E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Good practices increase trust in the platform</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idea that transparent, ethical, and responsible use of personal data enhances the gambler's trust in the platform.</w:t>
            </w:r>
          </w:p>
        </w:tc>
        <w:tc>
          <w:tcPr>
            <w:tcMar>
              <w:left w:w="60.0" w:type="dxa"/>
              <w:right w:w="60.0" w:type="dxa"/>
            </w:tcMar>
            <w:vAlign w:val="top"/>
          </w:tcPr>
          <w:p w:rsidR="00000000" w:rsidDel="00000000" w:rsidP="00000000" w:rsidRDefault="00000000" w:rsidRPr="00000000" w14:paraId="000003F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“Our type of trusting mentality where we say 'no, no, I will do this, because I also know that they will not have access to my data or sell it'. And even if this regulation comes into force, it needs to address things like 'okay, you have to ask them for those data to be sure. And if you can prove that they are lying, then there is no problem as we support the enterprises. But also, when the people give you data, you cannot sell them because it is from this that trust comes from.”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Facilitate user’s data access and request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for platforms to make it simpler for users to access or request the data collected about them.</w:t>
            </w:r>
          </w:p>
        </w:tc>
        <w:tc>
          <w:tcPr>
            <w:tcMar>
              <w:left w:w="60.0" w:type="dxa"/>
              <w:right w:w="60.0" w:type="dxa"/>
            </w:tcMar>
            <w:vAlign w:val="top"/>
          </w:tcPr>
          <w:p w:rsidR="00000000" w:rsidDel="00000000" w:rsidP="00000000" w:rsidRDefault="00000000" w:rsidRPr="00000000" w14:paraId="000003F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“Let people request their data through freedom of information requests. This should be easy to access in your account. In my experience its not easy, it normally takes weeks of pushing the operators. Yes, there should be more regulations in this sensitive area.”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DT-based interventions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3F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App for behavioural monitoring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creation of applications, internal or external, to track gambling behaviours.</w:t>
            </w:r>
          </w:p>
        </w:tc>
        <w:tc>
          <w:tcPr>
            <w:tcMar>
              <w:left w:w="60.0" w:type="dxa"/>
              <w:right w:w="60.0" w:type="dxa"/>
            </w:tcMar>
            <w:vAlign w:val="top"/>
          </w:tcPr>
          <w:p w:rsidR="00000000" w:rsidDel="00000000" w:rsidP="00000000" w:rsidRDefault="00000000" w:rsidRPr="00000000" w14:paraId="000003F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“There is a way to try and do this, which is by either creating an APP or a platform, a solution, whatever it is to allow for people to understand that they can better monitor their behaviour, cross that behaviour with other variables and help them. In exchange ask for their data, which is a fair trade. And here, by requesting for their data in exchange, it is possible to treat those data, build knowledge (either exploratory, descriptive, scientific inferential), and here yes, this would enable the creation of a good movement around these users, around these researcher, where everyone is part of an ecosystem that brings the good in service of the people.”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3F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DT (or AI) to detect known markers of risk</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deployment of advanced technologies or artificial intelligence models to identify behavioural science-based indicators associated with problem gambling.</w:t>
            </w:r>
          </w:p>
        </w:tc>
        <w:tc>
          <w:tcPr>
            <w:tcMar>
              <w:left w:w="60.0" w:type="dxa"/>
              <w:right w:w="60.0" w:type="dxa"/>
            </w:tcMar>
            <w:vAlign w:val="top"/>
          </w:tcPr>
          <w:p w:rsidR="00000000" w:rsidDel="00000000" w:rsidP="00000000" w:rsidRDefault="00000000" w:rsidRPr="00000000" w14:paraId="0000040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would use the technology that already exists, such as AI, to identify risk signs (like gambling for hours on end or lose large quantities).” [id: ZC4464]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Immediate measures already in force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acknowledgement that some of the basic and actionable mechanisms for responsible gambling already exist.</w:t>
            </w:r>
          </w:p>
        </w:tc>
        <w:tc>
          <w:tcPr>
            <w:tcMar>
              <w:left w:w="60.0" w:type="dxa"/>
              <w:right w:w="60.0" w:type="dxa"/>
            </w:tcMar>
            <w:vAlign w:val="top"/>
          </w:tcPr>
          <w:p w:rsidR="00000000" w:rsidDel="00000000" w:rsidP="00000000" w:rsidRDefault="00000000" w:rsidRPr="00000000" w14:paraId="000004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I think there already exist mechanisms for that, ones more in your face, more visible, others less visible, but they already exist.”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Refunds and payment changes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modifications related to payments, refund options and transaction cancellations, that support user protection.</w:t>
            </w:r>
          </w:p>
        </w:tc>
        <w:tc>
          <w:tcPr>
            <w:tcMar>
              <w:left w:w="60.0" w:type="dxa"/>
              <w:right w:w="60.0" w:type="dxa"/>
            </w:tcMar>
            <w:vAlign w:val="top"/>
          </w:tcPr>
          <w:p w:rsidR="00000000" w:rsidDel="00000000" w:rsidP="00000000" w:rsidRDefault="00000000" w:rsidRPr="00000000" w14:paraId="0000040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am not entirely sure, but I think that they have some type of things that could also be easily applied here, which is, if I know that I can spend something, but that I can also return it without any reason, of course inside a limited timeframe, and if I can easily return that money at any moment during a week or so...  for people to also have that possibility to reclaim. Because many people invest, spend money, and lose money because they cannot recover it when they notice that 'I have already spent the money, let's invest a bit more'.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At payment alert</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mechanisms that notify or warn users at the moment of making a payment.</w:t>
            </w:r>
          </w:p>
        </w:tc>
        <w:tc>
          <w:tcPr>
            <w:tcMar>
              <w:left w:w="60.0" w:type="dxa"/>
              <w:right w:w="60.0" w:type="dxa"/>
            </w:tcMar>
            <w:vAlign w:val="top"/>
          </w:tcPr>
          <w:p w:rsidR="00000000" w:rsidDel="00000000" w:rsidP="00000000" w:rsidRDefault="00000000" w:rsidRPr="00000000" w14:paraId="0000040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“And I think that is should be put at the moment of payment a reminder to the person 'look this is what you have spent'. Many of them use external payment methods from third parties, being through Google, Apple pay, they never have their own payment level, and I think that there should simply be a legislation to remind that this can already be a purchase or something, give it a level of affect.”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0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Facial monitoring for cognitive state detection and intervention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use of facial recognition techniques to analyse expressions, detect the mental state of the gambler, and prompt an intervention when needed.</w:t>
            </w:r>
          </w:p>
        </w:tc>
        <w:tc>
          <w:tcPr>
            <w:tcMar>
              <w:left w:w="60.0" w:type="dxa"/>
              <w:right w:w="60.0" w:type="dxa"/>
            </w:tcMar>
            <w:vAlign w:val="top"/>
          </w:tcPr>
          <w:p w:rsidR="00000000" w:rsidDel="00000000" w:rsidP="00000000" w:rsidRDefault="00000000" w:rsidRPr="00000000" w14:paraId="0000041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“…or maybe through a facial recognition system that was trained to detect flow states or mind wandering, breaking the cycle.” [id: VU9394]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VR therapeutic intervention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creation of virtual environments aimed at aiding intervention in problematic gambling and mitigate risk.</w:t>
            </w:r>
          </w:p>
        </w:tc>
        <w:tc>
          <w:tcPr>
            <w:tcMar>
              <w:left w:w="60.0" w:type="dxa"/>
              <w:right w:w="60.0" w:type="dxa"/>
            </w:tcMar>
            <w:vAlign w:val="top"/>
          </w:tcPr>
          <w:p w:rsidR="00000000" w:rsidDel="00000000" w:rsidP="00000000" w:rsidRDefault="00000000" w:rsidRPr="00000000" w14:paraId="0000041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“What we usually do here, in the laboratory, is start from what is done in therapy and then try to create a virtual environment to recreate it. So, I do not know how the interventions are, for example, if it is an exposure therapy and how that works. But if we were to make something in virtual reality, we could create a casino environment, recreate the games, try to recreate the sensations, the dopamine hit when you win something, and someway maybe force the person to let go, to stop, or even force an abrupt end to the session.”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4.3. 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Limit-setting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41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4.3.1.    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Action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41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1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Enforced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mandatory set of limits by the users.</w:t>
            </w:r>
          </w:p>
        </w:tc>
        <w:tc>
          <w:tcPr>
            <w:tcMar>
              <w:left w:w="60.0" w:type="dxa"/>
              <w:right w:w="60.0" w:type="dxa"/>
            </w:tcMar>
            <w:vAlign w:val="top"/>
          </w:tcPr>
          <w:p w:rsidR="00000000" w:rsidDel="00000000" w:rsidP="00000000" w:rsidRDefault="00000000" w:rsidRPr="00000000" w14:paraId="000004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looking all this, I think that the best thing to do to try to reach out that trade-off is when the user is subscribing. So, before making his first bet, they ask him to subscribe, and when subscribing they have to make sure that he settled this information. If not, they will never be able to bet.”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Either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limit setting tools should be implemented, independently if they are mandatory or voluntary.</w:t>
            </w:r>
          </w:p>
        </w:tc>
        <w:tc>
          <w:tcPr>
            <w:tcMar>
              <w:left w:w="60.0" w:type="dxa"/>
              <w:right w:w="60.0" w:type="dxa"/>
            </w:tcMar>
            <w:vAlign w:val="top"/>
          </w:tcPr>
          <w:p w:rsidR="00000000" w:rsidDel="00000000" w:rsidP="00000000" w:rsidRDefault="00000000" w:rsidRPr="00000000" w14:paraId="0000042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“It could be the person itself, or even in that question of time, instead of blocking completely the gambler it could force those definitions after X amount of time gambling.”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Self-imposed</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voluntary user adherence to responsible gambling tools for limit-setting.</w:t>
            </w:r>
          </w:p>
        </w:tc>
        <w:tc>
          <w:tcPr>
            <w:tcMar>
              <w:left w:w="60.0" w:type="dxa"/>
              <w:right w:w="60.0" w:type="dxa"/>
            </w:tcMar>
            <w:vAlign w:val="top"/>
          </w:tcPr>
          <w:p w:rsidR="00000000" w:rsidDel="00000000" w:rsidP="00000000" w:rsidRDefault="00000000" w:rsidRPr="00000000" w14:paraId="0000042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“It is like this, as in most applications, it must be the most customisable as possible. So, deep down, it would need to originate from the definition of those limits. If you spend a lot of money and are willing to spend thousands in bets every week, but can do so comfortably, maybe you stablish a 3,000€ limit for the week, while a more modest person will put 50€. It would be for the person to be able to select those limits, I think so yes.”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4.3.2.    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Type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C">
            <w:pPr>
              <w:spacing w:after="0" w:line="240" w:lineRule="auto"/>
              <w:ind w:firstLine="2209"/>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42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Time</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limit setting tool directed at restricting the time spent gambling.</w:t>
            </w:r>
          </w:p>
        </w:tc>
        <w:tc>
          <w:tcPr>
            <w:tcMar>
              <w:left w:w="60.0" w:type="dxa"/>
              <w:right w:w="60.0" w:type="dxa"/>
            </w:tcMar>
            <w:vAlign w:val="top"/>
          </w:tcPr>
          <w:p w:rsidR="00000000" w:rsidDel="00000000" w:rsidP="00000000" w:rsidRDefault="00000000" w:rsidRPr="00000000" w14:paraId="0000043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the time management not allowing for the gambler to play more than X.”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Deposits/bets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limit setting tool directed at restricting deposits or bets placed.</w:t>
            </w:r>
          </w:p>
        </w:tc>
        <w:tc>
          <w:tcPr>
            <w:tcMar>
              <w:left w:w="60.0" w:type="dxa"/>
              <w:right w:w="60.0" w:type="dxa"/>
            </w:tcMar>
            <w:vAlign w:val="top"/>
          </w:tcPr>
          <w:p w:rsidR="00000000" w:rsidDel="00000000" w:rsidP="00000000" w:rsidRDefault="00000000" w:rsidRPr="00000000" w14:paraId="0000043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9</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 deposit limits, being it daily, weekly, or monthly.” [id: HB8621]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Games per day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limit setting tool directed at restricting the number of games one can play in a day.</w:t>
            </w:r>
          </w:p>
        </w:tc>
        <w:tc>
          <w:tcPr>
            <w:tcMar>
              <w:left w:w="60.0" w:type="dxa"/>
              <w:right w:w="60.0" w:type="dxa"/>
            </w:tcMar>
            <w:vAlign w:val="top"/>
          </w:tcPr>
          <w:p w:rsidR="00000000" w:rsidDel="00000000" w:rsidP="00000000" w:rsidRDefault="00000000" w:rsidRPr="00000000" w14:paraId="0000043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“Now, how do I do the opposite? There are mechanisms that already exist, for example, in various mobile phone games, where you have a limited number of actions you can make per day, a limited number of games. Of course, that, afterwards, normally those applications allow users to pay to play more, so there is always this possibility. But one of the ways to do it is by limiting, 'you can only do X games per day'. Or you can even include here the element of luck, where you have to draw lots and the number that comes up determines the number of gambling times on that day. I don't know, something like this that include mechanisms because normally the products are made to make the person keeping playing.”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4.4. 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Platform-based measures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C">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43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3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Change/prohibition of addiction-inducing algorithms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removing or banning algorithmic features that intentionally potentiate compulsive use or addictive gambling behaviours.</w:t>
            </w:r>
          </w:p>
        </w:tc>
        <w:tc>
          <w:tcPr>
            <w:tcMar>
              <w:left w:w="60.0" w:type="dxa"/>
              <w:right w:w="60.0" w:type="dxa"/>
            </w:tcMar>
            <w:vAlign w:val="top"/>
          </w:tcPr>
          <w:p w:rsidR="00000000" w:rsidDel="00000000" w:rsidP="00000000" w:rsidRDefault="00000000" w:rsidRPr="00000000" w14:paraId="0000044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“For example, a user that is identified as having social media related risk behaviours can start to receive video recommendations of videos, posts, reels, among others, that are less relevant to their interests or that even actively discourage the user from continuing utilizing the platform (like awareness raising content, e.g., reels anti-brain rot in Instagram or TikTok).” [id: TS2929]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Force platforms to detect and intervene in PG</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to obligate operators to actively identify signs of problem gambling and take action.</w:t>
            </w:r>
          </w:p>
        </w:tc>
        <w:tc>
          <w:tcPr>
            <w:tcMar>
              <w:left w:w="60.0" w:type="dxa"/>
              <w:right w:w="60.0" w:type="dxa"/>
            </w:tcMar>
            <w:vAlign w:val="top"/>
          </w:tcPr>
          <w:p w:rsidR="00000000" w:rsidDel="00000000" w:rsidP="00000000" w:rsidRDefault="00000000" w:rsidRPr="00000000" w14:paraId="0000044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5</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“…and I would obligate platforms to intervene: suspend accounts, seriously alert the gambler, or direct him to help.” [id: ZC4464]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Mandatory RG tools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compulsory implementation of responsible gambling tools by operators.</w:t>
            </w:r>
          </w:p>
        </w:tc>
        <w:tc>
          <w:tcPr>
            <w:tcMar>
              <w:left w:w="60.0" w:type="dxa"/>
              <w:right w:w="60.0" w:type="dxa"/>
            </w:tcMar>
            <w:vAlign w:val="top"/>
          </w:tcPr>
          <w:p w:rsidR="00000000" w:rsidDel="00000000" w:rsidP="00000000" w:rsidRDefault="00000000" w:rsidRPr="00000000" w14:paraId="0000044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3</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“…and the imposition of efficient responsible gambling mechanisms.”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Design control</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regulating or supervising the design of the games.</w:t>
            </w:r>
          </w:p>
        </w:tc>
        <w:tc>
          <w:tcPr>
            <w:tcMar>
              <w:left w:w="60.0" w:type="dxa"/>
              <w:right w:w="60.0" w:type="dxa"/>
            </w:tcMar>
            <w:vAlign w:val="top"/>
          </w:tcPr>
          <w:p w:rsidR="00000000" w:rsidDel="00000000" w:rsidP="00000000" w:rsidRDefault="00000000" w:rsidRPr="00000000" w14:paraId="0000044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“Obviously they have it both at the ethical level and in terms of the proper videogame design, such as how can people really make it to not be...” [id: GO7698]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4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Remove money/currency discrepancies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removal of alternative virtual currencies or misleading conversions from real to digital money.</w:t>
            </w:r>
          </w:p>
        </w:tc>
        <w:tc>
          <w:tcPr>
            <w:tcMar>
              <w:left w:w="60.0" w:type="dxa"/>
              <w:right w:w="60.0" w:type="dxa"/>
            </w:tcMar>
            <w:vAlign w:val="top"/>
          </w:tcPr>
          <w:p w:rsidR="00000000" w:rsidDel="00000000" w:rsidP="00000000" w:rsidRDefault="00000000" w:rsidRPr="00000000" w14:paraId="0000045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“Another essential measure would be to remove the money abstraction: the in-game currencies should correspond directly to the official currency of the country where the gambler is localised. This transparency would reduce the psychological distancing between the virtual spending and the real spending, making the consumption behaviour more conscient.” [id: VU9394]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Trial period after voluntary limitation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a required re-entry period of experimentation that is monitored to ensure the gambler can safely lift their self-imposed limits without relapsing.</w:t>
            </w:r>
          </w:p>
        </w:tc>
        <w:tc>
          <w:tcPr>
            <w:tcMar>
              <w:left w:w="60.0" w:type="dxa"/>
              <w:right w:w="60.0" w:type="dxa"/>
            </w:tcMar>
            <w:vAlign w:val="top"/>
          </w:tcPr>
          <w:p w:rsidR="00000000" w:rsidDel="00000000" w:rsidP="00000000" w:rsidRDefault="00000000" w:rsidRPr="00000000" w14:paraId="0000045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“That could be a innovation, that is given that the gambler has been flagged as compulsive because he had the initiative to do that or something else, maybe there we could have heuristic methods and identification methods, if he goes there and says 'Look, I do not want to be flagged again' or 'I want to be able to gamble again', maybe having a test period of quarantine where they can gamble but if we notice that it is going in the direction of going back to an addiction, eventually warn them 'Attention that your behaviour is being recognised as this. Are you sure you want to continue or do you want to be flagged again to avoid this?'. Now, once again, it depends on the person, and it need to be the person who does it. Otherwise, we will enter, once again, privacy questions. Questions that currently are being very talked about, and with reason.” [id: RP8719]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4.5. 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User awareness and education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8">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45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Improve digital literacy</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of cultivating better and more extensive knowledge of digital systems, their nuances, mathematics and collected data.</w:t>
            </w:r>
          </w:p>
        </w:tc>
        <w:tc>
          <w:tcPr>
            <w:tcMar>
              <w:left w:w="60.0" w:type="dxa"/>
              <w:right w:w="60.0" w:type="dxa"/>
            </w:tcMar>
            <w:vAlign w:val="top"/>
          </w:tcPr>
          <w:p w:rsidR="00000000" w:rsidDel="00000000" w:rsidP="00000000" w:rsidRDefault="00000000" w:rsidRPr="00000000" w14:paraId="0000045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second place, gambler's digital literacy needs to be an integrative part of any national strategy. The utilisation of deep tech in gambling platforms makes the systems more opaque, whereby it becomes more urgent to capacitate the users to comprehend how the algorithms influence them, the data that are being collected, and what are their rights whilst owners of that data.” [id: VP3927]</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5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Inform/warn user of their behaviour</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the need of giving the users personalised feedback when their gambling patterns show risk or problematic patterns.</w:t>
            </w:r>
          </w:p>
        </w:tc>
        <w:tc>
          <w:tcPr>
            <w:tcMar>
              <w:left w:w="60.0" w:type="dxa"/>
              <w:right w:w="60.0" w:type="dxa"/>
            </w:tcMar>
            <w:vAlign w:val="top"/>
          </w:tcPr>
          <w:p w:rsidR="00000000" w:rsidDel="00000000" w:rsidP="00000000" w:rsidRDefault="00000000" w:rsidRPr="00000000" w14:paraId="0000046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“Keeping players aware of their behaviours can, in theory, help to keep them gambling safely and stop them moving into more dangerous play patterns. For example, if a player stops withdrawing their winnings or this ratio changes significantly, automated messages can flag this using motivational interview techniques. Such as starting with a fact like 'We've noticed that you've stopped withdrawing your winnings recently. How come?'” [id: LS8252]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Alerts instead of user retention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4">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use of notifications and warnings rather than the implementation of tactics to keep users gambling.</w:t>
            </w:r>
          </w:p>
        </w:tc>
        <w:tc>
          <w:tcPr>
            <w:tcMar>
              <w:left w:w="60.0" w:type="dxa"/>
              <w:right w:w="60.0" w:type="dxa"/>
            </w:tcMar>
            <w:vAlign w:val="top"/>
          </w:tcPr>
          <w:p w:rsidR="00000000" w:rsidDel="00000000" w:rsidP="00000000" w:rsidRDefault="00000000" w:rsidRPr="00000000" w14:paraId="0000046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“…and instead of that, have something that tells us that you are here already for too long, or that you already did or spend too much.” [id: ZY2706]</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Inform about gambling risks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need to provide education about the potential harms and addictive nature of gambling.</w:t>
            </w:r>
          </w:p>
        </w:tc>
        <w:tc>
          <w:tcPr>
            <w:tcMar>
              <w:left w:w="60.0" w:type="dxa"/>
              <w:right w:w="60.0" w:type="dxa"/>
            </w:tcMar>
            <w:vAlign w:val="top"/>
          </w:tcPr>
          <w:p w:rsidR="00000000" w:rsidDel="00000000" w:rsidP="00000000" w:rsidRDefault="00000000" w:rsidRPr="00000000" w14:paraId="0000046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the end, I would demand for clear and accessible information about the risks inside the platforms themselves.” [id: ZC4464]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B">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Inform reasoning for restrictions/odds changes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C">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clear explanation to the users of the limits, alerts or odd adjustments being applied.</w:t>
            </w:r>
          </w:p>
        </w:tc>
        <w:tc>
          <w:tcPr>
            <w:tcMar>
              <w:left w:w="60.0" w:type="dxa"/>
              <w:right w:w="60.0" w:type="dxa"/>
            </w:tcMar>
            <w:vAlign w:val="top"/>
          </w:tcPr>
          <w:p w:rsidR="00000000" w:rsidDel="00000000" w:rsidP="00000000" w:rsidRDefault="00000000" w:rsidRPr="00000000" w14:paraId="0000046D">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E">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“However, such a thing would need to be communicated to the gambler, otherwise the platform would be committing fraud. I do not see, however, such communication as negative. The gambler, by being informed that their chances to win the game would decrease if they gambled for too long, can decide by themself not to gamble more until that state of risk behaviour passes.” [id: TS2929]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6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In-game sensibilisation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inclusion of preventative or educational messages inside the game environment to raise awareness.</w:t>
            </w:r>
          </w:p>
        </w:tc>
        <w:tc>
          <w:tcPr>
            <w:tcMar>
              <w:left w:w="60.0" w:type="dxa"/>
              <w:right w:w="60.0" w:type="dxa"/>
            </w:tcMar>
            <w:vAlign w:val="top"/>
          </w:tcPr>
          <w:p w:rsidR="00000000" w:rsidDel="00000000" w:rsidP="00000000" w:rsidRDefault="00000000" w:rsidRPr="00000000" w14:paraId="0000047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 those circumstances, I think that even the creation of proper advertisements, that would be very close to the community, this is, with commentaries (e.g., turn to the gambler and say 'This is not an investment, you are only losing money'). I don't know, maybe something like that would help them turn the off the mentality chip that they want people to have. For example, 'You can give up at any moment', 'There are other games that can entertain you just as much or even more than this', or 'So, are you waiting for the next pack to have fun? That is not playing'. I don't know something like that, that can perfectly understand what is the user’s behaviour and attack so that they overcome the shame aspect.  And given that advertisements are directed to the user, who can see them without anybody's judgement. Nobody there needs to know that they bought anything, right? Because that player will not tell their wife, husband or parent that they have just burned 60/50€ in the game. I mean, it is unthinkable, that is hidden. So, from that moment on, we need to go directly to them. Those advertisements need to be targeted to them in the moment they are either playing or starting to. Otherwise, I do not think they would be very efficient. And we have seen that a lot as well, sensibilisation adverts.” [id: IV1414]</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3">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1"/>
                <w:bCs w:val="1"/>
                <w:i w:val="0"/>
                <w:iCs w:val="0"/>
                <w:smallCaps w:val="0"/>
                <w:color w:val="000000"/>
                <w:sz w:val="20"/>
                <w:szCs w:val="20"/>
                <w:rtl w:val="0"/>
              </w:rPr>
              <w:t xml:space="preserve">4.6.  </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Potential problems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4">
            <w:pPr>
              <w:spacing w:after="0" w:line="240" w:lineRule="auto"/>
              <w:ind w:firstLine="1405"/>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Mar>
              <w:left w:w="60.0" w:type="dxa"/>
              <w:right w:w="60.0" w:type="dxa"/>
            </w:tcMar>
            <w:vAlign w:val="top"/>
          </w:tcPr>
          <w:p w:rsidR="00000000" w:rsidDel="00000000" w:rsidP="00000000" w:rsidRDefault="00000000" w:rsidRPr="00000000" w14:paraId="00000475">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6">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Operator non-cooperation for lack of benefits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the operators’ resistance in implementing protective measures given a lack of economic benefits or even monetary loss.</w:t>
            </w:r>
          </w:p>
        </w:tc>
        <w:tc>
          <w:tcPr>
            <w:tcMar>
              <w:left w:w="60.0" w:type="dxa"/>
              <w:right w:w="60.0" w:type="dxa"/>
            </w:tcMar>
            <w:vAlign w:val="top"/>
          </w:tcPr>
          <w:p w:rsidR="00000000" w:rsidDel="00000000" w:rsidP="00000000" w:rsidRDefault="00000000" w:rsidRPr="00000000" w14:paraId="0000047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8</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“But, as I said, the industry will never really want that, because by having that they will lose a lot. They will end up losing a lot. And, unfortunately, the money ends up speaking more.” [id: CA2968]</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Risk of migration to another/unregulated platform</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stronger or more restrictive responsible gambling practices may push users to illegal markets.</w:t>
            </w:r>
          </w:p>
        </w:tc>
        <w:tc>
          <w:tcPr>
            <w:tcMar>
              <w:left w:w="60.0" w:type="dxa"/>
              <w:right w:w="60.0" w:type="dxa"/>
            </w:tcMar>
            <w:vAlign w:val="top"/>
          </w:tcPr>
          <w:p w:rsidR="00000000" w:rsidDel="00000000" w:rsidP="00000000" w:rsidRDefault="00000000" w:rsidRPr="00000000" w14:paraId="0000047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problem of this strategy is that the gambler can, then, simply go to another platform where he is not marked as a gambler with risk behaviours.” [id: TS2929]</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7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Unfeasibility of recreational platforms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a platform for gambling can never be presented as "recreational" given that it is inherently linked to addiction-potentiating features.</w:t>
            </w:r>
          </w:p>
        </w:tc>
        <w:tc>
          <w:tcPr>
            <w:tcMar>
              <w:left w:w="60.0" w:type="dxa"/>
              <w:right w:w="60.0" w:type="dxa"/>
            </w:tcMar>
            <w:vAlign w:val="top"/>
          </w:tcPr>
          <w:p w:rsidR="00000000" w:rsidDel="00000000" w:rsidP="00000000" w:rsidRDefault="00000000" w:rsidRPr="00000000" w14:paraId="0000048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 saying that you design a platform that people only use it recreationally, everybody or most people may turn addictive because if you are going there for recreational purposes and you find yourself winning, you will see an opportunity from there. If you go there recreationally and you find yourself losing, you will give up. You will stop playing because you're losing too much. Because when you play and you use a small amount, your target is to... the bet is not about winning, who wins the game, it is the large amount you want to win. And the more you play, the more you want to raise the money.”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Resistance in being helped/engaging with RG tools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users may avoid or reject responsible gambling tools.</w:t>
            </w:r>
          </w:p>
        </w:tc>
        <w:tc>
          <w:tcPr>
            <w:tcMar>
              <w:left w:w="60.0" w:type="dxa"/>
              <w:right w:w="60.0" w:type="dxa"/>
            </w:tcMar>
            <w:vAlign w:val="top"/>
          </w:tcPr>
          <w:p w:rsidR="00000000" w:rsidDel="00000000" w:rsidP="00000000" w:rsidRDefault="00000000" w:rsidRPr="00000000" w14:paraId="0000048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it is, I think that the classification as problematic can be a big hindrance. Because people will not want it...” [id: RP8719]</w:t>
            </w:r>
          </w:p>
        </w:tc>
      </w:tr>
      <w:tr>
        <w:trPr>
          <w:cantSplit w:val="0"/>
          <w:trHeight w:val="285" w:hRule="atLeast"/>
          <w:tblHeader w:val="0"/>
        </w:trPr>
        <w:tc>
          <w:tcPr>
            <w:tcBorders>
              <w:top w:color="000000" w:space="0" w:sz="0" w:val="nil"/>
              <w:left w:color="000000" w:space="0" w:sz="0" w:val="nil"/>
              <w:bottom w:color="ffffff" w:space="0" w:sz="6" w:val="single"/>
              <w:right w:color="000000" w:space="0" w:sz="0" w:val="nil"/>
            </w:tcBorders>
            <w:tcMar>
              <w:left w:w="60.0" w:type="dxa"/>
              <w:right w:w="60.0" w:type="dxa"/>
            </w:tcMar>
            <w:vAlign w:val="top"/>
          </w:tcPr>
          <w:p w:rsidR="00000000" w:rsidDel="00000000" w:rsidP="00000000" w:rsidRDefault="00000000" w:rsidRPr="00000000" w14:paraId="0000048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Violation of freedom and negative reactions, but long-term benefits</w:t>
            </w:r>
          </w:p>
        </w:tc>
        <w:tc>
          <w:tcPr>
            <w:tcBorders>
              <w:top w:color="000000" w:space="0" w:sz="0" w:val="nil"/>
              <w:left w:color="000000" w:space="0" w:sz="0" w:val="nil"/>
              <w:bottom w:color="ffffff" w:space="0" w:sz="6" w:val="single"/>
              <w:right w:color="000000" w:space="0" w:sz="0" w:val="nil"/>
            </w:tcBorders>
            <w:tcMar>
              <w:left w:w="60.0" w:type="dxa"/>
              <w:right w:w="60.0" w:type="dxa"/>
            </w:tcMar>
            <w:vAlign w:val="top"/>
          </w:tcPr>
          <w:p w:rsidR="00000000" w:rsidDel="00000000" w:rsidP="00000000" w:rsidRDefault="00000000" w:rsidRPr="00000000" w14:paraId="0000048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some measures may feel restrictive at first and even utilize personal data, yet they ultimately strive for supporting responsible gambling and mitigate problematic behaviours.</w:t>
            </w:r>
          </w:p>
        </w:tc>
        <w:tc>
          <w:tcPr>
            <w:tcBorders>
              <w:bottom w:color="ffffff" w:space="0" w:sz="6" w:val="single"/>
            </w:tcBorders>
            <w:tcMar>
              <w:left w:w="60.0" w:type="dxa"/>
              <w:right w:w="60.0" w:type="dxa"/>
            </w:tcMar>
            <w:vAlign w:val="top"/>
          </w:tcPr>
          <w:p w:rsidR="00000000" w:rsidDel="00000000" w:rsidP="00000000" w:rsidRDefault="00000000" w:rsidRPr="00000000" w14:paraId="0000048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0" w:val="nil"/>
              <w:bottom w:color="ffffff" w:space="0" w:sz="6" w:val="single"/>
              <w:right w:color="000000" w:space="0" w:sz="0" w:val="nil"/>
            </w:tcBorders>
            <w:tcMar>
              <w:left w:w="60.0" w:type="dxa"/>
              <w:right w:w="60.0" w:type="dxa"/>
            </w:tcMar>
            <w:vAlign w:val="top"/>
          </w:tcPr>
          <w:p w:rsidR="00000000" w:rsidDel="00000000" w:rsidP="00000000" w:rsidRDefault="00000000" w:rsidRPr="00000000" w14:paraId="0000048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I think that in the question of blocking the gambler, not letting him play, it would not be... it would be problematic from the gambler's point-of-view as they would probably get mad, but it would prevent that risk behaviour.” [id: HB8621]</w:t>
            </w:r>
          </w:p>
        </w:tc>
      </w:tr>
      <w:tr>
        <w:trPr>
          <w:cantSplit w:val="0"/>
          <w:trHeight w:val="285" w:hRule="atLeast"/>
          <w:tblHeader w:val="0"/>
        </w:trPr>
        <w:tc>
          <w:tcPr>
            <w:tcBorders>
              <w:top w:color="ffffff" w:space="0" w:sz="6" w:val="single"/>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Selective market willingness for illegal markets control</w:t>
            </w:r>
          </w:p>
        </w:tc>
        <w:tc>
          <w:tcPr>
            <w:tcBorders>
              <w:top w:color="ffffff" w:space="0" w:sz="6" w:val="single"/>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how there is limited desire to combat and take down unregulated gambling markets, like authorities do in other sectors.</w:t>
            </w:r>
          </w:p>
        </w:tc>
        <w:tc>
          <w:tcPr>
            <w:tcBorders>
              <w:top w:color="ffffff" w:space="0" w:sz="6" w:val="single"/>
            </w:tcBorders>
            <w:tcMar>
              <w:left w:w="60.0" w:type="dxa"/>
              <w:right w:w="60.0" w:type="dxa"/>
            </w:tcMar>
            <w:vAlign w:val="top"/>
          </w:tcPr>
          <w:p w:rsidR="00000000" w:rsidDel="00000000" w:rsidP="00000000" w:rsidRDefault="00000000" w:rsidRPr="00000000" w14:paraId="0000048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ffffff" w:space="0" w:sz="6" w:val="single"/>
              <w:bottom w:color="000000" w:space="0" w:sz="0" w:val="nil"/>
              <w:right w:color="000000" w:space="0" w:sz="0" w:val="nil"/>
            </w:tcBorders>
            <w:tcMar>
              <w:left w:w="60.0" w:type="dxa"/>
              <w:right w:w="60.0" w:type="dxa"/>
            </w:tcMar>
            <w:vAlign w:val="top"/>
          </w:tcPr>
          <w:p w:rsidR="00000000" w:rsidDel="00000000" w:rsidP="00000000" w:rsidRDefault="00000000" w:rsidRPr="00000000" w14:paraId="0000048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have heard some specialists, many even, either in this field or others, saying 'no, no, it is impossible'. And I am going to try and give an example that I usually use when talking with specialists. Imagine a group that acts in the internet (unfortunately there are many) and that launches a site with paedophilic images and content, and that an algorithm was created where there was a regulation, inspection, the link was erased and they could create new links. How would society react to this, to the governing authorities? Do you think they would admit that this could happen? They would not, this would be absolutely unacceptable. Nobody would allow it. This is, these mechanisms exist, so why do they not exist in relation to the online gambling sites? Because there is not that willingness nor determination. Because it is possible, it is possible to be able to do it.” [id: CS6215]</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8F">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Potential ineffectiveness of expenditure limits</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90">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financial caps may not work as intended due to the definition of high thresholds ad other workaround behaviours.</w:t>
            </w:r>
          </w:p>
        </w:tc>
        <w:tc>
          <w:tcPr>
            <w:tcMar>
              <w:left w:w="60.0" w:type="dxa"/>
              <w:right w:w="60.0" w:type="dxa"/>
            </w:tcMar>
            <w:vAlign w:val="top"/>
          </w:tcPr>
          <w:p w:rsidR="00000000" w:rsidDel="00000000" w:rsidP="00000000" w:rsidRDefault="00000000" w:rsidRPr="00000000" w14:paraId="00000491">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92">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 know the human being is very clever, and once people notice this, they will put a very large amount so that they will be free, and they will start with low amount and whenever they climb... But this is the minor process to do and it cannot be frozen.” [id: MM2053]</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9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    User fear in providing personal information</w:t>
            </w:r>
          </w:p>
        </w:tc>
        <w:tc>
          <w:tcPr>
            <w:tcBorders>
              <w:top w:color="000000" w:space="0" w:sz="0" w:val="nil"/>
              <w:left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9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code refers to users' concerns, distrust and fear of their data being misused.</w:t>
            </w:r>
          </w:p>
        </w:tc>
        <w:tc>
          <w:tcPr>
            <w:tcMar>
              <w:left w:w="60.0" w:type="dxa"/>
              <w:right w:w="60.0" w:type="dxa"/>
            </w:tcMar>
            <w:vAlign w:val="top"/>
          </w:tcPr>
          <w:p w:rsidR="00000000" w:rsidDel="00000000" w:rsidP="00000000" w:rsidRDefault="00000000" w:rsidRPr="00000000" w14:paraId="0000049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bottom w:color="000000" w:space="0" w:sz="0" w:val="nil"/>
              <w:right w:color="000000" w:space="0" w:sz="0" w:val="nil"/>
            </w:tcBorders>
            <w:tcMar>
              <w:left w:w="60.0" w:type="dxa"/>
              <w:right w:w="60.0" w:type="dxa"/>
            </w:tcMar>
            <w:vAlign w:val="top"/>
          </w:tcPr>
          <w:p w:rsidR="00000000" w:rsidDel="00000000" w:rsidP="00000000" w:rsidRDefault="00000000" w:rsidRPr="00000000" w14:paraId="0000049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“Yeah, this may definitely create another scare from the side of the user, because when they see that they need his personal information he will be scared to give that information.” [id: MM2053]</w:t>
            </w:r>
          </w:p>
        </w:tc>
      </w:tr>
      <w:tr>
        <w:trPr>
          <w:cantSplit w:val="0"/>
          <w:trHeight w:val="285" w:hRule="atLeast"/>
          <w:tblHeader w:val="0"/>
        </w:trPr>
        <w:tc>
          <w:tcPr>
            <w:tcBorders>
              <w:top w:color="000000" w:space="0" w:sz="0" w:val="nil"/>
              <w:left w:color="000000" w:space="0" w:sz="0" w:val="nil"/>
              <w:bottom w:color="000000" w:space="0" w:sz="4" w:val="single"/>
              <w:right w:color="000000" w:space="0" w:sz="0" w:val="nil"/>
            </w:tcBorders>
            <w:tcMar>
              <w:left w:w="60.0" w:type="dxa"/>
              <w:right w:w="60.0" w:type="dxa"/>
            </w:tcMar>
            <w:vAlign w:val="top"/>
          </w:tcPr>
          <w:p w:rsidR="00000000" w:rsidDel="00000000" w:rsidP="00000000" w:rsidRDefault="00000000" w:rsidRPr="00000000" w14:paraId="00000497">
            <w:pPr>
              <w:spacing w:after="0" w:line="240" w:lineRule="auto"/>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     •    Reduced efficacy from lagging or excessive interventions</w:t>
            </w:r>
          </w:p>
        </w:tc>
        <w:tc>
          <w:tcPr>
            <w:tcBorders>
              <w:top w:color="000000" w:space="0" w:sz="0" w:val="nil"/>
              <w:left w:color="000000" w:space="0" w:sz="0" w:val="nil"/>
              <w:bottom w:color="000000" w:space="0" w:sz="4" w:val="single"/>
              <w:right w:color="000000" w:space="0" w:sz="0" w:val="nil"/>
            </w:tcBorders>
            <w:tcMar>
              <w:left w:w="60.0" w:type="dxa"/>
              <w:right w:w="60.0" w:type="dxa"/>
            </w:tcMar>
            <w:vAlign w:val="top"/>
          </w:tcPr>
          <w:p w:rsidR="00000000" w:rsidDel="00000000" w:rsidP="00000000" w:rsidRDefault="00000000" w:rsidRPr="00000000" w14:paraId="00000498">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This code refers to how interventions lose effectiveness when they are delayed, too sparse, or overly frequent.</w:t>
            </w:r>
          </w:p>
        </w:tc>
        <w:tc>
          <w:tcPr>
            <w:tcBorders>
              <w:bottom w:color="000000" w:space="0" w:sz="4" w:val="single"/>
            </w:tcBorders>
            <w:tcMar>
              <w:left w:w="60.0" w:type="dxa"/>
              <w:right w:w="60.0" w:type="dxa"/>
            </w:tcMar>
            <w:vAlign w:val="top"/>
          </w:tcPr>
          <w:p w:rsidR="00000000" w:rsidDel="00000000" w:rsidP="00000000" w:rsidRDefault="00000000" w:rsidRPr="00000000" w14:paraId="00000499">
            <w:pPr>
              <w:spacing w:after="0" w:line="240"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1</w:t>
            </w:r>
          </w:p>
        </w:tc>
        <w:tc>
          <w:tcPr>
            <w:tcBorders>
              <w:top w:color="000000" w:space="0" w:sz="0" w:val="nil"/>
              <w:bottom w:color="000000" w:space="0" w:sz="4" w:val="single"/>
              <w:right w:color="000000" w:space="0" w:sz="0" w:val="nil"/>
            </w:tcBorders>
            <w:tcMar>
              <w:left w:w="60.0" w:type="dxa"/>
              <w:right w:w="60.0" w:type="dxa"/>
            </w:tcMar>
            <w:vAlign w:val="top"/>
          </w:tcPr>
          <w:p w:rsidR="00000000" w:rsidDel="00000000" w:rsidP="00000000" w:rsidRDefault="00000000" w:rsidRPr="00000000" w14:paraId="0000049A">
            <w:pPr>
              <w:spacing w:after="0" w:line="240"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“There exist delays in intervention or notifications overload that can reduce the efficacy of the preventative measures.” [id: VP3927]</w:t>
            </w:r>
          </w:p>
        </w:tc>
      </w:tr>
    </w:tbl>
    <w:p w:rsidR="00000000" w:rsidDel="00000000" w:rsidP="00000000" w:rsidRDefault="00000000" w:rsidRPr="00000000" w14:paraId="0000049B">
      <w:pPr>
        <w:rPr/>
      </w:pPr>
      <w:r w:rsidDel="00000000" w:rsidR="00000000" w:rsidRPr="00000000">
        <w:rPr>
          <w:rtl w:val="0"/>
        </w:rPr>
      </w:r>
    </w:p>
    <w:sectPr>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FB4123"/>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3Ti3SsxLn2+xe3MFyGZgZu2w5A==">CgMxLjA4AHIhMTJVcGY1dU5nNW5WWTZPMlVKcWVjbjhnRExMamdsci1X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2026-01-07T21:01:19.0000000Z</dcterms:created>
  <dc:creator>Beatriz Costa Real Barroso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0x01010023C2D10922DFD040BFA32732854DF63D</vt:lpwstr>
  </property>
</Properties>
</file>