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EB87D" w14:textId="7492D7D5" w:rsidR="00E81978" w:rsidRDefault="00A979CF" w:rsidP="00A979CF">
      <w:pPr>
        <w:pStyle w:val="Heading1"/>
      </w:pPr>
      <w:r>
        <w:t>Supplementary materials</w:t>
      </w:r>
      <w:r w:rsidR="00CE62B0">
        <w:t xml:space="preserve"> – </w:t>
      </w:r>
      <w:r w:rsidR="00F071B3">
        <w:t xml:space="preserve">The relationship between </w:t>
      </w:r>
      <w:proofErr w:type="spellStart"/>
      <w:r w:rsidR="00F071B3">
        <w:t>prosociality</w:t>
      </w:r>
      <w:proofErr w:type="spellEnd"/>
      <w:r w:rsidR="00F071B3">
        <w:t>, meaning, and happiness in everyday life</w:t>
      </w:r>
    </w:p>
    <w:p w14:paraId="791BC9C3" w14:textId="3A183068" w:rsidR="00CE62B0" w:rsidRDefault="00CE62B0" w:rsidP="00CE62B0"/>
    <w:p w14:paraId="65B332BC" w14:textId="6DE2FC86" w:rsidR="00021A16" w:rsidRDefault="00CE62B0" w:rsidP="00CE62B0">
      <w:pPr>
        <w:pStyle w:val="ListParagraph"/>
        <w:numPr>
          <w:ilvl w:val="0"/>
          <w:numId w:val="18"/>
        </w:numPr>
      </w:pPr>
      <w:r>
        <w:t>Study 1</w:t>
      </w:r>
    </w:p>
    <w:p w14:paraId="37FE89CE" w14:textId="6716324F" w:rsidR="00CE62B0" w:rsidRDefault="00CE62B0" w:rsidP="00CE62B0">
      <w:pPr>
        <w:pStyle w:val="ListParagraph"/>
        <w:numPr>
          <w:ilvl w:val="1"/>
          <w:numId w:val="18"/>
        </w:numPr>
      </w:pPr>
      <w:r>
        <w:t>Participants per year</w:t>
      </w:r>
    </w:p>
    <w:p w14:paraId="5994E660" w14:textId="2B808450" w:rsidR="00CE62B0" w:rsidRDefault="00CE62B0" w:rsidP="00CE62B0">
      <w:pPr>
        <w:pStyle w:val="ListParagraph"/>
        <w:numPr>
          <w:ilvl w:val="1"/>
          <w:numId w:val="18"/>
        </w:numPr>
      </w:pPr>
      <w:r>
        <w:t xml:space="preserve">Full scales </w:t>
      </w:r>
    </w:p>
    <w:p w14:paraId="7C60BFA9" w14:textId="0EFDA208" w:rsidR="00B4067D" w:rsidRDefault="00B4067D" w:rsidP="00B4067D">
      <w:pPr>
        <w:pStyle w:val="ListParagraph"/>
        <w:numPr>
          <w:ilvl w:val="0"/>
          <w:numId w:val="18"/>
        </w:numPr>
      </w:pPr>
      <w:r>
        <w:t>Study 2</w:t>
      </w:r>
    </w:p>
    <w:p w14:paraId="333DC029" w14:textId="6D61647E" w:rsidR="00B4067D" w:rsidRDefault="00B4067D" w:rsidP="00B4067D">
      <w:pPr>
        <w:pStyle w:val="ListParagraph"/>
        <w:numPr>
          <w:ilvl w:val="1"/>
          <w:numId w:val="18"/>
        </w:numPr>
      </w:pPr>
      <w:r>
        <w:t>Checking and re-coding of prosocial acts procedure</w:t>
      </w:r>
    </w:p>
    <w:p w14:paraId="4C591E99" w14:textId="45B80C79" w:rsidR="00B4067D" w:rsidRDefault="00B4067D" w:rsidP="00B4067D">
      <w:pPr>
        <w:pStyle w:val="ListParagraph"/>
        <w:numPr>
          <w:ilvl w:val="1"/>
          <w:numId w:val="18"/>
        </w:numPr>
      </w:pPr>
      <w:r>
        <w:t>Daily life satisfaction analyses</w:t>
      </w:r>
    </w:p>
    <w:p w14:paraId="40C34810" w14:textId="44D7E1B4" w:rsidR="00E5242B" w:rsidRDefault="00E5242B" w:rsidP="00B4067D">
      <w:pPr>
        <w:pStyle w:val="ListParagraph"/>
        <w:numPr>
          <w:ilvl w:val="1"/>
          <w:numId w:val="18"/>
        </w:numPr>
      </w:pPr>
      <w:r>
        <w:t xml:space="preserve">Person-mean centering </w:t>
      </w:r>
      <w:r w:rsidR="00FC6D79">
        <w:t>modelling approach for prosocial act variable</w:t>
      </w:r>
    </w:p>
    <w:p w14:paraId="50759E20" w14:textId="49CD0465" w:rsidR="00B4067D" w:rsidRDefault="00B4067D" w:rsidP="00B4067D">
      <w:pPr>
        <w:pStyle w:val="ListParagraph"/>
        <w:numPr>
          <w:ilvl w:val="0"/>
          <w:numId w:val="18"/>
        </w:numPr>
      </w:pPr>
      <w:r>
        <w:t>Calculation of within and between-person correlations procedure</w:t>
      </w:r>
    </w:p>
    <w:p w14:paraId="592E6956" w14:textId="05C46A2A" w:rsidR="00B4067D" w:rsidRDefault="00B4067D" w:rsidP="00B4067D">
      <w:pPr>
        <w:pStyle w:val="ListParagraph"/>
        <w:numPr>
          <w:ilvl w:val="0"/>
          <w:numId w:val="18"/>
        </w:numPr>
      </w:pPr>
      <w:r>
        <w:t>Cross-lagged analyses results</w:t>
      </w:r>
    </w:p>
    <w:p w14:paraId="5B298A79" w14:textId="3E1B9287" w:rsidR="00B4067D" w:rsidRDefault="00B4067D" w:rsidP="00B4067D">
      <w:pPr>
        <w:pStyle w:val="ListParagraph"/>
        <w:numPr>
          <w:ilvl w:val="1"/>
          <w:numId w:val="18"/>
        </w:numPr>
      </w:pPr>
      <w:r>
        <w:t>Study 1</w:t>
      </w:r>
    </w:p>
    <w:p w14:paraId="42D10E40" w14:textId="5FA09971" w:rsidR="00B4067D" w:rsidRDefault="00B4067D" w:rsidP="00B4067D">
      <w:pPr>
        <w:pStyle w:val="ListParagraph"/>
        <w:numPr>
          <w:ilvl w:val="1"/>
          <w:numId w:val="18"/>
        </w:numPr>
      </w:pPr>
      <w:r>
        <w:t>Study 2</w:t>
      </w:r>
    </w:p>
    <w:p w14:paraId="2F2B5E7E" w14:textId="4D39D7E4" w:rsidR="00B4067D" w:rsidRDefault="00B4067D" w:rsidP="00B4067D">
      <w:pPr>
        <w:pStyle w:val="ListParagraph"/>
        <w:numPr>
          <w:ilvl w:val="0"/>
          <w:numId w:val="18"/>
        </w:numPr>
      </w:pPr>
      <w:r>
        <w:t>Model equations</w:t>
      </w:r>
    </w:p>
    <w:p w14:paraId="3F1C2FA1" w14:textId="563129E7" w:rsidR="00B4067D" w:rsidRDefault="00B4067D" w:rsidP="00B4067D">
      <w:pPr>
        <w:pStyle w:val="ListParagraph"/>
        <w:numPr>
          <w:ilvl w:val="1"/>
          <w:numId w:val="18"/>
        </w:numPr>
      </w:pPr>
      <w:r>
        <w:t>Study 1</w:t>
      </w:r>
    </w:p>
    <w:p w14:paraId="3721746F" w14:textId="1067728D" w:rsidR="00B4067D" w:rsidRDefault="00B4067D" w:rsidP="00B4067D">
      <w:pPr>
        <w:pStyle w:val="ListParagraph"/>
        <w:numPr>
          <w:ilvl w:val="1"/>
          <w:numId w:val="18"/>
        </w:numPr>
      </w:pPr>
      <w:r>
        <w:t>Study 2</w:t>
      </w:r>
    </w:p>
    <w:p w14:paraId="6BA235A1" w14:textId="2DFB8BDA" w:rsidR="00B4067D" w:rsidRPr="00DE7B4D" w:rsidRDefault="00B4067D" w:rsidP="00B4067D">
      <w:pPr>
        <w:pStyle w:val="ListParagraph"/>
        <w:numPr>
          <w:ilvl w:val="0"/>
          <w:numId w:val="18"/>
        </w:numPr>
      </w:pPr>
      <w:r>
        <w:t>Power analyses</w:t>
      </w:r>
    </w:p>
    <w:p w14:paraId="59242962" w14:textId="77777777" w:rsidR="00CE62B0" w:rsidRDefault="00CE62B0" w:rsidP="00CD594F">
      <w:pPr>
        <w:pStyle w:val="Heading1"/>
      </w:pPr>
      <w:r>
        <w:br w:type="page"/>
      </w:r>
    </w:p>
    <w:p w14:paraId="24434D77" w14:textId="152575C8" w:rsidR="00A979CF" w:rsidRPr="00A979CF" w:rsidRDefault="00CD594F" w:rsidP="00CD594F">
      <w:pPr>
        <w:pStyle w:val="Heading1"/>
      </w:pPr>
      <w:r>
        <w:lastRenderedPageBreak/>
        <w:t>Study 1</w:t>
      </w:r>
    </w:p>
    <w:p w14:paraId="2196697C" w14:textId="009A43C0" w:rsidR="00A979CF" w:rsidRDefault="00A979CF" w:rsidP="001A378A">
      <w:pPr>
        <w:pStyle w:val="Heading2"/>
        <w:rPr>
          <w:lang w:eastAsia="en-GB"/>
        </w:rPr>
      </w:pPr>
      <w:r>
        <w:rPr>
          <w:lang w:eastAsia="en-GB"/>
        </w:rPr>
        <w:t xml:space="preserve">Number of </w:t>
      </w:r>
      <w:r w:rsidR="000E2850">
        <w:rPr>
          <w:lang w:eastAsia="en-GB"/>
        </w:rPr>
        <w:t xml:space="preserve">participants and </w:t>
      </w:r>
      <w:r>
        <w:rPr>
          <w:lang w:eastAsia="en-GB"/>
        </w:rPr>
        <w:t>observations per year of study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3"/>
        <w:gridCol w:w="3085"/>
        <w:gridCol w:w="4622"/>
      </w:tblGrid>
      <w:tr w:rsidR="00A979CF" w14:paraId="79F5175D" w14:textId="77777777" w:rsidTr="00880249">
        <w:tc>
          <w:tcPr>
            <w:tcW w:w="883" w:type="pct"/>
            <w:tcBorders>
              <w:top w:val="single" w:sz="4" w:space="0" w:color="auto"/>
              <w:bottom w:val="single" w:sz="4" w:space="0" w:color="auto"/>
            </w:tcBorders>
            <w:vAlign w:val="center"/>
          </w:tcPr>
          <w:p w14:paraId="22597C5C" w14:textId="77777777" w:rsidR="00A979CF" w:rsidRDefault="00A979CF" w:rsidP="00880249">
            <w:pPr>
              <w:pStyle w:val="NoSpacing"/>
              <w:spacing w:line="360" w:lineRule="auto"/>
              <w:rPr>
                <w:lang w:eastAsia="en-GB"/>
              </w:rPr>
            </w:pPr>
            <w:r>
              <w:rPr>
                <w:lang w:eastAsia="en-GB"/>
              </w:rPr>
              <w:t>Year</w:t>
            </w:r>
          </w:p>
        </w:tc>
        <w:tc>
          <w:tcPr>
            <w:tcW w:w="1648" w:type="pct"/>
            <w:tcBorders>
              <w:top w:val="single" w:sz="4" w:space="0" w:color="auto"/>
              <w:bottom w:val="single" w:sz="4" w:space="0" w:color="auto"/>
            </w:tcBorders>
            <w:vAlign w:val="center"/>
          </w:tcPr>
          <w:p w14:paraId="5E04A5BE" w14:textId="77777777" w:rsidR="00A979CF" w:rsidRDefault="00A979CF" w:rsidP="00880249">
            <w:pPr>
              <w:pStyle w:val="NoSpacing"/>
              <w:spacing w:line="360" w:lineRule="auto"/>
              <w:jc w:val="center"/>
              <w:rPr>
                <w:lang w:eastAsia="en-GB"/>
              </w:rPr>
            </w:pPr>
            <w:r>
              <w:rPr>
                <w:lang w:eastAsia="en-GB"/>
              </w:rPr>
              <w:t>Participants</w:t>
            </w:r>
          </w:p>
        </w:tc>
        <w:tc>
          <w:tcPr>
            <w:tcW w:w="2469" w:type="pct"/>
            <w:tcBorders>
              <w:top w:val="single" w:sz="4" w:space="0" w:color="auto"/>
              <w:bottom w:val="single" w:sz="4" w:space="0" w:color="auto"/>
            </w:tcBorders>
            <w:vAlign w:val="center"/>
          </w:tcPr>
          <w:p w14:paraId="73575F6F" w14:textId="77777777" w:rsidR="00A979CF" w:rsidRDefault="00A979CF" w:rsidP="00880249">
            <w:pPr>
              <w:pStyle w:val="NoSpacing"/>
              <w:spacing w:line="360" w:lineRule="auto"/>
              <w:jc w:val="center"/>
              <w:rPr>
                <w:lang w:eastAsia="en-GB"/>
              </w:rPr>
            </w:pPr>
            <w:r>
              <w:rPr>
                <w:lang w:eastAsia="en-GB"/>
              </w:rPr>
              <w:t>Daily observations</w:t>
            </w:r>
          </w:p>
        </w:tc>
      </w:tr>
      <w:tr w:rsidR="00A979CF" w14:paraId="00114C79" w14:textId="77777777" w:rsidTr="00880249">
        <w:tc>
          <w:tcPr>
            <w:tcW w:w="883" w:type="pct"/>
            <w:tcBorders>
              <w:top w:val="single" w:sz="4" w:space="0" w:color="auto"/>
            </w:tcBorders>
            <w:vAlign w:val="center"/>
          </w:tcPr>
          <w:p w14:paraId="4A8E364F" w14:textId="77777777" w:rsidR="00A979CF" w:rsidRDefault="00A979CF" w:rsidP="00880249">
            <w:pPr>
              <w:pStyle w:val="NoSpacing"/>
              <w:spacing w:line="360" w:lineRule="auto"/>
              <w:rPr>
                <w:lang w:eastAsia="en-GB"/>
              </w:rPr>
            </w:pPr>
            <w:r>
              <w:rPr>
                <w:lang w:eastAsia="en-GB"/>
              </w:rPr>
              <w:t>2012</w:t>
            </w:r>
          </w:p>
        </w:tc>
        <w:tc>
          <w:tcPr>
            <w:tcW w:w="1648" w:type="pct"/>
            <w:tcBorders>
              <w:top w:val="single" w:sz="4" w:space="0" w:color="auto"/>
            </w:tcBorders>
            <w:vAlign w:val="center"/>
          </w:tcPr>
          <w:p w14:paraId="4CC6415A" w14:textId="77777777" w:rsidR="00A979CF" w:rsidRDefault="00A979CF" w:rsidP="00880249">
            <w:pPr>
              <w:pStyle w:val="NoSpacing"/>
              <w:spacing w:line="360" w:lineRule="auto"/>
              <w:jc w:val="center"/>
              <w:rPr>
                <w:lang w:eastAsia="en-GB"/>
              </w:rPr>
            </w:pPr>
            <w:r>
              <w:rPr>
                <w:lang w:eastAsia="en-GB"/>
              </w:rPr>
              <w:t>322</w:t>
            </w:r>
          </w:p>
        </w:tc>
        <w:tc>
          <w:tcPr>
            <w:tcW w:w="2469" w:type="pct"/>
            <w:tcBorders>
              <w:top w:val="single" w:sz="4" w:space="0" w:color="auto"/>
            </w:tcBorders>
            <w:vAlign w:val="center"/>
          </w:tcPr>
          <w:p w14:paraId="6CC5EC90" w14:textId="77777777" w:rsidR="00A979CF" w:rsidRDefault="00A979CF" w:rsidP="00880249">
            <w:pPr>
              <w:pStyle w:val="NoSpacing"/>
              <w:spacing w:line="360" w:lineRule="auto"/>
              <w:jc w:val="center"/>
              <w:rPr>
                <w:lang w:eastAsia="en-GB"/>
              </w:rPr>
            </w:pPr>
            <w:r>
              <w:rPr>
                <w:lang w:eastAsia="en-GB"/>
              </w:rPr>
              <w:t>4186</w:t>
            </w:r>
          </w:p>
        </w:tc>
      </w:tr>
      <w:tr w:rsidR="00A979CF" w14:paraId="77C63133" w14:textId="77777777" w:rsidTr="00880249">
        <w:tc>
          <w:tcPr>
            <w:tcW w:w="883" w:type="pct"/>
            <w:vAlign w:val="center"/>
          </w:tcPr>
          <w:p w14:paraId="32AF70AF" w14:textId="77777777" w:rsidR="00A979CF" w:rsidRDefault="00A979CF" w:rsidP="00880249">
            <w:pPr>
              <w:pStyle w:val="NoSpacing"/>
              <w:spacing w:line="360" w:lineRule="auto"/>
              <w:rPr>
                <w:lang w:eastAsia="en-GB"/>
              </w:rPr>
            </w:pPr>
            <w:r>
              <w:rPr>
                <w:lang w:eastAsia="en-GB"/>
              </w:rPr>
              <w:t>2013</w:t>
            </w:r>
          </w:p>
        </w:tc>
        <w:tc>
          <w:tcPr>
            <w:tcW w:w="1648" w:type="pct"/>
            <w:vAlign w:val="center"/>
          </w:tcPr>
          <w:p w14:paraId="0F82C24B" w14:textId="77777777" w:rsidR="00A979CF" w:rsidRDefault="00A979CF" w:rsidP="00880249">
            <w:pPr>
              <w:pStyle w:val="NoSpacing"/>
              <w:spacing w:line="360" w:lineRule="auto"/>
              <w:jc w:val="center"/>
              <w:rPr>
                <w:lang w:eastAsia="en-GB"/>
              </w:rPr>
            </w:pPr>
            <w:r>
              <w:rPr>
                <w:lang w:eastAsia="en-GB"/>
              </w:rPr>
              <w:t>413</w:t>
            </w:r>
          </w:p>
        </w:tc>
        <w:tc>
          <w:tcPr>
            <w:tcW w:w="2469" w:type="pct"/>
            <w:vAlign w:val="center"/>
          </w:tcPr>
          <w:p w14:paraId="26647AC2" w14:textId="77777777" w:rsidR="00A979CF" w:rsidRDefault="00A979CF" w:rsidP="00880249">
            <w:pPr>
              <w:pStyle w:val="NoSpacing"/>
              <w:spacing w:line="360" w:lineRule="auto"/>
              <w:jc w:val="center"/>
              <w:rPr>
                <w:lang w:eastAsia="en-GB"/>
              </w:rPr>
            </w:pPr>
            <w:r>
              <w:rPr>
                <w:lang w:eastAsia="en-GB"/>
              </w:rPr>
              <w:t>5369</w:t>
            </w:r>
          </w:p>
        </w:tc>
      </w:tr>
      <w:tr w:rsidR="00A979CF" w14:paraId="1D32F64C" w14:textId="77777777" w:rsidTr="00880249">
        <w:tc>
          <w:tcPr>
            <w:tcW w:w="883" w:type="pct"/>
            <w:vAlign w:val="center"/>
          </w:tcPr>
          <w:p w14:paraId="095A71BC" w14:textId="77777777" w:rsidR="00A979CF" w:rsidRDefault="00A979CF" w:rsidP="00880249">
            <w:pPr>
              <w:pStyle w:val="NoSpacing"/>
              <w:spacing w:line="360" w:lineRule="auto"/>
              <w:rPr>
                <w:lang w:eastAsia="en-GB"/>
              </w:rPr>
            </w:pPr>
            <w:r>
              <w:rPr>
                <w:lang w:eastAsia="en-GB"/>
              </w:rPr>
              <w:t>2014</w:t>
            </w:r>
          </w:p>
        </w:tc>
        <w:tc>
          <w:tcPr>
            <w:tcW w:w="1648" w:type="pct"/>
            <w:vAlign w:val="center"/>
          </w:tcPr>
          <w:p w14:paraId="6DC9E4AE" w14:textId="77777777" w:rsidR="00A979CF" w:rsidRDefault="00A979CF" w:rsidP="00880249">
            <w:pPr>
              <w:pStyle w:val="NoSpacing"/>
              <w:spacing w:line="360" w:lineRule="auto"/>
              <w:jc w:val="center"/>
              <w:rPr>
                <w:lang w:eastAsia="en-GB"/>
              </w:rPr>
            </w:pPr>
            <w:r>
              <w:rPr>
                <w:lang w:eastAsia="en-GB"/>
              </w:rPr>
              <w:t>405</w:t>
            </w:r>
          </w:p>
        </w:tc>
        <w:tc>
          <w:tcPr>
            <w:tcW w:w="2469" w:type="pct"/>
            <w:vAlign w:val="center"/>
          </w:tcPr>
          <w:p w14:paraId="7556C791" w14:textId="77777777" w:rsidR="00A979CF" w:rsidRDefault="00A979CF" w:rsidP="00880249">
            <w:pPr>
              <w:pStyle w:val="NoSpacing"/>
              <w:spacing w:line="360" w:lineRule="auto"/>
              <w:jc w:val="center"/>
              <w:rPr>
                <w:lang w:eastAsia="en-GB"/>
              </w:rPr>
            </w:pPr>
            <w:r>
              <w:rPr>
                <w:lang w:eastAsia="en-GB"/>
              </w:rPr>
              <w:t>5265</w:t>
            </w:r>
          </w:p>
        </w:tc>
      </w:tr>
      <w:tr w:rsidR="00A979CF" w14:paraId="6396F5D7" w14:textId="77777777" w:rsidTr="00880249">
        <w:tc>
          <w:tcPr>
            <w:tcW w:w="883" w:type="pct"/>
            <w:tcBorders>
              <w:bottom w:val="single" w:sz="4" w:space="0" w:color="auto"/>
            </w:tcBorders>
            <w:vAlign w:val="center"/>
          </w:tcPr>
          <w:p w14:paraId="471F7562" w14:textId="77777777" w:rsidR="00A979CF" w:rsidRDefault="00A979CF" w:rsidP="00880249">
            <w:pPr>
              <w:pStyle w:val="NoSpacing"/>
              <w:spacing w:line="360" w:lineRule="auto"/>
              <w:rPr>
                <w:lang w:eastAsia="en-GB"/>
              </w:rPr>
            </w:pPr>
            <w:r>
              <w:rPr>
                <w:lang w:eastAsia="en-GB"/>
              </w:rPr>
              <w:t>Total</w:t>
            </w:r>
          </w:p>
        </w:tc>
        <w:tc>
          <w:tcPr>
            <w:tcW w:w="1648" w:type="pct"/>
            <w:tcBorders>
              <w:bottom w:val="single" w:sz="4" w:space="0" w:color="auto"/>
            </w:tcBorders>
            <w:vAlign w:val="center"/>
          </w:tcPr>
          <w:p w14:paraId="1CE71E26" w14:textId="77777777" w:rsidR="00A979CF" w:rsidRDefault="00A979CF" w:rsidP="00880249">
            <w:pPr>
              <w:pStyle w:val="NoSpacing"/>
              <w:spacing w:line="360" w:lineRule="auto"/>
              <w:jc w:val="center"/>
              <w:rPr>
                <w:lang w:eastAsia="en-GB"/>
              </w:rPr>
            </w:pPr>
            <w:r>
              <w:rPr>
                <w:lang w:eastAsia="en-GB"/>
              </w:rPr>
              <w:t>1140</w:t>
            </w:r>
          </w:p>
        </w:tc>
        <w:tc>
          <w:tcPr>
            <w:tcW w:w="2469" w:type="pct"/>
            <w:tcBorders>
              <w:bottom w:val="single" w:sz="4" w:space="0" w:color="auto"/>
            </w:tcBorders>
            <w:vAlign w:val="center"/>
          </w:tcPr>
          <w:p w14:paraId="697C60B5" w14:textId="77777777" w:rsidR="00A979CF" w:rsidRDefault="00A979CF" w:rsidP="00880249">
            <w:pPr>
              <w:pStyle w:val="NoSpacing"/>
              <w:spacing w:line="360" w:lineRule="auto"/>
              <w:jc w:val="center"/>
              <w:rPr>
                <w:lang w:eastAsia="en-GB"/>
              </w:rPr>
            </w:pPr>
            <w:r>
              <w:rPr>
                <w:lang w:eastAsia="en-GB"/>
              </w:rPr>
              <w:t>14,820</w:t>
            </w:r>
          </w:p>
        </w:tc>
      </w:tr>
    </w:tbl>
    <w:p w14:paraId="6AA9B7FB" w14:textId="0C03F6F9" w:rsidR="00533548" w:rsidRDefault="00533548" w:rsidP="00A979CF">
      <w:pPr>
        <w:pStyle w:val="NoSpacing"/>
      </w:pPr>
    </w:p>
    <w:p w14:paraId="0F265952" w14:textId="4D3D4E5E" w:rsidR="00533548" w:rsidRDefault="00533548" w:rsidP="00A979CF">
      <w:pPr>
        <w:pStyle w:val="NoSpacing"/>
      </w:pPr>
    </w:p>
    <w:p w14:paraId="0F24D5F4" w14:textId="1AFC5B23" w:rsidR="00533548" w:rsidRDefault="00533548" w:rsidP="00533548">
      <w:pPr>
        <w:pStyle w:val="Heading2"/>
        <w:rPr>
          <w:lang w:val="en-GB"/>
        </w:rPr>
      </w:pPr>
      <w:r>
        <w:rPr>
          <w:lang w:val="en-GB"/>
        </w:rPr>
        <w:t xml:space="preserve">Full scales </w:t>
      </w:r>
      <w:r w:rsidR="005B033B">
        <w:rPr>
          <w:lang w:val="en-GB"/>
        </w:rPr>
        <w:t>for relevant measures</w:t>
      </w:r>
    </w:p>
    <w:p w14:paraId="21FB3E71" w14:textId="6350D063" w:rsidR="00533548" w:rsidRPr="005B033B" w:rsidRDefault="00533548" w:rsidP="005B033B">
      <w:pPr>
        <w:spacing w:line="360" w:lineRule="auto"/>
        <w:ind w:firstLine="0"/>
        <w:rPr>
          <w:lang w:val="en-GB"/>
        </w:rPr>
      </w:pPr>
      <w:r w:rsidRPr="005B033B">
        <w:rPr>
          <w:b/>
          <w:bCs/>
          <w:lang w:val="en-GB"/>
        </w:rPr>
        <w:t>Daily life engagement test</w:t>
      </w:r>
      <w:r w:rsidRPr="005B033B">
        <w:rPr>
          <w:lang w:val="en-GB"/>
        </w:rPr>
        <w:t xml:space="preserve"> (5 items; Scheier et al., 2006)</w:t>
      </w:r>
    </w:p>
    <w:p w14:paraId="3E9737BD" w14:textId="77777777" w:rsidR="00533548" w:rsidRDefault="00533548" w:rsidP="005B033B">
      <w:pPr>
        <w:pStyle w:val="ListParagraph"/>
        <w:numPr>
          <w:ilvl w:val="0"/>
          <w:numId w:val="16"/>
        </w:numPr>
        <w:spacing w:line="360" w:lineRule="auto"/>
        <w:rPr>
          <w:lang w:val="en-GB"/>
        </w:rPr>
      </w:pPr>
      <w:r>
        <w:rPr>
          <w:lang w:val="en-GB"/>
        </w:rPr>
        <w:t>Today, there was enough purpose in my life</w:t>
      </w:r>
    </w:p>
    <w:p w14:paraId="4A421A76" w14:textId="77777777" w:rsidR="00533548" w:rsidRDefault="00533548" w:rsidP="005B033B">
      <w:pPr>
        <w:pStyle w:val="ListParagraph"/>
        <w:numPr>
          <w:ilvl w:val="0"/>
          <w:numId w:val="16"/>
        </w:numPr>
        <w:spacing w:line="360" w:lineRule="auto"/>
        <w:rPr>
          <w:lang w:val="en-GB"/>
        </w:rPr>
      </w:pPr>
      <w:r>
        <w:rPr>
          <w:lang w:val="en-GB"/>
        </w:rPr>
        <w:t>Today, the things I did were all worthwhile</w:t>
      </w:r>
    </w:p>
    <w:p w14:paraId="64FE01AC" w14:textId="77777777" w:rsidR="00533548" w:rsidRDefault="00533548" w:rsidP="005B033B">
      <w:pPr>
        <w:pStyle w:val="ListParagraph"/>
        <w:numPr>
          <w:ilvl w:val="0"/>
          <w:numId w:val="16"/>
        </w:numPr>
        <w:spacing w:line="360" w:lineRule="auto"/>
        <w:rPr>
          <w:lang w:val="en-GB"/>
        </w:rPr>
      </w:pPr>
      <w:r>
        <w:rPr>
          <w:lang w:val="en-GB"/>
        </w:rPr>
        <w:t>Today, most of what I did seemed trivial and unimportant to me [</w:t>
      </w:r>
      <w:r>
        <w:rPr>
          <w:i/>
          <w:iCs/>
          <w:lang w:val="en-GB"/>
        </w:rPr>
        <w:t>reversed</w:t>
      </w:r>
      <w:r>
        <w:rPr>
          <w:lang w:val="en-GB"/>
        </w:rPr>
        <w:t>]</w:t>
      </w:r>
    </w:p>
    <w:p w14:paraId="7F931765" w14:textId="77777777" w:rsidR="00533548" w:rsidRDefault="00533548" w:rsidP="005B033B">
      <w:pPr>
        <w:pStyle w:val="ListParagraph"/>
        <w:numPr>
          <w:ilvl w:val="0"/>
          <w:numId w:val="16"/>
        </w:numPr>
        <w:spacing w:line="360" w:lineRule="auto"/>
        <w:rPr>
          <w:lang w:val="en-GB"/>
        </w:rPr>
      </w:pPr>
      <w:r>
        <w:rPr>
          <w:lang w:val="en-GB"/>
        </w:rPr>
        <w:t>Today, I valued my activities a lot</w:t>
      </w:r>
    </w:p>
    <w:p w14:paraId="48F57DD2" w14:textId="2ECA8039" w:rsidR="00533548" w:rsidRDefault="00533548" w:rsidP="005B033B">
      <w:pPr>
        <w:pStyle w:val="ListParagraph"/>
        <w:numPr>
          <w:ilvl w:val="0"/>
          <w:numId w:val="16"/>
        </w:numPr>
        <w:spacing w:line="360" w:lineRule="auto"/>
        <w:rPr>
          <w:lang w:val="en-GB"/>
        </w:rPr>
      </w:pPr>
      <w:r>
        <w:rPr>
          <w:lang w:val="en-GB"/>
        </w:rPr>
        <w:t>Today, I didn’t care very much about the things I did [</w:t>
      </w:r>
      <w:r>
        <w:rPr>
          <w:i/>
          <w:iCs/>
          <w:lang w:val="en-GB"/>
        </w:rPr>
        <w:t>reversed</w:t>
      </w:r>
      <w:r>
        <w:rPr>
          <w:lang w:val="en-GB"/>
        </w:rPr>
        <w:t>]</w:t>
      </w:r>
    </w:p>
    <w:p w14:paraId="593C6A35" w14:textId="7C1F8D28" w:rsidR="001A378A" w:rsidRDefault="001A378A" w:rsidP="001A378A">
      <w:pPr>
        <w:spacing w:line="360" w:lineRule="auto"/>
        <w:ind w:firstLine="0"/>
        <w:rPr>
          <w:lang w:val="en-GB"/>
        </w:rPr>
      </w:pPr>
    </w:p>
    <w:p w14:paraId="617722C0" w14:textId="327D1D42" w:rsidR="00BC796C" w:rsidRDefault="00BC796C" w:rsidP="001A378A">
      <w:pPr>
        <w:spacing w:line="360" w:lineRule="auto"/>
        <w:ind w:firstLine="0"/>
        <w:rPr>
          <w:lang w:val="en-GB"/>
        </w:rPr>
      </w:pPr>
    </w:p>
    <w:p w14:paraId="04D829F9" w14:textId="73CEE363" w:rsidR="00BC796C" w:rsidRDefault="00BC796C" w:rsidP="001A378A">
      <w:pPr>
        <w:spacing w:line="360" w:lineRule="auto"/>
        <w:ind w:firstLine="0"/>
        <w:rPr>
          <w:lang w:val="en-GB"/>
        </w:rPr>
      </w:pPr>
    </w:p>
    <w:p w14:paraId="0C04394D" w14:textId="2173611A" w:rsidR="00A979CF" w:rsidRDefault="00CD594F" w:rsidP="00CD594F">
      <w:pPr>
        <w:pStyle w:val="Heading1"/>
      </w:pPr>
      <w:r>
        <w:t>Study 2</w:t>
      </w:r>
    </w:p>
    <w:p w14:paraId="1A32784E" w14:textId="5E504C39" w:rsidR="00A01BEC" w:rsidRDefault="00A01BEC" w:rsidP="00A01BEC">
      <w:pPr>
        <w:pStyle w:val="Heading2"/>
        <w:rPr>
          <w:lang w:val="en-GB" w:eastAsia="en-GB"/>
        </w:rPr>
      </w:pPr>
      <w:r>
        <w:rPr>
          <w:lang w:val="en-GB" w:eastAsia="en-GB"/>
        </w:rPr>
        <w:t>Re-coding prosocial instances as non-prosocial</w:t>
      </w:r>
    </w:p>
    <w:p w14:paraId="6D1D2393" w14:textId="1D4EC392" w:rsidR="00356AE9" w:rsidRDefault="00A01BEC" w:rsidP="00356AE9">
      <w:pPr>
        <w:ind w:firstLine="0"/>
        <w:rPr>
          <w:lang w:val="en-GB" w:eastAsia="en-GB"/>
        </w:rPr>
      </w:pPr>
      <w:r>
        <w:rPr>
          <w:lang w:val="en-GB" w:eastAsia="en-GB"/>
        </w:rPr>
        <w:t xml:space="preserve">We administered the re-coding procedure </w:t>
      </w:r>
      <w:r w:rsidR="00356AE9">
        <w:rPr>
          <w:lang w:val="en-GB" w:eastAsia="en-GB"/>
        </w:rPr>
        <w:t xml:space="preserve">described </w:t>
      </w:r>
      <w:r>
        <w:rPr>
          <w:lang w:val="en-GB" w:eastAsia="en-GB"/>
        </w:rPr>
        <w:t xml:space="preserve">below </w:t>
      </w:r>
      <w:proofErr w:type="gramStart"/>
      <w:r w:rsidR="00F071B3">
        <w:rPr>
          <w:lang w:val="en-GB" w:eastAsia="en-GB"/>
        </w:rPr>
        <w:t>in order to</w:t>
      </w:r>
      <w:proofErr w:type="gramEnd"/>
      <w:r w:rsidR="00F071B3">
        <w:rPr>
          <w:lang w:val="en-GB" w:eastAsia="en-GB"/>
        </w:rPr>
        <w:t xml:space="preserve"> ‘clean’ the prosocial act variable</w:t>
      </w:r>
      <w:r w:rsidR="003A58B3">
        <w:rPr>
          <w:lang w:val="en-GB" w:eastAsia="en-GB"/>
        </w:rPr>
        <w:t>,</w:t>
      </w:r>
      <w:r w:rsidR="00F071B3">
        <w:rPr>
          <w:lang w:val="en-GB" w:eastAsia="en-GB"/>
        </w:rPr>
        <w:t xml:space="preserve"> ensur</w:t>
      </w:r>
      <w:r w:rsidR="003A58B3">
        <w:rPr>
          <w:lang w:val="en-GB" w:eastAsia="en-GB"/>
        </w:rPr>
        <w:t>ing that</w:t>
      </w:r>
      <w:r w:rsidR="00F071B3">
        <w:rPr>
          <w:lang w:val="en-GB" w:eastAsia="en-GB"/>
        </w:rPr>
        <w:t xml:space="preserve"> all observations with a recorded prosocial act also described an act that was conceivably prosocial</w:t>
      </w:r>
      <w:r w:rsidR="003A58B3">
        <w:rPr>
          <w:lang w:val="en-GB" w:eastAsia="en-GB"/>
        </w:rPr>
        <w:t>.</w:t>
      </w:r>
      <w:r w:rsidR="00F071B3">
        <w:rPr>
          <w:lang w:val="en-GB" w:eastAsia="en-GB"/>
        </w:rPr>
        <w:t xml:space="preserve"> </w:t>
      </w:r>
      <w:r w:rsidR="003A58B3">
        <w:rPr>
          <w:lang w:val="en-GB" w:eastAsia="en-GB"/>
        </w:rPr>
        <w:t>First, the</w:t>
      </w:r>
      <w:r w:rsidR="00F0743D">
        <w:t xml:space="preserve"> first and second author </w:t>
      </w:r>
      <w:r w:rsidR="00F071B3">
        <w:t xml:space="preserve">met to discuss what should constitute a prosocial act in the data, given the definition of </w:t>
      </w:r>
      <w:proofErr w:type="spellStart"/>
      <w:r w:rsidR="00F071B3">
        <w:t>prosociality</w:t>
      </w:r>
      <w:proofErr w:type="spellEnd"/>
      <w:r w:rsidR="00F071B3">
        <w:t xml:space="preserve"> provided to participants</w:t>
      </w:r>
      <w:r w:rsidR="003A58B3">
        <w:t xml:space="preserve"> </w:t>
      </w:r>
      <w:r w:rsidR="003A58B3">
        <w:rPr>
          <w:lang w:val="en-GB" w:eastAsia="en-GB"/>
        </w:rPr>
        <w:t>(“</w:t>
      </w:r>
      <w:r w:rsidR="003A58B3" w:rsidRPr="00F3791B">
        <w:rPr>
          <w:i/>
          <w:lang w:val="en-GB" w:eastAsia="en-GB"/>
        </w:rPr>
        <w:t>engage in any act(s) that involved helping or benefiting someone else, or doing something for a good cause</w:t>
      </w:r>
      <w:r w:rsidR="003A58B3">
        <w:rPr>
          <w:lang w:val="en-GB" w:eastAsia="en-GB"/>
        </w:rPr>
        <w:t>”). After this discussion, both</w:t>
      </w:r>
      <w:r w:rsidR="00F071B3">
        <w:t xml:space="preserve"> </w:t>
      </w:r>
      <w:r w:rsidR="00F0743D">
        <w:t>independently read through</w:t>
      </w:r>
      <w:r w:rsidR="0024385D">
        <w:t xml:space="preserve"> and rated</w:t>
      </w:r>
      <w:r w:rsidR="00F0743D">
        <w:t xml:space="preserve"> the first 601 </w:t>
      </w:r>
      <w:r w:rsidR="00F0743D">
        <w:lastRenderedPageBreak/>
        <w:t xml:space="preserve">(56.8%) of the prosocial acts that were listed by participants. </w:t>
      </w:r>
      <w:r w:rsidR="00F0743D">
        <w:rPr>
          <w:lang w:val="en-GB" w:eastAsia="en-GB"/>
        </w:rPr>
        <w:t xml:space="preserve">Each </w:t>
      </w:r>
      <w:r w:rsidR="003072D2">
        <w:rPr>
          <w:lang w:val="en-GB" w:eastAsia="en-GB"/>
        </w:rPr>
        <w:t>author</w:t>
      </w:r>
      <w:r w:rsidR="00F0743D">
        <w:rPr>
          <w:lang w:val="en-GB" w:eastAsia="en-GB"/>
        </w:rPr>
        <w:t xml:space="preserve"> independently decided if the described </w:t>
      </w:r>
      <w:proofErr w:type="spellStart"/>
      <w:r w:rsidR="00F0743D">
        <w:rPr>
          <w:lang w:val="en-GB" w:eastAsia="en-GB"/>
        </w:rPr>
        <w:t>behavior</w:t>
      </w:r>
      <w:proofErr w:type="spellEnd"/>
      <w:r w:rsidR="00F0743D">
        <w:rPr>
          <w:lang w:val="en-GB" w:eastAsia="en-GB"/>
        </w:rPr>
        <w:t xml:space="preserve"> met the definition of </w:t>
      </w:r>
      <w:proofErr w:type="spellStart"/>
      <w:r w:rsidR="00F0743D">
        <w:rPr>
          <w:lang w:val="en-GB" w:eastAsia="en-GB"/>
        </w:rPr>
        <w:t>prosociality</w:t>
      </w:r>
      <w:proofErr w:type="spellEnd"/>
      <w:r w:rsidR="003A58B3">
        <w:rPr>
          <w:lang w:val="en-GB" w:eastAsia="en-GB"/>
        </w:rPr>
        <w:t xml:space="preserve">, and coded the observation as ‘1’ if the described </w:t>
      </w:r>
      <w:proofErr w:type="spellStart"/>
      <w:r w:rsidR="003A58B3">
        <w:rPr>
          <w:lang w:val="en-GB" w:eastAsia="en-GB"/>
        </w:rPr>
        <w:t>behavior</w:t>
      </w:r>
      <w:proofErr w:type="spellEnd"/>
      <w:r w:rsidR="003A58B3">
        <w:rPr>
          <w:lang w:val="en-GB" w:eastAsia="en-GB"/>
        </w:rPr>
        <w:t xml:space="preserve"> was prosocial, and ‘2’ if the described </w:t>
      </w:r>
      <w:proofErr w:type="spellStart"/>
      <w:r w:rsidR="003A58B3">
        <w:rPr>
          <w:lang w:val="en-GB" w:eastAsia="en-GB"/>
        </w:rPr>
        <w:t>behavior</w:t>
      </w:r>
      <w:proofErr w:type="spellEnd"/>
      <w:r w:rsidR="003A58B3">
        <w:rPr>
          <w:lang w:val="en-GB" w:eastAsia="en-GB"/>
        </w:rPr>
        <w:t xml:space="preserve"> did not fit the definition of prosocial </w:t>
      </w:r>
      <w:proofErr w:type="spellStart"/>
      <w:r w:rsidR="003A58B3">
        <w:rPr>
          <w:lang w:val="en-GB" w:eastAsia="en-GB"/>
        </w:rPr>
        <w:t>behavior</w:t>
      </w:r>
      <w:proofErr w:type="spellEnd"/>
      <w:r w:rsidR="003A58B3">
        <w:rPr>
          <w:lang w:val="en-GB" w:eastAsia="en-GB"/>
        </w:rPr>
        <w:t>.</w:t>
      </w:r>
      <w:r w:rsidR="00F0743D">
        <w:rPr>
          <w:lang w:val="en-GB" w:eastAsia="en-GB"/>
        </w:rPr>
        <w:t xml:space="preserve"> Of these 601 entries, the two </w:t>
      </w:r>
      <w:r w:rsidR="003072D2">
        <w:rPr>
          <w:lang w:val="en-GB" w:eastAsia="en-GB"/>
        </w:rPr>
        <w:t>authors</w:t>
      </w:r>
      <w:r w:rsidR="00F0743D">
        <w:rPr>
          <w:lang w:val="en-GB" w:eastAsia="en-GB"/>
        </w:rPr>
        <w:t xml:space="preserve"> gave the same </w:t>
      </w:r>
      <w:r w:rsidR="003072D2">
        <w:rPr>
          <w:lang w:val="en-GB" w:eastAsia="en-GB"/>
        </w:rPr>
        <w:t>rating</w:t>
      </w:r>
      <w:r w:rsidR="00F0743D">
        <w:rPr>
          <w:lang w:val="en-GB" w:eastAsia="en-GB"/>
        </w:rPr>
        <w:t xml:space="preserve"> to </w:t>
      </w:r>
      <w:r w:rsidR="00657C89">
        <w:rPr>
          <w:lang w:val="en-GB" w:eastAsia="en-GB"/>
        </w:rPr>
        <w:t>97</w:t>
      </w:r>
      <w:r w:rsidR="00F0743D">
        <w:rPr>
          <w:lang w:val="en-GB" w:eastAsia="en-GB"/>
        </w:rPr>
        <w:t>% of them</w:t>
      </w:r>
      <w:r w:rsidR="00657C89">
        <w:rPr>
          <w:lang w:val="en-GB" w:eastAsia="en-GB"/>
        </w:rPr>
        <w:t xml:space="preserve">, and </w:t>
      </w:r>
      <w:r w:rsidR="00356AE9">
        <w:rPr>
          <w:color w:val="000000"/>
        </w:rPr>
        <w:t xml:space="preserve">Cohen’s kappa revealed </w:t>
      </w:r>
      <w:r w:rsidR="00657C89">
        <w:rPr>
          <w:color w:val="000000"/>
        </w:rPr>
        <w:t xml:space="preserve">excellent </w:t>
      </w:r>
      <w:r w:rsidR="00356AE9">
        <w:rPr>
          <w:color w:val="000000"/>
        </w:rPr>
        <w:t>inter-rater reliability</w:t>
      </w:r>
      <w:r w:rsidR="00657C89">
        <w:rPr>
          <w:color w:val="000000"/>
        </w:rPr>
        <w:t xml:space="preserve"> </w:t>
      </w:r>
      <w:r w:rsidR="00356AE9">
        <w:rPr>
          <w:lang w:val="en-AU" w:eastAsia="en-GB"/>
        </w:rPr>
        <w:t>(</w:t>
      </w:r>
      <w:r w:rsidR="00356AE9" w:rsidRPr="008C6DEB">
        <w:rPr>
          <w:lang w:val="en-AU" w:eastAsia="en-GB"/>
        </w:rPr>
        <w:t>κ</w:t>
      </w:r>
      <w:r w:rsidR="00356AE9">
        <w:rPr>
          <w:lang w:val="en-AU" w:eastAsia="en-GB"/>
        </w:rPr>
        <w:t xml:space="preserve"> = .</w:t>
      </w:r>
      <w:r w:rsidR="00657C89">
        <w:rPr>
          <w:lang w:val="en-AU" w:eastAsia="en-GB"/>
        </w:rPr>
        <w:t xml:space="preserve">81; </w:t>
      </w:r>
      <w:r w:rsidR="00356AE9">
        <w:rPr>
          <w:lang w:val="en-AU" w:eastAsia="en-GB"/>
        </w:rPr>
        <w:t xml:space="preserve">see Table </w:t>
      </w:r>
      <w:r w:rsidR="00975FAF">
        <w:rPr>
          <w:lang w:val="en-AU" w:eastAsia="en-GB"/>
        </w:rPr>
        <w:t xml:space="preserve">A </w:t>
      </w:r>
      <w:r w:rsidR="00356AE9">
        <w:rPr>
          <w:lang w:val="en-AU" w:eastAsia="en-GB"/>
        </w:rPr>
        <w:t xml:space="preserve">below). </w:t>
      </w:r>
      <w:r w:rsidR="00F0743D">
        <w:rPr>
          <w:lang w:val="en-GB" w:eastAsia="en-GB"/>
        </w:rPr>
        <w:t xml:space="preserve">Following this process, the first author went through the remaining </w:t>
      </w:r>
      <w:r w:rsidR="00315553">
        <w:rPr>
          <w:lang w:val="en-GB" w:eastAsia="en-GB"/>
        </w:rPr>
        <w:t xml:space="preserve">458 </w:t>
      </w:r>
      <w:r w:rsidR="0024385D">
        <w:rPr>
          <w:lang w:val="en-GB" w:eastAsia="en-GB"/>
        </w:rPr>
        <w:t xml:space="preserve">cases </w:t>
      </w:r>
      <w:r w:rsidR="00315553">
        <w:rPr>
          <w:lang w:val="en-GB" w:eastAsia="en-GB"/>
        </w:rPr>
        <w:t>(</w:t>
      </w:r>
      <w:r w:rsidR="0024385D">
        <w:rPr>
          <w:lang w:val="en-GB" w:eastAsia="en-GB"/>
        </w:rPr>
        <w:t>43.2</w:t>
      </w:r>
      <w:r w:rsidR="00315553">
        <w:rPr>
          <w:lang w:val="en-GB" w:eastAsia="en-GB"/>
        </w:rPr>
        <w:t xml:space="preserve">%) </w:t>
      </w:r>
      <w:r w:rsidR="00F0743D">
        <w:rPr>
          <w:lang w:val="en-GB" w:eastAsia="en-GB"/>
        </w:rPr>
        <w:t xml:space="preserve">and </w:t>
      </w:r>
      <w:r w:rsidR="003072D2">
        <w:rPr>
          <w:lang w:val="en-GB" w:eastAsia="en-GB"/>
        </w:rPr>
        <w:t>rated</w:t>
      </w:r>
      <w:r w:rsidR="00315553">
        <w:rPr>
          <w:lang w:val="en-GB" w:eastAsia="en-GB"/>
        </w:rPr>
        <w:t xml:space="preserve"> them using the </w:t>
      </w:r>
      <w:r w:rsidR="00657C89">
        <w:rPr>
          <w:lang w:val="en-GB" w:eastAsia="en-GB"/>
        </w:rPr>
        <w:t xml:space="preserve">same </w:t>
      </w:r>
      <w:r w:rsidR="00315553">
        <w:rPr>
          <w:lang w:val="en-GB" w:eastAsia="en-GB"/>
        </w:rPr>
        <w:t xml:space="preserve">criteria </w:t>
      </w:r>
      <w:r w:rsidR="00657C89">
        <w:rPr>
          <w:lang w:val="en-GB" w:eastAsia="en-GB"/>
        </w:rPr>
        <w:t>used above</w:t>
      </w:r>
      <w:r w:rsidR="00315553">
        <w:rPr>
          <w:lang w:val="en-GB" w:eastAsia="en-GB"/>
        </w:rPr>
        <w:t>.</w:t>
      </w:r>
      <w:r w:rsidR="00F0743D">
        <w:rPr>
          <w:lang w:val="en-GB" w:eastAsia="en-GB"/>
        </w:rPr>
        <w:t xml:space="preserve"> </w:t>
      </w:r>
      <w:r w:rsidR="00FA4844">
        <w:rPr>
          <w:lang w:val="en-GB" w:eastAsia="en-GB"/>
        </w:rPr>
        <w:t xml:space="preserve">The first author’s ratings were then used to re-code some observations from ‘prosocial’ to ‘not prosocial’ if the described act was not conceivably prosocial. </w:t>
      </w:r>
      <w:r w:rsidR="00F0743D">
        <w:rPr>
          <w:lang w:val="en-GB" w:eastAsia="en-GB"/>
        </w:rPr>
        <w:t xml:space="preserve">Ultimately, </w:t>
      </w:r>
      <w:r w:rsidR="00DF5E72">
        <w:rPr>
          <w:lang w:val="en-GB" w:eastAsia="en-GB"/>
        </w:rPr>
        <w:t xml:space="preserve">of </w:t>
      </w:r>
      <w:r w:rsidR="00F0743D" w:rsidRPr="00DF5E72">
        <w:rPr>
          <w:lang w:val="en-GB" w:eastAsia="en-GB"/>
        </w:rPr>
        <w:t>the original 1059 observations</w:t>
      </w:r>
      <w:r w:rsidR="00DF5E72">
        <w:rPr>
          <w:lang w:val="en-GB" w:eastAsia="en-GB"/>
        </w:rPr>
        <w:t xml:space="preserve">, </w:t>
      </w:r>
      <w:r w:rsidR="00D827C9">
        <w:rPr>
          <w:lang w:val="en-GB" w:eastAsia="en-GB"/>
        </w:rPr>
        <w:t>110</w:t>
      </w:r>
      <w:r w:rsidR="00DF5E72">
        <w:rPr>
          <w:lang w:val="en-GB" w:eastAsia="en-GB"/>
        </w:rPr>
        <w:t xml:space="preserve"> cases were re-coded as not having performed a prosocial </w:t>
      </w:r>
      <w:proofErr w:type="spellStart"/>
      <w:r w:rsidR="00DF5E72">
        <w:rPr>
          <w:lang w:val="en-GB" w:eastAsia="en-GB"/>
        </w:rPr>
        <w:t>behavior</w:t>
      </w:r>
      <w:proofErr w:type="spellEnd"/>
      <w:r w:rsidR="00315553" w:rsidRPr="00DF5E72">
        <w:rPr>
          <w:lang w:val="en-GB" w:eastAsia="en-GB"/>
        </w:rPr>
        <w:t xml:space="preserve">. </w:t>
      </w:r>
      <w:r w:rsidR="00FE6888">
        <w:rPr>
          <w:lang w:val="en-GB" w:eastAsia="en-GB"/>
        </w:rPr>
        <w:t xml:space="preserve">While we used this ‘coder-generated’ version of the prosocial act variable for analyses, it did not significantly alter the pattern of results compared to the original version of the prosocial act variable. </w:t>
      </w:r>
    </w:p>
    <w:p w14:paraId="3C71CAAE" w14:textId="7F48B1BD" w:rsidR="00B737C2" w:rsidRDefault="008C5257">
      <w:pPr>
        <w:ind w:firstLine="0"/>
        <w:rPr>
          <w:b/>
          <w:bCs/>
          <w:lang w:val="en-GB" w:eastAsia="en-GB"/>
        </w:rPr>
      </w:pPr>
      <w:r>
        <w:rPr>
          <w:b/>
          <w:bCs/>
          <w:lang w:val="en-GB" w:eastAsia="en-GB"/>
        </w:rPr>
        <w:t>Table</w:t>
      </w:r>
      <w:r w:rsidR="00975FAF">
        <w:rPr>
          <w:b/>
          <w:bCs/>
          <w:lang w:val="en-GB" w:eastAsia="en-GB"/>
        </w:rPr>
        <w:t xml:space="preserve"> A</w:t>
      </w:r>
    </w:p>
    <w:p w14:paraId="3D12B7F4" w14:textId="3F887515" w:rsidR="008C5257" w:rsidRPr="008C5257" w:rsidRDefault="008C5257">
      <w:pPr>
        <w:ind w:firstLine="0"/>
        <w:rPr>
          <w:lang w:val="en-GB" w:eastAsia="en-GB"/>
        </w:rPr>
      </w:pPr>
      <w:r>
        <w:rPr>
          <w:lang w:val="en-GB" w:eastAsia="en-GB"/>
        </w:rPr>
        <w:t>Kappa statistic calculation</w:t>
      </w:r>
    </w:p>
    <w:tbl>
      <w:tblPr>
        <w:tblStyle w:val="TableGrid"/>
        <w:tblW w:w="5000" w:type="pct"/>
        <w:tblLook w:val="04A0" w:firstRow="1" w:lastRow="0" w:firstColumn="1" w:lastColumn="0" w:noHBand="0" w:noVBand="1"/>
      </w:tblPr>
      <w:tblGrid>
        <w:gridCol w:w="1334"/>
        <w:gridCol w:w="2745"/>
        <w:gridCol w:w="1902"/>
        <w:gridCol w:w="1957"/>
        <w:gridCol w:w="576"/>
        <w:gridCol w:w="836"/>
      </w:tblGrid>
      <w:tr w:rsidR="008C5257" w14:paraId="13E54F73" w14:textId="20F07BF7" w:rsidTr="004E36CD">
        <w:trPr>
          <w:trHeight w:val="587"/>
        </w:trPr>
        <w:tc>
          <w:tcPr>
            <w:tcW w:w="733" w:type="pct"/>
            <w:vAlign w:val="center"/>
          </w:tcPr>
          <w:p w14:paraId="6FC0DF70" w14:textId="27C82119" w:rsidR="008C5257" w:rsidRDefault="008C5257" w:rsidP="00DF00EB">
            <w:pPr>
              <w:ind w:firstLine="0"/>
              <w:jc w:val="center"/>
            </w:pPr>
          </w:p>
        </w:tc>
        <w:tc>
          <w:tcPr>
            <w:tcW w:w="1487" w:type="pct"/>
            <w:vAlign w:val="center"/>
          </w:tcPr>
          <w:p w14:paraId="5548ACA5" w14:textId="77777777" w:rsidR="008C5257" w:rsidRDefault="008C5257" w:rsidP="00DF00EB">
            <w:pPr>
              <w:ind w:firstLine="0"/>
              <w:jc w:val="center"/>
            </w:pPr>
          </w:p>
        </w:tc>
        <w:tc>
          <w:tcPr>
            <w:tcW w:w="2101" w:type="pct"/>
            <w:gridSpan w:val="2"/>
            <w:vAlign w:val="center"/>
          </w:tcPr>
          <w:p w14:paraId="7CF33A39" w14:textId="39C9DF9D" w:rsidR="008C5257" w:rsidRPr="008C5257" w:rsidRDefault="008C5257" w:rsidP="00DF00EB">
            <w:pPr>
              <w:ind w:firstLine="0"/>
              <w:jc w:val="center"/>
              <w:rPr>
                <w:b/>
                <w:bCs/>
              </w:rPr>
            </w:pPr>
            <w:r w:rsidRPr="008C5257">
              <w:rPr>
                <w:b/>
                <w:bCs/>
              </w:rPr>
              <w:t>Second author</w:t>
            </w:r>
          </w:p>
        </w:tc>
        <w:tc>
          <w:tcPr>
            <w:tcW w:w="318" w:type="pct"/>
            <w:vAlign w:val="center"/>
          </w:tcPr>
          <w:p w14:paraId="1A0D8649" w14:textId="77777777" w:rsidR="008C5257" w:rsidRDefault="008C5257" w:rsidP="00DF00EB">
            <w:pPr>
              <w:ind w:firstLine="0"/>
              <w:jc w:val="center"/>
            </w:pPr>
          </w:p>
        </w:tc>
        <w:tc>
          <w:tcPr>
            <w:tcW w:w="361" w:type="pct"/>
            <w:vAlign w:val="center"/>
          </w:tcPr>
          <w:p w14:paraId="44D07B90" w14:textId="77777777" w:rsidR="008C5257" w:rsidRDefault="008C5257" w:rsidP="00DF00EB">
            <w:pPr>
              <w:ind w:firstLine="0"/>
              <w:jc w:val="center"/>
            </w:pPr>
          </w:p>
        </w:tc>
      </w:tr>
      <w:tr w:rsidR="00205C62" w14:paraId="649394C4" w14:textId="0D210C12" w:rsidTr="004E36CD">
        <w:trPr>
          <w:trHeight w:val="454"/>
        </w:trPr>
        <w:tc>
          <w:tcPr>
            <w:tcW w:w="733" w:type="pct"/>
            <w:vMerge w:val="restart"/>
            <w:textDirection w:val="btLr"/>
            <w:vAlign w:val="center"/>
          </w:tcPr>
          <w:p w14:paraId="5F25B9B4" w14:textId="23AB6B34" w:rsidR="00205C62" w:rsidRDefault="00205C62" w:rsidP="00DF00EB">
            <w:pPr>
              <w:ind w:left="113" w:right="113" w:firstLine="0"/>
              <w:jc w:val="center"/>
            </w:pPr>
            <w:r w:rsidRPr="008C5257">
              <w:rPr>
                <w:b/>
                <w:bCs/>
              </w:rPr>
              <w:t>First author</w:t>
            </w:r>
          </w:p>
        </w:tc>
        <w:tc>
          <w:tcPr>
            <w:tcW w:w="1487" w:type="pct"/>
            <w:vAlign w:val="center"/>
          </w:tcPr>
          <w:p w14:paraId="455220CE" w14:textId="6FFA6669" w:rsidR="00205C62" w:rsidRDefault="00205C62" w:rsidP="00DF00EB">
            <w:pPr>
              <w:ind w:firstLine="0"/>
              <w:jc w:val="center"/>
            </w:pPr>
          </w:p>
        </w:tc>
        <w:tc>
          <w:tcPr>
            <w:tcW w:w="1036" w:type="pct"/>
            <w:vAlign w:val="center"/>
          </w:tcPr>
          <w:p w14:paraId="7AC166AF" w14:textId="09E24695" w:rsidR="00205C62" w:rsidRDefault="00205C62" w:rsidP="00DF00EB">
            <w:pPr>
              <w:ind w:firstLine="0"/>
              <w:jc w:val="center"/>
            </w:pPr>
            <w:r>
              <w:t>Prosocial</w:t>
            </w:r>
          </w:p>
        </w:tc>
        <w:tc>
          <w:tcPr>
            <w:tcW w:w="1065" w:type="pct"/>
            <w:vAlign w:val="center"/>
          </w:tcPr>
          <w:p w14:paraId="688D3E55" w14:textId="71B184B0" w:rsidR="00205C62" w:rsidRDefault="00205C62" w:rsidP="00DF00EB">
            <w:pPr>
              <w:ind w:firstLine="0"/>
              <w:jc w:val="center"/>
            </w:pPr>
            <w:r>
              <w:t>Not prosocial</w:t>
            </w:r>
          </w:p>
        </w:tc>
        <w:tc>
          <w:tcPr>
            <w:tcW w:w="318" w:type="pct"/>
            <w:vAlign w:val="center"/>
          </w:tcPr>
          <w:p w14:paraId="0D9D3F57" w14:textId="5532572F" w:rsidR="00205C62" w:rsidRDefault="00205C62" w:rsidP="00DF00EB">
            <w:pPr>
              <w:ind w:firstLine="0"/>
              <w:jc w:val="center"/>
            </w:pPr>
          </w:p>
        </w:tc>
        <w:tc>
          <w:tcPr>
            <w:tcW w:w="361" w:type="pct"/>
            <w:vAlign w:val="center"/>
          </w:tcPr>
          <w:p w14:paraId="47D8D053" w14:textId="77777777" w:rsidR="00205C62" w:rsidRDefault="00205C62" w:rsidP="00DF00EB">
            <w:pPr>
              <w:ind w:firstLine="0"/>
              <w:jc w:val="center"/>
            </w:pPr>
          </w:p>
        </w:tc>
      </w:tr>
      <w:tr w:rsidR="00205C62" w14:paraId="3DFA62F9" w14:textId="63BCEC6C" w:rsidTr="004E36CD">
        <w:trPr>
          <w:trHeight w:val="642"/>
        </w:trPr>
        <w:tc>
          <w:tcPr>
            <w:tcW w:w="733" w:type="pct"/>
            <w:vMerge/>
            <w:textDirection w:val="btLr"/>
            <w:vAlign w:val="center"/>
          </w:tcPr>
          <w:p w14:paraId="0CBF0AD5" w14:textId="2A73485A" w:rsidR="00205C62" w:rsidRPr="008C5257" w:rsidRDefault="00205C62" w:rsidP="00DF00EB">
            <w:pPr>
              <w:ind w:left="113" w:right="113" w:firstLine="0"/>
              <w:jc w:val="center"/>
              <w:rPr>
                <w:b/>
                <w:bCs/>
              </w:rPr>
            </w:pPr>
          </w:p>
        </w:tc>
        <w:tc>
          <w:tcPr>
            <w:tcW w:w="1487" w:type="pct"/>
            <w:vAlign w:val="center"/>
          </w:tcPr>
          <w:p w14:paraId="180F48E0" w14:textId="61440B28" w:rsidR="00205C62" w:rsidRDefault="00205C62" w:rsidP="00DF00EB">
            <w:pPr>
              <w:ind w:firstLine="0"/>
              <w:jc w:val="center"/>
            </w:pPr>
            <w:r>
              <w:t>Prosocial</w:t>
            </w:r>
          </w:p>
        </w:tc>
        <w:tc>
          <w:tcPr>
            <w:tcW w:w="1036" w:type="pct"/>
            <w:vAlign w:val="center"/>
          </w:tcPr>
          <w:p w14:paraId="1D6B7565" w14:textId="423C4D2C" w:rsidR="00205C62" w:rsidRDefault="003C71F1" w:rsidP="00DF00EB">
            <w:pPr>
              <w:ind w:firstLine="0"/>
              <w:jc w:val="center"/>
            </w:pPr>
            <w:r>
              <w:t>535</w:t>
            </w:r>
          </w:p>
        </w:tc>
        <w:tc>
          <w:tcPr>
            <w:tcW w:w="1065" w:type="pct"/>
            <w:vAlign w:val="center"/>
          </w:tcPr>
          <w:p w14:paraId="3E836A20" w14:textId="1E6966EE" w:rsidR="00205C62" w:rsidRDefault="003C71F1" w:rsidP="00DF00EB">
            <w:pPr>
              <w:ind w:firstLine="0"/>
              <w:jc w:val="center"/>
            </w:pPr>
            <w:r>
              <w:t>15</w:t>
            </w:r>
          </w:p>
        </w:tc>
        <w:tc>
          <w:tcPr>
            <w:tcW w:w="318" w:type="pct"/>
            <w:vAlign w:val="center"/>
          </w:tcPr>
          <w:p w14:paraId="528B1D93" w14:textId="4C9E790C" w:rsidR="00205C62" w:rsidRDefault="00205C62" w:rsidP="00DF00EB">
            <w:pPr>
              <w:ind w:firstLine="0"/>
              <w:jc w:val="center"/>
            </w:pPr>
            <w:r>
              <w:t>5</w:t>
            </w:r>
            <w:r w:rsidR="00F67209">
              <w:t>50</w:t>
            </w:r>
          </w:p>
        </w:tc>
        <w:tc>
          <w:tcPr>
            <w:tcW w:w="361" w:type="pct"/>
            <w:vAlign w:val="center"/>
          </w:tcPr>
          <w:p w14:paraId="61C6D721" w14:textId="46DE8E9C" w:rsidR="00205C62" w:rsidRDefault="00205C62" w:rsidP="00DF00EB">
            <w:pPr>
              <w:ind w:firstLine="0"/>
              <w:jc w:val="center"/>
            </w:pPr>
            <w:r>
              <w:t>91</w:t>
            </w:r>
            <w:r w:rsidR="00F67209">
              <w:t>.5</w:t>
            </w:r>
            <w:r>
              <w:t>%</w:t>
            </w:r>
          </w:p>
        </w:tc>
      </w:tr>
      <w:tr w:rsidR="00205C62" w14:paraId="26F2F952" w14:textId="2437FC69" w:rsidTr="004E36CD">
        <w:trPr>
          <w:trHeight w:val="621"/>
        </w:trPr>
        <w:tc>
          <w:tcPr>
            <w:tcW w:w="733" w:type="pct"/>
            <w:vMerge/>
            <w:vAlign w:val="center"/>
          </w:tcPr>
          <w:p w14:paraId="49B3CABD" w14:textId="2B04C9E4" w:rsidR="00205C62" w:rsidRDefault="00205C62" w:rsidP="00DF00EB">
            <w:pPr>
              <w:ind w:firstLine="0"/>
              <w:jc w:val="center"/>
            </w:pPr>
          </w:p>
        </w:tc>
        <w:tc>
          <w:tcPr>
            <w:tcW w:w="1487" w:type="pct"/>
            <w:vAlign w:val="center"/>
          </w:tcPr>
          <w:p w14:paraId="11759E2A" w14:textId="7696B139" w:rsidR="00205C62" w:rsidRDefault="00205C62" w:rsidP="00DF00EB">
            <w:pPr>
              <w:ind w:firstLine="0"/>
              <w:jc w:val="center"/>
            </w:pPr>
            <w:r>
              <w:t>Not prosocial</w:t>
            </w:r>
          </w:p>
        </w:tc>
        <w:tc>
          <w:tcPr>
            <w:tcW w:w="1036" w:type="pct"/>
            <w:vAlign w:val="center"/>
          </w:tcPr>
          <w:p w14:paraId="68415B24" w14:textId="0E19DF2E" w:rsidR="00205C62" w:rsidRDefault="003C71F1" w:rsidP="00DF00EB">
            <w:pPr>
              <w:ind w:firstLine="0"/>
              <w:jc w:val="center"/>
            </w:pPr>
            <w:r>
              <w:t>4</w:t>
            </w:r>
          </w:p>
        </w:tc>
        <w:tc>
          <w:tcPr>
            <w:tcW w:w="1065" w:type="pct"/>
            <w:vAlign w:val="center"/>
          </w:tcPr>
          <w:p w14:paraId="2E526286" w14:textId="1193AAC6" w:rsidR="00205C62" w:rsidRDefault="003C71F1" w:rsidP="00DF00EB">
            <w:pPr>
              <w:ind w:firstLine="0"/>
              <w:jc w:val="center"/>
            </w:pPr>
            <w:r>
              <w:t>47</w:t>
            </w:r>
          </w:p>
        </w:tc>
        <w:tc>
          <w:tcPr>
            <w:tcW w:w="318" w:type="pct"/>
            <w:vAlign w:val="center"/>
          </w:tcPr>
          <w:p w14:paraId="299A7E7B" w14:textId="690B3735" w:rsidR="00205C62" w:rsidRDefault="00205C62" w:rsidP="00DF00EB">
            <w:pPr>
              <w:ind w:firstLine="0"/>
              <w:jc w:val="center"/>
            </w:pPr>
            <w:r>
              <w:t>5</w:t>
            </w:r>
            <w:r w:rsidR="00F67209">
              <w:t>1</w:t>
            </w:r>
          </w:p>
        </w:tc>
        <w:tc>
          <w:tcPr>
            <w:tcW w:w="361" w:type="pct"/>
            <w:vAlign w:val="center"/>
          </w:tcPr>
          <w:p w14:paraId="12DAFF72" w14:textId="6E51DED1" w:rsidR="00205C62" w:rsidRDefault="00F67209" w:rsidP="00DF00EB">
            <w:pPr>
              <w:ind w:firstLine="0"/>
              <w:jc w:val="center"/>
            </w:pPr>
            <w:r>
              <w:t>8.5</w:t>
            </w:r>
            <w:r w:rsidR="00205C62">
              <w:t>%</w:t>
            </w:r>
          </w:p>
        </w:tc>
      </w:tr>
      <w:tr w:rsidR="00205C62" w14:paraId="3909E79F" w14:textId="76866DD6" w:rsidTr="004E36CD">
        <w:trPr>
          <w:trHeight w:val="454"/>
        </w:trPr>
        <w:tc>
          <w:tcPr>
            <w:tcW w:w="733" w:type="pct"/>
            <w:vMerge/>
            <w:vAlign w:val="center"/>
          </w:tcPr>
          <w:p w14:paraId="525380F3" w14:textId="77777777" w:rsidR="00205C62" w:rsidRDefault="00205C62" w:rsidP="00DF00EB">
            <w:pPr>
              <w:ind w:firstLine="0"/>
              <w:jc w:val="center"/>
            </w:pPr>
          </w:p>
        </w:tc>
        <w:tc>
          <w:tcPr>
            <w:tcW w:w="1487" w:type="pct"/>
            <w:vAlign w:val="center"/>
          </w:tcPr>
          <w:p w14:paraId="6886D306" w14:textId="77777777" w:rsidR="00205C62" w:rsidRDefault="00205C62" w:rsidP="00DF00EB">
            <w:pPr>
              <w:ind w:firstLine="0"/>
              <w:jc w:val="center"/>
            </w:pPr>
          </w:p>
        </w:tc>
        <w:tc>
          <w:tcPr>
            <w:tcW w:w="1036" w:type="pct"/>
            <w:vAlign w:val="center"/>
          </w:tcPr>
          <w:p w14:paraId="175A8AD6" w14:textId="55DDEDB6" w:rsidR="00205C62" w:rsidRDefault="00F67209" w:rsidP="00DF00EB">
            <w:pPr>
              <w:ind w:firstLine="0"/>
              <w:jc w:val="center"/>
            </w:pPr>
            <w:r>
              <w:t>539</w:t>
            </w:r>
          </w:p>
        </w:tc>
        <w:tc>
          <w:tcPr>
            <w:tcW w:w="1065" w:type="pct"/>
            <w:vAlign w:val="center"/>
          </w:tcPr>
          <w:p w14:paraId="078CFEAD" w14:textId="3DF54DA3" w:rsidR="00205C62" w:rsidRDefault="00F67209" w:rsidP="00DF00EB">
            <w:pPr>
              <w:ind w:firstLine="0"/>
              <w:jc w:val="center"/>
            </w:pPr>
            <w:r>
              <w:t>62</w:t>
            </w:r>
          </w:p>
        </w:tc>
        <w:tc>
          <w:tcPr>
            <w:tcW w:w="318" w:type="pct"/>
            <w:vAlign w:val="center"/>
          </w:tcPr>
          <w:p w14:paraId="4712D889" w14:textId="6BFD98FB" w:rsidR="00205C62" w:rsidRDefault="00205C62" w:rsidP="00DF00EB">
            <w:pPr>
              <w:ind w:firstLine="0"/>
              <w:jc w:val="center"/>
            </w:pPr>
            <w:r>
              <w:t>601</w:t>
            </w:r>
          </w:p>
        </w:tc>
        <w:tc>
          <w:tcPr>
            <w:tcW w:w="361" w:type="pct"/>
            <w:vAlign w:val="center"/>
          </w:tcPr>
          <w:p w14:paraId="1E309824" w14:textId="77777777" w:rsidR="00205C62" w:rsidRDefault="00205C62" w:rsidP="00DF00EB">
            <w:pPr>
              <w:ind w:firstLine="0"/>
              <w:jc w:val="center"/>
            </w:pPr>
          </w:p>
        </w:tc>
      </w:tr>
      <w:tr w:rsidR="008C5257" w14:paraId="5770F8A9" w14:textId="77777777" w:rsidTr="004E36CD">
        <w:trPr>
          <w:trHeight w:val="454"/>
        </w:trPr>
        <w:tc>
          <w:tcPr>
            <w:tcW w:w="733" w:type="pct"/>
            <w:vAlign w:val="center"/>
          </w:tcPr>
          <w:p w14:paraId="7B50558E" w14:textId="77777777" w:rsidR="008C5257" w:rsidRDefault="008C5257" w:rsidP="00DF00EB">
            <w:pPr>
              <w:ind w:firstLine="0"/>
              <w:jc w:val="center"/>
            </w:pPr>
          </w:p>
        </w:tc>
        <w:tc>
          <w:tcPr>
            <w:tcW w:w="1487" w:type="pct"/>
            <w:vAlign w:val="center"/>
          </w:tcPr>
          <w:p w14:paraId="53EF275D" w14:textId="77777777" w:rsidR="008C5257" w:rsidRDefault="008C5257" w:rsidP="00DF00EB">
            <w:pPr>
              <w:ind w:firstLine="0"/>
              <w:jc w:val="center"/>
            </w:pPr>
          </w:p>
        </w:tc>
        <w:tc>
          <w:tcPr>
            <w:tcW w:w="1036" w:type="pct"/>
            <w:vAlign w:val="center"/>
          </w:tcPr>
          <w:p w14:paraId="18C60184" w14:textId="06B03CFC" w:rsidR="008C5257" w:rsidRDefault="00F67209" w:rsidP="00DF00EB">
            <w:pPr>
              <w:ind w:firstLine="0"/>
              <w:jc w:val="center"/>
            </w:pPr>
            <w:r>
              <w:t>89.7</w:t>
            </w:r>
            <w:r w:rsidR="008C5257">
              <w:t>%</w:t>
            </w:r>
          </w:p>
        </w:tc>
        <w:tc>
          <w:tcPr>
            <w:tcW w:w="1065" w:type="pct"/>
            <w:vAlign w:val="center"/>
          </w:tcPr>
          <w:p w14:paraId="7F34D98D" w14:textId="32205010" w:rsidR="008C5257" w:rsidRDefault="00F67209" w:rsidP="00DF00EB">
            <w:pPr>
              <w:ind w:firstLine="0"/>
              <w:jc w:val="center"/>
            </w:pPr>
            <w:r>
              <w:t>10.3</w:t>
            </w:r>
            <w:r w:rsidR="008C5257">
              <w:t>%</w:t>
            </w:r>
          </w:p>
        </w:tc>
        <w:tc>
          <w:tcPr>
            <w:tcW w:w="318" w:type="pct"/>
            <w:vAlign w:val="center"/>
          </w:tcPr>
          <w:p w14:paraId="298AE3B2" w14:textId="77777777" w:rsidR="008C5257" w:rsidRDefault="008C5257" w:rsidP="00DF00EB">
            <w:pPr>
              <w:ind w:firstLine="0"/>
              <w:jc w:val="center"/>
            </w:pPr>
          </w:p>
        </w:tc>
        <w:tc>
          <w:tcPr>
            <w:tcW w:w="361" w:type="pct"/>
            <w:vAlign w:val="center"/>
          </w:tcPr>
          <w:p w14:paraId="504DE5AD" w14:textId="77777777" w:rsidR="008C5257" w:rsidRDefault="008C5257" w:rsidP="00DF00EB">
            <w:pPr>
              <w:ind w:firstLine="0"/>
              <w:jc w:val="center"/>
            </w:pPr>
          </w:p>
        </w:tc>
      </w:tr>
      <w:tr w:rsidR="008C5257" w14:paraId="5FB79F50" w14:textId="77777777" w:rsidTr="004E36CD">
        <w:trPr>
          <w:trHeight w:val="454"/>
        </w:trPr>
        <w:tc>
          <w:tcPr>
            <w:tcW w:w="733" w:type="pct"/>
            <w:vAlign w:val="center"/>
          </w:tcPr>
          <w:p w14:paraId="6DF35DCE" w14:textId="4ED1BF53" w:rsidR="008C5257" w:rsidRDefault="008C5257" w:rsidP="00DF00EB">
            <w:pPr>
              <w:ind w:firstLine="0"/>
              <w:jc w:val="center"/>
            </w:pPr>
            <w:proofErr w:type="spellStart"/>
            <w:r>
              <w:t>Pr</w:t>
            </w:r>
            <w:proofErr w:type="spellEnd"/>
            <w:r>
              <w:t>(a) =</w:t>
            </w:r>
          </w:p>
        </w:tc>
        <w:tc>
          <w:tcPr>
            <w:tcW w:w="1487" w:type="pct"/>
            <w:vAlign w:val="center"/>
          </w:tcPr>
          <w:p w14:paraId="2C628D11" w14:textId="1CAC385A" w:rsidR="008C5257" w:rsidRDefault="008C5257" w:rsidP="00DF00EB">
            <w:pPr>
              <w:ind w:firstLine="0"/>
              <w:jc w:val="center"/>
            </w:pPr>
            <w:r>
              <w:t>0.</w:t>
            </w:r>
            <w:r w:rsidR="00E2785F">
              <w:t>97</w:t>
            </w:r>
          </w:p>
        </w:tc>
        <w:tc>
          <w:tcPr>
            <w:tcW w:w="1036" w:type="pct"/>
            <w:vAlign w:val="center"/>
          </w:tcPr>
          <w:p w14:paraId="5BCA87EF" w14:textId="77777777" w:rsidR="008C5257" w:rsidRDefault="008C5257" w:rsidP="00DF00EB">
            <w:pPr>
              <w:ind w:firstLine="0"/>
              <w:jc w:val="center"/>
            </w:pPr>
          </w:p>
        </w:tc>
        <w:tc>
          <w:tcPr>
            <w:tcW w:w="1065" w:type="pct"/>
            <w:vAlign w:val="center"/>
          </w:tcPr>
          <w:p w14:paraId="03CDD5F6" w14:textId="77777777" w:rsidR="008C5257" w:rsidRDefault="008C5257" w:rsidP="00DF00EB">
            <w:pPr>
              <w:ind w:firstLine="0"/>
              <w:jc w:val="center"/>
            </w:pPr>
          </w:p>
        </w:tc>
        <w:tc>
          <w:tcPr>
            <w:tcW w:w="318" w:type="pct"/>
            <w:vAlign w:val="center"/>
          </w:tcPr>
          <w:p w14:paraId="0A95F4B2" w14:textId="77777777" w:rsidR="008C5257" w:rsidRDefault="008C5257" w:rsidP="00DF00EB">
            <w:pPr>
              <w:ind w:firstLine="0"/>
              <w:jc w:val="center"/>
            </w:pPr>
          </w:p>
        </w:tc>
        <w:tc>
          <w:tcPr>
            <w:tcW w:w="361" w:type="pct"/>
            <w:vAlign w:val="center"/>
          </w:tcPr>
          <w:p w14:paraId="35D8F83A" w14:textId="77777777" w:rsidR="008C5257" w:rsidRDefault="008C5257" w:rsidP="00DF00EB">
            <w:pPr>
              <w:ind w:firstLine="0"/>
              <w:jc w:val="center"/>
            </w:pPr>
          </w:p>
        </w:tc>
      </w:tr>
      <w:tr w:rsidR="008C5257" w14:paraId="7502B90C" w14:textId="77777777" w:rsidTr="004E36CD">
        <w:trPr>
          <w:trHeight w:val="454"/>
        </w:trPr>
        <w:tc>
          <w:tcPr>
            <w:tcW w:w="733" w:type="pct"/>
            <w:vAlign w:val="center"/>
          </w:tcPr>
          <w:p w14:paraId="11D60537" w14:textId="71F01DAF" w:rsidR="008C5257" w:rsidRDefault="008C5257" w:rsidP="00DF00EB">
            <w:pPr>
              <w:ind w:firstLine="0"/>
              <w:jc w:val="center"/>
            </w:pPr>
            <w:proofErr w:type="spellStart"/>
            <w:r>
              <w:t>Pr</w:t>
            </w:r>
            <w:proofErr w:type="spellEnd"/>
            <w:r>
              <w:t>(e) =</w:t>
            </w:r>
          </w:p>
        </w:tc>
        <w:tc>
          <w:tcPr>
            <w:tcW w:w="1487" w:type="pct"/>
            <w:vAlign w:val="center"/>
          </w:tcPr>
          <w:p w14:paraId="5A92BAAA" w14:textId="15FA9390" w:rsidR="008C5257" w:rsidRDefault="008C5257" w:rsidP="00DF00EB">
            <w:pPr>
              <w:ind w:firstLine="0"/>
              <w:jc w:val="center"/>
            </w:pPr>
            <w:r>
              <w:t>0.</w:t>
            </w:r>
            <w:r w:rsidR="00E2785F">
              <w:t>83</w:t>
            </w:r>
          </w:p>
        </w:tc>
        <w:tc>
          <w:tcPr>
            <w:tcW w:w="1036" w:type="pct"/>
            <w:vAlign w:val="center"/>
          </w:tcPr>
          <w:p w14:paraId="4A0FE1A0" w14:textId="77777777" w:rsidR="008C5257" w:rsidRDefault="008C5257" w:rsidP="00DF00EB">
            <w:pPr>
              <w:ind w:firstLine="0"/>
              <w:jc w:val="center"/>
            </w:pPr>
          </w:p>
        </w:tc>
        <w:tc>
          <w:tcPr>
            <w:tcW w:w="1065" w:type="pct"/>
            <w:vAlign w:val="center"/>
          </w:tcPr>
          <w:p w14:paraId="5E4F971B" w14:textId="77777777" w:rsidR="008C5257" w:rsidRDefault="008C5257" w:rsidP="00DF00EB">
            <w:pPr>
              <w:ind w:firstLine="0"/>
              <w:jc w:val="center"/>
            </w:pPr>
          </w:p>
        </w:tc>
        <w:tc>
          <w:tcPr>
            <w:tcW w:w="318" w:type="pct"/>
            <w:vAlign w:val="center"/>
          </w:tcPr>
          <w:p w14:paraId="2E64DACD" w14:textId="77777777" w:rsidR="008C5257" w:rsidRDefault="008C5257" w:rsidP="00DF00EB">
            <w:pPr>
              <w:ind w:firstLine="0"/>
              <w:jc w:val="center"/>
            </w:pPr>
          </w:p>
        </w:tc>
        <w:tc>
          <w:tcPr>
            <w:tcW w:w="361" w:type="pct"/>
            <w:vAlign w:val="center"/>
          </w:tcPr>
          <w:p w14:paraId="6E2AA4D7" w14:textId="77777777" w:rsidR="008C5257" w:rsidRDefault="008C5257" w:rsidP="00DF00EB">
            <w:pPr>
              <w:ind w:firstLine="0"/>
              <w:jc w:val="center"/>
            </w:pPr>
          </w:p>
        </w:tc>
      </w:tr>
      <w:tr w:rsidR="008C5257" w14:paraId="1543C8CA" w14:textId="77777777" w:rsidTr="004E36CD">
        <w:trPr>
          <w:trHeight w:val="454"/>
        </w:trPr>
        <w:tc>
          <w:tcPr>
            <w:tcW w:w="733" w:type="pct"/>
            <w:vAlign w:val="center"/>
          </w:tcPr>
          <w:p w14:paraId="70D0E4C1" w14:textId="2782AD0B" w:rsidR="008C5257" w:rsidRDefault="008C5257" w:rsidP="00DF00EB">
            <w:pPr>
              <w:ind w:firstLine="0"/>
              <w:jc w:val="center"/>
            </w:pPr>
            <w:r>
              <w:t>Kappa =</w:t>
            </w:r>
          </w:p>
        </w:tc>
        <w:tc>
          <w:tcPr>
            <w:tcW w:w="1487" w:type="pct"/>
            <w:vAlign w:val="center"/>
          </w:tcPr>
          <w:p w14:paraId="18E4A259" w14:textId="48FBBE00" w:rsidR="008C5257" w:rsidRDefault="008C5257" w:rsidP="00DF00EB">
            <w:pPr>
              <w:ind w:firstLine="0"/>
              <w:jc w:val="center"/>
            </w:pPr>
            <w:r>
              <w:t>0.</w:t>
            </w:r>
            <w:r w:rsidR="0084311A">
              <w:t>81</w:t>
            </w:r>
          </w:p>
        </w:tc>
        <w:tc>
          <w:tcPr>
            <w:tcW w:w="1036" w:type="pct"/>
            <w:vAlign w:val="center"/>
          </w:tcPr>
          <w:p w14:paraId="1634E8E8" w14:textId="77777777" w:rsidR="008C5257" w:rsidRDefault="008C5257" w:rsidP="00DF00EB">
            <w:pPr>
              <w:ind w:firstLine="0"/>
              <w:jc w:val="center"/>
            </w:pPr>
          </w:p>
        </w:tc>
        <w:tc>
          <w:tcPr>
            <w:tcW w:w="1065" w:type="pct"/>
            <w:vAlign w:val="center"/>
          </w:tcPr>
          <w:p w14:paraId="06D7C515" w14:textId="77777777" w:rsidR="008C5257" w:rsidRDefault="008C5257" w:rsidP="00DF00EB">
            <w:pPr>
              <w:ind w:firstLine="0"/>
              <w:jc w:val="center"/>
            </w:pPr>
          </w:p>
        </w:tc>
        <w:tc>
          <w:tcPr>
            <w:tcW w:w="318" w:type="pct"/>
            <w:vAlign w:val="center"/>
          </w:tcPr>
          <w:p w14:paraId="1EB05DF8" w14:textId="77777777" w:rsidR="008C5257" w:rsidRDefault="008C5257" w:rsidP="00DF00EB">
            <w:pPr>
              <w:ind w:firstLine="0"/>
              <w:jc w:val="center"/>
            </w:pPr>
          </w:p>
        </w:tc>
        <w:tc>
          <w:tcPr>
            <w:tcW w:w="361" w:type="pct"/>
            <w:vAlign w:val="center"/>
          </w:tcPr>
          <w:p w14:paraId="6F11B46E" w14:textId="77777777" w:rsidR="008C5257" w:rsidRDefault="008C5257" w:rsidP="00DF00EB">
            <w:pPr>
              <w:ind w:firstLine="0"/>
              <w:jc w:val="center"/>
            </w:pPr>
          </w:p>
        </w:tc>
      </w:tr>
    </w:tbl>
    <w:p w14:paraId="6E3C077C" w14:textId="77777777" w:rsidR="00B737C2" w:rsidRPr="00315553" w:rsidRDefault="00B737C2">
      <w:pPr>
        <w:ind w:firstLine="0"/>
      </w:pPr>
    </w:p>
    <w:p w14:paraId="188F9364" w14:textId="77777777" w:rsidR="00074D7E" w:rsidRPr="00074D7E" w:rsidRDefault="00074D7E" w:rsidP="00074D7E">
      <w:pPr>
        <w:ind w:firstLine="0"/>
      </w:pPr>
    </w:p>
    <w:p w14:paraId="2D7E2CE4" w14:textId="0ECF4F50" w:rsidR="00CD594F" w:rsidRDefault="009C2041" w:rsidP="009C2041">
      <w:pPr>
        <w:pStyle w:val="Heading2"/>
      </w:pPr>
      <w:r>
        <w:t>Daily life satisfaction</w:t>
      </w:r>
    </w:p>
    <w:p w14:paraId="7261C27E" w14:textId="55C305F4" w:rsidR="000F4A20" w:rsidRDefault="00CD594F" w:rsidP="000C5414">
      <w:r>
        <w:t xml:space="preserve">In </w:t>
      </w:r>
      <w:r w:rsidR="00962AA8">
        <w:t>Study 2</w:t>
      </w:r>
      <w:r>
        <w:t xml:space="preserve">, participants were </w:t>
      </w:r>
      <w:r w:rsidR="00962AA8">
        <w:t xml:space="preserve">also </w:t>
      </w:r>
      <w:r>
        <w:t>asked to rate their life satisfaction each day (“</w:t>
      </w:r>
      <w:r>
        <w:rPr>
          <w:i/>
          <w:iCs/>
        </w:rPr>
        <w:t>How satisfied were you with your life today?</w:t>
      </w:r>
      <w:r>
        <w:t>”) on a 7-point scale (1 = very dissatisfied; 7 = very satisfied).</w:t>
      </w:r>
      <w:r w:rsidR="000C5414">
        <w:t xml:space="preserve"> Relevant statistics for this variable are included below</w:t>
      </w:r>
      <w:r w:rsidR="006D6E3B">
        <w:t xml:space="preserve">. Results from the multi-level model showed that </w:t>
      </w:r>
      <w:proofErr w:type="spellStart"/>
      <w:r w:rsidR="006D6E3B">
        <w:t>prosociality</w:t>
      </w:r>
      <w:proofErr w:type="spellEnd"/>
      <w:r w:rsidR="006D6E3B">
        <w:t xml:space="preserve"> and life satisfaction were not significantly related when accounting for meaning in the analysis</w:t>
      </w:r>
      <w:r w:rsidR="00975FAF">
        <w:t xml:space="preserve"> (Table B)</w:t>
      </w:r>
      <w:r w:rsidR="006D6E3B">
        <w:t>.</w:t>
      </w:r>
    </w:p>
    <w:p w14:paraId="3F08FD64" w14:textId="2FD90DFE" w:rsidR="000F4A20" w:rsidRDefault="000C5414" w:rsidP="009C2041">
      <w:pPr>
        <w:pStyle w:val="NormalWeb"/>
        <w:numPr>
          <w:ilvl w:val="0"/>
          <w:numId w:val="17"/>
        </w:numPr>
        <w:rPr>
          <w:color w:val="000000"/>
        </w:rPr>
      </w:pPr>
      <w:r>
        <w:rPr>
          <w:i/>
          <w:iCs/>
          <w:color w:val="000000"/>
        </w:rPr>
        <w:t>M</w:t>
      </w:r>
      <w:r w:rsidR="009C2041" w:rsidRPr="000F4A20">
        <w:rPr>
          <w:color w:val="000000"/>
        </w:rPr>
        <w:t xml:space="preserve"> = 5.10</w:t>
      </w:r>
      <w:r w:rsidR="000F4A20">
        <w:rPr>
          <w:color w:val="000000"/>
        </w:rPr>
        <w:t xml:space="preserve">; </w:t>
      </w:r>
      <w:r w:rsidR="009C2041" w:rsidRPr="000F4A20">
        <w:rPr>
          <w:color w:val="000000"/>
        </w:rPr>
        <w:t>W</w:t>
      </w:r>
      <w:r>
        <w:rPr>
          <w:color w:val="000000"/>
        </w:rPr>
        <w:t>-</w:t>
      </w:r>
      <w:r w:rsidR="009C2041" w:rsidRPr="000F4A20">
        <w:rPr>
          <w:color w:val="000000"/>
        </w:rPr>
        <w:t>P</w:t>
      </w:r>
      <w:r>
        <w:rPr>
          <w:color w:val="000000"/>
        </w:rPr>
        <w:t xml:space="preserve"> </w:t>
      </w:r>
      <w:r w:rsidR="009C2041" w:rsidRPr="000C5414">
        <w:rPr>
          <w:i/>
          <w:iCs/>
          <w:color w:val="000000"/>
        </w:rPr>
        <w:t>SD</w:t>
      </w:r>
      <w:r w:rsidR="009C2041" w:rsidRPr="000F4A20">
        <w:rPr>
          <w:color w:val="000000"/>
        </w:rPr>
        <w:t xml:space="preserve"> = 0.92</w:t>
      </w:r>
      <w:r w:rsidR="000F4A20">
        <w:rPr>
          <w:color w:val="000000"/>
        </w:rPr>
        <w:t xml:space="preserve">; </w:t>
      </w:r>
      <w:r w:rsidR="009C2041" w:rsidRPr="000F4A20">
        <w:rPr>
          <w:color w:val="000000"/>
        </w:rPr>
        <w:t>B</w:t>
      </w:r>
      <w:r>
        <w:rPr>
          <w:color w:val="000000"/>
        </w:rPr>
        <w:t>-</w:t>
      </w:r>
      <w:r w:rsidR="009C2041" w:rsidRPr="000F4A20">
        <w:rPr>
          <w:color w:val="000000"/>
        </w:rPr>
        <w:t>P</w:t>
      </w:r>
      <w:r>
        <w:rPr>
          <w:color w:val="000000"/>
        </w:rPr>
        <w:t xml:space="preserve"> </w:t>
      </w:r>
      <w:r w:rsidR="009C2041" w:rsidRPr="000C5414">
        <w:rPr>
          <w:i/>
          <w:iCs/>
          <w:color w:val="000000"/>
        </w:rPr>
        <w:t>SD</w:t>
      </w:r>
      <w:r w:rsidR="009C2041" w:rsidRPr="000F4A20">
        <w:rPr>
          <w:color w:val="000000"/>
        </w:rPr>
        <w:t xml:space="preserve"> = 1.63</w:t>
      </w:r>
    </w:p>
    <w:p w14:paraId="3DA7937D" w14:textId="4F629A90" w:rsidR="000F4A20" w:rsidRDefault="009C2041" w:rsidP="009C2041">
      <w:pPr>
        <w:pStyle w:val="NormalWeb"/>
        <w:numPr>
          <w:ilvl w:val="0"/>
          <w:numId w:val="17"/>
        </w:numPr>
        <w:rPr>
          <w:color w:val="000000"/>
        </w:rPr>
      </w:pPr>
      <w:r w:rsidRPr="000F4A20">
        <w:rPr>
          <w:color w:val="000000"/>
        </w:rPr>
        <w:t>W</w:t>
      </w:r>
      <w:r w:rsidR="00EE0345">
        <w:rPr>
          <w:color w:val="000000"/>
        </w:rPr>
        <w:t>-</w:t>
      </w:r>
      <w:r w:rsidRPr="000F4A20">
        <w:rPr>
          <w:color w:val="000000"/>
        </w:rPr>
        <w:t>P</w:t>
      </w:r>
      <w:r w:rsidR="00EE0345">
        <w:rPr>
          <w:color w:val="000000"/>
        </w:rPr>
        <w:t xml:space="preserve"> </w:t>
      </w:r>
      <w:r w:rsidRPr="000F4A20">
        <w:rPr>
          <w:color w:val="000000"/>
        </w:rPr>
        <w:t>correlations</w:t>
      </w:r>
      <w:r w:rsidR="00EE0345">
        <w:rPr>
          <w:color w:val="000000"/>
        </w:rPr>
        <w:t xml:space="preserve"> with other variables</w:t>
      </w:r>
      <w:r w:rsidRPr="000F4A20">
        <w:rPr>
          <w:color w:val="000000"/>
        </w:rPr>
        <w:t xml:space="preserve">: </w:t>
      </w:r>
      <w:proofErr w:type="spellStart"/>
      <w:r w:rsidR="00EE0345">
        <w:rPr>
          <w:color w:val="000000"/>
        </w:rPr>
        <w:t>p</w:t>
      </w:r>
      <w:r w:rsidRPr="000F4A20">
        <w:rPr>
          <w:color w:val="000000"/>
        </w:rPr>
        <w:t>rosociality</w:t>
      </w:r>
      <w:proofErr w:type="spellEnd"/>
      <w:r w:rsidRPr="000F4A20">
        <w:rPr>
          <w:color w:val="000000"/>
        </w:rPr>
        <w:t xml:space="preserve"> (.11), </w:t>
      </w:r>
      <w:r w:rsidR="004D2C15">
        <w:rPr>
          <w:color w:val="000000"/>
        </w:rPr>
        <w:t>meaning</w:t>
      </w:r>
      <w:r w:rsidRPr="000F4A20">
        <w:rPr>
          <w:color w:val="000000"/>
        </w:rPr>
        <w:t xml:space="preserve"> (.59), happiness (.59)</w:t>
      </w:r>
    </w:p>
    <w:p w14:paraId="51565C93" w14:textId="0EE134BA" w:rsidR="00B157A1" w:rsidRDefault="009C2041" w:rsidP="009C2041">
      <w:pPr>
        <w:pStyle w:val="NormalWeb"/>
        <w:numPr>
          <w:ilvl w:val="0"/>
          <w:numId w:val="17"/>
        </w:numPr>
        <w:rPr>
          <w:color w:val="000000"/>
        </w:rPr>
      </w:pPr>
      <w:r w:rsidRPr="000F4A20">
        <w:rPr>
          <w:color w:val="000000"/>
        </w:rPr>
        <w:t>B</w:t>
      </w:r>
      <w:r w:rsidR="00EE0345">
        <w:rPr>
          <w:color w:val="000000"/>
        </w:rPr>
        <w:t>-</w:t>
      </w:r>
      <w:r w:rsidRPr="000F4A20">
        <w:rPr>
          <w:color w:val="000000"/>
        </w:rPr>
        <w:t>P</w:t>
      </w:r>
      <w:r w:rsidR="00EE0345">
        <w:rPr>
          <w:color w:val="000000"/>
        </w:rPr>
        <w:t xml:space="preserve"> </w:t>
      </w:r>
      <w:r w:rsidRPr="000F4A20">
        <w:rPr>
          <w:color w:val="000000"/>
        </w:rPr>
        <w:t>correlations</w:t>
      </w:r>
      <w:r w:rsidR="00EE0345">
        <w:rPr>
          <w:color w:val="000000"/>
        </w:rPr>
        <w:t xml:space="preserve"> with other variables</w:t>
      </w:r>
      <w:r w:rsidRPr="000F4A20">
        <w:rPr>
          <w:color w:val="000000"/>
        </w:rPr>
        <w:t xml:space="preserve">: </w:t>
      </w:r>
      <w:proofErr w:type="spellStart"/>
      <w:r w:rsidRPr="000F4A20">
        <w:rPr>
          <w:color w:val="000000"/>
        </w:rPr>
        <w:t>prosociality</w:t>
      </w:r>
      <w:proofErr w:type="spellEnd"/>
      <w:r w:rsidRPr="000F4A20">
        <w:rPr>
          <w:color w:val="000000"/>
        </w:rPr>
        <w:t xml:space="preserve"> (.19), </w:t>
      </w:r>
      <w:r w:rsidR="004D2C15">
        <w:rPr>
          <w:color w:val="000000"/>
        </w:rPr>
        <w:t>meaning</w:t>
      </w:r>
      <w:r w:rsidRPr="000F4A20">
        <w:rPr>
          <w:color w:val="000000"/>
        </w:rPr>
        <w:t xml:space="preserve"> (.87), happiness (.87)</w:t>
      </w:r>
    </w:p>
    <w:p w14:paraId="70B08162" w14:textId="68A95472" w:rsidR="00962AA8" w:rsidRDefault="00962AA8" w:rsidP="00962AA8">
      <w:pPr>
        <w:pStyle w:val="NormalWeb"/>
        <w:rPr>
          <w:color w:val="000000"/>
        </w:rPr>
      </w:pPr>
    </w:p>
    <w:p w14:paraId="43199280" w14:textId="4716005B" w:rsidR="00356AE9" w:rsidRDefault="00356AE9" w:rsidP="00962AA8">
      <w:pPr>
        <w:pStyle w:val="NormalWeb"/>
        <w:rPr>
          <w:color w:val="000000"/>
        </w:rPr>
      </w:pPr>
    </w:p>
    <w:p w14:paraId="64E14DBD" w14:textId="41C41992" w:rsidR="00C13098" w:rsidRPr="00F856A3" w:rsidRDefault="00C13098" w:rsidP="00C13098">
      <w:pPr>
        <w:ind w:firstLine="0"/>
        <w:rPr>
          <w:b/>
          <w:bCs/>
        </w:rPr>
      </w:pPr>
      <w:r>
        <w:rPr>
          <w:b/>
          <w:bCs/>
        </w:rPr>
        <w:t>Table</w:t>
      </w:r>
      <w:r w:rsidR="00975FAF">
        <w:rPr>
          <w:b/>
          <w:bCs/>
        </w:rPr>
        <w:t xml:space="preserve"> B</w:t>
      </w:r>
    </w:p>
    <w:p w14:paraId="309686E9" w14:textId="0DE7FE47" w:rsidR="00074D7E" w:rsidRDefault="00074D7E" w:rsidP="00F856A3">
      <w:pPr>
        <w:ind w:firstLine="0"/>
      </w:pPr>
      <w:r>
        <w:t>Multi-level model predicting life satisfaction</w:t>
      </w:r>
    </w:p>
    <w:tbl>
      <w:tblPr>
        <w:tblStyle w:val="APAReport"/>
        <w:tblW w:w="5000" w:type="pct"/>
        <w:tblLook w:val="04A0" w:firstRow="1" w:lastRow="0" w:firstColumn="1" w:lastColumn="0" w:noHBand="0" w:noVBand="1"/>
      </w:tblPr>
      <w:tblGrid>
        <w:gridCol w:w="815"/>
        <w:gridCol w:w="2162"/>
        <w:gridCol w:w="762"/>
        <w:gridCol w:w="1299"/>
        <w:gridCol w:w="1196"/>
        <w:gridCol w:w="812"/>
        <w:gridCol w:w="2314"/>
      </w:tblGrid>
      <w:tr w:rsidR="00074D7E" w:rsidRPr="00154768" w14:paraId="1C9FC76B" w14:textId="77777777" w:rsidTr="00074D7E">
        <w:trPr>
          <w:cnfStyle w:val="100000000000" w:firstRow="1" w:lastRow="0" w:firstColumn="0" w:lastColumn="0" w:oddVBand="0" w:evenVBand="0" w:oddHBand="0" w:evenHBand="0" w:firstRowFirstColumn="0" w:firstRowLastColumn="0" w:lastRowFirstColumn="0" w:lastRowLastColumn="0"/>
          <w:trHeight w:val="20"/>
        </w:trPr>
        <w:tc>
          <w:tcPr>
            <w:tcW w:w="435" w:type="pct"/>
          </w:tcPr>
          <w:p w14:paraId="19C25E2E" w14:textId="77777777" w:rsidR="00074D7E" w:rsidRPr="00154768" w:rsidRDefault="00074D7E" w:rsidP="00880249">
            <w:pPr>
              <w:pStyle w:val="NoSpacing"/>
              <w:spacing w:line="360" w:lineRule="auto"/>
              <w:rPr>
                <w:lang w:val="en-AU" w:eastAsia="en-AU"/>
              </w:rPr>
            </w:pPr>
          </w:p>
        </w:tc>
        <w:tc>
          <w:tcPr>
            <w:tcW w:w="1155" w:type="pct"/>
          </w:tcPr>
          <w:p w14:paraId="50A3D3C4" w14:textId="77777777" w:rsidR="00074D7E" w:rsidRPr="00154768" w:rsidRDefault="00074D7E" w:rsidP="00880249">
            <w:pPr>
              <w:pStyle w:val="NoSpacing"/>
              <w:spacing w:line="360" w:lineRule="auto"/>
              <w:rPr>
                <w:lang w:val="en-AU" w:eastAsia="en-AU"/>
              </w:rPr>
            </w:pPr>
            <w:r w:rsidRPr="00154768">
              <w:rPr>
                <w:lang w:val="en-AU" w:eastAsia="en-AU"/>
              </w:rPr>
              <w:t>Parameter</w:t>
            </w:r>
          </w:p>
        </w:tc>
        <w:tc>
          <w:tcPr>
            <w:tcW w:w="407" w:type="pct"/>
            <w:vAlign w:val="center"/>
          </w:tcPr>
          <w:p w14:paraId="37FFE3DD" w14:textId="77777777" w:rsidR="00074D7E" w:rsidRPr="00154768" w:rsidRDefault="00074D7E" w:rsidP="00923B75">
            <w:pPr>
              <w:pStyle w:val="NoSpacing"/>
              <w:spacing w:line="360" w:lineRule="auto"/>
              <w:jc w:val="center"/>
              <w:rPr>
                <w:lang w:val="en-AU" w:eastAsia="en-AU"/>
              </w:rPr>
            </w:pPr>
            <w:r w:rsidRPr="00154768">
              <w:sym w:font="Symbol" w:char="F062"/>
            </w:r>
          </w:p>
        </w:tc>
        <w:tc>
          <w:tcPr>
            <w:tcW w:w="694" w:type="pct"/>
            <w:vAlign w:val="center"/>
          </w:tcPr>
          <w:p w14:paraId="6ED57112" w14:textId="77777777" w:rsidR="00074D7E" w:rsidRPr="00154768" w:rsidRDefault="00074D7E" w:rsidP="00923B75">
            <w:pPr>
              <w:pStyle w:val="NoSpacing"/>
              <w:spacing w:line="360" w:lineRule="auto"/>
              <w:jc w:val="center"/>
              <w:rPr>
                <w:lang w:val="en-AU" w:eastAsia="en-AU"/>
              </w:rPr>
            </w:pPr>
            <w:r w:rsidRPr="00154768">
              <w:rPr>
                <w:lang w:val="en-AU" w:eastAsia="en-AU"/>
              </w:rPr>
              <w:t>95% CI</w:t>
            </w:r>
          </w:p>
        </w:tc>
        <w:tc>
          <w:tcPr>
            <w:tcW w:w="639" w:type="pct"/>
            <w:vAlign w:val="center"/>
          </w:tcPr>
          <w:p w14:paraId="0D5FACF0" w14:textId="77777777" w:rsidR="00074D7E" w:rsidRPr="00154768" w:rsidRDefault="00074D7E" w:rsidP="00923B75">
            <w:pPr>
              <w:pStyle w:val="NoSpacing"/>
              <w:spacing w:line="360" w:lineRule="auto"/>
              <w:jc w:val="center"/>
              <w:rPr>
                <w:lang w:val="en-AU" w:eastAsia="en-AU"/>
              </w:rPr>
            </w:pPr>
            <w:r w:rsidRPr="00B87757">
              <w:rPr>
                <w:i/>
                <w:iCs/>
                <w:lang w:val="en-AU" w:eastAsia="en-AU"/>
              </w:rPr>
              <w:t>p</w:t>
            </w:r>
            <w:r w:rsidRPr="00154768">
              <w:rPr>
                <w:lang w:val="en-AU" w:eastAsia="en-AU"/>
              </w:rPr>
              <w:t>-value</w:t>
            </w:r>
          </w:p>
        </w:tc>
        <w:tc>
          <w:tcPr>
            <w:tcW w:w="434" w:type="pct"/>
            <w:vAlign w:val="center"/>
          </w:tcPr>
          <w:p w14:paraId="2A7A2E28" w14:textId="77777777" w:rsidR="00074D7E" w:rsidRPr="00154768" w:rsidRDefault="00074D7E" w:rsidP="00923B75">
            <w:pPr>
              <w:pStyle w:val="NoSpacing"/>
              <w:spacing w:line="360" w:lineRule="auto"/>
              <w:jc w:val="center"/>
              <w:rPr>
                <w:lang w:val="en-AU" w:eastAsia="en-AU"/>
              </w:rPr>
            </w:pPr>
            <w:r w:rsidRPr="00154768">
              <w:rPr>
                <w:lang w:val="en-AU" w:eastAsia="en-AU"/>
              </w:rPr>
              <w:t>ICC</w:t>
            </w:r>
          </w:p>
        </w:tc>
        <w:tc>
          <w:tcPr>
            <w:tcW w:w="1236" w:type="pct"/>
            <w:vAlign w:val="center"/>
          </w:tcPr>
          <w:p w14:paraId="2C498C80" w14:textId="77777777" w:rsidR="00074D7E" w:rsidRPr="00154768" w:rsidRDefault="00074D7E" w:rsidP="00923B75">
            <w:pPr>
              <w:pStyle w:val="NoSpacing"/>
              <w:spacing w:line="360" w:lineRule="auto"/>
              <w:jc w:val="center"/>
              <w:rPr>
                <w:lang w:val="en-AU" w:eastAsia="en-AU"/>
              </w:rPr>
            </w:pPr>
            <w:r w:rsidRPr="00B80D41">
              <w:rPr>
                <w:i/>
                <w:iCs/>
                <w:lang w:val="en-AU" w:eastAsia="en-AU"/>
              </w:rPr>
              <w:t>N</w:t>
            </w:r>
            <w:r w:rsidRPr="00154768">
              <w:rPr>
                <w:lang w:val="en-AU" w:eastAsia="en-AU"/>
              </w:rPr>
              <w:t xml:space="preserve"> (observations)</w:t>
            </w:r>
          </w:p>
        </w:tc>
      </w:tr>
      <w:tr w:rsidR="00074D7E" w:rsidRPr="00154768" w14:paraId="066F492E" w14:textId="77777777" w:rsidTr="00074D7E">
        <w:trPr>
          <w:trHeight w:val="20"/>
        </w:trPr>
        <w:tc>
          <w:tcPr>
            <w:tcW w:w="435" w:type="pct"/>
            <w:vMerge w:val="restart"/>
            <w:textDirection w:val="btLr"/>
            <w:vAlign w:val="center"/>
          </w:tcPr>
          <w:p w14:paraId="38B22133" w14:textId="7351846A" w:rsidR="00074D7E" w:rsidRPr="00154768" w:rsidRDefault="00074D7E" w:rsidP="00880249">
            <w:pPr>
              <w:pStyle w:val="NoSpacing"/>
              <w:spacing w:line="360" w:lineRule="auto"/>
              <w:jc w:val="center"/>
              <w:rPr>
                <w:i/>
                <w:lang w:val="en-AU" w:eastAsia="en-AU"/>
              </w:rPr>
            </w:pPr>
          </w:p>
        </w:tc>
        <w:tc>
          <w:tcPr>
            <w:tcW w:w="1155" w:type="pct"/>
          </w:tcPr>
          <w:p w14:paraId="24B06663" w14:textId="1EE2DDD3" w:rsidR="00074D7E" w:rsidRPr="00154768" w:rsidRDefault="00074D7E" w:rsidP="00880249">
            <w:pPr>
              <w:pStyle w:val="NoSpacing"/>
              <w:spacing w:line="360" w:lineRule="auto"/>
              <w:rPr>
                <w:i/>
                <w:lang w:val="en-AU" w:eastAsia="en-AU"/>
              </w:rPr>
            </w:pPr>
            <w:r>
              <w:rPr>
                <w:i/>
                <w:lang w:val="en-AU" w:eastAsia="en-AU"/>
              </w:rPr>
              <w:t>Satisfaction</w:t>
            </w:r>
          </w:p>
        </w:tc>
        <w:tc>
          <w:tcPr>
            <w:tcW w:w="407" w:type="pct"/>
            <w:vAlign w:val="center"/>
          </w:tcPr>
          <w:p w14:paraId="1E54BB09" w14:textId="77777777" w:rsidR="00074D7E" w:rsidRPr="00923B75" w:rsidRDefault="00074D7E" w:rsidP="00923B75">
            <w:pPr>
              <w:pStyle w:val="NoSpacing"/>
              <w:jc w:val="center"/>
            </w:pPr>
          </w:p>
        </w:tc>
        <w:tc>
          <w:tcPr>
            <w:tcW w:w="694" w:type="pct"/>
            <w:vAlign w:val="center"/>
          </w:tcPr>
          <w:p w14:paraId="3397FE4B" w14:textId="77777777" w:rsidR="00074D7E" w:rsidRPr="00923B75" w:rsidRDefault="00074D7E" w:rsidP="00923B75">
            <w:pPr>
              <w:pStyle w:val="NoSpacing"/>
              <w:jc w:val="center"/>
            </w:pPr>
          </w:p>
        </w:tc>
        <w:tc>
          <w:tcPr>
            <w:tcW w:w="639" w:type="pct"/>
            <w:vAlign w:val="center"/>
          </w:tcPr>
          <w:p w14:paraId="69035BA9" w14:textId="77777777" w:rsidR="00074D7E" w:rsidRPr="00923B75" w:rsidRDefault="00074D7E" w:rsidP="00923B75">
            <w:pPr>
              <w:pStyle w:val="NoSpacing"/>
              <w:jc w:val="center"/>
            </w:pPr>
          </w:p>
        </w:tc>
        <w:tc>
          <w:tcPr>
            <w:tcW w:w="434" w:type="pct"/>
            <w:vAlign w:val="center"/>
          </w:tcPr>
          <w:p w14:paraId="40E0491F" w14:textId="0064AC37" w:rsidR="00074D7E" w:rsidRPr="00154768" w:rsidRDefault="003555E3" w:rsidP="00923B75">
            <w:pPr>
              <w:pStyle w:val="NoSpacing"/>
              <w:spacing w:line="360" w:lineRule="auto"/>
              <w:jc w:val="center"/>
              <w:rPr>
                <w:lang w:val="en-AU" w:eastAsia="en-AU"/>
              </w:rPr>
            </w:pPr>
            <w:r>
              <w:rPr>
                <w:lang w:val="en-AU" w:eastAsia="en-AU"/>
              </w:rPr>
              <w:t>.3</w:t>
            </w:r>
            <w:r w:rsidR="004F5766">
              <w:rPr>
                <w:lang w:val="en-AU" w:eastAsia="en-AU"/>
              </w:rPr>
              <w:t>3</w:t>
            </w:r>
          </w:p>
        </w:tc>
        <w:tc>
          <w:tcPr>
            <w:tcW w:w="1236" w:type="pct"/>
            <w:vAlign w:val="center"/>
          </w:tcPr>
          <w:p w14:paraId="77620539" w14:textId="095DC627" w:rsidR="00074D7E" w:rsidRPr="00154768" w:rsidRDefault="003555E3" w:rsidP="00923B75">
            <w:pPr>
              <w:pStyle w:val="NoSpacing"/>
              <w:spacing w:line="360" w:lineRule="auto"/>
              <w:jc w:val="center"/>
              <w:rPr>
                <w:lang w:val="en-AU" w:eastAsia="en-AU"/>
              </w:rPr>
            </w:pPr>
            <w:r>
              <w:rPr>
                <w:lang w:val="en-AU" w:eastAsia="en-AU"/>
              </w:rPr>
              <w:t>213 (3032)</w:t>
            </w:r>
          </w:p>
        </w:tc>
      </w:tr>
      <w:tr w:rsidR="00923B75" w:rsidRPr="00154768" w14:paraId="1E6AE5BA" w14:textId="77777777" w:rsidTr="00880249">
        <w:trPr>
          <w:trHeight w:val="20"/>
        </w:trPr>
        <w:tc>
          <w:tcPr>
            <w:tcW w:w="435" w:type="pct"/>
            <w:vMerge/>
            <w:vAlign w:val="center"/>
          </w:tcPr>
          <w:p w14:paraId="76572BB8" w14:textId="77777777" w:rsidR="00923B75" w:rsidRPr="00154768" w:rsidRDefault="00923B75" w:rsidP="00923B75">
            <w:pPr>
              <w:pStyle w:val="NoSpacing"/>
              <w:spacing w:line="360" w:lineRule="auto"/>
              <w:jc w:val="center"/>
              <w:rPr>
                <w:lang w:val="en-AU" w:eastAsia="en-AU"/>
              </w:rPr>
            </w:pPr>
          </w:p>
        </w:tc>
        <w:tc>
          <w:tcPr>
            <w:tcW w:w="1155" w:type="pct"/>
          </w:tcPr>
          <w:p w14:paraId="09353306" w14:textId="77777777" w:rsidR="00923B75" w:rsidRPr="00154768" w:rsidRDefault="00923B75" w:rsidP="00923B75">
            <w:pPr>
              <w:pStyle w:val="NoSpacing"/>
              <w:spacing w:line="360" w:lineRule="auto"/>
              <w:rPr>
                <w:lang w:val="en-AU" w:eastAsia="en-AU"/>
              </w:rPr>
            </w:pPr>
            <w:r w:rsidRPr="00154768">
              <w:rPr>
                <w:lang w:val="en-AU" w:eastAsia="en-AU"/>
              </w:rPr>
              <w:t>Intercept</w:t>
            </w:r>
          </w:p>
        </w:tc>
        <w:tc>
          <w:tcPr>
            <w:tcW w:w="407" w:type="pct"/>
            <w:vAlign w:val="bottom"/>
          </w:tcPr>
          <w:p w14:paraId="58F32659" w14:textId="312F752D" w:rsidR="00923B75" w:rsidRPr="00923B75" w:rsidRDefault="00923B75" w:rsidP="00923B75">
            <w:pPr>
              <w:pStyle w:val="NoSpacing"/>
              <w:jc w:val="center"/>
            </w:pPr>
            <w:r w:rsidRPr="00923B75">
              <w:t>.0</w:t>
            </w:r>
            <w:r w:rsidR="002E4738">
              <w:t>2</w:t>
            </w:r>
          </w:p>
        </w:tc>
        <w:tc>
          <w:tcPr>
            <w:tcW w:w="694" w:type="pct"/>
            <w:vAlign w:val="bottom"/>
          </w:tcPr>
          <w:p w14:paraId="031314E1" w14:textId="59680A40" w:rsidR="00923B75" w:rsidRPr="00923B75" w:rsidRDefault="00923B75" w:rsidP="00923B75">
            <w:pPr>
              <w:pStyle w:val="NoSpacing"/>
              <w:jc w:val="center"/>
            </w:pPr>
            <w:r w:rsidRPr="00923B75">
              <w:t>-.04</w:t>
            </w:r>
            <w:r>
              <w:t xml:space="preserve">, </w:t>
            </w:r>
            <w:r w:rsidRPr="00923B75">
              <w:t>.09</w:t>
            </w:r>
          </w:p>
        </w:tc>
        <w:tc>
          <w:tcPr>
            <w:tcW w:w="639" w:type="pct"/>
            <w:vAlign w:val="bottom"/>
          </w:tcPr>
          <w:p w14:paraId="0E14A879" w14:textId="7CB4D2CC" w:rsidR="00923B75" w:rsidRPr="00923B75" w:rsidRDefault="00923B75" w:rsidP="00923B75">
            <w:pPr>
              <w:pStyle w:val="NoSpacing"/>
              <w:jc w:val="center"/>
            </w:pPr>
            <w:r w:rsidRPr="00923B75">
              <w:t>.4</w:t>
            </w:r>
            <w:r w:rsidR="00B73FA6">
              <w:t>58</w:t>
            </w:r>
          </w:p>
        </w:tc>
        <w:tc>
          <w:tcPr>
            <w:tcW w:w="434" w:type="pct"/>
            <w:vAlign w:val="center"/>
          </w:tcPr>
          <w:p w14:paraId="498FEE4B" w14:textId="77777777" w:rsidR="00923B75" w:rsidRPr="00154768" w:rsidRDefault="00923B75" w:rsidP="00923B75">
            <w:pPr>
              <w:pStyle w:val="NoSpacing"/>
              <w:spacing w:line="360" w:lineRule="auto"/>
              <w:jc w:val="center"/>
              <w:rPr>
                <w:lang w:val="en-AU" w:eastAsia="en-AU"/>
              </w:rPr>
            </w:pPr>
          </w:p>
        </w:tc>
        <w:tc>
          <w:tcPr>
            <w:tcW w:w="1236" w:type="pct"/>
            <w:vAlign w:val="center"/>
          </w:tcPr>
          <w:p w14:paraId="31B596E7" w14:textId="77777777" w:rsidR="00923B75" w:rsidRPr="00154768" w:rsidRDefault="00923B75" w:rsidP="00923B75">
            <w:pPr>
              <w:pStyle w:val="NoSpacing"/>
              <w:spacing w:line="360" w:lineRule="auto"/>
              <w:jc w:val="center"/>
              <w:rPr>
                <w:lang w:val="en-AU" w:eastAsia="en-AU"/>
              </w:rPr>
            </w:pPr>
          </w:p>
        </w:tc>
      </w:tr>
      <w:tr w:rsidR="00923B75" w:rsidRPr="00154768" w14:paraId="5F74EAD8" w14:textId="77777777" w:rsidTr="00880249">
        <w:trPr>
          <w:trHeight w:val="20"/>
        </w:trPr>
        <w:tc>
          <w:tcPr>
            <w:tcW w:w="435" w:type="pct"/>
            <w:vMerge/>
            <w:vAlign w:val="center"/>
          </w:tcPr>
          <w:p w14:paraId="05FBC0D4" w14:textId="77777777" w:rsidR="00923B75" w:rsidRPr="00154768" w:rsidRDefault="00923B75" w:rsidP="00923B75">
            <w:pPr>
              <w:pStyle w:val="NoSpacing"/>
              <w:spacing w:line="360" w:lineRule="auto"/>
              <w:jc w:val="center"/>
              <w:rPr>
                <w:lang w:val="en-AU" w:eastAsia="en-AU"/>
              </w:rPr>
            </w:pPr>
          </w:p>
        </w:tc>
        <w:tc>
          <w:tcPr>
            <w:tcW w:w="1155" w:type="pct"/>
          </w:tcPr>
          <w:p w14:paraId="26213798" w14:textId="77777777" w:rsidR="00923B75" w:rsidRPr="00154768" w:rsidRDefault="00923B75" w:rsidP="00923B75">
            <w:pPr>
              <w:pStyle w:val="NoSpacing"/>
              <w:spacing w:line="360" w:lineRule="auto"/>
              <w:rPr>
                <w:lang w:val="en-AU" w:eastAsia="en-AU"/>
              </w:rPr>
            </w:pPr>
            <w:r>
              <w:rPr>
                <w:lang w:val="en-AU" w:eastAsia="en-AU"/>
              </w:rPr>
              <w:t>P</w:t>
            </w:r>
            <w:r w:rsidRPr="00154768">
              <w:rPr>
                <w:lang w:val="en-AU" w:eastAsia="en-AU"/>
              </w:rPr>
              <w:t>rosocial</w:t>
            </w:r>
            <w:r>
              <w:rPr>
                <w:lang w:val="en-AU" w:eastAsia="en-AU"/>
              </w:rPr>
              <w:t xml:space="preserve"> act</w:t>
            </w:r>
          </w:p>
        </w:tc>
        <w:tc>
          <w:tcPr>
            <w:tcW w:w="407" w:type="pct"/>
            <w:vAlign w:val="bottom"/>
          </w:tcPr>
          <w:p w14:paraId="635E8CFF" w14:textId="4007E348" w:rsidR="00923B75" w:rsidRPr="00923B75" w:rsidRDefault="00923B75" w:rsidP="00923B75">
            <w:pPr>
              <w:pStyle w:val="NoSpacing"/>
              <w:jc w:val="center"/>
            </w:pPr>
            <w:r w:rsidRPr="00923B75">
              <w:t>.0</w:t>
            </w:r>
            <w:r w:rsidR="00B73FA6">
              <w:t>2</w:t>
            </w:r>
          </w:p>
        </w:tc>
        <w:tc>
          <w:tcPr>
            <w:tcW w:w="694" w:type="pct"/>
            <w:vAlign w:val="bottom"/>
          </w:tcPr>
          <w:p w14:paraId="3D53F71E" w14:textId="09A70EB6" w:rsidR="00923B75" w:rsidRPr="00923B75" w:rsidRDefault="00923B75" w:rsidP="00923B75">
            <w:pPr>
              <w:pStyle w:val="NoSpacing"/>
              <w:jc w:val="center"/>
            </w:pPr>
            <w:r w:rsidRPr="00923B75">
              <w:t>-.0</w:t>
            </w:r>
            <w:r w:rsidR="00B73FA6">
              <w:t>3</w:t>
            </w:r>
            <w:r>
              <w:t xml:space="preserve">, </w:t>
            </w:r>
            <w:r w:rsidRPr="00923B75">
              <w:t>.0</w:t>
            </w:r>
            <w:r w:rsidR="002E4738">
              <w:t>8</w:t>
            </w:r>
          </w:p>
        </w:tc>
        <w:tc>
          <w:tcPr>
            <w:tcW w:w="639" w:type="pct"/>
            <w:vAlign w:val="bottom"/>
          </w:tcPr>
          <w:p w14:paraId="593C03A0" w14:textId="68EC0F84" w:rsidR="00923B75" w:rsidRPr="00923B75" w:rsidRDefault="00923B75" w:rsidP="00923B75">
            <w:pPr>
              <w:pStyle w:val="NoSpacing"/>
              <w:jc w:val="center"/>
            </w:pPr>
            <w:r w:rsidRPr="00923B75">
              <w:t>.</w:t>
            </w:r>
            <w:r w:rsidR="00B73FA6">
              <w:t>360</w:t>
            </w:r>
          </w:p>
        </w:tc>
        <w:tc>
          <w:tcPr>
            <w:tcW w:w="434" w:type="pct"/>
            <w:vAlign w:val="center"/>
          </w:tcPr>
          <w:p w14:paraId="6E640722" w14:textId="77777777" w:rsidR="00923B75" w:rsidRPr="00154768" w:rsidRDefault="00923B75" w:rsidP="00923B75">
            <w:pPr>
              <w:pStyle w:val="NoSpacing"/>
              <w:spacing w:line="360" w:lineRule="auto"/>
              <w:jc w:val="center"/>
              <w:rPr>
                <w:lang w:val="en-AU" w:eastAsia="en-AU"/>
              </w:rPr>
            </w:pPr>
          </w:p>
        </w:tc>
        <w:tc>
          <w:tcPr>
            <w:tcW w:w="1236" w:type="pct"/>
            <w:vAlign w:val="center"/>
          </w:tcPr>
          <w:p w14:paraId="0E72A6C7" w14:textId="77777777" w:rsidR="00923B75" w:rsidRPr="00154768" w:rsidRDefault="00923B75" w:rsidP="00923B75">
            <w:pPr>
              <w:pStyle w:val="NoSpacing"/>
              <w:spacing w:line="360" w:lineRule="auto"/>
              <w:jc w:val="center"/>
              <w:rPr>
                <w:lang w:val="en-AU" w:eastAsia="en-AU"/>
              </w:rPr>
            </w:pPr>
          </w:p>
        </w:tc>
      </w:tr>
      <w:tr w:rsidR="004F5766" w:rsidRPr="00154768" w14:paraId="56079986" w14:textId="77777777" w:rsidTr="00880249">
        <w:trPr>
          <w:trHeight w:val="20"/>
        </w:trPr>
        <w:tc>
          <w:tcPr>
            <w:tcW w:w="435" w:type="pct"/>
            <w:vAlign w:val="center"/>
          </w:tcPr>
          <w:p w14:paraId="26413102" w14:textId="77777777" w:rsidR="004F5766" w:rsidRPr="00154768" w:rsidRDefault="004F5766" w:rsidP="00923B75">
            <w:pPr>
              <w:pStyle w:val="NoSpacing"/>
              <w:spacing w:line="360" w:lineRule="auto"/>
              <w:jc w:val="center"/>
              <w:rPr>
                <w:lang w:val="en-AU" w:eastAsia="en-AU"/>
              </w:rPr>
            </w:pPr>
          </w:p>
        </w:tc>
        <w:tc>
          <w:tcPr>
            <w:tcW w:w="1155" w:type="pct"/>
          </w:tcPr>
          <w:p w14:paraId="2E01EFAC" w14:textId="17252943" w:rsidR="004F5766" w:rsidRDefault="004F5766" w:rsidP="00923B75">
            <w:pPr>
              <w:pStyle w:val="NoSpacing"/>
              <w:spacing w:line="360" w:lineRule="auto"/>
              <w:rPr>
                <w:lang w:val="en-AU" w:eastAsia="en-AU"/>
              </w:rPr>
            </w:pPr>
            <w:r>
              <w:rPr>
                <w:lang w:val="en-AU" w:eastAsia="en-AU"/>
              </w:rPr>
              <w:t>Prosocial proportion</w:t>
            </w:r>
          </w:p>
        </w:tc>
        <w:tc>
          <w:tcPr>
            <w:tcW w:w="407" w:type="pct"/>
            <w:vAlign w:val="bottom"/>
          </w:tcPr>
          <w:p w14:paraId="1B545A13" w14:textId="459AC38B" w:rsidR="004F5766" w:rsidRPr="00923B75" w:rsidRDefault="002E4738" w:rsidP="00923B75">
            <w:pPr>
              <w:pStyle w:val="NoSpacing"/>
              <w:jc w:val="center"/>
            </w:pPr>
            <w:r>
              <w:t>-.06</w:t>
            </w:r>
          </w:p>
        </w:tc>
        <w:tc>
          <w:tcPr>
            <w:tcW w:w="694" w:type="pct"/>
            <w:vAlign w:val="bottom"/>
          </w:tcPr>
          <w:p w14:paraId="0E105469" w14:textId="2AD19954" w:rsidR="004F5766" w:rsidRPr="00923B75" w:rsidRDefault="002E4738" w:rsidP="00923B75">
            <w:pPr>
              <w:pStyle w:val="NoSpacing"/>
              <w:jc w:val="center"/>
            </w:pPr>
            <w:r>
              <w:t>-.1</w:t>
            </w:r>
            <w:r w:rsidR="00B73FA6">
              <w:t>1</w:t>
            </w:r>
            <w:r>
              <w:t>, -.0</w:t>
            </w:r>
            <w:r w:rsidR="00B73FA6">
              <w:t>0</w:t>
            </w:r>
          </w:p>
        </w:tc>
        <w:tc>
          <w:tcPr>
            <w:tcW w:w="639" w:type="pct"/>
            <w:vAlign w:val="bottom"/>
          </w:tcPr>
          <w:p w14:paraId="2382FAE4" w14:textId="3BB25A6C" w:rsidR="004F5766" w:rsidRPr="00923B75" w:rsidRDefault="002E4738" w:rsidP="00923B75">
            <w:pPr>
              <w:pStyle w:val="NoSpacing"/>
              <w:jc w:val="center"/>
            </w:pPr>
            <w:r>
              <w:t>.0</w:t>
            </w:r>
            <w:r w:rsidR="00B73FA6">
              <w:t>41</w:t>
            </w:r>
          </w:p>
        </w:tc>
        <w:tc>
          <w:tcPr>
            <w:tcW w:w="434" w:type="pct"/>
            <w:vAlign w:val="center"/>
          </w:tcPr>
          <w:p w14:paraId="72DFBFE3" w14:textId="77777777" w:rsidR="004F5766" w:rsidRPr="00154768" w:rsidRDefault="004F5766" w:rsidP="00923B75">
            <w:pPr>
              <w:pStyle w:val="NoSpacing"/>
              <w:spacing w:line="360" w:lineRule="auto"/>
              <w:jc w:val="center"/>
              <w:rPr>
                <w:lang w:val="en-AU" w:eastAsia="en-AU"/>
              </w:rPr>
            </w:pPr>
          </w:p>
        </w:tc>
        <w:tc>
          <w:tcPr>
            <w:tcW w:w="1236" w:type="pct"/>
            <w:vAlign w:val="center"/>
          </w:tcPr>
          <w:p w14:paraId="0CD1571D" w14:textId="77777777" w:rsidR="004F5766" w:rsidRPr="00154768" w:rsidRDefault="004F5766" w:rsidP="00923B75">
            <w:pPr>
              <w:pStyle w:val="NoSpacing"/>
              <w:spacing w:line="360" w:lineRule="auto"/>
              <w:jc w:val="center"/>
              <w:rPr>
                <w:lang w:val="en-AU" w:eastAsia="en-AU"/>
              </w:rPr>
            </w:pPr>
          </w:p>
        </w:tc>
      </w:tr>
      <w:tr w:rsidR="00923B75" w:rsidRPr="00154768" w14:paraId="350B86BB" w14:textId="77777777" w:rsidTr="00880249">
        <w:trPr>
          <w:trHeight w:val="20"/>
        </w:trPr>
        <w:tc>
          <w:tcPr>
            <w:tcW w:w="435" w:type="pct"/>
            <w:vAlign w:val="center"/>
          </w:tcPr>
          <w:p w14:paraId="0A96FEF9" w14:textId="77777777" w:rsidR="00923B75" w:rsidRPr="00154768" w:rsidRDefault="00923B75" w:rsidP="00923B75">
            <w:pPr>
              <w:pStyle w:val="NoSpacing"/>
              <w:spacing w:line="360" w:lineRule="auto"/>
              <w:jc w:val="center"/>
              <w:rPr>
                <w:lang w:val="en-AU" w:eastAsia="en-AU"/>
              </w:rPr>
            </w:pPr>
          </w:p>
        </w:tc>
        <w:tc>
          <w:tcPr>
            <w:tcW w:w="1155" w:type="pct"/>
          </w:tcPr>
          <w:p w14:paraId="5DC046EF" w14:textId="10D39186" w:rsidR="00923B75" w:rsidRDefault="00923B75" w:rsidP="00923B75">
            <w:pPr>
              <w:pStyle w:val="NoSpacing"/>
              <w:spacing w:line="360" w:lineRule="auto"/>
              <w:rPr>
                <w:lang w:val="en-AU" w:eastAsia="en-AU"/>
              </w:rPr>
            </w:pPr>
            <w:r>
              <w:rPr>
                <w:lang w:val="en-AU" w:eastAsia="en-AU"/>
              </w:rPr>
              <w:t>Days</w:t>
            </w:r>
          </w:p>
        </w:tc>
        <w:tc>
          <w:tcPr>
            <w:tcW w:w="407" w:type="pct"/>
            <w:vAlign w:val="bottom"/>
          </w:tcPr>
          <w:p w14:paraId="346E2CAC" w14:textId="165928FE" w:rsidR="00923B75" w:rsidRPr="00923B75" w:rsidRDefault="002E4738" w:rsidP="00923B75">
            <w:pPr>
              <w:pStyle w:val="NoSpacing"/>
              <w:jc w:val="center"/>
            </w:pPr>
            <w:r>
              <w:t>-</w:t>
            </w:r>
            <w:r w:rsidR="00923B75">
              <w:t>.00</w:t>
            </w:r>
          </w:p>
        </w:tc>
        <w:tc>
          <w:tcPr>
            <w:tcW w:w="694" w:type="pct"/>
            <w:vAlign w:val="bottom"/>
          </w:tcPr>
          <w:p w14:paraId="01B480E7" w14:textId="4B95A3FA" w:rsidR="00923B75" w:rsidRPr="00923B75" w:rsidRDefault="00923B75" w:rsidP="00923B75">
            <w:pPr>
              <w:pStyle w:val="NoSpacing"/>
              <w:jc w:val="center"/>
            </w:pPr>
            <w:r w:rsidRPr="00923B75">
              <w:t>-.01</w:t>
            </w:r>
            <w:r>
              <w:t xml:space="preserve">, </w:t>
            </w:r>
            <w:r w:rsidRPr="00923B75">
              <w:t>.00</w:t>
            </w:r>
          </w:p>
        </w:tc>
        <w:tc>
          <w:tcPr>
            <w:tcW w:w="639" w:type="pct"/>
            <w:vAlign w:val="bottom"/>
          </w:tcPr>
          <w:p w14:paraId="04C1DD29" w14:textId="4443C1D1" w:rsidR="00923B75" w:rsidRPr="00923B75" w:rsidRDefault="00923B75" w:rsidP="00923B75">
            <w:pPr>
              <w:pStyle w:val="NoSpacing"/>
              <w:jc w:val="center"/>
            </w:pPr>
            <w:r w:rsidRPr="00923B75">
              <w:t>.1</w:t>
            </w:r>
            <w:r w:rsidR="002E4738">
              <w:t>3</w:t>
            </w:r>
            <w:r w:rsidR="00B73FA6">
              <w:t>4</w:t>
            </w:r>
          </w:p>
        </w:tc>
        <w:tc>
          <w:tcPr>
            <w:tcW w:w="434" w:type="pct"/>
            <w:vAlign w:val="center"/>
          </w:tcPr>
          <w:p w14:paraId="1C4E2D10" w14:textId="77777777" w:rsidR="00923B75" w:rsidRPr="00154768" w:rsidRDefault="00923B75" w:rsidP="00923B75">
            <w:pPr>
              <w:pStyle w:val="NoSpacing"/>
              <w:spacing w:line="360" w:lineRule="auto"/>
              <w:jc w:val="center"/>
              <w:rPr>
                <w:lang w:val="en-AU" w:eastAsia="en-AU"/>
              </w:rPr>
            </w:pPr>
          </w:p>
        </w:tc>
        <w:tc>
          <w:tcPr>
            <w:tcW w:w="1236" w:type="pct"/>
            <w:vAlign w:val="center"/>
          </w:tcPr>
          <w:p w14:paraId="7E238E00" w14:textId="77777777" w:rsidR="00923B75" w:rsidRPr="00154768" w:rsidRDefault="00923B75" w:rsidP="00923B75">
            <w:pPr>
              <w:pStyle w:val="NoSpacing"/>
              <w:spacing w:line="360" w:lineRule="auto"/>
              <w:jc w:val="center"/>
              <w:rPr>
                <w:lang w:val="en-AU" w:eastAsia="en-AU"/>
              </w:rPr>
            </w:pPr>
          </w:p>
        </w:tc>
      </w:tr>
      <w:tr w:rsidR="00923B75" w:rsidRPr="00154768" w14:paraId="678CEBC9" w14:textId="77777777" w:rsidTr="00880249">
        <w:trPr>
          <w:trHeight w:val="20"/>
        </w:trPr>
        <w:tc>
          <w:tcPr>
            <w:tcW w:w="435" w:type="pct"/>
            <w:vAlign w:val="center"/>
          </w:tcPr>
          <w:p w14:paraId="1ECC4143" w14:textId="77777777" w:rsidR="00923B75" w:rsidRPr="00154768" w:rsidRDefault="00923B75" w:rsidP="00923B75">
            <w:pPr>
              <w:pStyle w:val="NoSpacing"/>
              <w:spacing w:line="360" w:lineRule="auto"/>
              <w:jc w:val="center"/>
              <w:rPr>
                <w:lang w:val="en-AU" w:eastAsia="en-AU"/>
              </w:rPr>
            </w:pPr>
          </w:p>
        </w:tc>
        <w:tc>
          <w:tcPr>
            <w:tcW w:w="1155" w:type="pct"/>
          </w:tcPr>
          <w:p w14:paraId="1CF07498" w14:textId="2A076595" w:rsidR="00923B75" w:rsidRDefault="00923B75" w:rsidP="00923B75">
            <w:pPr>
              <w:pStyle w:val="NoSpacing"/>
              <w:spacing w:line="360" w:lineRule="auto"/>
              <w:rPr>
                <w:lang w:val="en-AU" w:eastAsia="en-AU"/>
              </w:rPr>
            </w:pPr>
            <w:r>
              <w:rPr>
                <w:lang w:val="en-AU" w:eastAsia="en-AU"/>
              </w:rPr>
              <w:t xml:space="preserve">Satisfaction </w:t>
            </w:r>
            <w:r w:rsidR="00B157A1">
              <w:rPr>
                <w:i/>
                <w:iCs/>
                <w:lang w:val="en-AU" w:eastAsia="en-AU"/>
              </w:rPr>
              <w:t>i</w:t>
            </w:r>
            <w:r>
              <w:rPr>
                <w:lang w:val="en-AU" w:eastAsia="en-AU"/>
              </w:rPr>
              <w:t>-1</w:t>
            </w:r>
          </w:p>
        </w:tc>
        <w:tc>
          <w:tcPr>
            <w:tcW w:w="407" w:type="pct"/>
            <w:vAlign w:val="bottom"/>
          </w:tcPr>
          <w:p w14:paraId="4FB5A91C" w14:textId="0720B723" w:rsidR="00923B75" w:rsidRPr="00923B75" w:rsidRDefault="00923B75" w:rsidP="00923B75">
            <w:pPr>
              <w:pStyle w:val="NoSpacing"/>
              <w:jc w:val="center"/>
            </w:pPr>
            <w:r w:rsidRPr="00923B75">
              <w:t>.02</w:t>
            </w:r>
          </w:p>
        </w:tc>
        <w:tc>
          <w:tcPr>
            <w:tcW w:w="694" w:type="pct"/>
            <w:vAlign w:val="bottom"/>
          </w:tcPr>
          <w:p w14:paraId="0725725D" w14:textId="6DB86B8D" w:rsidR="00923B75" w:rsidRPr="00923B75" w:rsidRDefault="00923B75" w:rsidP="00923B75">
            <w:pPr>
              <w:pStyle w:val="NoSpacing"/>
              <w:jc w:val="center"/>
            </w:pPr>
            <w:r w:rsidRPr="00923B75">
              <w:t>.0</w:t>
            </w:r>
            <w:r>
              <w:t xml:space="preserve">1, </w:t>
            </w:r>
            <w:r w:rsidRPr="00923B75">
              <w:t>.04</w:t>
            </w:r>
          </w:p>
        </w:tc>
        <w:tc>
          <w:tcPr>
            <w:tcW w:w="639" w:type="pct"/>
            <w:vAlign w:val="bottom"/>
          </w:tcPr>
          <w:p w14:paraId="42A10F6F" w14:textId="11D13F9B" w:rsidR="00923B75" w:rsidRPr="00923B75" w:rsidRDefault="00923B75" w:rsidP="00923B75">
            <w:pPr>
              <w:pStyle w:val="NoSpacing"/>
              <w:jc w:val="center"/>
            </w:pPr>
            <w:r w:rsidRPr="00923B75">
              <w:t>.009</w:t>
            </w:r>
          </w:p>
        </w:tc>
        <w:tc>
          <w:tcPr>
            <w:tcW w:w="434" w:type="pct"/>
            <w:vAlign w:val="center"/>
          </w:tcPr>
          <w:p w14:paraId="37D9F143" w14:textId="77777777" w:rsidR="00923B75" w:rsidRPr="00154768" w:rsidRDefault="00923B75" w:rsidP="00923B75">
            <w:pPr>
              <w:pStyle w:val="NoSpacing"/>
              <w:spacing w:line="360" w:lineRule="auto"/>
              <w:jc w:val="center"/>
              <w:rPr>
                <w:lang w:val="en-AU" w:eastAsia="en-AU"/>
              </w:rPr>
            </w:pPr>
          </w:p>
        </w:tc>
        <w:tc>
          <w:tcPr>
            <w:tcW w:w="1236" w:type="pct"/>
            <w:vAlign w:val="center"/>
          </w:tcPr>
          <w:p w14:paraId="3F096C4F" w14:textId="77777777" w:rsidR="00923B75" w:rsidRPr="00154768" w:rsidRDefault="00923B75" w:rsidP="00923B75">
            <w:pPr>
              <w:pStyle w:val="NoSpacing"/>
              <w:spacing w:line="360" w:lineRule="auto"/>
              <w:jc w:val="center"/>
              <w:rPr>
                <w:lang w:val="en-AU" w:eastAsia="en-AU"/>
              </w:rPr>
            </w:pPr>
          </w:p>
        </w:tc>
      </w:tr>
      <w:tr w:rsidR="00923B75" w:rsidRPr="00154768" w14:paraId="65F58B43" w14:textId="77777777" w:rsidTr="00880249">
        <w:trPr>
          <w:trHeight w:val="20"/>
        </w:trPr>
        <w:tc>
          <w:tcPr>
            <w:tcW w:w="435" w:type="pct"/>
            <w:vAlign w:val="center"/>
          </w:tcPr>
          <w:p w14:paraId="7398FD3B" w14:textId="77777777" w:rsidR="00923B75" w:rsidRPr="00154768" w:rsidRDefault="00923B75" w:rsidP="00923B75">
            <w:pPr>
              <w:pStyle w:val="NoSpacing"/>
              <w:spacing w:line="360" w:lineRule="auto"/>
              <w:jc w:val="center"/>
              <w:rPr>
                <w:lang w:val="en-AU" w:eastAsia="en-AU"/>
              </w:rPr>
            </w:pPr>
          </w:p>
        </w:tc>
        <w:tc>
          <w:tcPr>
            <w:tcW w:w="1155" w:type="pct"/>
          </w:tcPr>
          <w:p w14:paraId="4F37C74E" w14:textId="589DDE7C" w:rsidR="00923B75" w:rsidRDefault="00E842A5" w:rsidP="00923B75">
            <w:pPr>
              <w:pStyle w:val="NoSpacing"/>
              <w:spacing w:line="360" w:lineRule="auto"/>
              <w:rPr>
                <w:lang w:val="en-AU" w:eastAsia="en-AU"/>
              </w:rPr>
            </w:pPr>
            <w:r>
              <w:rPr>
                <w:lang w:val="en-AU" w:eastAsia="en-AU"/>
              </w:rPr>
              <w:t>W-P m</w:t>
            </w:r>
            <w:r w:rsidR="00923B75">
              <w:rPr>
                <w:lang w:val="en-AU" w:eastAsia="en-AU"/>
              </w:rPr>
              <w:t>eaning</w:t>
            </w:r>
          </w:p>
        </w:tc>
        <w:tc>
          <w:tcPr>
            <w:tcW w:w="407" w:type="pct"/>
            <w:vAlign w:val="bottom"/>
          </w:tcPr>
          <w:p w14:paraId="29E5D361" w14:textId="0D1E616E" w:rsidR="00923B75" w:rsidRPr="00923B75" w:rsidRDefault="00923B75" w:rsidP="00923B75">
            <w:pPr>
              <w:pStyle w:val="NoSpacing"/>
              <w:jc w:val="center"/>
            </w:pPr>
            <w:r w:rsidRPr="00923B75">
              <w:t>.36</w:t>
            </w:r>
          </w:p>
        </w:tc>
        <w:tc>
          <w:tcPr>
            <w:tcW w:w="694" w:type="pct"/>
            <w:vAlign w:val="bottom"/>
          </w:tcPr>
          <w:p w14:paraId="70EAF41F" w14:textId="2237984F" w:rsidR="00923B75" w:rsidRPr="00923B75" w:rsidRDefault="00923B75" w:rsidP="00923B75">
            <w:pPr>
              <w:pStyle w:val="NoSpacing"/>
              <w:jc w:val="center"/>
            </w:pPr>
            <w:r w:rsidRPr="00923B75">
              <w:t>.34</w:t>
            </w:r>
            <w:r>
              <w:t xml:space="preserve">, </w:t>
            </w:r>
            <w:r w:rsidRPr="00923B75">
              <w:t>.38</w:t>
            </w:r>
          </w:p>
        </w:tc>
        <w:tc>
          <w:tcPr>
            <w:tcW w:w="639" w:type="pct"/>
            <w:vAlign w:val="bottom"/>
          </w:tcPr>
          <w:p w14:paraId="00A438D6" w14:textId="3E4DABCE" w:rsidR="00923B75" w:rsidRPr="00923B75" w:rsidRDefault="00923B75" w:rsidP="00923B75">
            <w:pPr>
              <w:pStyle w:val="NoSpacing"/>
              <w:jc w:val="center"/>
            </w:pPr>
            <w:r w:rsidRPr="00923B75">
              <w:t>&lt;</w:t>
            </w:r>
            <w:r>
              <w:t xml:space="preserve"> </w:t>
            </w:r>
            <w:r w:rsidRPr="00923B75">
              <w:t>.001</w:t>
            </w:r>
          </w:p>
        </w:tc>
        <w:tc>
          <w:tcPr>
            <w:tcW w:w="434" w:type="pct"/>
            <w:vAlign w:val="center"/>
          </w:tcPr>
          <w:p w14:paraId="372508B0" w14:textId="77777777" w:rsidR="00923B75" w:rsidRPr="00154768" w:rsidRDefault="00923B75" w:rsidP="00923B75">
            <w:pPr>
              <w:pStyle w:val="NoSpacing"/>
              <w:spacing w:line="360" w:lineRule="auto"/>
              <w:jc w:val="center"/>
              <w:rPr>
                <w:lang w:val="en-AU" w:eastAsia="en-AU"/>
              </w:rPr>
            </w:pPr>
          </w:p>
        </w:tc>
        <w:tc>
          <w:tcPr>
            <w:tcW w:w="1236" w:type="pct"/>
            <w:vAlign w:val="center"/>
          </w:tcPr>
          <w:p w14:paraId="22CB2274" w14:textId="77777777" w:rsidR="00923B75" w:rsidRPr="00154768" w:rsidRDefault="00923B75" w:rsidP="00923B75">
            <w:pPr>
              <w:pStyle w:val="NoSpacing"/>
              <w:spacing w:line="360" w:lineRule="auto"/>
              <w:jc w:val="center"/>
              <w:rPr>
                <w:lang w:val="en-AU" w:eastAsia="en-AU"/>
              </w:rPr>
            </w:pPr>
          </w:p>
        </w:tc>
      </w:tr>
      <w:tr w:rsidR="00923B75" w:rsidRPr="00154768" w14:paraId="6CB693A7" w14:textId="77777777" w:rsidTr="00880249">
        <w:trPr>
          <w:trHeight w:val="20"/>
        </w:trPr>
        <w:tc>
          <w:tcPr>
            <w:tcW w:w="435" w:type="pct"/>
            <w:vAlign w:val="center"/>
          </w:tcPr>
          <w:p w14:paraId="31688231" w14:textId="77777777" w:rsidR="00923B75" w:rsidRPr="00154768" w:rsidRDefault="00923B75" w:rsidP="00923B75">
            <w:pPr>
              <w:pStyle w:val="NoSpacing"/>
              <w:spacing w:line="360" w:lineRule="auto"/>
              <w:jc w:val="center"/>
              <w:rPr>
                <w:lang w:val="en-AU" w:eastAsia="en-AU"/>
              </w:rPr>
            </w:pPr>
          </w:p>
        </w:tc>
        <w:tc>
          <w:tcPr>
            <w:tcW w:w="1155" w:type="pct"/>
          </w:tcPr>
          <w:p w14:paraId="11576041" w14:textId="7E62F079" w:rsidR="00923B75" w:rsidRDefault="00E842A5" w:rsidP="00923B75">
            <w:pPr>
              <w:pStyle w:val="NoSpacing"/>
              <w:spacing w:line="360" w:lineRule="auto"/>
              <w:rPr>
                <w:lang w:val="en-AU" w:eastAsia="en-AU"/>
              </w:rPr>
            </w:pPr>
            <w:r>
              <w:rPr>
                <w:lang w:val="en-AU" w:eastAsia="en-AU"/>
              </w:rPr>
              <w:t>B-P m</w:t>
            </w:r>
            <w:r w:rsidR="00923B75">
              <w:rPr>
                <w:lang w:val="en-AU" w:eastAsia="en-AU"/>
              </w:rPr>
              <w:t>eaning</w:t>
            </w:r>
          </w:p>
        </w:tc>
        <w:tc>
          <w:tcPr>
            <w:tcW w:w="407" w:type="pct"/>
            <w:vAlign w:val="bottom"/>
          </w:tcPr>
          <w:p w14:paraId="601457E8" w14:textId="7D1C041E" w:rsidR="00923B75" w:rsidRPr="00923B75" w:rsidRDefault="00923B75" w:rsidP="00923B75">
            <w:pPr>
              <w:pStyle w:val="NoSpacing"/>
              <w:jc w:val="center"/>
            </w:pPr>
            <w:r w:rsidRPr="00923B75">
              <w:t>.6</w:t>
            </w:r>
            <w:r w:rsidR="002E4738">
              <w:t>9</w:t>
            </w:r>
          </w:p>
        </w:tc>
        <w:tc>
          <w:tcPr>
            <w:tcW w:w="694" w:type="pct"/>
            <w:vAlign w:val="bottom"/>
          </w:tcPr>
          <w:p w14:paraId="077D4543" w14:textId="6D3C3528" w:rsidR="00923B75" w:rsidRPr="00923B75" w:rsidRDefault="00923B75" w:rsidP="00923B75">
            <w:pPr>
              <w:pStyle w:val="NoSpacing"/>
              <w:jc w:val="center"/>
            </w:pPr>
            <w:r w:rsidRPr="00923B75">
              <w:t>.6</w:t>
            </w:r>
            <w:r w:rsidR="002E4738">
              <w:t>4</w:t>
            </w:r>
            <w:r>
              <w:t xml:space="preserve">, </w:t>
            </w:r>
            <w:r w:rsidRPr="00923B75">
              <w:t>.7</w:t>
            </w:r>
            <w:r w:rsidR="002E4738">
              <w:t>5</w:t>
            </w:r>
          </w:p>
        </w:tc>
        <w:tc>
          <w:tcPr>
            <w:tcW w:w="639" w:type="pct"/>
            <w:vAlign w:val="bottom"/>
          </w:tcPr>
          <w:p w14:paraId="6BD6D6FB" w14:textId="545E3CC1" w:rsidR="00923B75" w:rsidRPr="00923B75" w:rsidRDefault="00923B75" w:rsidP="00923B75">
            <w:pPr>
              <w:pStyle w:val="NoSpacing"/>
              <w:jc w:val="center"/>
            </w:pPr>
            <w:r w:rsidRPr="00923B75">
              <w:t>&lt;</w:t>
            </w:r>
            <w:r>
              <w:t xml:space="preserve"> </w:t>
            </w:r>
            <w:r w:rsidRPr="00923B75">
              <w:t>.001</w:t>
            </w:r>
          </w:p>
        </w:tc>
        <w:tc>
          <w:tcPr>
            <w:tcW w:w="434" w:type="pct"/>
            <w:vAlign w:val="center"/>
          </w:tcPr>
          <w:p w14:paraId="2C024B81" w14:textId="77777777" w:rsidR="00923B75" w:rsidRPr="00154768" w:rsidRDefault="00923B75" w:rsidP="00923B75">
            <w:pPr>
              <w:pStyle w:val="NoSpacing"/>
              <w:spacing w:line="360" w:lineRule="auto"/>
              <w:jc w:val="center"/>
              <w:rPr>
                <w:lang w:val="en-AU" w:eastAsia="en-AU"/>
              </w:rPr>
            </w:pPr>
          </w:p>
        </w:tc>
        <w:tc>
          <w:tcPr>
            <w:tcW w:w="1236" w:type="pct"/>
            <w:vAlign w:val="center"/>
          </w:tcPr>
          <w:p w14:paraId="6F175220" w14:textId="77777777" w:rsidR="00923B75" w:rsidRPr="00154768" w:rsidRDefault="00923B75" w:rsidP="00923B75">
            <w:pPr>
              <w:pStyle w:val="NoSpacing"/>
              <w:spacing w:line="360" w:lineRule="auto"/>
              <w:jc w:val="center"/>
              <w:rPr>
                <w:lang w:val="en-AU" w:eastAsia="en-AU"/>
              </w:rPr>
            </w:pPr>
          </w:p>
        </w:tc>
      </w:tr>
    </w:tbl>
    <w:p w14:paraId="312823C3" w14:textId="39D02762" w:rsidR="00074D7E" w:rsidRDefault="00074D7E" w:rsidP="00074D7E">
      <w:pPr>
        <w:spacing w:line="360" w:lineRule="auto"/>
        <w:ind w:firstLine="0"/>
        <w:rPr>
          <w:lang w:val="en-AU" w:eastAsia="en-AU"/>
        </w:rPr>
      </w:pPr>
      <w:r w:rsidRPr="0066444B">
        <w:rPr>
          <w:i/>
          <w:iCs/>
          <w:lang w:val="en-AU" w:eastAsia="en-AU"/>
        </w:rPr>
        <w:t>Note</w:t>
      </w:r>
      <w:r>
        <w:rPr>
          <w:lang w:val="en-AU" w:eastAsia="en-AU"/>
        </w:rPr>
        <w:t xml:space="preserve">. </w:t>
      </w:r>
      <w:r w:rsidRPr="00154768">
        <w:sym w:font="Symbol" w:char="F062"/>
      </w:r>
      <w:r>
        <w:t xml:space="preserve"> = standardized beta; CI = </w:t>
      </w:r>
      <w:r w:rsidR="006F5446">
        <w:t xml:space="preserve">standardized </w:t>
      </w:r>
      <w:r>
        <w:t xml:space="preserve">confidence interval; ICC = intra-class correlation; </w:t>
      </w:r>
      <w:r>
        <w:rPr>
          <w:lang w:val="en-AU" w:eastAsia="en-AU"/>
        </w:rPr>
        <w:t>W</w:t>
      </w:r>
      <w:r w:rsidR="00E842A5">
        <w:rPr>
          <w:lang w:val="en-AU" w:eastAsia="en-AU"/>
        </w:rPr>
        <w:t>-</w:t>
      </w:r>
      <w:r>
        <w:rPr>
          <w:lang w:val="en-AU" w:eastAsia="en-AU"/>
        </w:rPr>
        <w:t>P = within-person</w:t>
      </w:r>
      <w:r w:rsidR="00B157A1">
        <w:rPr>
          <w:lang w:val="en-AU" w:eastAsia="en-AU"/>
        </w:rPr>
        <w:t>; B</w:t>
      </w:r>
      <w:r w:rsidR="00E842A5">
        <w:rPr>
          <w:lang w:val="en-AU" w:eastAsia="en-AU"/>
        </w:rPr>
        <w:t>-</w:t>
      </w:r>
      <w:r w:rsidR="00B157A1">
        <w:rPr>
          <w:lang w:val="en-AU" w:eastAsia="en-AU"/>
        </w:rPr>
        <w:t xml:space="preserve">P = between-person; </w:t>
      </w:r>
      <w:r w:rsidR="00B157A1">
        <w:rPr>
          <w:i/>
          <w:iCs/>
          <w:lang w:val="en-AU" w:eastAsia="en-AU"/>
        </w:rPr>
        <w:t>i</w:t>
      </w:r>
      <w:r w:rsidR="00B157A1">
        <w:rPr>
          <w:lang w:val="en-AU" w:eastAsia="en-AU"/>
        </w:rPr>
        <w:t>-1 = score from the previous day</w:t>
      </w:r>
      <w:r w:rsidR="004F5766">
        <w:rPr>
          <w:lang w:val="en-AU" w:eastAsia="en-AU"/>
        </w:rPr>
        <w:t xml:space="preserve">; Prosocial </w:t>
      </w:r>
      <w:r w:rsidR="004F5766">
        <w:rPr>
          <w:lang w:val="en-AU" w:eastAsia="en-AU"/>
        </w:rPr>
        <w:lastRenderedPageBreak/>
        <w:t>proportion = proportion of a participant’s recorded observations/days where they reported a prosocial act.</w:t>
      </w:r>
    </w:p>
    <w:p w14:paraId="2972B500" w14:textId="77777777" w:rsidR="00074D7E" w:rsidRDefault="00074D7E" w:rsidP="009C2041">
      <w:pPr>
        <w:pStyle w:val="NormalWeb"/>
        <w:rPr>
          <w:color w:val="000000"/>
        </w:rPr>
      </w:pPr>
    </w:p>
    <w:p w14:paraId="6537948A" w14:textId="0183AB27" w:rsidR="00A01BEC" w:rsidRDefault="00203E33" w:rsidP="00203E33">
      <w:pPr>
        <w:pStyle w:val="Heading2"/>
      </w:pPr>
      <w:r>
        <w:t>Person-mean centering prosocial</w:t>
      </w:r>
      <w:r w:rsidR="00652720">
        <w:t xml:space="preserve"> act predictor</w:t>
      </w:r>
      <w:r w:rsidR="00B05978">
        <w:t xml:space="preserve"> in Study 2</w:t>
      </w:r>
    </w:p>
    <w:p w14:paraId="40ECBF87" w14:textId="270DAFF4" w:rsidR="006F5446" w:rsidRDefault="00203E33" w:rsidP="00232452">
      <w:r>
        <w:t>In Study 2</w:t>
      </w:r>
      <w:r w:rsidR="00520041">
        <w:t>,</w:t>
      </w:r>
      <w:r>
        <w:t xml:space="preserve"> the </w:t>
      </w:r>
      <w:r w:rsidR="00520041">
        <w:t xml:space="preserve">binary </w:t>
      </w:r>
      <w:proofErr w:type="spellStart"/>
      <w:r w:rsidR="00E5242B">
        <w:t>prosociality</w:t>
      </w:r>
      <w:proofErr w:type="spellEnd"/>
      <w:r>
        <w:t xml:space="preserve"> predictor </w:t>
      </w:r>
      <w:r w:rsidR="00520041">
        <w:t>was left</w:t>
      </w:r>
      <w:r>
        <w:t xml:space="preserve"> uncentered to facilitate easier interpretation of its effects</w:t>
      </w:r>
      <w:r w:rsidR="00DA2BA6">
        <w:t xml:space="preserve">. </w:t>
      </w:r>
      <w:r w:rsidR="00520041">
        <w:t>Whilst this analytical approach has been recommended by some researchers (</w:t>
      </w:r>
      <w:proofErr w:type="spellStart"/>
      <w:r w:rsidR="00520041">
        <w:t>Nezlek</w:t>
      </w:r>
      <w:proofErr w:type="spellEnd"/>
      <w:r w:rsidR="00520041">
        <w:t xml:space="preserve">, 2011), others recommend </w:t>
      </w:r>
      <w:r w:rsidR="00DA2BA6">
        <w:t xml:space="preserve">person-mean </w:t>
      </w:r>
      <w:r w:rsidR="00520041">
        <w:t xml:space="preserve">centering binary predictors (Bolger &amp; Laurenceau, 2013). </w:t>
      </w:r>
      <w:r w:rsidR="008309E8">
        <w:t xml:space="preserve">Thus, </w:t>
      </w:r>
      <w:r w:rsidR="006F5446">
        <w:t xml:space="preserve">for completeness, </w:t>
      </w:r>
      <w:r w:rsidR="003B59C7">
        <w:t>we</w:t>
      </w:r>
      <w:r w:rsidR="006F5446">
        <w:t xml:space="preserve"> re-ran the models in Study 2 with the</w:t>
      </w:r>
      <w:r w:rsidR="003B59C7">
        <w:t xml:space="preserve"> </w:t>
      </w:r>
      <w:r w:rsidR="008309E8">
        <w:t>person-mean center</w:t>
      </w:r>
      <w:r w:rsidR="003B59C7">
        <w:t xml:space="preserve">ed </w:t>
      </w:r>
      <w:r w:rsidR="006F5446">
        <w:t>prosocial act</w:t>
      </w:r>
      <w:r w:rsidR="003B59C7">
        <w:t xml:space="preserve"> predictor </w:t>
      </w:r>
      <w:r w:rsidR="006F5446">
        <w:t>and report on them here</w:t>
      </w:r>
      <w:r w:rsidR="003B59C7">
        <w:t xml:space="preserve">. As shown in Table </w:t>
      </w:r>
      <w:r w:rsidR="00E5242B">
        <w:t>C</w:t>
      </w:r>
      <w:r w:rsidR="003B59C7">
        <w:t>, results from these models do not substantially differ from those reported in the manuscript</w:t>
      </w:r>
      <w:r w:rsidR="00434C7E">
        <w:t xml:space="preserve"> (i.e., have the same pattern of p-values)</w:t>
      </w:r>
      <w:r w:rsidR="003B59C7">
        <w:t>.</w:t>
      </w:r>
    </w:p>
    <w:p w14:paraId="7A4CB623" w14:textId="3B357B41" w:rsidR="00DA2BA6" w:rsidRDefault="00DA2BA6" w:rsidP="00921B80">
      <w:pPr>
        <w:pStyle w:val="NormalWeb"/>
        <w:rPr>
          <w:b/>
          <w:bCs/>
          <w:color w:val="000000"/>
        </w:rPr>
      </w:pPr>
      <w:r>
        <w:rPr>
          <w:b/>
          <w:bCs/>
          <w:color w:val="000000"/>
        </w:rPr>
        <w:t xml:space="preserve">Table </w:t>
      </w:r>
      <w:r w:rsidR="00E5242B">
        <w:rPr>
          <w:b/>
          <w:bCs/>
          <w:color w:val="000000"/>
        </w:rPr>
        <w:t>C</w:t>
      </w:r>
    </w:p>
    <w:p w14:paraId="215EC66E" w14:textId="65C5F5FB" w:rsidR="00DA2BA6" w:rsidRPr="00DA2BA6" w:rsidRDefault="00DA2BA6" w:rsidP="00921B80">
      <w:pPr>
        <w:pStyle w:val="NormalWeb"/>
        <w:rPr>
          <w:color w:val="000000"/>
        </w:rPr>
      </w:pPr>
      <w:r>
        <w:rPr>
          <w:color w:val="000000"/>
        </w:rPr>
        <w:t xml:space="preserve">Multilevel models (Study 2) person-mean centering </w:t>
      </w:r>
      <w:proofErr w:type="spellStart"/>
      <w:r>
        <w:rPr>
          <w:color w:val="000000"/>
        </w:rPr>
        <w:t>prosociality</w:t>
      </w:r>
      <w:proofErr w:type="spellEnd"/>
    </w:p>
    <w:tbl>
      <w:tblPr>
        <w:tblStyle w:val="APAReport"/>
        <w:tblW w:w="5000" w:type="pct"/>
        <w:tblLook w:val="04A0" w:firstRow="1" w:lastRow="0" w:firstColumn="1" w:lastColumn="0" w:noHBand="0" w:noVBand="1"/>
      </w:tblPr>
      <w:tblGrid>
        <w:gridCol w:w="808"/>
        <w:gridCol w:w="2155"/>
        <w:gridCol w:w="753"/>
        <w:gridCol w:w="1344"/>
        <w:gridCol w:w="1189"/>
        <w:gridCol w:w="805"/>
        <w:gridCol w:w="2306"/>
      </w:tblGrid>
      <w:tr w:rsidR="002F3ECB" w:rsidRPr="00154768" w14:paraId="61D131FC" w14:textId="77777777" w:rsidTr="00440964">
        <w:trPr>
          <w:cnfStyle w:val="100000000000" w:firstRow="1" w:lastRow="0" w:firstColumn="0" w:lastColumn="0" w:oddVBand="0" w:evenVBand="0" w:oddHBand="0" w:evenHBand="0" w:firstRowFirstColumn="0" w:firstRowLastColumn="0" w:lastRowFirstColumn="0" w:lastRowLastColumn="0"/>
          <w:trHeight w:val="20"/>
        </w:trPr>
        <w:tc>
          <w:tcPr>
            <w:tcW w:w="432" w:type="pct"/>
          </w:tcPr>
          <w:p w14:paraId="1534F759" w14:textId="77777777" w:rsidR="002F3ECB" w:rsidRPr="00154768" w:rsidRDefault="002F3ECB" w:rsidP="00440964">
            <w:pPr>
              <w:pStyle w:val="NoSpacing"/>
              <w:spacing w:line="360" w:lineRule="auto"/>
              <w:rPr>
                <w:lang w:val="en-AU" w:eastAsia="en-AU"/>
              </w:rPr>
            </w:pPr>
          </w:p>
        </w:tc>
        <w:tc>
          <w:tcPr>
            <w:tcW w:w="1151" w:type="pct"/>
          </w:tcPr>
          <w:p w14:paraId="2C01DF09" w14:textId="77777777" w:rsidR="002F3ECB" w:rsidRPr="00154768" w:rsidRDefault="002F3ECB" w:rsidP="00440964">
            <w:pPr>
              <w:pStyle w:val="NoSpacing"/>
              <w:spacing w:line="360" w:lineRule="auto"/>
              <w:rPr>
                <w:lang w:val="en-AU" w:eastAsia="en-AU"/>
              </w:rPr>
            </w:pPr>
            <w:r w:rsidRPr="00154768">
              <w:rPr>
                <w:lang w:val="en-AU" w:eastAsia="en-AU"/>
              </w:rPr>
              <w:t>Parameter</w:t>
            </w:r>
          </w:p>
        </w:tc>
        <w:tc>
          <w:tcPr>
            <w:tcW w:w="402" w:type="pct"/>
            <w:vAlign w:val="center"/>
          </w:tcPr>
          <w:p w14:paraId="5ED61D9B" w14:textId="77777777" w:rsidR="002F3ECB" w:rsidRPr="00154768" w:rsidRDefault="002F3ECB" w:rsidP="00440964">
            <w:pPr>
              <w:pStyle w:val="NoSpacing"/>
              <w:spacing w:line="360" w:lineRule="auto"/>
              <w:jc w:val="center"/>
              <w:rPr>
                <w:lang w:val="en-AU" w:eastAsia="en-AU"/>
              </w:rPr>
            </w:pPr>
            <w:r w:rsidRPr="00154768">
              <w:sym w:font="Symbol" w:char="F062"/>
            </w:r>
          </w:p>
        </w:tc>
        <w:tc>
          <w:tcPr>
            <w:tcW w:w="718" w:type="pct"/>
            <w:vAlign w:val="center"/>
          </w:tcPr>
          <w:p w14:paraId="573AAC22" w14:textId="77777777" w:rsidR="002F3ECB" w:rsidRPr="00154768" w:rsidRDefault="002F3ECB" w:rsidP="00440964">
            <w:pPr>
              <w:pStyle w:val="NoSpacing"/>
              <w:spacing w:line="360" w:lineRule="auto"/>
              <w:jc w:val="center"/>
              <w:rPr>
                <w:lang w:val="en-AU" w:eastAsia="en-AU"/>
              </w:rPr>
            </w:pPr>
            <w:r w:rsidRPr="00154768">
              <w:rPr>
                <w:lang w:val="en-AU" w:eastAsia="en-AU"/>
              </w:rPr>
              <w:t>95% CI</w:t>
            </w:r>
          </w:p>
        </w:tc>
        <w:tc>
          <w:tcPr>
            <w:tcW w:w="635" w:type="pct"/>
            <w:vAlign w:val="center"/>
          </w:tcPr>
          <w:p w14:paraId="00EA729E" w14:textId="77777777" w:rsidR="002F3ECB" w:rsidRPr="00154768" w:rsidRDefault="002F3ECB" w:rsidP="00440964">
            <w:pPr>
              <w:pStyle w:val="NoSpacing"/>
              <w:spacing w:line="360" w:lineRule="auto"/>
              <w:jc w:val="center"/>
              <w:rPr>
                <w:lang w:val="en-AU" w:eastAsia="en-AU"/>
              </w:rPr>
            </w:pPr>
            <w:r w:rsidRPr="00B87757">
              <w:rPr>
                <w:i/>
                <w:iCs/>
                <w:lang w:val="en-AU" w:eastAsia="en-AU"/>
              </w:rPr>
              <w:t>p</w:t>
            </w:r>
            <w:r w:rsidRPr="00154768">
              <w:rPr>
                <w:lang w:val="en-AU" w:eastAsia="en-AU"/>
              </w:rPr>
              <w:t>-value</w:t>
            </w:r>
          </w:p>
        </w:tc>
        <w:tc>
          <w:tcPr>
            <w:tcW w:w="430" w:type="pct"/>
            <w:vAlign w:val="center"/>
          </w:tcPr>
          <w:p w14:paraId="3D3BB7D8" w14:textId="77777777" w:rsidR="002F3ECB" w:rsidRPr="00154768" w:rsidRDefault="002F3ECB" w:rsidP="00440964">
            <w:pPr>
              <w:pStyle w:val="NoSpacing"/>
              <w:spacing w:line="360" w:lineRule="auto"/>
              <w:jc w:val="center"/>
              <w:rPr>
                <w:lang w:val="en-AU" w:eastAsia="en-AU"/>
              </w:rPr>
            </w:pPr>
            <w:r w:rsidRPr="00154768">
              <w:rPr>
                <w:lang w:val="en-AU" w:eastAsia="en-AU"/>
              </w:rPr>
              <w:t>ICC</w:t>
            </w:r>
          </w:p>
        </w:tc>
        <w:tc>
          <w:tcPr>
            <w:tcW w:w="1232" w:type="pct"/>
            <w:vAlign w:val="center"/>
          </w:tcPr>
          <w:p w14:paraId="3708A5E6" w14:textId="77777777" w:rsidR="002F3ECB" w:rsidRPr="00154768" w:rsidRDefault="002F3ECB" w:rsidP="00440964">
            <w:pPr>
              <w:pStyle w:val="NoSpacing"/>
              <w:spacing w:line="360" w:lineRule="auto"/>
              <w:jc w:val="center"/>
              <w:rPr>
                <w:lang w:val="en-AU" w:eastAsia="en-AU"/>
              </w:rPr>
            </w:pPr>
            <w:r w:rsidRPr="00B80D41">
              <w:rPr>
                <w:i/>
                <w:iCs/>
                <w:lang w:val="en-AU" w:eastAsia="en-AU"/>
              </w:rPr>
              <w:t>N</w:t>
            </w:r>
            <w:r w:rsidRPr="00154768">
              <w:rPr>
                <w:lang w:val="en-AU" w:eastAsia="en-AU"/>
              </w:rPr>
              <w:t xml:space="preserve"> (observations)</w:t>
            </w:r>
          </w:p>
        </w:tc>
      </w:tr>
      <w:tr w:rsidR="002F3ECB" w:rsidRPr="00154768" w14:paraId="6998720E" w14:textId="77777777" w:rsidTr="00440964">
        <w:trPr>
          <w:trHeight w:val="20"/>
        </w:trPr>
        <w:tc>
          <w:tcPr>
            <w:tcW w:w="432" w:type="pct"/>
            <w:vMerge w:val="restart"/>
            <w:textDirection w:val="btLr"/>
            <w:vAlign w:val="center"/>
          </w:tcPr>
          <w:p w14:paraId="31776AB0" w14:textId="77777777" w:rsidR="002F3ECB" w:rsidRPr="00154768" w:rsidRDefault="002F3ECB" w:rsidP="00440964">
            <w:pPr>
              <w:pStyle w:val="NoSpacing"/>
              <w:spacing w:line="360" w:lineRule="auto"/>
              <w:jc w:val="center"/>
              <w:rPr>
                <w:i/>
                <w:lang w:val="en-AU" w:eastAsia="en-AU"/>
              </w:rPr>
            </w:pPr>
            <w:r w:rsidRPr="00154768">
              <w:rPr>
                <w:i/>
                <w:lang w:val="en-AU" w:eastAsia="en-AU"/>
              </w:rPr>
              <w:t>Model 1</w:t>
            </w:r>
          </w:p>
        </w:tc>
        <w:tc>
          <w:tcPr>
            <w:tcW w:w="1151" w:type="pct"/>
          </w:tcPr>
          <w:p w14:paraId="4D44A91E" w14:textId="77777777" w:rsidR="002F3ECB" w:rsidRPr="00154768" w:rsidRDefault="002F3ECB" w:rsidP="00440964">
            <w:pPr>
              <w:pStyle w:val="NoSpacing"/>
              <w:spacing w:line="360" w:lineRule="auto"/>
              <w:rPr>
                <w:i/>
                <w:lang w:val="en-AU" w:eastAsia="en-AU"/>
              </w:rPr>
            </w:pPr>
            <w:r>
              <w:rPr>
                <w:i/>
                <w:lang w:val="en-AU" w:eastAsia="en-AU"/>
              </w:rPr>
              <w:t>Meaning</w:t>
            </w:r>
          </w:p>
        </w:tc>
        <w:tc>
          <w:tcPr>
            <w:tcW w:w="402" w:type="pct"/>
            <w:vAlign w:val="center"/>
          </w:tcPr>
          <w:p w14:paraId="5E18D32A" w14:textId="77777777" w:rsidR="002F3ECB" w:rsidRPr="00154768" w:rsidRDefault="002F3ECB" w:rsidP="00440964">
            <w:pPr>
              <w:pStyle w:val="NoSpacing"/>
              <w:spacing w:line="360" w:lineRule="auto"/>
              <w:jc w:val="center"/>
              <w:rPr>
                <w:lang w:val="en-AU" w:eastAsia="en-AU"/>
              </w:rPr>
            </w:pPr>
          </w:p>
        </w:tc>
        <w:tc>
          <w:tcPr>
            <w:tcW w:w="718" w:type="pct"/>
            <w:vAlign w:val="center"/>
          </w:tcPr>
          <w:p w14:paraId="7969E857" w14:textId="77777777" w:rsidR="002F3ECB" w:rsidRPr="00154768" w:rsidRDefault="002F3ECB" w:rsidP="00440964">
            <w:pPr>
              <w:pStyle w:val="NoSpacing"/>
              <w:spacing w:line="360" w:lineRule="auto"/>
              <w:jc w:val="center"/>
              <w:rPr>
                <w:lang w:val="en-AU" w:eastAsia="en-AU"/>
              </w:rPr>
            </w:pPr>
          </w:p>
        </w:tc>
        <w:tc>
          <w:tcPr>
            <w:tcW w:w="635" w:type="pct"/>
            <w:vAlign w:val="center"/>
          </w:tcPr>
          <w:p w14:paraId="6F035BFF" w14:textId="77777777" w:rsidR="002F3ECB" w:rsidRPr="00154768" w:rsidRDefault="002F3ECB" w:rsidP="00440964">
            <w:pPr>
              <w:pStyle w:val="NoSpacing"/>
              <w:spacing w:line="360" w:lineRule="auto"/>
              <w:jc w:val="center"/>
              <w:rPr>
                <w:lang w:val="en-AU" w:eastAsia="en-AU"/>
              </w:rPr>
            </w:pPr>
          </w:p>
        </w:tc>
        <w:tc>
          <w:tcPr>
            <w:tcW w:w="430" w:type="pct"/>
            <w:vAlign w:val="center"/>
          </w:tcPr>
          <w:p w14:paraId="6EED325B" w14:textId="77777777" w:rsidR="002F3ECB" w:rsidRPr="00154768" w:rsidRDefault="002F3ECB" w:rsidP="00440964">
            <w:pPr>
              <w:pStyle w:val="NoSpacing"/>
              <w:spacing w:line="360" w:lineRule="auto"/>
              <w:jc w:val="center"/>
              <w:rPr>
                <w:lang w:val="en-AU" w:eastAsia="en-AU"/>
              </w:rPr>
            </w:pPr>
            <w:r>
              <w:rPr>
                <w:lang w:val="en-AU" w:eastAsia="en-AU"/>
              </w:rPr>
              <w:t>0.48</w:t>
            </w:r>
          </w:p>
        </w:tc>
        <w:tc>
          <w:tcPr>
            <w:tcW w:w="1232" w:type="pct"/>
            <w:vAlign w:val="center"/>
          </w:tcPr>
          <w:p w14:paraId="1CB1BC7B" w14:textId="77777777" w:rsidR="002F3ECB" w:rsidRPr="00154768" w:rsidRDefault="002F3ECB" w:rsidP="00440964">
            <w:pPr>
              <w:pStyle w:val="NoSpacing"/>
              <w:spacing w:line="360" w:lineRule="auto"/>
              <w:jc w:val="center"/>
              <w:rPr>
                <w:lang w:val="en-AU" w:eastAsia="en-AU"/>
              </w:rPr>
            </w:pPr>
            <w:r>
              <w:rPr>
                <w:lang w:val="en-AU" w:eastAsia="en-AU"/>
              </w:rPr>
              <w:t>213 (3040)</w:t>
            </w:r>
          </w:p>
        </w:tc>
      </w:tr>
      <w:tr w:rsidR="002F3ECB" w:rsidRPr="00154768" w14:paraId="29FA51B3" w14:textId="77777777" w:rsidTr="00440964">
        <w:trPr>
          <w:trHeight w:val="20"/>
        </w:trPr>
        <w:tc>
          <w:tcPr>
            <w:tcW w:w="432" w:type="pct"/>
            <w:vMerge/>
            <w:vAlign w:val="center"/>
          </w:tcPr>
          <w:p w14:paraId="185C65D8" w14:textId="77777777" w:rsidR="002F3ECB" w:rsidRPr="00154768" w:rsidRDefault="002F3ECB" w:rsidP="00440964">
            <w:pPr>
              <w:pStyle w:val="NoSpacing"/>
              <w:spacing w:line="360" w:lineRule="auto"/>
              <w:jc w:val="center"/>
              <w:rPr>
                <w:lang w:val="en-AU" w:eastAsia="en-AU"/>
              </w:rPr>
            </w:pPr>
          </w:p>
        </w:tc>
        <w:tc>
          <w:tcPr>
            <w:tcW w:w="1151" w:type="pct"/>
          </w:tcPr>
          <w:p w14:paraId="2BBBD262" w14:textId="77777777" w:rsidR="002F3ECB" w:rsidRPr="00154768" w:rsidRDefault="002F3ECB" w:rsidP="00440964">
            <w:pPr>
              <w:pStyle w:val="NoSpacing"/>
              <w:spacing w:line="360" w:lineRule="auto"/>
              <w:rPr>
                <w:lang w:val="en-AU" w:eastAsia="en-AU"/>
              </w:rPr>
            </w:pPr>
            <w:r w:rsidRPr="00154768">
              <w:rPr>
                <w:lang w:val="en-AU" w:eastAsia="en-AU"/>
              </w:rPr>
              <w:t>Intercept</w:t>
            </w:r>
          </w:p>
        </w:tc>
        <w:tc>
          <w:tcPr>
            <w:tcW w:w="402" w:type="pct"/>
            <w:vAlign w:val="center"/>
          </w:tcPr>
          <w:p w14:paraId="5F82B4F1" w14:textId="15535522" w:rsidR="002F3ECB" w:rsidRPr="00154768" w:rsidRDefault="002F3ECB" w:rsidP="00440964">
            <w:pPr>
              <w:pStyle w:val="NoSpacing"/>
              <w:spacing w:line="360" w:lineRule="auto"/>
              <w:jc w:val="center"/>
              <w:rPr>
                <w:lang w:val="en-AU" w:eastAsia="en-AU"/>
              </w:rPr>
            </w:pPr>
            <w:r>
              <w:rPr>
                <w:lang w:val="en-AU" w:eastAsia="en-AU"/>
              </w:rPr>
              <w:t>-.0</w:t>
            </w:r>
            <w:r w:rsidR="003F7055">
              <w:rPr>
                <w:lang w:val="en-AU" w:eastAsia="en-AU"/>
              </w:rPr>
              <w:t>1</w:t>
            </w:r>
          </w:p>
        </w:tc>
        <w:tc>
          <w:tcPr>
            <w:tcW w:w="718" w:type="pct"/>
            <w:vAlign w:val="center"/>
          </w:tcPr>
          <w:p w14:paraId="34647C5C" w14:textId="71F28D9A" w:rsidR="002F3ECB" w:rsidRPr="00154768" w:rsidRDefault="002F3ECB" w:rsidP="00440964">
            <w:pPr>
              <w:pStyle w:val="NoSpacing"/>
              <w:spacing w:line="360" w:lineRule="auto"/>
              <w:jc w:val="center"/>
              <w:rPr>
                <w:lang w:val="en-AU" w:eastAsia="en-AU"/>
              </w:rPr>
            </w:pPr>
            <w:r>
              <w:rPr>
                <w:lang w:val="en-AU" w:eastAsia="en-AU"/>
              </w:rPr>
              <w:t>-.</w:t>
            </w:r>
            <w:r w:rsidR="003F7055">
              <w:rPr>
                <w:lang w:val="en-AU" w:eastAsia="en-AU"/>
              </w:rPr>
              <w:t>07</w:t>
            </w:r>
            <w:r>
              <w:rPr>
                <w:lang w:val="en-AU" w:eastAsia="en-AU"/>
              </w:rPr>
              <w:t xml:space="preserve">, </w:t>
            </w:r>
            <w:r w:rsidR="003F7055">
              <w:rPr>
                <w:lang w:val="en-AU" w:eastAsia="en-AU"/>
              </w:rPr>
              <w:t>.</w:t>
            </w:r>
            <w:r>
              <w:rPr>
                <w:lang w:val="en-AU" w:eastAsia="en-AU"/>
              </w:rPr>
              <w:t>0</w:t>
            </w:r>
            <w:r w:rsidR="003F7055">
              <w:rPr>
                <w:lang w:val="en-AU" w:eastAsia="en-AU"/>
              </w:rPr>
              <w:t>5</w:t>
            </w:r>
          </w:p>
        </w:tc>
        <w:tc>
          <w:tcPr>
            <w:tcW w:w="635" w:type="pct"/>
            <w:vAlign w:val="center"/>
          </w:tcPr>
          <w:p w14:paraId="0E03A41A" w14:textId="420B5142" w:rsidR="002F3ECB" w:rsidRPr="00154768" w:rsidRDefault="002F3ECB" w:rsidP="00440964">
            <w:pPr>
              <w:pStyle w:val="NoSpacing"/>
              <w:spacing w:line="360" w:lineRule="auto"/>
              <w:jc w:val="center"/>
              <w:rPr>
                <w:lang w:val="en-AU" w:eastAsia="en-AU"/>
              </w:rPr>
            </w:pPr>
            <w:r>
              <w:rPr>
                <w:lang w:val="en-AU" w:eastAsia="en-AU"/>
              </w:rPr>
              <w:t>.</w:t>
            </w:r>
            <w:r w:rsidR="003F7055">
              <w:rPr>
                <w:lang w:val="en-AU" w:eastAsia="en-AU"/>
              </w:rPr>
              <w:t>32</w:t>
            </w:r>
          </w:p>
        </w:tc>
        <w:tc>
          <w:tcPr>
            <w:tcW w:w="430" w:type="pct"/>
            <w:vAlign w:val="center"/>
          </w:tcPr>
          <w:p w14:paraId="3CBB2248" w14:textId="77777777" w:rsidR="002F3ECB" w:rsidRPr="00154768" w:rsidRDefault="002F3ECB" w:rsidP="00440964">
            <w:pPr>
              <w:pStyle w:val="NoSpacing"/>
              <w:spacing w:line="360" w:lineRule="auto"/>
              <w:jc w:val="center"/>
              <w:rPr>
                <w:lang w:val="en-AU" w:eastAsia="en-AU"/>
              </w:rPr>
            </w:pPr>
          </w:p>
        </w:tc>
        <w:tc>
          <w:tcPr>
            <w:tcW w:w="1232" w:type="pct"/>
            <w:vAlign w:val="center"/>
          </w:tcPr>
          <w:p w14:paraId="721EFDC5" w14:textId="77777777" w:rsidR="002F3ECB" w:rsidRPr="00154768" w:rsidRDefault="002F3ECB" w:rsidP="00440964">
            <w:pPr>
              <w:pStyle w:val="NoSpacing"/>
              <w:spacing w:line="360" w:lineRule="auto"/>
              <w:jc w:val="center"/>
              <w:rPr>
                <w:lang w:val="en-AU" w:eastAsia="en-AU"/>
              </w:rPr>
            </w:pPr>
          </w:p>
        </w:tc>
      </w:tr>
      <w:tr w:rsidR="002F3ECB" w:rsidRPr="00154768" w14:paraId="7E9296F7" w14:textId="77777777" w:rsidTr="00440964">
        <w:trPr>
          <w:trHeight w:val="20"/>
        </w:trPr>
        <w:tc>
          <w:tcPr>
            <w:tcW w:w="432" w:type="pct"/>
            <w:vMerge/>
            <w:vAlign w:val="center"/>
          </w:tcPr>
          <w:p w14:paraId="031CFF7F" w14:textId="77777777" w:rsidR="002F3ECB" w:rsidRPr="00154768" w:rsidRDefault="002F3ECB" w:rsidP="00440964">
            <w:pPr>
              <w:pStyle w:val="NoSpacing"/>
              <w:spacing w:line="360" w:lineRule="auto"/>
              <w:jc w:val="center"/>
              <w:rPr>
                <w:lang w:val="en-AU" w:eastAsia="en-AU"/>
              </w:rPr>
            </w:pPr>
          </w:p>
        </w:tc>
        <w:tc>
          <w:tcPr>
            <w:tcW w:w="1151" w:type="pct"/>
          </w:tcPr>
          <w:p w14:paraId="0A8258D9" w14:textId="5275A0C4" w:rsidR="002F3ECB" w:rsidRPr="00154768" w:rsidRDefault="003F7055" w:rsidP="00440964">
            <w:pPr>
              <w:pStyle w:val="NoSpacing"/>
              <w:spacing w:line="360" w:lineRule="auto"/>
              <w:rPr>
                <w:lang w:val="en-AU" w:eastAsia="en-AU"/>
              </w:rPr>
            </w:pPr>
            <w:r>
              <w:rPr>
                <w:lang w:val="en-AU" w:eastAsia="en-AU"/>
              </w:rPr>
              <w:t xml:space="preserve">W-P </w:t>
            </w:r>
            <w:r w:rsidR="002F3ECB">
              <w:rPr>
                <w:lang w:val="en-AU" w:eastAsia="en-AU"/>
              </w:rPr>
              <w:t>P</w:t>
            </w:r>
            <w:r w:rsidR="002F3ECB" w:rsidRPr="00154768">
              <w:rPr>
                <w:lang w:val="en-AU" w:eastAsia="en-AU"/>
              </w:rPr>
              <w:t>rosocial</w:t>
            </w:r>
          </w:p>
        </w:tc>
        <w:tc>
          <w:tcPr>
            <w:tcW w:w="402" w:type="pct"/>
            <w:vAlign w:val="center"/>
          </w:tcPr>
          <w:p w14:paraId="459728AB" w14:textId="0DAB87FD" w:rsidR="002F3ECB" w:rsidRPr="004277F6" w:rsidRDefault="002F3ECB" w:rsidP="00440964">
            <w:pPr>
              <w:pStyle w:val="NoSpacing"/>
              <w:spacing w:line="360" w:lineRule="auto"/>
              <w:jc w:val="center"/>
              <w:rPr>
                <w:lang w:val="en-AU" w:eastAsia="en-AU"/>
              </w:rPr>
            </w:pPr>
            <w:r w:rsidRPr="004277F6">
              <w:rPr>
                <w:lang w:val="en-AU" w:eastAsia="en-AU"/>
              </w:rPr>
              <w:t>.</w:t>
            </w:r>
            <w:r w:rsidR="003F7055">
              <w:rPr>
                <w:lang w:val="en-AU" w:eastAsia="en-AU"/>
              </w:rPr>
              <w:t>05</w:t>
            </w:r>
          </w:p>
        </w:tc>
        <w:tc>
          <w:tcPr>
            <w:tcW w:w="718" w:type="pct"/>
            <w:vAlign w:val="center"/>
          </w:tcPr>
          <w:p w14:paraId="52FFFC8E" w14:textId="5FDC114D" w:rsidR="002F3ECB" w:rsidRPr="00154768" w:rsidRDefault="002F3ECB" w:rsidP="00440964">
            <w:pPr>
              <w:pStyle w:val="NoSpacing"/>
              <w:spacing w:line="360" w:lineRule="auto"/>
              <w:jc w:val="center"/>
              <w:rPr>
                <w:lang w:val="en-AU" w:eastAsia="en-AU"/>
              </w:rPr>
            </w:pPr>
            <w:r>
              <w:rPr>
                <w:lang w:val="en-AU" w:eastAsia="en-AU"/>
              </w:rPr>
              <w:t>.</w:t>
            </w:r>
            <w:r w:rsidR="003F7055">
              <w:rPr>
                <w:lang w:val="en-AU" w:eastAsia="en-AU"/>
              </w:rPr>
              <w:t>03</w:t>
            </w:r>
            <w:r>
              <w:rPr>
                <w:lang w:val="en-AU" w:eastAsia="en-AU"/>
              </w:rPr>
              <w:t>, .</w:t>
            </w:r>
            <w:r w:rsidR="003F7055">
              <w:rPr>
                <w:lang w:val="en-AU" w:eastAsia="en-AU"/>
              </w:rPr>
              <w:t>07</w:t>
            </w:r>
          </w:p>
        </w:tc>
        <w:tc>
          <w:tcPr>
            <w:tcW w:w="635" w:type="pct"/>
            <w:vAlign w:val="center"/>
          </w:tcPr>
          <w:p w14:paraId="4188B957" w14:textId="77777777" w:rsidR="002F3ECB" w:rsidRPr="00154768" w:rsidRDefault="002F3ECB" w:rsidP="00440964">
            <w:pPr>
              <w:pStyle w:val="NoSpacing"/>
              <w:spacing w:line="360" w:lineRule="auto"/>
              <w:jc w:val="center"/>
              <w:rPr>
                <w:lang w:val="en-AU" w:eastAsia="en-AU"/>
              </w:rPr>
            </w:pPr>
            <w:r>
              <w:rPr>
                <w:lang w:val="en-AU" w:eastAsia="en-AU"/>
              </w:rPr>
              <w:t>&lt; .001</w:t>
            </w:r>
          </w:p>
        </w:tc>
        <w:tc>
          <w:tcPr>
            <w:tcW w:w="430" w:type="pct"/>
            <w:vAlign w:val="center"/>
          </w:tcPr>
          <w:p w14:paraId="353B0BB5" w14:textId="77777777" w:rsidR="002F3ECB" w:rsidRPr="00154768" w:rsidRDefault="002F3ECB" w:rsidP="00440964">
            <w:pPr>
              <w:pStyle w:val="NoSpacing"/>
              <w:spacing w:line="360" w:lineRule="auto"/>
              <w:jc w:val="center"/>
              <w:rPr>
                <w:lang w:val="en-AU" w:eastAsia="en-AU"/>
              </w:rPr>
            </w:pPr>
          </w:p>
        </w:tc>
        <w:tc>
          <w:tcPr>
            <w:tcW w:w="1232" w:type="pct"/>
            <w:vAlign w:val="center"/>
          </w:tcPr>
          <w:p w14:paraId="353CF513" w14:textId="77777777" w:rsidR="002F3ECB" w:rsidRPr="00154768" w:rsidRDefault="002F3ECB" w:rsidP="00440964">
            <w:pPr>
              <w:pStyle w:val="NoSpacing"/>
              <w:spacing w:line="360" w:lineRule="auto"/>
              <w:jc w:val="center"/>
              <w:rPr>
                <w:lang w:val="en-AU" w:eastAsia="en-AU"/>
              </w:rPr>
            </w:pPr>
          </w:p>
        </w:tc>
      </w:tr>
      <w:tr w:rsidR="002F3ECB" w:rsidRPr="00154768" w14:paraId="47169B99" w14:textId="77777777" w:rsidTr="00440964">
        <w:trPr>
          <w:trHeight w:val="20"/>
        </w:trPr>
        <w:tc>
          <w:tcPr>
            <w:tcW w:w="432" w:type="pct"/>
            <w:vMerge/>
            <w:vAlign w:val="center"/>
          </w:tcPr>
          <w:p w14:paraId="58B6835B" w14:textId="77777777" w:rsidR="002F3ECB" w:rsidRPr="00154768" w:rsidRDefault="002F3ECB" w:rsidP="00440964">
            <w:pPr>
              <w:pStyle w:val="NoSpacing"/>
              <w:spacing w:line="360" w:lineRule="auto"/>
              <w:jc w:val="center"/>
              <w:rPr>
                <w:lang w:val="en-AU" w:eastAsia="en-AU"/>
              </w:rPr>
            </w:pPr>
          </w:p>
        </w:tc>
        <w:tc>
          <w:tcPr>
            <w:tcW w:w="1151" w:type="pct"/>
          </w:tcPr>
          <w:p w14:paraId="6CDA1D30" w14:textId="77777777" w:rsidR="002F3ECB" w:rsidRDefault="002F3ECB" w:rsidP="00440964">
            <w:pPr>
              <w:pStyle w:val="NoSpacing"/>
              <w:spacing w:line="360" w:lineRule="auto"/>
              <w:rPr>
                <w:lang w:val="en-AU" w:eastAsia="en-AU"/>
              </w:rPr>
            </w:pPr>
            <w:r>
              <w:rPr>
                <w:lang w:val="en-AU" w:eastAsia="en-AU"/>
              </w:rPr>
              <w:t>Prosocial proportion</w:t>
            </w:r>
          </w:p>
        </w:tc>
        <w:tc>
          <w:tcPr>
            <w:tcW w:w="402" w:type="pct"/>
            <w:vAlign w:val="center"/>
          </w:tcPr>
          <w:p w14:paraId="069EA032" w14:textId="733D189A" w:rsidR="002F3ECB" w:rsidRPr="004277F6" w:rsidRDefault="002F3ECB" w:rsidP="00440964">
            <w:pPr>
              <w:pStyle w:val="NoSpacing"/>
              <w:spacing w:line="360" w:lineRule="auto"/>
              <w:jc w:val="center"/>
              <w:rPr>
                <w:lang w:val="en-AU" w:eastAsia="en-AU"/>
              </w:rPr>
            </w:pPr>
            <w:r>
              <w:rPr>
                <w:lang w:val="en-AU" w:eastAsia="en-AU"/>
              </w:rPr>
              <w:t>.</w:t>
            </w:r>
            <w:r w:rsidR="003F7055">
              <w:rPr>
                <w:lang w:val="en-AU" w:eastAsia="en-AU"/>
              </w:rPr>
              <w:t>12</w:t>
            </w:r>
          </w:p>
        </w:tc>
        <w:tc>
          <w:tcPr>
            <w:tcW w:w="718" w:type="pct"/>
            <w:vAlign w:val="center"/>
          </w:tcPr>
          <w:p w14:paraId="0E74450E" w14:textId="34970E1B" w:rsidR="002F3ECB" w:rsidRDefault="002F3ECB" w:rsidP="00440964">
            <w:pPr>
              <w:pStyle w:val="NoSpacing"/>
              <w:spacing w:line="360" w:lineRule="auto"/>
              <w:jc w:val="center"/>
              <w:rPr>
                <w:lang w:val="en-AU" w:eastAsia="en-AU"/>
              </w:rPr>
            </w:pPr>
            <w:r>
              <w:rPr>
                <w:lang w:val="en-AU" w:eastAsia="en-AU"/>
              </w:rPr>
              <w:t>.0</w:t>
            </w:r>
            <w:r w:rsidR="003F7055">
              <w:rPr>
                <w:lang w:val="en-AU" w:eastAsia="en-AU"/>
              </w:rPr>
              <w:t>5</w:t>
            </w:r>
            <w:r>
              <w:rPr>
                <w:lang w:val="en-AU" w:eastAsia="en-AU"/>
              </w:rPr>
              <w:t>, .1</w:t>
            </w:r>
            <w:r w:rsidR="003F7055">
              <w:rPr>
                <w:lang w:val="en-AU" w:eastAsia="en-AU"/>
              </w:rPr>
              <w:t>8</w:t>
            </w:r>
          </w:p>
        </w:tc>
        <w:tc>
          <w:tcPr>
            <w:tcW w:w="635" w:type="pct"/>
            <w:vAlign w:val="center"/>
          </w:tcPr>
          <w:p w14:paraId="1D89E7FB" w14:textId="548EF929" w:rsidR="002F3ECB" w:rsidRDefault="003F7055" w:rsidP="00440964">
            <w:pPr>
              <w:pStyle w:val="NoSpacing"/>
              <w:spacing w:line="360" w:lineRule="auto"/>
              <w:jc w:val="center"/>
              <w:rPr>
                <w:lang w:val="en-AU" w:eastAsia="en-AU"/>
              </w:rPr>
            </w:pPr>
            <w:r>
              <w:rPr>
                <w:lang w:val="en-AU" w:eastAsia="en-AU"/>
              </w:rPr>
              <w:t xml:space="preserve">&lt; </w:t>
            </w:r>
            <w:r w:rsidR="002F3ECB">
              <w:rPr>
                <w:lang w:val="en-AU" w:eastAsia="en-AU"/>
              </w:rPr>
              <w:t>.0</w:t>
            </w:r>
            <w:r>
              <w:rPr>
                <w:lang w:val="en-AU" w:eastAsia="en-AU"/>
              </w:rPr>
              <w:t>01</w:t>
            </w:r>
          </w:p>
        </w:tc>
        <w:tc>
          <w:tcPr>
            <w:tcW w:w="430" w:type="pct"/>
            <w:vAlign w:val="center"/>
          </w:tcPr>
          <w:p w14:paraId="4E953D02" w14:textId="77777777" w:rsidR="002F3ECB" w:rsidRPr="00154768" w:rsidRDefault="002F3ECB" w:rsidP="00440964">
            <w:pPr>
              <w:pStyle w:val="NoSpacing"/>
              <w:spacing w:line="360" w:lineRule="auto"/>
              <w:jc w:val="center"/>
              <w:rPr>
                <w:lang w:val="en-AU" w:eastAsia="en-AU"/>
              </w:rPr>
            </w:pPr>
          </w:p>
        </w:tc>
        <w:tc>
          <w:tcPr>
            <w:tcW w:w="1232" w:type="pct"/>
            <w:vAlign w:val="center"/>
          </w:tcPr>
          <w:p w14:paraId="4E5251BD" w14:textId="77777777" w:rsidR="002F3ECB" w:rsidRPr="00154768" w:rsidRDefault="002F3ECB" w:rsidP="00440964">
            <w:pPr>
              <w:pStyle w:val="NoSpacing"/>
              <w:spacing w:line="360" w:lineRule="auto"/>
              <w:jc w:val="center"/>
              <w:rPr>
                <w:lang w:val="en-AU" w:eastAsia="en-AU"/>
              </w:rPr>
            </w:pPr>
          </w:p>
        </w:tc>
      </w:tr>
      <w:tr w:rsidR="002F3ECB" w:rsidRPr="00154768" w14:paraId="18FB440C" w14:textId="77777777" w:rsidTr="00440964">
        <w:trPr>
          <w:trHeight w:val="20"/>
        </w:trPr>
        <w:tc>
          <w:tcPr>
            <w:tcW w:w="432" w:type="pct"/>
            <w:vMerge/>
            <w:vAlign w:val="center"/>
          </w:tcPr>
          <w:p w14:paraId="495C118D" w14:textId="77777777" w:rsidR="002F3ECB" w:rsidRPr="00154768" w:rsidRDefault="002F3ECB" w:rsidP="00440964">
            <w:pPr>
              <w:pStyle w:val="NoSpacing"/>
              <w:spacing w:line="360" w:lineRule="auto"/>
              <w:jc w:val="center"/>
              <w:rPr>
                <w:lang w:val="en-AU" w:eastAsia="en-AU"/>
              </w:rPr>
            </w:pPr>
          </w:p>
        </w:tc>
        <w:tc>
          <w:tcPr>
            <w:tcW w:w="1151" w:type="pct"/>
            <w:vAlign w:val="bottom"/>
          </w:tcPr>
          <w:p w14:paraId="6C1A274F" w14:textId="77777777" w:rsidR="002F3ECB" w:rsidRPr="00A56B5F" w:rsidRDefault="002F3ECB" w:rsidP="00440964">
            <w:pPr>
              <w:pStyle w:val="NoSpacing"/>
            </w:pPr>
            <w:r w:rsidRPr="00A56B5F">
              <w:t>Days</w:t>
            </w:r>
          </w:p>
        </w:tc>
        <w:tc>
          <w:tcPr>
            <w:tcW w:w="402" w:type="pct"/>
            <w:vAlign w:val="bottom"/>
          </w:tcPr>
          <w:p w14:paraId="426300C7" w14:textId="7D32B572" w:rsidR="002F3ECB" w:rsidRPr="00A56B5F" w:rsidRDefault="002F3ECB" w:rsidP="00440964">
            <w:pPr>
              <w:pStyle w:val="NoSpacing"/>
              <w:jc w:val="center"/>
            </w:pPr>
            <w:r>
              <w:t>.0</w:t>
            </w:r>
            <w:r w:rsidR="003F7055">
              <w:t>2</w:t>
            </w:r>
          </w:p>
        </w:tc>
        <w:tc>
          <w:tcPr>
            <w:tcW w:w="718" w:type="pct"/>
            <w:vAlign w:val="bottom"/>
          </w:tcPr>
          <w:p w14:paraId="6B21AE87" w14:textId="3430F6AE" w:rsidR="002F3ECB" w:rsidRPr="00A56B5F" w:rsidRDefault="002F3ECB" w:rsidP="00440964">
            <w:pPr>
              <w:pStyle w:val="NoSpacing"/>
              <w:jc w:val="center"/>
            </w:pPr>
            <w:r w:rsidRPr="00A56B5F">
              <w:t>.00</w:t>
            </w:r>
            <w:r>
              <w:t xml:space="preserve">, </w:t>
            </w:r>
            <w:r w:rsidRPr="00A56B5F">
              <w:t>.0</w:t>
            </w:r>
            <w:r w:rsidR="003F7055">
              <w:t>4</w:t>
            </w:r>
          </w:p>
        </w:tc>
        <w:tc>
          <w:tcPr>
            <w:tcW w:w="635" w:type="pct"/>
            <w:vAlign w:val="bottom"/>
          </w:tcPr>
          <w:p w14:paraId="063161E4" w14:textId="77777777" w:rsidR="002F3ECB" w:rsidRPr="00A56B5F" w:rsidRDefault="002F3ECB" w:rsidP="00440964">
            <w:pPr>
              <w:pStyle w:val="NoSpacing"/>
              <w:jc w:val="center"/>
            </w:pPr>
            <w:r w:rsidRPr="00A56B5F">
              <w:t>.01</w:t>
            </w:r>
            <w:r>
              <w:t>2</w:t>
            </w:r>
          </w:p>
        </w:tc>
        <w:tc>
          <w:tcPr>
            <w:tcW w:w="430" w:type="pct"/>
            <w:vAlign w:val="center"/>
          </w:tcPr>
          <w:p w14:paraId="2F850A39" w14:textId="77777777" w:rsidR="002F3ECB" w:rsidRPr="00154768" w:rsidRDefault="002F3ECB" w:rsidP="00440964">
            <w:pPr>
              <w:pStyle w:val="NoSpacing"/>
              <w:spacing w:line="360" w:lineRule="auto"/>
              <w:jc w:val="center"/>
              <w:rPr>
                <w:lang w:val="en-AU" w:eastAsia="en-AU"/>
              </w:rPr>
            </w:pPr>
          </w:p>
        </w:tc>
        <w:tc>
          <w:tcPr>
            <w:tcW w:w="1232" w:type="pct"/>
            <w:vAlign w:val="center"/>
          </w:tcPr>
          <w:p w14:paraId="1DE5EE7F" w14:textId="77777777" w:rsidR="002F3ECB" w:rsidRPr="00154768" w:rsidRDefault="002F3ECB" w:rsidP="00440964">
            <w:pPr>
              <w:pStyle w:val="NoSpacing"/>
              <w:spacing w:line="360" w:lineRule="auto"/>
              <w:jc w:val="center"/>
              <w:rPr>
                <w:lang w:val="en-AU" w:eastAsia="en-AU"/>
              </w:rPr>
            </w:pPr>
          </w:p>
        </w:tc>
      </w:tr>
      <w:tr w:rsidR="002F3ECB" w:rsidRPr="00154768" w14:paraId="140EACE9" w14:textId="77777777" w:rsidTr="00440964">
        <w:trPr>
          <w:trHeight w:val="20"/>
        </w:trPr>
        <w:tc>
          <w:tcPr>
            <w:tcW w:w="432" w:type="pct"/>
            <w:vMerge/>
            <w:vAlign w:val="center"/>
          </w:tcPr>
          <w:p w14:paraId="7A6E45E4" w14:textId="77777777" w:rsidR="002F3ECB" w:rsidRPr="00154768" w:rsidRDefault="002F3ECB" w:rsidP="00440964">
            <w:pPr>
              <w:pStyle w:val="NoSpacing"/>
              <w:spacing w:line="360" w:lineRule="auto"/>
              <w:jc w:val="center"/>
              <w:rPr>
                <w:lang w:val="en-AU" w:eastAsia="en-AU"/>
              </w:rPr>
            </w:pPr>
          </w:p>
        </w:tc>
        <w:tc>
          <w:tcPr>
            <w:tcW w:w="1151" w:type="pct"/>
            <w:vAlign w:val="bottom"/>
          </w:tcPr>
          <w:p w14:paraId="737C2B3E" w14:textId="77777777" w:rsidR="002F3ECB" w:rsidRPr="00A56B5F" w:rsidRDefault="002F3ECB" w:rsidP="00440964">
            <w:pPr>
              <w:pStyle w:val="NoSpacing"/>
            </w:pPr>
            <w:r>
              <w:t xml:space="preserve">Meaning </w:t>
            </w:r>
            <w:r>
              <w:rPr>
                <w:i/>
                <w:iCs/>
              </w:rPr>
              <w:t>i</w:t>
            </w:r>
            <w:r>
              <w:t>-1</w:t>
            </w:r>
          </w:p>
        </w:tc>
        <w:tc>
          <w:tcPr>
            <w:tcW w:w="402" w:type="pct"/>
            <w:vAlign w:val="bottom"/>
          </w:tcPr>
          <w:p w14:paraId="7D93ED9E" w14:textId="77777777" w:rsidR="002F3ECB" w:rsidRDefault="002F3ECB" w:rsidP="00440964">
            <w:pPr>
              <w:pStyle w:val="NoSpacing"/>
              <w:jc w:val="center"/>
            </w:pPr>
            <w:r w:rsidRPr="00A56B5F">
              <w:t>0.05</w:t>
            </w:r>
          </w:p>
        </w:tc>
        <w:tc>
          <w:tcPr>
            <w:tcW w:w="718" w:type="pct"/>
            <w:vAlign w:val="bottom"/>
          </w:tcPr>
          <w:p w14:paraId="2F0FCF98" w14:textId="77777777" w:rsidR="002F3ECB" w:rsidRPr="00A56B5F" w:rsidRDefault="002F3ECB" w:rsidP="00440964">
            <w:pPr>
              <w:pStyle w:val="NoSpacing"/>
              <w:jc w:val="center"/>
            </w:pPr>
            <w:r w:rsidRPr="00A56B5F">
              <w:t>.03</w:t>
            </w:r>
            <w:r>
              <w:t xml:space="preserve">, </w:t>
            </w:r>
            <w:r w:rsidRPr="00A56B5F">
              <w:t>.06</w:t>
            </w:r>
          </w:p>
        </w:tc>
        <w:tc>
          <w:tcPr>
            <w:tcW w:w="635" w:type="pct"/>
            <w:vAlign w:val="bottom"/>
          </w:tcPr>
          <w:p w14:paraId="0C9BC42D" w14:textId="77777777" w:rsidR="002F3ECB" w:rsidRPr="00A56B5F" w:rsidRDefault="002F3ECB" w:rsidP="00440964">
            <w:pPr>
              <w:pStyle w:val="NoSpacing"/>
              <w:jc w:val="center"/>
            </w:pPr>
            <w:r w:rsidRPr="00A56B5F">
              <w:t>&lt;</w:t>
            </w:r>
            <w:r>
              <w:t xml:space="preserve"> </w:t>
            </w:r>
            <w:r w:rsidRPr="00A56B5F">
              <w:t>.001</w:t>
            </w:r>
          </w:p>
        </w:tc>
        <w:tc>
          <w:tcPr>
            <w:tcW w:w="430" w:type="pct"/>
            <w:vAlign w:val="center"/>
          </w:tcPr>
          <w:p w14:paraId="4EC1B08A" w14:textId="77777777" w:rsidR="002F3ECB" w:rsidRPr="00154768" w:rsidRDefault="002F3ECB" w:rsidP="00440964">
            <w:pPr>
              <w:pStyle w:val="NoSpacing"/>
              <w:spacing w:line="360" w:lineRule="auto"/>
              <w:jc w:val="center"/>
              <w:rPr>
                <w:lang w:val="en-AU" w:eastAsia="en-AU"/>
              </w:rPr>
            </w:pPr>
          </w:p>
        </w:tc>
        <w:tc>
          <w:tcPr>
            <w:tcW w:w="1232" w:type="pct"/>
            <w:vAlign w:val="center"/>
          </w:tcPr>
          <w:p w14:paraId="779E6ED4" w14:textId="77777777" w:rsidR="002F3ECB" w:rsidRPr="00154768" w:rsidRDefault="002F3ECB" w:rsidP="00440964">
            <w:pPr>
              <w:pStyle w:val="NoSpacing"/>
              <w:spacing w:line="360" w:lineRule="auto"/>
              <w:jc w:val="center"/>
              <w:rPr>
                <w:lang w:val="en-AU" w:eastAsia="en-AU"/>
              </w:rPr>
            </w:pPr>
          </w:p>
        </w:tc>
      </w:tr>
      <w:tr w:rsidR="002F3ECB" w:rsidRPr="00154768" w14:paraId="310F26A1" w14:textId="77777777" w:rsidTr="00440964">
        <w:trPr>
          <w:trHeight w:val="20"/>
        </w:trPr>
        <w:tc>
          <w:tcPr>
            <w:tcW w:w="432" w:type="pct"/>
            <w:vMerge/>
            <w:vAlign w:val="center"/>
          </w:tcPr>
          <w:p w14:paraId="120C1DB8" w14:textId="77777777" w:rsidR="002F3ECB" w:rsidRPr="00154768" w:rsidRDefault="002F3ECB" w:rsidP="00440964">
            <w:pPr>
              <w:pStyle w:val="NoSpacing"/>
              <w:spacing w:line="360" w:lineRule="auto"/>
              <w:jc w:val="center"/>
              <w:rPr>
                <w:lang w:val="en-AU" w:eastAsia="en-AU"/>
              </w:rPr>
            </w:pPr>
          </w:p>
        </w:tc>
        <w:tc>
          <w:tcPr>
            <w:tcW w:w="1151" w:type="pct"/>
            <w:vAlign w:val="bottom"/>
          </w:tcPr>
          <w:p w14:paraId="75DCE2B9" w14:textId="77777777" w:rsidR="002F3ECB" w:rsidRPr="00A56B5F" w:rsidRDefault="002F3ECB" w:rsidP="00440964">
            <w:pPr>
              <w:pStyle w:val="NoSpacing"/>
            </w:pPr>
            <w:r>
              <w:t>W-P happiness</w:t>
            </w:r>
          </w:p>
        </w:tc>
        <w:tc>
          <w:tcPr>
            <w:tcW w:w="402" w:type="pct"/>
            <w:vAlign w:val="bottom"/>
          </w:tcPr>
          <w:p w14:paraId="35F2CCF7" w14:textId="77777777" w:rsidR="002F3ECB" w:rsidRPr="00A56B5F" w:rsidRDefault="002F3ECB" w:rsidP="00440964">
            <w:pPr>
              <w:pStyle w:val="NoSpacing"/>
              <w:jc w:val="center"/>
            </w:pPr>
            <w:r w:rsidRPr="00A56B5F">
              <w:t>0.22</w:t>
            </w:r>
          </w:p>
        </w:tc>
        <w:tc>
          <w:tcPr>
            <w:tcW w:w="718" w:type="pct"/>
            <w:vAlign w:val="bottom"/>
          </w:tcPr>
          <w:p w14:paraId="3EAE0004" w14:textId="77777777" w:rsidR="002F3ECB" w:rsidRPr="00A56B5F" w:rsidRDefault="002F3ECB" w:rsidP="00440964">
            <w:pPr>
              <w:pStyle w:val="NoSpacing"/>
              <w:jc w:val="center"/>
            </w:pPr>
            <w:r w:rsidRPr="00A56B5F">
              <w:t>.2</w:t>
            </w:r>
            <w:r>
              <w:t xml:space="preserve">0, </w:t>
            </w:r>
            <w:r w:rsidRPr="00A56B5F">
              <w:t>.24</w:t>
            </w:r>
          </w:p>
        </w:tc>
        <w:tc>
          <w:tcPr>
            <w:tcW w:w="635" w:type="pct"/>
            <w:vAlign w:val="bottom"/>
          </w:tcPr>
          <w:p w14:paraId="34435C97" w14:textId="77777777" w:rsidR="002F3ECB" w:rsidRPr="00A56B5F" w:rsidRDefault="002F3ECB" w:rsidP="00440964">
            <w:pPr>
              <w:pStyle w:val="NoSpacing"/>
              <w:jc w:val="center"/>
            </w:pPr>
            <w:r w:rsidRPr="00A56B5F">
              <w:t>&lt;</w:t>
            </w:r>
            <w:r>
              <w:t xml:space="preserve"> </w:t>
            </w:r>
            <w:r w:rsidRPr="00A56B5F">
              <w:t>.001</w:t>
            </w:r>
          </w:p>
        </w:tc>
        <w:tc>
          <w:tcPr>
            <w:tcW w:w="430" w:type="pct"/>
            <w:vAlign w:val="center"/>
          </w:tcPr>
          <w:p w14:paraId="1743DD1B" w14:textId="77777777" w:rsidR="002F3ECB" w:rsidRPr="00154768" w:rsidRDefault="002F3ECB" w:rsidP="00440964">
            <w:pPr>
              <w:pStyle w:val="NoSpacing"/>
              <w:spacing w:line="360" w:lineRule="auto"/>
              <w:jc w:val="center"/>
              <w:rPr>
                <w:lang w:val="en-AU" w:eastAsia="en-AU"/>
              </w:rPr>
            </w:pPr>
          </w:p>
        </w:tc>
        <w:tc>
          <w:tcPr>
            <w:tcW w:w="1232" w:type="pct"/>
            <w:vAlign w:val="center"/>
          </w:tcPr>
          <w:p w14:paraId="21861CE4" w14:textId="77777777" w:rsidR="002F3ECB" w:rsidRPr="00154768" w:rsidRDefault="002F3ECB" w:rsidP="00440964">
            <w:pPr>
              <w:pStyle w:val="NoSpacing"/>
              <w:spacing w:line="360" w:lineRule="auto"/>
              <w:jc w:val="center"/>
              <w:rPr>
                <w:lang w:val="en-AU" w:eastAsia="en-AU"/>
              </w:rPr>
            </w:pPr>
          </w:p>
        </w:tc>
      </w:tr>
      <w:tr w:rsidR="002F3ECB" w:rsidRPr="00154768" w14:paraId="06BD0DCD" w14:textId="77777777" w:rsidTr="00440964">
        <w:trPr>
          <w:trHeight w:val="20"/>
        </w:trPr>
        <w:tc>
          <w:tcPr>
            <w:tcW w:w="432" w:type="pct"/>
            <w:vMerge/>
            <w:vAlign w:val="center"/>
          </w:tcPr>
          <w:p w14:paraId="2D49B320" w14:textId="77777777" w:rsidR="002F3ECB" w:rsidRPr="00154768" w:rsidRDefault="002F3ECB" w:rsidP="00440964">
            <w:pPr>
              <w:pStyle w:val="NoSpacing"/>
              <w:spacing w:line="360" w:lineRule="auto"/>
              <w:jc w:val="center"/>
              <w:rPr>
                <w:lang w:val="en-AU" w:eastAsia="en-AU"/>
              </w:rPr>
            </w:pPr>
          </w:p>
        </w:tc>
        <w:tc>
          <w:tcPr>
            <w:tcW w:w="1151" w:type="pct"/>
            <w:vAlign w:val="bottom"/>
          </w:tcPr>
          <w:p w14:paraId="7F6994C8" w14:textId="77777777" w:rsidR="002F3ECB" w:rsidRPr="00A56B5F" w:rsidRDefault="002F3ECB" w:rsidP="00440964">
            <w:pPr>
              <w:pStyle w:val="NoSpacing"/>
            </w:pPr>
            <w:r>
              <w:t xml:space="preserve">B-P happiness </w:t>
            </w:r>
          </w:p>
        </w:tc>
        <w:tc>
          <w:tcPr>
            <w:tcW w:w="402" w:type="pct"/>
            <w:vAlign w:val="bottom"/>
          </w:tcPr>
          <w:p w14:paraId="107DCBC6" w14:textId="77777777" w:rsidR="002F3ECB" w:rsidRPr="00A56B5F" w:rsidRDefault="002F3ECB" w:rsidP="00440964">
            <w:pPr>
              <w:pStyle w:val="NoSpacing"/>
              <w:jc w:val="center"/>
            </w:pPr>
            <w:r w:rsidRPr="00A56B5F">
              <w:t>0.6</w:t>
            </w:r>
            <w:r>
              <w:t>7</w:t>
            </w:r>
          </w:p>
        </w:tc>
        <w:tc>
          <w:tcPr>
            <w:tcW w:w="718" w:type="pct"/>
            <w:vAlign w:val="bottom"/>
          </w:tcPr>
          <w:p w14:paraId="44FF1C02" w14:textId="479771F6" w:rsidR="002F3ECB" w:rsidRPr="00A56B5F" w:rsidRDefault="002F3ECB" w:rsidP="00440964">
            <w:pPr>
              <w:pStyle w:val="NoSpacing"/>
              <w:jc w:val="center"/>
            </w:pPr>
            <w:r w:rsidRPr="00A56B5F">
              <w:t>.6</w:t>
            </w:r>
            <w:r w:rsidR="00E00FD3">
              <w:t>3</w:t>
            </w:r>
            <w:r>
              <w:t xml:space="preserve">, </w:t>
            </w:r>
            <w:r w:rsidRPr="00A56B5F">
              <w:t>.7</w:t>
            </w:r>
            <w:r w:rsidR="00E00FD3">
              <w:t>6</w:t>
            </w:r>
          </w:p>
        </w:tc>
        <w:tc>
          <w:tcPr>
            <w:tcW w:w="635" w:type="pct"/>
            <w:vAlign w:val="bottom"/>
          </w:tcPr>
          <w:p w14:paraId="09E25198" w14:textId="77777777" w:rsidR="002F3ECB" w:rsidRPr="00A56B5F" w:rsidRDefault="002F3ECB" w:rsidP="00440964">
            <w:pPr>
              <w:pStyle w:val="NoSpacing"/>
              <w:jc w:val="center"/>
            </w:pPr>
            <w:r w:rsidRPr="00A56B5F">
              <w:t>&lt;</w:t>
            </w:r>
            <w:r>
              <w:t xml:space="preserve"> </w:t>
            </w:r>
            <w:r w:rsidRPr="00A56B5F">
              <w:t>.001</w:t>
            </w:r>
          </w:p>
        </w:tc>
        <w:tc>
          <w:tcPr>
            <w:tcW w:w="430" w:type="pct"/>
            <w:vAlign w:val="center"/>
          </w:tcPr>
          <w:p w14:paraId="4A60F807" w14:textId="77777777" w:rsidR="002F3ECB" w:rsidRPr="00154768" w:rsidRDefault="002F3ECB" w:rsidP="00440964">
            <w:pPr>
              <w:pStyle w:val="NoSpacing"/>
              <w:spacing w:line="360" w:lineRule="auto"/>
              <w:jc w:val="center"/>
              <w:rPr>
                <w:lang w:val="en-AU" w:eastAsia="en-AU"/>
              </w:rPr>
            </w:pPr>
          </w:p>
        </w:tc>
        <w:tc>
          <w:tcPr>
            <w:tcW w:w="1232" w:type="pct"/>
            <w:vAlign w:val="center"/>
          </w:tcPr>
          <w:p w14:paraId="05180D26" w14:textId="77777777" w:rsidR="002F3ECB" w:rsidRPr="00154768" w:rsidRDefault="002F3ECB" w:rsidP="00440964">
            <w:pPr>
              <w:pStyle w:val="NoSpacing"/>
              <w:spacing w:line="360" w:lineRule="auto"/>
              <w:jc w:val="center"/>
              <w:rPr>
                <w:lang w:val="en-AU" w:eastAsia="en-AU"/>
              </w:rPr>
            </w:pPr>
          </w:p>
        </w:tc>
      </w:tr>
      <w:tr w:rsidR="002F3ECB" w:rsidRPr="00154768" w14:paraId="0BBA1430" w14:textId="77777777" w:rsidTr="00440964">
        <w:trPr>
          <w:trHeight w:val="20"/>
        </w:trPr>
        <w:tc>
          <w:tcPr>
            <w:tcW w:w="432" w:type="pct"/>
            <w:vMerge w:val="restart"/>
            <w:tcBorders>
              <w:top w:val="single" w:sz="4" w:space="0" w:color="auto"/>
            </w:tcBorders>
            <w:textDirection w:val="btLr"/>
            <w:vAlign w:val="center"/>
          </w:tcPr>
          <w:p w14:paraId="1DC71E48" w14:textId="77777777" w:rsidR="002F3ECB" w:rsidRPr="00154768" w:rsidRDefault="002F3ECB" w:rsidP="00440964">
            <w:pPr>
              <w:pStyle w:val="NoSpacing"/>
              <w:spacing w:line="360" w:lineRule="auto"/>
              <w:jc w:val="center"/>
              <w:rPr>
                <w:i/>
                <w:lang w:val="en-AU" w:eastAsia="en-AU"/>
              </w:rPr>
            </w:pPr>
            <w:r w:rsidRPr="00154768">
              <w:rPr>
                <w:i/>
                <w:lang w:val="en-AU" w:eastAsia="en-AU"/>
              </w:rPr>
              <w:t>Model 2</w:t>
            </w:r>
          </w:p>
        </w:tc>
        <w:tc>
          <w:tcPr>
            <w:tcW w:w="1151" w:type="pct"/>
            <w:tcBorders>
              <w:top w:val="single" w:sz="4" w:space="0" w:color="auto"/>
            </w:tcBorders>
          </w:tcPr>
          <w:p w14:paraId="7AE17B75" w14:textId="77777777" w:rsidR="002F3ECB" w:rsidRPr="00154768" w:rsidRDefault="002F3ECB" w:rsidP="00440964">
            <w:pPr>
              <w:pStyle w:val="NoSpacing"/>
              <w:spacing w:line="360" w:lineRule="auto"/>
              <w:rPr>
                <w:i/>
                <w:lang w:val="en-AU" w:eastAsia="en-AU"/>
              </w:rPr>
            </w:pPr>
            <w:r>
              <w:rPr>
                <w:i/>
                <w:lang w:val="en-AU" w:eastAsia="en-AU"/>
              </w:rPr>
              <w:t>Happiness</w:t>
            </w:r>
          </w:p>
        </w:tc>
        <w:tc>
          <w:tcPr>
            <w:tcW w:w="402" w:type="pct"/>
            <w:tcBorders>
              <w:top w:val="single" w:sz="4" w:space="0" w:color="auto"/>
            </w:tcBorders>
            <w:vAlign w:val="center"/>
          </w:tcPr>
          <w:p w14:paraId="374A2666" w14:textId="77777777" w:rsidR="002F3ECB" w:rsidRPr="00A56B5F" w:rsidRDefault="002F3ECB" w:rsidP="00440964">
            <w:pPr>
              <w:pStyle w:val="NoSpacing"/>
              <w:jc w:val="center"/>
            </w:pPr>
          </w:p>
        </w:tc>
        <w:tc>
          <w:tcPr>
            <w:tcW w:w="718" w:type="pct"/>
            <w:tcBorders>
              <w:top w:val="single" w:sz="4" w:space="0" w:color="auto"/>
            </w:tcBorders>
            <w:vAlign w:val="center"/>
          </w:tcPr>
          <w:p w14:paraId="32AFEA4D" w14:textId="77777777" w:rsidR="002F3ECB" w:rsidRPr="00A56B5F" w:rsidRDefault="002F3ECB" w:rsidP="00440964">
            <w:pPr>
              <w:pStyle w:val="NoSpacing"/>
              <w:jc w:val="center"/>
            </w:pPr>
          </w:p>
        </w:tc>
        <w:tc>
          <w:tcPr>
            <w:tcW w:w="635" w:type="pct"/>
            <w:tcBorders>
              <w:top w:val="single" w:sz="4" w:space="0" w:color="auto"/>
            </w:tcBorders>
            <w:vAlign w:val="center"/>
          </w:tcPr>
          <w:p w14:paraId="21BC5E3F" w14:textId="77777777" w:rsidR="002F3ECB" w:rsidRPr="00A56B5F" w:rsidRDefault="002F3ECB" w:rsidP="00440964">
            <w:pPr>
              <w:pStyle w:val="NoSpacing"/>
              <w:jc w:val="center"/>
            </w:pPr>
          </w:p>
        </w:tc>
        <w:tc>
          <w:tcPr>
            <w:tcW w:w="430" w:type="pct"/>
            <w:tcBorders>
              <w:top w:val="single" w:sz="4" w:space="0" w:color="auto"/>
            </w:tcBorders>
            <w:vAlign w:val="center"/>
          </w:tcPr>
          <w:p w14:paraId="52785B4C" w14:textId="77777777" w:rsidR="002F3ECB" w:rsidRPr="00154768" w:rsidRDefault="002F3ECB" w:rsidP="00440964">
            <w:pPr>
              <w:pStyle w:val="NoSpacing"/>
              <w:spacing w:line="360" w:lineRule="auto"/>
              <w:jc w:val="center"/>
              <w:rPr>
                <w:lang w:val="en-AU" w:eastAsia="en-AU"/>
              </w:rPr>
            </w:pPr>
            <w:r>
              <w:rPr>
                <w:lang w:val="en-AU" w:eastAsia="en-AU"/>
              </w:rPr>
              <w:t>0.38</w:t>
            </w:r>
          </w:p>
        </w:tc>
        <w:tc>
          <w:tcPr>
            <w:tcW w:w="1232" w:type="pct"/>
            <w:tcBorders>
              <w:top w:val="single" w:sz="4" w:space="0" w:color="auto"/>
            </w:tcBorders>
            <w:vAlign w:val="center"/>
          </w:tcPr>
          <w:p w14:paraId="6E53463A" w14:textId="77777777" w:rsidR="002F3ECB" w:rsidRPr="00154768" w:rsidRDefault="002F3ECB" w:rsidP="00440964">
            <w:pPr>
              <w:pStyle w:val="NoSpacing"/>
              <w:spacing w:line="360" w:lineRule="auto"/>
              <w:jc w:val="center"/>
              <w:rPr>
                <w:lang w:val="en-AU" w:eastAsia="en-AU"/>
              </w:rPr>
            </w:pPr>
            <w:r>
              <w:rPr>
                <w:lang w:val="en-AU" w:eastAsia="en-AU"/>
              </w:rPr>
              <w:t>212 (3027)</w:t>
            </w:r>
          </w:p>
        </w:tc>
      </w:tr>
      <w:tr w:rsidR="002F3ECB" w:rsidRPr="00154768" w14:paraId="77F8D81A" w14:textId="77777777" w:rsidTr="00440964">
        <w:trPr>
          <w:trHeight w:val="20"/>
        </w:trPr>
        <w:tc>
          <w:tcPr>
            <w:tcW w:w="432" w:type="pct"/>
            <w:vMerge/>
            <w:vAlign w:val="center"/>
          </w:tcPr>
          <w:p w14:paraId="7CA52550" w14:textId="77777777" w:rsidR="002F3ECB" w:rsidRPr="00154768" w:rsidRDefault="002F3ECB" w:rsidP="00440964">
            <w:pPr>
              <w:pStyle w:val="NoSpacing"/>
              <w:spacing w:line="360" w:lineRule="auto"/>
              <w:jc w:val="center"/>
              <w:rPr>
                <w:lang w:val="en-AU" w:eastAsia="en-AU"/>
              </w:rPr>
            </w:pPr>
          </w:p>
        </w:tc>
        <w:tc>
          <w:tcPr>
            <w:tcW w:w="1151" w:type="pct"/>
          </w:tcPr>
          <w:p w14:paraId="669570E3" w14:textId="77777777" w:rsidR="002F3ECB" w:rsidRPr="00154768" w:rsidRDefault="002F3ECB" w:rsidP="00440964">
            <w:pPr>
              <w:pStyle w:val="NoSpacing"/>
              <w:spacing w:line="360" w:lineRule="auto"/>
              <w:rPr>
                <w:lang w:val="en-AU" w:eastAsia="en-AU"/>
              </w:rPr>
            </w:pPr>
            <w:r w:rsidRPr="00154768">
              <w:rPr>
                <w:lang w:val="en-AU" w:eastAsia="en-AU"/>
              </w:rPr>
              <w:t>Intercept</w:t>
            </w:r>
          </w:p>
        </w:tc>
        <w:tc>
          <w:tcPr>
            <w:tcW w:w="402" w:type="pct"/>
            <w:vAlign w:val="center"/>
          </w:tcPr>
          <w:p w14:paraId="0E189400" w14:textId="2EC2EC86" w:rsidR="002F3ECB" w:rsidRPr="00A56B5F" w:rsidRDefault="002F3ECB" w:rsidP="00440964">
            <w:pPr>
              <w:pStyle w:val="NoSpacing"/>
              <w:jc w:val="center"/>
            </w:pPr>
            <w:r w:rsidRPr="00A56B5F">
              <w:t>.0</w:t>
            </w:r>
            <w:r w:rsidR="00E00FD3">
              <w:t>1</w:t>
            </w:r>
          </w:p>
        </w:tc>
        <w:tc>
          <w:tcPr>
            <w:tcW w:w="718" w:type="pct"/>
            <w:vAlign w:val="center"/>
          </w:tcPr>
          <w:p w14:paraId="5FF28E2D" w14:textId="2369D299" w:rsidR="002F3ECB" w:rsidRPr="00A56B5F" w:rsidRDefault="002F3ECB" w:rsidP="00440964">
            <w:pPr>
              <w:pStyle w:val="NoSpacing"/>
              <w:jc w:val="center"/>
            </w:pPr>
            <w:r w:rsidRPr="00A56B5F">
              <w:t>-.0</w:t>
            </w:r>
            <w:r w:rsidR="00E00FD3">
              <w:t>5</w:t>
            </w:r>
            <w:r w:rsidRPr="00A56B5F">
              <w:t>, .</w:t>
            </w:r>
            <w:r w:rsidR="00E00FD3">
              <w:t>07</w:t>
            </w:r>
          </w:p>
        </w:tc>
        <w:tc>
          <w:tcPr>
            <w:tcW w:w="635" w:type="pct"/>
            <w:vAlign w:val="center"/>
          </w:tcPr>
          <w:p w14:paraId="77454DCE" w14:textId="564B097B" w:rsidR="002F3ECB" w:rsidRPr="00A56B5F" w:rsidRDefault="002F3ECB" w:rsidP="00440964">
            <w:pPr>
              <w:pStyle w:val="NoSpacing"/>
              <w:jc w:val="center"/>
            </w:pPr>
            <w:r w:rsidRPr="00A56B5F">
              <w:t>.</w:t>
            </w:r>
            <w:r w:rsidR="00E00FD3">
              <w:t>069</w:t>
            </w:r>
          </w:p>
        </w:tc>
        <w:tc>
          <w:tcPr>
            <w:tcW w:w="430" w:type="pct"/>
            <w:vAlign w:val="center"/>
          </w:tcPr>
          <w:p w14:paraId="38C6C289" w14:textId="77777777" w:rsidR="002F3ECB" w:rsidRPr="00154768" w:rsidRDefault="002F3ECB" w:rsidP="00440964">
            <w:pPr>
              <w:pStyle w:val="NoSpacing"/>
              <w:spacing w:line="360" w:lineRule="auto"/>
              <w:jc w:val="center"/>
              <w:rPr>
                <w:lang w:val="en-AU" w:eastAsia="en-AU"/>
              </w:rPr>
            </w:pPr>
          </w:p>
        </w:tc>
        <w:tc>
          <w:tcPr>
            <w:tcW w:w="1232" w:type="pct"/>
            <w:vAlign w:val="center"/>
          </w:tcPr>
          <w:p w14:paraId="3C21CE6C" w14:textId="77777777" w:rsidR="002F3ECB" w:rsidRPr="00154768" w:rsidRDefault="002F3ECB" w:rsidP="00440964">
            <w:pPr>
              <w:pStyle w:val="NoSpacing"/>
              <w:spacing w:line="360" w:lineRule="auto"/>
              <w:jc w:val="center"/>
              <w:rPr>
                <w:lang w:val="en-AU" w:eastAsia="en-AU"/>
              </w:rPr>
            </w:pPr>
          </w:p>
        </w:tc>
      </w:tr>
      <w:tr w:rsidR="002F3ECB" w:rsidRPr="00154768" w14:paraId="36443043" w14:textId="77777777" w:rsidTr="00440964">
        <w:trPr>
          <w:trHeight w:val="20"/>
        </w:trPr>
        <w:tc>
          <w:tcPr>
            <w:tcW w:w="432" w:type="pct"/>
            <w:vMerge/>
            <w:vAlign w:val="center"/>
          </w:tcPr>
          <w:p w14:paraId="2087599B" w14:textId="77777777" w:rsidR="002F3ECB" w:rsidRPr="00154768" w:rsidRDefault="002F3ECB" w:rsidP="00440964">
            <w:pPr>
              <w:pStyle w:val="NoSpacing"/>
              <w:spacing w:line="360" w:lineRule="auto"/>
              <w:jc w:val="center"/>
              <w:rPr>
                <w:lang w:val="en-AU" w:eastAsia="en-AU"/>
              </w:rPr>
            </w:pPr>
          </w:p>
        </w:tc>
        <w:tc>
          <w:tcPr>
            <w:tcW w:w="1151" w:type="pct"/>
          </w:tcPr>
          <w:p w14:paraId="0385420A" w14:textId="0A41FD3D" w:rsidR="002F3ECB" w:rsidRPr="00154768" w:rsidRDefault="00E00FD3" w:rsidP="00440964">
            <w:pPr>
              <w:pStyle w:val="NoSpacing"/>
              <w:spacing w:line="360" w:lineRule="auto"/>
              <w:rPr>
                <w:lang w:val="en-AU" w:eastAsia="en-AU"/>
              </w:rPr>
            </w:pPr>
            <w:r>
              <w:rPr>
                <w:lang w:val="en-AU" w:eastAsia="en-AU"/>
              </w:rPr>
              <w:t xml:space="preserve">W-P </w:t>
            </w:r>
            <w:r w:rsidR="002F3ECB">
              <w:rPr>
                <w:lang w:val="en-AU" w:eastAsia="en-AU"/>
              </w:rPr>
              <w:t>P</w:t>
            </w:r>
            <w:r w:rsidR="002F3ECB" w:rsidRPr="00154768">
              <w:rPr>
                <w:lang w:val="en-AU" w:eastAsia="en-AU"/>
              </w:rPr>
              <w:t>rosocial</w:t>
            </w:r>
          </w:p>
        </w:tc>
        <w:tc>
          <w:tcPr>
            <w:tcW w:w="402" w:type="pct"/>
            <w:vAlign w:val="center"/>
          </w:tcPr>
          <w:p w14:paraId="2A432BFC" w14:textId="1FB65E92" w:rsidR="002F3ECB" w:rsidRPr="00A56B5F" w:rsidRDefault="002F3ECB" w:rsidP="00440964">
            <w:pPr>
              <w:pStyle w:val="NoSpacing"/>
              <w:jc w:val="center"/>
            </w:pPr>
            <w:r w:rsidRPr="00A56B5F">
              <w:t>.0</w:t>
            </w:r>
            <w:r w:rsidR="00324053">
              <w:t>2</w:t>
            </w:r>
          </w:p>
        </w:tc>
        <w:tc>
          <w:tcPr>
            <w:tcW w:w="718" w:type="pct"/>
            <w:vAlign w:val="center"/>
          </w:tcPr>
          <w:p w14:paraId="6DFB3EC8" w14:textId="66805E30" w:rsidR="002F3ECB" w:rsidRPr="00A56B5F" w:rsidRDefault="002F3ECB" w:rsidP="00440964">
            <w:pPr>
              <w:pStyle w:val="NoSpacing"/>
              <w:jc w:val="center"/>
            </w:pPr>
            <w:r w:rsidRPr="00A56B5F">
              <w:t>.0</w:t>
            </w:r>
            <w:r>
              <w:t>0</w:t>
            </w:r>
            <w:r w:rsidRPr="00A56B5F">
              <w:t>, .</w:t>
            </w:r>
            <w:r w:rsidR="00324053">
              <w:t>04</w:t>
            </w:r>
          </w:p>
        </w:tc>
        <w:tc>
          <w:tcPr>
            <w:tcW w:w="635" w:type="pct"/>
            <w:vAlign w:val="center"/>
          </w:tcPr>
          <w:p w14:paraId="5AA46F7F" w14:textId="77777777" w:rsidR="002F3ECB" w:rsidRPr="00A56B5F" w:rsidRDefault="002F3ECB" w:rsidP="00440964">
            <w:pPr>
              <w:pStyle w:val="NoSpacing"/>
              <w:jc w:val="center"/>
            </w:pPr>
            <w:r w:rsidRPr="00A56B5F">
              <w:t>.0</w:t>
            </w:r>
            <w:r>
              <w:t>38</w:t>
            </w:r>
          </w:p>
        </w:tc>
        <w:tc>
          <w:tcPr>
            <w:tcW w:w="430" w:type="pct"/>
            <w:vAlign w:val="center"/>
          </w:tcPr>
          <w:p w14:paraId="71564A41" w14:textId="77777777" w:rsidR="002F3ECB" w:rsidRPr="00154768" w:rsidRDefault="002F3ECB" w:rsidP="00440964">
            <w:pPr>
              <w:pStyle w:val="NoSpacing"/>
              <w:spacing w:line="360" w:lineRule="auto"/>
              <w:jc w:val="center"/>
              <w:rPr>
                <w:lang w:val="en-AU" w:eastAsia="en-AU"/>
              </w:rPr>
            </w:pPr>
          </w:p>
        </w:tc>
        <w:tc>
          <w:tcPr>
            <w:tcW w:w="1232" w:type="pct"/>
            <w:vAlign w:val="center"/>
          </w:tcPr>
          <w:p w14:paraId="166B87C4" w14:textId="77777777" w:rsidR="002F3ECB" w:rsidRPr="00154768" w:rsidRDefault="002F3ECB" w:rsidP="00440964">
            <w:pPr>
              <w:pStyle w:val="NoSpacing"/>
              <w:spacing w:line="360" w:lineRule="auto"/>
              <w:jc w:val="center"/>
              <w:rPr>
                <w:lang w:val="en-AU" w:eastAsia="en-AU"/>
              </w:rPr>
            </w:pPr>
          </w:p>
        </w:tc>
      </w:tr>
      <w:tr w:rsidR="002F3ECB" w:rsidRPr="00154768" w14:paraId="4DCF1F9F" w14:textId="77777777" w:rsidTr="00440964">
        <w:trPr>
          <w:trHeight w:val="20"/>
        </w:trPr>
        <w:tc>
          <w:tcPr>
            <w:tcW w:w="432" w:type="pct"/>
            <w:vMerge/>
            <w:vAlign w:val="center"/>
          </w:tcPr>
          <w:p w14:paraId="70FC4DCF" w14:textId="77777777" w:rsidR="002F3ECB" w:rsidRPr="00154768" w:rsidRDefault="002F3ECB" w:rsidP="00440964">
            <w:pPr>
              <w:pStyle w:val="NoSpacing"/>
              <w:spacing w:line="360" w:lineRule="auto"/>
              <w:jc w:val="center"/>
              <w:rPr>
                <w:lang w:val="en-AU" w:eastAsia="en-AU"/>
              </w:rPr>
            </w:pPr>
          </w:p>
        </w:tc>
        <w:tc>
          <w:tcPr>
            <w:tcW w:w="1151" w:type="pct"/>
          </w:tcPr>
          <w:p w14:paraId="1A41E561" w14:textId="77777777" w:rsidR="002F3ECB" w:rsidRDefault="002F3ECB" w:rsidP="00440964">
            <w:pPr>
              <w:pStyle w:val="NoSpacing"/>
              <w:spacing w:line="360" w:lineRule="auto"/>
              <w:rPr>
                <w:lang w:val="en-AU" w:eastAsia="en-AU"/>
              </w:rPr>
            </w:pPr>
            <w:r>
              <w:rPr>
                <w:lang w:val="en-AU" w:eastAsia="en-AU"/>
              </w:rPr>
              <w:t>Prosocial proportion</w:t>
            </w:r>
          </w:p>
        </w:tc>
        <w:tc>
          <w:tcPr>
            <w:tcW w:w="402" w:type="pct"/>
            <w:vAlign w:val="center"/>
          </w:tcPr>
          <w:p w14:paraId="6D09725B" w14:textId="4D763F5C" w:rsidR="002F3ECB" w:rsidRPr="00A56B5F" w:rsidRDefault="002F3ECB" w:rsidP="00440964">
            <w:pPr>
              <w:pStyle w:val="NoSpacing"/>
              <w:jc w:val="center"/>
            </w:pPr>
            <w:r>
              <w:t>-.0</w:t>
            </w:r>
            <w:r w:rsidR="00324053">
              <w:t>5</w:t>
            </w:r>
          </w:p>
        </w:tc>
        <w:tc>
          <w:tcPr>
            <w:tcW w:w="718" w:type="pct"/>
            <w:vAlign w:val="center"/>
          </w:tcPr>
          <w:p w14:paraId="1E750F23" w14:textId="46F3FD7D" w:rsidR="002F3ECB" w:rsidRPr="00A56B5F" w:rsidRDefault="002F3ECB" w:rsidP="00440964">
            <w:pPr>
              <w:pStyle w:val="NoSpacing"/>
              <w:jc w:val="center"/>
            </w:pPr>
            <w:r>
              <w:t>-.1</w:t>
            </w:r>
            <w:r w:rsidR="00324053">
              <w:t>2</w:t>
            </w:r>
            <w:r>
              <w:t>, -.0</w:t>
            </w:r>
            <w:r w:rsidR="00324053">
              <w:t>1</w:t>
            </w:r>
          </w:p>
        </w:tc>
        <w:tc>
          <w:tcPr>
            <w:tcW w:w="635" w:type="pct"/>
            <w:vAlign w:val="center"/>
          </w:tcPr>
          <w:p w14:paraId="0BD271C8" w14:textId="71D126F7" w:rsidR="002F3ECB" w:rsidRPr="00A56B5F" w:rsidRDefault="002F3ECB" w:rsidP="00440964">
            <w:pPr>
              <w:pStyle w:val="NoSpacing"/>
              <w:jc w:val="center"/>
            </w:pPr>
            <w:r>
              <w:t>.</w:t>
            </w:r>
            <w:r w:rsidR="00324053">
              <w:t>105</w:t>
            </w:r>
          </w:p>
        </w:tc>
        <w:tc>
          <w:tcPr>
            <w:tcW w:w="430" w:type="pct"/>
            <w:vAlign w:val="center"/>
          </w:tcPr>
          <w:p w14:paraId="2363C4BF" w14:textId="77777777" w:rsidR="002F3ECB" w:rsidRPr="00154768" w:rsidRDefault="002F3ECB" w:rsidP="00440964">
            <w:pPr>
              <w:pStyle w:val="NoSpacing"/>
              <w:spacing w:line="360" w:lineRule="auto"/>
              <w:jc w:val="center"/>
              <w:rPr>
                <w:lang w:val="en-AU" w:eastAsia="en-AU"/>
              </w:rPr>
            </w:pPr>
          </w:p>
        </w:tc>
        <w:tc>
          <w:tcPr>
            <w:tcW w:w="1232" w:type="pct"/>
            <w:vAlign w:val="center"/>
          </w:tcPr>
          <w:p w14:paraId="457FAAFA" w14:textId="77777777" w:rsidR="002F3ECB" w:rsidRPr="00154768" w:rsidRDefault="002F3ECB" w:rsidP="00440964">
            <w:pPr>
              <w:pStyle w:val="NoSpacing"/>
              <w:spacing w:line="360" w:lineRule="auto"/>
              <w:jc w:val="center"/>
              <w:rPr>
                <w:lang w:val="en-AU" w:eastAsia="en-AU"/>
              </w:rPr>
            </w:pPr>
          </w:p>
        </w:tc>
      </w:tr>
      <w:tr w:rsidR="002F3ECB" w:rsidRPr="00154768" w14:paraId="6DD5AD7E" w14:textId="77777777" w:rsidTr="00440964">
        <w:trPr>
          <w:trHeight w:val="20"/>
        </w:trPr>
        <w:tc>
          <w:tcPr>
            <w:tcW w:w="432" w:type="pct"/>
            <w:vMerge/>
            <w:vAlign w:val="center"/>
          </w:tcPr>
          <w:p w14:paraId="1DFCF8B2" w14:textId="77777777" w:rsidR="002F3ECB" w:rsidRPr="00154768" w:rsidRDefault="002F3ECB" w:rsidP="00440964">
            <w:pPr>
              <w:pStyle w:val="NoSpacing"/>
              <w:spacing w:line="360" w:lineRule="auto"/>
              <w:jc w:val="center"/>
              <w:rPr>
                <w:lang w:val="en-AU" w:eastAsia="en-AU"/>
              </w:rPr>
            </w:pPr>
          </w:p>
        </w:tc>
        <w:tc>
          <w:tcPr>
            <w:tcW w:w="1151" w:type="pct"/>
            <w:vAlign w:val="bottom"/>
          </w:tcPr>
          <w:p w14:paraId="0CDD87A7" w14:textId="77777777" w:rsidR="002F3ECB" w:rsidRPr="00A56B5F" w:rsidRDefault="002F3ECB" w:rsidP="00440964">
            <w:pPr>
              <w:pStyle w:val="NoSpacing"/>
            </w:pPr>
            <w:r w:rsidRPr="00A56B5F">
              <w:t>Days</w:t>
            </w:r>
          </w:p>
        </w:tc>
        <w:tc>
          <w:tcPr>
            <w:tcW w:w="402" w:type="pct"/>
            <w:vAlign w:val="bottom"/>
          </w:tcPr>
          <w:p w14:paraId="29A9D3FB" w14:textId="083DD925" w:rsidR="002F3ECB" w:rsidRPr="00A56B5F" w:rsidRDefault="002F3ECB" w:rsidP="00440964">
            <w:pPr>
              <w:pStyle w:val="NoSpacing"/>
              <w:jc w:val="center"/>
            </w:pPr>
            <w:r w:rsidRPr="00A56B5F">
              <w:t>-.0</w:t>
            </w:r>
            <w:r w:rsidR="00324053">
              <w:t>4</w:t>
            </w:r>
          </w:p>
        </w:tc>
        <w:tc>
          <w:tcPr>
            <w:tcW w:w="718" w:type="pct"/>
            <w:vAlign w:val="bottom"/>
          </w:tcPr>
          <w:p w14:paraId="73361481" w14:textId="11FC476F" w:rsidR="002F3ECB" w:rsidRPr="00A56B5F" w:rsidRDefault="002F3ECB" w:rsidP="00440964">
            <w:pPr>
              <w:pStyle w:val="NoSpacing"/>
              <w:jc w:val="center"/>
            </w:pPr>
            <w:r w:rsidRPr="00A56B5F">
              <w:t>-.0</w:t>
            </w:r>
            <w:r w:rsidR="00324053">
              <w:t>6</w:t>
            </w:r>
            <w:r w:rsidRPr="00A56B5F">
              <w:t xml:space="preserve">, </w:t>
            </w:r>
            <w:r w:rsidR="00324053">
              <w:t>-</w:t>
            </w:r>
            <w:r w:rsidRPr="00A56B5F">
              <w:t>.0</w:t>
            </w:r>
            <w:r w:rsidR="00324053">
              <w:t>2</w:t>
            </w:r>
          </w:p>
        </w:tc>
        <w:tc>
          <w:tcPr>
            <w:tcW w:w="635" w:type="pct"/>
            <w:vAlign w:val="bottom"/>
          </w:tcPr>
          <w:p w14:paraId="7CBD8E46" w14:textId="77777777" w:rsidR="002F3ECB" w:rsidRPr="00A56B5F" w:rsidRDefault="002F3ECB" w:rsidP="00440964">
            <w:pPr>
              <w:pStyle w:val="NoSpacing"/>
              <w:jc w:val="center"/>
            </w:pPr>
            <w:r w:rsidRPr="00A56B5F">
              <w:t>&lt;</w:t>
            </w:r>
            <w:r>
              <w:t xml:space="preserve"> </w:t>
            </w:r>
            <w:r w:rsidRPr="00A56B5F">
              <w:t>.001</w:t>
            </w:r>
          </w:p>
        </w:tc>
        <w:tc>
          <w:tcPr>
            <w:tcW w:w="430" w:type="pct"/>
            <w:vAlign w:val="center"/>
          </w:tcPr>
          <w:p w14:paraId="0F08058C" w14:textId="77777777" w:rsidR="002F3ECB" w:rsidRPr="00154768" w:rsidRDefault="002F3ECB" w:rsidP="00440964">
            <w:pPr>
              <w:pStyle w:val="NoSpacing"/>
              <w:spacing w:line="360" w:lineRule="auto"/>
              <w:jc w:val="center"/>
              <w:rPr>
                <w:lang w:val="en-AU" w:eastAsia="en-AU"/>
              </w:rPr>
            </w:pPr>
          </w:p>
        </w:tc>
        <w:tc>
          <w:tcPr>
            <w:tcW w:w="1232" w:type="pct"/>
            <w:vAlign w:val="center"/>
          </w:tcPr>
          <w:p w14:paraId="41C997E9" w14:textId="77777777" w:rsidR="002F3ECB" w:rsidRPr="00154768" w:rsidRDefault="002F3ECB" w:rsidP="00440964">
            <w:pPr>
              <w:pStyle w:val="NoSpacing"/>
              <w:spacing w:line="360" w:lineRule="auto"/>
              <w:jc w:val="center"/>
              <w:rPr>
                <w:lang w:val="en-AU" w:eastAsia="en-AU"/>
              </w:rPr>
            </w:pPr>
          </w:p>
        </w:tc>
      </w:tr>
      <w:tr w:rsidR="002F3ECB" w:rsidRPr="00154768" w14:paraId="7D014DC1" w14:textId="77777777" w:rsidTr="00440964">
        <w:trPr>
          <w:trHeight w:val="20"/>
        </w:trPr>
        <w:tc>
          <w:tcPr>
            <w:tcW w:w="432" w:type="pct"/>
            <w:vMerge/>
            <w:vAlign w:val="center"/>
          </w:tcPr>
          <w:p w14:paraId="396DB189" w14:textId="77777777" w:rsidR="002F3ECB" w:rsidRPr="00154768" w:rsidRDefault="002F3ECB" w:rsidP="00440964">
            <w:pPr>
              <w:pStyle w:val="NoSpacing"/>
              <w:spacing w:line="360" w:lineRule="auto"/>
              <w:jc w:val="center"/>
              <w:rPr>
                <w:lang w:val="en-AU" w:eastAsia="en-AU"/>
              </w:rPr>
            </w:pPr>
          </w:p>
        </w:tc>
        <w:tc>
          <w:tcPr>
            <w:tcW w:w="1151" w:type="pct"/>
            <w:vAlign w:val="bottom"/>
          </w:tcPr>
          <w:p w14:paraId="4040AADD" w14:textId="77777777" w:rsidR="002F3ECB" w:rsidRPr="00A56B5F" w:rsidRDefault="002F3ECB" w:rsidP="00440964">
            <w:pPr>
              <w:pStyle w:val="NoSpacing"/>
            </w:pPr>
            <w:r>
              <w:t xml:space="preserve">Happiness </w:t>
            </w:r>
            <w:r>
              <w:rPr>
                <w:i/>
                <w:iCs/>
              </w:rPr>
              <w:t>i</w:t>
            </w:r>
            <w:r>
              <w:t>-1</w:t>
            </w:r>
          </w:p>
        </w:tc>
        <w:tc>
          <w:tcPr>
            <w:tcW w:w="402" w:type="pct"/>
            <w:vAlign w:val="bottom"/>
          </w:tcPr>
          <w:p w14:paraId="0BE7AED0" w14:textId="77777777" w:rsidR="002F3ECB" w:rsidRPr="00A56B5F" w:rsidRDefault="002F3ECB" w:rsidP="00440964">
            <w:pPr>
              <w:pStyle w:val="NoSpacing"/>
              <w:jc w:val="center"/>
            </w:pPr>
            <w:r w:rsidRPr="00A56B5F">
              <w:t>.02</w:t>
            </w:r>
          </w:p>
        </w:tc>
        <w:tc>
          <w:tcPr>
            <w:tcW w:w="718" w:type="pct"/>
            <w:vAlign w:val="bottom"/>
          </w:tcPr>
          <w:p w14:paraId="522A22D3" w14:textId="77777777" w:rsidR="002F3ECB" w:rsidRPr="00A56B5F" w:rsidRDefault="002F3ECB" w:rsidP="00440964">
            <w:pPr>
              <w:pStyle w:val="NoSpacing"/>
              <w:jc w:val="center"/>
            </w:pPr>
            <w:r w:rsidRPr="00A56B5F">
              <w:t>.00</w:t>
            </w:r>
            <w:r>
              <w:t xml:space="preserve">, </w:t>
            </w:r>
            <w:r w:rsidRPr="00A56B5F">
              <w:t>.04</w:t>
            </w:r>
          </w:p>
        </w:tc>
        <w:tc>
          <w:tcPr>
            <w:tcW w:w="635" w:type="pct"/>
            <w:vAlign w:val="bottom"/>
          </w:tcPr>
          <w:p w14:paraId="3586DA82" w14:textId="77777777" w:rsidR="002F3ECB" w:rsidRPr="00A56B5F" w:rsidRDefault="002F3ECB" w:rsidP="00440964">
            <w:pPr>
              <w:pStyle w:val="NoSpacing"/>
              <w:jc w:val="center"/>
            </w:pPr>
            <w:r w:rsidRPr="00A56B5F">
              <w:t>.014</w:t>
            </w:r>
          </w:p>
        </w:tc>
        <w:tc>
          <w:tcPr>
            <w:tcW w:w="430" w:type="pct"/>
            <w:vAlign w:val="center"/>
          </w:tcPr>
          <w:p w14:paraId="11798F9C" w14:textId="77777777" w:rsidR="002F3ECB" w:rsidRPr="00154768" w:rsidRDefault="002F3ECB" w:rsidP="00440964">
            <w:pPr>
              <w:pStyle w:val="NoSpacing"/>
              <w:spacing w:line="360" w:lineRule="auto"/>
              <w:jc w:val="center"/>
              <w:rPr>
                <w:lang w:val="en-AU" w:eastAsia="en-AU"/>
              </w:rPr>
            </w:pPr>
          </w:p>
        </w:tc>
        <w:tc>
          <w:tcPr>
            <w:tcW w:w="1232" w:type="pct"/>
            <w:vAlign w:val="center"/>
          </w:tcPr>
          <w:p w14:paraId="7F871A1A" w14:textId="77777777" w:rsidR="002F3ECB" w:rsidRPr="00154768" w:rsidRDefault="002F3ECB" w:rsidP="00440964">
            <w:pPr>
              <w:pStyle w:val="NoSpacing"/>
              <w:spacing w:line="360" w:lineRule="auto"/>
              <w:jc w:val="center"/>
              <w:rPr>
                <w:lang w:val="en-AU" w:eastAsia="en-AU"/>
              </w:rPr>
            </w:pPr>
          </w:p>
        </w:tc>
      </w:tr>
      <w:tr w:rsidR="002F3ECB" w:rsidRPr="00154768" w14:paraId="76CAFA96" w14:textId="77777777" w:rsidTr="00440964">
        <w:trPr>
          <w:trHeight w:val="20"/>
        </w:trPr>
        <w:tc>
          <w:tcPr>
            <w:tcW w:w="432" w:type="pct"/>
            <w:vMerge/>
            <w:vAlign w:val="center"/>
          </w:tcPr>
          <w:p w14:paraId="3610DE20" w14:textId="77777777" w:rsidR="002F3ECB" w:rsidRPr="00154768" w:rsidRDefault="002F3ECB" w:rsidP="00440964">
            <w:pPr>
              <w:pStyle w:val="NoSpacing"/>
              <w:spacing w:line="360" w:lineRule="auto"/>
              <w:jc w:val="center"/>
              <w:rPr>
                <w:lang w:val="en-AU" w:eastAsia="en-AU"/>
              </w:rPr>
            </w:pPr>
          </w:p>
        </w:tc>
        <w:tc>
          <w:tcPr>
            <w:tcW w:w="1151" w:type="pct"/>
            <w:vAlign w:val="bottom"/>
          </w:tcPr>
          <w:p w14:paraId="40263297" w14:textId="77777777" w:rsidR="002F3ECB" w:rsidRPr="00A56B5F" w:rsidRDefault="002F3ECB" w:rsidP="00440964">
            <w:pPr>
              <w:pStyle w:val="NoSpacing"/>
            </w:pPr>
            <w:r>
              <w:t>W-P meaning</w:t>
            </w:r>
          </w:p>
        </w:tc>
        <w:tc>
          <w:tcPr>
            <w:tcW w:w="402" w:type="pct"/>
            <w:vAlign w:val="bottom"/>
          </w:tcPr>
          <w:p w14:paraId="146F90D7" w14:textId="77777777" w:rsidR="002F3ECB" w:rsidRPr="00A56B5F" w:rsidRDefault="002F3ECB" w:rsidP="00440964">
            <w:pPr>
              <w:pStyle w:val="NoSpacing"/>
              <w:jc w:val="center"/>
            </w:pPr>
            <w:r w:rsidRPr="00A56B5F">
              <w:t>.27</w:t>
            </w:r>
          </w:p>
        </w:tc>
        <w:tc>
          <w:tcPr>
            <w:tcW w:w="718" w:type="pct"/>
            <w:vAlign w:val="bottom"/>
          </w:tcPr>
          <w:p w14:paraId="1714549C" w14:textId="66D83AAE" w:rsidR="002F3ECB" w:rsidRPr="00A56B5F" w:rsidRDefault="002F3ECB" w:rsidP="00440964">
            <w:pPr>
              <w:pStyle w:val="NoSpacing"/>
              <w:jc w:val="center"/>
            </w:pPr>
            <w:r w:rsidRPr="00A56B5F">
              <w:t>.2</w:t>
            </w:r>
            <w:r w:rsidR="00324053">
              <w:t>4</w:t>
            </w:r>
            <w:r>
              <w:t xml:space="preserve">, </w:t>
            </w:r>
            <w:r w:rsidRPr="00A56B5F">
              <w:t>.2</w:t>
            </w:r>
            <w:r w:rsidR="00324053">
              <w:t>8</w:t>
            </w:r>
          </w:p>
        </w:tc>
        <w:tc>
          <w:tcPr>
            <w:tcW w:w="635" w:type="pct"/>
            <w:vAlign w:val="bottom"/>
          </w:tcPr>
          <w:p w14:paraId="01FEA99C" w14:textId="77777777" w:rsidR="002F3ECB" w:rsidRPr="00A56B5F" w:rsidRDefault="002F3ECB" w:rsidP="00440964">
            <w:pPr>
              <w:pStyle w:val="NoSpacing"/>
              <w:jc w:val="center"/>
            </w:pPr>
            <w:r w:rsidRPr="00A56B5F">
              <w:t>&lt;</w:t>
            </w:r>
            <w:r>
              <w:t xml:space="preserve"> </w:t>
            </w:r>
            <w:r w:rsidRPr="00A56B5F">
              <w:t>.001</w:t>
            </w:r>
          </w:p>
        </w:tc>
        <w:tc>
          <w:tcPr>
            <w:tcW w:w="430" w:type="pct"/>
            <w:vAlign w:val="center"/>
          </w:tcPr>
          <w:p w14:paraId="21BD7D59" w14:textId="77777777" w:rsidR="002F3ECB" w:rsidRPr="00154768" w:rsidRDefault="002F3ECB" w:rsidP="00440964">
            <w:pPr>
              <w:pStyle w:val="NoSpacing"/>
              <w:spacing w:line="360" w:lineRule="auto"/>
              <w:jc w:val="center"/>
              <w:rPr>
                <w:lang w:val="en-AU" w:eastAsia="en-AU"/>
              </w:rPr>
            </w:pPr>
          </w:p>
        </w:tc>
        <w:tc>
          <w:tcPr>
            <w:tcW w:w="1232" w:type="pct"/>
            <w:vAlign w:val="center"/>
          </w:tcPr>
          <w:p w14:paraId="7D7E713C" w14:textId="77777777" w:rsidR="002F3ECB" w:rsidRPr="00154768" w:rsidRDefault="002F3ECB" w:rsidP="00440964">
            <w:pPr>
              <w:pStyle w:val="NoSpacing"/>
              <w:spacing w:line="360" w:lineRule="auto"/>
              <w:jc w:val="center"/>
              <w:rPr>
                <w:lang w:val="en-AU" w:eastAsia="en-AU"/>
              </w:rPr>
            </w:pPr>
          </w:p>
        </w:tc>
      </w:tr>
      <w:tr w:rsidR="002F3ECB" w:rsidRPr="00154768" w14:paraId="6BA0E55A" w14:textId="77777777" w:rsidTr="00440964">
        <w:trPr>
          <w:trHeight w:val="20"/>
        </w:trPr>
        <w:tc>
          <w:tcPr>
            <w:tcW w:w="432" w:type="pct"/>
            <w:vMerge/>
            <w:vAlign w:val="center"/>
          </w:tcPr>
          <w:p w14:paraId="63FC4CFE" w14:textId="77777777" w:rsidR="002F3ECB" w:rsidRPr="00154768" w:rsidRDefault="002F3ECB" w:rsidP="00440964">
            <w:pPr>
              <w:pStyle w:val="NoSpacing"/>
              <w:spacing w:line="360" w:lineRule="auto"/>
              <w:jc w:val="center"/>
              <w:rPr>
                <w:lang w:val="en-AU" w:eastAsia="en-AU"/>
              </w:rPr>
            </w:pPr>
          </w:p>
        </w:tc>
        <w:tc>
          <w:tcPr>
            <w:tcW w:w="1151" w:type="pct"/>
            <w:vAlign w:val="bottom"/>
          </w:tcPr>
          <w:p w14:paraId="612299E4" w14:textId="77777777" w:rsidR="002F3ECB" w:rsidRPr="00A56B5F" w:rsidRDefault="002F3ECB" w:rsidP="00440964">
            <w:pPr>
              <w:pStyle w:val="NoSpacing"/>
            </w:pPr>
            <w:r>
              <w:t>B-P meaning</w:t>
            </w:r>
          </w:p>
        </w:tc>
        <w:tc>
          <w:tcPr>
            <w:tcW w:w="402" w:type="pct"/>
            <w:vAlign w:val="bottom"/>
          </w:tcPr>
          <w:p w14:paraId="0776B612" w14:textId="6C4B159A" w:rsidR="002F3ECB" w:rsidRPr="00A56B5F" w:rsidRDefault="002F3ECB" w:rsidP="00440964">
            <w:pPr>
              <w:pStyle w:val="NoSpacing"/>
              <w:jc w:val="center"/>
            </w:pPr>
            <w:r w:rsidRPr="00A56B5F">
              <w:t>.6</w:t>
            </w:r>
            <w:r w:rsidR="00324053">
              <w:t>8</w:t>
            </w:r>
          </w:p>
        </w:tc>
        <w:tc>
          <w:tcPr>
            <w:tcW w:w="718" w:type="pct"/>
            <w:vAlign w:val="bottom"/>
          </w:tcPr>
          <w:p w14:paraId="703375C7" w14:textId="1CE612F4" w:rsidR="002F3ECB" w:rsidRPr="00A56B5F" w:rsidRDefault="002F3ECB" w:rsidP="00440964">
            <w:pPr>
              <w:pStyle w:val="NoSpacing"/>
              <w:jc w:val="center"/>
            </w:pPr>
            <w:r w:rsidRPr="00A56B5F">
              <w:t>.</w:t>
            </w:r>
            <w:r>
              <w:t>6</w:t>
            </w:r>
            <w:r w:rsidR="00324053">
              <w:t>1</w:t>
            </w:r>
            <w:r>
              <w:t xml:space="preserve">, </w:t>
            </w:r>
            <w:r w:rsidRPr="00A56B5F">
              <w:t>.7</w:t>
            </w:r>
            <w:r w:rsidR="00324053">
              <w:t>4</w:t>
            </w:r>
          </w:p>
        </w:tc>
        <w:tc>
          <w:tcPr>
            <w:tcW w:w="635" w:type="pct"/>
            <w:vAlign w:val="bottom"/>
          </w:tcPr>
          <w:p w14:paraId="013A37B3" w14:textId="77777777" w:rsidR="002F3ECB" w:rsidRPr="00A56B5F" w:rsidRDefault="002F3ECB" w:rsidP="00440964">
            <w:pPr>
              <w:pStyle w:val="NoSpacing"/>
              <w:jc w:val="center"/>
            </w:pPr>
            <w:r w:rsidRPr="00A56B5F">
              <w:t>&lt;</w:t>
            </w:r>
            <w:r>
              <w:t xml:space="preserve"> </w:t>
            </w:r>
            <w:r w:rsidRPr="00A56B5F">
              <w:t>.001</w:t>
            </w:r>
          </w:p>
        </w:tc>
        <w:tc>
          <w:tcPr>
            <w:tcW w:w="430" w:type="pct"/>
            <w:vAlign w:val="center"/>
          </w:tcPr>
          <w:p w14:paraId="317790CA" w14:textId="77777777" w:rsidR="002F3ECB" w:rsidRPr="00154768" w:rsidRDefault="002F3ECB" w:rsidP="00440964">
            <w:pPr>
              <w:pStyle w:val="NoSpacing"/>
              <w:spacing w:line="360" w:lineRule="auto"/>
              <w:jc w:val="center"/>
              <w:rPr>
                <w:lang w:val="en-AU" w:eastAsia="en-AU"/>
              </w:rPr>
            </w:pPr>
          </w:p>
        </w:tc>
        <w:tc>
          <w:tcPr>
            <w:tcW w:w="1232" w:type="pct"/>
            <w:vAlign w:val="center"/>
          </w:tcPr>
          <w:p w14:paraId="52FA6927" w14:textId="77777777" w:rsidR="002F3ECB" w:rsidRPr="00154768" w:rsidRDefault="002F3ECB" w:rsidP="00440964">
            <w:pPr>
              <w:pStyle w:val="NoSpacing"/>
              <w:spacing w:line="360" w:lineRule="auto"/>
              <w:jc w:val="center"/>
              <w:rPr>
                <w:lang w:val="en-AU" w:eastAsia="en-AU"/>
              </w:rPr>
            </w:pPr>
          </w:p>
        </w:tc>
      </w:tr>
    </w:tbl>
    <w:p w14:paraId="2E9159A3" w14:textId="77777777" w:rsidR="00731D0D" w:rsidRDefault="00731D0D" w:rsidP="00731D0D">
      <w:pPr>
        <w:spacing w:line="360" w:lineRule="auto"/>
        <w:ind w:firstLine="0"/>
        <w:rPr>
          <w:lang w:val="en-AU" w:eastAsia="en-AU"/>
        </w:rPr>
      </w:pPr>
      <w:r w:rsidRPr="0066444B">
        <w:rPr>
          <w:i/>
          <w:iCs/>
          <w:lang w:val="en-AU" w:eastAsia="en-AU"/>
        </w:rPr>
        <w:t>Note</w:t>
      </w:r>
      <w:r>
        <w:rPr>
          <w:lang w:val="en-AU" w:eastAsia="en-AU"/>
        </w:rPr>
        <w:t xml:space="preserve">. </w:t>
      </w:r>
      <w:r w:rsidRPr="00154768">
        <w:sym w:font="Symbol" w:char="F062"/>
      </w:r>
      <w:r>
        <w:t xml:space="preserve"> = standardized beta; CI = standardized confidence interval; ICC = intra-class correlation; </w:t>
      </w:r>
      <w:r>
        <w:rPr>
          <w:lang w:val="en-AU" w:eastAsia="en-AU"/>
        </w:rPr>
        <w:t xml:space="preserve">W-P = within-person; B-P = between-person; </w:t>
      </w:r>
      <w:r>
        <w:rPr>
          <w:i/>
          <w:iCs/>
          <w:lang w:val="en-AU" w:eastAsia="en-AU"/>
        </w:rPr>
        <w:t>i</w:t>
      </w:r>
      <w:r>
        <w:rPr>
          <w:lang w:val="en-AU" w:eastAsia="en-AU"/>
        </w:rPr>
        <w:t xml:space="preserve">-1 = score from the previous day; Prosocial proportion = proportion of a participant’s recorded observations/days where they reported a prosocial act. </w:t>
      </w:r>
    </w:p>
    <w:p w14:paraId="1A80CE73" w14:textId="77777777" w:rsidR="00203E33" w:rsidRPr="004E36CD" w:rsidRDefault="00203E33" w:rsidP="00921B80">
      <w:pPr>
        <w:pStyle w:val="NormalWeb"/>
        <w:rPr>
          <w:color w:val="000000"/>
          <w:lang w:val="en-AU"/>
        </w:rPr>
      </w:pPr>
    </w:p>
    <w:p w14:paraId="20FED159" w14:textId="4A66D483" w:rsidR="00335DD1" w:rsidRDefault="00335DD1" w:rsidP="00335DD1">
      <w:pPr>
        <w:pStyle w:val="Heading1"/>
      </w:pPr>
      <w:r>
        <w:t>Calculation of within- and between-person correlations</w:t>
      </w:r>
    </w:p>
    <w:p w14:paraId="65F37709" w14:textId="677EF433" w:rsidR="00742A31" w:rsidRPr="00742A31" w:rsidRDefault="00742A31" w:rsidP="00F856A3">
      <w:r>
        <w:t xml:space="preserve">The within- and between-person correlations between measures provided in the manuscript’s matrices (Table 2; Table 4) were calculated in R using the </w:t>
      </w:r>
      <w:proofErr w:type="spellStart"/>
      <w:r>
        <w:rPr>
          <w:i/>
          <w:iCs/>
        </w:rPr>
        <w:t>statsBy</w:t>
      </w:r>
      <w:proofErr w:type="spellEnd"/>
      <w:r>
        <w:t xml:space="preserve"> package. Below we include a detailed breakdown of how each type of correlation is calculated and their meaning.</w:t>
      </w:r>
    </w:p>
    <w:p w14:paraId="2FA1980A" w14:textId="77777777" w:rsidR="00335DD1" w:rsidRPr="00481EB4" w:rsidRDefault="00335DD1" w:rsidP="00F856A3">
      <w:pPr>
        <w:pStyle w:val="Heading2"/>
      </w:pPr>
      <w:r w:rsidRPr="00481EB4">
        <w:t>Between-person correlations</w:t>
      </w:r>
    </w:p>
    <w:p w14:paraId="655281A9" w14:textId="77777777" w:rsidR="00335DD1" w:rsidRPr="00481EB4" w:rsidRDefault="00335DD1" w:rsidP="00335DD1">
      <w:r>
        <w:t>T</w:t>
      </w:r>
      <w:r w:rsidRPr="00481EB4">
        <w:t xml:space="preserve">he between-person correlations are computed using the mean score across timepoints for each participant. For example, in Study 2, the </w:t>
      </w:r>
      <w:r>
        <w:t xml:space="preserve">between-person </w:t>
      </w:r>
      <w:r w:rsidRPr="00481EB4">
        <w:t>correlation between happiness and meaning</w:t>
      </w:r>
      <w:r>
        <w:t xml:space="preserve"> (</w:t>
      </w:r>
      <w:r>
        <w:rPr>
          <w:i/>
          <w:iCs/>
        </w:rPr>
        <w:t>r</w:t>
      </w:r>
      <w:r>
        <w:t xml:space="preserve"> = .83)</w:t>
      </w:r>
      <w:r w:rsidRPr="00481EB4">
        <w:t xml:space="preserve"> is calculated across the 217 mean happiness and meaning scores for each participant. Thus, the very high positive association between happiness and meaning at the between-person level suggests that participants who generally find their life meaningful are also generally happy people (i.e., have high mean scores on each).</w:t>
      </w:r>
    </w:p>
    <w:p w14:paraId="5B4CD2F2" w14:textId="77777777" w:rsidR="00335DD1" w:rsidRPr="00481EB4" w:rsidRDefault="00335DD1" w:rsidP="00F856A3">
      <w:pPr>
        <w:pStyle w:val="Heading2"/>
      </w:pPr>
      <w:r w:rsidRPr="00481EB4">
        <w:t>Within-person correlations</w:t>
      </w:r>
    </w:p>
    <w:p w14:paraId="2D45802E" w14:textId="77777777" w:rsidR="00335DD1" w:rsidRPr="00481EB4" w:rsidRDefault="00335DD1" w:rsidP="00335DD1">
      <w:r w:rsidRPr="00481EB4">
        <w:t xml:space="preserve">In contrast, the within-person correlations are computed using scores across all timepoints that have had the participant mean subtracted. Subtracting participants mean from </w:t>
      </w:r>
      <w:r w:rsidRPr="00481EB4">
        <w:lastRenderedPageBreak/>
        <w:t>their scores at each timepoint allows us to estimate the deviation from their mean, that is, their within-person scores. For example, the moderate within-person correlation between happiness and meaning in Study 2</w:t>
      </w:r>
      <w:r>
        <w:t xml:space="preserve"> (</w:t>
      </w:r>
      <w:r>
        <w:rPr>
          <w:i/>
          <w:iCs/>
        </w:rPr>
        <w:t xml:space="preserve">r </w:t>
      </w:r>
      <w:r>
        <w:t>= .47)</w:t>
      </w:r>
      <w:r w:rsidRPr="00481EB4">
        <w:t xml:space="preserve"> suggests that scores above participants mean in happiness corresponds to scores above participants mean in meaning. In other words, when participants report experiencing more happiness than they usual do, they tend to also report experiencing more meaning than they usual do. </w:t>
      </w:r>
    </w:p>
    <w:p w14:paraId="3A9658C4" w14:textId="77777777" w:rsidR="00335DD1" w:rsidRPr="00B05843" w:rsidRDefault="00335DD1" w:rsidP="00335DD1">
      <w:r w:rsidRPr="00481EB4">
        <w:t>Taken together, it is important for intensive longitudinal studies such as the present study to consider both the between and within-persons correlations as it allows us to check and avoid making ecological and individualistic fallacies (Marzban</w:t>
      </w:r>
      <w:r>
        <w:t xml:space="preserve"> et al.</w:t>
      </w:r>
      <w:r w:rsidRPr="00481EB4">
        <w:t>, 2013</w:t>
      </w:r>
      <w:r>
        <w:t>; Within-group and between-group correlation</w:t>
      </w:r>
      <w:r w:rsidRPr="00481EB4">
        <w:t>). For instance, the difference between the within and between-persons correlation for happiness and meaning in Study 2, suggests that the association at the between-person level is much stronger than at the within-person level.</w:t>
      </w:r>
    </w:p>
    <w:p w14:paraId="238012E7" w14:textId="0FF76588" w:rsidR="004251F2" w:rsidRDefault="004251F2" w:rsidP="00F856A3">
      <w:pPr>
        <w:pStyle w:val="Heading1"/>
      </w:pPr>
      <w:r>
        <w:br w:type="page"/>
      </w:r>
    </w:p>
    <w:p w14:paraId="675B0941" w14:textId="37967E82" w:rsidR="00F8347E" w:rsidRDefault="00F8347E" w:rsidP="00F8347E">
      <w:pPr>
        <w:pStyle w:val="Heading1"/>
      </w:pPr>
      <w:r>
        <w:lastRenderedPageBreak/>
        <w:t>Cross-lagged analyses</w:t>
      </w:r>
    </w:p>
    <w:p w14:paraId="64316856" w14:textId="11BB9E64" w:rsidR="002E6E2F" w:rsidRPr="007A7FD6" w:rsidRDefault="00223F86" w:rsidP="00223F86">
      <w:r>
        <w:t xml:space="preserve">In addition to testing how </w:t>
      </w:r>
      <w:proofErr w:type="spellStart"/>
      <w:r>
        <w:t>prosociality</w:t>
      </w:r>
      <w:proofErr w:type="spellEnd"/>
      <w:r>
        <w:t xml:space="preserve"> was related to </w:t>
      </w:r>
      <w:r w:rsidR="00146179">
        <w:t>well-being</w:t>
      </w:r>
      <w:r>
        <w:t xml:space="preserve"> on the </w:t>
      </w:r>
      <w:r w:rsidRPr="00F856A3">
        <w:t>same</w:t>
      </w:r>
      <w:r>
        <w:t xml:space="preserve"> day, we r</w:t>
      </w:r>
      <w:r w:rsidR="007A7FD6">
        <w:t>a</w:t>
      </w:r>
      <w:r>
        <w:t xml:space="preserve">n cross-lagged analyses that tested if </w:t>
      </w:r>
      <w:proofErr w:type="spellStart"/>
      <w:r>
        <w:t>prosociality</w:t>
      </w:r>
      <w:proofErr w:type="spellEnd"/>
      <w:r>
        <w:t xml:space="preserve"> </w:t>
      </w:r>
      <w:r w:rsidR="007A7FD6">
        <w:t>at one time point</w:t>
      </w:r>
      <w:r>
        <w:t xml:space="preserve"> (</w:t>
      </w:r>
      <w:proofErr w:type="spellStart"/>
      <w:r w:rsidR="007A7FD6">
        <w:rPr>
          <w:i/>
          <w:iCs/>
        </w:rPr>
        <w:t>i</w:t>
      </w:r>
      <w:proofErr w:type="spellEnd"/>
      <w:r>
        <w:rPr>
          <w:i/>
          <w:iCs/>
        </w:rPr>
        <w:t xml:space="preserve"> </w:t>
      </w:r>
      <w:r>
        <w:t xml:space="preserve">-1) </w:t>
      </w:r>
      <w:r w:rsidR="007A7FD6">
        <w:t xml:space="preserve">predicted </w:t>
      </w:r>
      <w:r w:rsidR="00146179">
        <w:t>meaning and happiness</w:t>
      </w:r>
      <w:r w:rsidR="007A7FD6">
        <w:t xml:space="preserve"> scores at the following time point (</w:t>
      </w:r>
      <w:proofErr w:type="spellStart"/>
      <w:r w:rsidR="007A7FD6">
        <w:rPr>
          <w:i/>
          <w:iCs/>
        </w:rPr>
        <w:t>i</w:t>
      </w:r>
      <w:proofErr w:type="spellEnd"/>
      <w:r w:rsidR="007A7FD6">
        <w:t>).</w:t>
      </w:r>
    </w:p>
    <w:p w14:paraId="5C194423" w14:textId="0DC63A64" w:rsidR="004251F2" w:rsidRDefault="00223F86">
      <w:r>
        <w:t xml:space="preserve">A benefit of this analysis is </w:t>
      </w:r>
      <w:r w:rsidR="00146179">
        <w:t xml:space="preserve">that </w:t>
      </w:r>
      <w:r>
        <w:t>it allows for better inference of directionality of effect</w:t>
      </w:r>
      <w:r w:rsidR="00146179">
        <w:t>. For example, it allows us to</w:t>
      </w:r>
      <w:r>
        <w:t xml:space="preserve"> test if the incidence of a prosocial act at one time point </w:t>
      </w:r>
      <w:r w:rsidR="009F6B9F">
        <w:t>predicts change in</w:t>
      </w:r>
      <w:r>
        <w:t xml:space="preserve"> well-being at the subsequent time point. However, we chose to include this as a supplementary analysis because </w:t>
      </w:r>
      <w:r w:rsidR="00962AA8">
        <w:t xml:space="preserve">it is theoretically </w:t>
      </w:r>
      <w:r>
        <w:t xml:space="preserve">uncertain if performing a prosocial act on one day would </w:t>
      </w:r>
      <w:r w:rsidR="00017B76">
        <w:t xml:space="preserve">significantly </w:t>
      </w:r>
      <w:r>
        <w:t xml:space="preserve">affect an individual’s sense of </w:t>
      </w:r>
      <w:r w:rsidR="00975FAF">
        <w:t xml:space="preserve">well-being </w:t>
      </w:r>
      <w:r>
        <w:t>on the following day</w:t>
      </w:r>
      <w:r w:rsidR="00017B76">
        <w:t xml:space="preserve"> (rather than just on the same day</w:t>
      </w:r>
      <w:r w:rsidR="00146179">
        <w:t xml:space="preserve"> the act was performed</w:t>
      </w:r>
      <w:r w:rsidR="00017B76">
        <w:t>).</w:t>
      </w:r>
      <w:r w:rsidR="00A36310">
        <w:t xml:space="preserve"> We thought this would be particularly true given that many measures of well-being across the studies were worded to reflect appraisals of the current day (e.g., “How meaningful were your experiences today?”; “Today, the things I did were all worthwhile” (life engagement item), etc.). Given the way that the outcome measures were worded, it theoretically seemed</w:t>
      </w:r>
      <w:r>
        <w:t xml:space="preserve"> most plausible</w:t>
      </w:r>
      <w:r w:rsidR="00146179">
        <w:t xml:space="preserve"> </w:t>
      </w:r>
      <w:r>
        <w:t xml:space="preserve">that performing a prosocial act would </w:t>
      </w:r>
      <w:r w:rsidR="00962AA8">
        <w:t xml:space="preserve">primarily </w:t>
      </w:r>
      <w:r>
        <w:t>increase one’s sense of meaning</w:t>
      </w:r>
      <w:r w:rsidR="009A10D0">
        <w:t xml:space="preserve"> on the same day the act is performed</w:t>
      </w:r>
      <w:r>
        <w:t>, rather than on the following day.</w:t>
      </w:r>
      <w:r w:rsidR="00A36310">
        <w:t xml:space="preserve"> In any case, we include the cross-lagged analyses for both studies </w:t>
      </w:r>
      <w:proofErr w:type="gramStart"/>
      <w:r w:rsidR="00A36310">
        <w:t>below</w:t>
      </w:r>
      <w:r w:rsidR="00146179">
        <w:t>, but</w:t>
      </w:r>
      <w:proofErr w:type="gramEnd"/>
      <w:r w:rsidR="00146179">
        <w:t xml:space="preserve"> suggest caution in interpretation</w:t>
      </w:r>
      <w:r w:rsidR="00A36310">
        <w:t>.</w:t>
      </w:r>
    </w:p>
    <w:p w14:paraId="7EC4D47A" w14:textId="10EE7103" w:rsidR="00813724" w:rsidRDefault="00813724" w:rsidP="00813724">
      <w:pPr>
        <w:pStyle w:val="Heading2"/>
      </w:pPr>
      <w:r>
        <w:t>Study 1</w:t>
      </w:r>
    </w:p>
    <w:p w14:paraId="26723225" w14:textId="0830618A" w:rsidR="00813724" w:rsidRPr="00813724" w:rsidRDefault="00BF3E71">
      <w:r>
        <w:t xml:space="preserve">The </w:t>
      </w:r>
      <w:r w:rsidR="006945BB">
        <w:t xml:space="preserve">Study 1 </w:t>
      </w:r>
      <w:r w:rsidR="009F6B9F">
        <w:t xml:space="preserve">lagged </w:t>
      </w:r>
      <w:r>
        <w:t xml:space="preserve">models </w:t>
      </w:r>
      <w:r w:rsidR="009F6B9F">
        <w:t>examine</w:t>
      </w:r>
      <w:r w:rsidR="00A36310">
        <w:t xml:space="preserve">d </w:t>
      </w:r>
      <w:proofErr w:type="spellStart"/>
      <w:r>
        <w:t>prosociality</w:t>
      </w:r>
      <w:proofErr w:type="spellEnd"/>
      <w:r w:rsidR="00A36310">
        <w:t xml:space="preserve"> at one point</w:t>
      </w:r>
      <w:r>
        <w:t xml:space="preserve"> (</w:t>
      </w:r>
      <w:r>
        <w:rPr>
          <w:i/>
          <w:iCs/>
        </w:rPr>
        <w:t>i</w:t>
      </w:r>
      <w:r>
        <w:t xml:space="preserve">-1) as a predictor of well-being </w:t>
      </w:r>
      <w:r w:rsidR="00A36310">
        <w:t xml:space="preserve">at the following time point </w:t>
      </w:r>
      <w:r>
        <w:t>(</w:t>
      </w:r>
      <w:proofErr w:type="spellStart"/>
      <w:r>
        <w:rPr>
          <w:i/>
          <w:iCs/>
        </w:rPr>
        <w:t>i</w:t>
      </w:r>
      <w:proofErr w:type="spellEnd"/>
      <w:r>
        <w:t>)</w:t>
      </w:r>
      <w:r w:rsidR="009F6B9F">
        <w:t xml:space="preserve">. </w:t>
      </w:r>
      <w:r w:rsidR="00A17672">
        <w:t xml:space="preserve">Other than the change to </w:t>
      </w:r>
      <w:proofErr w:type="spellStart"/>
      <w:r w:rsidR="00A17672">
        <w:t>prosociality</w:t>
      </w:r>
      <w:proofErr w:type="spellEnd"/>
      <w:r w:rsidR="00A17672">
        <w:t xml:space="preserve">, the models were identical to those presented in the </w:t>
      </w:r>
      <w:r w:rsidR="00975FAF">
        <w:t>manuscript</w:t>
      </w:r>
      <w:r w:rsidR="00813724">
        <w:t>.</w:t>
      </w:r>
      <w:r w:rsidR="009F6B9F">
        <w:rPr>
          <w:rFonts w:ascii="Times New Roman" w:hAnsi="Times New Roman" w:cs="Times New Roman"/>
          <w:lang w:val="en-AU" w:eastAsia="en-AU"/>
        </w:rPr>
        <w:t xml:space="preserve"> </w:t>
      </w:r>
      <w:r w:rsidR="009F6B9F">
        <w:t xml:space="preserve">The findings </w:t>
      </w:r>
      <w:r w:rsidR="00E70CAE">
        <w:t xml:space="preserve">in </w:t>
      </w:r>
      <w:r w:rsidR="00975FAF">
        <w:t>T</w:t>
      </w:r>
      <w:r w:rsidR="00E70CAE">
        <w:t xml:space="preserve">able </w:t>
      </w:r>
      <w:r w:rsidR="00E5242B">
        <w:t>D</w:t>
      </w:r>
      <w:r w:rsidR="00975FAF">
        <w:t xml:space="preserve"> </w:t>
      </w:r>
      <w:r w:rsidR="00E70CAE">
        <w:t>below</w:t>
      </w:r>
      <w:r w:rsidR="00A17672">
        <w:t xml:space="preserve"> </w:t>
      </w:r>
      <w:r w:rsidR="009F6B9F">
        <w:t xml:space="preserve">show that fluctuations in subjective </w:t>
      </w:r>
      <w:proofErr w:type="spellStart"/>
      <w:r w:rsidR="009F6B9F">
        <w:t>prosociality</w:t>
      </w:r>
      <w:proofErr w:type="spellEnd"/>
      <w:r w:rsidR="009F6B9F">
        <w:t xml:space="preserve"> on one day </w:t>
      </w:r>
      <w:r w:rsidR="00A36310">
        <w:t>did</w:t>
      </w:r>
      <w:r w:rsidR="009F6B9F">
        <w:t xml:space="preserve"> not significantly predict changes in either meaningful experience (Model 5), life engagement (Model 6), or fun experience (Model 8) </w:t>
      </w:r>
      <w:r w:rsidR="00825D69">
        <w:t xml:space="preserve">on </w:t>
      </w:r>
      <w:r w:rsidR="00825D69">
        <w:lastRenderedPageBreak/>
        <w:t>the</w:t>
      </w:r>
      <w:r w:rsidR="009F6B9F">
        <w:t xml:space="preserve"> subsequent </w:t>
      </w:r>
      <w:r w:rsidR="00825D69">
        <w:t>day</w:t>
      </w:r>
      <w:r w:rsidR="009F6B9F">
        <w:t>. Results of Model 7 do show that</w:t>
      </w:r>
      <w:r w:rsidR="00D44D04">
        <w:t xml:space="preserve"> W-P </w:t>
      </w:r>
      <w:proofErr w:type="spellStart"/>
      <w:r w:rsidR="00D44D04">
        <w:t>prosociality</w:t>
      </w:r>
      <w:proofErr w:type="spellEnd"/>
      <w:r w:rsidR="00D44D04">
        <w:t xml:space="preserve"> does significantly positively predict happiness at the next time point, however, this effect was very small (</w:t>
      </w:r>
      <w:r w:rsidR="00D44D04" w:rsidRPr="00264591">
        <w:rPr>
          <w:rFonts w:ascii="Times New Roman" w:hAnsi="Times New Roman" w:cs="Times New Roman"/>
        </w:rPr>
        <w:sym w:font="Symbol" w:char="F062"/>
      </w:r>
      <w:r w:rsidR="00D44D04">
        <w:rPr>
          <w:rFonts w:ascii="Times New Roman" w:hAnsi="Times New Roman" w:cs="Times New Roman"/>
        </w:rPr>
        <w:t xml:space="preserve"> = .03, </w:t>
      </w:r>
      <w:r w:rsidR="00D44D04">
        <w:rPr>
          <w:rFonts w:ascii="Times New Roman" w:hAnsi="Times New Roman" w:cs="Times New Roman"/>
          <w:i/>
          <w:iCs/>
        </w:rPr>
        <w:t xml:space="preserve">p </w:t>
      </w:r>
      <w:r w:rsidR="00D44D04">
        <w:rPr>
          <w:rFonts w:ascii="Times New Roman" w:hAnsi="Times New Roman" w:cs="Times New Roman"/>
        </w:rPr>
        <w:t>&lt; .001).</w:t>
      </w:r>
    </w:p>
    <w:p w14:paraId="56F28B5B" w14:textId="612685CF" w:rsidR="004251F2" w:rsidRPr="00F856A3" w:rsidRDefault="00BF3E71" w:rsidP="00F856A3">
      <w:pPr>
        <w:ind w:firstLine="0"/>
        <w:rPr>
          <w:b/>
          <w:bCs/>
        </w:rPr>
      </w:pPr>
      <w:r>
        <w:rPr>
          <w:b/>
          <w:bCs/>
        </w:rPr>
        <w:t>Table</w:t>
      </w:r>
      <w:r w:rsidR="00975FAF">
        <w:rPr>
          <w:b/>
          <w:bCs/>
        </w:rPr>
        <w:t xml:space="preserve"> </w:t>
      </w:r>
      <w:r w:rsidR="00E5242B">
        <w:rPr>
          <w:b/>
          <w:bCs/>
        </w:rPr>
        <w:t>D</w:t>
      </w:r>
    </w:p>
    <w:p w14:paraId="7C610C2D" w14:textId="6F853397" w:rsidR="004251F2" w:rsidRDefault="004251F2" w:rsidP="004251F2">
      <w:pPr>
        <w:ind w:firstLine="0"/>
        <w:rPr>
          <w:iCs/>
          <w:lang w:val="en-AU" w:eastAsia="en-AU"/>
        </w:rPr>
      </w:pPr>
      <w:r>
        <w:rPr>
          <w:iCs/>
          <w:lang w:val="en-AU" w:eastAsia="en-AU"/>
        </w:rPr>
        <w:t xml:space="preserve">Cross-lagged </w:t>
      </w:r>
      <w:r w:rsidR="00BF3E71">
        <w:rPr>
          <w:iCs/>
          <w:lang w:val="en-AU" w:eastAsia="en-AU"/>
        </w:rPr>
        <w:t>m</w:t>
      </w:r>
      <w:r>
        <w:rPr>
          <w:iCs/>
          <w:lang w:val="en-AU" w:eastAsia="en-AU"/>
        </w:rPr>
        <w:t>ulti-level models (Study 1)</w:t>
      </w:r>
    </w:p>
    <w:tbl>
      <w:tblPr>
        <w:tblStyle w:val="APAReport"/>
        <w:tblW w:w="5000" w:type="pct"/>
        <w:tblLook w:val="04A0" w:firstRow="1" w:lastRow="0" w:firstColumn="1" w:lastColumn="0" w:noHBand="0" w:noVBand="1"/>
      </w:tblPr>
      <w:tblGrid>
        <w:gridCol w:w="665"/>
        <w:gridCol w:w="3514"/>
        <w:gridCol w:w="610"/>
        <w:gridCol w:w="1123"/>
        <w:gridCol w:w="960"/>
        <w:gridCol w:w="633"/>
        <w:gridCol w:w="1855"/>
      </w:tblGrid>
      <w:tr w:rsidR="004251F2" w:rsidRPr="00264591" w14:paraId="40C60784" w14:textId="77777777" w:rsidTr="00EA3535">
        <w:trPr>
          <w:cnfStyle w:val="100000000000" w:firstRow="1" w:lastRow="0" w:firstColumn="0" w:lastColumn="0" w:oddVBand="0" w:evenVBand="0" w:oddHBand="0" w:evenHBand="0" w:firstRowFirstColumn="0" w:firstRowLastColumn="0" w:lastRowFirstColumn="0" w:lastRowLastColumn="0"/>
          <w:trHeight w:val="20"/>
        </w:trPr>
        <w:tc>
          <w:tcPr>
            <w:tcW w:w="355" w:type="pct"/>
          </w:tcPr>
          <w:p w14:paraId="321D202C" w14:textId="77777777" w:rsidR="004251F2" w:rsidRPr="00264591" w:rsidRDefault="004251F2" w:rsidP="00EA3535">
            <w:pPr>
              <w:pStyle w:val="NoSpacing"/>
              <w:spacing w:line="360" w:lineRule="auto"/>
              <w:rPr>
                <w:rFonts w:ascii="Times New Roman" w:hAnsi="Times New Roman" w:cs="Times New Roman"/>
                <w:lang w:val="en-AU" w:eastAsia="en-AU"/>
              </w:rPr>
            </w:pPr>
          </w:p>
        </w:tc>
        <w:tc>
          <w:tcPr>
            <w:tcW w:w="1877" w:type="pct"/>
          </w:tcPr>
          <w:p w14:paraId="2267FB59" w14:textId="77777777" w:rsidR="004251F2" w:rsidRPr="00264591" w:rsidRDefault="004251F2" w:rsidP="00EA3535">
            <w:pPr>
              <w:pStyle w:val="NoSpacing"/>
              <w:spacing w:line="360" w:lineRule="auto"/>
              <w:rPr>
                <w:rFonts w:ascii="Times New Roman" w:hAnsi="Times New Roman" w:cs="Times New Roman"/>
                <w:lang w:val="en-AU" w:eastAsia="en-AU"/>
              </w:rPr>
            </w:pPr>
            <w:r w:rsidRPr="00264591">
              <w:rPr>
                <w:rFonts w:ascii="Times New Roman" w:hAnsi="Times New Roman" w:cs="Times New Roman"/>
                <w:lang w:val="en-AU" w:eastAsia="en-AU"/>
              </w:rPr>
              <w:t>Parameter</w:t>
            </w:r>
          </w:p>
        </w:tc>
        <w:tc>
          <w:tcPr>
            <w:tcW w:w="326" w:type="pct"/>
          </w:tcPr>
          <w:p w14:paraId="0A224420" w14:textId="77777777" w:rsidR="004251F2" w:rsidRPr="00264591" w:rsidRDefault="004251F2" w:rsidP="00EA3535">
            <w:pPr>
              <w:pStyle w:val="NoSpacing"/>
              <w:spacing w:line="360" w:lineRule="auto"/>
              <w:jc w:val="center"/>
              <w:rPr>
                <w:rFonts w:ascii="Times New Roman" w:hAnsi="Times New Roman" w:cs="Times New Roman"/>
                <w:lang w:val="en-AU" w:eastAsia="en-AU"/>
              </w:rPr>
            </w:pPr>
            <w:r w:rsidRPr="00264591">
              <w:rPr>
                <w:rFonts w:ascii="Times New Roman" w:hAnsi="Times New Roman" w:cs="Times New Roman"/>
              </w:rPr>
              <w:sym w:font="Symbol" w:char="F062"/>
            </w:r>
          </w:p>
        </w:tc>
        <w:tc>
          <w:tcPr>
            <w:tcW w:w="600" w:type="pct"/>
          </w:tcPr>
          <w:p w14:paraId="5F9C3B57" w14:textId="77777777" w:rsidR="004251F2" w:rsidRPr="00264591" w:rsidRDefault="004251F2" w:rsidP="00EA3535">
            <w:pPr>
              <w:pStyle w:val="NoSpacing"/>
              <w:spacing w:line="360" w:lineRule="auto"/>
              <w:jc w:val="center"/>
              <w:rPr>
                <w:rFonts w:ascii="Times New Roman" w:hAnsi="Times New Roman" w:cs="Times New Roman"/>
                <w:lang w:val="en-AU" w:eastAsia="en-AU"/>
              </w:rPr>
            </w:pPr>
            <w:r w:rsidRPr="00264591">
              <w:rPr>
                <w:rFonts w:ascii="Times New Roman" w:hAnsi="Times New Roman" w:cs="Times New Roman"/>
                <w:lang w:val="en-AU" w:eastAsia="en-AU"/>
              </w:rPr>
              <w:t>95% CI</w:t>
            </w:r>
          </w:p>
        </w:tc>
        <w:tc>
          <w:tcPr>
            <w:tcW w:w="513" w:type="pct"/>
          </w:tcPr>
          <w:p w14:paraId="079D6FE5" w14:textId="77777777" w:rsidR="004251F2" w:rsidRPr="00264591" w:rsidRDefault="004251F2" w:rsidP="00EA3535">
            <w:pPr>
              <w:pStyle w:val="NoSpacing"/>
              <w:spacing w:line="360" w:lineRule="auto"/>
              <w:jc w:val="center"/>
              <w:rPr>
                <w:rFonts w:ascii="Times New Roman" w:hAnsi="Times New Roman" w:cs="Times New Roman"/>
                <w:lang w:val="en-AU" w:eastAsia="en-AU"/>
              </w:rPr>
            </w:pPr>
            <w:r w:rsidRPr="00264591">
              <w:rPr>
                <w:rFonts w:ascii="Times New Roman" w:hAnsi="Times New Roman" w:cs="Times New Roman"/>
                <w:i/>
                <w:iCs/>
                <w:lang w:val="en-AU" w:eastAsia="en-AU"/>
              </w:rPr>
              <w:t>p</w:t>
            </w:r>
            <w:r w:rsidRPr="00264591">
              <w:rPr>
                <w:rFonts w:ascii="Times New Roman" w:hAnsi="Times New Roman" w:cs="Times New Roman"/>
                <w:lang w:val="en-AU" w:eastAsia="en-AU"/>
              </w:rPr>
              <w:t>-value</w:t>
            </w:r>
          </w:p>
        </w:tc>
        <w:tc>
          <w:tcPr>
            <w:tcW w:w="338" w:type="pct"/>
          </w:tcPr>
          <w:p w14:paraId="3DDA5E43" w14:textId="77777777" w:rsidR="004251F2" w:rsidRPr="00264591" w:rsidRDefault="004251F2" w:rsidP="00EA3535">
            <w:pPr>
              <w:pStyle w:val="NoSpacing"/>
              <w:spacing w:line="360" w:lineRule="auto"/>
              <w:jc w:val="center"/>
              <w:rPr>
                <w:rFonts w:ascii="Times New Roman" w:hAnsi="Times New Roman" w:cs="Times New Roman"/>
                <w:lang w:val="en-AU" w:eastAsia="en-AU"/>
              </w:rPr>
            </w:pPr>
            <w:r w:rsidRPr="00264591">
              <w:rPr>
                <w:rFonts w:ascii="Times New Roman" w:hAnsi="Times New Roman" w:cs="Times New Roman"/>
                <w:lang w:val="en-AU" w:eastAsia="en-AU"/>
              </w:rPr>
              <w:t>ICC</w:t>
            </w:r>
          </w:p>
        </w:tc>
        <w:tc>
          <w:tcPr>
            <w:tcW w:w="991" w:type="pct"/>
          </w:tcPr>
          <w:p w14:paraId="7D5F0169" w14:textId="77777777" w:rsidR="004251F2" w:rsidRPr="00264591" w:rsidRDefault="004251F2" w:rsidP="00EA3535">
            <w:pPr>
              <w:pStyle w:val="NoSpacing"/>
              <w:spacing w:line="360" w:lineRule="auto"/>
              <w:jc w:val="center"/>
              <w:rPr>
                <w:rFonts w:ascii="Times New Roman" w:hAnsi="Times New Roman" w:cs="Times New Roman"/>
                <w:lang w:val="en-AU" w:eastAsia="en-AU"/>
              </w:rPr>
            </w:pPr>
            <w:r w:rsidRPr="00264591">
              <w:rPr>
                <w:rFonts w:ascii="Times New Roman" w:hAnsi="Times New Roman" w:cs="Times New Roman"/>
                <w:i/>
                <w:iCs/>
                <w:lang w:val="en-AU" w:eastAsia="en-AU"/>
              </w:rPr>
              <w:t>N</w:t>
            </w:r>
            <w:r w:rsidRPr="00264591">
              <w:rPr>
                <w:rFonts w:ascii="Times New Roman" w:hAnsi="Times New Roman" w:cs="Times New Roman"/>
                <w:lang w:val="en-AU" w:eastAsia="en-AU"/>
              </w:rPr>
              <w:t xml:space="preserve"> (observations)</w:t>
            </w:r>
          </w:p>
        </w:tc>
      </w:tr>
      <w:tr w:rsidR="004251F2" w:rsidRPr="00264591" w14:paraId="0BA6D671" w14:textId="77777777" w:rsidTr="00EA3535">
        <w:trPr>
          <w:trHeight w:val="20"/>
        </w:trPr>
        <w:tc>
          <w:tcPr>
            <w:tcW w:w="355" w:type="pct"/>
            <w:vMerge w:val="restart"/>
            <w:tcBorders>
              <w:top w:val="single" w:sz="12" w:space="0" w:color="auto"/>
              <w:bottom w:val="nil"/>
            </w:tcBorders>
            <w:textDirection w:val="btLr"/>
          </w:tcPr>
          <w:p w14:paraId="081B1BDD" w14:textId="0DC1269A" w:rsidR="004251F2" w:rsidRPr="00264591" w:rsidRDefault="004251F2" w:rsidP="00EA3535">
            <w:pPr>
              <w:pStyle w:val="NoSpacing"/>
              <w:spacing w:line="360" w:lineRule="auto"/>
              <w:jc w:val="center"/>
              <w:rPr>
                <w:rFonts w:ascii="Times New Roman" w:hAnsi="Times New Roman" w:cs="Times New Roman"/>
                <w:i/>
                <w:lang w:val="en-AU" w:eastAsia="en-AU"/>
              </w:rPr>
            </w:pPr>
            <w:r w:rsidRPr="00264591">
              <w:rPr>
                <w:rFonts w:ascii="Times New Roman" w:hAnsi="Times New Roman" w:cs="Times New Roman"/>
                <w:i/>
                <w:lang w:val="en-AU" w:eastAsia="en-AU"/>
              </w:rPr>
              <w:t xml:space="preserve">Model </w:t>
            </w:r>
            <w:r w:rsidR="00813724">
              <w:rPr>
                <w:rFonts w:ascii="Times New Roman" w:hAnsi="Times New Roman" w:cs="Times New Roman"/>
                <w:i/>
                <w:lang w:val="en-AU" w:eastAsia="en-AU"/>
              </w:rPr>
              <w:t>5</w:t>
            </w:r>
          </w:p>
        </w:tc>
        <w:tc>
          <w:tcPr>
            <w:tcW w:w="1877" w:type="pct"/>
            <w:tcBorders>
              <w:top w:val="single" w:sz="12" w:space="0" w:color="auto"/>
              <w:bottom w:val="nil"/>
            </w:tcBorders>
          </w:tcPr>
          <w:p w14:paraId="130896A6" w14:textId="70CD66A0" w:rsidR="004251F2" w:rsidRPr="00264591" w:rsidRDefault="004251F2" w:rsidP="00EA3535">
            <w:pPr>
              <w:pStyle w:val="NoSpacing"/>
              <w:spacing w:line="360" w:lineRule="auto"/>
              <w:rPr>
                <w:rFonts w:ascii="Times New Roman" w:hAnsi="Times New Roman" w:cs="Times New Roman"/>
                <w:i/>
                <w:lang w:val="en-AU" w:eastAsia="en-AU"/>
              </w:rPr>
            </w:pPr>
            <w:r w:rsidRPr="00264591">
              <w:rPr>
                <w:rFonts w:ascii="Times New Roman" w:hAnsi="Times New Roman" w:cs="Times New Roman"/>
                <w:i/>
                <w:lang w:val="en-AU" w:eastAsia="en-AU"/>
              </w:rPr>
              <w:t>Meaningful experience</w:t>
            </w:r>
          </w:p>
        </w:tc>
        <w:tc>
          <w:tcPr>
            <w:tcW w:w="326" w:type="pct"/>
            <w:tcBorders>
              <w:top w:val="single" w:sz="12" w:space="0" w:color="auto"/>
              <w:bottom w:val="nil"/>
            </w:tcBorders>
          </w:tcPr>
          <w:p w14:paraId="4B881BF8"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600" w:type="pct"/>
            <w:tcBorders>
              <w:top w:val="single" w:sz="12" w:space="0" w:color="auto"/>
              <w:bottom w:val="nil"/>
            </w:tcBorders>
          </w:tcPr>
          <w:p w14:paraId="3FA5E5BD"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513" w:type="pct"/>
            <w:tcBorders>
              <w:top w:val="single" w:sz="12" w:space="0" w:color="auto"/>
              <w:bottom w:val="nil"/>
            </w:tcBorders>
          </w:tcPr>
          <w:p w14:paraId="5A6B6C09"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338" w:type="pct"/>
            <w:tcBorders>
              <w:top w:val="single" w:sz="12" w:space="0" w:color="auto"/>
              <w:bottom w:val="nil"/>
            </w:tcBorders>
          </w:tcPr>
          <w:p w14:paraId="661C7015" w14:textId="72B983A2" w:rsidR="004251F2" w:rsidRPr="00264591" w:rsidRDefault="008C1783"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.22</w:t>
            </w:r>
          </w:p>
        </w:tc>
        <w:tc>
          <w:tcPr>
            <w:tcW w:w="991" w:type="pct"/>
            <w:tcBorders>
              <w:top w:val="single" w:sz="12" w:space="0" w:color="auto"/>
              <w:bottom w:val="nil"/>
            </w:tcBorders>
          </w:tcPr>
          <w:p w14:paraId="6C04B529" w14:textId="46680660" w:rsidR="004251F2" w:rsidRPr="00264591" w:rsidRDefault="008C1783"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1132</w:t>
            </w:r>
            <w:r w:rsidR="001D200C">
              <w:rPr>
                <w:rFonts w:ascii="Times New Roman" w:hAnsi="Times New Roman" w:cs="Times New Roman"/>
                <w:lang w:val="en-AU" w:eastAsia="en-AU"/>
              </w:rPr>
              <w:t xml:space="preserve"> (10625)</w:t>
            </w:r>
          </w:p>
        </w:tc>
      </w:tr>
      <w:tr w:rsidR="004251F2" w:rsidRPr="00264591" w14:paraId="4C1F5052" w14:textId="77777777" w:rsidTr="00EA3535">
        <w:trPr>
          <w:trHeight w:val="20"/>
        </w:trPr>
        <w:tc>
          <w:tcPr>
            <w:tcW w:w="355" w:type="pct"/>
            <w:vMerge/>
            <w:tcBorders>
              <w:top w:val="nil"/>
              <w:bottom w:val="nil"/>
            </w:tcBorders>
          </w:tcPr>
          <w:p w14:paraId="1A7D59EF"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877" w:type="pct"/>
            <w:tcBorders>
              <w:top w:val="nil"/>
              <w:bottom w:val="nil"/>
            </w:tcBorders>
          </w:tcPr>
          <w:p w14:paraId="55EFF818" w14:textId="77777777" w:rsidR="004251F2" w:rsidRPr="00264591" w:rsidRDefault="004251F2" w:rsidP="00EA3535">
            <w:pPr>
              <w:pStyle w:val="NoSpacing"/>
              <w:spacing w:line="360" w:lineRule="auto"/>
              <w:rPr>
                <w:rFonts w:ascii="Times New Roman" w:hAnsi="Times New Roman" w:cs="Times New Roman"/>
                <w:lang w:val="en-AU" w:eastAsia="en-AU"/>
              </w:rPr>
            </w:pPr>
            <w:r w:rsidRPr="00264591">
              <w:rPr>
                <w:rFonts w:ascii="Times New Roman" w:hAnsi="Times New Roman" w:cs="Times New Roman"/>
                <w:lang w:val="en-AU" w:eastAsia="en-AU"/>
              </w:rPr>
              <w:t>Intercept</w:t>
            </w:r>
          </w:p>
        </w:tc>
        <w:tc>
          <w:tcPr>
            <w:tcW w:w="326" w:type="pct"/>
            <w:tcBorders>
              <w:top w:val="nil"/>
              <w:bottom w:val="nil"/>
            </w:tcBorders>
          </w:tcPr>
          <w:p w14:paraId="720D9B7D" w14:textId="0656D46F" w:rsidR="004251F2" w:rsidRPr="00264591" w:rsidRDefault="008C1783"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.04</w:t>
            </w:r>
          </w:p>
        </w:tc>
        <w:tc>
          <w:tcPr>
            <w:tcW w:w="600" w:type="pct"/>
            <w:tcBorders>
              <w:top w:val="nil"/>
              <w:bottom w:val="nil"/>
            </w:tcBorders>
          </w:tcPr>
          <w:p w14:paraId="0F130466" w14:textId="48BDEED6" w:rsidR="004251F2" w:rsidRPr="00264591" w:rsidRDefault="008C1783"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.00, .07</w:t>
            </w:r>
          </w:p>
        </w:tc>
        <w:tc>
          <w:tcPr>
            <w:tcW w:w="513" w:type="pct"/>
            <w:tcBorders>
              <w:top w:val="nil"/>
              <w:bottom w:val="nil"/>
            </w:tcBorders>
          </w:tcPr>
          <w:p w14:paraId="679C6570" w14:textId="16100293" w:rsidR="004251F2" w:rsidRPr="00264591" w:rsidRDefault="008C1783"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.050</w:t>
            </w:r>
          </w:p>
        </w:tc>
        <w:tc>
          <w:tcPr>
            <w:tcW w:w="338" w:type="pct"/>
            <w:tcBorders>
              <w:top w:val="nil"/>
              <w:bottom w:val="nil"/>
            </w:tcBorders>
          </w:tcPr>
          <w:p w14:paraId="75EC7637"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991" w:type="pct"/>
            <w:tcBorders>
              <w:top w:val="nil"/>
              <w:bottom w:val="nil"/>
            </w:tcBorders>
          </w:tcPr>
          <w:p w14:paraId="0B8017D7"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r>
      <w:tr w:rsidR="004251F2" w:rsidRPr="00264591" w14:paraId="253D9200" w14:textId="77777777" w:rsidTr="00EA3535">
        <w:trPr>
          <w:trHeight w:val="20"/>
        </w:trPr>
        <w:tc>
          <w:tcPr>
            <w:tcW w:w="355" w:type="pct"/>
            <w:vMerge/>
            <w:tcBorders>
              <w:top w:val="nil"/>
              <w:bottom w:val="nil"/>
            </w:tcBorders>
          </w:tcPr>
          <w:p w14:paraId="685942FC"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877" w:type="pct"/>
            <w:tcBorders>
              <w:top w:val="nil"/>
              <w:bottom w:val="nil"/>
            </w:tcBorders>
          </w:tcPr>
          <w:p w14:paraId="436BBEA6" w14:textId="7D13D7E7" w:rsidR="004251F2" w:rsidRPr="00813724" w:rsidRDefault="004251F2" w:rsidP="00EA3535">
            <w:pPr>
              <w:pStyle w:val="NoSpacing"/>
              <w:spacing w:line="360" w:lineRule="auto"/>
              <w:rPr>
                <w:rFonts w:ascii="Times New Roman" w:hAnsi="Times New Roman" w:cs="Times New Roman"/>
                <w:lang w:val="en-AU" w:eastAsia="en-AU"/>
              </w:rPr>
            </w:pPr>
            <w:r w:rsidRPr="00264591">
              <w:rPr>
                <w:rFonts w:ascii="Times New Roman" w:hAnsi="Times New Roman" w:cs="Times New Roman"/>
                <w:lang w:val="en-AU" w:eastAsia="en-AU"/>
              </w:rPr>
              <w:t>W</w:t>
            </w:r>
            <w:r>
              <w:rPr>
                <w:rFonts w:ascii="Times New Roman" w:hAnsi="Times New Roman" w:cs="Times New Roman"/>
                <w:lang w:val="en-AU" w:eastAsia="en-AU"/>
              </w:rPr>
              <w:t>-</w:t>
            </w:r>
            <w:r w:rsidRPr="00264591">
              <w:rPr>
                <w:rFonts w:ascii="Times New Roman" w:hAnsi="Times New Roman" w:cs="Times New Roman"/>
                <w:lang w:val="en-AU" w:eastAsia="en-AU"/>
              </w:rPr>
              <w:t>P</w:t>
            </w:r>
            <w:r>
              <w:rPr>
                <w:rFonts w:ascii="Times New Roman" w:hAnsi="Times New Roman" w:cs="Times New Roman"/>
                <w:lang w:val="en-AU" w:eastAsia="en-AU"/>
              </w:rPr>
              <w:t xml:space="preserve"> </w:t>
            </w:r>
            <w:proofErr w:type="spellStart"/>
            <w:r w:rsidRPr="00264591">
              <w:rPr>
                <w:rFonts w:ascii="Times New Roman" w:hAnsi="Times New Roman" w:cs="Times New Roman"/>
                <w:lang w:val="en-AU" w:eastAsia="en-AU"/>
              </w:rPr>
              <w:t>prosociality</w:t>
            </w:r>
            <w:proofErr w:type="spellEnd"/>
            <w:r w:rsidR="00813724">
              <w:rPr>
                <w:rFonts w:ascii="Times New Roman" w:hAnsi="Times New Roman" w:cs="Times New Roman"/>
                <w:lang w:val="en-AU" w:eastAsia="en-AU"/>
              </w:rPr>
              <w:t xml:space="preserve"> </w:t>
            </w:r>
            <w:r w:rsidR="00813724">
              <w:rPr>
                <w:rFonts w:ascii="Times New Roman" w:hAnsi="Times New Roman" w:cs="Times New Roman"/>
                <w:i/>
                <w:iCs/>
                <w:lang w:val="en-AU" w:eastAsia="en-AU"/>
              </w:rPr>
              <w:t>i</w:t>
            </w:r>
            <w:r w:rsidR="00813724">
              <w:rPr>
                <w:rFonts w:ascii="Times New Roman" w:hAnsi="Times New Roman" w:cs="Times New Roman"/>
                <w:lang w:val="en-AU" w:eastAsia="en-AU"/>
              </w:rPr>
              <w:t>-1</w:t>
            </w:r>
          </w:p>
        </w:tc>
        <w:tc>
          <w:tcPr>
            <w:tcW w:w="326" w:type="pct"/>
            <w:tcBorders>
              <w:top w:val="nil"/>
              <w:bottom w:val="nil"/>
            </w:tcBorders>
          </w:tcPr>
          <w:p w14:paraId="177DBEDF" w14:textId="525CB6B0" w:rsidR="004251F2" w:rsidRPr="00264591" w:rsidRDefault="008C1783"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.00</w:t>
            </w:r>
          </w:p>
        </w:tc>
        <w:tc>
          <w:tcPr>
            <w:tcW w:w="600" w:type="pct"/>
            <w:tcBorders>
              <w:top w:val="nil"/>
              <w:bottom w:val="nil"/>
            </w:tcBorders>
          </w:tcPr>
          <w:p w14:paraId="4E103F50" w14:textId="4393C8E4" w:rsidR="004251F2" w:rsidRPr="00264591" w:rsidRDefault="008C1783"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-.01, .02</w:t>
            </w:r>
          </w:p>
        </w:tc>
        <w:tc>
          <w:tcPr>
            <w:tcW w:w="513" w:type="pct"/>
            <w:tcBorders>
              <w:top w:val="nil"/>
              <w:bottom w:val="nil"/>
            </w:tcBorders>
          </w:tcPr>
          <w:p w14:paraId="6059B2C8" w14:textId="3EEBF621" w:rsidR="004251F2" w:rsidRPr="00264591" w:rsidRDefault="008C1783"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.850</w:t>
            </w:r>
          </w:p>
        </w:tc>
        <w:tc>
          <w:tcPr>
            <w:tcW w:w="338" w:type="pct"/>
            <w:tcBorders>
              <w:top w:val="nil"/>
              <w:bottom w:val="nil"/>
            </w:tcBorders>
          </w:tcPr>
          <w:p w14:paraId="6C2C90E0"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991" w:type="pct"/>
            <w:tcBorders>
              <w:top w:val="nil"/>
              <w:bottom w:val="nil"/>
            </w:tcBorders>
          </w:tcPr>
          <w:p w14:paraId="04BEC2A3"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r>
      <w:tr w:rsidR="004251F2" w:rsidRPr="00264591" w14:paraId="040B9567" w14:textId="77777777" w:rsidTr="00EA3535">
        <w:trPr>
          <w:trHeight w:val="20"/>
        </w:trPr>
        <w:tc>
          <w:tcPr>
            <w:tcW w:w="355" w:type="pct"/>
            <w:vMerge/>
            <w:tcBorders>
              <w:top w:val="nil"/>
              <w:bottom w:val="nil"/>
            </w:tcBorders>
          </w:tcPr>
          <w:p w14:paraId="4616D8F9"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877" w:type="pct"/>
            <w:tcBorders>
              <w:top w:val="nil"/>
              <w:bottom w:val="nil"/>
            </w:tcBorders>
          </w:tcPr>
          <w:p w14:paraId="758EB387" w14:textId="044436AC" w:rsidR="004251F2" w:rsidRPr="00813724" w:rsidRDefault="004251F2" w:rsidP="00EA3535">
            <w:pPr>
              <w:pStyle w:val="NoSpacing"/>
              <w:spacing w:line="360" w:lineRule="auto"/>
              <w:rPr>
                <w:rFonts w:ascii="Times New Roman" w:hAnsi="Times New Roman" w:cs="Times New Roman"/>
                <w:lang w:val="en-AU" w:eastAsia="en-AU"/>
              </w:rPr>
            </w:pPr>
            <w:r w:rsidRPr="00264591">
              <w:rPr>
                <w:rFonts w:ascii="Times New Roman" w:hAnsi="Times New Roman" w:cs="Times New Roman"/>
                <w:color w:val="000000"/>
              </w:rPr>
              <w:t>B</w:t>
            </w:r>
            <w:r>
              <w:rPr>
                <w:rFonts w:ascii="Times New Roman" w:hAnsi="Times New Roman" w:cs="Times New Roman"/>
                <w:color w:val="000000"/>
              </w:rPr>
              <w:t>-</w:t>
            </w:r>
            <w:r w:rsidRPr="00264591">
              <w:rPr>
                <w:rFonts w:ascii="Times New Roman" w:hAnsi="Times New Roman" w:cs="Times New Roman"/>
                <w:color w:val="000000"/>
              </w:rPr>
              <w:t>P</w:t>
            </w:r>
            <w:r>
              <w:rPr>
                <w:rFonts w:ascii="Times New Roman" w:hAnsi="Times New Roman" w:cs="Times New Roman"/>
                <w:color w:val="000000"/>
              </w:rPr>
              <w:t xml:space="preserve"> </w:t>
            </w:r>
            <w:proofErr w:type="spellStart"/>
            <w:r w:rsidRPr="00264591">
              <w:rPr>
                <w:rFonts w:ascii="Times New Roman" w:hAnsi="Times New Roman" w:cs="Times New Roman"/>
                <w:color w:val="000000"/>
              </w:rPr>
              <w:t>prosociality</w:t>
            </w:r>
            <w:proofErr w:type="spellEnd"/>
            <w:r w:rsidR="00813724">
              <w:rPr>
                <w:rFonts w:ascii="Times New Roman" w:hAnsi="Times New Roman" w:cs="Times New Roman"/>
                <w:color w:val="000000"/>
              </w:rPr>
              <w:t xml:space="preserve"> </w:t>
            </w:r>
            <w:r w:rsidR="00813724">
              <w:rPr>
                <w:rFonts w:ascii="Times New Roman" w:hAnsi="Times New Roman" w:cs="Times New Roman"/>
                <w:i/>
                <w:iCs/>
                <w:lang w:val="en-AU" w:eastAsia="en-AU"/>
              </w:rPr>
              <w:t>i</w:t>
            </w:r>
            <w:r w:rsidR="00813724">
              <w:rPr>
                <w:rFonts w:ascii="Times New Roman" w:hAnsi="Times New Roman" w:cs="Times New Roman"/>
                <w:lang w:val="en-AU" w:eastAsia="en-AU"/>
              </w:rPr>
              <w:t>-1</w:t>
            </w:r>
          </w:p>
        </w:tc>
        <w:tc>
          <w:tcPr>
            <w:tcW w:w="326" w:type="pct"/>
            <w:tcBorders>
              <w:top w:val="nil"/>
              <w:bottom w:val="nil"/>
            </w:tcBorders>
          </w:tcPr>
          <w:p w14:paraId="7E8A3188" w14:textId="1CF9F2E3" w:rsidR="004251F2" w:rsidRPr="00264591" w:rsidRDefault="008C1783"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.14</w:t>
            </w:r>
          </w:p>
        </w:tc>
        <w:tc>
          <w:tcPr>
            <w:tcW w:w="600" w:type="pct"/>
            <w:tcBorders>
              <w:top w:val="nil"/>
              <w:bottom w:val="nil"/>
            </w:tcBorders>
          </w:tcPr>
          <w:p w14:paraId="169B3967" w14:textId="29B6A39D" w:rsidR="004251F2" w:rsidRPr="00264591" w:rsidRDefault="008C1783"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.11, .17</w:t>
            </w:r>
          </w:p>
        </w:tc>
        <w:tc>
          <w:tcPr>
            <w:tcW w:w="513" w:type="pct"/>
            <w:tcBorders>
              <w:top w:val="nil"/>
              <w:bottom w:val="nil"/>
            </w:tcBorders>
          </w:tcPr>
          <w:p w14:paraId="5BF5D5CB" w14:textId="3018EF5A" w:rsidR="004251F2" w:rsidRPr="00264591" w:rsidRDefault="008C1783"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&lt; .001</w:t>
            </w:r>
          </w:p>
        </w:tc>
        <w:tc>
          <w:tcPr>
            <w:tcW w:w="338" w:type="pct"/>
            <w:tcBorders>
              <w:top w:val="nil"/>
              <w:bottom w:val="nil"/>
            </w:tcBorders>
          </w:tcPr>
          <w:p w14:paraId="0117C17D"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991" w:type="pct"/>
            <w:tcBorders>
              <w:top w:val="nil"/>
              <w:bottom w:val="nil"/>
            </w:tcBorders>
          </w:tcPr>
          <w:p w14:paraId="07668BBD"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r>
      <w:tr w:rsidR="004251F2" w:rsidRPr="00264591" w14:paraId="7C3BDFF4" w14:textId="77777777" w:rsidTr="00EA3535">
        <w:trPr>
          <w:trHeight w:val="20"/>
        </w:trPr>
        <w:tc>
          <w:tcPr>
            <w:tcW w:w="355" w:type="pct"/>
            <w:vMerge/>
            <w:tcBorders>
              <w:top w:val="nil"/>
              <w:bottom w:val="nil"/>
            </w:tcBorders>
          </w:tcPr>
          <w:p w14:paraId="4B6F30D3"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877" w:type="pct"/>
            <w:tcBorders>
              <w:top w:val="nil"/>
              <w:bottom w:val="nil"/>
            </w:tcBorders>
          </w:tcPr>
          <w:p w14:paraId="03B0EAC8" w14:textId="77777777" w:rsidR="004251F2" w:rsidRPr="00264591" w:rsidRDefault="004251F2" w:rsidP="00EA3535">
            <w:pPr>
              <w:pStyle w:val="NoSpacing"/>
              <w:spacing w:line="360" w:lineRule="auto"/>
              <w:rPr>
                <w:rFonts w:ascii="Times New Roman" w:hAnsi="Times New Roman" w:cs="Times New Roman"/>
                <w:lang w:val="en-AU" w:eastAsia="en-AU"/>
              </w:rPr>
            </w:pPr>
            <w:r w:rsidRPr="00264591">
              <w:rPr>
                <w:rFonts w:ascii="Times New Roman" w:hAnsi="Times New Roman" w:cs="Times New Roman"/>
                <w:color w:val="000000"/>
              </w:rPr>
              <w:t>Days</w:t>
            </w:r>
          </w:p>
        </w:tc>
        <w:tc>
          <w:tcPr>
            <w:tcW w:w="326" w:type="pct"/>
            <w:tcBorders>
              <w:top w:val="nil"/>
              <w:bottom w:val="nil"/>
            </w:tcBorders>
          </w:tcPr>
          <w:p w14:paraId="352BA777" w14:textId="051A4649" w:rsidR="004251F2" w:rsidRPr="00264591" w:rsidRDefault="008C1783"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-.01</w:t>
            </w:r>
          </w:p>
        </w:tc>
        <w:tc>
          <w:tcPr>
            <w:tcW w:w="600" w:type="pct"/>
            <w:tcBorders>
              <w:top w:val="nil"/>
              <w:bottom w:val="nil"/>
            </w:tcBorders>
          </w:tcPr>
          <w:p w14:paraId="66C44B88" w14:textId="6DD146EB" w:rsidR="004251F2" w:rsidRPr="00264591" w:rsidRDefault="008C1783"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-.01, -.00</w:t>
            </w:r>
          </w:p>
        </w:tc>
        <w:tc>
          <w:tcPr>
            <w:tcW w:w="513" w:type="pct"/>
            <w:tcBorders>
              <w:top w:val="nil"/>
              <w:bottom w:val="nil"/>
            </w:tcBorders>
          </w:tcPr>
          <w:p w14:paraId="13928F4E" w14:textId="55054B21" w:rsidR="004251F2" w:rsidRPr="00264591" w:rsidRDefault="008C1783"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.005</w:t>
            </w:r>
          </w:p>
        </w:tc>
        <w:tc>
          <w:tcPr>
            <w:tcW w:w="338" w:type="pct"/>
            <w:tcBorders>
              <w:top w:val="nil"/>
              <w:bottom w:val="nil"/>
            </w:tcBorders>
          </w:tcPr>
          <w:p w14:paraId="78905037"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991" w:type="pct"/>
            <w:tcBorders>
              <w:top w:val="nil"/>
              <w:bottom w:val="nil"/>
            </w:tcBorders>
          </w:tcPr>
          <w:p w14:paraId="5362469D"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r>
      <w:tr w:rsidR="004251F2" w:rsidRPr="00264591" w14:paraId="4B890874" w14:textId="77777777" w:rsidTr="00EA3535">
        <w:trPr>
          <w:trHeight w:val="20"/>
        </w:trPr>
        <w:tc>
          <w:tcPr>
            <w:tcW w:w="355" w:type="pct"/>
            <w:vMerge/>
            <w:tcBorders>
              <w:top w:val="nil"/>
              <w:bottom w:val="nil"/>
            </w:tcBorders>
          </w:tcPr>
          <w:p w14:paraId="200B9B90"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877" w:type="pct"/>
            <w:tcBorders>
              <w:top w:val="nil"/>
              <w:bottom w:val="nil"/>
            </w:tcBorders>
          </w:tcPr>
          <w:p w14:paraId="785BA9F7" w14:textId="77777777" w:rsidR="004251F2" w:rsidRPr="00264591" w:rsidRDefault="004251F2" w:rsidP="00EA3535">
            <w:pPr>
              <w:pStyle w:val="NoSpacing"/>
              <w:spacing w:line="360" w:lineRule="auto"/>
              <w:rPr>
                <w:rFonts w:ascii="Times New Roman" w:hAnsi="Times New Roman" w:cs="Times New Roman"/>
                <w:lang w:val="en-AU" w:eastAsia="en-AU"/>
              </w:rPr>
            </w:pPr>
            <w:r w:rsidRPr="00264591">
              <w:rPr>
                <w:rFonts w:ascii="Times New Roman" w:hAnsi="Times New Roman" w:cs="Times New Roman"/>
                <w:color w:val="000000"/>
              </w:rPr>
              <w:t>W</w:t>
            </w:r>
            <w:r>
              <w:rPr>
                <w:rFonts w:ascii="Times New Roman" w:hAnsi="Times New Roman" w:cs="Times New Roman"/>
                <w:color w:val="000000"/>
              </w:rPr>
              <w:t>-</w:t>
            </w:r>
            <w:r w:rsidRPr="00264591">
              <w:rPr>
                <w:rFonts w:ascii="Times New Roman" w:hAnsi="Times New Roman" w:cs="Times New Roman"/>
                <w:color w:val="000000"/>
              </w:rPr>
              <w:t>P</w:t>
            </w:r>
            <w:r>
              <w:rPr>
                <w:rFonts w:ascii="Times New Roman" w:hAnsi="Times New Roman" w:cs="Times New Roman"/>
                <w:color w:val="000000"/>
              </w:rPr>
              <w:t xml:space="preserve"> </w:t>
            </w:r>
            <w:r w:rsidRPr="00264591">
              <w:rPr>
                <w:rFonts w:ascii="Times New Roman" w:hAnsi="Times New Roman" w:cs="Times New Roman"/>
                <w:color w:val="000000"/>
              </w:rPr>
              <w:t>happiness</w:t>
            </w:r>
          </w:p>
        </w:tc>
        <w:tc>
          <w:tcPr>
            <w:tcW w:w="326" w:type="pct"/>
            <w:tcBorders>
              <w:top w:val="nil"/>
              <w:bottom w:val="nil"/>
            </w:tcBorders>
          </w:tcPr>
          <w:p w14:paraId="6F9473F2" w14:textId="44BEC34B" w:rsidR="004251F2" w:rsidRPr="00264591" w:rsidRDefault="008C1783"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.08</w:t>
            </w:r>
          </w:p>
        </w:tc>
        <w:tc>
          <w:tcPr>
            <w:tcW w:w="600" w:type="pct"/>
            <w:tcBorders>
              <w:top w:val="nil"/>
              <w:bottom w:val="nil"/>
            </w:tcBorders>
          </w:tcPr>
          <w:p w14:paraId="2D30F7A3" w14:textId="4AB3D697" w:rsidR="004251F2" w:rsidRPr="00264591" w:rsidRDefault="008C1783"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.06, .09</w:t>
            </w:r>
          </w:p>
        </w:tc>
        <w:tc>
          <w:tcPr>
            <w:tcW w:w="513" w:type="pct"/>
            <w:tcBorders>
              <w:top w:val="nil"/>
              <w:bottom w:val="nil"/>
            </w:tcBorders>
          </w:tcPr>
          <w:p w14:paraId="4A98F145" w14:textId="45CD6408" w:rsidR="004251F2" w:rsidRPr="00264591" w:rsidRDefault="008C1783"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&lt; .001</w:t>
            </w:r>
          </w:p>
        </w:tc>
        <w:tc>
          <w:tcPr>
            <w:tcW w:w="338" w:type="pct"/>
            <w:tcBorders>
              <w:top w:val="nil"/>
              <w:bottom w:val="nil"/>
            </w:tcBorders>
          </w:tcPr>
          <w:p w14:paraId="686CC1BA"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991" w:type="pct"/>
            <w:tcBorders>
              <w:top w:val="nil"/>
              <w:bottom w:val="nil"/>
            </w:tcBorders>
          </w:tcPr>
          <w:p w14:paraId="2F50D85C"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r>
      <w:tr w:rsidR="004251F2" w:rsidRPr="00264591" w14:paraId="527B224E" w14:textId="77777777" w:rsidTr="00EA3535">
        <w:trPr>
          <w:trHeight w:val="20"/>
        </w:trPr>
        <w:tc>
          <w:tcPr>
            <w:tcW w:w="355" w:type="pct"/>
            <w:vMerge/>
            <w:tcBorders>
              <w:top w:val="nil"/>
              <w:bottom w:val="nil"/>
            </w:tcBorders>
          </w:tcPr>
          <w:p w14:paraId="63162B78"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877" w:type="pct"/>
            <w:tcBorders>
              <w:top w:val="nil"/>
              <w:bottom w:val="nil"/>
            </w:tcBorders>
          </w:tcPr>
          <w:p w14:paraId="648E98EC" w14:textId="77777777" w:rsidR="004251F2" w:rsidRPr="00264591" w:rsidRDefault="004251F2" w:rsidP="00EA3535">
            <w:pPr>
              <w:pStyle w:val="NoSpacing"/>
              <w:spacing w:line="360" w:lineRule="auto"/>
              <w:rPr>
                <w:rFonts w:ascii="Times New Roman" w:hAnsi="Times New Roman" w:cs="Times New Roman"/>
                <w:lang w:val="en-AU" w:eastAsia="en-AU"/>
              </w:rPr>
            </w:pPr>
            <w:r w:rsidRPr="00264591">
              <w:rPr>
                <w:rFonts w:ascii="Times New Roman" w:hAnsi="Times New Roman" w:cs="Times New Roman"/>
                <w:color w:val="000000"/>
              </w:rPr>
              <w:t>B</w:t>
            </w:r>
            <w:r>
              <w:rPr>
                <w:rFonts w:ascii="Times New Roman" w:hAnsi="Times New Roman" w:cs="Times New Roman"/>
                <w:color w:val="000000"/>
              </w:rPr>
              <w:t>-</w:t>
            </w:r>
            <w:r w:rsidRPr="00264591">
              <w:rPr>
                <w:rFonts w:ascii="Times New Roman" w:hAnsi="Times New Roman" w:cs="Times New Roman"/>
                <w:color w:val="000000"/>
              </w:rPr>
              <w:t>P</w:t>
            </w:r>
            <w:r>
              <w:rPr>
                <w:rFonts w:ascii="Times New Roman" w:hAnsi="Times New Roman" w:cs="Times New Roman"/>
                <w:color w:val="000000"/>
              </w:rPr>
              <w:t xml:space="preserve"> </w:t>
            </w:r>
            <w:r w:rsidRPr="00264591">
              <w:rPr>
                <w:rFonts w:ascii="Times New Roman" w:hAnsi="Times New Roman" w:cs="Times New Roman"/>
                <w:color w:val="000000"/>
              </w:rPr>
              <w:t>happiness</w:t>
            </w:r>
          </w:p>
        </w:tc>
        <w:tc>
          <w:tcPr>
            <w:tcW w:w="326" w:type="pct"/>
            <w:tcBorders>
              <w:top w:val="nil"/>
              <w:bottom w:val="nil"/>
            </w:tcBorders>
          </w:tcPr>
          <w:p w14:paraId="4D8D7904" w14:textId="50800DDB" w:rsidR="004251F2" w:rsidRPr="00264591" w:rsidRDefault="008C1783"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-.02</w:t>
            </w:r>
          </w:p>
        </w:tc>
        <w:tc>
          <w:tcPr>
            <w:tcW w:w="600" w:type="pct"/>
            <w:tcBorders>
              <w:top w:val="nil"/>
              <w:bottom w:val="nil"/>
            </w:tcBorders>
          </w:tcPr>
          <w:p w14:paraId="47685BC7" w14:textId="276248C7" w:rsidR="004251F2" w:rsidRPr="00264591" w:rsidRDefault="008C1783"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-.06, .02</w:t>
            </w:r>
          </w:p>
        </w:tc>
        <w:tc>
          <w:tcPr>
            <w:tcW w:w="513" w:type="pct"/>
            <w:tcBorders>
              <w:top w:val="nil"/>
              <w:bottom w:val="nil"/>
            </w:tcBorders>
          </w:tcPr>
          <w:p w14:paraId="0995CC85" w14:textId="39FB8A67" w:rsidR="004251F2" w:rsidRPr="00264591" w:rsidRDefault="008C1783"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.224</w:t>
            </w:r>
          </w:p>
        </w:tc>
        <w:tc>
          <w:tcPr>
            <w:tcW w:w="338" w:type="pct"/>
            <w:tcBorders>
              <w:top w:val="nil"/>
              <w:bottom w:val="nil"/>
            </w:tcBorders>
          </w:tcPr>
          <w:p w14:paraId="52D3BB05"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991" w:type="pct"/>
            <w:tcBorders>
              <w:top w:val="nil"/>
              <w:bottom w:val="nil"/>
            </w:tcBorders>
          </w:tcPr>
          <w:p w14:paraId="1FBA8B35"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r>
      <w:tr w:rsidR="004251F2" w:rsidRPr="00264591" w14:paraId="75BFF6DE" w14:textId="77777777" w:rsidTr="00EA3535">
        <w:trPr>
          <w:trHeight w:val="20"/>
        </w:trPr>
        <w:tc>
          <w:tcPr>
            <w:tcW w:w="355" w:type="pct"/>
            <w:vMerge/>
            <w:tcBorders>
              <w:top w:val="nil"/>
              <w:bottom w:val="nil"/>
            </w:tcBorders>
          </w:tcPr>
          <w:p w14:paraId="58DFF110"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877" w:type="pct"/>
            <w:tcBorders>
              <w:top w:val="nil"/>
              <w:bottom w:val="nil"/>
            </w:tcBorders>
          </w:tcPr>
          <w:p w14:paraId="222FCDC7" w14:textId="77777777" w:rsidR="004251F2" w:rsidRPr="00264591" w:rsidRDefault="004251F2" w:rsidP="00EA3535">
            <w:pPr>
              <w:pStyle w:val="NoSpacing"/>
              <w:spacing w:line="360" w:lineRule="auto"/>
              <w:rPr>
                <w:rFonts w:ascii="Times New Roman" w:hAnsi="Times New Roman" w:cs="Times New Roman"/>
                <w:lang w:val="en-AU" w:eastAsia="en-AU"/>
              </w:rPr>
            </w:pPr>
            <w:r w:rsidRPr="00264591">
              <w:rPr>
                <w:rFonts w:ascii="Times New Roman" w:hAnsi="Times New Roman" w:cs="Times New Roman"/>
                <w:color w:val="000000"/>
              </w:rPr>
              <w:t>W</w:t>
            </w:r>
            <w:r>
              <w:rPr>
                <w:rFonts w:ascii="Times New Roman" w:hAnsi="Times New Roman" w:cs="Times New Roman"/>
                <w:color w:val="000000"/>
              </w:rPr>
              <w:t>-</w:t>
            </w:r>
            <w:r w:rsidRPr="00264591">
              <w:rPr>
                <w:rFonts w:ascii="Times New Roman" w:hAnsi="Times New Roman" w:cs="Times New Roman"/>
                <w:color w:val="000000"/>
              </w:rPr>
              <w:t>P</w:t>
            </w:r>
            <w:r>
              <w:rPr>
                <w:rFonts w:ascii="Times New Roman" w:hAnsi="Times New Roman" w:cs="Times New Roman"/>
                <w:color w:val="000000"/>
              </w:rPr>
              <w:t xml:space="preserve"> </w:t>
            </w:r>
            <w:r w:rsidRPr="00264591">
              <w:rPr>
                <w:rFonts w:ascii="Times New Roman" w:hAnsi="Times New Roman" w:cs="Times New Roman"/>
                <w:color w:val="000000"/>
              </w:rPr>
              <w:t>fun experience</w:t>
            </w:r>
          </w:p>
        </w:tc>
        <w:tc>
          <w:tcPr>
            <w:tcW w:w="326" w:type="pct"/>
            <w:tcBorders>
              <w:top w:val="nil"/>
              <w:bottom w:val="nil"/>
            </w:tcBorders>
          </w:tcPr>
          <w:p w14:paraId="1EF61267" w14:textId="4338C94F" w:rsidR="004251F2" w:rsidRPr="00264591" w:rsidRDefault="008C1783"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.44</w:t>
            </w:r>
          </w:p>
        </w:tc>
        <w:tc>
          <w:tcPr>
            <w:tcW w:w="600" w:type="pct"/>
            <w:tcBorders>
              <w:top w:val="nil"/>
              <w:bottom w:val="nil"/>
            </w:tcBorders>
          </w:tcPr>
          <w:p w14:paraId="612CBB5A" w14:textId="107702AF" w:rsidR="004251F2" w:rsidRPr="00264591" w:rsidRDefault="008C1783"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.42, .45</w:t>
            </w:r>
          </w:p>
        </w:tc>
        <w:tc>
          <w:tcPr>
            <w:tcW w:w="513" w:type="pct"/>
            <w:tcBorders>
              <w:top w:val="nil"/>
              <w:bottom w:val="nil"/>
            </w:tcBorders>
          </w:tcPr>
          <w:p w14:paraId="0C1C65E8" w14:textId="40C1105B" w:rsidR="004251F2" w:rsidRPr="00264591" w:rsidRDefault="008C1783"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&lt; .001</w:t>
            </w:r>
          </w:p>
        </w:tc>
        <w:tc>
          <w:tcPr>
            <w:tcW w:w="338" w:type="pct"/>
            <w:tcBorders>
              <w:top w:val="nil"/>
              <w:bottom w:val="nil"/>
            </w:tcBorders>
          </w:tcPr>
          <w:p w14:paraId="387E3293"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991" w:type="pct"/>
            <w:tcBorders>
              <w:top w:val="nil"/>
              <w:bottom w:val="nil"/>
            </w:tcBorders>
          </w:tcPr>
          <w:p w14:paraId="5C66FB35"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r>
      <w:tr w:rsidR="004251F2" w:rsidRPr="00264591" w14:paraId="349D745E" w14:textId="77777777" w:rsidTr="00EA3535">
        <w:trPr>
          <w:trHeight w:val="20"/>
        </w:trPr>
        <w:tc>
          <w:tcPr>
            <w:tcW w:w="355" w:type="pct"/>
            <w:vMerge/>
            <w:tcBorders>
              <w:top w:val="nil"/>
              <w:bottom w:val="nil"/>
            </w:tcBorders>
          </w:tcPr>
          <w:p w14:paraId="606EA1F3"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877" w:type="pct"/>
            <w:tcBorders>
              <w:top w:val="nil"/>
              <w:bottom w:val="nil"/>
            </w:tcBorders>
          </w:tcPr>
          <w:p w14:paraId="0F47D87F" w14:textId="77777777" w:rsidR="004251F2" w:rsidRPr="00264591" w:rsidRDefault="004251F2" w:rsidP="00EA3535">
            <w:pPr>
              <w:pStyle w:val="NoSpacing"/>
              <w:spacing w:line="360" w:lineRule="auto"/>
              <w:rPr>
                <w:rFonts w:ascii="Times New Roman" w:hAnsi="Times New Roman" w:cs="Times New Roman"/>
                <w:lang w:val="en-AU" w:eastAsia="en-AU"/>
              </w:rPr>
            </w:pPr>
            <w:r w:rsidRPr="00264591">
              <w:rPr>
                <w:rFonts w:ascii="Times New Roman" w:hAnsi="Times New Roman" w:cs="Times New Roman"/>
                <w:color w:val="000000"/>
              </w:rPr>
              <w:t>B</w:t>
            </w:r>
            <w:r>
              <w:rPr>
                <w:rFonts w:ascii="Times New Roman" w:hAnsi="Times New Roman" w:cs="Times New Roman"/>
                <w:color w:val="000000"/>
              </w:rPr>
              <w:t>-</w:t>
            </w:r>
            <w:r w:rsidRPr="00264591">
              <w:rPr>
                <w:rFonts w:ascii="Times New Roman" w:hAnsi="Times New Roman" w:cs="Times New Roman"/>
                <w:color w:val="000000"/>
              </w:rPr>
              <w:t>P</w:t>
            </w:r>
            <w:r>
              <w:rPr>
                <w:rFonts w:ascii="Times New Roman" w:hAnsi="Times New Roman" w:cs="Times New Roman"/>
                <w:color w:val="000000"/>
              </w:rPr>
              <w:t xml:space="preserve"> </w:t>
            </w:r>
            <w:r w:rsidRPr="00264591">
              <w:rPr>
                <w:rFonts w:ascii="Times New Roman" w:hAnsi="Times New Roman" w:cs="Times New Roman"/>
                <w:color w:val="000000"/>
              </w:rPr>
              <w:t>fun experience</w:t>
            </w:r>
          </w:p>
        </w:tc>
        <w:tc>
          <w:tcPr>
            <w:tcW w:w="326" w:type="pct"/>
            <w:tcBorders>
              <w:top w:val="nil"/>
              <w:bottom w:val="nil"/>
            </w:tcBorders>
          </w:tcPr>
          <w:p w14:paraId="52494538" w14:textId="544A075D" w:rsidR="004251F2" w:rsidRPr="00264591" w:rsidRDefault="001D200C"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.39</w:t>
            </w:r>
          </w:p>
        </w:tc>
        <w:tc>
          <w:tcPr>
            <w:tcW w:w="600" w:type="pct"/>
            <w:tcBorders>
              <w:top w:val="nil"/>
              <w:bottom w:val="nil"/>
            </w:tcBorders>
          </w:tcPr>
          <w:p w14:paraId="5FF16150" w14:textId="44C4E5A1" w:rsidR="004251F2" w:rsidRPr="00264591" w:rsidRDefault="001D200C"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 xml:space="preserve">.36, .43 </w:t>
            </w:r>
          </w:p>
        </w:tc>
        <w:tc>
          <w:tcPr>
            <w:tcW w:w="513" w:type="pct"/>
            <w:tcBorders>
              <w:top w:val="nil"/>
              <w:bottom w:val="nil"/>
            </w:tcBorders>
          </w:tcPr>
          <w:p w14:paraId="4A2F3073" w14:textId="1421EA1D" w:rsidR="004251F2" w:rsidRPr="00264591" w:rsidRDefault="001D200C"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&lt; .001</w:t>
            </w:r>
          </w:p>
        </w:tc>
        <w:tc>
          <w:tcPr>
            <w:tcW w:w="338" w:type="pct"/>
            <w:tcBorders>
              <w:top w:val="nil"/>
              <w:bottom w:val="nil"/>
            </w:tcBorders>
          </w:tcPr>
          <w:p w14:paraId="0F628552"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991" w:type="pct"/>
            <w:tcBorders>
              <w:top w:val="nil"/>
              <w:bottom w:val="nil"/>
            </w:tcBorders>
          </w:tcPr>
          <w:p w14:paraId="51A15096"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r>
      <w:tr w:rsidR="004251F2" w:rsidRPr="00264591" w14:paraId="5BE68E90" w14:textId="77777777" w:rsidTr="00EA3535">
        <w:trPr>
          <w:trHeight w:val="20"/>
        </w:trPr>
        <w:tc>
          <w:tcPr>
            <w:tcW w:w="355" w:type="pct"/>
            <w:vMerge/>
            <w:tcBorders>
              <w:top w:val="nil"/>
              <w:bottom w:val="single" w:sz="4" w:space="0" w:color="auto"/>
            </w:tcBorders>
          </w:tcPr>
          <w:p w14:paraId="178606E1"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877" w:type="pct"/>
            <w:tcBorders>
              <w:top w:val="nil"/>
              <w:bottom w:val="single" w:sz="4" w:space="0" w:color="auto"/>
            </w:tcBorders>
          </w:tcPr>
          <w:p w14:paraId="0BC29938" w14:textId="77777777" w:rsidR="004251F2" w:rsidRPr="00264591" w:rsidRDefault="004251F2" w:rsidP="00EA3535">
            <w:pPr>
              <w:pStyle w:val="NoSpacing"/>
              <w:spacing w:line="360" w:lineRule="auto"/>
              <w:rPr>
                <w:rFonts w:ascii="Times New Roman" w:hAnsi="Times New Roman" w:cs="Times New Roman"/>
                <w:lang w:val="en-AU" w:eastAsia="en-AU"/>
              </w:rPr>
            </w:pPr>
            <w:r w:rsidRPr="00264591">
              <w:rPr>
                <w:rFonts w:ascii="Times New Roman" w:hAnsi="Times New Roman" w:cs="Times New Roman"/>
                <w:color w:val="000000"/>
              </w:rPr>
              <w:t xml:space="preserve">Meaningful experience </w:t>
            </w:r>
            <w:r w:rsidRPr="00264591">
              <w:rPr>
                <w:rFonts w:ascii="Times New Roman" w:hAnsi="Times New Roman" w:cs="Times New Roman"/>
                <w:i/>
                <w:iCs/>
                <w:color w:val="000000"/>
              </w:rPr>
              <w:t>i</w:t>
            </w:r>
            <w:r w:rsidRPr="00264591">
              <w:rPr>
                <w:rFonts w:ascii="Times New Roman" w:hAnsi="Times New Roman" w:cs="Times New Roman"/>
                <w:color w:val="000000"/>
              </w:rPr>
              <w:t>-1</w:t>
            </w:r>
          </w:p>
        </w:tc>
        <w:tc>
          <w:tcPr>
            <w:tcW w:w="326" w:type="pct"/>
            <w:tcBorders>
              <w:top w:val="nil"/>
              <w:bottom w:val="single" w:sz="4" w:space="0" w:color="auto"/>
            </w:tcBorders>
          </w:tcPr>
          <w:p w14:paraId="437CA4A7" w14:textId="1DEBB9D8" w:rsidR="004251F2" w:rsidRPr="00264591" w:rsidRDefault="001D200C"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-.01</w:t>
            </w:r>
          </w:p>
        </w:tc>
        <w:tc>
          <w:tcPr>
            <w:tcW w:w="600" w:type="pct"/>
            <w:tcBorders>
              <w:top w:val="nil"/>
              <w:bottom w:val="single" w:sz="4" w:space="0" w:color="auto"/>
            </w:tcBorders>
          </w:tcPr>
          <w:p w14:paraId="1FC5740F" w14:textId="779E9B35" w:rsidR="004251F2" w:rsidRPr="00264591" w:rsidRDefault="001D200C"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-.02, .01</w:t>
            </w:r>
          </w:p>
        </w:tc>
        <w:tc>
          <w:tcPr>
            <w:tcW w:w="513" w:type="pct"/>
            <w:tcBorders>
              <w:top w:val="nil"/>
              <w:bottom w:val="single" w:sz="4" w:space="0" w:color="auto"/>
            </w:tcBorders>
          </w:tcPr>
          <w:p w14:paraId="750231AC" w14:textId="65255E56" w:rsidR="004251F2" w:rsidRPr="00264591" w:rsidRDefault="001D200C"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.213</w:t>
            </w:r>
          </w:p>
        </w:tc>
        <w:tc>
          <w:tcPr>
            <w:tcW w:w="338" w:type="pct"/>
            <w:tcBorders>
              <w:top w:val="nil"/>
              <w:bottom w:val="single" w:sz="4" w:space="0" w:color="auto"/>
            </w:tcBorders>
          </w:tcPr>
          <w:p w14:paraId="70388599"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991" w:type="pct"/>
            <w:tcBorders>
              <w:top w:val="nil"/>
              <w:bottom w:val="single" w:sz="4" w:space="0" w:color="auto"/>
            </w:tcBorders>
          </w:tcPr>
          <w:p w14:paraId="436A30FF"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r>
      <w:tr w:rsidR="004251F2" w:rsidRPr="00264591" w14:paraId="679816EC" w14:textId="77777777" w:rsidTr="00EA3535">
        <w:trPr>
          <w:trHeight w:val="20"/>
        </w:trPr>
        <w:tc>
          <w:tcPr>
            <w:tcW w:w="355" w:type="pct"/>
            <w:vMerge w:val="restart"/>
            <w:tcBorders>
              <w:top w:val="single" w:sz="4" w:space="0" w:color="auto"/>
            </w:tcBorders>
            <w:textDirection w:val="btLr"/>
          </w:tcPr>
          <w:p w14:paraId="36F801AE" w14:textId="64192A74" w:rsidR="004251F2" w:rsidRPr="00264591" w:rsidRDefault="004251F2" w:rsidP="00EA3535">
            <w:pPr>
              <w:pStyle w:val="NoSpacing"/>
              <w:spacing w:line="360" w:lineRule="auto"/>
              <w:jc w:val="center"/>
              <w:rPr>
                <w:rFonts w:ascii="Times New Roman" w:hAnsi="Times New Roman" w:cs="Times New Roman"/>
                <w:i/>
                <w:lang w:val="en-AU" w:eastAsia="en-AU"/>
              </w:rPr>
            </w:pPr>
            <w:r w:rsidRPr="00264591">
              <w:rPr>
                <w:rFonts w:ascii="Times New Roman" w:hAnsi="Times New Roman" w:cs="Times New Roman"/>
                <w:i/>
                <w:lang w:val="en-AU" w:eastAsia="en-AU"/>
              </w:rPr>
              <w:t xml:space="preserve">Model </w:t>
            </w:r>
            <w:r w:rsidR="00C8623C">
              <w:rPr>
                <w:rFonts w:ascii="Times New Roman" w:hAnsi="Times New Roman" w:cs="Times New Roman"/>
                <w:i/>
                <w:lang w:val="en-AU" w:eastAsia="en-AU"/>
              </w:rPr>
              <w:t>6</w:t>
            </w:r>
          </w:p>
        </w:tc>
        <w:tc>
          <w:tcPr>
            <w:tcW w:w="1877" w:type="pct"/>
            <w:tcBorders>
              <w:top w:val="single" w:sz="4" w:space="0" w:color="auto"/>
            </w:tcBorders>
          </w:tcPr>
          <w:p w14:paraId="6365421B" w14:textId="12E6EC62" w:rsidR="004251F2" w:rsidRPr="00264591" w:rsidRDefault="004251F2" w:rsidP="00EA3535">
            <w:pPr>
              <w:pStyle w:val="NoSpacing"/>
              <w:spacing w:line="360" w:lineRule="auto"/>
              <w:rPr>
                <w:rFonts w:ascii="Times New Roman" w:hAnsi="Times New Roman" w:cs="Times New Roman"/>
                <w:i/>
                <w:lang w:val="en-AU" w:eastAsia="en-AU"/>
              </w:rPr>
            </w:pPr>
            <w:r w:rsidRPr="00264591">
              <w:rPr>
                <w:rFonts w:ascii="Times New Roman" w:hAnsi="Times New Roman" w:cs="Times New Roman"/>
                <w:i/>
                <w:lang w:val="en-AU" w:eastAsia="en-AU"/>
              </w:rPr>
              <w:t>Life engagement</w:t>
            </w:r>
          </w:p>
        </w:tc>
        <w:tc>
          <w:tcPr>
            <w:tcW w:w="326" w:type="pct"/>
            <w:tcBorders>
              <w:top w:val="single" w:sz="4" w:space="0" w:color="auto"/>
            </w:tcBorders>
          </w:tcPr>
          <w:p w14:paraId="3EA5F41A"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600" w:type="pct"/>
            <w:tcBorders>
              <w:top w:val="single" w:sz="4" w:space="0" w:color="auto"/>
            </w:tcBorders>
          </w:tcPr>
          <w:p w14:paraId="7F9271AB"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513" w:type="pct"/>
            <w:tcBorders>
              <w:top w:val="single" w:sz="4" w:space="0" w:color="auto"/>
            </w:tcBorders>
          </w:tcPr>
          <w:p w14:paraId="301FA05D"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338" w:type="pct"/>
            <w:tcBorders>
              <w:top w:val="single" w:sz="4" w:space="0" w:color="auto"/>
            </w:tcBorders>
          </w:tcPr>
          <w:p w14:paraId="4857D159" w14:textId="22628330" w:rsidR="004251F2" w:rsidRPr="00264591" w:rsidRDefault="001D200C"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.27</w:t>
            </w:r>
          </w:p>
        </w:tc>
        <w:tc>
          <w:tcPr>
            <w:tcW w:w="991" w:type="pct"/>
            <w:tcBorders>
              <w:top w:val="single" w:sz="4" w:space="0" w:color="auto"/>
            </w:tcBorders>
          </w:tcPr>
          <w:p w14:paraId="6C071AB2" w14:textId="133A3E41" w:rsidR="004251F2" w:rsidRPr="00264591" w:rsidRDefault="001D200C"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1132 (10718)</w:t>
            </w:r>
          </w:p>
        </w:tc>
      </w:tr>
      <w:tr w:rsidR="004251F2" w:rsidRPr="00264591" w14:paraId="40880465" w14:textId="77777777" w:rsidTr="00EA3535">
        <w:trPr>
          <w:trHeight w:val="20"/>
        </w:trPr>
        <w:tc>
          <w:tcPr>
            <w:tcW w:w="355" w:type="pct"/>
            <w:vMerge/>
          </w:tcPr>
          <w:p w14:paraId="50B44A1A"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877" w:type="pct"/>
          </w:tcPr>
          <w:p w14:paraId="2F8BB6A4" w14:textId="77777777" w:rsidR="004251F2" w:rsidRPr="00264591" w:rsidRDefault="004251F2" w:rsidP="00EA3535">
            <w:pPr>
              <w:pStyle w:val="NoSpacing"/>
              <w:spacing w:line="360" w:lineRule="auto"/>
              <w:rPr>
                <w:rFonts w:ascii="Times New Roman" w:hAnsi="Times New Roman" w:cs="Times New Roman"/>
                <w:lang w:val="en-AU" w:eastAsia="en-AU"/>
              </w:rPr>
            </w:pPr>
            <w:r w:rsidRPr="00264591">
              <w:rPr>
                <w:rFonts w:ascii="Times New Roman" w:hAnsi="Times New Roman" w:cs="Times New Roman"/>
                <w:lang w:val="en-AU" w:eastAsia="en-AU"/>
              </w:rPr>
              <w:t>Intercept</w:t>
            </w:r>
          </w:p>
        </w:tc>
        <w:tc>
          <w:tcPr>
            <w:tcW w:w="326" w:type="pct"/>
          </w:tcPr>
          <w:p w14:paraId="1DEA7A56" w14:textId="7E632BF9" w:rsidR="004251F2" w:rsidRPr="00264591" w:rsidRDefault="001D200C"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-.10</w:t>
            </w:r>
          </w:p>
        </w:tc>
        <w:tc>
          <w:tcPr>
            <w:tcW w:w="600" w:type="pct"/>
          </w:tcPr>
          <w:p w14:paraId="4763F707" w14:textId="2C28E13F" w:rsidR="004251F2" w:rsidRPr="00264591" w:rsidRDefault="001D200C"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-.14, -.06</w:t>
            </w:r>
          </w:p>
        </w:tc>
        <w:tc>
          <w:tcPr>
            <w:tcW w:w="513" w:type="pct"/>
          </w:tcPr>
          <w:p w14:paraId="6108B3D0" w14:textId="3CCC9E35" w:rsidR="004251F2" w:rsidRPr="00264591" w:rsidRDefault="001D200C"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&lt; .001</w:t>
            </w:r>
          </w:p>
        </w:tc>
        <w:tc>
          <w:tcPr>
            <w:tcW w:w="338" w:type="pct"/>
          </w:tcPr>
          <w:p w14:paraId="25E71E76"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991" w:type="pct"/>
          </w:tcPr>
          <w:p w14:paraId="2E885DEC"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r>
      <w:tr w:rsidR="004251F2" w:rsidRPr="00264591" w14:paraId="0CF25A75" w14:textId="77777777" w:rsidTr="00EA3535">
        <w:trPr>
          <w:trHeight w:val="20"/>
        </w:trPr>
        <w:tc>
          <w:tcPr>
            <w:tcW w:w="355" w:type="pct"/>
            <w:vMerge/>
          </w:tcPr>
          <w:p w14:paraId="3D1D727B"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877" w:type="pct"/>
          </w:tcPr>
          <w:p w14:paraId="2DBD9FB8" w14:textId="3613D6CF" w:rsidR="004251F2" w:rsidRPr="00264591" w:rsidRDefault="004251F2" w:rsidP="00EA3535">
            <w:pPr>
              <w:pStyle w:val="NoSpacing"/>
              <w:spacing w:line="360" w:lineRule="auto"/>
              <w:rPr>
                <w:rFonts w:ascii="Times New Roman" w:hAnsi="Times New Roman" w:cs="Times New Roman"/>
                <w:lang w:val="en-AU" w:eastAsia="en-AU"/>
              </w:rPr>
            </w:pPr>
            <w:r w:rsidRPr="00264591">
              <w:rPr>
                <w:rFonts w:ascii="Times New Roman" w:hAnsi="Times New Roman" w:cs="Times New Roman"/>
                <w:lang w:val="en-AU" w:eastAsia="en-AU"/>
              </w:rPr>
              <w:t>WP-</w:t>
            </w:r>
            <w:proofErr w:type="spellStart"/>
            <w:r w:rsidRPr="00264591">
              <w:rPr>
                <w:rFonts w:ascii="Times New Roman" w:hAnsi="Times New Roman" w:cs="Times New Roman"/>
                <w:lang w:val="en-AU" w:eastAsia="en-AU"/>
              </w:rPr>
              <w:t>prosociality</w:t>
            </w:r>
            <w:proofErr w:type="spellEnd"/>
            <w:r w:rsidR="00C8623C">
              <w:rPr>
                <w:rFonts w:ascii="Times New Roman" w:hAnsi="Times New Roman" w:cs="Times New Roman"/>
                <w:lang w:val="en-AU" w:eastAsia="en-AU"/>
              </w:rPr>
              <w:t xml:space="preserve"> </w:t>
            </w:r>
            <w:r w:rsidR="00C8623C">
              <w:rPr>
                <w:rFonts w:ascii="Times New Roman" w:hAnsi="Times New Roman" w:cs="Times New Roman"/>
                <w:i/>
                <w:iCs/>
                <w:lang w:val="en-AU" w:eastAsia="en-AU"/>
              </w:rPr>
              <w:t>i</w:t>
            </w:r>
            <w:r w:rsidR="00C8623C">
              <w:rPr>
                <w:rFonts w:ascii="Times New Roman" w:hAnsi="Times New Roman" w:cs="Times New Roman"/>
                <w:lang w:val="en-AU" w:eastAsia="en-AU"/>
              </w:rPr>
              <w:t>-1</w:t>
            </w:r>
          </w:p>
        </w:tc>
        <w:tc>
          <w:tcPr>
            <w:tcW w:w="326" w:type="pct"/>
          </w:tcPr>
          <w:p w14:paraId="5EA510D0" w14:textId="238225BC" w:rsidR="004251F2" w:rsidRPr="00264591" w:rsidRDefault="001D200C"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-.01</w:t>
            </w:r>
          </w:p>
        </w:tc>
        <w:tc>
          <w:tcPr>
            <w:tcW w:w="600" w:type="pct"/>
          </w:tcPr>
          <w:p w14:paraId="7D82D386" w14:textId="2864ED60" w:rsidR="004251F2" w:rsidRPr="00264591" w:rsidRDefault="001D200C"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-.02, .01</w:t>
            </w:r>
          </w:p>
        </w:tc>
        <w:tc>
          <w:tcPr>
            <w:tcW w:w="513" w:type="pct"/>
          </w:tcPr>
          <w:p w14:paraId="1EF9C553" w14:textId="734C786E" w:rsidR="004251F2" w:rsidRPr="00264591" w:rsidRDefault="001D200C"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.332</w:t>
            </w:r>
          </w:p>
        </w:tc>
        <w:tc>
          <w:tcPr>
            <w:tcW w:w="338" w:type="pct"/>
          </w:tcPr>
          <w:p w14:paraId="6F13CE8D"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991" w:type="pct"/>
          </w:tcPr>
          <w:p w14:paraId="65E7E969"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r>
      <w:tr w:rsidR="004251F2" w:rsidRPr="00264591" w14:paraId="722B7FFE" w14:textId="77777777" w:rsidTr="00EA3535">
        <w:trPr>
          <w:trHeight w:val="20"/>
        </w:trPr>
        <w:tc>
          <w:tcPr>
            <w:tcW w:w="355" w:type="pct"/>
            <w:vMerge/>
          </w:tcPr>
          <w:p w14:paraId="4884F0E7"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877" w:type="pct"/>
          </w:tcPr>
          <w:p w14:paraId="2F1AA2D0" w14:textId="3E0EA3D2" w:rsidR="004251F2" w:rsidRPr="00264591" w:rsidRDefault="004251F2" w:rsidP="00EA3535">
            <w:pPr>
              <w:pStyle w:val="NoSpacing"/>
              <w:spacing w:line="360" w:lineRule="auto"/>
              <w:rPr>
                <w:rFonts w:ascii="Times New Roman" w:hAnsi="Times New Roman" w:cs="Times New Roman"/>
                <w:lang w:val="en-AU" w:eastAsia="en-AU"/>
              </w:rPr>
            </w:pPr>
            <w:r w:rsidRPr="00264591">
              <w:rPr>
                <w:rFonts w:ascii="Times New Roman" w:hAnsi="Times New Roman" w:cs="Times New Roman"/>
                <w:color w:val="000000"/>
              </w:rPr>
              <w:t>BP-</w:t>
            </w:r>
            <w:proofErr w:type="spellStart"/>
            <w:r w:rsidRPr="00264591">
              <w:rPr>
                <w:rFonts w:ascii="Times New Roman" w:hAnsi="Times New Roman" w:cs="Times New Roman"/>
                <w:color w:val="000000"/>
              </w:rPr>
              <w:t>prosociality</w:t>
            </w:r>
            <w:proofErr w:type="spellEnd"/>
            <w:r w:rsidR="00C8623C">
              <w:rPr>
                <w:rFonts w:ascii="Times New Roman" w:hAnsi="Times New Roman" w:cs="Times New Roman"/>
                <w:color w:val="000000"/>
              </w:rPr>
              <w:t xml:space="preserve"> </w:t>
            </w:r>
            <w:r w:rsidR="00C8623C">
              <w:rPr>
                <w:rFonts w:ascii="Times New Roman" w:hAnsi="Times New Roman" w:cs="Times New Roman"/>
                <w:i/>
                <w:iCs/>
                <w:lang w:val="en-AU" w:eastAsia="en-AU"/>
              </w:rPr>
              <w:t>i</w:t>
            </w:r>
            <w:r w:rsidR="00C8623C">
              <w:rPr>
                <w:rFonts w:ascii="Times New Roman" w:hAnsi="Times New Roman" w:cs="Times New Roman"/>
                <w:lang w:val="en-AU" w:eastAsia="en-AU"/>
              </w:rPr>
              <w:t>-1</w:t>
            </w:r>
          </w:p>
        </w:tc>
        <w:tc>
          <w:tcPr>
            <w:tcW w:w="326" w:type="pct"/>
          </w:tcPr>
          <w:p w14:paraId="2BE4D7AF" w14:textId="0B6DD8B8" w:rsidR="004251F2" w:rsidRPr="00264591" w:rsidRDefault="001D200C"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.35</w:t>
            </w:r>
          </w:p>
        </w:tc>
        <w:tc>
          <w:tcPr>
            <w:tcW w:w="600" w:type="pct"/>
          </w:tcPr>
          <w:p w14:paraId="0533316A" w14:textId="7455796E" w:rsidR="004251F2" w:rsidRPr="00264591" w:rsidRDefault="001D200C"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.31, .39</w:t>
            </w:r>
          </w:p>
        </w:tc>
        <w:tc>
          <w:tcPr>
            <w:tcW w:w="513" w:type="pct"/>
          </w:tcPr>
          <w:p w14:paraId="17FB6502" w14:textId="5F74F0DC" w:rsidR="004251F2" w:rsidRPr="00264591" w:rsidRDefault="001D200C"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&lt; .001</w:t>
            </w:r>
          </w:p>
        </w:tc>
        <w:tc>
          <w:tcPr>
            <w:tcW w:w="338" w:type="pct"/>
          </w:tcPr>
          <w:p w14:paraId="225ECBBB"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991" w:type="pct"/>
          </w:tcPr>
          <w:p w14:paraId="29BA7BC8"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r>
      <w:tr w:rsidR="004251F2" w:rsidRPr="00264591" w14:paraId="690539D9" w14:textId="77777777" w:rsidTr="00EA3535">
        <w:trPr>
          <w:trHeight w:val="20"/>
        </w:trPr>
        <w:tc>
          <w:tcPr>
            <w:tcW w:w="355" w:type="pct"/>
            <w:vMerge/>
          </w:tcPr>
          <w:p w14:paraId="09DA3966"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877" w:type="pct"/>
          </w:tcPr>
          <w:p w14:paraId="13D8B6EE" w14:textId="77777777" w:rsidR="004251F2" w:rsidRPr="00264591" w:rsidRDefault="004251F2" w:rsidP="00EA3535">
            <w:pPr>
              <w:pStyle w:val="NoSpacing"/>
              <w:spacing w:line="360" w:lineRule="auto"/>
              <w:rPr>
                <w:rFonts w:ascii="Times New Roman" w:hAnsi="Times New Roman" w:cs="Times New Roman"/>
                <w:lang w:val="en-AU" w:eastAsia="en-AU"/>
              </w:rPr>
            </w:pPr>
            <w:r w:rsidRPr="00264591">
              <w:rPr>
                <w:rFonts w:ascii="Times New Roman" w:hAnsi="Times New Roman" w:cs="Times New Roman"/>
                <w:color w:val="000000"/>
              </w:rPr>
              <w:t>Days</w:t>
            </w:r>
          </w:p>
        </w:tc>
        <w:tc>
          <w:tcPr>
            <w:tcW w:w="326" w:type="pct"/>
          </w:tcPr>
          <w:p w14:paraId="7BEE76C3" w14:textId="19C53AE8" w:rsidR="004251F2" w:rsidRPr="00264591" w:rsidRDefault="001D200C"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.01</w:t>
            </w:r>
          </w:p>
        </w:tc>
        <w:tc>
          <w:tcPr>
            <w:tcW w:w="600" w:type="pct"/>
          </w:tcPr>
          <w:p w14:paraId="064F20C9" w14:textId="5DB1DDE6" w:rsidR="004251F2" w:rsidRPr="00264591" w:rsidRDefault="001D200C"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.01, .02</w:t>
            </w:r>
          </w:p>
        </w:tc>
        <w:tc>
          <w:tcPr>
            <w:tcW w:w="513" w:type="pct"/>
          </w:tcPr>
          <w:p w14:paraId="24A981EF" w14:textId="16D3C183" w:rsidR="004251F2" w:rsidRPr="00264591" w:rsidRDefault="001D200C"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&lt; .001</w:t>
            </w:r>
          </w:p>
        </w:tc>
        <w:tc>
          <w:tcPr>
            <w:tcW w:w="338" w:type="pct"/>
          </w:tcPr>
          <w:p w14:paraId="15EA692C"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991" w:type="pct"/>
          </w:tcPr>
          <w:p w14:paraId="5CD16B10"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r>
      <w:tr w:rsidR="004251F2" w:rsidRPr="00264591" w14:paraId="38E8CC10" w14:textId="77777777" w:rsidTr="00EA3535">
        <w:trPr>
          <w:trHeight w:val="20"/>
        </w:trPr>
        <w:tc>
          <w:tcPr>
            <w:tcW w:w="355" w:type="pct"/>
            <w:vMerge/>
          </w:tcPr>
          <w:p w14:paraId="08892F66"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877" w:type="pct"/>
          </w:tcPr>
          <w:p w14:paraId="11EC0F4F" w14:textId="77777777" w:rsidR="004251F2" w:rsidRPr="00264591" w:rsidRDefault="004251F2" w:rsidP="00EA3535">
            <w:pPr>
              <w:pStyle w:val="NoSpacing"/>
              <w:spacing w:line="360" w:lineRule="auto"/>
              <w:rPr>
                <w:rFonts w:ascii="Times New Roman" w:hAnsi="Times New Roman" w:cs="Times New Roman"/>
                <w:lang w:val="en-AU" w:eastAsia="en-AU"/>
              </w:rPr>
            </w:pPr>
            <w:r w:rsidRPr="00264591">
              <w:rPr>
                <w:rFonts w:ascii="Times New Roman" w:hAnsi="Times New Roman" w:cs="Times New Roman"/>
                <w:color w:val="000000"/>
              </w:rPr>
              <w:t>W</w:t>
            </w:r>
            <w:r>
              <w:rPr>
                <w:rFonts w:ascii="Times New Roman" w:hAnsi="Times New Roman" w:cs="Times New Roman"/>
                <w:color w:val="000000"/>
              </w:rPr>
              <w:t xml:space="preserve">-P </w:t>
            </w:r>
            <w:r w:rsidRPr="00264591">
              <w:rPr>
                <w:rFonts w:ascii="Times New Roman" w:hAnsi="Times New Roman" w:cs="Times New Roman"/>
                <w:color w:val="000000"/>
              </w:rPr>
              <w:t>happiness</w:t>
            </w:r>
          </w:p>
        </w:tc>
        <w:tc>
          <w:tcPr>
            <w:tcW w:w="326" w:type="pct"/>
          </w:tcPr>
          <w:p w14:paraId="28140678" w14:textId="5AB5955F" w:rsidR="004251F2" w:rsidRPr="00264591" w:rsidRDefault="001D200C"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.20</w:t>
            </w:r>
          </w:p>
        </w:tc>
        <w:tc>
          <w:tcPr>
            <w:tcW w:w="600" w:type="pct"/>
          </w:tcPr>
          <w:p w14:paraId="2348E8FC" w14:textId="114247A4" w:rsidR="004251F2" w:rsidRPr="00264591" w:rsidRDefault="001D200C"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.18, .21</w:t>
            </w:r>
          </w:p>
        </w:tc>
        <w:tc>
          <w:tcPr>
            <w:tcW w:w="513" w:type="pct"/>
          </w:tcPr>
          <w:p w14:paraId="3F1ED8A6" w14:textId="707F11B4" w:rsidR="004251F2" w:rsidRPr="00264591" w:rsidRDefault="001D200C"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&lt; .001</w:t>
            </w:r>
          </w:p>
        </w:tc>
        <w:tc>
          <w:tcPr>
            <w:tcW w:w="338" w:type="pct"/>
          </w:tcPr>
          <w:p w14:paraId="1D6A2EA0"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991" w:type="pct"/>
          </w:tcPr>
          <w:p w14:paraId="0D8B6D32"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r>
      <w:tr w:rsidR="004251F2" w:rsidRPr="00264591" w14:paraId="47F67B18" w14:textId="77777777" w:rsidTr="00EA3535">
        <w:trPr>
          <w:trHeight w:val="20"/>
        </w:trPr>
        <w:tc>
          <w:tcPr>
            <w:tcW w:w="355" w:type="pct"/>
            <w:vMerge/>
          </w:tcPr>
          <w:p w14:paraId="55E964CB"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877" w:type="pct"/>
          </w:tcPr>
          <w:p w14:paraId="75CC978F" w14:textId="77777777" w:rsidR="004251F2" w:rsidRPr="00264591" w:rsidRDefault="004251F2" w:rsidP="00EA3535">
            <w:pPr>
              <w:pStyle w:val="NoSpacing"/>
              <w:spacing w:line="360" w:lineRule="auto"/>
              <w:rPr>
                <w:rFonts w:ascii="Times New Roman" w:hAnsi="Times New Roman" w:cs="Times New Roman"/>
                <w:lang w:val="en-AU" w:eastAsia="en-AU"/>
              </w:rPr>
            </w:pPr>
            <w:r w:rsidRPr="00264591">
              <w:rPr>
                <w:rFonts w:ascii="Times New Roman" w:hAnsi="Times New Roman" w:cs="Times New Roman"/>
                <w:color w:val="000000"/>
              </w:rPr>
              <w:t>B</w:t>
            </w:r>
            <w:r>
              <w:rPr>
                <w:rFonts w:ascii="Times New Roman" w:hAnsi="Times New Roman" w:cs="Times New Roman"/>
                <w:color w:val="000000"/>
              </w:rPr>
              <w:t>-</w:t>
            </w:r>
            <w:r w:rsidRPr="00264591">
              <w:rPr>
                <w:rFonts w:ascii="Times New Roman" w:hAnsi="Times New Roman" w:cs="Times New Roman"/>
                <w:color w:val="000000"/>
              </w:rPr>
              <w:t>P</w:t>
            </w:r>
            <w:r>
              <w:rPr>
                <w:rFonts w:ascii="Times New Roman" w:hAnsi="Times New Roman" w:cs="Times New Roman"/>
                <w:color w:val="000000"/>
              </w:rPr>
              <w:t xml:space="preserve"> </w:t>
            </w:r>
            <w:r w:rsidRPr="00264591">
              <w:rPr>
                <w:rFonts w:ascii="Times New Roman" w:hAnsi="Times New Roman" w:cs="Times New Roman"/>
                <w:color w:val="000000"/>
              </w:rPr>
              <w:t>happiness</w:t>
            </w:r>
          </w:p>
        </w:tc>
        <w:tc>
          <w:tcPr>
            <w:tcW w:w="326" w:type="pct"/>
          </w:tcPr>
          <w:p w14:paraId="44DF44A8" w14:textId="40FF4444" w:rsidR="004251F2" w:rsidRPr="00264591" w:rsidRDefault="001D200C"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.16</w:t>
            </w:r>
          </w:p>
        </w:tc>
        <w:tc>
          <w:tcPr>
            <w:tcW w:w="600" w:type="pct"/>
          </w:tcPr>
          <w:p w14:paraId="4459B6AD" w14:textId="6AF6B792" w:rsidR="004251F2" w:rsidRPr="00264591" w:rsidRDefault="001D200C"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.11, .20</w:t>
            </w:r>
          </w:p>
        </w:tc>
        <w:tc>
          <w:tcPr>
            <w:tcW w:w="513" w:type="pct"/>
          </w:tcPr>
          <w:p w14:paraId="40C1D5ED" w14:textId="15ED54AD" w:rsidR="004251F2" w:rsidRPr="00264591" w:rsidRDefault="001D200C"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&lt; .001</w:t>
            </w:r>
          </w:p>
        </w:tc>
        <w:tc>
          <w:tcPr>
            <w:tcW w:w="338" w:type="pct"/>
          </w:tcPr>
          <w:p w14:paraId="6738BF16"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991" w:type="pct"/>
          </w:tcPr>
          <w:p w14:paraId="07078E9B"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r>
      <w:tr w:rsidR="004251F2" w:rsidRPr="00264591" w14:paraId="4D0E1D49" w14:textId="77777777" w:rsidTr="00EA3535">
        <w:trPr>
          <w:trHeight w:val="20"/>
        </w:trPr>
        <w:tc>
          <w:tcPr>
            <w:tcW w:w="355" w:type="pct"/>
            <w:vMerge/>
          </w:tcPr>
          <w:p w14:paraId="55DD16B1"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877" w:type="pct"/>
          </w:tcPr>
          <w:p w14:paraId="1DBC6F60" w14:textId="77777777" w:rsidR="004251F2" w:rsidRPr="00264591" w:rsidRDefault="004251F2" w:rsidP="00EA3535">
            <w:pPr>
              <w:pStyle w:val="NoSpacing"/>
              <w:spacing w:line="360" w:lineRule="auto"/>
              <w:rPr>
                <w:rFonts w:ascii="Times New Roman" w:hAnsi="Times New Roman" w:cs="Times New Roman"/>
                <w:lang w:val="en-AU" w:eastAsia="en-AU"/>
              </w:rPr>
            </w:pPr>
            <w:r w:rsidRPr="00264591">
              <w:rPr>
                <w:rFonts w:ascii="Times New Roman" w:hAnsi="Times New Roman" w:cs="Times New Roman"/>
                <w:color w:val="000000"/>
              </w:rPr>
              <w:t>W</w:t>
            </w:r>
            <w:r>
              <w:rPr>
                <w:rFonts w:ascii="Times New Roman" w:hAnsi="Times New Roman" w:cs="Times New Roman"/>
                <w:color w:val="000000"/>
              </w:rPr>
              <w:t>-</w:t>
            </w:r>
            <w:r w:rsidRPr="00264591">
              <w:rPr>
                <w:rFonts w:ascii="Times New Roman" w:hAnsi="Times New Roman" w:cs="Times New Roman"/>
                <w:color w:val="000000"/>
              </w:rPr>
              <w:t>P</w:t>
            </w:r>
            <w:r>
              <w:rPr>
                <w:rFonts w:ascii="Times New Roman" w:hAnsi="Times New Roman" w:cs="Times New Roman"/>
                <w:color w:val="000000"/>
              </w:rPr>
              <w:t xml:space="preserve"> </w:t>
            </w:r>
            <w:r w:rsidRPr="00264591">
              <w:rPr>
                <w:rFonts w:ascii="Times New Roman" w:hAnsi="Times New Roman" w:cs="Times New Roman"/>
                <w:color w:val="000000"/>
              </w:rPr>
              <w:t>fun experience</w:t>
            </w:r>
          </w:p>
        </w:tc>
        <w:tc>
          <w:tcPr>
            <w:tcW w:w="326" w:type="pct"/>
          </w:tcPr>
          <w:p w14:paraId="61097F01" w14:textId="326BA81D" w:rsidR="004251F2" w:rsidRPr="00264591" w:rsidRDefault="001D200C"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.24</w:t>
            </w:r>
          </w:p>
        </w:tc>
        <w:tc>
          <w:tcPr>
            <w:tcW w:w="600" w:type="pct"/>
          </w:tcPr>
          <w:p w14:paraId="445A2DFE" w14:textId="5D0B888D" w:rsidR="004251F2" w:rsidRPr="00264591" w:rsidRDefault="001D200C"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.23, .26</w:t>
            </w:r>
          </w:p>
        </w:tc>
        <w:tc>
          <w:tcPr>
            <w:tcW w:w="513" w:type="pct"/>
          </w:tcPr>
          <w:p w14:paraId="52A340F0" w14:textId="1E8267B6" w:rsidR="004251F2" w:rsidRPr="00264591" w:rsidRDefault="001D200C"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&lt; .001</w:t>
            </w:r>
          </w:p>
        </w:tc>
        <w:tc>
          <w:tcPr>
            <w:tcW w:w="338" w:type="pct"/>
          </w:tcPr>
          <w:p w14:paraId="5BFF24F5"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991" w:type="pct"/>
          </w:tcPr>
          <w:p w14:paraId="6639A8D0"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r>
      <w:tr w:rsidR="004251F2" w:rsidRPr="00264591" w14:paraId="1139B78C" w14:textId="77777777" w:rsidTr="00EA3535">
        <w:trPr>
          <w:trHeight w:val="20"/>
        </w:trPr>
        <w:tc>
          <w:tcPr>
            <w:tcW w:w="355" w:type="pct"/>
            <w:vMerge/>
          </w:tcPr>
          <w:p w14:paraId="31865EAD"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877" w:type="pct"/>
          </w:tcPr>
          <w:p w14:paraId="0AEACE92" w14:textId="77777777" w:rsidR="004251F2" w:rsidRPr="00264591" w:rsidRDefault="004251F2" w:rsidP="00EA3535">
            <w:pPr>
              <w:pStyle w:val="NoSpacing"/>
              <w:spacing w:line="360" w:lineRule="auto"/>
              <w:rPr>
                <w:rFonts w:ascii="Times New Roman" w:hAnsi="Times New Roman" w:cs="Times New Roman"/>
                <w:lang w:val="en-AU" w:eastAsia="en-AU"/>
              </w:rPr>
            </w:pPr>
            <w:r w:rsidRPr="00264591">
              <w:rPr>
                <w:rFonts w:ascii="Times New Roman" w:hAnsi="Times New Roman" w:cs="Times New Roman"/>
                <w:color w:val="000000"/>
              </w:rPr>
              <w:t>B</w:t>
            </w:r>
            <w:r>
              <w:rPr>
                <w:rFonts w:ascii="Times New Roman" w:hAnsi="Times New Roman" w:cs="Times New Roman"/>
                <w:color w:val="000000"/>
              </w:rPr>
              <w:t>-</w:t>
            </w:r>
            <w:r w:rsidRPr="00264591">
              <w:rPr>
                <w:rFonts w:ascii="Times New Roman" w:hAnsi="Times New Roman" w:cs="Times New Roman"/>
                <w:color w:val="000000"/>
              </w:rPr>
              <w:t>P</w:t>
            </w:r>
            <w:r>
              <w:rPr>
                <w:rFonts w:ascii="Times New Roman" w:hAnsi="Times New Roman" w:cs="Times New Roman"/>
                <w:color w:val="000000"/>
              </w:rPr>
              <w:t xml:space="preserve"> </w:t>
            </w:r>
            <w:r w:rsidRPr="00264591">
              <w:rPr>
                <w:rFonts w:ascii="Times New Roman" w:hAnsi="Times New Roman" w:cs="Times New Roman"/>
                <w:color w:val="000000"/>
              </w:rPr>
              <w:t>fun experience</w:t>
            </w:r>
          </w:p>
        </w:tc>
        <w:tc>
          <w:tcPr>
            <w:tcW w:w="326" w:type="pct"/>
          </w:tcPr>
          <w:p w14:paraId="6D036199" w14:textId="7EC9177B" w:rsidR="004251F2" w:rsidRPr="00264591" w:rsidRDefault="001D200C"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.02</w:t>
            </w:r>
          </w:p>
        </w:tc>
        <w:tc>
          <w:tcPr>
            <w:tcW w:w="600" w:type="pct"/>
          </w:tcPr>
          <w:p w14:paraId="35C40B04" w14:textId="3EA9A624" w:rsidR="004251F2" w:rsidRPr="00264591" w:rsidRDefault="001D200C"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-.02, .07</w:t>
            </w:r>
          </w:p>
        </w:tc>
        <w:tc>
          <w:tcPr>
            <w:tcW w:w="513" w:type="pct"/>
          </w:tcPr>
          <w:p w14:paraId="3CE7699A" w14:textId="3C007650" w:rsidR="004251F2" w:rsidRPr="00264591" w:rsidRDefault="001D200C"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.275</w:t>
            </w:r>
          </w:p>
        </w:tc>
        <w:tc>
          <w:tcPr>
            <w:tcW w:w="338" w:type="pct"/>
          </w:tcPr>
          <w:p w14:paraId="14CB07EC"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991" w:type="pct"/>
          </w:tcPr>
          <w:p w14:paraId="4BFBAD71"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r>
      <w:tr w:rsidR="004251F2" w:rsidRPr="00264591" w14:paraId="59D1E646" w14:textId="77777777" w:rsidTr="00EA3535">
        <w:trPr>
          <w:trHeight w:val="20"/>
        </w:trPr>
        <w:tc>
          <w:tcPr>
            <w:tcW w:w="355" w:type="pct"/>
            <w:vMerge/>
          </w:tcPr>
          <w:p w14:paraId="6E43341F"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877" w:type="pct"/>
          </w:tcPr>
          <w:p w14:paraId="2333874B" w14:textId="77777777" w:rsidR="004251F2" w:rsidRPr="00264591" w:rsidRDefault="004251F2" w:rsidP="00EA3535">
            <w:pPr>
              <w:pStyle w:val="NoSpacing"/>
              <w:spacing w:line="360" w:lineRule="auto"/>
              <w:rPr>
                <w:rFonts w:ascii="Times New Roman" w:hAnsi="Times New Roman" w:cs="Times New Roman"/>
                <w:lang w:val="en-AU" w:eastAsia="en-AU"/>
              </w:rPr>
            </w:pPr>
            <w:r w:rsidRPr="00264591">
              <w:rPr>
                <w:rFonts w:ascii="Times New Roman" w:hAnsi="Times New Roman" w:cs="Times New Roman"/>
                <w:color w:val="000000"/>
              </w:rPr>
              <w:t xml:space="preserve">Life engagement </w:t>
            </w:r>
            <w:r w:rsidRPr="00264591">
              <w:rPr>
                <w:rFonts w:ascii="Times New Roman" w:hAnsi="Times New Roman" w:cs="Times New Roman"/>
                <w:i/>
                <w:iCs/>
                <w:color w:val="000000"/>
              </w:rPr>
              <w:t>i</w:t>
            </w:r>
            <w:r w:rsidRPr="00264591">
              <w:rPr>
                <w:rFonts w:ascii="Times New Roman" w:hAnsi="Times New Roman" w:cs="Times New Roman"/>
                <w:color w:val="000000"/>
              </w:rPr>
              <w:t>-1</w:t>
            </w:r>
          </w:p>
        </w:tc>
        <w:tc>
          <w:tcPr>
            <w:tcW w:w="326" w:type="pct"/>
          </w:tcPr>
          <w:p w14:paraId="0ADA0FCE" w14:textId="7927F89C" w:rsidR="004251F2" w:rsidRPr="00264591" w:rsidRDefault="001D200C"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.03</w:t>
            </w:r>
          </w:p>
        </w:tc>
        <w:tc>
          <w:tcPr>
            <w:tcW w:w="600" w:type="pct"/>
          </w:tcPr>
          <w:p w14:paraId="6A9D1738" w14:textId="074ED4F5" w:rsidR="004251F2" w:rsidRPr="00264591" w:rsidRDefault="001D200C"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.01, .05</w:t>
            </w:r>
          </w:p>
        </w:tc>
        <w:tc>
          <w:tcPr>
            <w:tcW w:w="513" w:type="pct"/>
          </w:tcPr>
          <w:p w14:paraId="2790A0D4" w14:textId="054D99C2" w:rsidR="004251F2" w:rsidRPr="00264591" w:rsidRDefault="001D200C"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.005</w:t>
            </w:r>
          </w:p>
        </w:tc>
        <w:tc>
          <w:tcPr>
            <w:tcW w:w="338" w:type="pct"/>
          </w:tcPr>
          <w:p w14:paraId="7276A48D"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991" w:type="pct"/>
          </w:tcPr>
          <w:p w14:paraId="4C93B6A0"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r>
    </w:tbl>
    <w:p w14:paraId="647BF693" w14:textId="48E2CE6D" w:rsidR="004251F2" w:rsidRDefault="004251F2" w:rsidP="004251F2">
      <w:pPr>
        <w:rPr>
          <w:iCs/>
          <w:lang w:val="en-AU" w:eastAsia="en-AU"/>
        </w:rPr>
      </w:pPr>
    </w:p>
    <w:p w14:paraId="40160031" w14:textId="77777777" w:rsidR="008A0722" w:rsidRDefault="008A0722" w:rsidP="004251F2">
      <w:pPr>
        <w:rPr>
          <w:iCs/>
          <w:lang w:val="en-AU" w:eastAsia="en-AU"/>
        </w:rPr>
      </w:pPr>
    </w:p>
    <w:tbl>
      <w:tblPr>
        <w:tblStyle w:val="APAReport"/>
        <w:tblW w:w="5000" w:type="pct"/>
        <w:tblLook w:val="04A0" w:firstRow="1" w:lastRow="0" w:firstColumn="1" w:lastColumn="0" w:noHBand="0" w:noVBand="1"/>
      </w:tblPr>
      <w:tblGrid>
        <w:gridCol w:w="664"/>
        <w:gridCol w:w="3115"/>
        <w:gridCol w:w="666"/>
        <w:gridCol w:w="1344"/>
        <w:gridCol w:w="990"/>
        <w:gridCol w:w="642"/>
        <w:gridCol w:w="1939"/>
      </w:tblGrid>
      <w:tr w:rsidR="004251F2" w:rsidRPr="00264591" w14:paraId="67AF1C70" w14:textId="77777777" w:rsidTr="00EA3535">
        <w:trPr>
          <w:cnfStyle w:val="100000000000" w:firstRow="1" w:lastRow="0" w:firstColumn="0" w:lastColumn="0" w:oddVBand="0" w:evenVBand="0" w:oddHBand="0" w:evenHBand="0" w:firstRowFirstColumn="0" w:firstRowLastColumn="0" w:lastRowFirstColumn="0" w:lastRowLastColumn="0"/>
          <w:trHeight w:val="20"/>
        </w:trPr>
        <w:tc>
          <w:tcPr>
            <w:tcW w:w="354" w:type="pct"/>
          </w:tcPr>
          <w:p w14:paraId="120CB992" w14:textId="77777777" w:rsidR="004251F2" w:rsidRPr="00264591" w:rsidRDefault="004251F2" w:rsidP="00EA3535">
            <w:pPr>
              <w:pStyle w:val="NoSpacing"/>
              <w:spacing w:line="360" w:lineRule="auto"/>
              <w:rPr>
                <w:rFonts w:ascii="Times New Roman" w:hAnsi="Times New Roman" w:cs="Times New Roman"/>
                <w:lang w:val="en-AU" w:eastAsia="en-AU"/>
              </w:rPr>
            </w:pPr>
          </w:p>
        </w:tc>
        <w:tc>
          <w:tcPr>
            <w:tcW w:w="1664" w:type="pct"/>
          </w:tcPr>
          <w:p w14:paraId="0D37DC1A" w14:textId="77777777" w:rsidR="004251F2" w:rsidRPr="00264591" w:rsidRDefault="004251F2" w:rsidP="00EA3535">
            <w:pPr>
              <w:pStyle w:val="NoSpacing"/>
              <w:spacing w:line="360" w:lineRule="auto"/>
              <w:rPr>
                <w:rFonts w:ascii="Times New Roman" w:hAnsi="Times New Roman" w:cs="Times New Roman"/>
                <w:lang w:val="en-AU" w:eastAsia="en-AU"/>
              </w:rPr>
            </w:pPr>
            <w:r w:rsidRPr="00264591">
              <w:rPr>
                <w:rFonts w:ascii="Times New Roman" w:hAnsi="Times New Roman" w:cs="Times New Roman"/>
                <w:lang w:val="en-AU" w:eastAsia="en-AU"/>
              </w:rPr>
              <w:t>Parameter</w:t>
            </w:r>
          </w:p>
        </w:tc>
        <w:tc>
          <w:tcPr>
            <w:tcW w:w="356" w:type="pct"/>
            <w:vAlign w:val="center"/>
          </w:tcPr>
          <w:p w14:paraId="33037E8E" w14:textId="77777777" w:rsidR="004251F2" w:rsidRPr="00264591" w:rsidRDefault="004251F2" w:rsidP="00EA3535">
            <w:pPr>
              <w:pStyle w:val="NoSpacing"/>
              <w:spacing w:line="360" w:lineRule="auto"/>
              <w:jc w:val="center"/>
              <w:rPr>
                <w:rFonts w:ascii="Times New Roman" w:hAnsi="Times New Roman" w:cs="Times New Roman"/>
                <w:lang w:val="en-AU" w:eastAsia="en-AU"/>
              </w:rPr>
            </w:pPr>
            <w:r w:rsidRPr="00264591">
              <w:rPr>
                <w:rFonts w:ascii="Times New Roman" w:hAnsi="Times New Roman" w:cs="Times New Roman"/>
              </w:rPr>
              <w:sym w:font="Symbol" w:char="F062"/>
            </w:r>
          </w:p>
        </w:tc>
        <w:tc>
          <w:tcPr>
            <w:tcW w:w="718" w:type="pct"/>
            <w:vAlign w:val="center"/>
          </w:tcPr>
          <w:p w14:paraId="281ACE67" w14:textId="77777777" w:rsidR="004251F2" w:rsidRPr="00264591" w:rsidRDefault="004251F2" w:rsidP="00EA3535">
            <w:pPr>
              <w:pStyle w:val="NoSpacing"/>
              <w:spacing w:line="360" w:lineRule="auto"/>
              <w:jc w:val="center"/>
              <w:rPr>
                <w:rFonts w:ascii="Times New Roman" w:hAnsi="Times New Roman" w:cs="Times New Roman"/>
                <w:lang w:val="en-AU" w:eastAsia="en-AU"/>
              </w:rPr>
            </w:pPr>
            <w:r w:rsidRPr="00264591">
              <w:rPr>
                <w:rFonts w:ascii="Times New Roman" w:hAnsi="Times New Roman" w:cs="Times New Roman"/>
                <w:lang w:val="en-AU" w:eastAsia="en-AU"/>
              </w:rPr>
              <w:t>95% CI</w:t>
            </w:r>
          </w:p>
        </w:tc>
        <w:tc>
          <w:tcPr>
            <w:tcW w:w="529" w:type="pct"/>
            <w:vAlign w:val="center"/>
          </w:tcPr>
          <w:p w14:paraId="276CFD77" w14:textId="77777777" w:rsidR="004251F2" w:rsidRPr="00264591" w:rsidRDefault="004251F2" w:rsidP="00EA3535">
            <w:pPr>
              <w:pStyle w:val="NoSpacing"/>
              <w:spacing w:line="360" w:lineRule="auto"/>
              <w:jc w:val="center"/>
              <w:rPr>
                <w:rFonts w:ascii="Times New Roman" w:hAnsi="Times New Roman" w:cs="Times New Roman"/>
                <w:lang w:val="en-AU" w:eastAsia="en-AU"/>
              </w:rPr>
            </w:pPr>
            <w:r w:rsidRPr="00264591">
              <w:rPr>
                <w:rFonts w:ascii="Times New Roman" w:hAnsi="Times New Roman" w:cs="Times New Roman"/>
                <w:i/>
                <w:iCs/>
                <w:lang w:val="en-AU" w:eastAsia="en-AU"/>
              </w:rPr>
              <w:t>p</w:t>
            </w:r>
            <w:r w:rsidRPr="00264591">
              <w:rPr>
                <w:rFonts w:ascii="Times New Roman" w:hAnsi="Times New Roman" w:cs="Times New Roman"/>
                <w:lang w:val="en-AU" w:eastAsia="en-AU"/>
              </w:rPr>
              <w:t>-value</w:t>
            </w:r>
          </w:p>
        </w:tc>
        <w:tc>
          <w:tcPr>
            <w:tcW w:w="343" w:type="pct"/>
            <w:vAlign w:val="center"/>
          </w:tcPr>
          <w:p w14:paraId="1B4492FA" w14:textId="77777777" w:rsidR="004251F2" w:rsidRPr="00264591" w:rsidRDefault="004251F2" w:rsidP="00EA3535">
            <w:pPr>
              <w:pStyle w:val="NoSpacing"/>
              <w:spacing w:line="360" w:lineRule="auto"/>
              <w:jc w:val="center"/>
              <w:rPr>
                <w:rFonts w:ascii="Times New Roman" w:hAnsi="Times New Roman" w:cs="Times New Roman"/>
                <w:lang w:val="en-AU" w:eastAsia="en-AU"/>
              </w:rPr>
            </w:pPr>
            <w:r w:rsidRPr="00264591">
              <w:rPr>
                <w:rFonts w:ascii="Times New Roman" w:hAnsi="Times New Roman" w:cs="Times New Roman"/>
                <w:lang w:val="en-AU" w:eastAsia="en-AU"/>
              </w:rPr>
              <w:t>ICC</w:t>
            </w:r>
          </w:p>
        </w:tc>
        <w:tc>
          <w:tcPr>
            <w:tcW w:w="1037" w:type="pct"/>
            <w:vAlign w:val="center"/>
          </w:tcPr>
          <w:p w14:paraId="30C74502" w14:textId="77777777" w:rsidR="004251F2" w:rsidRPr="00264591" w:rsidRDefault="004251F2" w:rsidP="00EA3535">
            <w:pPr>
              <w:pStyle w:val="NoSpacing"/>
              <w:spacing w:line="360" w:lineRule="auto"/>
              <w:jc w:val="center"/>
              <w:rPr>
                <w:rFonts w:ascii="Times New Roman" w:hAnsi="Times New Roman" w:cs="Times New Roman"/>
                <w:lang w:val="en-AU" w:eastAsia="en-AU"/>
              </w:rPr>
            </w:pPr>
            <w:r w:rsidRPr="00264591">
              <w:rPr>
                <w:rFonts w:ascii="Times New Roman" w:hAnsi="Times New Roman" w:cs="Times New Roman"/>
                <w:i/>
                <w:iCs/>
                <w:lang w:val="en-AU" w:eastAsia="en-AU"/>
              </w:rPr>
              <w:t>N</w:t>
            </w:r>
            <w:r w:rsidRPr="00264591">
              <w:rPr>
                <w:rFonts w:ascii="Times New Roman" w:hAnsi="Times New Roman" w:cs="Times New Roman"/>
                <w:lang w:val="en-AU" w:eastAsia="en-AU"/>
              </w:rPr>
              <w:t xml:space="preserve"> (observations)</w:t>
            </w:r>
          </w:p>
        </w:tc>
      </w:tr>
      <w:tr w:rsidR="004251F2" w:rsidRPr="00264591" w14:paraId="746CCA89" w14:textId="77777777" w:rsidTr="00EA3535">
        <w:trPr>
          <w:cantSplit/>
          <w:trHeight w:val="20"/>
        </w:trPr>
        <w:tc>
          <w:tcPr>
            <w:tcW w:w="354" w:type="pct"/>
            <w:vMerge w:val="restart"/>
            <w:tcBorders>
              <w:top w:val="single" w:sz="4" w:space="0" w:color="auto"/>
            </w:tcBorders>
            <w:textDirection w:val="btLr"/>
            <w:vAlign w:val="center"/>
          </w:tcPr>
          <w:p w14:paraId="43E2F62A" w14:textId="347E950F" w:rsidR="004251F2" w:rsidRPr="00264591" w:rsidRDefault="004251F2" w:rsidP="00EA3535">
            <w:pPr>
              <w:pStyle w:val="NoSpacing"/>
              <w:spacing w:line="360" w:lineRule="auto"/>
              <w:jc w:val="center"/>
              <w:rPr>
                <w:rFonts w:ascii="Times New Roman" w:hAnsi="Times New Roman" w:cs="Times New Roman"/>
                <w:i/>
                <w:lang w:val="en-AU" w:eastAsia="en-AU"/>
              </w:rPr>
            </w:pPr>
            <w:r w:rsidRPr="00264591">
              <w:rPr>
                <w:rFonts w:ascii="Times New Roman" w:hAnsi="Times New Roman" w:cs="Times New Roman"/>
                <w:i/>
                <w:lang w:val="en-AU" w:eastAsia="en-AU"/>
              </w:rPr>
              <w:t xml:space="preserve">Model </w:t>
            </w:r>
            <w:r w:rsidR="00C8623C">
              <w:rPr>
                <w:rFonts w:ascii="Times New Roman" w:hAnsi="Times New Roman" w:cs="Times New Roman"/>
                <w:i/>
                <w:lang w:val="en-AU" w:eastAsia="en-AU"/>
              </w:rPr>
              <w:t>7</w:t>
            </w:r>
          </w:p>
        </w:tc>
        <w:tc>
          <w:tcPr>
            <w:tcW w:w="1664" w:type="pct"/>
            <w:tcBorders>
              <w:top w:val="single" w:sz="4" w:space="0" w:color="auto"/>
            </w:tcBorders>
          </w:tcPr>
          <w:p w14:paraId="750A7E4C" w14:textId="40072094" w:rsidR="004251F2" w:rsidRPr="00264591" w:rsidRDefault="004251F2" w:rsidP="00EA3535">
            <w:pPr>
              <w:pStyle w:val="NoSpacing"/>
              <w:spacing w:line="360" w:lineRule="auto"/>
              <w:rPr>
                <w:rFonts w:ascii="Times New Roman" w:hAnsi="Times New Roman" w:cs="Times New Roman"/>
                <w:i/>
                <w:lang w:val="en-AU" w:eastAsia="en-AU"/>
              </w:rPr>
            </w:pPr>
            <w:r w:rsidRPr="00264591">
              <w:rPr>
                <w:rFonts w:ascii="Times New Roman" w:hAnsi="Times New Roman" w:cs="Times New Roman"/>
                <w:i/>
                <w:lang w:val="en-AU" w:eastAsia="en-AU"/>
              </w:rPr>
              <w:t>Happiness</w:t>
            </w:r>
          </w:p>
        </w:tc>
        <w:tc>
          <w:tcPr>
            <w:tcW w:w="356" w:type="pct"/>
            <w:tcBorders>
              <w:top w:val="single" w:sz="4" w:space="0" w:color="auto"/>
            </w:tcBorders>
            <w:vAlign w:val="center"/>
          </w:tcPr>
          <w:p w14:paraId="2E9C3008"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718" w:type="pct"/>
            <w:tcBorders>
              <w:top w:val="single" w:sz="4" w:space="0" w:color="auto"/>
            </w:tcBorders>
            <w:vAlign w:val="center"/>
          </w:tcPr>
          <w:p w14:paraId="38EB77A7"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529" w:type="pct"/>
            <w:tcBorders>
              <w:top w:val="single" w:sz="4" w:space="0" w:color="auto"/>
            </w:tcBorders>
            <w:vAlign w:val="center"/>
          </w:tcPr>
          <w:p w14:paraId="3C5A05DA"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343" w:type="pct"/>
            <w:tcBorders>
              <w:top w:val="single" w:sz="4" w:space="0" w:color="auto"/>
            </w:tcBorders>
            <w:vAlign w:val="center"/>
          </w:tcPr>
          <w:p w14:paraId="649F6146" w14:textId="77293005" w:rsidR="004251F2" w:rsidRPr="00264591" w:rsidRDefault="009C252B"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.23</w:t>
            </w:r>
          </w:p>
        </w:tc>
        <w:tc>
          <w:tcPr>
            <w:tcW w:w="1037" w:type="pct"/>
            <w:tcBorders>
              <w:top w:val="single" w:sz="4" w:space="0" w:color="auto"/>
            </w:tcBorders>
            <w:vAlign w:val="center"/>
          </w:tcPr>
          <w:p w14:paraId="5163958B" w14:textId="02242C47" w:rsidR="004251F2" w:rsidRPr="00264591" w:rsidRDefault="009C252B"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1132 (10675)</w:t>
            </w:r>
          </w:p>
        </w:tc>
      </w:tr>
      <w:tr w:rsidR="004251F2" w:rsidRPr="00264591" w14:paraId="533FC6E8" w14:textId="77777777" w:rsidTr="00EA3535">
        <w:trPr>
          <w:cantSplit/>
          <w:trHeight w:val="20"/>
        </w:trPr>
        <w:tc>
          <w:tcPr>
            <w:tcW w:w="354" w:type="pct"/>
            <w:vMerge/>
            <w:textDirection w:val="btLr"/>
            <w:vAlign w:val="center"/>
          </w:tcPr>
          <w:p w14:paraId="0CA2F032"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664" w:type="pct"/>
          </w:tcPr>
          <w:p w14:paraId="61E55C8B" w14:textId="77777777" w:rsidR="004251F2" w:rsidRPr="00264591" w:rsidRDefault="004251F2" w:rsidP="00EA3535">
            <w:pPr>
              <w:pStyle w:val="NoSpacing"/>
              <w:spacing w:line="360" w:lineRule="auto"/>
              <w:rPr>
                <w:rFonts w:ascii="Times New Roman" w:hAnsi="Times New Roman" w:cs="Times New Roman"/>
                <w:lang w:val="en-AU" w:eastAsia="en-AU"/>
              </w:rPr>
            </w:pPr>
            <w:r w:rsidRPr="00264591">
              <w:rPr>
                <w:rFonts w:ascii="Times New Roman" w:hAnsi="Times New Roman" w:cs="Times New Roman"/>
                <w:lang w:val="en-AU" w:eastAsia="en-AU"/>
              </w:rPr>
              <w:t>Intercept</w:t>
            </w:r>
          </w:p>
        </w:tc>
        <w:tc>
          <w:tcPr>
            <w:tcW w:w="356" w:type="pct"/>
            <w:vAlign w:val="center"/>
          </w:tcPr>
          <w:p w14:paraId="371C2B0C" w14:textId="1EAF2324" w:rsidR="004251F2" w:rsidRPr="00264591" w:rsidRDefault="009C252B"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.08</w:t>
            </w:r>
          </w:p>
        </w:tc>
        <w:tc>
          <w:tcPr>
            <w:tcW w:w="718" w:type="pct"/>
            <w:vAlign w:val="center"/>
          </w:tcPr>
          <w:p w14:paraId="4EAC2A13" w14:textId="69D5B22A" w:rsidR="004251F2" w:rsidRPr="00264591" w:rsidRDefault="009C252B"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.04, .12</w:t>
            </w:r>
          </w:p>
        </w:tc>
        <w:tc>
          <w:tcPr>
            <w:tcW w:w="529" w:type="pct"/>
            <w:vAlign w:val="center"/>
          </w:tcPr>
          <w:p w14:paraId="3DD6F604" w14:textId="4620E92C" w:rsidR="004251F2" w:rsidRPr="00264591" w:rsidRDefault="009C252B"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&lt; .001</w:t>
            </w:r>
          </w:p>
        </w:tc>
        <w:tc>
          <w:tcPr>
            <w:tcW w:w="343" w:type="pct"/>
            <w:vAlign w:val="center"/>
          </w:tcPr>
          <w:p w14:paraId="7AA8CC7E"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037" w:type="pct"/>
            <w:vAlign w:val="center"/>
          </w:tcPr>
          <w:p w14:paraId="38BA0432"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r>
      <w:tr w:rsidR="004251F2" w:rsidRPr="00264591" w14:paraId="2FF9BEAC" w14:textId="77777777" w:rsidTr="00EA3535">
        <w:trPr>
          <w:cantSplit/>
          <w:trHeight w:val="20"/>
        </w:trPr>
        <w:tc>
          <w:tcPr>
            <w:tcW w:w="354" w:type="pct"/>
            <w:vMerge/>
            <w:textDirection w:val="btLr"/>
            <w:vAlign w:val="center"/>
          </w:tcPr>
          <w:p w14:paraId="50BE9CD4"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664" w:type="pct"/>
            <w:tcBorders>
              <w:bottom w:val="nil"/>
            </w:tcBorders>
          </w:tcPr>
          <w:p w14:paraId="3B935618" w14:textId="11F97C6B" w:rsidR="004251F2" w:rsidRPr="00264591" w:rsidRDefault="004251F2" w:rsidP="00EA3535">
            <w:pPr>
              <w:pStyle w:val="NoSpacing"/>
              <w:spacing w:line="360" w:lineRule="auto"/>
              <w:rPr>
                <w:rFonts w:ascii="Times New Roman" w:hAnsi="Times New Roman" w:cs="Times New Roman"/>
                <w:lang w:val="en-AU" w:eastAsia="en-AU"/>
              </w:rPr>
            </w:pPr>
            <w:r w:rsidRPr="00264591">
              <w:rPr>
                <w:rFonts w:ascii="Times New Roman" w:hAnsi="Times New Roman" w:cs="Times New Roman"/>
                <w:lang w:val="en-AU" w:eastAsia="en-AU"/>
              </w:rPr>
              <w:t>W</w:t>
            </w:r>
            <w:r>
              <w:rPr>
                <w:rFonts w:ascii="Times New Roman" w:hAnsi="Times New Roman" w:cs="Times New Roman"/>
                <w:lang w:val="en-AU" w:eastAsia="en-AU"/>
              </w:rPr>
              <w:t>-</w:t>
            </w:r>
            <w:r w:rsidRPr="00264591">
              <w:rPr>
                <w:rFonts w:ascii="Times New Roman" w:hAnsi="Times New Roman" w:cs="Times New Roman"/>
                <w:lang w:val="en-AU" w:eastAsia="en-AU"/>
              </w:rPr>
              <w:t>P</w:t>
            </w:r>
            <w:r>
              <w:rPr>
                <w:rFonts w:ascii="Times New Roman" w:hAnsi="Times New Roman" w:cs="Times New Roman"/>
                <w:lang w:val="en-AU" w:eastAsia="en-AU"/>
              </w:rPr>
              <w:t xml:space="preserve"> </w:t>
            </w:r>
            <w:proofErr w:type="spellStart"/>
            <w:r w:rsidRPr="00264591">
              <w:rPr>
                <w:rFonts w:ascii="Times New Roman" w:hAnsi="Times New Roman" w:cs="Times New Roman"/>
                <w:lang w:val="en-AU" w:eastAsia="en-AU"/>
              </w:rPr>
              <w:t>prosociality</w:t>
            </w:r>
            <w:proofErr w:type="spellEnd"/>
            <w:r w:rsidR="00C8623C">
              <w:rPr>
                <w:rFonts w:ascii="Times New Roman" w:hAnsi="Times New Roman" w:cs="Times New Roman"/>
                <w:lang w:val="en-AU" w:eastAsia="en-AU"/>
              </w:rPr>
              <w:t xml:space="preserve"> </w:t>
            </w:r>
            <w:r w:rsidR="00C8623C">
              <w:rPr>
                <w:rFonts w:ascii="Times New Roman" w:hAnsi="Times New Roman" w:cs="Times New Roman"/>
                <w:i/>
                <w:iCs/>
                <w:lang w:val="en-AU" w:eastAsia="en-AU"/>
              </w:rPr>
              <w:t>i</w:t>
            </w:r>
            <w:r w:rsidR="00C8623C">
              <w:rPr>
                <w:rFonts w:ascii="Times New Roman" w:hAnsi="Times New Roman" w:cs="Times New Roman"/>
                <w:lang w:val="en-AU" w:eastAsia="en-AU"/>
              </w:rPr>
              <w:t>-1</w:t>
            </w:r>
          </w:p>
        </w:tc>
        <w:tc>
          <w:tcPr>
            <w:tcW w:w="356" w:type="pct"/>
            <w:tcBorders>
              <w:bottom w:val="nil"/>
            </w:tcBorders>
            <w:vAlign w:val="center"/>
          </w:tcPr>
          <w:p w14:paraId="1E5AB1D5" w14:textId="779E16BF" w:rsidR="004251F2" w:rsidRPr="00264591" w:rsidRDefault="001B1702"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.03</w:t>
            </w:r>
          </w:p>
        </w:tc>
        <w:tc>
          <w:tcPr>
            <w:tcW w:w="718" w:type="pct"/>
            <w:tcBorders>
              <w:bottom w:val="nil"/>
            </w:tcBorders>
            <w:vAlign w:val="center"/>
          </w:tcPr>
          <w:p w14:paraId="18650D6D" w14:textId="06DB8E75" w:rsidR="004251F2" w:rsidRPr="00264591" w:rsidRDefault="001B1702"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.02, .05</w:t>
            </w:r>
          </w:p>
        </w:tc>
        <w:tc>
          <w:tcPr>
            <w:tcW w:w="529" w:type="pct"/>
            <w:tcBorders>
              <w:bottom w:val="nil"/>
            </w:tcBorders>
            <w:vAlign w:val="center"/>
          </w:tcPr>
          <w:p w14:paraId="77C0C84A" w14:textId="2FF4D5BA" w:rsidR="004251F2" w:rsidRPr="00264591" w:rsidRDefault="001B1702"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&lt; .001</w:t>
            </w:r>
          </w:p>
        </w:tc>
        <w:tc>
          <w:tcPr>
            <w:tcW w:w="343" w:type="pct"/>
            <w:tcBorders>
              <w:bottom w:val="nil"/>
            </w:tcBorders>
            <w:vAlign w:val="center"/>
          </w:tcPr>
          <w:p w14:paraId="39D0B9D7"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037" w:type="pct"/>
            <w:tcBorders>
              <w:bottom w:val="nil"/>
            </w:tcBorders>
            <w:vAlign w:val="center"/>
          </w:tcPr>
          <w:p w14:paraId="177649CB"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r>
      <w:tr w:rsidR="004251F2" w:rsidRPr="00264591" w14:paraId="48093128" w14:textId="77777777" w:rsidTr="00EA3535">
        <w:trPr>
          <w:cantSplit/>
          <w:trHeight w:val="20"/>
        </w:trPr>
        <w:tc>
          <w:tcPr>
            <w:tcW w:w="354" w:type="pct"/>
            <w:vMerge/>
            <w:textDirection w:val="btLr"/>
            <w:vAlign w:val="center"/>
          </w:tcPr>
          <w:p w14:paraId="1B14A2BB"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664" w:type="pct"/>
            <w:tcBorders>
              <w:top w:val="nil"/>
              <w:bottom w:val="nil"/>
            </w:tcBorders>
            <w:vAlign w:val="bottom"/>
          </w:tcPr>
          <w:p w14:paraId="01B39609" w14:textId="0A2B8CA5" w:rsidR="004251F2" w:rsidRPr="00264591" w:rsidRDefault="004251F2" w:rsidP="00EA3535">
            <w:pPr>
              <w:pStyle w:val="NoSpacing"/>
              <w:spacing w:line="360" w:lineRule="auto"/>
              <w:rPr>
                <w:rFonts w:ascii="Times New Roman" w:hAnsi="Times New Roman" w:cs="Times New Roman"/>
                <w:lang w:val="en-AU" w:eastAsia="en-AU"/>
              </w:rPr>
            </w:pPr>
            <w:r w:rsidRPr="00264591">
              <w:rPr>
                <w:rFonts w:ascii="Times New Roman" w:hAnsi="Times New Roman" w:cs="Times New Roman"/>
                <w:color w:val="000000"/>
              </w:rPr>
              <w:t>B</w:t>
            </w:r>
            <w:r>
              <w:rPr>
                <w:rFonts w:ascii="Times New Roman" w:hAnsi="Times New Roman" w:cs="Times New Roman"/>
                <w:color w:val="000000"/>
              </w:rPr>
              <w:t>-</w:t>
            </w:r>
            <w:r w:rsidRPr="00264591">
              <w:rPr>
                <w:rFonts w:ascii="Times New Roman" w:hAnsi="Times New Roman" w:cs="Times New Roman"/>
                <w:color w:val="000000"/>
              </w:rPr>
              <w:t>P</w:t>
            </w:r>
            <w:r>
              <w:rPr>
                <w:rFonts w:ascii="Times New Roman" w:hAnsi="Times New Roman" w:cs="Times New Roman"/>
                <w:color w:val="000000"/>
              </w:rPr>
              <w:t xml:space="preserve"> </w:t>
            </w:r>
            <w:proofErr w:type="spellStart"/>
            <w:r w:rsidRPr="00264591">
              <w:rPr>
                <w:rFonts w:ascii="Times New Roman" w:hAnsi="Times New Roman" w:cs="Times New Roman"/>
                <w:color w:val="000000"/>
              </w:rPr>
              <w:t>prosociality</w:t>
            </w:r>
            <w:proofErr w:type="spellEnd"/>
            <w:r w:rsidR="00C8623C">
              <w:rPr>
                <w:rFonts w:ascii="Times New Roman" w:hAnsi="Times New Roman" w:cs="Times New Roman"/>
                <w:color w:val="000000"/>
              </w:rPr>
              <w:t xml:space="preserve"> </w:t>
            </w:r>
            <w:r w:rsidR="00C8623C">
              <w:rPr>
                <w:rFonts w:ascii="Times New Roman" w:hAnsi="Times New Roman" w:cs="Times New Roman"/>
                <w:i/>
                <w:iCs/>
                <w:lang w:val="en-AU" w:eastAsia="en-AU"/>
              </w:rPr>
              <w:t>i</w:t>
            </w:r>
            <w:r w:rsidR="00C8623C">
              <w:rPr>
                <w:rFonts w:ascii="Times New Roman" w:hAnsi="Times New Roman" w:cs="Times New Roman"/>
                <w:lang w:val="en-AU" w:eastAsia="en-AU"/>
              </w:rPr>
              <w:t>-1</w:t>
            </w:r>
          </w:p>
        </w:tc>
        <w:tc>
          <w:tcPr>
            <w:tcW w:w="356" w:type="pct"/>
            <w:tcBorders>
              <w:top w:val="nil"/>
              <w:bottom w:val="nil"/>
            </w:tcBorders>
            <w:vAlign w:val="bottom"/>
          </w:tcPr>
          <w:p w14:paraId="618F904A" w14:textId="5EB81563" w:rsidR="004251F2" w:rsidRPr="00264591" w:rsidRDefault="001B1702"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color w:val="000000"/>
              </w:rPr>
              <w:t>.22</w:t>
            </w:r>
          </w:p>
        </w:tc>
        <w:tc>
          <w:tcPr>
            <w:tcW w:w="718" w:type="pct"/>
            <w:tcBorders>
              <w:top w:val="nil"/>
              <w:bottom w:val="nil"/>
            </w:tcBorders>
            <w:vAlign w:val="bottom"/>
          </w:tcPr>
          <w:p w14:paraId="5B9F497D" w14:textId="5719687B" w:rsidR="004251F2" w:rsidRPr="00264591" w:rsidRDefault="001B1702"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color w:val="000000"/>
              </w:rPr>
              <w:t>.18, .26</w:t>
            </w:r>
          </w:p>
        </w:tc>
        <w:tc>
          <w:tcPr>
            <w:tcW w:w="529" w:type="pct"/>
            <w:tcBorders>
              <w:top w:val="nil"/>
              <w:bottom w:val="nil"/>
            </w:tcBorders>
            <w:vAlign w:val="bottom"/>
          </w:tcPr>
          <w:p w14:paraId="08D332C1" w14:textId="04CA17A5" w:rsidR="004251F2" w:rsidRPr="00264591" w:rsidRDefault="001B1702"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&lt; .001</w:t>
            </w:r>
          </w:p>
        </w:tc>
        <w:tc>
          <w:tcPr>
            <w:tcW w:w="343" w:type="pct"/>
            <w:tcBorders>
              <w:top w:val="nil"/>
              <w:bottom w:val="nil"/>
            </w:tcBorders>
            <w:vAlign w:val="center"/>
          </w:tcPr>
          <w:p w14:paraId="294ED0A2"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037" w:type="pct"/>
            <w:tcBorders>
              <w:top w:val="nil"/>
              <w:bottom w:val="nil"/>
            </w:tcBorders>
            <w:vAlign w:val="center"/>
          </w:tcPr>
          <w:p w14:paraId="4FA6AB5F"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r>
      <w:tr w:rsidR="004251F2" w:rsidRPr="00264591" w14:paraId="7B5DD120" w14:textId="77777777" w:rsidTr="00EA3535">
        <w:trPr>
          <w:cantSplit/>
          <w:trHeight w:val="20"/>
        </w:trPr>
        <w:tc>
          <w:tcPr>
            <w:tcW w:w="354" w:type="pct"/>
            <w:vMerge/>
            <w:textDirection w:val="btLr"/>
            <w:vAlign w:val="center"/>
          </w:tcPr>
          <w:p w14:paraId="23AF969D"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664" w:type="pct"/>
            <w:tcBorders>
              <w:top w:val="nil"/>
              <w:bottom w:val="nil"/>
            </w:tcBorders>
            <w:vAlign w:val="bottom"/>
          </w:tcPr>
          <w:p w14:paraId="2231B8AA" w14:textId="77777777" w:rsidR="004251F2" w:rsidRPr="00264591" w:rsidRDefault="004251F2" w:rsidP="00EA3535">
            <w:pPr>
              <w:pStyle w:val="NoSpacing"/>
              <w:spacing w:line="360" w:lineRule="auto"/>
              <w:rPr>
                <w:rFonts w:ascii="Times New Roman" w:hAnsi="Times New Roman" w:cs="Times New Roman"/>
                <w:lang w:val="en-AU" w:eastAsia="en-AU"/>
              </w:rPr>
            </w:pPr>
            <w:r w:rsidRPr="00264591">
              <w:rPr>
                <w:rFonts w:ascii="Times New Roman" w:hAnsi="Times New Roman" w:cs="Times New Roman"/>
                <w:color w:val="000000"/>
              </w:rPr>
              <w:t>Days</w:t>
            </w:r>
          </w:p>
        </w:tc>
        <w:tc>
          <w:tcPr>
            <w:tcW w:w="356" w:type="pct"/>
            <w:tcBorders>
              <w:top w:val="nil"/>
              <w:bottom w:val="nil"/>
            </w:tcBorders>
            <w:vAlign w:val="bottom"/>
          </w:tcPr>
          <w:p w14:paraId="68860B00" w14:textId="57F9CA10" w:rsidR="004251F2" w:rsidRPr="00264591" w:rsidRDefault="001B1702"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color w:val="000000"/>
              </w:rPr>
              <w:t>-.01</w:t>
            </w:r>
          </w:p>
        </w:tc>
        <w:tc>
          <w:tcPr>
            <w:tcW w:w="718" w:type="pct"/>
            <w:tcBorders>
              <w:top w:val="nil"/>
              <w:bottom w:val="nil"/>
            </w:tcBorders>
            <w:vAlign w:val="bottom"/>
          </w:tcPr>
          <w:p w14:paraId="7960F682" w14:textId="24C9BFB3" w:rsidR="004251F2" w:rsidRPr="00264591" w:rsidRDefault="001B1702"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color w:val="000000"/>
              </w:rPr>
              <w:t>-.02, -.01</w:t>
            </w:r>
          </w:p>
        </w:tc>
        <w:tc>
          <w:tcPr>
            <w:tcW w:w="529" w:type="pct"/>
            <w:tcBorders>
              <w:top w:val="nil"/>
              <w:bottom w:val="nil"/>
            </w:tcBorders>
            <w:vAlign w:val="bottom"/>
          </w:tcPr>
          <w:p w14:paraId="17DDCE91" w14:textId="6ACC017A" w:rsidR="004251F2" w:rsidRPr="00264591" w:rsidRDefault="001B1702"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&lt; .001</w:t>
            </w:r>
          </w:p>
        </w:tc>
        <w:tc>
          <w:tcPr>
            <w:tcW w:w="343" w:type="pct"/>
            <w:tcBorders>
              <w:top w:val="nil"/>
              <w:bottom w:val="nil"/>
            </w:tcBorders>
            <w:vAlign w:val="center"/>
          </w:tcPr>
          <w:p w14:paraId="334A5589"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037" w:type="pct"/>
            <w:tcBorders>
              <w:top w:val="nil"/>
              <w:bottom w:val="nil"/>
            </w:tcBorders>
            <w:vAlign w:val="center"/>
          </w:tcPr>
          <w:p w14:paraId="45C03FD6"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r>
      <w:tr w:rsidR="004251F2" w:rsidRPr="00264591" w14:paraId="437AED42" w14:textId="77777777" w:rsidTr="00EA3535">
        <w:trPr>
          <w:cantSplit/>
          <w:trHeight w:val="20"/>
        </w:trPr>
        <w:tc>
          <w:tcPr>
            <w:tcW w:w="354" w:type="pct"/>
            <w:vMerge/>
            <w:textDirection w:val="btLr"/>
            <w:vAlign w:val="center"/>
          </w:tcPr>
          <w:p w14:paraId="592CB767"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664" w:type="pct"/>
            <w:tcBorders>
              <w:top w:val="nil"/>
              <w:bottom w:val="nil"/>
            </w:tcBorders>
            <w:vAlign w:val="bottom"/>
          </w:tcPr>
          <w:p w14:paraId="2384D126" w14:textId="77777777" w:rsidR="004251F2" w:rsidRPr="00264591" w:rsidRDefault="004251F2" w:rsidP="00EA3535">
            <w:pPr>
              <w:pStyle w:val="NoSpacing"/>
              <w:spacing w:line="360" w:lineRule="auto"/>
              <w:rPr>
                <w:rFonts w:ascii="Times New Roman" w:hAnsi="Times New Roman" w:cs="Times New Roman"/>
                <w:lang w:val="en-AU" w:eastAsia="en-AU"/>
              </w:rPr>
            </w:pPr>
            <w:r w:rsidRPr="00264591">
              <w:rPr>
                <w:rFonts w:ascii="Times New Roman" w:hAnsi="Times New Roman" w:cs="Times New Roman"/>
                <w:color w:val="000000"/>
              </w:rPr>
              <w:t>W</w:t>
            </w:r>
            <w:r>
              <w:rPr>
                <w:rFonts w:ascii="Times New Roman" w:hAnsi="Times New Roman" w:cs="Times New Roman"/>
                <w:color w:val="000000"/>
              </w:rPr>
              <w:t>-</w:t>
            </w:r>
            <w:r w:rsidRPr="00264591">
              <w:rPr>
                <w:rFonts w:ascii="Times New Roman" w:hAnsi="Times New Roman" w:cs="Times New Roman"/>
                <w:color w:val="000000"/>
              </w:rPr>
              <w:t>P</w:t>
            </w:r>
            <w:r>
              <w:rPr>
                <w:rFonts w:ascii="Times New Roman" w:hAnsi="Times New Roman" w:cs="Times New Roman"/>
                <w:color w:val="000000"/>
              </w:rPr>
              <w:t xml:space="preserve"> </w:t>
            </w:r>
            <w:r w:rsidRPr="00264591">
              <w:rPr>
                <w:rFonts w:ascii="Times New Roman" w:hAnsi="Times New Roman" w:cs="Times New Roman"/>
                <w:color w:val="000000"/>
              </w:rPr>
              <w:t>meaningful experience</w:t>
            </w:r>
          </w:p>
        </w:tc>
        <w:tc>
          <w:tcPr>
            <w:tcW w:w="356" w:type="pct"/>
            <w:tcBorders>
              <w:top w:val="nil"/>
              <w:bottom w:val="nil"/>
            </w:tcBorders>
            <w:vAlign w:val="bottom"/>
          </w:tcPr>
          <w:p w14:paraId="39585368" w14:textId="2F61A227" w:rsidR="004251F2" w:rsidRPr="00264591" w:rsidRDefault="005D29B4"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color w:val="000000"/>
              </w:rPr>
              <w:t>.16</w:t>
            </w:r>
          </w:p>
        </w:tc>
        <w:tc>
          <w:tcPr>
            <w:tcW w:w="718" w:type="pct"/>
            <w:tcBorders>
              <w:top w:val="nil"/>
              <w:bottom w:val="nil"/>
            </w:tcBorders>
            <w:vAlign w:val="bottom"/>
          </w:tcPr>
          <w:p w14:paraId="0C8483E4" w14:textId="4F967D52" w:rsidR="004251F2" w:rsidRPr="00264591" w:rsidRDefault="005D29B4"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color w:val="000000"/>
              </w:rPr>
              <w:t>.14, .18</w:t>
            </w:r>
          </w:p>
        </w:tc>
        <w:tc>
          <w:tcPr>
            <w:tcW w:w="529" w:type="pct"/>
            <w:tcBorders>
              <w:top w:val="nil"/>
              <w:bottom w:val="nil"/>
            </w:tcBorders>
            <w:vAlign w:val="bottom"/>
          </w:tcPr>
          <w:p w14:paraId="52C483C4" w14:textId="5B5293BF" w:rsidR="004251F2" w:rsidRPr="00264591" w:rsidRDefault="005D29B4"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&lt; .001</w:t>
            </w:r>
          </w:p>
        </w:tc>
        <w:tc>
          <w:tcPr>
            <w:tcW w:w="343" w:type="pct"/>
            <w:tcBorders>
              <w:top w:val="nil"/>
              <w:bottom w:val="nil"/>
            </w:tcBorders>
            <w:vAlign w:val="center"/>
          </w:tcPr>
          <w:p w14:paraId="57FFCA0C"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037" w:type="pct"/>
            <w:tcBorders>
              <w:top w:val="nil"/>
              <w:bottom w:val="nil"/>
            </w:tcBorders>
            <w:vAlign w:val="center"/>
          </w:tcPr>
          <w:p w14:paraId="0AF71204"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r>
      <w:tr w:rsidR="004251F2" w:rsidRPr="00264591" w14:paraId="6C916851" w14:textId="77777777" w:rsidTr="00EA3535">
        <w:trPr>
          <w:cantSplit/>
          <w:trHeight w:val="20"/>
        </w:trPr>
        <w:tc>
          <w:tcPr>
            <w:tcW w:w="354" w:type="pct"/>
            <w:vMerge/>
            <w:textDirection w:val="btLr"/>
            <w:vAlign w:val="center"/>
          </w:tcPr>
          <w:p w14:paraId="5DECD398"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664" w:type="pct"/>
            <w:tcBorders>
              <w:top w:val="nil"/>
              <w:bottom w:val="nil"/>
            </w:tcBorders>
            <w:vAlign w:val="bottom"/>
          </w:tcPr>
          <w:p w14:paraId="617E4728" w14:textId="77777777" w:rsidR="004251F2" w:rsidRPr="00264591" w:rsidRDefault="004251F2" w:rsidP="00EA3535">
            <w:pPr>
              <w:pStyle w:val="NoSpacing"/>
              <w:spacing w:line="360" w:lineRule="auto"/>
              <w:rPr>
                <w:rFonts w:ascii="Times New Roman" w:hAnsi="Times New Roman" w:cs="Times New Roman"/>
                <w:lang w:val="en-AU" w:eastAsia="en-AU"/>
              </w:rPr>
            </w:pPr>
            <w:r w:rsidRPr="00264591">
              <w:rPr>
                <w:rFonts w:ascii="Times New Roman" w:hAnsi="Times New Roman" w:cs="Times New Roman"/>
                <w:color w:val="000000"/>
              </w:rPr>
              <w:t>B</w:t>
            </w:r>
            <w:r>
              <w:rPr>
                <w:rFonts w:ascii="Times New Roman" w:hAnsi="Times New Roman" w:cs="Times New Roman"/>
                <w:color w:val="000000"/>
              </w:rPr>
              <w:t>-</w:t>
            </w:r>
            <w:r w:rsidRPr="00264591">
              <w:rPr>
                <w:rFonts w:ascii="Times New Roman" w:hAnsi="Times New Roman" w:cs="Times New Roman"/>
                <w:color w:val="000000"/>
              </w:rPr>
              <w:t>P</w:t>
            </w:r>
            <w:r>
              <w:rPr>
                <w:rFonts w:ascii="Times New Roman" w:hAnsi="Times New Roman" w:cs="Times New Roman"/>
                <w:color w:val="000000"/>
              </w:rPr>
              <w:t xml:space="preserve"> </w:t>
            </w:r>
            <w:r w:rsidRPr="00264591">
              <w:rPr>
                <w:rFonts w:ascii="Times New Roman" w:hAnsi="Times New Roman" w:cs="Times New Roman"/>
                <w:color w:val="000000"/>
              </w:rPr>
              <w:t>meaningful experience</w:t>
            </w:r>
          </w:p>
        </w:tc>
        <w:tc>
          <w:tcPr>
            <w:tcW w:w="356" w:type="pct"/>
            <w:tcBorders>
              <w:top w:val="nil"/>
              <w:bottom w:val="nil"/>
            </w:tcBorders>
            <w:vAlign w:val="bottom"/>
          </w:tcPr>
          <w:p w14:paraId="447CBAAC" w14:textId="09FAE1E1" w:rsidR="004251F2" w:rsidRPr="00264591" w:rsidRDefault="005D29B4"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color w:val="000000"/>
              </w:rPr>
              <w:t>.17</w:t>
            </w:r>
          </w:p>
        </w:tc>
        <w:tc>
          <w:tcPr>
            <w:tcW w:w="718" w:type="pct"/>
            <w:tcBorders>
              <w:top w:val="nil"/>
              <w:bottom w:val="nil"/>
            </w:tcBorders>
            <w:vAlign w:val="bottom"/>
          </w:tcPr>
          <w:p w14:paraId="00123CF8" w14:textId="78B81FE5" w:rsidR="004251F2" w:rsidRPr="00264591" w:rsidRDefault="005D29B4"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color w:val="000000"/>
              </w:rPr>
              <w:t>.14, .21</w:t>
            </w:r>
          </w:p>
        </w:tc>
        <w:tc>
          <w:tcPr>
            <w:tcW w:w="529" w:type="pct"/>
            <w:tcBorders>
              <w:top w:val="nil"/>
              <w:bottom w:val="nil"/>
            </w:tcBorders>
            <w:vAlign w:val="bottom"/>
          </w:tcPr>
          <w:p w14:paraId="56B99975" w14:textId="4AAC8602" w:rsidR="004251F2" w:rsidRPr="00264591" w:rsidRDefault="005D29B4"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&lt; .001</w:t>
            </w:r>
          </w:p>
        </w:tc>
        <w:tc>
          <w:tcPr>
            <w:tcW w:w="343" w:type="pct"/>
            <w:tcBorders>
              <w:top w:val="nil"/>
              <w:bottom w:val="nil"/>
            </w:tcBorders>
            <w:vAlign w:val="center"/>
          </w:tcPr>
          <w:p w14:paraId="29411385"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037" w:type="pct"/>
            <w:tcBorders>
              <w:top w:val="nil"/>
              <w:bottom w:val="nil"/>
            </w:tcBorders>
            <w:vAlign w:val="center"/>
          </w:tcPr>
          <w:p w14:paraId="409699A7"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r>
      <w:tr w:rsidR="004251F2" w:rsidRPr="00264591" w14:paraId="3F28DF13" w14:textId="77777777" w:rsidTr="00EA3535">
        <w:trPr>
          <w:cantSplit/>
          <w:trHeight w:val="20"/>
        </w:trPr>
        <w:tc>
          <w:tcPr>
            <w:tcW w:w="354" w:type="pct"/>
            <w:vMerge/>
            <w:textDirection w:val="btLr"/>
            <w:vAlign w:val="center"/>
          </w:tcPr>
          <w:p w14:paraId="215BE4A9"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664" w:type="pct"/>
            <w:tcBorders>
              <w:top w:val="nil"/>
              <w:bottom w:val="nil"/>
            </w:tcBorders>
            <w:vAlign w:val="bottom"/>
          </w:tcPr>
          <w:p w14:paraId="5D5FFD56" w14:textId="77777777" w:rsidR="004251F2" w:rsidRPr="00264591" w:rsidRDefault="004251F2" w:rsidP="00EA3535">
            <w:pPr>
              <w:pStyle w:val="NoSpacing"/>
              <w:spacing w:line="360" w:lineRule="auto"/>
              <w:rPr>
                <w:rFonts w:ascii="Times New Roman" w:hAnsi="Times New Roman" w:cs="Times New Roman"/>
                <w:lang w:val="en-AU" w:eastAsia="en-AU"/>
              </w:rPr>
            </w:pPr>
            <w:r w:rsidRPr="00264591">
              <w:rPr>
                <w:rFonts w:ascii="Times New Roman" w:hAnsi="Times New Roman" w:cs="Times New Roman"/>
                <w:color w:val="000000"/>
              </w:rPr>
              <w:t>W</w:t>
            </w:r>
            <w:r>
              <w:rPr>
                <w:rFonts w:ascii="Times New Roman" w:hAnsi="Times New Roman" w:cs="Times New Roman"/>
                <w:color w:val="000000"/>
              </w:rPr>
              <w:t>-</w:t>
            </w:r>
            <w:r w:rsidRPr="00264591">
              <w:rPr>
                <w:rFonts w:ascii="Times New Roman" w:hAnsi="Times New Roman" w:cs="Times New Roman"/>
                <w:color w:val="000000"/>
              </w:rPr>
              <w:t>P</w:t>
            </w:r>
            <w:r>
              <w:rPr>
                <w:rFonts w:ascii="Times New Roman" w:hAnsi="Times New Roman" w:cs="Times New Roman"/>
                <w:color w:val="000000"/>
              </w:rPr>
              <w:t xml:space="preserve"> </w:t>
            </w:r>
            <w:r w:rsidRPr="00264591">
              <w:rPr>
                <w:rFonts w:ascii="Times New Roman" w:hAnsi="Times New Roman" w:cs="Times New Roman"/>
                <w:color w:val="000000"/>
              </w:rPr>
              <w:t>life engagement</w:t>
            </w:r>
          </w:p>
        </w:tc>
        <w:tc>
          <w:tcPr>
            <w:tcW w:w="356" w:type="pct"/>
            <w:tcBorders>
              <w:top w:val="nil"/>
              <w:bottom w:val="nil"/>
            </w:tcBorders>
            <w:vAlign w:val="bottom"/>
          </w:tcPr>
          <w:p w14:paraId="4686B332" w14:textId="579DD145" w:rsidR="004251F2" w:rsidRPr="00264591" w:rsidRDefault="005D29B4"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color w:val="000000"/>
              </w:rPr>
              <w:t>.33</w:t>
            </w:r>
          </w:p>
        </w:tc>
        <w:tc>
          <w:tcPr>
            <w:tcW w:w="718" w:type="pct"/>
            <w:tcBorders>
              <w:top w:val="nil"/>
              <w:bottom w:val="nil"/>
            </w:tcBorders>
            <w:vAlign w:val="bottom"/>
          </w:tcPr>
          <w:p w14:paraId="38954EAB" w14:textId="5C721609" w:rsidR="004251F2" w:rsidRPr="00264591" w:rsidRDefault="005D29B4"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color w:val="000000"/>
              </w:rPr>
              <w:t>.30, .35</w:t>
            </w:r>
          </w:p>
        </w:tc>
        <w:tc>
          <w:tcPr>
            <w:tcW w:w="529" w:type="pct"/>
            <w:tcBorders>
              <w:top w:val="nil"/>
              <w:bottom w:val="nil"/>
            </w:tcBorders>
            <w:vAlign w:val="bottom"/>
          </w:tcPr>
          <w:p w14:paraId="52F7D73A" w14:textId="1FC44C89" w:rsidR="004251F2" w:rsidRPr="00264591" w:rsidRDefault="005D29B4"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&lt; .001</w:t>
            </w:r>
          </w:p>
        </w:tc>
        <w:tc>
          <w:tcPr>
            <w:tcW w:w="343" w:type="pct"/>
            <w:tcBorders>
              <w:top w:val="nil"/>
              <w:bottom w:val="nil"/>
            </w:tcBorders>
            <w:vAlign w:val="center"/>
          </w:tcPr>
          <w:p w14:paraId="0908B580"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037" w:type="pct"/>
            <w:tcBorders>
              <w:top w:val="nil"/>
              <w:bottom w:val="nil"/>
            </w:tcBorders>
            <w:vAlign w:val="center"/>
          </w:tcPr>
          <w:p w14:paraId="2E27926B"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r>
      <w:tr w:rsidR="004251F2" w:rsidRPr="00264591" w14:paraId="31BBD3AE" w14:textId="77777777" w:rsidTr="00EA3535">
        <w:trPr>
          <w:cantSplit/>
          <w:trHeight w:val="20"/>
        </w:trPr>
        <w:tc>
          <w:tcPr>
            <w:tcW w:w="354" w:type="pct"/>
            <w:vMerge/>
            <w:textDirection w:val="btLr"/>
            <w:vAlign w:val="center"/>
          </w:tcPr>
          <w:p w14:paraId="1E02AB54"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664" w:type="pct"/>
            <w:tcBorders>
              <w:top w:val="nil"/>
              <w:bottom w:val="nil"/>
            </w:tcBorders>
            <w:vAlign w:val="bottom"/>
          </w:tcPr>
          <w:p w14:paraId="67737DAB" w14:textId="77777777" w:rsidR="004251F2" w:rsidRPr="00264591" w:rsidRDefault="004251F2" w:rsidP="00EA3535">
            <w:pPr>
              <w:pStyle w:val="NoSpacing"/>
              <w:spacing w:line="360" w:lineRule="auto"/>
              <w:rPr>
                <w:rFonts w:ascii="Times New Roman" w:hAnsi="Times New Roman" w:cs="Times New Roman"/>
                <w:lang w:val="en-AU" w:eastAsia="en-AU"/>
              </w:rPr>
            </w:pPr>
            <w:r w:rsidRPr="00264591">
              <w:rPr>
                <w:rFonts w:ascii="Times New Roman" w:hAnsi="Times New Roman" w:cs="Times New Roman"/>
                <w:color w:val="000000"/>
              </w:rPr>
              <w:t>B</w:t>
            </w:r>
            <w:r>
              <w:rPr>
                <w:rFonts w:ascii="Times New Roman" w:hAnsi="Times New Roman" w:cs="Times New Roman"/>
                <w:color w:val="000000"/>
              </w:rPr>
              <w:t>-</w:t>
            </w:r>
            <w:r w:rsidRPr="00264591">
              <w:rPr>
                <w:rFonts w:ascii="Times New Roman" w:hAnsi="Times New Roman" w:cs="Times New Roman"/>
                <w:color w:val="000000"/>
              </w:rPr>
              <w:t>P</w:t>
            </w:r>
            <w:r>
              <w:rPr>
                <w:rFonts w:ascii="Times New Roman" w:hAnsi="Times New Roman" w:cs="Times New Roman"/>
                <w:color w:val="000000"/>
              </w:rPr>
              <w:t xml:space="preserve"> </w:t>
            </w:r>
            <w:r w:rsidRPr="00264591">
              <w:rPr>
                <w:rFonts w:ascii="Times New Roman" w:hAnsi="Times New Roman" w:cs="Times New Roman"/>
                <w:color w:val="000000"/>
              </w:rPr>
              <w:t>life engagement</w:t>
            </w:r>
          </w:p>
        </w:tc>
        <w:tc>
          <w:tcPr>
            <w:tcW w:w="356" w:type="pct"/>
            <w:tcBorders>
              <w:top w:val="nil"/>
              <w:bottom w:val="nil"/>
            </w:tcBorders>
            <w:vAlign w:val="bottom"/>
          </w:tcPr>
          <w:p w14:paraId="54A90640" w14:textId="48B8E183" w:rsidR="004251F2" w:rsidRPr="00264591" w:rsidRDefault="005D29B4"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color w:val="000000"/>
              </w:rPr>
              <w:t>.18</w:t>
            </w:r>
          </w:p>
        </w:tc>
        <w:tc>
          <w:tcPr>
            <w:tcW w:w="718" w:type="pct"/>
            <w:tcBorders>
              <w:top w:val="nil"/>
              <w:bottom w:val="nil"/>
            </w:tcBorders>
            <w:vAlign w:val="bottom"/>
          </w:tcPr>
          <w:p w14:paraId="7361AC20" w14:textId="77B02BD6" w:rsidR="004251F2" w:rsidRPr="00264591" w:rsidRDefault="005D29B4"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color w:val="000000"/>
              </w:rPr>
              <w:t>.12, .24</w:t>
            </w:r>
          </w:p>
        </w:tc>
        <w:tc>
          <w:tcPr>
            <w:tcW w:w="529" w:type="pct"/>
            <w:tcBorders>
              <w:top w:val="nil"/>
              <w:bottom w:val="nil"/>
            </w:tcBorders>
            <w:vAlign w:val="bottom"/>
          </w:tcPr>
          <w:p w14:paraId="05153087" w14:textId="3C8EBB5C" w:rsidR="004251F2" w:rsidRPr="00264591" w:rsidRDefault="005D29B4"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&lt; .001</w:t>
            </w:r>
          </w:p>
        </w:tc>
        <w:tc>
          <w:tcPr>
            <w:tcW w:w="343" w:type="pct"/>
            <w:tcBorders>
              <w:top w:val="nil"/>
              <w:bottom w:val="nil"/>
            </w:tcBorders>
            <w:vAlign w:val="center"/>
          </w:tcPr>
          <w:p w14:paraId="18F369E9"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037" w:type="pct"/>
            <w:tcBorders>
              <w:top w:val="nil"/>
              <w:bottom w:val="nil"/>
            </w:tcBorders>
            <w:vAlign w:val="center"/>
          </w:tcPr>
          <w:p w14:paraId="4D32D255"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r>
      <w:tr w:rsidR="004251F2" w:rsidRPr="00264591" w14:paraId="13A22753" w14:textId="77777777" w:rsidTr="00EA3535">
        <w:trPr>
          <w:cantSplit/>
          <w:trHeight w:val="20"/>
        </w:trPr>
        <w:tc>
          <w:tcPr>
            <w:tcW w:w="354" w:type="pct"/>
            <w:vMerge/>
            <w:tcBorders>
              <w:bottom w:val="single" w:sz="4" w:space="0" w:color="auto"/>
            </w:tcBorders>
            <w:textDirection w:val="btLr"/>
            <w:vAlign w:val="center"/>
          </w:tcPr>
          <w:p w14:paraId="0DB49B06"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664" w:type="pct"/>
            <w:tcBorders>
              <w:top w:val="nil"/>
              <w:bottom w:val="single" w:sz="4" w:space="0" w:color="auto"/>
            </w:tcBorders>
            <w:vAlign w:val="bottom"/>
          </w:tcPr>
          <w:p w14:paraId="64ABDC5E" w14:textId="77777777" w:rsidR="004251F2" w:rsidRPr="00264591" w:rsidRDefault="004251F2" w:rsidP="00EA3535">
            <w:pPr>
              <w:pStyle w:val="NoSpacing"/>
              <w:spacing w:line="360" w:lineRule="auto"/>
              <w:rPr>
                <w:rFonts w:ascii="Times New Roman" w:hAnsi="Times New Roman" w:cs="Times New Roman"/>
                <w:lang w:val="en-AU" w:eastAsia="en-AU"/>
              </w:rPr>
            </w:pPr>
            <w:r w:rsidRPr="00264591">
              <w:rPr>
                <w:rFonts w:ascii="Times New Roman" w:hAnsi="Times New Roman" w:cs="Times New Roman"/>
                <w:color w:val="000000"/>
              </w:rPr>
              <w:t xml:space="preserve">Happiness </w:t>
            </w:r>
            <w:r w:rsidRPr="00264591">
              <w:rPr>
                <w:rFonts w:ascii="Times New Roman" w:hAnsi="Times New Roman" w:cs="Times New Roman"/>
                <w:i/>
                <w:iCs/>
                <w:color w:val="000000"/>
              </w:rPr>
              <w:t>i</w:t>
            </w:r>
            <w:r w:rsidRPr="00264591">
              <w:rPr>
                <w:rFonts w:ascii="Times New Roman" w:hAnsi="Times New Roman" w:cs="Times New Roman"/>
                <w:color w:val="000000"/>
              </w:rPr>
              <w:t>-1</w:t>
            </w:r>
          </w:p>
        </w:tc>
        <w:tc>
          <w:tcPr>
            <w:tcW w:w="356" w:type="pct"/>
            <w:tcBorders>
              <w:top w:val="nil"/>
              <w:bottom w:val="single" w:sz="4" w:space="0" w:color="auto"/>
            </w:tcBorders>
            <w:vAlign w:val="bottom"/>
          </w:tcPr>
          <w:p w14:paraId="3031DBEA" w14:textId="4AB693C2" w:rsidR="004251F2" w:rsidRPr="00264591" w:rsidRDefault="005D29B4"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color w:val="000000"/>
              </w:rPr>
              <w:t>.03</w:t>
            </w:r>
          </w:p>
        </w:tc>
        <w:tc>
          <w:tcPr>
            <w:tcW w:w="718" w:type="pct"/>
            <w:tcBorders>
              <w:top w:val="nil"/>
              <w:bottom w:val="single" w:sz="4" w:space="0" w:color="auto"/>
            </w:tcBorders>
            <w:vAlign w:val="bottom"/>
          </w:tcPr>
          <w:p w14:paraId="03CE6AB7" w14:textId="594F636D" w:rsidR="004251F2" w:rsidRPr="00264591" w:rsidRDefault="005D29B4"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color w:val="000000"/>
              </w:rPr>
              <w:t>.02, .05</w:t>
            </w:r>
          </w:p>
        </w:tc>
        <w:tc>
          <w:tcPr>
            <w:tcW w:w="529" w:type="pct"/>
            <w:tcBorders>
              <w:top w:val="nil"/>
              <w:bottom w:val="single" w:sz="4" w:space="0" w:color="auto"/>
            </w:tcBorders>
            <w:vAlign w:val="bottom"/>
          </w:tcPr>
          <w:p w14:paraId="20E0A5A1" w14:textId="55A6204B" w:rsidR="004251F2" w:rsidRPr="00264591" w:rsidRDefault="005D29B4"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&lt; .001</w:t>
            </w:r>
          </w:p>
        </w:tc>
        <w:tc>
          <w:tcPr>
            <w:tcW w:w="343" w:type="pct"/>
            <w:tcBorders>
              <w:top w:val="nil"/>
              <w:bottom w:val="single" w:sz="4" w:space="0" w:color="auto"/>
            </w:tcBorders>
            <w:vAlign w:val="center"/>
          </w:tcPr>
          <w:p w14:paraId="653EDF56"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037" w:type="pct"/>
            <w:tcBorders>
              <w:top w:val="nil"/>
              <w:bottom w:val="single" w:sz="4" w:space="0" w:color="auto"/>
            </w:tcBorders>
            <w:vAlign w:val="center"/>
          </w:tcPr>
          <w:p w14:paraId="380ADBE1"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r>
      <w:tr w:rsidR="004251F2" w:rsidRPr="00264591" w14:paraId="629AEB74" w14:textId="77777777" w:rsidTr="00EA3535">
        <w:trPr>
          <w:cantSplit/>
          <w:trHeight w:val="20"/>
        </w:trPr>
        <w:tc>
          <w:tcPr>
            <w:tcW w:w="354" w:type="pct"/>
            <w:vMerge w:val="restart"/>
            <w:tcBorders>
              <w:top w:val="single" w:sz="4" w:space="0" w:color="auto"/>
            </w:tcBorders>
            <w:textDirection w:val="btLr"/>
            <w:vAlign w:val="center"/>
          </w:tcPr>
          <w:p w14:paraId="4ECB53CC" w14:textId="6131B2F6" w:rsidR="004251F2" w:rsidRPr="00264591" w:rsidRDefault="004251F2" w:rsidP="00EA3535">
            <w:pPr>
              <w:pStyle w:val="NoSpacing"/>
              <w:spacing w:line="360" w:lineRule="auto"/>
              <w:jc w:val="center"/>
              <w:rPr>
                <w:rFonts w:ascii="Times New Roman" w:hAnsi="Times New Roman" w:cs="Times New Roman"/>
                <w:i/>
                <w:iCs/>
                <w:lang w:val="en-AU" w:eastAsia="en-AU"/>
              </w:rPr>
            </w:pPr>
            <w:r w:rsidRPr="00264591">
              <w:rPr>
                <w:rFonts w:ascii="Times New Roman" w:hAnsi="Times New Roman" w:cs="Times New Roman"/>
                <w:i/>
                <w:iCs/>
                <w:lang w:val="en-AU" w:eastAsia="en-AU"/>
              </w:rPr>
              <w:t xml:space="preserve">Model </w:t>
            </w:r>
            <w:r w:rsidR="00C8623C">
              <w:rPr>
                <w:rFonts w:ascii="Times New Roman" w:hAnsi="Times New Roman" w:cs="Times New Roman"/>
                <w:i/>
                <w:iCs/>
                <w:lang w:val="en-AU" w:eastAsia="en-AU"/>
              </w:rPr>
              <w:t>8</w:t>
            </w:r>
          </w:p>
        </w:tc>
        <w:tc>
          <w:tcPr>
            <w:tcW w:w="1664" w:type="pct"/>
            <w:tcBorders>
              <w:top w:val="single" w:sz="4" w:space="0" w:color="auto"/>
              <w:bottom w:val="nil"/>
            </w:tcBorders>
          </w:tcPr>
          <w:p w14:paraId="695A9F3C" w14:textId="6C799159" w:rsidR="004251F2" w:rsidRPr="00264591" w:rsidRDefault="004251F2" w:rsidP="00EA3535">
            <w:pPr>
              <w:pStyle w:val="NoSpacing"/>
              <w:spacing w:line="360" w:lineRule="auto"/>
              <w:rPr>
                <w:rFonts w:ascii="Times New Roman" w:hAnsi="Times New Roman" w:cs="Times New Roman"/>
                <w:i/>
                <w:iCs/>
                <w:lang w:val="en-AU" w:eastAsia="en-AU"/>
              </w:rPr>
            </w:pPr>
            <w:r w:rsidRPr="00264591">
              <w:rPr>
                <w:rFonts w:ascii="Times New Roman" w:hAnsi="Times New Roman" w:cs="Times New Roman"/>
                <w:i/>
                <w:iCs/>
                <w:lang w:val="en-AU" w:eastAsia="en-AU"/>
              </w:rPr>
              <w:t>Fun experience</w:t>
            </w:r>
          </w:p>
        </w:tc>
        <w:tc>
          <w:tcPr>
            <w:tcW w:w="356" w:type="pct"/>
            <w:tcBorders>
              <w:top w:val="single" w:sz="4" w:space="0" w:color="auto"/>
              <w:bottom w:val="nil"/>
            </w:tcBorders>
            <w:vAlign w:val="center"/>
          </w:tcPr>
          <w:p w14:paraId="549BB0BD"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718" w:type="pct"/>
            <w:tcBorders>
              <w:top w:val="single" w:sz="4" w:space="0" w:color="auto"/>
              <w:bottom w:val="nil"/>
            </w:tcBorders>
            <w:vAlign w:val="center"/>
          </w:tcPr>
          <w:p w14:paraId="73D82ABC"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529" w:type="pct"/>
            <w:tcBorders>
              <w:top w:val="single" w:sz="4" w:space="0" w:color="auto"/>
              <w:bottom w:val="nil"/>
            </w:tcBorders>
            <w:vAlign w:val="center"/>
          </w:tcPr>
          <w:p w14:paraId="46EC539A"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343" w:type="pct"/>
            <w:tcBorders>
              <w:top w:val="single" w:sz="4" w:space="0" w:color="auto"/>
              <w:bottom w:val="nil"/>
            </w:tcBorders>
            <w:vAlign w:val="center"/>
          </w:tcPr>
          <w:p w14:paraId="73500499" w14:textId="4AAB7FC7" w:rsidR="004251F2" w:rsidRPr="00264591" w:rsidRDefault="00381EA5"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.19</w:t>
            </w:r>
          </w:p>
        </w:tc>
        <w:tc>
          <w:tcPr>
            <w:tcW w:w="1037" w:type="pct"/>
            <w:tcBorders>
              <w:top w:val="single" w:sz="4" w:space="0" w:color="auto"/>
              <w:bottom w:val="nil"/>
            </w:tcBorders>
            <w:vAlign w:val="center"/>
          </w:tcPr>
          <w:p w14:paraId="5FCD50A0" w14:textId="3051CB29" w:rsidR="004251F2" w:rsidRPr="00264591" w:rsidRDefault="00381EA5"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1132 (10665)</w:t>
            </w:r>
          </w:p>
        </w:tc>
      </w:tr>
      <w:tr w:rsidR="004251F2" w:rsidRPr="00264591" w14:paraId="185B9175" w14:textId="77777777" w:rsidTr="00EA3535">
        <w:trPr>
          <w:cantSplit/>
          <w:trHeight w:val="20"/>
        </w:trPr>
        <w:tc>
          <w:tcPr>
            <w:tcW w:w="354" w:type="pct"/>
            <w:vMerge/>
            <w:textDirection w:val="btLr"/>
          </w:tcPr>
          <w:p w14:paraId="6C47BF78" w14:textId="77777777" w:rsidR="004251F2" w:rsidRPr="00264591" w:rsidRDefault="004251F2" w:rsidP="00EA3535">
            <w:pPr>
              <w:pStyle w:val="NoSpacing"/>
              <w:spacing w:line="360" w:lineRule="auto"/>
              <w:rPr>
                <w:rFonts w:ascii="Times New Roman" w:hAnsi="Times New Roman" w:cs="Times New Roman"/>
                <w:lang w:val="en-AU" w:eastAsia="en-AU"/>
              </w:rPr>
            </w:pPr>
          </w:p>
        </w:tc>
        <w:tc>
          <w:tcPr>
            <w:tcW w:w="1664" w:type="pct"/>
            <w:tcBorders>
              <w:top w:val="nil"/>
            </w:tcBorders>
          </w:tcPr>
          <w:p w14:paraId="178941E0" w14:textId="77777777" w:rsidR="004251F2" w:rsidRPr="00264591" w:rsidRDefault="004251F2" w:rsidP="00EA3535">
            <w:pPr>
              <w:pStyle w:val="NoSpacing"/>
              <w:spacing w:line="360" w:lineRule="auto"/>
              <w:rPr>
                <w:rFonts w:ascii="Times New Roman" w:hAnsi="Times New Roman" w:cs="Times New Roman"/>
                <w:lang w:val="en-AU" w:eastAsia="en-AU"/>
              </w:rPr>
            </w:pPr>
            <w:r w:rsidRPr="00264591">
              <w:rPr>
                <w:rFonts w:ascii="Times New Roman" w:hAnsi="Times New Roman" w:cs="Times New Roman"/>
                <w:lang w:val="en-AU" w:eastAsia="en-AU"/>
              </w:rPr>
              <w:t>Intercept</w:t>
            </w:r>
          </w:p>
        </w:tc>
        <w:tc>
          <w:tcPr>
            <w:tcW w:w="356" w:type="pct"/>
            <w:tcBorders>
              <w:top w:val="nil"/>
            </w:tcBorders>
            <w:vAlign w:val="center"/>
          </w:tcPr>
          <w:p w14:paraId="07B0FBC8" w14:textId="4CEBC3E1" w:rsidR="004251F2" w:rsidRPr="00264591" w:rsidRDefault="00381EA5"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.05</w:t>
            </w:r>
          </w:p>
        </w:tc>
        <w:tc>
          <w:tcPr>
            <w:tcW w:w="718" w:type="pct"/>
            <w:tcBorders>
              <w:top w:val="nil"/>
            </w:tcBorders>
            <w:vAlign w:val="center"/>
          </w:tcPr>
          <w:p w14:paraId="2BB7CD1F" w14:textId="1B25D571" w:rsidR="004251F2" w:rsidRPr="00264591" w:rsidRDefault="00381EA5"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.01, .09</w:t>
            </w:r>
          </w:p>
        </w:tc>
        <w:tc>
          <w:tcPr>
            <w:tcW w:w="529" w:type="pct"/>
            <w:tcBorders>
              <w:top w:val="nil"/>
            </w:tcBorders>
            <w:vAlign w:val="center"/>
          </w:tcPr>
          <w:p w14:paraId="4544F135" w14:textId="157A1A62" w:rsidR="004251F2" w:rsidRPr="00264591" w:rsidRDefault="00381EA5"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.007</w:t>
            </w:r>
          </w:p>
        </w:tc>
        <w:tc>
          <w:tcPr>
            <w:tcW w:w="343" w:type="pct"/>
            <w:tcBorders>
              <w:top w:val="nil"/>
            </w:tcBorders>
            <w:vAlign w:val="center"/>
          </w:tcPr>
          <w:p w14:paraId="00E65B05"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037" w:type="pct"/>
            <w:tcBorders>
              <w:top w:val="nil"/>
            </w:tcBorders>
            <w:vAlign w:val="center"/>
          </w:tcPr>
          <w:p w14:paraId="203E7D59"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r>
      <w:tr w:rsidR="004251F2" w:rsidRPr="00264591" w14:paraId="15055F4E" w14:textId="77777777" w:rsidTr="00EA3535">
        <w:trPr>
          <w:cantSplit/>
          <w:trHeight w:val="20"/>
        </w:trPr>
        <w:tc>
          <w:tcPr>
            <w:tcW w:w="354" w:type="pct"/>
            <w:vMerge/>
            <w:textDirection w:val="btLr"/>
          </w:tcPr>
          <w:p w14:paraId="0BE7F77B" w14:textId="77777777" w:rsidR="004251F2" w:rsidRPr="00264591" w:rsidRDefault="004251F2" w:rsidP="00EA3535">
            <w:pPr>
              <w:pStyle w:val="NoSpacing"/>
              <w:spacing w:line="360" w:lineRule="auto"/>
              <w:rPr>
                <w:rFonts w:ascii="Times New Roman" w:hAnsi="Times New Roman" w:cs="Times New Roman"/>
                <w:lang w:val="en-AU" w:eastAsia="en-AU"/>
              </w:rPr>
            </w:pPr>
          </w:p>
        </w:tc>
        <w:tc>
          <w:tcPr>
            <w:tcW w:w="1664" w:type="pct"/>
          </w:tcPr>
          <w:p w14:paraId="5D0DEDD4" w14:textId="1D8FD29D" w:rsidR="004251F2" w:rsidRPr="00264591" w:rsidRDefault="004251F2" w:rsidP="00EA3535">
            <w:pPr>
              <w:pStyle w:val="NoSpacing"/>
              <w:spacing w:line="360" w:lineRule="auto"/>
              <w:rPr>
                <w:rFonts w:ascii="Times New Roman" w:hAnsi="Times New Roman" w:cs="Times New Roman"/>
                <w:lang w:val="en-AU" w:eastAsia="en-AU"/>
              </w:rPr>
            </w:pPr>
            <w:r w:rsidRPr="00264591">
              <w:rPr>
                <w:rFonts w:ascii="Times New Roman" w:hAnsi="Times New Roman" w:cs="Times New Roman"/>
                <w:lang w:val="en-AU" w:eastAsia="en-AU"/>
              </w:rPr>
              <w:t>W</w:t>
            </w:r>
            <w:r>
              <w:rPr>
                <w:rFonts w:ascii="Times New Roman" w:hAnsi="Times New Roman" w:cs="Times New Roman"/>
                <w:lang w:val="en-AU" w:eastAsia="en-AU"/>
              </w:rPr>
              <w:t>-</w:t>
            </w:r>
            <w:r w:rsidRPr="00264591">
              <w:rPr>
                <w:rFonts w:ascii="Times New Roman" w:hAnsi="Times New Roman" w:cs="Times New Roman"/>
                <w:lang w:val="en-AU" w:eastAsia="en-AU"/>
              </w:rPr>
              <w:t>P</w:t>
            </w:r>
            <w:r>
              <w:rPr>
                <w:rFonts w:ascii="Times New Roman" w:hAnsi="Times New Roman" w:cs="Times New Roman"/>
                <w:lang w:val="en-AU" w:eastAsia="en-AU"/>
              </w:rPr>
              <w:t xml:space="preserve"> </w:t>
            </w:r>
            <w:proofErr w:type="spellStart"/>
            <w:r w:rsidRPr="00264591">
              <w:rPr>
                <w:rFonts w:ascii="Times New Roman" w:hAnsi="Times New Roman" w:cs="Times New Roman"/>
                <w:lang w:val="en-AU" w:eastAsia="en-AU"/>
              </w:rPr>
              <w:t>prosociality</w:t>
            </w:r>
            <w:proofErr w:type="spellEnd"/>
            <w:r w:rsidR="00C8623C">
              <w:rPr>
                <w:rFonts w:ascii="Times New Roman" w:hAnsi="Times New Roman" w:cs="Times New Roman"/>
                <w:lang w:val="en-AU" w:eastAsia="en-AU"/>
              </w:rPr>
              <w:t xml:space="preserve"> </w:t>
            </w:r>
            <w:r w:rsidR="00C8623C">
              <w:rPr>
                <w:rFonts w:ascii="Times New Roman" w:hAnsi="Times New Roman" w:cs="Times New Roman"/>
                <w:i/>
                <w:iCs/>
                <w:lang w:val="en-AU" w:eastAsia="en-AU"/>
              </w:rPr>
              <w:t>i</w:t>
            </w:r>
            <w:r w:rsidR="00C8623C">
              <w:rPr>
                <w:rFonts w:ascii="Times New Roman" w:hAnsi="Times New Roman" w:cs="Times New Roman"/>
                <w:lang w:val="en-AU" w:eastAsia="en-AU"/>
              </w:rPr>
              <w:t>-1</w:t>
            </w:r>
          </w:p>
        </w:tc>
        <w:tc>
          <w:tcPr>
            <w:tcW w:w="356" w:type="pct"/>
            <w:vAlign w:val="center"/>
          </w:tcPr>
          <w:p w14:paraId="7A69D2CA" w14:textId="0852DC46" w:rsidR="004251F2" w:rsidRPr="00264591" w:rsidRDefault="00381EA5"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.01</w:t>
            </w:r>
          </w:p>
        </w:tc>
        <w:tc>
          <w:tcPr>
            <w:tcW w:w="718" w:type="pct"/>
            <w:vAlign w:val="center"/>
          </w:tcPr>
          <w:p w14:paraId="48C87FC6" w14:textId="6DD92585" w:rsidR="004251F2" w:rsidRPr="00264591" w:rsidRDefault="00381EA5"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-.00, .02</w:t>
            </w:r>
          </w:p>
        </w:tc>
        <w:tc>
          <w:tcPr>
            <w:tcW w:w="529" w:type="pct"/>
            <w:vAlign w:val="center"/>
          </w:tcPr>
          <w:p w14:paraId="4EDABA74" w14:textId="3E815315" w:rsidR="004251F2" w:rsidRPr="00264591" w:rsidRDefault="00381EA5"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.199</w:t>
            </w:r>
          </w:p>
        </w:tc>
        <w:tc>
          <w:tcPr>
            <w:tcW w:w="343" w:type="pct"/>
            <w:vAlign w:val="center"/>
          </w:tcPr>
          <w:p w14:paraId="382FC0B8"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037" w:type="pct"/>
            <w:vAlign w:val="center"/>
          </w:tcPr>
          <w:p w14:paraId="1B011EC0"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r>
      <w:tr w:rsidR="004251F2" w:rsidRPr="00264591" w14:paraId="6EEC6091" w14:textId="77777777" w:rsidTr="00EA3535">
        <w:trPr>
          <w:cantSplit/>
          <w:trHeight w:val="20"/>
        </w:trPr>
        <w:tc>
          <w:tcPr>
            <w:tcW w:w="354" w:type="pct"/>
            <w:vMerge/>
            <w:textDirection w:val="btLr"/>
          </w:tcPr>
          <w:p w14:paraId="0A25E59E" w14:textId="77777777" w:rsidR="004251F2" w:rsidRPr="00264591" w:rsidRDefault="004251F2" w:rsidP="00EA3535">
            <w:pPr>
              <w:pStyle w:val="NoSpacing"/>
              <w:spacing w:line="360" w:lineRule="auto"/>
              <w:rPr>
                <w:rFonts w:ascii="Times New Roman" w:hAnsi="Times New Roman" w:cs="Times New Roman"/>
                <w:lang w:val="en-AU" w:eastAsia="en-AU"/>
              </w:rPr>
            </w:pPr>
          </w:p>
        </w:tc>
        <w:tc>
          <w:tcPr>
            <w:tcW w:w="1664" w:type="pct"/>
            <w:vAlign w:val="bottom"/>
          </w:tcPr>
          <w:p w14:paraId="6AE68D4D" w14:textId="6B4596F7" w:rsidR="004251F2" w:rsidRPr="00264591" w:rsidRDefault="004251F2" w:rsidP="00EA3535">
            <w:pPr>
              <w:pStyle w:val="NoSpacing"/>
              <w:spacing w:line="360" w:lineRule="auto"/>
              <w:rPr>
                <w:rFonts w:ascii="Times New Roman" w:hAnsi="Times New Roman" w:cs="Times New Roman"/>
                <w:lang w:val="en-AU" w:eastAsia="en-AU"/>
              </w:rPr>
            </w:pPr>
            <w:r w:rsidRPr="00264591">
              <w:rPr>
                <w:rFonts w:ascii="Times New Roman" w:hAnsi="Times New Roman" w:cs="Times New Roman"/>
                <w:color w:val="000000"/>
              </w:rPr>
              <w:t>B</w:t>
            </w:r>
            <w:r>
              <w:rPr>
                <w:rFonts w:ascii="Times New Roman" w:hAnsi="Times New Roman" w:cs="Times New Roman"/>
                <w:color w:val="000000"/>
              </w:rPr>
              <w:t>-</w:t>
            </w:r>
            <w:r w:rsidRPr="00264591">
              <w:rPr>
                <w:rFonts w:ascii="Times New Roman" w:hAnsi="Times New Roman" w:cs="Times New Roman"/>
                <w:color w:val="000000"/>
              </w:rPr>
              <w:t>P</w:t>
            </w:r>
            <w:r>
              <w:rPr>
                <w:rFonts w:ascii="Times New Roman" w:hAnsi="Times New Roman" w:cs="Times New Roman"/>
                <w:color w:val="000000"/>
              </w:rPr>
              <w:t xml:space="preserve"> </w:t>
            </w:r>
            <w:proofErr w:type="spellStart"/>
            <w:r w:rsidRPr="00264591">
              <w:rPr>
                <w:rFonts w:ascii="Times New Roman" w:hAnsi="Times New Roman" w:cs="Times New Roman"/>
                <w:color w:val="000000"/>
              </w:rPr>
              <w:t>prosociality</w:t>
            </w:r>
            <w:proofErr w:type="spellEnd"/>
            <w:r w:rsidR="00C8623C">
              <w:rPr>
                <w:rFonts w:ascii="Times New Roman" w:hAnsi="Times New Roman" w:cs="Times New Roman"/>
                <w:color w:val="000000"/>
              </w:rPr>
              <w:t xml:space="preserve"> </w:t>
            </w:r>
            <w:r w:rsidR="00C8623C">
              <w:rPr>
                <w:rFonts w:ascii="Times New Roman" w:hAnsi="Times New Roman" w:cs="Times New Roman"/>
                <w:i/>
                <w:iCs/>
                <w:lang w:val="en-AU" w:eastAsia="en-AU"/>
              </w:rPr>
              <w:t>i</w:t>
            </w:r>
            <w:r w:rsidR="00C8623C">
              <w:rPr>
                <w:rFonts w:ascii="Times New Roman" w:hAnsi="Times New Roman" w:cs="Times New Roman"/>
                <w:lang w:val="en-AU" w:eastAsia="en-AU"/>
              </w:rPr>
              <w:t>-1</w:t>
            </w:r>
          </w:p>
        </w:tc>
        <w:tc>
          <w:tcPr>
            <w:tcW w:w="356" w:type="pct"/>
            <w:vAlign w:val="bottom"/>
          </w:tcPr>
          <w:p w14:paraId="29C7B7F0" w14:textId="025D1889" w:rsidR="004251F2" w:rsidRPr="00264591" w:rsidRDefault="00381EA5"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color w:val="000000"/>
              </w:rPr>
              <w:t>.14</w:t>
            </w:r>
          </w:p>
        </w:tc>
        <w:tc>
          <w:tcPr>
            <w:tcW w:w="718" w:type="pct"/>
            <w:vAlign w:val="bottom"/>
          </w:tcPr>
          <w:p w14:paraId="6DE83A7E" w14:textId="4882F352" w:rsidR="004251F2" w:rsidRPr="00264591" w:rsidRDefault="00381EA5"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color w:val="000000"/>
              </w:rPr>
              <w:t>.10, .17</w:t>
            </w:r>
          </w:p>
        </w:tc>
        <w:tc>
          <w:tcPr>
            <w:tcW w:w="529" w:type="pct"/>
            <w:vAlign w:val="bottom"/>
          </w:tcPr>
          <w:p w14:paraId="0118D87B" w14:textId="62BD696E" w:rsidR="004251F2" w:rsidRPr="00264591" w:rsidRDefault="00381EA5"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&lt; .001</w:t>
            </w:r>
          </w:p>
        </w:tc>
        <w:tc>
          <w:tcPr>
            <w:tcW w:w="343" w:type="pct"/>
            <w:vAlign w:val="center"/>
          </w:tcPr>
          <w:p w14:paraId="31359EF5"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037" w:type="pct"/>
            <w:vAlign w:val="center"/>
          </w:tcPr>
          <w:p w14:paraId="711FE04A"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r>
      <w:tr w:rsidR="004251F2" w:rsidRPr="00264591" w14:paraId="20E90176" w14:textId="77777777" w:rsidTr="00EA3535">
        <w:trPr>
          <w:cantSplit/>
          <w:trHeight w:val="20"/>
        </w:trPr>
        <w:tc>
          <w:tcPr>
            <w:tcW w:w="354" w:type="pct"/>
            <w:vMerge/>
            <w:textDirection w:val="btLr"/>
          </w:tcPr>
          <w:p w14:paraId="7D418FA3" w14:textId="77777777" w:rsidR="004251F2" w:rsidRPr="00264591" w:rsidRDefault="004251F2" w:rsidP="00EA3535">
            <w:pPr>
              <w:pStyle w:val="NoSpacing"/>
              <w:spacing w:line="360" w:lineRule="auto"/>
              <w:rPr>
                <w:rFonts w:ascii="Times New Roman" w:hAnsi="Times New Roman" w:cs="Times New Roman"/>
                <w:lang w:val="en-AU" w:eastAsia="en-AU"/>
              </w:rPr>
            </w:pPr>
          </w:p>
        </w:tc>
        <w:tc>
          <w:tcPr>
            <w:tcW w:w="1664" w:type="pct"/>
            <w:vAlign w:val="bottom"/>
          </w:tcPr>
          <w:p w14:paraId="57304EE2" w14:textId="77777777" w:rsidR="004251F2" w:rsidRPr="00264591" w:rsidRDefault="004251F2" w:rsidP="00EA3535">
            <w:pPr>
              <w:pStyle w:val="NoSpacing"/>
              <w:spacing w:line="360" w:lineRule="auto"/>
              <w:rPr>
                <w:rFonts w:ascii="Times New Roman" w:hAnsi="Times New Roman" w:cs="Times New Roman"/>
                <w:lang w:val="en-AU" w:eastAsia="en-AU"/>
              </w:rPr>
            </w:pPr>
            <w:r w:rsidRPr="00264591">
              <w:rPr>
                <w:rFonts w:ascii="Times New Roman" w:hAnsi="Times New Roman" w:cs="Times New Roman"/>
                <w:color w:val="000000"/>
              </w:rPr>
              <w:t>Days</w:t>
            </w:r>
          </w:p>
        </w:tc>
        <w:tc>
          <w:tcPr>
            <w:tcW w:w="356" w:type="pct"/>
            <w:vAlign w:val="bottom"/>
          </w:tcPr>
          <w:p w14:paraId="734F18E1" w14:textId="17828D3C" w:rsidR="004251F2" w:rsidRPr="00264591" w:rsidRDefault="00381EA5"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color w:val="000000"/>
              </w:rPr>
              <w:t>-.01</w:t>
            </w:r>
          </w:p>
        </w:tc>
        <w:tc>
          <w:tcPr>
            <w:tcW w:w="718" w:type="pct"/>
            <w:vAlign w:val="bottom"/>
          </w:tcPr>
          <w:p w14:paraId="3C7A5557" w14:textId="378D11EF" w:rsidR="004251F2" w:rsidRPr="00264591" w:rsidRDefault="00381EA5"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color w:val="000000"/>
              </w:rPr>
              <w:t>-.01, -.00</w:t>
            </w:r>
          </w:p>
        </w:tc>
        <w:tc>
          <w:tcPr>
            <w:tcW w:w="529" w:type="pct"/>
            <w:vAlign w:val="bottom"/>
          </w:tcPr>
          <w:p w14:paraId="3C28D022" w14:textId="39F5DB7C" w:rsidR="004251F2" w:rsidRPr="00264591" w:rsidRDefault="00381EA5"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&lt; .001</w:t>
            </w:r>
          </w:p>
        </w:tc>
        <w:tc>
          <w:tcPr>
            <w:tcW w:w="343" w:type="pct"/>
            <w:vAlign w:val="center"/>
          </w:tcPr>
          <w:p w14:paraId="04C586EA"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037" w:type="pct"/>
            <w:vAlign w:val="center"/>
          </w:tcPr>
          <w:p w14:paraId="28D57B54"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r>
      <w:tr w:rsidR="004251F2" w:rsidRPr="00264591" w14:paraId="45F51B52" w14:textId="77777777" w:rsidTr="00EA3535">
        <w:trPr>
          <w:cantSplit/>
          <w:trHeight w:val="20"/>
        </w:trPr>
        <w:tc>
          <w:tcPr>
            <w:tcW w:w="354" w:type="pct"/>
            <w:vMerge/>
            <w:textDirection w:val="btLr"/>
          </w:tcPr>
          <w:p w14:paraId="25E9CB55" w14:textId="77777777" w:rsidR="004251F2" w:rsidRPr="00264591" w:rsidRDefault="004251F2" w:rsidP="00EA3535">
            <w:pPr>
              <w:pStyle w:val="NoSpacing"/>
              <w:spacing w:line="360" w:lineRule="auto"/>
              <w:rPr>
                <w:rFonts w:ascii="Times New Roman" w:hAnsi="Times New Roman" w:cs="Times New Roman"/>
                <w:lang w:val="en-AU" w:eastAsia="en-AU"/>
              </w:rPr>
            </w:pPr>
          </w:p>
        </w:tc>
        <w:tc>
          <w:tcPr>
            <w:tcW w:w="1664" w:type="pct"/>
            <w:vAlign w:val="bottom"/>
          </w:tcPr>
          <w:p w14:paraId="152A4FF4" w14:textId="77777777" w:rsidR="004251F2" w:rsidRPr="00264591" w:rsidRDefault="004251F2" w:rsidP="00EA3535">
            <w:pPr>
              <w:pStyle w:val="NoSpacing"/>
              <w:spacing w:line="360" w:lineRule="auto"/>
              <w:rPr>
                <w:rFonts w:ascii="Times New Roman" w:hAnsi="Times New Roman" w:cs="Times New Roman"/>
                <w:lang w:val="en-AU" w:eastAsia="en-AU"/>
              </w:rPr>
            </w:pPr>
            <w:r w:rsidRPr="00264591">
              <w:rPr>
                <w:rFonts w:ascii="Times New Roman" w:hAnsi="Times New Roman" w:cs="Times New Roman"/>
                <w:color w:val="000000"/>
              </w:rPr>
              <w:t>W</w:t>
            </w:r>
            <w:r>
              <w:rPr>
                <w:rFonts w:ascii="Times New Roman" w:hAnsi="Times New Roman" w:cs="Times New Roman"/>
                <w:color w:val="000000"/>
              </w:rPr>
              <w:t>-</w:t>
            </w:r>
            <w:r w:rsidRPr="00264591">
              <w:rPr>
                <w:rFonts w:ascii="Times New Roman" w:hAnsi="Times New Roman" w:cs="Times New Roman"/>
                <w:color w:val="000000"/>
              </w:rPr>
              <w:t>P</w:t>
            </w:r>
            <w:r>
              <w:rPr>
                <w:rFonts w:ascii="Times New Roman" w:hAnsi="Times New Roman" w:cs="Times New Roman"/>
                <w:color w:val="000000"/>
              </w:rPr>
              <w:t xml:space="preserve"> </w:t>
            </w:r>
            <w:r w:rsidRPr="00264591">
              <w:rPr>
                <w:rFonts w:ascii="Times New Roman" w:hAnsi="Times New Roman" w:cs="Times New Roman"/>
                <w:color w:val="000000"/>
              </w:rPr>
              <w:t>meaningful experience</w:t>
            </w:r>
          </w:p>
        </w:tc>
        <w:tc>
          <w:tcPr>
            <w:tcW w:w="356" w:type="pct"/>
            <w:vAlign w:val="bottom"/>
          </w:tcPr>
          <w:p w14:paraId="1349EF7A" w14:textId="27F1FFD6" w:rsidR="004251F2" w:rsidRPr="00264591" w:rsidRDefault="00381EA5"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color w:val="000000"/>
              </w:rPr>
              <w:t>.41</w:t>
            </w:r>
          </w:p>
        </w:tc>
        <w:tc>
          <w:tcPr>
            <w:tcW w:w="718" w:type="pct"/>
            <w:vAlign w:val="bottom"/>
          </w:tcPr>
          <w:p w14:paraId="1674D8C4" w14:textId="09F07BC7" w:rsidR="004251F2" w:rsidRPr="00264591" w:rsidRDefault="00381EA5"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color w:val="000000"/>
              </w:rPr>
              <w:t>.40, .43</w:t>
            </w:r>
          </w:p>
        </w:tc>
        <w:tc>
          <w:tcPr>
            <w:tcW w:w="529" w:type="pct"/>
            <w:vAlign w:val="bottom"/>
          </w:tcPr>
          <w:p w14:paraId="1BAC8895" w14:textId="69C93C42" w:rsidR="004251F2" w:rsidRPr="00264591" w:rsidRDefault="00381EA5"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&lt; .001</w:t>
            </w:r>
          </w:p>
        </w:tc>
        <w:tc>
          <w:tcPr>
            <w:tcW w:w="343" w:type="pct"/>
            <w:vAlign w:val="center"/>
          </w:tcPr>
          <w:p w14:paraId="45008A81"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037" w:type="pct"/>
            <w:vAlign w:val="center"/>
          </w:tcPr>
          <w:p w14:paraId="40CE508D"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r>
      <w:tr w:rsidR="004251F2" w:rsidRPr="00264591" w14:paraId="1DCB03B1" w14:textId="77777777" w:rsidTr="00EA3535">
        <w:trPr>
          <w:cantSplit/>
          <w:trHeight w:val="20"/>
        </w:trPr>
        <w:tc>
          <w:tcPr>
            <w:tcW w:w="354" w:type="pct"/>
            <w:vMerge/>
            <w:textDirection w:val="btLr"/>
          </w:tcPr>
          <w:p w14:paraId="6725FA6B" w14:textId="77777777" w:rsidR="004251F2" w:rsidRPr="00264591" w:rsidRDefault="004251F2" w:rsidP="00EA3535">
            <w:pPr>
              <w:pStyle w:val="NoSpacing"/>
              <w:spacing w:line="360" w:lineRule="auto"/>
              <w:rPr>
                <w:rFonts w:ascii="Times New Roman" w:hAnsi="Times New Roman" w:cs="Times New Roman"/>
                <w:lang w:val="en-AU" w:eastAsia="en-AU"/>
              </w:rPr>
            </w:pPr>
          </w:p>
        </w:tc>
        <w:tc>
          <w:tcPr>
            <w:tcW w:w="1664" w:type="pct"/>
            <w:vAlign w:val="bottom"/>
          </w:tcPr>
          <w:p w14:paraId="3704CEB6" w14:textId="77777777" w:rsidR="004251F2" w:rsidRPr="00264591" w:rsidRDefault="004251F2" w:rsidP="00EA3535">
            <w:pPr>
              <w:pStyle w:val="NoSpacing"/>
              <w:spacing w:line="360" w:lineRule="auto"/>
              <w:rPr>
                <w:rFonts w:ascii="Times New Roman" w:hAnsi="Times New Roman" w:cs="Times New Roman"/>
                <w:lang w:val="en-AU" w:eastAsia="en-AU"/>
              </w:rPr>
            </w:pPr>
            <w:r w:rsidRPr="00264591">
              <w:rPr>
                <w:rFonts w:ascii="Times New Roman" w:hAnsi="Times New Roman" w:cs="Times New Roman"/>
                <w:color w:val="000000"/>
              </w:rPr>
              <w:t>B</w:t>
            </w:r>
            <w:r>
              <w:rPr>
                <w:rFonts w:ascii="Times New Roman" w:hAnsi="Times New Roman" w:cs="Times New Roman"/>
                <w:color w:val="000000"/>
              </w:rPr>
              <w:t>-</w:t>
            </w:r>
            <w:r w:rsidRPr="00264591">
              <w:rPr>
                <w:rFonts w:ascii="Times New Roman" w:hAnsi="Times New Roman" w:cs="Times New Roman"/>
                <w:color w:val="000000"/>
              </w:rPr>
              <w:t>P</w:t>
            </w:r>
            <w:r>
              <w:rPr>
                <w:rFonts w:ascii="Times New Roman" w:hAnsi="Times New Roman" w:cs="Times New Roman"/>
                <w:color w:val="000000"/>
              </w:rPr>
              <w:t xml:space="preserve"> </w:t>
            </w:r>
            <w:r w:rsidRPr="00264591">
              <w:rPr>
                <w:rFonts w:ascii="Times New Roman" w:hAnsi="Times New Roman" w:cs="Times New Roman"/>
                <w:color w:val="000000"/>
              </w:rPr>
              <w:t>meaningful experience</w:t>
            </w:r>
          </w:p>
        </w:tc>
        <w:tc>
          <w:tcPr>
            <w:tcW w:w="356" w:type="pct"/>
            <w:vAlign w:val="bottom"/>
          </w:tcPr>
          <w:p w14:paraId="4E7AEEEA" w14:textId="6819AE4E" w:rsidR="004251F2" w:rsidRPr="00264591" w:rsidRDefault="00381EA5"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color w:val="000000"/>
              </w:rPr>
              <w:t>.37</w:t>
            </w:r>
          </w:p>
        </w:tc>
        <w:tc>
          <w:tcPr>
            <w:tcW w:w="718" w:type="pct"/>
            <w:vAlign w:val="bottom"/>
          </w:tcPr>
          <w:p w14:paraId="5D2C55D5" w14:textId="3C40C99E" w:rsidR="004251F2" w:rsidRPr="00264591" w:rsidRDefault="00381EA5"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color w:val="000000"/>
              </w:rPr>
              <w:t>.34, .40</w:t>
            </w:r>
          </w:p>
        </w:tc>
        <w:tc>
          <w:tcPr>
            <w:tcW w:w="529" w:type="pct"/>
            <w:vAlign w:val="bottom"/>
          </w:tcPr>
          <w:p w14:paraId="08E5A985" w14:textId="1C837FBA" w:rsidR="004251F2" w:rsidRPr="00264591" w:rsidRDefault="00381EA5"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&lt; .001</w:t>
            </w:r>
          </w:p>
        </w:tc>
        <w:tc>
          <w:tcPr>
            <w:tcW w:w="343" w:type="pct"/>
            <w:vAlign w:val="center"/>
          </w:tcPr>
          <w:p w14:paraId="6DA4FE53"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037" w:type="pct"/>
            <w:vAlign w:val="center"/>
          </w:tcPr>
          <w:p w14:paraId="6DBD9A08"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r>
      <w:tr w:rsidR="004251F2" w:rsidRPr="00264591" w14:paraId="24567805" w14:textId="77777777" w:rsidTr="00EA3535">
        <w:trPr>
          <w:cantSplit/>
          <w:trHeight w:val="20"/>
        </w:trPr>
        <w:tc>
          <w:tcPr>
            <w:tcW w:w="354" w:type="pct"/>
            <w:vMerge/>
            <w:textDirection w:val="btLr"/>
          </w:tcPr>
          <w:p w14:paraId="10596E9A" w14:textId="77777777" w:rsidR="004251F2" w:rsidRPr="00264591" w:rsidRDefault="004251F2" w:rsidP="00EA3535">
            <w:pPr>
              <w:pStyle w:val="NoSpacing"/>
              <w:spacing w:line="360" w:lineRule="auto"/>
              <w:rPr>
                <w:rFonts w:ascii="Times New Roman" w:hAnsi="Times New Roman" w:cs="Times New Roman"/>
                <w:lang w:val="en-AU" w:eastAsia="en-AU"/>
              </w:rPr>
            </w:pPr>
          </w:p>
        </w:tc>
        <w:tc>
          <w:tcPr>
            <w:tcW w:w="1664" w:type="pct"/>
            <w:vAlign w:val="bottom"/>
          </w:tcPr>
          <w:p w14:paraId="51F4C07E" w14:textId="77777777" w:rsidR="004251F2" w:rsidRPr="00264591" w:rsidRDefault="004251F2" w:rsidP="00EA3535">
            <w:pPr>
              <w:pStyle w:val="NoSpacing"/>
              <w:spacing w:line="360" w:lineRule="auto"/>
              <w:rPr>
                <w:rFonts w:ascii="Times New Roman" w:hAnsi="Times New Roman" w:cs="Times New Roman"/>
                <w:lang w:val="en-AU" w:eastAsia="en-AU"/>
              </w:rPr>
            </w:pPr>
            <w:r w:rsidRPr="00264591">
              <w:rPr>
                <w:rFonts w:ascii="Times New Roman" w:hAnsi="Times New Roman" w:cs="Times New Roman"/>
                <w:color w:val="000000"/>
              </w:rPr>
              <w:t>W</w:t>
            </w:r>
            <w:r>
              <w:rPr>
                <w:rFonts w:ascii="Times New Roman" w:hAnsi="Times New Roman" w:cs="Times New Roman"/>
                <w:color w:val="000000"/>
              </w:rPr>
              <w:t>-</w:t>
            </w:r>
            <w:r w:rsidRPr="00264591">
              <w:rPr>
                <w:rFonts w:ascii="Times New Roman" w:hAnsi="Times New Roman" w:cs="Times New Roman"/>
                <w:color w:val="000000"/>
              </w:rPr>
              <w:t>P</w:t>
            </w:r>
            <w:r>
              <w:rPr>
                <w:rFonts w:ascii="Times New Roman" w:hAnsi="Times New Roman" w:cs="Times New Roman"/>
                <w:color w:val="000000"/>
              </w:rPr>
              <w:t xml:space="preserve"> </w:t>
            </w:r>
            <w:r w:rsidRPr="00264591">
              <w:rPr>
                <w:rFonts w:ascii="Times New Roman" w:hAnsi="Times New Roman" w:cs="Times New Roman"/>
                <w:color w:val="000000"/>
              </w:rPr>
              <w:t>life engagement</w:t>
            </w:r>
          </w:p>
        </w:tc>
        <w:tc>
          <w:tcPr>
            <w:tcW w:w="356" w:type="pct"/>
            <w:vAlign w:val="bottom"/>
          </w:tcPr>
          <w:p w14:paraId="3589849B" w14:textId="7BC7C76D" w:rsidR="004251F2" w:rsidRPr="00264591" w:rsidRDefault="00381EA5"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color w:val="000000"/>
              </w:rPr>
              <w:t>.20</w:t>
            </w:r>
          </w:p>
        </w:tc>
        <w:tc>
          <w:tcPr>
            <w:tcW w:w="718" w:type="pct"/>
            <w:vAlign w:val="bottom"/>
          </w:tcPr>
          <w:p w14:paraId="77B0F82F" w14:textId="3A3A9E07" w:rsidR="004251F2" w:rsidRPr="00264591" w:rsidRDefault="00381EA5"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color w:val="000000"/>
              </w:rPr>
              <w:t>.18, .22</w:t>
            </w:r>
          </w:p>
        </w:tc>
        <w:tc>
          <w:tcPr>
            <w:tcW w:w="529" w:type="pct"/>
            <w:vAlign w:val="bottom"/>
          </w:tcPr>
          <w:p w14:paraId="5B2E2706" w14:textId="75CD4F14" w:rsidR="004251F2" w:rsidRPr="00264591" w:rsidRDefault="00381EA5"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lang w:val="en-AU" w:eastAsia="en-AU"/>
              </w:rPr>
              <w:t>&lt; .001</w:t>
            </w:r>
          </w:p>
        </w:tc>
        <w:tc>
          <w:tcPr>
            <w:tcW w:w="343" w:type="pct"/>
            <w:vAlign w:val="center"/>
          </w:tcPr>
          <w:p w14:paraId="149BE614"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037" w:type="pct"/>
            <w:vAlign w:val="center"/>
          </w:tcPr>
          <w:p w14:paraId="3BD63906"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r>
      <w:tr w:rsidR="004251F2" w:rsidRPr="00264591" w14:paraId="53677C7B" w14:textId="77777777" w:rsidTr="00EA3535">
        <w:trPr>
          <w:cantSplit/>
          <w:trHeight w:val="20"/>
        </w:trPr>
        <w:tc>
          <w:tcPr>
            <w:tcW w:w="354" w:type="pct"/>
            <w:vMerge/>
            <w:textDirection w:val="btLr"/>
          </w:tcPr>
          <w:p w14:paraId="24470D51" w14:textId="77777777" w:rsidR="004251F2" w:rsidRPr="00264591" w:rsidRDefault="004251F2" w:rsidP="00EA3535">
            <w:pPr>
              <w:pStyle w:val="NoSpacing"/>
              <w:spacing w:line="360" w:lineRule="auto"/>
              <w:rPr>
                <w:rFonts w:ascii="Times New Roman" w:hAnsi="Times New Roman" w:cs="Times New Roman"/>
                <w:lang w:val="en-AU" w:eastAsia="en-AU"/>
              </w:rPr>
            </w:pPr>
          </w:p>
        </w:tc>
        <w:tc>
          <w:tcPr>
            <w:tcW w:w="1664" w:type="pct"/>
            <w:vAlign w:val="bottom"/>
          </w:tcPr>
          <w:p w14:paraId="54D6AA6D" w14:textId="77777777" w:rsidR="004251F2" w:rsidRPr="00264591" w:rsidRDefault="004251F2" w:rsidP="00EA3535">
            <w:pPr>
              <w:pStyle w:val="NoSpacing"/>
              <w:spacing w:line="360" w:lineRule="auto"/>
              <w:rPr>
                <w:rFonts w:ascii="Times New Roman" w:hAnsi="Times New Roman" w:cs="Times New Roman"/>
                <w:lang w:val="en-AU" w:eastAsia="en-AU"/>
              </w:rPr>
            </w:pPr>
            <w:r w:rsidRPr="00264591">
              <w:rPr>
                <w:rFonts w:ascii="Times New Roman" w:hAnsi="Times New Roman" w:cs="Times New Roman"/>
                <w:color w:val="000000"/>
              </w:rPr>
              <w:t>B</w:t>
            </w:r>
            <w:r>
              <w:rPr>
                <w:rFonts w:ascii="Times New Roman" w:hAnsi="Times New Roman" w:cs="Times New Roman"/>
                <w:color w:val="000000"/>
              </w:rPr>
              <w:t>-</w:t>
            </w:r>
            <w:r w:rsidRPr="00264591">
              <w:rPr>
                <w:rFonts w:ascii="Times New Roman" w:hAnsi="Times New Roman" w:cs="Times New Roman"/>
                <w:color w:val="000000"/>
              </w:rPr>
              <w:t>P</w:t>
            </w:r>
            <w:r>
              <w:rPr>
                <w:rFonts w:ascii="Times New Roman" w:hAnsi="Times New Roman" w:cs="Times New Roman"/>
                <w:color w:val="000000"/>
              </w:rPr>
              <w:t xml:space="preserve"> </w:t>
            </w:r>
            <w:r w:rsidRPr="00264591">
              <w:rPr>
                <w:rFonts w:ascii="Times New Roman" w:hAnsi="Times New Roman" w:cs="Times New Roman"/>
                <w:color w:val="000000"/>
              </w:rPr>
              <w:t>life engagement</w:t>
            </w:r>
          </w:p>
        </w:tc>
        <w:tc>
          <w:tcPr>
            <w:tcW w:w="356" w:type="pct"/>
            <w:vAlign w:val="bottom"/>
          </w:tcPr>
          <w:p w14:paraId="4A54F4CF" w14:textId="605F989E" w:rsidR="004251F2" w:rsidRPr="00264591" w:rsidRDefault="00381EA5"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color w:val="000000"/>
              </w:rPr>
              <w:t>-.06</w:t>
            </w:r>
          </w:p>
        </w:tc>
        <w:tc>
          <w:tcPr>
            <w:tcW w:w="718" w:type="pct"/>
            <w:vAlign w:val="bottom"/>
          </w:tcPr>
          <w:p w14:paraId="3840818A" w14:textId="4E6EC408" w:rsidR="004251F2" w:rsidRPr="00264591" w:rsidRDefault="00381EA5"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color w:val="000000"/>
              </w:rPr>
              <w:t>-.11, -.00</w:t>
            </w:r>
          </w:p>
        </w:tc>
        <w:tc>
          <w:tcPr>
            <w:tcW w:w="529" w:type="pct"/>
            <w:vAlign w:val="bottom"/>
          </w:tcPr>
          <w:p w14:paraId="1DB66AE5" w14:textId="0A63508F" w:rsidR="004251F2" w:rsidRPr="00264591" w:rsidRDefault="00381EA5"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color w:val="000000"/>
              </w:rPr>
              <w:t>.045</w:t>
            </w:r>
          </w:p>
        </w:tc>
        <w:tc>
          <w:tcPr>
            <w:tcW w:w="343" w:type="pct"/>
            <w:vAlign w:val="center"/>
          </w:tcPr>
          <w:p w14:paraId="7A2F8BE9"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037" w:type="pct"/>
            <w:vAlign w:val="center"/>
          </w:tcPr>
          <w:p w14:paraId="0D1756BE"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r>
      <w:tr w:rsidR="004251F2" w:rsidRPr="00264591" w14:paraId="760C5CA6" w14:textId="77777777" w:rsidTr="00EA3535">
        <w:trPr>
          <w:cantSplit/>
          <w:trHeight w:val="20"/>
        </w:trPr>
        <w:tc>
          <w:tcPr>
            <w:tcW w:w="354" w:type="pct"/>
            <w:vMerge/>
            <w:textDirection w:val="btLr"/>
          </w:tcPr>
          <w:p w14:paraId="441F6322" w14:textId="77777777" w:rsidR="004251F2" w:rsidRPr="00264591" w:rsidRDefault="004251F2" w:rsidP="00EA3535">
            <w:pPr>
              <w:pStyle w:val="NoSpacing"/>
              <w:spacing w:line="360" w:lineRule="auto"/>
              <w:rPr>
                <w:rFonts w:ascii="Times New Roman" w:hAnsi="Times New Roman" w:cs="Times New Roman"/>
                <w:lang w:val="en-AU" w:eastAsia="en-AU"/>
              </w:rPr>
            </w:pPr>
          </w:p>
        </w:tc>
        <w:tc>
          <w:tcPr>
            <w:tcW w:w="1664" w:type="pct"/>
            <w:vAlign w:val="bottom"/>
          </w:tcPr>
          <w:p w14:paraId="032AF123" w14:textId="77777777" w:rsidR="004251F2" w:rsidRPr="00264591" w:rsidRDefault="004251F2" w:rsidP="00EA3535">
            <w:pPr>
              <w:pStyle w:val="NoSpacing"/>
              <w:spacing w:line="360" w:lineRule="auto"/>
              <w:rPr>
                <w:rFonts w:ascii="Times New Roman" w:hAnsi="Times New Roman" w:cs="Times New Roman"/>
                <w:lang w:val="en-AU" w:eastAsia="en-AU"/>
              </w:rPr>
            </w:pPr>
            <w:r w:rsidRPr="00264591">
              <w:rPr>
                <w:rFonts w:ascii="Times New Roman" w:hAnsi="Times New Roman" w:cs="Times New Roman"/>
                <w:color w:val="000000"/>
              </w:rPr>
              <w:t xml:space="preserve">Fun experience </w:t>
            </w:r>
            <w:r w:rsidRPr="00264591">
              <w:rPr>
                <w:rFonts w:ascii="Times New Roman" w:hAnsi="Times New Roman" w:cs="Times New Roman"/>
                <w:i/>
                <w:iCs/>
                <w:color w:val="000000"/>
              </w:rPr>
              <w:t>i</w:t>
            </w:r>
            <w:r w:rsidRPr="00264591">
              <w:rPr>
                <w:rFonts w:ascii="Times New Roman" w:hAnsi="Times New Roman" w:cs="Times New Roman"/>
                <w:color w:val="000000"/>
              </w:rPr>
              <w:t>-1</w:t>
            </w:r>
          </w:p>
        </w:tc>
        <w:tc>
          <w:tcPr>
            <w:tcW w:w="356" w:type="pct"/>
            <w:vAlign w:val="bottom"/>
          </w:tcPr>
          <w:p w14:paraId="217180C4" w14:textId="1F1635C6" w:rsidR="004251F2" w:rsidRPr="00264591" w:rsidRDefault="00381EA5"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color w:val="000000"/>
              </w:rPr>
              <w:t>.01</w:t>
            </w:r>
          </w:p>
        </w:tc>
        <w:tc>
          <w:tcPr>
            <w:tcW w:w="718" w:type="pct"/>
            <w:vAlign w:val="bottom"/>
          </w:tcPr>
          <w:p w14:paraId="1A65A9C3" w14:textId="3219ACC5" w:rsidR="004251F2" w:rsidRPr="00264591" w:rsidRDefault="00381EA5"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color w:val="000000"/>
              </w:rPr>
              <w:t>-.00, .03</w:t>
            </w:r>
          </w:p>
        </w:tc>
        <w:tc>
          <w:tcPr>
            <w:tcW w:w="529" w:type="pct"/>
            <w:vAlign w:val="bottom"/>
          </w:tcPr>
          <w:p w14:paraId="492E5E0E" w14:textId="1E05D21E" w:rsidR="004251F2" w:rsidRPr="00264591" w:rsidRDefault="00381EA5" w:rsidP="00EA3535">
            <w:pPr>
              <w:pStyle w:val="NoSpacing"/>
              <w:spacing w:line="360" w:lineRule="auto"/>
              <w:jc w:val="center"/>
              <w:rPr>
                <w:rFonts w:ascii="Times New Roman" w:hAnsi="Times New Roman" w:cs="Times New Roman"/>
                <w:lang w:val="en-AU" w:eastAsia="en-AU"/>
              </w:rPr>
            </w:pPr>
            <w:r>
              <w:rPr>
                <w:rFonts w:ascii="Times New Roman" w:hAnsi="Times New Roman" w:cs="Times New Roman"/>
                <w:color w:val="000000"/>
              </w:rPr>
              <w:t>.053</w:t>
            </w:r>
          </w:p>
        </w:tc>
        <w:tc>
          <w:tcPr>
            <w:tcW w:w="343" w:type="pct"/>
            <w:vAlign w:val="center"/>
          </w:tcPr>
          <w:p w14:paraId="12DB0C1E"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c>
          <w:tcPr>
            <w:tcW w:w="1037" w:type="pct"/>
            <w:vAlign w:val="center"/>
          </w:tcPr>
          <w:p w14:paraId="786C83E2" w14:textId="77777777" w:rsidR="004251F2" w:rsidRPr="00264591" w:rsidRDefault="004251F2" w:rsidP="00EA3535">
            <w:pPr>
              <w:pStyle w:val="NoSpacing"/>
              <w:spacing w:line="360" w:lineRule="auto"/>
              <w:jc w:val="center"/>
              <w:rPr>
                <w:rFonts w:ascii="Times New Roman" w:hAnsi="Times New Roman" w:cs="Times New Roman"/>
                <w:lang w:val="en-AU" w:eastAsia="en-AU"/>
              </w:rPr>
            </w:pPr>
          </w:p>
        </w:tc>
      </w:tr>
    </w:tbl>
    <w:p w14:paraId="534B4DB4" w14:textId="0739A1D2" w:rsidR="004251F2" w:rsidRDefault="004251F2" w:rsidP="004251F2">
      <w:pPr>
        <w:spacing w:line="360" w:lineRule="auto"/>
        <w:ind w:firstLine="0"/>
        <w:rPr>
          <w:lang w:val="en-AU" w:eastAsia="en-AU"/>
        </w:rPr>
      </w:pPr>
      <w:r w:rsidRPr="00417180">
        <w:rPr>
          <w:i/>
          <w:iCs/>
          <w:lang w:val="en-AU" w:eastAsia="en-AU"/>
        </w:rPr>
        <w:t>Note</w:t>
      </w:r>
      <w:r>
        <w:rPr>
          <w:lang w:val="en-AU" w:eastAsia="en-AU"/>
        </w:rPr>
        <w:t xml:space="preserve">. </w:t>
      </w:r>
      <w:r w:rsidRPr="00154768">
        <w:sym w:font="Symbol" w:char="F062"/>
      </w:r>
      <w:r>
        <w:t xml:space="preserve"> = standardized beta; CI = </w:t>
      </w:r>
      <w:r w:rsidR="006F5446">
        <w:t xml:space="preserve">standardized </w:t>
      </w:r>
      <w:r>
        <w:t xml:space="preserve">confidence interval; ICC = intra-class correlation; </w:t>
      </w:r>
      <w:r>
        <w:rPr>
          <w:lang w:val="en-AU" w:eastAsia="en-AU"/>
        </w:rPr>
        <w:t>W-P = within-person; B-P = between-person</w:t>
      </w:r>
      <w:r w:rsidR="00C8623C">
        <w:rPr>
          <w:lang w:val="en-AU" w:eastAsia="en-AU"/>
        </w:rPr>
        <w:t xml:space="preserve">; </w:t>
      </w:r>
      <w:r w:rsidR="00C8623C">
        <w:rPr>
          <w:i/>
          <w:iCs/>
          <w:lang w:val="en-AU" w:eastAsia="en-AU"/>
        </w:rPr>
        <w:t>i</w:t>
      </w:r>
      <w:r w:rsidR="00C8623C">
        <w:rPr>
          <w:lang w:val="en-AU" w:eastAsia="en-AU"/>
        </w:rPr>
        <w:t xml:space="preserve">-1 </w:t>
      </w:r>
      <w:r w:rsidR="008A0722">
        <w:rPr>
          <w:lang w:val="en-AU" w:eastAsia="en-AU"/>
        </w:rPr>
        <w:t>= score from the previous day.</w:t>
      </w:r>
      <w:r w:rsidR="00C8623C">
        <w:rPr>
          <w:lang w:val="en-AU" w:eastAsia="en-AU"/>
        </w:rPr>
        <w:t xml:space="preserve"> </w:t>
      </w:r>
    </w:p>
    <w:p w14:paraId="6D52AC11" w14:textId="77777777" w:rsidR="004251F2" w:rsidRDefault="004251F2" w:rsidP="00223F86"/>
    <w:p w14:paraId="70CD4A3A" w14:textId="43813468" w:rsidR="004251F2" w:rsidRDefault="00BA6488" w:rsidP="00BA6488">
      <w:pPr>
        <w:pStyle w:val="Heading2"/>
      </w:pPr>
      <w:r>
        <w:t>Study 2</w:t>
      </w:r>
    </w:p>
    <w:p w14:paraId="4EC45831" w14:textId="515870E6" w:rsidR="00BA6488" w:rsidRPr="00FC1024" w:rsidRDefault="00BA6488" w:rsidP="00BA6488">
      <w:pPr>
        <w:rPr>
          <w:rFonts w:ascii="Times New Roman" w:hAnsi="Times New Roman" w:cs="Times New Roman"/>
          <w:color w:val="000000"/>
        </w:rPr>
      </w:pPr>
      <w:r>
        <w:t xml:space="preserve">In Study 2, we again ran cross-lagged analyses testing if the incidence of a prosocial act </w:t>
      </w:r>
      <w:r w:rsidR="00825D69">
        <w:t>on one day</w:t>
      </w:r>
      <w:r>
        <w:t xml:space="preserve"> (</w:t>
      </w:r>
      <w:r w:rsidRPr="00264591">
        <w:rPr>
          <w:rFonts w:ascii="Times New Roman" w:hAnsi="Times New Roman" w:cs="Times New Roman"/>
          <w:i/>
          <w:iCs/>
          <w:color w:val="000000"/>
        </w:rPr>
        <w:t>i</w:t>
      </w:r>
      <w:r w:rsidRPr="00264591">
        <w:rPr>
          <w:rFonts w:ascii="Times New Roman" w:hAnsi="Times New Roman" w:cs="Times New Roman"/>
          <w:color w:val="000000"/>
        </w:rPr>
        <w:t>-1</w:t>
      </w:r>
      <w:r>
        <w:rPr>
          <w:rFonts w:ascii="Times New Roman" w:hAnsi="Times New Roman" w:cs="Times New Roman"/>
          <w:color w:val="000000"/>
        </w:rPr>
        <w:t xml:space="preserve">) predicted meaning or happiness </w:t>
      </w:r>
      <w:r w:rsidR="00825D69">
        <w:rPr>
          <w:rFonts w:ascii="Times New Roman" w:hAnsi="Times New Roman" w:cs="Times New Roman"/>
          <w:color w:val="000000"/>
        </w:rPr>
        <w:t>on the following day</w:t>
      </w:r>
      <w:r>
        <w:rPr>
          <w:rFonts w:ascii="Times New Roman" w:hAnsi="Times New Roman" w:cs="Times New Roman"/>
          <w:color w:val="000000"/>
        </w:rPr>
        <w:t xml:space="preserve"> (</w:t>
      </w:r>
      <w:proofErr w:type="spellStart"/>
      <w:r>
        <w:rPr>
          <w:rFonts w:ascii="Times New Roman" w:hAnsi="Times New Roman" w:cs="Times New Roman"/>
          <w:i/>
          <w:iCs/>
          <w:color w:val="000000"/>
        </w:rPr>
        <w:t>i</w:t>
      </w:r>
      <w:proofErr w:type="spellEnd"/>
      <w:r>
        <w:rPr>
          <w:rFonts w:ascii="Times New Roman" w:hAnsi="Times New Roman" w:cs="Times New Roman"/>
          <w:color w:val="000000"/>
        </w:rPr>
        <w:t xml:space="preserve">). </w:t>
      </w:r>
      <w:r w:rsidR="00C13098">
        <w:rPr>
          <w:rFonts w:ascii="Times New Roman" w:hAnsi="Times New Roman" w:cs="Times New Roman"/>
          <w:color w:val="000000"/>
        </w:rPr>
        <w:t xml:space="preserve">The results of these models are included in </w:t>
      </w:r>
      <w:r w:rsidR="00975FAF">
        <w:rPr>
          <w:rFonts w:ascii="Times New Roman" w:hAnsi="Times New Roman" w:cs="Times New Roman"/>
          <w:color w:val="000000"/>
        </w:rPr>
        <w:t>T</w:t>
      </w:r>
      <w:r w:rsidR="00E70CAE">
        <w:rPr>
          <w:rFonts w:ascii="Times New Roman" w:hAnsi="Times New Roman" w:cs="Times New Roman"/>
          <w:color w:val="000000"/>
        </w:rPr>
        <w:t xml:space="preserve">able </w:t>
      </w:r>
      <w:r w:rsidR="00E5242B">
        <w:rPr>
          <w:rFonts w:ascii="Times New Roman" w:hAnsi="Times New Roman" w:cs="Times New Roman"/>
          <w:color w:val="000000"/>
        </w:rPr>
        <w:t>E</w:t>
      </w:r>
      <w:r w:rsidR="00975FAF">
        <w:rPr>
          <w:rFonts w:ascii="Times New Roman" w:hAnsi="Times New Roman" w:cs="Times New Roman"/>
          <w:color w:val="000000"/>
        </w:rPr>
        <w:t xml:space="preserve"> </w:t>
      </w:r>
      <w:r w:rsidR="00C13098">
        <w:rPr>
          <w:rFonts w:ascii="Times New Roman" w:hAnsi="Times New Roman" w:cs="Times New Roman"/>
          <w:color w:val="000000"/>
        </w:rPr>
        <w:t>below.</w:t>
      </w:r>
      <w:r w:rsidR="00FC1024">
        <w:rPr>
          <w:rFonts w:ascii="Times New Roman" w:hAnsi="Times New Roman" w:cs="Times New Roman"/>
          <w:color w:val="000000"/>
        </w:rPr>
        <w:t xml:space="preserve"> The </w:t>
      </w:r>
      <w:r w:rsidR="00825D69">
        <w:rPr>
          <w:rFonts w:ascii="Times New Roman" w:hAnsi="Times New Roman" w:cs="Times New Roman"/>
          <w:color w:val="000000"/>
        </w:rPr>
        <w:t>findings</w:t>
      </w:r>
      <w:r w:rsidR="00FC1024">
        <w:rPr>
          <w:rFonts w:ascii="Times New Roman" w:hAnsi="Times New Roman" w:cs="Times New Roman"/>
          <w:color w:val="000000"/>
        </w:rPr>
        <w:t xml:space="preserve"> </w:t>
      </w:r>
      <w:r w:rsidR="00825D69">
        <w:rPr>
          <w:rFonts w:ascii="Times New Roman" w:hAnsi="Times New Roman" w:cs="Times New Roman"/>
          <w:color w:val="000000"/>
        </w:rPr>
        <w:t>show</w:t>
      </w:r>
      <w:r w:rsidR="00FC1024">
        <w:rPr>
          <w:rFonts w:ascii="Times New Roman" w:hAnsi="Times New Roman" w:cs="Times New Roman"/>
          <w:color w:val="000000"/>
        </w:rPr>
        <w:t xml:space="preserve"> that performing a prosocial act </w:t>
      </w:r>
      <w:r w:rsidR="00975FAF">
        <w:rPr>
          <w:rFonts w:ascii="Times New Roman" w:hAnsi="Times New Roman" w:cs="Times New Roman"/>
          <w:color w:val="000000"/>
        </w:rPr>
        <w:t xml:space="preserve">did not </w:t>
      </w:r>
      <w:r w:rsidR="00975FAF">
        <w:rPr>
          <w:rFonts w:ascii="Times New Roman" w:hAnsi="Times New Roman" w:cs="Times New Roman"/>
          <w:color w:val="000000"/>
        </w:rPr>
        <w:lastRenderedPageBreak/>
        <w:t>significantly predict either increases in meaning (Model 3) or happiness (Model 4) on the following day.</w:t>
      </w:r>
    </w:p>
    <w:p w14:paraId="553713A8" w14:textId="476340C1" w:rsidR="00C13098" w:rsidRPr="00F856A3" w:rsidRDefault="00C13098" w:rsidP="00F856A3">
      <w:pPr>
        <w:ind w:firstLine="0"/>
        <w:rPr>
          <w:rFonts w:ascii="Times New Roman" w:hAnsi="Times New Roman" w:cs="Times New Roman"/>
          <w:b/>
          <w:bCs/>
          <w:color w:val="000000"/>
        </w:rPr>
      </w:pPr>
      <w:r>
        <w:rPr>
          <w:rFonts w:ascii="Times New Roman" w:hAnsi="Times New Roman" w:cs="Times New Roman"/>
          <w:b/>
          <w:bCs/>
          <w:color w:val="000000"/>
        </w:rPr>
        <w:t>Table</w:t>
      </w:r>
      <w:r w:rsidR="00975FAF">
        <w:rPr>
          <w:rFonts w:ascii="Times New Roman" w:hAnsi="Times New Roman" w:cs="Times New Roman"/>
          <w:b/>
          <w:bCs/>
          <w:color w:val="000000"/>
        </w:rPr>
        <w:t xml:space="preserve"> </w:t>
      </w:r>
      <w:r w:rsidR="00E5242B">
        <w:rPr>
          <w:rFonts w:ascii="Times New Roman" w:hAnsi="Times New Roman" w:cs="Times New Roman"/>
          <w:b/>
          <w:bCs/>
          <w:color w:val="000000"/>
        </w:rPr>
        <w:t>E</w:t>
      </w:r>
    </w:p>
    <w:p w14:paraId="32688972" w14:textId="104BB8E0" w:rsidR="00C13098" w:rsidRDefault="00C13098" w:rsidP="00C13098">
      <w:pPr>
        <w:ind w:firstLine="0"/>
        <w:rPr>
          <w:iCs/>
          <w:lang w:val="en-AU" w:eastAsia="en-AU"/>
        </w:rPr>
      </w:pPr>
      <w:r>
        <w:rPr>
          <w:iCs/>
          <w:lang w:val="en-AU" w:eastAsia="en-AU"/>
        </w:rPr>
        <w:t>Cross-lagged multi-level models (Study 2)</w:t>
      </w:r>
    </w:p>
    <w:tbl>
      <w:tblPr>
        <w:tblStyle w:val="APAReport"/>
        <w:tblW w:w="5000" w:type="pct"/>
        <w:tblLook w:val="04A0" w:firstRow="1" w:lastRow="0" w:firstColumn="1" w:lastColumn="0" w:noHBand="0" w:noVBand="1"/>
      </w:tblPr>
      <w:tblGrid>
        <w:gridCol w:w="716"/>
        <w:gridCol w:w="2514"/>
        <w:gridCol w:w="805"/>
        <w:gridCol w:w="1456"/>
        <w:gridCol w:w="1119"/>
        <w:gridCol w:w="715"/>
        <w:gridCol w:w="2035"/>
      </w:tblGrid>
      <w:tr w:rsidR="00C13098" w:rsidRPr="00154768" w14:paraId="444961EA" w14:textId="77777777" w:rsidTr="004E36CD">
        <w:trPr>
          <w:cnfStyle w:val="100000000000" w:firstRow="1" w:lastRow="0" w:firstColumn="0" w:lastColumn="0" w:oddVBand="0" w:evenVBand="0" w:oddHBand="0" w:evenHBand="0" w:firstRowFirstColumn="0" w:firstRowLastColumn="0" w:lastRowFirstColumn="0" w:lastRowLastColumn="0"/>
          <w:trHeight w:val="20"/>
        </w:trPr>
        <w:tc>
          <w:tcPr>
            <w:tcW w:w="382" w:type="pct"/>
          </w:tcPr>
          <w:p w14:paraId="6F6DA63D" w14:textId="77777777" w:rsidR="00C13098" w:rsidRPr="00154768" w:rsidRDefault="00C13098" w:rsidP="00EA3535">
            <w:pPr>
              <w:pStyle w:val="NoSpacing"/>
              <w:spacing w:line="360" w:lineRule="auto"/>
              <w:rPr>
                <w:lang w:val="en-AU" w:eastAsia="en-AU"/>
              </w:rPr>
            </w:pPr>
          </w:p>
        </w:tc>
        <w:tc>
          <w:tcPr>
            <w:tcW w:w="1343" w:type="pct"/>
          </w:tcPr>
          <w:p w14:paraId="5C8F6B78" w14:textId="77777777" w:rsidR="00C13098" w:rsidRPr="00154768" w:rsidRDefault="00C13098" w:rsidP="00EA3535">
            <w:pPr>
              <w:pStyle w:val="NoSpacing"/>
              <w:spacing w:line="360" w:lineRule="auto"/>
              <w:rPr>
                <w:lang w:val="en-AU" w:eastAsia="en-AU"/>
              </w:rPr>
            </w:pPr>
            <w:r w:rsidRPr="00154768">
              <w:rPr>
                <w:lang w:val="en-AU" w:eastAsia="en-AU"/>
              </w:rPr>
              <w:t>Parameter</w:t>
            </w:r>
          </w:p>
        </w:tc>
        <w:tc>
          <w:tcPr>
            <w:tcW w:w="430" w:type="pct"/>
            <w:vAlign w:val="center"/>
          </w:tcPr>
          <w:p w14:paraId="051AB76F" w14:textId="77777777" w:rsidR="00C13098" w:rsidRPr="00154768" w:rsidRDefault="00C13098" w:rsidP="00EA3535">
            <w:pPr>
              <w:pStyle w:val="NoSpacing"/>
              <w:spacing w:line="360" w:lineRule="auto"/>
              <w:jc w:val="center"/>
              <w:rPr>
                <w:lang w:val="en-AU" w:eastAsia="en-AU"/>
              </w:rPr>
            </w:pPr>
            <w:r w:rsidRPr="00154768">
              <w:sym w:font="Symbol" w:char="F062"/>
            </w:r>
          </w:p>
        </w:tc>
        <w:tc>
          <w:tcPr>
            <w:tcW w:w="778" w:type="pct"/>
            <w:vAlign w:val="center"/>
          </w:tcPr>
          <w:p w14:paraId="6CFBD2D2" w14:textId="77777777" w:rsidR="00C13098" w:rsidRPr="00154768" w:rsidRDefault="00C13098" w:rsidP="00EA3535">
            <w:pPr>
              <w:pStyle w:val="NoSpacing"/>
              <w:spacing w:line="360" w:lineRule="auto"/>
              <w:jc w:val="center"/>
              <w:rPr>
                <w:lang w:val="en-AU" w:eastAsia="en-AU"/>
              </w:rPr>
            </w:pPr>
            <w:r w:rsidRPr="00154768">
              <w:rPr>
                <w:lang w:val="en-AU" w:eastAsia="en-AU"/>
              </w:rPr>
              <w:t>95% CI</w:t>
            </w:r>
          </w:p>
        </w:tc>
        <w:tc>
          <w:tcPr>
            <w:tcW w:w="598" w:type="pct"/>
            <w:vAlign w:val="center"/>
          </w:tcPr>
          <w:p w14:paraId="13D3B6A8" w14:textId="77777777" w:rsidR="00C13098" w:rsidRPr="00154768" w:rsidRDefault="00C13098" w:rsidP="00EA3535">
            <w:pPr>
              <w:pStyle w:val="NoSpacing"/>
              <w:spacing w:line="360" w:lineRule="auto"/>
              <w:jc w:val="center"/>
              <w:rPr>
                <w:lang w:val="en-AU" w:eastAsia="en-AU"/>
              </w:rPr>
            </w:pPr>
            <w:r w:rsidRPr="00B87757">
              <w:rPr>
                <w:i/>
                <w:iCs/>
                <w:lang w:val="en-AU" w:eastAsia="en-AU"/>
              </w:rPr>
              <w:t>p</w:t>
            </w:r>
            <w:r w:rsidRPr="00154768">
              <w:rPr>
                <w:lang w:val="en-AU" w:eastAsia="en-AU"/>
              </w:rPr>
              <w:t>-value</w:t>
            </w:r>
          </w:p>
        </w:tc>
        <w:tc>
          <w:tcPr>
            <w:tcW w:w="382" w:type="pct"/>
            <w:vAlign w:val="center"/>
          </w:tcPr>
          <w:p w14:paraId="3C1301F4" w14:textId="77777777" w:rsidR="00C13098" w:rsidRPr="00154768" w:rsidRDefault="00C13098" w:rsidP="00EA3535">
            <w:pPr>
              <w:pStyle w:val="NoSpacing"/>
              <w:spacing w:line="360" w:lineRule="auto"/>
              <w:jc w:val="center"/>
              <w:rPr>
                <w:lang w:val="en-AU" w:eastAsia="en-AU"/>
              </w:rPr>
            </w:pPr>
            <w:r w:rsidRPr="00154768">
              <w:rPr>
                <w:lang w:val="en-AU" w:eastAsia="en-AU"/>
              </w:rPr>
              <w:t>ICC</w:t>
            </w:r>
          </w:p>
        </w:tc>
        <w:tc>
          <w:tcPr>
            <w:tcW w:w="1087" w:type="pct"/>
            <w:vAlign w:val="center"/>
          </w:tcPr>
          <w:p w14:paraId="403ECCF3" w14:textId="77777777" w:rsidR="00C13098" w:rsidRPr="00154768" w:rsidRDefault="00C13098" w:rsidP="00EA3535">
            <w:pPr>
              <w:pStyle w:val="NoSpacing"/>
              <w:spacing w:line="360" w:lineRule="auto"/>
              <w:jc w:val="center"/>
              <w:rPr>
                <w:lang w:val="en-AU" w:eastAsia="en-AU"/>
              </w:rPr>
            </w:pPr>
            <w:r w:rsidRPr="00B80D41">
              <w:rPr>
                <w:i/>
                <w:iCs/>
                <w:lang w:val="en-AU" w:eastAsia="en-AU"/>
              </w:rPr>
              <w:t>N</w:t>
            </w:r>
            <w:r w:rsidRPr="00154768">
              <w:rPr>
                <w:lang w:val="en-AU" w:eastAsia="en-AU"/>
              </w:rPr>
              <w:t xml:space="preserve"> (observations)</w:t>
            </w:r>
          </w:p>
        </w:tc>
      </w:tr>
      <w:tr w:rsidR="00C13098" w:rsidRPr="00154768" w14:paraId="21B962A5" w14:textId="77777777" w:rsidTr="004E36CD">
        <w:trPr>
          <w:trHeight w:val="20"/>
        </w:trPr>
        <w:tc>
          <w:tcPr>
            <w:tcW w:w="382" w:type="pct"/>
            <w:vMerge w:val="restart"/>
            <w:textDirection w:val="btLr"/>
            <w:vAlign w:val="center"/>
          </w:tcPr>
          <w:p w14:paraId="4E3E2D77" w14:textId="4BA3D31B" w:rsidR="00C13098" w:rsidRPr="00154768" w:rsidRDefault="00C13098" w:rsidP="00EA3535">
            <w:pPr>
              <w:pStyle w:val="NoSpacing"/>
              <w:spacing w:line="360" w:lineRule="auto"/>
              <w:jc w:val="center"/>
              <w:rPr>
                <w:i/>
                <w:lang w:val="en-AU" w:eastAsia="en-AU"/>
              </w:rPr>
            </w:pPr>
            <w:r w:rsidRPr="00154768">
              <w:rPr>
                <w:i/>
                <w:lang w:val="en-AU" w:eastAsia="en-AU"/>
              </w:rPr>
              <w:t xml:space="preserve">Model </w:t>
            </w:r>
            <w:r>
              <w:rPr>
                <w:i/>
                <w:lang w:val="en-AU" w:eastAsia="en-AU"/>
              </w:rPr>
              <w:t>3</w:t>
            </w:r>
          </w:p>
        </w:tc>
        <w:tc>
          <w:tcPr>
            <w:tcW w:w="1343" w:type="pct"/>
          </w:tcPr>
          <w:p w14:paraId="426317CE" w14:textId="48EFF9AD" w:rsidR="00C13098" w:rsidRPr="00154768" w:rsidRDefault="00C13098" w:rsidP="00EA3535">
            <w:pPr>
              <w:pStyle w:val="NoSpacing"/>
              <w:spacing w:line="360" w:lineRule="auto"/>
              <w:rPr>
                <w:i/>
                <w:lang w:val="en-AU" w:eastAsia="en-AU"/>
              </w:rPr>
            </w:pPr>
            <w:r>
              <w:rPr>
                <w:i/>
                <w:lang w:val="en-AU" w:eastAsia="en-AU"/>
              </w:rPr>
              <w:t>Meaning</w:t>
            </w:r>
          </w:p>
        </w:tc>
        <w:tc>
          <w:tcPr>
            <w:tcW w:w="430" w:type="pct"/>
            <w:vAlign w:val="center"/>
          </w:tcPr>
          <w:p w14:paraId="6E95110D" w14:textId="77777777" w:rsidR="00C13098" w:rsidRPr="00154768" w:rsidRDefault="00C13098" w:rsidP="00EA3535">
            <w:pPr>
              <w:pStyle w:val="NoSpacing"/>
              <w:spacing w:line="360" w:lineRule="auto"/>
              <w:jc w:val="center"/>
              <w:rPr>
                <w:lang w:val="en-AU" w:eastAsia="en-AU"/>
              </w:rPr>
            </w:pPr>
          </w:p>
        </w:tc>
        <w:tc>
          <w:tcPr>
            <w:tcW w:w="778" w:type="pct"/>
            <w:vAlign w:val="center"/>
          </w:tcPr>
          <w:p w14:paraId="67BC0A0B" w14:textId="77777777" w:rsidR="00C13098" w:rsidRPr="00154768" w:rsidRDefault="00C13098" w:rsidP="00EA3535">
            <w:pPr>
              <w:pStyle w:val="NoSpacing"/>
              <w:spacing w:line="360" w:lineRule="auto"/>
              <w:jc w:val="center"/>
              <w:rPr>
                <w:lang w:val="en-AU" w:eastAsia="en-AU"/>
              </w:rPr>
            </w:pPr>
          </w:p>
        </w:tc>
        <w:tc>
          <w:tcPr>
            <w:tcW w:w="598" w:type="pct"/>
            <w:vAlign w:val="center"/>
          </w:tcPr>
          <w:p w14:paraId="33DA3E9C" w14:textId="77777777" w:rsidR="00C13098" w:rsidRPr="00154768" w:rsidRDefault="00C13098" w:rsidP="00EA3535">
            <w:pPr>
              <w:pStyle w:val="NoSpacing"/>
              <w:spacing w:line="360" w:lineRule="auto"/>
              <w:jc w:val="center"/>
              <w:rPr>
                <w:lang w:val="en-AU" w:eastAsia="en-AU"/>
              </w:rPr>
            </w:pPr>
          </w:p>
        </w:tc>
        <w:tc>
          <w:tcPr>
            <w:tcW w:w="382" w:type="pct"/>
            <w:vAlign w:val="center"/>
          </w:tcPr>
          <w:p w14:paraId="56A0AEC0" w14:textId="394A3EAF" w:rsidR="00C13098" w:rsidRPr="00154768" w:rsidRDefault="000F560B" w:rsidP="00EA3535">
            <w:pPr>
              <w:pStyle w:val="NoSpacing"/>
              <w:spacing w:line="360" w:lineRule="auto"/>
              <w:jc w:val="center"/>
              <w:rPr>
                <w:lang w:val="en-AU" w:eastAsia="en-AU"/>
              </w:rPr>
            </w:pPr>
            <w:r>
              <w:rPr>
                <w:lang w:val="en-AU" w:eastAsia="en-AU"/>
              </w:rPr>
              <w:t>.4</w:t>
            </w:r>
            <w:r w:rsidR="00491FF5">
              <w:rPr>
                <w:lang w:val="en-AU" w:eastAsia="en-AU"/>
              </w:rPr>
              <w:t>8</w:t>
            </w:r>
          </w:p>
        </w:tc>
        <w:tc>
          <w:tcPr>
            <w:tcW w:w="1087" w:type="pct"/>
            <w:vAlign w:val="center"/>
          </w:tcPr>
          <w:p w14:paraId="6D5CF1E9" w14:textId="51071E42" w:rsidR="00C13098" w:rsidRPr="00154768" w:rsidRDefault="000F560B" w:rsidP="00EA3535">
            <w:pPr>
              <w:pStyle w:val="NoSpacing"/>
              <w:spacing w:line="360" w:lineRule="auto"/>
              <w:jc w:val="center"/>
              <w:rPr>
                <w:lang w:val="en-AU" w:eastAsia="en-AU"/>
              </w:rPr>
            </w:pPr>
            <w:r>
              <w:rPr>
                <w:lang w:val="en-AU" w:eastAsia="en-AU"/>
              </w:rPr>
              <w:t>212 (3037)</w:t>
            </w:r>
          </w:p>
        </w:tc>
      </w:tr>
      <w:tr w:rsidR="00C13098" w:rsidRPr="00154768" w14:paraId="2A2E0A7B" w14:textId="77777777" w:rsidTr="004E36CD">
        <w:trPr>
          <w:trHeight w:val="20"/>
        </w:trPr>
        <w:tc>
          <w:tcPr>
            <w:tcW w:w="382" w:type="pct"/>
            <w:vMerge/>
            <w:vAlign w:val="center"/>
          </w:tcPr>
          <w:p w14:paraId="600A161A" w14:textId="77777777" w:rsidR="00C13098" w:rsidRPr="00154768" w:rsidRDefault="00C13098" w:rsidP="00EA3535">
            <w:pPr>
              <w:pStyle w:val="NoSpacing"/>
              <w:spacing w:line="360" w:lineRule="auto"/>
              <w:jc w:val="center"/>
              <w:rPr>
                <w:lang w:val="en-AU" w:eastAsia="en-AU"/>
              </w:rPr>
            </w:pPr>
          </w:p>
        </w:tc>
        <w:tc>
          <w:tcPr>
            <w:tcW w:w="1343" w:type="pct"/>
          </w:tcPr>
          <w:p w14:paraId="7DFECC31" w14:textId="77777777" w:rsidR="00C13098" w:rsidRPr="00154768" w:rsidRDefault="00C13098" w:rsidP="00EA3535">
            <w:pPr>
              <w:pStyle w:val="NoSpacing"/>
              <w:spacing w:line="360" w:lineRule="auto"/>
              <w:rPr>
                <w:lang w:val="en-AU" w:eastAsia="en-AU"/>
              </w:rPr>
            </w:pPr>
            <w:r w:rsidRPr="00154768">
              <w:rPr>
                <w:lang w:val="en-AU" w:eastAsia="en-AU"/>
              </w:rPr>
              <w:t>Intercept</w:t>
            </w:r>
          </w:p>
        </w:tc>
        <w:tc>
          <w:tcPr>
            <w:tcW w:w="430" w:type="pct"/>
            <w:vAlign w:val="center"/>
          </w:tcPr>
          <w:p w14:paraId="32EC7175" w14:textId="7139AFCD" w:rsidR="00C13098" w:rsidRPr="00154768" w:rsidRDefault="000F560B" w:rsidP="00EA3535">
            <w:pPr>
              <w:pStyle w:val="NoSpacing"/>
              <w:spacing w:line="360" w:lineRule="auto"/>
              <w:jc w:val="center"/>
              <w:rPr>
                <w:lang w:val="en-AU" w:eastAsia="en-AU"/>
              </w:rPr>
            </w:pPr>
            <w:r>
              <w:rPr>
                <w:lang w:val="en-AU" w:eastAsia="en-AU"/>
              </w:rPr>
              <w:t>-.05</w:t>
            </w:r>
          </w:p>
        </w:tc>
        <w:tc>
          <w:tcPr>
            <w:tcW w:w="778" w:type="pct"/>
            <w:vAlign w:val="center"/>
          </w:tcPr>
          <w:p w14:paraId="33C96082" w14:textId="00830875" w:rsidR="00C13098" w:rsidRPr="00154768" w:rsidRDefault="000F560B" w:rsidP="00EA3535">
            <w:pPr>
              <w:pStyle w:val="NoSpacing"/>
              <w:spacing w:line="360" w:lineRule="auto"/>
              <w:jc w:val="center"/>
              <w:rPr>
                <w:lang w:val="en-AU" w:eastAsia="en-AU"/>
              </w:rPr>
            </w:pPr>
            <w:r>
              <w:rPr>
                <w:lang w:val="en-AU" w:eastAsia="en-AU"/>
              </w:rPr>
              <w:t>-.12, .02</w:t>
            </w:r>
          </w:p>
        </w:tc>
        <w:tc>
          <w:tcPr>
            <w:tcW w:w="598" w:type="pct"/>
            <w:vAlign w:val="center"/>
          </w:tcPr>
          <w:p w14:paraId="4F882E3F" w14:textId="70539B6F" w:rsidR="00C13098" w:rsidRPr="00154768" w:rsidRDefault="000F560B" w:rsidP="00EA3535">
            <w:pPr>
              <w:pStyle w:val="NoSpacing"/>
              <w:spacing w:line="360" w:lineRule="auto"/>
              <w:jc w:val="center"/>
              <w:rPr>
                <w:lang w:val="en-AU" w:eastAsia="en-AU"/>
              </w:rPr>
            </w:pPr>
            <w:r>
              <w:rPr>
                <w:lang w:val="en-AU" w:eastAsia="en-AU"/>
              </w:rPr>
              <w:t>.</w:t>
            </w:r>
            <w:r w:rsidR="00491FF5">
              <w:rPr>
                <w:lang w:val="en-AU" w:eastAsia="en-AU"/>
              </w:rPr>
              <w:t>204</w:t>
            </w:r>
          </w:p>
        </w:tc>
        <w:tc>
          <w:tcPr>
            <w:tcW w:w="382" w:type="pct"/>
            <w:vAlign w:val="center"/>
          </w:tcPr>
          <w:p w14:paraId="36630A9E" w14:textId="77777777" w:rsidR="00C13098" w:rsidRPr="00154768" w:rsidRDefault="00C13098" w:rsidP="00EA3535">
            <w:pPr>
              <w:pStyle w:val="NoSpacing"/>
              <w:spacing w:line="360" w:lineRule="auto"/>
              <w:jc w:val="center"/>
              <w:rPr>
                <w:lang w:val="en-AU" w:eastAsia="en-AU"/>
              </w:rPr>
            </w:pPr>
          </w:p>
        </w:tc>
        <w:tc>
          <w:tcPr>
            <w:tcW w:w="1087" w:type="pct"/>
            <w:vAlign w:val="center"/>
          </w:tcPr>
          <w:p w14:paraId="109B202D" w14:textId="77777777" w:rsidR="00C13098" w:rsidRPr="00154768" w:rsidRDefault="00C13098" w:rsidP="00EA3535">
            <w:pPr>
              <w:pStyle w:val="NoSpacing"/>
              <w:spacing w:line="360" w:lineRule="auto"/>
              <w:jc w:val="center"/>
              <w:rPr>
                <w:lang w:val="en-AU" w:eastAsia="en-AU"/>
              </w:rPr>
            </w:pPr>
          </w:p>
        </w:tc>
      </w:tr>
      <w:tr w:rsidR="00C13098" w:rsidRPr="00154768" w14:paraId="316BC408" w14:textId="77777777" w:rsidTr="004E36CD">
        <w:trPr>
          <w:trHeight w:val="20"/>
        </w:trPr>
        <w:tc>
          <w:tcPr>
            <w:tcW w:w="382" w:type="pct"/>
            <w:vMerge/>
            <w:vAlign w:val="center"/>
          </w:tcPr>
          <w:p w14:paraId="4354EA00" w14:textId="77777777" w:rsidR="00C13098" w:rsidRPr="00154768" w:rsidRDefault="00C13098" w:rsidP="00EA3535">
            <w:pPr>
              <w:pStyle w:val="NoSpacing"/>
              <w:spacing w:line="360" w:lineRule="auto"/>
              <w:jc w:val="center"/>
              <w:rPr>
                <w:lang w:val="en-AU" w:eastAsia="en-AU"/>
              </w:rPr>
            </w:pPr>
          </w:p>
        </w:tc>
        <w:tc>
          <w:tcPr>
            <w:tcW w:w="1343" w:type="pct"/>
          </w:tcPr>
          <w:p w14:paraId="2BA1C942" w14:textId="0DF3AA77" w:rsidR="00C13098" w:rsidRPr="00154768" w:rsidRDefault="00C13098" w:rsidP="00EA3535">
            <w:pPr>
              <w:pStyle w:val="NoSpacing"/>
              <w:spacing w:line="360" w:lineRule="auto"/>
              <w:rPr>
                <w:lang w:val="en-AU" w:eastAsia="en-AU"/>
              </w:rPr>
            </w:pPr>
            <w:r>
              <w:rPr>
                <w:lang w:val="en-AU" w:eastAsia="en-AU"/>
              </w:rPr>
              <w:t>P</w:t>
            </w:r>
            <w:r w:rsidRPr="00154768">
              <w:rPr>
                <w:lang w:val="en-AU" w:eastAsia="en-AU"/>
              </w:rPr>
              <w:t>rosocial</w:t>
            </w:r>
            <w:r>
              <w:rPr>
                <w:lang w:val="en-AU" w:eastAsia="en-AU"/>
              </w:rPr>
              <w:t xml:space="preserve"> act</w:t>
            </w:r>
            <w:r w:rsidR="000F560B">
              <w:rPr>
                <w:lang w:val="en-AU" w:eastAsia="en-AU"/>
              </w:rPr>
              <w:t xml:space="preserve"> </w:t>
            </w:r>
            <w:r w:rsidR="000F560B">
              <w:rPr>
                <w:i/>
                <w:iCs/>
              </w:rPr>
              <w:t>i</w:t>
            </w:r>
            <w:r w:rsidR="000F560B">
              <w:t>-1</w:t>
            </w:r>
          </w:p>
        </w:tc>
        <w:tc>
          <w:tcPr>
            <w:tcW w:w="430" w:type="pct"/>
            <w:vAlign w:val="center"/>
          </w:tcPr>
          <w:p w14:paraId="78B2B8D9" w14:textId="29960911" w:rsidR="00C13098" w:rsidRPr="004277F6" w:rsidRDefault="00EA544F" w:rsidP="00EA3535">
            <w:pPr>
              <w:pStyle w:val="NoSpacing"/>
              <w:spacing w:line="360" w:lineRule="auto"/>
              <w:jc w:val="center"/>
              <w:rPr>
                <w:lang w:val="en-AU" w:eastAsia="en-AU"/>
              </w:rPr>
            </w:pPr>
            <w:r>
              <w:rPr>
                <w:lang w:val="en-AU" w:eastAsia="en-AU"/>
              </w:rPr>
              <w:t>.0</w:t>
            </w:r>
            <w:r w:rsidR="00B73FA6">
              <w:rPr>
                <w:lang w:val="en-AU" w:eastAsia="en-AU"/>
              </w:rPr>
              <w:t>4</w:t>
            </w:r>
          </w:p>
        </w:tc>
        <w:tc>
          <w:tcPr>
            <w:tcW w:w="778" w:type="pct"/>
            <w:vAlign w:val="center"/>
          </w:tcPr>
          <w:p w14:paraId="7B6A4ECB" w14:textId="7BE69B34" w:rsidR="00C13098" w:rsidRPr="00154768" w:rsidRDefault="00491FF5" w:rsidP="00EA3535">
            <w:pPr>
              <w:pStyle w:val="NoSpacing"/>
              <w:spacing w:line="360" w:lineRule="auto"/>
              <w:jc w:val="center"/>
              <w:rPr>
                <w:lang w:val="en-AU" w:eastAsia="en-AU"/>
              </w:rPr>
            </w:pPr>
            <w:r>
              <w:rPr>
                <w:lang w:val="en-AU" w:eastAsia="en-AU"/>
              </w:rPr>
              <w:t>-</w:t>
            </w:r>
            <w:r w:rsidR="00EA544F">
              <w:rPr>
                <w:lang w:val="en-AU" w:eastAsia="en-AU"/>
              </w:rPr>
              <w:t>.0</w:t>
            </w:r>
            <w:r>
              <w:rPr>
                <w:lang w:val="en-AU" w:eastAsia="en-AU"/>
              </w:rPr>
              <w:t>1</w:t>
            </w:r>
            <w:r w:rsidR="00EA544F">
              <w:rPr>
                <w:lang w:val="en-AU" w:eastAsia="en-AU"/>
              </w:rPr>
              <w:t>, .0</w:t>
            </w:r>
            <w:r w:rsidR="00B73FA6">
              <w:rPr>
                <w:lang w:val="en-AU" w:eastAsia="en-AU"/>
              </w:rPr>
              <w:t>9</w:t>
            </w:r>
          </w:p>
        </w:tc>
        <w:tc>
          <w:tcPr>
            <w:tcW w:w="598" w:type="pct"/>
            <w:vAlign w:val="center"/>
          </w:tcPr>
          <w:p w14:paraId="385DCC97" w14:textId="58DD0569" w:rsidR="00C13098" w:rsidRPr="00154768" w:rsidRDefault="00EA544F" w:rsidP="00EA3535">
            <w:pPr>
              <w:pStyle w:val="NoSpacing"/>
              <w:spacing w:line="360" w:lineRule="auto"/>
              <w:jc w:val="center"/>
              <w:rPr>
                <w:lang w:val="en-AU" w:eastAsia="en-AU"/>
              </w:rPr>
            </w:pPr>
            <w:r>
              <w:rPr>
                <w:lang w:val="en-AU" w:eastAsia="en-AU"/>
              </w:rPr>
              <w:t>.</w:t>
            </w:r>
            <w:r w:rsidR="00491FF5">
              <w:rPr>
                <w:lang w:val="en-AU" w:eastAsia="en-AU"/>
              </w:rPr>
              <w:t>1</w:t>
            </w:r>
            <w:r w:rsidR="00B73FA6">
              <w:rPr>
                <w:lang w:val="en-AU" w:eastAsia="en-AU"/>
              </w:rPr>
              <w:t>13</w:t>
            </w:r>
          </w:p>
        </w:tc>
        <w:tc>
          <w:tcPr>
            <w:tcW w:w="382" w:type="pct"/>
            <w:vAlign w:val="center"/>
          </w:tcPr>
          <w:p w14:paraId="017E86AA" w14:textId="77777777" w:rsidR="00C13098" w:rsidRPr="00154768" w:rsidRDefault="00C13098" w:rsidP="00EA3535">
            <w:pPr>
              <w:pStyle w:val="NoSpacing"/>
              <w:spacing w:line="360" w:lineRule="auto"/>
              <w:jc w:val="center"/>
              <w:rPr>
                <w:lang w:val="en-AU" w:eastAsia="en-AU"/>
              </w:rPr>
            </w:pPr>
          </w:p>
        </w:tc>
        <w:tc>
          <w:tcPr>
            <w:tcW w:w="1087" w:type="pct"/>
            <w:vAlign w:val="center"/>
          </w:tcPr>
          <w:p w14:paraId="6E00D802" w14:textId="77777777" w:rsidR="00C13098" w:rsidRPr="00154768" w:rsidRDefault="00C13098" w:rsidP="00EA3535">
            <w:pPr>
              <w:pStyle w:val="NoSpacing"/>
              <w:spacing w:line="360" w:lineRule="auto"/>
              <w:jc w:val="center"/>
              <w:rPr>
                <w:lang w:val="en-AU" w:eastAsia="en-AU"/>
              </w:rPr>
            </w:pPr>
          </w:p>
        </w:tc>
      </w:tr>
      <w:tr w:rsidR="00871ED4" w:rsidRPr="00154768" w14:paraId="634ECB49" w14:textId="77777777" w:rsidTr="004E36CD">
        <w:trPr>
          <w:trHeight w:val="20"/>
        </w:trPr>
        <w:tc>
          <w:tcPr>
            <w:tcW w:w="382" w:type="pct"/>
            <w:vMerge/>
            <w:vAlign w:val="center"/>
          </w:tcPr>
          <w:p w14:paraId="4C896F62" w14:textId="77777777" w:rsidR="00871ED4" w:rsidRPr="00154768" w:rsidRDefault="00871ED4" w:rsidP="00EA3535">
            <w:pPr>
              <w:pStyle w:val="NoSpacing"/>
              <w:spacing w:line="360" w:lineRule="auto"/>
              <w:jc w:val="center"/>
              <w:rPr>
                <w:lang w:val="en-AU" w:eastAsia="en-AU"/>
              </w:rPr>
            </w:pPr>
          </w:p>
        </w:tc>
        <w:tc>
          <w:tcPr>
            <w:tcW w:w="1343" w:type="pct"/>
          </w:tcPr>
          <w:p w14:paraId="4F82E9ED" w14:textId="517D6493" w:rsidR="00871ED4" w:rsidRDefault="00871ED4" w:rsidP="00EA3535">
            <w:pPr>
              <w:pStyle w:val="NoSpacing"/>
              <w:spacing w:line="360" w:lineRule="auto"/>
              <w:rPr>
                <w:lang w:val="en-AU" w:eastAsia="en-AU"/>
              </w:rPr>
            </w:pPr>
            <w:r>
              <w:rPr>
                <w:lang w:val="en-AU" w:eastAsia="en-AU"/>
              </w:rPr>
              <w:t xml:space="preserve">Prosocial </w:t>
            </w:r>
            <w:r w:rsidR="004F5766">
              <w:rPr>
                <w:lang w:val="en-AU" w:eastAsia="en-AU"/>
              </w:rPr>
              <w:t>proportion</w:t>
            </w:r>
          </w:p>
        </w:tc>
        <w:tc>
          <w:tcPr>
            <w:tcW w:w="430" w:type="pct"/>
            <w:vAlign w:val="center"/>
          </w:tcPr>
          <w:p w14:paraId="6C551571" w14:textId="32258029" w:rsidR="00871ED4" w:rsidRDefault="004F5766" w:rsidP="00EA3535">
            <w:pPr>
              <w:pStyle w:val="NoSpacing"/>
              <w:spacing w:line="360" w:lineRule="auto"/>
              <w:jc w:val="center"/>
              <w:rPr>
                <w:lang w:val="en-AU" w:eastAsia="en-AU"/>
              </w:rPr>
            </w:pPr>
            <w:r>
              <w:rPr>
                <w:lang w:val="en-AU" w:eastAsia="en-AU"/>
              </w:rPr>
              <w:t>.1</w:t>
            </w:r>
            <w:r w:rsidR="00B73FA6">
              <w:rPr>
                <w:lang w:val="en-AU" w:eastAsia="en-AU"/>
              </w:rPr>
              <w:t>0</w:t>
            </w:r>
          </w:p>
        </w:tc>
        <w:tc>
          <w:tcPr>
            <w:tcW w:w="778" w:type="pct"/>
            <w:vAlign w:val="center"/>
          </w:tcPr>
          <w:p w14:paraId="172482EB" w14:textId="6DBA87F5" w:rsidR="00871ED4" w:rsidRDefault="004F5766" w:rsidP="00EA3535">
            <w:pPr>
              <w:pStyle w:val="NoSpacing"/>
              <w:spacing w:line="360" w:lineRule="auto"/>
              <w:jc w:val="center"/>
              <w:rPr>
                <w:lang w:val="en-AU" w:eastAsia="en-AU"/>
              </w:rPr>
            </w:pPr>
            <w:r>
              <w:rPr>
                <w:lang w:val="en-AU" w:eastAsia="en-AU"/>
              </w:rPr>
              <w:t>.04, .17</w:t>
            </w:r>
          </w:p>
        </w:tc>
        <w:tc>
          <w:tcPr>
            <w:tcW w:w="598" w:type="pct"/>
            <w:vAlign w:val="center"/>
          </w:tcPr>
          <w:p w14:paraId="6EBF3661" w14:textId="63B277C3" w:rsidR="00871ED4" w:rsidRDefault="004F5766" w:rsidP="00EA3535">
            <w:pPr>
              <w:pStyle w:val="NoSpacing"/>
              <w:spacing w:line="360" w:lineRule="auto"/>
              <w:jc w:val="center"/>
              <w:rPr>
                <w:lang w:val="en-AU" w:eastAsia="en-AU"/>
              </w:rPr>
            </w:pPr>
            <w:r>
              <w:rPr>
                <w:lang w:val="en-AU" w:eastAsia="en-AU"/>
              </w:rPr>
              <w:t>.00</w:t>
            </w:r>
            <w:r w:rsidR="00B73FA6">
              <w:rPr>
                <w:lang w:val="en-AU" w:eastAsia="en-AU"/>
              </w:rPr>
              <w:t>2</w:t>
            </w:r>
          </w:p>
        </w:tc>
        <w:tc>
          <w:tcPr>
            <w:tcW w:w="382" w:type="pct"/>
            <w:vAlign w:val="center"/>
          </w:tcPr>
          <w:p w14:paraId="38960C3E" w14:textId="77777777" w:rsidR="00871ED4" w:rsidRPr="00154768" w:rsidRDefault="00871ED4" w:rsidP="00EA3535">
            <w:pPr>
              <w:pStyle w:val="NoSpacing"/>
              <w:spacing w:line="360" w:lineRule="auto"/>
              <w:jc w:val="center"/>
              <w:rPr>
                <w:lang w:val="en-AU" w:eastAsia="en-AU"/>
              </w:rPr>
            </w:pPr>
          </w:p>
        </w:tc>
        <w:tc>
          <w:tcPr>
            <w:tcW w:w="1087" w:type="pct"/>
            <w:vAlign w:val="center"/>
          </w:tcPr>
          <w:p w14:paraId="6F607AAA" w14:textId="77777777" w:rsidR="00871ED4" w:rsidRPr="00154768" w:rsidRDefault="00871ED4" w:rsidP="00EA3535">
            <w:pPr>
              <w:pStyle w:val="NoSpacing"/>
              <w:spacing w:line="360" w:lineRule="auto"/>
              <w:jc w:val="center"/>
              <w:rPr>
                <w:lang w:val="en-AU" w:eastAsia="en-AU"/>
              </w:rPr>
            </w:pPr>
          </w:p>
        </w:tc>
      </w:tr>
      <w:tr w:rsidR="00C13098" w:rsidRPr="00154768" w14:paraId="07DB5B9D" w14:textId="77777777" w:rsidTr="004E36CD">
        <w:trPr>
          <w:trHeight w:val="20"/>
        </w:trPr>
        <w:tc>
          <w:tcPr>
            <w:tcW w:w="382" w:type="pct"/>
            <w:vMerge/>
            <w:vAlign w:val="center"/>
          </w:tcPr>
          <w:p w14:paraId="0E4C3D4D" w14:textId="77777777" w:rsidR="00C13098" w:rsidRPr="00154768" w:rsidRDefault="00C13098" w:rsidP="00EA3535">
            <w:pPr>
              <w:pStyle w:val="NoSpacing"/>
              <w:spacing w:line="360" w:lineRule="auto"/>
              <w:jc w:val="center"/>
              <w:rPr>
                <w:lang w:val="en-AU" w:eastAsia="en-AU"/>
              </w:rPr>
            </w:pPr>
          </w:p>
        </w:tc>
        <w:tc>
          <w:tcPr>
            <w:tcW w:w="1343" w:type="pct"/>
            <w:vAlign w:val="bottom"/>
          </w:tcPr>
          <w:p w14:paraId="1DD87703" w14:textId="77777777" w:rsidR="00C13098" w:rsidRPr="00A56B5F" w:rsidRDefault="00C13098" w:rsidP="00EA3535">
            <w:pPr>
              <w:pStyle w:val="NoSpacing"/>
            </w:pPr>
            <w:r w:rsidRPr="00A56B5F">
              <w:t>Days</w:t>
            </w:r>
          </w:p>
        </w:tc>
        <w:tc>
          <w:tcPr>
            <w:tcW w:w="430" w:type="pct"/>
            <w:vAlign w:val="bottom"/>
          </w:tcPr>
          <w:p w14:paraId="145A5EDF" w14:textId="23659E2F" w:rsidR="00C13098" w:rsidRPr="00A56B5F" w:rsidRDefault="00EA544F" w:rsidP="00EA3535">
            <w:pPr>
              <w:pStyle w:val="NoSpacing"/>
              <w:jc w:val="center"/>
            </w:pPr>
            <w:r>
              <w:t>.00</w:t>
            </w:r>
          </w:p>
        </w:tc>
        <w:tc>
          <w:tcPr>
            <w:tcW w:w="778" w:type="pct"/>
            <w:vAlign w:val="bottom"/>
          </w:tcPr>
          <w:p w14:paraId="69F64E00" w14:textId="3E4933AB" w:rsidR="00C13098" w:rsidRPr="00A56B5F" w:rsidRDefault="00EA544F" w:rsidP="00EA3535">
            <w:pPr>
              <w:pStyle w:val="NoSpacing"/>
              <w:jc w:val="center"/>
            </w:pPr>
            <w:r>
              <w:t>.00, .01</w:t>
            </w:r>
          </w:p>
        </w:tc>
        <w:tc>
          <w:tcPr>
            <w:tcW w:w="598" w:type="pct"/>
            <w:vAlign w:val="bottom"/>
          </w:tcPr>
          <w:p w14:paraId="291B50A9" w14:textId="50A96FFF" w:rsidR="00C13098" w:rsidRPr="00A56B5F" w:rsidRDefault="00EA544F" w:rsidP="00EA3535">
            <w:pPr>
              <w:pStyle w:val="NoSpacing"/>
              <w:jc w:val="center"/>
            </w:pPr>
            <w:r>
              <w:t>.00</w:t>
            </w:r>
            <w:r w:rsidR="00B73FA6">
              <w:t>7</w:t>
            </w:r>
          </w:p>
        </w:tc>
        <w:tc>
          <w:tcPr>
            <w:tcW w:w="382" w:type="pct"/>
            <w:vAlign w:val="center"/>
          </w:tcPr>
          <w:p w14:paraId="17F22423" w14:textId="77777777" w:rsidR="00C13098" w:rsidRPr="00154768" w:rsidRDefault="00C13098" w:rsidP="00EA3535">
            <w:pPr>
              <w:pStyle w:val="NoSpacing"/>
              <w:spacing w:line="360" w:lineRule="auto"/>
              <w:jc w:val="center"/>
              <w:rPr>
                <w:lang w:val="en-AU" w:eastAsia="en-AU"/>
              </w:rPr>
            </w:pPr>
          </w:p>
        </w:tc>
        <w:tc>
          <w:tcPr>
            <w:tcW w:w="1087" w:type="pct"/>
            <w:vAlign w:val="center"/>
          </w:tcPr>
          <w:p w14:paraId="3F6103CB" w14:textId="77777777" w:rsidR="00C13098" w:rsidRPr="00154768" w:rsidRDefault="00C13098" w:rsidP="00EA3535">
            <w:pPr>
              <w:pStyle w:val="NoSpacing"/>
              <w:spacing w:line="360" w:lineRule="auto"/>
              <w:jc w:val="center"/>
              <w:rPr>
                <w:lang w:val="en-AU" w:eastAsia="en-AU"/>
              </w:rPr>
            </w:pPr>
          </w:p>
        </w:tc>
      </w:tr>
      <w:tr w:rsidR="00C13098" w:rsidRPr="00154768" w14:paraId="128CE364" w14:textId="77777777" w:rsidTr="004E36CD">
        <w:trPr>
          <w:trHeight w:val="20"/>
        </w:trPr>
        <w:tc>
          <w:tcPr>
            <w:tcW w:w="382" w:type="pct"/>
            <w:vMerge/>
            <w:vAlign w:val="center"/>
          </w:tcPr>
          <w:p w14:paraId="055659D9" w14:textId="77777777" w:rsidR="00C13098" w:rsidRPr="00154768" w:rsidRDefault="00C13098" w:rsidP="00EA3535">
            <w:pPr>
              <w:pStyle w:val="NoSpacing"/>
              <w:spacing w:line="360" w:lineRule="auto"/>
              <w:jc w:val="center"/>
              <w:rPr>
                <w:lang w:val="en-AU" w:eastAsia="en-AU"/>
              </w:rPr>
            </w:pPr>
          </w:p>
        </w:tc>
        <w:tc>
          <w:tcPr>
            <w:tcW w:w="1343" w:type="pct"/>
            <w:vAlign w:val="bottom"/>
          </w:tcPr>
          <w:p w14:paraId="5CC19C11" w14:textId="77777777" w:rsidR="00C13098" w:rsidRPr="00A56B5F" w:rsidRDefault="00C13098" w:rsidP="00EA3535">
            <w:pPr>
              <w:pStyle w:val="NoSpacing"/>
            </w:pPr>
            <w:r>
              <w:t xml:space="preserve">Meaning </w:t>
            </w:r>
            <w:r>
              <w:rPr>
                <w:i/>
                <w:iCs/>
              </w:rPr>
              <w:t>i</w:t>
            </w:r>
            <w:r>
              <w:t>-1</w:t>
            </w:r>
          </w:p>
        </w:tc>
        <w:tc>
          <w:tcPr>
            <w:tcW w:w="430" w:type="pct"/>
            <w:vAlign w:val="bottom"/>
          </w:tcPr>
          <w:p w14:paraId="0A8D27E6" w14:textId="685B826E" w:rsidR="00C13098" w:rsidRDefault="00EA544F" w:rsidP="00EA3535">
            <w:pPr>
              <w:pStyle w:val="NoSpacing"/>
              <w:jc w:val="center"/>
            </w:pPr>
            <w:r>
              <w:t>.04</w:t>
            </w:r>
          </w:p>
        </w:tc>
        <w:tc>
          <w:tcPr>
            <w:tcW w:w="778" w:type="pct"/>
            <w:vAlign w:val="bottom"/>
          </w:tcPr>
          <w:p w14:paraId="64404F5C" w14:textId="4C92ADC5" w:rsidR="00C13098" w:rsidRPr="00A56B5F" w:rsidRDefault="00EA544F" w:rsidP="00EA3535">
            <w:pPr>
              <w:pStyle w:val="NoSpacing"/>
              <w:jc w:val="center"/>
            </w:pPr>
            <w:r>
              <w:t>.03, .06</w:t>
            </w:r>
          </w:p>
        </w:tc>
        <w:tc>
          <w:tcPr>
            <w:tcW w:w="598" w:type="pct"/>
            <w:vAlign w:val="bottom"/>
          </w:tcPr>
          <w:p w14:paraId="12316E17" w14:textId="038284FB" w:rsidR="00C13098" w:rsidRPr="00A56B5F" w:rsidRDefault="00EA544F" w:rsidP="00EA3535">
            <w:pPr>
              <w:pStyle w:val="NoSpacing"/>
              <w:jc w:val="center"/>
            </w:pPr>
            <w:r>
              <w:t>&lt; .001</w:t>
            </w:r>
          </w:p>
        </w:tc>
        <w:tc>
          <w:tcPr>
            <w:tcW w:w="382" w:type="pct"/>
            <w:vAlign w:val="center"/>
          </w:tcPr>
          <w:p w14:paraId="0D5930E4" w14:textId="77777777" w:rsidR="00C13098" w:rsidRPr="00154768" w:rsidRDefault="00C13098" w:rsidP="00EA3535">
            <w:pPr>
              <w:pStyle w:val="NoSpacing"/>
              <w:spacing w:line="360" w:lineRule="auto"/>
              <w:jc w:val="center"/>
              <w:rPr>
                <w:lang w:val="en-AU" w:eastAsia="en-AU"/>
              </w:rPr>
            </w:pPr>
          </w:p>
        </w:tc>
        <w:tc>
          <w:tcPr>
            <w:tcW w:w="1087" w:type="pct"/>
            <w:vAlign w:val="center"/>
          </w:tcPr>
          <w:p w14:paraId="31B547B6" w14:textId="77777777" w:rsidR="00C13098" w:rsidRPr="00154768" w:rsidRDefault="00C13098" w:rsidP="00EA3535">
            <w:pPr>
              <w:pStyle w:val="NoSpacing"/>
              <w:spacing w:line="360" w:lineRule="auto"/>
              <w:jc w:val="center"/>
              <w:rPr>
                <w:lang w:val="en-AU" w:eastAsia="en-AU"/>
              </w:rPr>
            </w:pPr>
          </w:p>
        </w:tc>
      </w:tr>
      <w:tr w:rsidR="00C13098" w:rsidRPr="00154768" w14:paraId="3C6F96ED" w14:textId="77777777" w:rsidTr="004E36CD">
        <w:trPr>
          <w:trHeight w:val="20"/>
        </w:trPr>
        <w:tc>
          <w:tcPr>
            <w:tcW w:w="382" w:type="pct"/>
            <w:vMerge/>
            <w:vAlign w:val="center"/>
          </w:tcPr>
          <w:p w14:paraId="41FC37BD" w14:textId="77777777" w:rsidR="00C13098" w:rsidRPr="00154768" w:rsidRDefault="00C13098" w:rsidP="00EA3535">
            <w:pPr>
              <w:pStyle w:val="NoSpacing"/>
              <w:spacing w:line="360" w:lineRule="auto"/>
              <w:jc w:val="center"/>
              <w:rPr>
                <w:lang w:val="en-AU" w:eastAsia="en-AU"/>
              </w:rPr>
            </w:pPr>
          </w:p>
        </w:tc>
        <w:tc>
          <w:tcPr>
            <w:tcW w:w="1343" w:type="pct"/>
            <w:vAlign w:val="bottom"/>
          </w:tcPr>
          <w:p w14:paraId="03F32149" w14:textId="77777777" w:rsidR="00C13098" w:rsidRPr="00A56B5F" w:rsidRDefault="00C13098" w:rsidP="00EA3535">
            <w:pPr>
              <w:pStyle w:val="NoSpacing"/>
            </w:pPr>
            <w:r>
              <w:t>W-P happiness</w:t>
            </w:r>
          </w:p>
        </w:tc>
        <w:tc>
          <w:tcPr>
            <w:tcW w:w="430" w:type="pct"/>
            <w:vAlign w:val="bottom"/>
          </w:tcPr>
          <w:p w14:paraId="215095E8" w14:textId="3FB60F92" w:rsidR="00C13098" w:rsidRPr="00A56B5F" w:rsidRDefault="00EA544F" w:rsidP="00EA3535">
            <w:pPr>
              <w:pStyle w:val="NoSpacing"/>
              <w:jc w:val="center"/>
            </w:pPr>
            <w:r>
              <w:t>.23</w:t>
            </w:r>
          </w:p>
        </w:tc>
        <w:tc>
          <w:tcPr>
            <w:tcW w:w="778" w:type="pct"/>
            <w:vAlign w:val="bottom"/>
          </w:tcPr>
          <w:p w14:paraId="2B93BB73" w14:textId="790CFEA2" w:rsidR="00C13098" w:rsidRPr="00A56B5F" w:rsidRDefault="00EA544F" w:rsidP="00EA3535">
            <w:pPr>
              <w:pStyle w:val="NoSpacing"/>
              <w:jc w:val="center"/>
            </w:pPr>
            <w:r>
              <w:t>.21, .24</w:t>
            </w:r>
          </w:p>
        </w:tc>
        <w:tc>
          <w:tcPr>
            <w:tcW w:w="598" w:type="pct"/>
            <w:vAlign w:val="bottom"/>
          </w:tcPr>
          <w:p w14:paraId="5D8B0045" w14:textId="7B88FE4F" w:rsidR="00C13098" w:rsidRPr="00A56B5F" w:rsidRDefault="00EA544F" w:rsidP="00EA3535">
            <w:pPr>
              <w:pStyle w:val="NoSpacing"/>
              <w:jc w:val="center"/>
            </w:pPr>
            <w:r>
              <w:t>&lt; .001</w:t>
            </w:r>
          </w:p>
        </w:tc>
        <w:tc>
          <w:tcPr>
            <w:tcW w:w="382" w:type="pct"/>
            <w:vAlign w:val="center"/>
          </w:tcPr>
          <w:p w14:paraId="38963A92" w14:textId="77777777" w:rsidR="00C13098" w:rsidRPr="00154768" w:rsidRDefault="00C13098" w:rsidP="00EA3535">
            <w:pPr>
              <w:pStyle w:val="NoSpacing"/>
              <w:spacing w:line="360" w:lineRule="auto"/>
              <w:jc w:val="center"/>
              <w:rPr>
                <w:lang w:val="en-AU" w:eastAsia="en-AU"/>
              </w:rPr>
            </w:pPr>
          </w:p>
        </w:tc>
        <w:tc>
          <w:tcPr>
            <w:tcW w:w="1087" w:type="pct"/>
            <w:vAlign w:val="center"/>
          </w:tcPr>
          <w:p w14:paraId="7651D544" w14:textId="77777777" w:rsidR="00C13098" w:rsidRPr="00154768" w:rsidRDefault="00C13098" w:rsidP="00EA3535">
            <w:pPr>
              <w:pStyle w:val="NoSpacing"/>
              <w:spacing w:line="360" w:lineRule="auto"/>
              <w:jc w:val="center"/>
              <w:rPr>
                <w:lang w:val="en-AU" w:eastAsia="en-AU"/>
              </w:rPr>
            </w:pPr>
          </w:p>
        </w:tc>
      </w:tr>
      <w:tr w:rsidR="00C13098" w:rsidRPr="00154768" w14:paraId="5B68C5A1" w14:textId="77777777" w:rsidTr="004E36CD">
        <w:trPr>
          <w:trHeight w:val="20"/>
        </w:trPr>
        <w:tc>
          <w:tcPr>
            <w:tcW w:w="382" w:type="pct"/>
            <w:vMerge/>
            <w:vAlign w:val="center"/>
          </w:tcPr>
          <w:p w14:paraId="1FFDDA71" w14:textId="77777777" w:rsidR="00C13098" w:rsidRPr="00154768" w:rsidRDefault="00C13098" w:rsidP="00EA3535">
            <w:pPr>
              <w:pStyle w:val="NoSpacing"/>
              <w:spacing w:line="360" w:lineRule="auto"/>
              <w:jc w:val="center"/>
              <w:rPr>
                <w:lang w:val="en-AU" w:eastAsia="en-AU"/>
              </w:rPr>
            </w:pPr>
          </w:p>
        </w:tc>
        <w:tc>
          <w:tcPr>
            <w:tcW w:w="1343" w:type="pct"/>
            <w:vAlign w:val="bottom"/>
          </w:tcPr>
          <w:p w14:paraId="68B1DA72" w14:textId="77777777" w:rsidR="00C13098" w:rsidRPr="00A56B5F" w:rsidRDefault="00C13098" w:rsidP="00EA3535">
            <w:pPr>
              <w:pStyle w:val="NoSpacing"/>
            </w:pPr>
            <w:r>
              <w:t xml:space="preserve">B-P happiness </w:t>
            </w:r>
          </w:p>
        </w:tc>
        <w:tc>
          <w:tcPr>
            <w:tcW w:w="430" w:type="pct"/>
            <w:vAlign w:val="bottom"/>
          </w:tcPr>
          <w:p w14:paraId="0A162680" w14:textId="3E863F49" w:rsidR="00C13098" w:rsidRPr="00A56B5F" w:rsidRDefault="00EA544F" w:rsidP="00EA3535">
            <w:pPr>
              <w:pStyle w:val="NoSpacing"/>
              <w:jc w:val="center"/>
            </w:pPr>
            <w:r>
              <w:t>.6</w:t>
            </w:r>
            <w:r w:rsidR="004F5766">
              <w:t>7</w:t>
            </w:r>
          </w:p>
        </w:tc>
        <w:tc>
          <w:tcPr>
            <w:tcW w:w="778" w:type="pct"/>
            <w:vAlign w:val="bottom"/>
          </w:tcPr>
          <w:p w14:paraId="0ECFC33C" w14:textId="31578091" w:rsidR="00C13098" w:rsidRPr="00A56B5F" w:rsidRDefault="00EA544F" w:rsidP="00EA3535">
            <w:pPr>
              <w:pStyle w:val="NoSpacing"/>
              <w:jc w:val="center"/>
            </w:pPr>
            <w:r>
              <w:t>.6</w:t>
            </w:r>
            <w:r w:rsidR="004F5766">
              <w:t>1</w:t>
            </w:r>
            <w:r>
              <w:t>, .7</w:t>
            </w:r>
            <w:r w:rsidR="004F5766">
              <w:t>4</w:t>
            </w:r>
          </w:p>
        </w:tc>
        <w:tc>
          <w:tcPr>
            <w:tcW w:w="598" w:type="pct"/>
            <w:vAlign w:val="bottom"/>
          </w:tcPr>
          <w:p w14:paraId="53819A41" w14:textId="704FB18B" w:rsidR="00C13098" w:rsidRPr="00A56B5F" w:rsidRDefault="00EA544F" w:rsidP="00EA3535">
            <w:pPr>
              <w:pStyle w:val="NoSpacing"/>
              <w:jc w:val="center"/>
            </w:pPr>
            <w:r>
              <w:t>&lt; .001</w:t>
            </w:r>
          </w:p>
        </w:tc>
        <w:tc>
          <w:tcPr>
            <w:tcW w:w="382" w:type="pct"/>
            <w:vAlign w:val="center"/>
          </w:tcPr>
          <w:p w14:paraId="2E079811" w14:textId="77777777" w:rsidR="00C13098" w:rsidRPr="00154768" w:rsidRDefault="00C13098" w:rsidP="00EA3535">
            <w:pPr>
              <w:pStyle w:val="NoSpacing"/>
              <w:spacing w:line="360" w:lineRule="auto"/>
              <w:jc w:val="center"/>
              <w:rPr>
                <w:lang w:val="en-AU" w:eastAsia="en-AU"/>
              </w:rPr>
            </w:pPr>
          </w:p>
        </w:tc>
        <w:tc>
          <w:tcPr>
            <w:tcW w:w="1087" w:type="pct"/>
            <w:vAlign w:val="center"/>
          </w:tcPr>
          <w:p w14:paraId="74617F97" w14:textId="77777777" w:rsidR="00C13098" w:rsidRPr="00154768" w:rsidRDefault="00C13098" w:rsidP="00EA3535">
            <w:pPr>
              <w:pStyle w:val="NoSpacing"/>
              <w:spacing w:line="360" w:lineRule="auto"/>
              <w:jc w:val="center"/>
              <w:rPr>
                <w:lang w:val="en-AU" w:eastAsia="en-AU"/>
              </w:rPr>
            </w:pPr>
          </w:p>
        </w:tc>
      </w:tr>
      <w:tr w:rsidR="00C13098" w:rsidRPr="00154768" w14:paraId="4A36535A" w14:textId="77777777" w:rsidTr="004E36CD">
        <w:trPr>
          <w:trHeight w:val="20"/>
        </w:trPr>
        <w:tc>
          <w:tcPr>
            <w:tcW w:w="382" w:type="pct"/>
            <w:vMerge w:val="restart"/>
            <w:tcBorders>
              <w:top w:val="single" w:sz="4" w:space="0" w:color="auto"/>
            </w:tcBorders>
            <w:textDirection w:val="btLr"/>
            <w:vAlign w:val="center"/>
          </w:tcPr>
          <w:p w14:paraId="5D72A267" w14:textId="37F613B9" w:rsidR="00C13098" w:rsidRPr="00154768" w:rsidRDefault="00C13098" w:rsidP="00EA3535">
            <w:pPr>
              <w:pStyle w:val="NoSpacing"/>
              <w:spacing w:line="360" w:lineRule="auto"/>
              <w:jc w:val="center"/>
              <w:rPr>
                <w:i/>
                <w:lang w:val="en-AU" w:eastAsia="en-AU"/>
              </w:rPr>
            </w:pPr>
            <w:r w:rsidRPr="00154768">
              <w:rPr>
                <w:i/>
                <w:lang w:val="en-AU" w:eastAsia="en-AU"/>
              </w:rPr>
              <w:t xml:space="preserve">Model </w:t>
            </w:r>
            <w:r>
              <w:rPr>
                <w:i/>
                <w:lang w:val="en-AU" w:eastAsia="en-AU"/>
              </w:rPr>
              <w:t>4</w:t>
            </w:r>
          </w:p>
        </w:tc>
        <w:tc>
          <w:tcPr>
            <w:tcW w:w="1343" w:type="pct"/>
            <w:tcBorders>
              <w:top w:val="single" w:sz="4" w:space="0" w:color="auto"/>
            </w:tcBorders>
          </w:tcPr>
          <w:p w14:paraId="11CD3F5C" w14:textId="04EC0B9A" w:rsidR="00C13098" w:rsidRPr="00154768" w:rsidRDefault="00C13098" w:rsidP="00EA3535">
            <w:pPr>
              <w:pStyle w:val="NoSpacing"/>
              <w:spacing w:line="360" w:lineRule="auto"/>
              <w:rPr>
                <w:i/>
                <w:lang w:val="en-AU" w:eastAsia="en-AU"/>
              </w:rPr>
            </w:pPr>
            <w:r>
              <w:rPr>
                <w:i/>
                <w:lang w:val="en-AU" w:eastAsia="en-AU"/>
              </w:rPr>
              <w:t>Happiness</w:t>
            </w:r>
          </w:p>
        </w:tc>
        <w:tc>
          <w:tcPr>
            <w:tcW w:w="430" w:type="pct"/>
            <w:tcBorders>
              <w:top w:val="single" w:sz="4" w:space="0" w:color="auto"/>
            </w:tcBorders>
            <w:vAlign w:val="center"/>
          </w:tcPr>
          <w:p w14:paraId="0A045C28" w14:textId="77777777" w:rsidR="00C13098" w:rsidRPr="00A56B5F" w:rsidRDefault="00C13098" w:rsidP="00EA3535">
            <w:pPr>
              <w:pStyle w:val="NoSpacing"/>
              <w:jc w:val="center"/>
            </w:pPr>
          </w:p>
        </w:tc>
        <w:tc>
          <w:tcPr>
            <w:tcW w:w="778" w:type="pct"/>
            <w:tcBorders>
              <w:top w:val="single" w:sz="4" w:space="0" w:color="auto"/>
            </w:tcBorders>
            <w:vAlign w:val="center"/>
          </w:tcPr>
          <w:p w14:paraId="645012B1" w14:textId="77777777" w:rsidR="00C13098" w:rsidRPr="00A56B5F" w:rsidRDefault="00C13098" w:rsidP="00EA3535">
            <w:pPr>
              <w:pStyle w:val="NoSpacing"/>
              <w:jc w:val="center"/>
            </w:pPr>
          </w:p>
        </w:tc>
        <w:tc>
          <w:tcPr>
            <w:tcW w:w="598" w:type="pct"/>
            <w:tcBorders>
              <w:top w:val="single" w:sz="4" w:space="0" w:color="auto"/>
            </w:tcBorders>
            <w:vAlign w:val="center"/>
          </w:tcPr>
          <w:p w14:paraId="6EE9F7ED" w14:textId="77777777" w:rsidR="00C13098" w:rsidRPr="00A56B5F" w:rsidRDefault="00C13098" w:rsidP="00EA3535">
            <w:pPr>
              <w:pStyle w:val="NoSpacing"/>
              <w:jc w:val="center"/>
            </w:pPr>
          </w:p>
        </w:tc>
        <w:tc>
          <w:tcPr>
            <w:tcW w:w="382" w:type="pct"/>
            <w:tcBorders>
              <w:top w:val="single" w:sz="4" w:space="0" w:color="auto"/>
            </w:tcBorders>
            <w:vAlign w:val="center"/>
          </w:tcPr>
          <w:p w14:paraId="20D920F5" w14:textId="04153A09" w:rsidR="00C13098" w:rsidRPr="00154768" w:rsidRDefault="00C833F0" w:rsidP="00EA3535">
            <w:pPr>
              <w:pStyle w:val="NoSpacing"/>
              <w:spacing w:line="360" w:lineRule="auto"/>
              <w:jc w:val="center"/>
              <w:rPr>
                <w:lang w:val="en-AU" w:eastAsia="en-AU"/>
              </w:rPr>
            </w:pPr>
            <w:r>
              <w:rPr>
                <w:lang w:val="en-AU" w:eastAsia="en-AU"/>
              </w:rPr>
              <w:t>.38</w:t>
            </w:r>
          </w:p>
        </w:tc>
        <w:tc>
          <w:tcPr>
            <w:tcW w:w="1087" w:type="pct"/>
            <w:tcBorders>
              <w:top w:val="single" w:sz="4" w:space="0" w:color="auto"/>
            </w:tcBorders>
            <w:vAlign w:val="center"/>
          </w:tcPr>
          <w:p w14:paraId="44D2132C" w14:textId="321FE63D" w:rsidR="00C13098" w:rsidRPr="00154768" w:rsidRDefault="00C833F0" w:rsidP="00EA3535">
            <w:pPr>
              <w:pStyle w:val="NoSpacing"/>
              <w:spacing w:line="360" w:lineRule="auto"/>
              <w:jc w:val="center"/>
              <w:rPr>
                <w:lang w:val="en-AU" w:eastAsia="en-AU"/>
              </w:rPr>
            </w:pPr>
            <w:r>
              <w:rPr>
                <w:lang w:val="en-AU" w:eastAsia="en-AU"/>
              </w:rPr>
              <w:t>212 (3028)</w:t>
            </w:r>
          </w:p>
        </w:tc>
      </w:tr>
      <w:tr w:rsidR="00C13098" w:rsidRPr="00154768" w14:paraId="5F4E8BC5" w14:textId="77777777" w:rsidTr="004E36CD">
        <w:trPr>
          <w:trHeight w:val="20"/>
        </w:trPr>
        <w:tc>
          <w:tcPr>
            <w:tcW w:w="382" w:type="pct"/>
            <w:vMerge/>
            <w:vAlign w:val="center"/>
          </w:tcPr>
          <w:p w14:paraId="212891C4" w14:textId="77777777" w:rsidR="00C13098" w:rsidRPr="00154768" w:rsidRDefault="00C13098" w:rsidP="00EA3535">
            <w:pPr>
              <w:pStyle w:val="NoSpacing"/>
              <w:spacing w:line="360" w:lineRule="auto"/>
              <w:jc w:val="center"/>
              <w:rPr>
                <w:lang w:val="en-AU" w:eastAsia="en-AU"/>
              </w:rPr>
            </w:pPr>
          </w:p>
        </w:tc>
        <w:tc>
          <w:tcPr>
            <w:tcW w:w="1343" w:type="pct"/>
          </w:tcPr>
          <w:p w14:paraId="2C6CDF86" w14:textId="77777777" w:rsidR="00C13098" w:rsidRPr="00154768" w:rsidRDefault="00C13098" w:rsidP="00EA3535">
            <w:pPr>
              <w:pStyle w:val="NoSpacing"/>
              <w:spacing w:line="360" w:lineRule="auto"/>
              <w:rPr>
                <w:lang w:val="en-AU" w:eastAsia="en-AU"/>
              </w:rPr>
            </w:pPr>
            <w:r w:rsidRPr="00154768">
              <w:rPr>
                <w:lang w:val="en-AU" w:eastAsia="en-AU"/>
              </w:rPr>
              <w:t>Intercept</w:t>
            </w:r>
          </w:p>
        </w:tc>
        <w:tc>
          <w:tcPr>
            <w:tcW w:w="430" w:type="pct"/>
            <w:vAlign w:val="center"/>
          </w:tcPr>
          <w:p w14:paraId="67C7F0EB" w14:textId="6E85CD03" w:rsidR="00C13098" w:rsidRPr="00A56B5F" w:rsidRDefault="0094735B" w:rsidP="00EA3535">
            <w:pPr>
              <w:pStyle w:val="NoSpacing"/>
              <w:jc w:val="center"/>
            </w:pPr>
            <w:r>
              <w:t>.0</w:t>
            </w:r>
            <w:r w:rsidR="004F5766">
              <w:t>6</w:t>
            </w:r>
          </w:p>
        </w:tc>
        <w:tc>
          <w:tcPr>
            <w:tcW w:w="778" w:type="pct"/>
            <w:vAlign w:val="center"/>
          </w:tcPr>
          <w:p w14:paraId="7C724E05" w14:textId="2FA0D2F7" w:rsidR="00C13098" w:rsidRPr="00A56B5F" w:rsidRDefault="0094735B" w:rsidP="00EA3535">
            <w:pPr>
              <w:pStyle w:val="NoSpacing"/>
              <w:jc w:val="center"/>
            </w:pPr>
            <w:r>
              <w:t>-.01, .14</w:t>
            </w:r>
          </w:p>
        </w:tc>
        <w:tc>
          <w:tcPr>
            <w:tcW w:w="598" w:type="pct"/>
            <w:vAlign w:val="center"/>
          </w:tcPr>
          <w:p w14:paraId="4828102D" w14:textId="1E16E387" w:rsidR="00C13098" w:rsidRPr="00A56B5F" w:rsidRDefault="0094735B" w:rsidP="00EA3535">
            <w:pPr>
              <w:pStyle w:val="NoSpacing"/>
              <w:jc w:val="center"/>
            </w:pPr>
            <w:r>
              <w:t>.0</w:t>
            </w:r>
            <w:r w:rsidR="004F5766">
              <w:t>8</w:t>
            </w:r>
            <w:r>
              <w:t>2</w:t>
            </w:r>
          </w:p>
        </w:tc>
        <w:tc>
          <w:tcPr>
            <w:tcW w:w="382" w:type="pct"/>
            <w:vAlign w:val="center"/>
          </w:tcPr>
          <w:p w14:paraId="440159A7" w14:textId="77777777" w:rsidR="00C13098" w:rsidRPr="00154768" w:rsidRDefault="00C13098" w:rsidP="00EA3535">
            <w:pPr>
              <w:pStyle w:val="NoSpacing"/>
              <w:spacing w:line="360" w:lineRule="auto"/>
              <w:jc w:val="center"/>
              <w:rPr>
                <w:lang w:val="en-AU" w:eastAsia="en-AU"/>
              </w:rPr>
            </w:pPr>
          </w:p>
        </w:tc>
        <w:tc>
          <w:tcPr>
            <w:tcW w:w="1087" w:type="pct"/>
            <w:vAlign w:val="center"/>
          </w:tcPr>
          <w:p w14:paraId="02D92434" w14:textId="77777777" w:rsidR="00C13098" w:rsidRPr="00154768" w:rsidRDefault="00C13098" w:rsidP="00EA3535">
            <w:pPr>
              <w:pStyle w:val="NoSpacing"/>
              <w:spacing w:line="360" w:lineRule="auto"/>
              <w:jc w:val="center"/>
              <w:rPr>
                <w:lang w:val="en-AU" w:eastAsia="en-AU"/>
              </w:rPr>
            </w:pPr>
          </w:p>
        </w:tc>
      </w:tr>
      <w:tr w:rsidR="00C13098" w:rsidRPr="00154768" w14:paraId="67068F2F" w14:textId="77777777" w:rsidTr="004E36CD">
        <w:trPr>
          <w:trHeight w:val="20"/>
        </w:trPr>
        <w:tc>
          <w:tcPr>
            <w:tcW w:w="382" w:type="pct"/>
            <w:vMerge/>
            <w:vAlign w:val="center"/>
          </w:tcPr>
          <w:p w14:paraId="6354FD34" w14:textId="77777777" w:rsidR="00C13098" w:rsidRPr="00154768" w:rsidRDefault="00C13098" w:rsidP="00EA3535">
            <w:pPr>
              <w:pStyle w:val="NoSpacing"/>
              <w:spacing w:line="360" w:lineRule="auto"/>
              <w:jc w:val="center"/>
              <w:rPr>
                <w:lang w:val="en-AU" w:eastAsia="en-AU"/>
              </w:rPr>
            </w:pPr>
          </w:p>
        </w:tc>
        <w:tc>
          <w:tcPr>
            <w:tcW w:w="1343" w:type="pct"/>
          </w:tcPr>
          <w:p w14:paraId="4E828F4D" w14:textId="2DEB4049" w:rsidR="00C13098" w:rsidRPr="00154768" w:rsidRDefault="00C13098" w:rsidP="00EA3535">
            <w:pPr>
              <w:pStyle w:val="NoSpacing"/>
              <w:spacing w:line="360" w:lineRule="auto"/>
              <w:rPr>
                <w:lang w:val="en-AU" w:eastAsia="en-AU"/>
              </w:rPr>
            </w:pPr>
            <w:r>
              <w:rPr>
                <w:lang w:val="en-AU" w:eastAsia="en-AU"/>
              </w:rPr>
              <w:t>P</w:t>
            </w:r>
            <w:r w:rsidRPr="00154768">
              <w:rPr>
                <w:lang w:val="en-AU" w:eastAsia="en-AU"/>
              </w:rPr>
              <w:t>rosocial</w:t>
            </w:r>
            <w:r>
              <w:rPr>
                <w:lang w:val="en-AU" w:eastAsia="en-AU"/>
              </w:rPr>
              <w:t xml:space="preserve"> act</w:t>
            </w:r>
            <w:r w:rsidR="000F560B">
              <w:rPr>
                <w:lang w:val="en-AU" w:eastAsia="en-AU"/>
              </w:rPr>
              <w:t xml:space="preserve"> </w:t>
            </w:r>
            <w:r w:rsidR="000F560B">
              <w:rPr>
                <w:i/>
                <w:iCs/>
              </w:rPr>
              <w:t>i</w:t>
            </w:r>
            <w:r w:rsidR="000F560B">
              <w:t>-1</w:t>
            </w:r>
          </w:p>
        </w:tc>
        <w:tc>
          <w:tcPr>
            <w:tcW w:w="430" w:type="pct"/>
            <w:vAlign w:val="center"/>
          </w:tcPr>
          <w:p w14:paraId="01C06DE5" w14:textId="3F13CD4B" w:rsidR="00C13098" w:rsidRPr="00A56B5F" w:rsidRDefault="0094735B" w:rsidP="00EA3535">
            <w:pPr>
              <w:pStyle w:val="NoSpacing"/>
              <w:jc w:val="center"/>
            </w:pPr>
            <w:r>
              <w:t>.0</w:t>
            </w:r>
            <w:r w:rsidR="004F5766">
              <w:t>0</w:t>
            </w:r>
          </w:p>
        </w:tc>
        <w:tc>
          <w:tcPr>
            <w:tcW w:w="778" w:type="pct"/>
            <w:vAlign w:val="center"/>
          </w:tcPr>
          <w:p w14:paraId="4E449367" w14:textId="201956E8" w:rsidR="00C13098" w:rsidRPr="00A56B5F" w:rsidRDefault="0094735B" w:rsidP="00EA3535">
            <w:pPr>
              <w:pStyle w:val="NoSpacing"/>
              <w:jc w:val="center"/>
            </w:pPr>
            <w:r>
              <w:t>-.0</w:t>
            </w:r>
            <w:r w:rsidR="004F5766">
              <w:t>5</w:t>
            </w:r>
            <w:r>
              <w:t>, .0</w:t>
            </w:r>
            <w:r w:rsidR="004F5766">
              <w:t>6</w:t>
            </w:r>
          </w:p>
        </w:tc>
        <w:tc>
          <w:tcPr>
            <w:tcW w:w="598" w:type="pct"/>
            <w:vAlign w:val="center"/>
          </w:tcPr>
          <w:p w14:paraId="37D7AC84" w14:textId="0F3A62A8" w:rsidR="00C13098" w:rsidRPr="00A56B5F" w:rsidRDefault="0094735B" w:rsidP="00EA3535">
            <w:pPr>
              <w:pStyle w:val="NoSpacing"/>
              <w:jc w:val="center"/>
            </w:pPr>
            <w:r>
              <w:t>.8</w:t>
            </w:r>
            <w:r w:rsidR="004F5766">
              <w:t>6</w:t>
            </w:r>
            <w:r w:rsidR="00B73FA6">
              <w:t>8</w:t>
            </w:r>
          </w:p>
        </w:tc>
        <w:tc>
          <w:tcPr>
            <w:tcW w:w="382" w:type="pct"/>
            <w:vAlign w:val="center"/>
          </w:tcPr>
          <w:p w14:paraId="6802031E" w14:textId="77777777" w:rsidR="00C13098" w:rsidRPr="00154768" w:rsidRDefault="00C13098" w:rsidP="00EA3535">
            <w:pPr>
              <w:pStyle w:val="NoSpacing"/>
              <w:spacing w:line="360" w:lineRule="auto"/>
              <w:jc w:val="center"/>
              <w:rPr>
                <w:lang w:val="en-AU" w:eastAsia="en-AU"/>
              </w:rPr>
            </w:pPr>
          </w:p>
        </w:tc>
        <w:tc>
          <w:tcPr>
            <w:tcW w:w="1087" w:type="pct"/>
            <w:vAlign w:val="center"/>
          </w:tcPr>
          <w:p w14:paraId="303E7476" w14:textId="77777777" w:rsidR="00C13098" w:rsidRPr="00154768" w:rsidRDefault="00C13098" w:rsidP="00EA3535">
            <w:pPr>
              <w:pStyle w:val="NoSpacing"/>
              <w:spacing w:line="360" w:lineRule="auto"/>
              <w:jc w:val="center"/>
              <w:rPr>
                <w:lang w:val="en-AU" w:eastAsia="en-AU"/>
              </w:rPr>
            </w:pPr>
          </w:p>
        </w:tc>
      </w:tr>
      <w:tr w:rsidR="004F5766" w:rsidRPr="00154768" w14:paraId="08C0A94B" w14:textId="77777777" w:rsidTr="004E36CD">
        <w:trPr>
          <w:trHeight w:val="20"/>
        </w:trPr>
        <w:tc>
          <w:tcPr>
            <w:tcW w:w="382" w:type="pct"/>
            <w:vMerge/>
            <w:vAlign w:val="center"/>
          </w:tcPr>
          <w:p w14:paraId="7BA4D61B" w14:textId="77777777" w:rsidR="004F5766" w:rsidRPr="00154768" w:rsidRDefault="004F5766" w:rsidP="00EA3535">
            <w:pPr>
              <w:pStyle w:val="NoSpacing"/>
              <w:spacing w:line="360" w:lineRule="auto"/>
              <w:jc w:val="center"/>
              <w:rPr>
                <w:lang w:val="en-AU" w:eastAsia="en-AU"/>
              </w:rPr>
            </w:pPr>
          </w:p>
        </w:tc>
        <w:tc>
          <w:tcPr>
            <w:tcW w:w="1343" w:type="pct"/>
          </w:tcPr>
          <w:p w14:paraId="7DB6B8C6" w14:textId="66FF573C" w:rsidR="004F5766" w:rsidRDefault="004F5766" w:rsidP="00EA3535">
            <w:pPr>
              <w:pStyle w:val="NoSpacing"/>
              <w:spacing w:line="360" w:lineRule="auto"/>
              <w:rPr>
                <w:lang w:val="en-AU" w:eastAsia="en-AU"/>
              </w:rPr>
            </w:pPr>
            <w:r>
              <w:rPr>
                <w:lang w:val="en-AU" w:eastAsia="en-AU"/>
              </w:rPr>
              <w:t>Prosocial proportion</w:t>
            </w:r>
          </w:p>
        </w:tc>
        <w:tc>
          <w:tcPr>
            <w:tcW w:w="430" w:type="pct"/>
            <w:vAlign w:val="center"/>
          </w:tcPr>
          <w:p w14:paraId="65DB8494" w14:textId="361EC98F" w:rsidR="004F5766" w:rsidRDefault="004F5766" w:rsidP="00EA3535">
            <w:pPr>
              <w:pStyle w:val="NoSpacing"/>
              <w:jc w:val="center"/>
            </w:pPr>
            <w:r>
              <w:t>-.05</w:t>
            </w:r>
          </w:p>
        </w:tc>
        <w:tc>
          <w:tcPr>
            <w:tcW w:w="778" w:type="pct"/>
            <w:vAlign w:val="center"/>
          </w:tcPr>
          <w:p w14:paraId="317A1D53" w14:textId="21EAA359" w:rsidR="004F5766" w:rsidRDefault="004F5766" w:rsidP="00EA3535">
            <w:pPr>
              <w:pStyle w:val="NoSpacing"/>
              <w:jc w:val="center"/>
            </w:pPr>
            <w:r>
              <w:t>-.12, .01</w:t>
            </w:r>
          </w:p>
        </w:tc>
        <w:tc>
          <w:tcPr>
            <w:tcW w:w="598" w:type="pct"/>
            <w:vAlign w:val="center"/>
          </w:tcPr>
          <w:p w14:paraId="34C3C0C9" w14:textId="4DE7726A" w:rsidR="004F5766" w:rsidRDefault="004F5766" w:rsidP="00EA3535">
            <w:pPr>
              <w:pStyle w:val="NoSpacing"/>
              <w:jc w:val="center"/>
            </w:pPr>
            <w:r>
              <w:t>.1</w:t>
            </w:r>
            <w:r w:rsidR="00B73FA6">
              <w:t>1</w:t>
            </w:r>
            <w:r>
              <w:t>5</w:t>
            </w:r>
          </w:p>
        </w:tc>
        <w:tc>
          <w:tcPr>
            <w:tcW w:w="382" w:type="pct"/>
            <w:vAlign w:val="center"/>
          </w:tcPr>
          <w:p w14:paraId="54C7AB5F" w14:textId="77777777" w:rsidR="004F5766" w:rsidRPr="00154768" w:rsidRDefault="004F5766" w:rsidP="00EA3535">
            <w:pPr>
              <w:pStyle w:val="NoSpacing"/>
              <w:spacing w:line="360" w:lineRule="auto"/>
              <w:jc w:val="center"/>
              <w:rPr>
                <w:lang w:val="en-AU" w:eastAsia="en-AU"/>
              </w:rPr>
            </w:pPr>
          </w:p>
        </w:tc>
        <w:tc>
          <w:tcPr>
            <w:tcW w:w="1087" w:type="pct"/>
            <w:vAlign w:val="center"/>
          </w:tcPr>
          <w:p w14:paraId="0B0638E0" w14:textId="77777777" w:rsidR="004F5766" w:rsidRPr="00154768" w:rsidRDefault="004F5766" w:rsidP="00EA3535">
            <w:pPr>
              <w:pStyle w:val="NoSpacing"/>
              <w:spacing w:line="360" w:lineRule="auto"/>
              <w:jc w:val="center"/>
              <w:rPr>
                <w:lang w:val="en-AU" w:eastAsia="en-AU"/>
              </w:rPr>
            </w:pPr>
          </w:p>
        </w:tc>
      </w:tr>
      <w:tr w:rsidR="00C13098" w:rsidRPr="00154768" w14:paraId="44CBB445" w14:textId="77777777" w:rsidTr="004E36CD">
        <w:trPr>
          <w:trHeight w:val="20"/>
        </w:trPr>
        <w:tc>
          <w:tcPr>
            <w:tcW w:w="382" w:type="pct"/>
            <w:vMerge/>
            <w:vAlign w:val="center"/>
          </w:tcPr>
          <w:p w14:paraId="01AFE062" w14:textId="77777777" w:rsidR="00C13098" w:rsidRPr="00154768" w:rsidRDefault="00C13098" w:rsidP="00EA3535">
            <w:pPr>
              <w:pStyle w:val="NoSpacing"/>
              <w:spacing w:line="360" w:lineRule="auto"/>
              <w:jc w:val="center"/>
              <w:rPr>
                <w:lang w:val="en-AU" w:eastAsia="en-AU"/>
              </w:rPr>
            </w:pPr>
          </w:p>
        </w:tc>
        <w:tc>
          <w:tcPr>
            <w:tcW w:w="1343" w:type="pct"/>
            <w:vAlign w:val="bottom"/>
          </w:tcPr>
          <w:p w14:paraId="533FCF11" w14:textId="77777777" w:rsidR="00C13098" w:rsidRPr="00A56B5F" w:rsidRDefault="00C13098" w:rsidP="00EA3535">
            <w:pPr>
              <w:pStyle w:val="NoSpacing"/>
            </w:pPr>
            <w:r w:rsidRPr="00A56B5F">
              <w:t>Days</w:t>
            </w:r>
          </w:p>
        </w:tc>
        <w:tc>
          <w:tcPr>
            <w:tcW w:w="430" w:type="pct"/>
            <w:vAlign w:val="bottom"/>
          </w:tcPr>
          <w:p w14:paraId="51F7933F" w14:textId="04DC44AF" w:rsidR="00C13098" w:rsidRPr="00A56B5F" w:rsidRDefault="0094735B" w:rsidP="00EA3535">
            <w:pPr>
              <w:pStyle w:val="NoSpacing"/>
              <w:jc w:val="center"/>
            </w:pPr>
            <w:r>
              <w:t>-.01</w:t>
            </w:r>
          </w:p>
        </w:tc>
        <w:tc>
          <w:tcPr>
            <w:tcW w:w="778" w:type="pct"/>
            <w:vAlign w:val="bottom"/>
          </w:tcPr>
          <w:p w14:paraId="21D8C117" w14:textId="2DC4DCB3" w:rsidR="00C13098" w:rsidRPr="00A56B5F" w:rsidRDefault="0094735B" w:rsidP="00EA3535">
            <w:pPr>
              <w:pStyle w:val="NoSpacing"/>
              <w:jc w:val="center"/>
            </w:pPr>
            <w:r>
              <w:t>-.01, .00</w:t>
            </w:r>
          </w:p>
        </w:tc>
        <w:tc>
          <w:tcPr>
            <w:tcW w:w="598" w:type="pct"/>
            <w:vAlign w:val="bottom"/>
          </w:tcPr>
          <w:p w14:paraId="137443BC" w14:textId="660532D1" w:rsidR="00C13098" w:rsidRPr="00A56B5F" w:rsidRDefault="0094735B" w:rsidP="00EA3535">
            <w:pPr>
              <w:pStyle w:val="NoSpacing"/>
              <w:jc w:val="center"/>
            </w:pPr>
            <w:r>
              <w:t>&lt; .001</w:t>
            </w:r>
          </w:p>
        </w:tc>
        <w:tc>
          <w:tcPr>
            <w:tcW w:w="382" w:type="pct"/>
            <w:vAlign w:val="center"/>
          </w:tcPr>
          <w:p w14:paraId="6E57357F" w14:textId="77777777" w:rsidR="00C13098" w:rsidRPr="00154768" w:rsidRDefault="00C13098" w:rsidP="00EA3535">
            <w:pPr>
              <w:pStyle w:val="NoSpacing"/>
              <w:spacing w:line="360" w:lineRule="auto"/>
              <w:jc w:val="center"/>
              <w:rPr>
                <w:lang w:val="en-AU" w:eastAsia="en-AU"/>
              </w:rPr>
            </w:pPr>
          </w:p>
        </w:tc>
        <w:tc>
          <w:tcPr>
            <w:tcW w:w="1087" w:type="pct"/>
            <w:vAlign w:val="center"/>
          </w:tcPr>
          <w:p w14:paraId="22AC3DCD" w14:textId="77777777" w:rsidR="00C13098" w:rsidRPr="00154768" w:rsidRDefault="00C13098" w:rsidP="00EA3535">
            <w:pPr>
              <w:pStyle w:val="NoSpacing"/>
              <w:spacing w:line="360" w:lineRule="auto"/>
              <w:jc w:val="center"/>
              <w:rPr>
                <w:lang w:val="en-AU" w:eastAsia="en-AU"/>
              </w:rPr>
            </w:pPr>
          </w:p>
        </w:tc>
      </w:tr>
      <w:tr w:rsidR="00C13098" w:rsidRPr="00154768" w14:paraId="74EAB0BD" w14:textId="77777777" w:rsidTr="004E36CD">
        <w:trPr>
          <w:trHeight w:val="20"/>
        </w:trPr>
        <w:tc>
          <w:tcPr>
            <w:tcW w:w="382" w:type="pct"/>
            <w:vMerge/>
            <w:vAlign w:val="center"/>
          </w:tcPr>
          <w:p w14:paraId="55CF89E4" w14:textId="77777777" w:rsidR="00C13098" w:rsidRPr="00154768" w:rsidRDefault="00C13098" w:rsidP="00EA3535">
            <w:pPr>
              <w:pStyle w:val="NoSpacing"/>
              <w:spacing w:line="360" w:lineRule="auto"/>
              <w:jc w:val="center"/>
              <w:rPr>
                <w:lang w:val="en-AU" w:eastAsia="en-AU"/>
              </w:rPr>
            </w:pPr>
          </w:p>
        </w:tc>
        <w:tc>
          <w:tcPr>
            <w:tcW w:w="1343" w:type="pct"/>
            <w:vAlign w:val="bottom"/>
          </w:tcPr>
          <w:p w14:paraId="15E9CCF8" w14:textId="77777777" w:rsidR="00C13098" w:rsidRPr="00A56B5F" w:rsidRDefault="00C13098" w:rsidP="00EA3535">
            <w:pPr>
              <w:pStyle w:val="NoSpacing"/>
            </w:pPr>
            <w:r>
              <w:t xml:space="preserve">Happiness </w:t>
            </w:r>
            <w:r>
              <w:rPr>
                <w:i/>
                <w:iCs/>
              </w:rPr>
              <w:t>i</w:t>
            </w:r>
            <w:r>
              <w:t>-1</w:t>
            </w:r>
          </w:p>
        </w:tc>
        <w:tc>
          <w:tcPr>
            <w:tcW w:w="430" w:type="pct"/>
            <w:vAlign w:val="bottom"/>
          </w:tcPr>
          <w:p w14:paraId="4568F11A" w14:textId="7DE258DD" w:rsidR="00C13098" w:rsidRPr="00A56B5F" w:rsidRDefault="0094735B" w:rsidP="00EA3535">
            <w:pPr>
              <w:pStyle w:val="NoSpacing"/>
              <w:jc w:val="center"/>
            </w:pPr>
            <w:r>
              <w:t>.02</w:t>
            </w:r>
          </w:p>
        </w:tc>
        <w:tc>
          <w:tcPr>
            <w:tcW w:w="778" w:type="pct"/>
            <w:vAlign w:val="bottom"/>
          </w:tcPr>
          <w:p w14:paraId="65F65653" w14:textId="19F31F76" w:rsidR="00C13098" w:rsidRPr="00A56B5F" w:rsidRDefault="0094735B" w:rsidP="00EA3535">
            <w:pPr>
              <w:pStyle w:val="NoSpacing"/>
              <w:jc w:val="center"/>
            </w:pPr>
            <w:r>
              <w:t>.0</w:t>
            </w:r>
            <w:r w:rsidR="004F5766">
              <w:t>0</w:t>
            </w:r>
            <w:r>
              <w:t>, .04</w:t>
            </w:r>
          </w:p>
        </w:tc>
        <w:tc>
          <w:tcPr>
            <w:tcW w:w="598" w:type="pct"/>
            <w:vAlign w:val="bottom"/>
          </w:tcPr>
          <w:p w14:paraId="365A8CDD" w14:textId="1F0AAF63" w:rsidR="00C13098" w:rsidRPr="00A56B5F" w:rsidRDefault="0094735B" w:rsidP="00EA3535">
            <w:pPr>
              <w:pStyle w:val="NoSpacing"/>
              <w:jc w:val="center"/>
            </w:pPr>
            <w:r>
              <w:t>.01</w:t>
            </w:r>
            <w:r w:rsidR="004F5766">
              <w:t>6</w:t>
            </w:r>
          </w:p>
        </w:tc>
        <w:tc>
          <w:tcPr>
            <w:tcW w:w="382" w:type="pct"/>
            <w:vAlign w:val="center"/>
          </w:tcPr>
          <w:p w14:paraId="4ADAC48A" w14:textId="77777777" w:rsidR="00C13098" w:rsidRPr="00154768" w:rsidRDefault="00C13098" w:rsidP="00EA3535">
            <w:pPr>
              <w:pStyle w:val="NoSpacing"/>
              <w:spacing w:line="360" w:lineRule="auto"/>
              <w:jc w:val="center"/>
              <w:rPr>
                <w:lang w:val="en-AU" w:eastAsia="en-AU"/>
              </w:rPr>
            </w:pPr>
          </w:p>
        </w:tc>
        <w:tc>
          <w:tcPr>
            <w:tcW w:w="1087" w:type="pct"/>
            <w:vAlign w:val="center"/>
          </w:tcPr>
          <w:p w14:paraId="45B2BC32" w14:textId="77777777" w:rsidR="00C13098" w:rsidRPr="00154768" w:rsidRDefault="00C13098" w:rsidP="00EA3535">
            <w:pPr>
              <w:pStyle w:val="NoSpacing"/>
              <w:spacing w:line="360" w:lineRule="auto"/>
              <w:jc w:val="center"/>
              <w:rPr>
                <w:lang w:val="en-AU" w:eastAsia="en-AU"/>
              </w:rPr>
            </w:pPr>
          </w:p>
        </w:tc>
      </w:tr>
      <w:tr w:rsidR="00C13098" w:rsidRPr="00154768" w14:paraId="2AD4DD34" w14:textId="77777777" w:rsidTr="004E36CD">
        <w:trPr>
          <w:trHeight w:val="20"/>
        </w:trPr>
        <w:tc>
          <w:tcPr>
            <w:tcW w:w="382" w:type="pct"/>
            <w:vMerge/>
            <w:vAlign w:val="center"/>
          </w:tcPr>
          <w:p w14:paraId="6A8B360C" w14:textId="77777777" w:rsidR="00C13098" w:rsidRPr="00154768" w:rsidRDefault="00C13098" w:rsidP="00EA3535">
            <w:pPr>
              <w:pStyle w:val="NoSpacing"/>
              <w:spacing w:line="360" w:lineRule="auto"/>
              <w:jc w:val="center"/>
              <w:rPr>
                <w:lang w:val="en-AU" w:eastAsia="en-AU"/>
              </w:rPr>
            </w:pPr>
          </w:p>
        </w:tc>
        <w:tc>
          <w:tcPr>
            <w:tcW w:w="1343" w:type="pct"/>
            <w:vAlign w:val="bottom"/>
          </w:tcPr>
          <w:p w14:paraId="79A56012" w14:textId="77777777" w:rsidR="00C13098" w:rsidRPr="00A56B5F" w:rsidRDefault="00C13098" w:rsidP="00EA3535">
            <w:pPr>
              <w:pStyle w:val="NoSpacing"/>
            </w:pPr>
            <w:r>
              <w:t>W-P meaning</w:t>
            </w:r>
          </w:p>
        </w:tc>
        <w:tc>
          <w:tcPr>
            <w:tcW w:w="430" w:type="pct"/>
            <w:vAlign w:val="bottom"/>
          </w:tcPr>
          <w:p w14:paraId="58637A17" w14:textId="37BBEEBF" w:rsidR="00C13098" w:rsidRPr="00A56B5F" w:rsidRDefault="0094735B" w:rsidP="00EA3535">
            <w:pPr>
              <w:pStyle w:val="NoSpacing"/>
              <w:jc w:val="center"/>
            </w:pPr>
            <w:r>
              <w:t>.27</w:t>
            </w:r>
          </w:p>
        </w:tc>
        <w:tc>
          <w:tcPr>
            <w:tcW w:w="778" w:type="pct"/>
            <w:vAlign w:val="bottom"/>
          </w:tcPr>
          <w:p w14:paraId="7B4F9F64" w14:textId="7086B28A" w:rsidR="00C13098" w:rsidRPr="00A56B5F" w:rsidRDefault="0094735B" w:rsidP="00EA3535">
            <w:pPr>
              <w:pStyle w:val="NoSpacing"/>
              <w:jc w:val="center"/>
            </w:pPr>
            <w:r>
              <w:t>.25, .29</w:t>
            </w:r>
          </w:p>
        </w:tc>
        <w:tc>
          <w:tcPr>
            <w:tcW w:w="598" w:type="pct"/>
            <w:vAlign w:val="bottom"/>
          </w:tcPr>
          <w:p w14:paraId="38A2B3C4" w14:textId="627FD55A" w:rsidR="00C13098" w:rsidRPr="00A56B5F" w:rsidRDefault="0094735B" w:rsidP="00EA3535">
            <w:pPr>
              <w:pStyle w:val="NoSpacing"/>
              <w:jc w:val="center"/>
            </w:pPr>
            <w:r>
              <w:t>&lt; .001</w:t>
            </w:r>
          </w:p>
        </w:tc>
        <w:tc>
          <w:tcPr>
            <w:tcW w:w="382" w:type="pct"/>
            <w:vAlign w:val="center"/>
          </w:tcPr>
          <w:p w14:paraId="54D74A88" w14:textId="77777777" w:rsidR="00C13098" w:rsidRPr="00154768" w:rsidRDefault="00C13098" w:rsidP="00EA3535">
            <w:pPr>
              <w:pStyle w:val="NoSpacing"/>
              <w:spacing w:line="360" w:lineRule="auto"/>
              <w:jc w:val="center"/>
              <w:rPr>
                <w:lang w:val="en-AU" w:eastAsia="en-AU"/>
              </w:rPr>
            </w:pPr>
          </w:p>
        </w:tc>
        <w:tc>
          <w:tcPr>
            <w:tcW w:w="1087" w:type="pct"/>
            <w:vAlign w:val="center"/>
          </w:tcPr>
          <w:p w14:paraId="6253258F" w14:textId="77777777" w:rsidR="00C13098" w:rsidRPr="00154768" w:rsidRDefault="00C13098" w:rsidP="00EA3535">
            <w:pPr>
              <w:pStyle w:val="NoSpacing"/>
              <w:spacing w:line="360" w:lineRule="auto"/>
              <w:jc w:val="center"/>
              <w:rPr>
                <w:lang w:val="en-AU" w:eastAsia="en-AU"/>
              </w:rPr>
            </w:pPr>
          </w:p>
        </w:tc>
      </w:tr>
      <w:tr w:rsidR="00C13098" w:rsidRPr="00154768" w14:paraId="4E53AD35" w14:textId="77777777" w:rsidTr="004E36CD">
        <w:trPr>
          <w:trHeight w:val="20"/>
        </w:trPr>
        <w:tc>
          <w:tcPr>
            <w:tcW w:w="382" w:type="pct"/>
            <w:vMerge/>
            <w:vAlign w:val="center"/>
          </w:tcPr>
          <w:p w14:paraId="4336F034" w14:textId="77777777" w:rsidR="00C13098" w:rsidRPr="00154768" w:rsidRDefault="00C13098" w:rsidP="00EA3535">
            <w:pPr>
              <w:pStyle w:val="NoSpacing"/>
              <w:spacing w:line="360" w:lineRule="auto"/>
              <w:jc w:val="center"/>
              <w:rPr>
                <w:lang w:val="en-AU" w:eastAsia="en-AU"/>
              </w:rPr>
            </w:pPr>
          </w:p>
        </w:tc>
        <w:tc>
          <w:tcPr>
            <w:tcW w:w="1343" w:type="pct"/>
            <w:vAlign w:val="bottom"/>
          </w:tcPr>
          <w:p w14:paraId="2DA9CC57" w14:textId="77777777" w:rsidR="00C13098" w:rsidRPr="00A56B5F" w:rsidRDefault="00C13098" w:rsidP="00EA3535">
            <w:pPr>
              <w:pStyle w:val="NoSpacing"/>
            </w:pPr>
            <w:r>
              <w:t>B-P meaning</w:t>
            </w:r>
          </w:p>
        </w:tc>
        <w:tc>
          <w:tcPr>
            <w:tcW w:w="430" w:type="pct"/>
            <w:vAlign w:val="bottom"/>
          </w:tcPr>
          <w:p w14:paraId="6610EA17" w14:textId="77F7214F" w:rsidR="00C13098" w:rsidRPr="00A56B5F" w:rsidRDefault="0094735B" w:rsidP="00EA3535">
            <w:pPr>
              <w:pStyle w:val="NoSpacing"/>
              <w:jc w:val="center"/>
            </w:pPr>
            <w:r>
              <w:t>.6</w:t>
            </w:r>
            <w:r w:rsidR="004F5766">
              <w:t>7</w:t>
            </w:r>
          </w:p>
        </w:tc>
        <w:tc>
          <w:tcPr>
            <w:tcW w:w="778" w:type="pct"/>
            <w:vAlign w:val="bottom"/>
          </w:tcPr>
          <w:p w14:paraId="31F14EF2" w14:textId="64093190" w:rsidR="00C13098" w:rsidRPr="00A56B5F" w:rsidRDefault="0094735B" w:rsidP="00EA3535">
            <w:pPr>
              <w:pStyle w:val="NoSpacing"/>
              <w:jc w:val="center"/>
            </w:pPr>
            <w:r>
              <w:t>.</w:t>
            </w:r>
            <w:r w:rsidR="004F5766">
              <w:t>60</w:t>
            </w:r>
            <w:r>
              <w:t>, .7</w:t>
            </w:r>
            <w:r w:rsidR="004F5766">
              <w:t>3</w:t>
            </w:r>
          </w:p>
        </w:tc>
        <w:tc>
          <w:tcPr>
            <w:tcW w:w="598" w:type="pct"/>
            <w:vAlign w:val="bottom"/>
          </w:tcPr>
          <w:p w14:paraId="116E648C" w14:textId="6765C3B2" w:rsidR="00C13098" w:rsidRPr="00A56B5F" w:rsidRDefault="0094735B" w:rsidP="00EA3535">
            <w:pPr>
              <w:pStyle w:val="NoSpacing"/>
              <w:jc w:val="center"/>
            </w:pPr>
            <w:r>
              <w:t>&lt; .001</w:t>
            </w:r>
          </w:p>
        </w:tc>
        <w:tc>
          <w:tcPr>
            <w:tcW w:w="382" w:type="pct"/>
            <w:vAlign w:val="center"/>
          </w:tcPr>
          <w:p w14:paraId="5313FF0A" w14:textId="77777777" w:rsidR="00C13098" w:rsidRPr="00154768" w:rsidRDefault="00C13098" w:rsidP="00EA3535">
            <w:pPr>
              <w:pStyle w:val="NoSpacing"/>
              <w:spacing w:line="360" w:lineRule="auto"/>
              <w:jc w:val="center"/>
              <w:rPr>
                <w:lang w:val="en-AU" w:eastAsia="en-AU"/>
              </w:rPr>
            </w:pPr>
          </w:p>
        </w:tc>
        <w:tc>
          <w:tcPr>
            <w:tcW w:w="1087" w:type="pct"/>
            <w:vAlign w:val="center"/>
          </w:tcPr>
          <w:p w14:paraId="412BF49B" w14:textId="77777777" w:rsidR="00C13098" w:rsidRPr="00154768" w:rsidRDefault="00C13098" w:rsidP="00EA3535">
            <w:pPr>
              <w:pStyle w:val="NoSpacing"/>
              <w:spacing w:line="360" w:lineRule="auto"/>
              <w:jc w:val="center"/>
              <w:rPr>
                <w:lang w:val="en-AU" w:eastAsia="en-AU"/>
              </w:rPr>
            </w:pPr>
          </w:p>
        </w:tc>
      </w:tr>
    </w:tbl>
    <w:p w14:paraId="7B28AE5B" w14:textId="4FBF4EDB" w:rsidR="00C13098" w:rsidRDefault="00C13098" w:rsidP="00C13098">
      <w:pPr>
        <w:spacing w:line="360" w:lineRule="auto"/>
        <w:ind w:firstLine="0"/>
        <w:rPr>
          <w:lang w:val="en-AU" w:eastAsia="en-AU"/>
        </w:rPr>
      </w:pPr>
      <w:r w:rsidRPr="0066444B">
        <w:rPr>
          <w:i/>
          <w:iCs/>
          <w:lang w:val="en-AU" w:eastAsia="en-AU"/>
        </w:rPr>
        <w:t>Note</w:t>
      </w:r>
      <w:r>
        <w:rPr>
          <w:lang w:val="en-AU" w:eastAsia="en-AU"/>
        </w:rPr>
        <w:t xml:space="preserve">. </w:t>
      </w:r>
      <w:r w:rsidRPr="00154768">
        <w:sym w:font="Symbol" w:char="F062"/>
      </w:r>
      <w:r>
        <w:t xml:space="preserve"> = standardized beta; CI = </w:t>
      </w:r>
      <w:r w:rsidR="006F5446">
        <w:t xml:space="preserve">standardized </w:t>
      </w:r>
      <w:r>
        <w:t xml:space="preserve">confidence interval; ICC = intra-class correlation; </w:t>
      </w:r>
      <w:r>
        <w:rPr>
          <w:lang w:val="en-AU" w:eastAsia="en-AU"/>
        </w:rPr>
        <w:t xml:space="preserve">W-P = within-person; B-P = between-person; </w:t>
      </w:r>
      <w:r>
        <w:rPr>
          <w:i/>
          <w:iCs/>
          <w:lang w:val="en-AU" w:eastAsia="en-AU"/>
        </w:rPr>
        <w:t>i</w:t>
      </w:r>
      <w:r>
        <w:rPr>
          <w:lang w:val="en-AU" w:eastAsia="en-AU"/>
        </w:rPr>
        <w:t>-1 = score from the previous day</w:t>
      </w:r>
      <w:r w:rsidR="00871ED4">
        <w:rPr>
          <w:lang w:val="en-AU" w:eastAsia="en-AU"/>
        </w:rPr>
        <w:t>; Prosocial proportion = proportion of a participant’s recorded observations/days where they reported a prosocial act.</w:t>
      </w:r>
    </w:p>
    <w:p w14:paraId="62CB7586" w14:textId="77777777" w:rsidR="00C13098" w:rsidRPr="00BA6488" w:rsidRDefault="00C13098"/>
    <w:p w14:paraId="460BE1CA" w14:textId="17A0042F" w:rsidR="00B157A1" w:rsidRDefault="00B157A1" w:rsidP="00223F86">
      <w:r>
        <w:br w:type="page"/>
      </w:r>
    </w:p>
    <w:p w14:paraId="204A4DD9" w14:textId="0D1A53C2" w:rsidR="00A01BEC" w:rsidRDefault="00A01BEC" w:rsidP="00A01BEC">
      <w:pPr>
        <w:pStyle w:val="Heading1"/>
      </w:pPr>
      <w:r>
        <w:lastRenderedPageBreak/>
        <w:t>Model equations</w:t>
      </w:r>
    </w:p>
    <w:p w14:paraId="144EFAAA" w14:textId="77777777" w:rsidR="00A175DA" w:rsidRPr="00B2477C" w:rsidRDefault="00A175DA" w:rsidP="00F856A3">
      <w:pPr>
        <w:pStyle w:val="Heading2"/>
      </w:pPr>
      <w:r>
        <w:t>Study 1</w:t>
      </w:r>
    </w:p>
    <w:p w14:paraId="34F30202" w14:textId="794116D3" w:rsidR="00A175DA" w:rsidRPr="007A7FD6" w:rsidRDefault="00A175DA">
      <w:pPr>
        <w:pStyle w:val="APAHeading3"/>
      </w:pPr>
      <w:r w:rsidRPr="007A7FD6">
        <w:t xml:space="preserve">Model 1: </w:t>
      </w:r>
      <w:proofErr w:type="spellStart"/>
      <w:r w:rsidRPr="007A7FD6">
        <w:t>Prosociality</w:t>
      </w:r>
      <w:proofErr w:type="spellEnd"/>
      <w:r w:rsidRPr="007A7FD6">
        <w:t xml:space="preserve"> Predicting Meaning</w:t>
      </w:r>
      <w:r w:rsidR="00881784" w:rsidRPr="007A7FD6">
        <w:t xml:space="preserve">ful </w:t>
      </w:r>
      <w:r w:rsidR="0015158B" w:rsidRPr="007A7FD6">
        <w:t>Experience</w:t>
      </w:r>
      <w:r w:rsidRPr="007A7FD6">
        <w:t xml:space="preserve"> Controlling for Fun Experience and Happiness</w:t>
      </w:r>
    </w:p>
    <w:p w14:paraId="69A0CDAE" w14:textId="77777777" w:rsidR="00A175DA" w:rsidRPr="0034799D" w:rsidRDefault="00A175DA" w:rsidP="00A175DA">
      <w:pPr>
        <w:rPr>
          <w:lang w:val="en-GB" w:eastAsia="en-GB"/>
        </w:rPr>
      </w:pPr>
      <w:r>
        <w:rPr>
          <w:lang w:val="en-GB" w:eastAsia="en-GB"/>
        </w:rPr>
        <w:t>The results of this model are reported in text.</w:t>
      </w:r>
    </w:p>
    <w:p w14:paraId="58FF8CF0" w14:textId="77777777" w:rsidR="00A175DA" w:rsidRPr="00572B77" w:rsidRDefault="00A175DA" w:rsidP="00A175DA">
      <w:pPr>
        <w:rPr>
          <w:color w:val="000000"/>
          <w:lang w:val="en-GB" w:eastAsia="en-GB"/>
        </w:rPr>
      </w:pPr>
      <w:r w:rsidRPr="00572B77">
        <w:rPr>
          <w:color w:val="000000"/>
          <w:lang w:val="en-GB" w:eastAsia="en-GB"/>
        </w:rPr>
        <w:t>Level 1 (day level): </w:t>
      </w:r>
    </w:p>
    <w:p w14:paraId="5ECEAF46" w14:textId="77777777" w:rsidR="00A175DA" w:rsidRPr="00572B77" w:rsidRDefault="00A175DA" w:rsidP="00A175DA">
      <w:pPr>
        <w:jc w:val="center"/>
        <w:rPr>
          <w:color w:val="000000"/>
          <w:lang w:val="en-GB" w:eastAsia="en-GB"/>
        </w:rPr>
      </w:pPr>
      <w:proofErr w:type="spellStart"/>
      <w:r>
        <w:rPr>
          <w:color w:val="000000"/>
          <w:lang w:val="en-GB" w:eastAsia="en-GB"/>
        </w:rPr>
        <w:t>Meaning</w:t>
      </w:r>
      <w:r w:rsidRPr="00572B77">
        <w:rPr>
          <w:color w:val="000000"/>
          <w:sz w:val="14"/>
          <w:szCs w:val="14"/>
          <w:vertAlign w:val="subscript"/>
          <w:lang w:val="en-GB" w:eastAsia="en-GB"/>
        </w:rPr>
        <w:t>ij</w:t>
      </w:r>
      <w:proofErr w:type="spellEnd"/>
      <w:r w:rsidRPr="00572B77">
        <w:rPr>
          <w:color w:val="000000"/>
          <w:lang w:val="en-GB" w:eastAsia="en-GB"/>
        </w:rPr>
        <w:t xml:space="preserve"> = β</w:t>
      </w:r>
      <w:r w:rsidRPr="00572B77">
        <w:rPr>
          <w:color w:val="000000"/>
          <w:sz w:val="14"/>
          <w:szCs w:val="14"/>
          <w:vertAlign w:val="subscript"/>
          <w:lang w:val="en-GB" w:eastAsia="en-GB"/>
        </w:rPr>
        <w:t>0j</w:t>
      </w:r>
      <w:r w:rsidRPr="00572B77">
        <w:rPr>
          <w:color w:val="000000"/>
          <w:lang w:val="en-GB" w:eastAsia="en-GB"/>
        </w:rPr>
        <w:t xml:space="preserve"> +</w:t>
      </w:r>
      <w:r w:rsidRPr="00D53B70">
        <w:rPr>
          <w:color w:val="000000"/>
          <w:lang w:val="en-GB" w:eastAsia="en-GB"/>
        </w:rPr>
        <w:t xml:space="preserve"> </w:t>
      </w:r>
      <w:r w:rsidRPr="00572B77">
        <w:rPr>
          <w:color w:val="000000"/>
          <w:lang w:val="en-GB" w:eastAsia="en-GB"/>
        </w:rPr>
        <w:t>β</w:t>
      </w:r>
      <w:r w:rsidRPr="00572B77">
        <w:rPr>
          <w:color w:val="000000"/>
          <w:sz w:val="14"/>
          <w:szCs w:val="14"/>
          <w:vertAlign w:val="subscript"/>
          <w:lang w:val="en-GB" w:eastAsia="en-GB"/>
        </w:rPr>
        <w:t>1j</w:t>
      </w:r>
      <w:r w:rsidRPr="00572B77">
        <w:rPr>
          <w:color w:val="000000"/>
          <w:lang w:val="en-GB" w:eastAsia="en-GB"/>
        </w:rPr>
        <w:t>(</w:t>
      </w:r>
      <w:proofErr w:type="spellStart"/>
      <w:r w:rsidRPr="00572B77">
        <w:rPr>
          <w:color w:val="000000"/>
          <w:lang w:val="en-GB" w:eastAsia="en-GB"/>
        </w:rPr>
        <w:t>Prosocial</w:t>
      </w:r>
      <w:r>
        <w:rPr>
          <w:color w:val="000000"/>
          <w:lang w:val="en-GB" w:eastAsia="en-GB"/>
        </w:rPr>
        <w:t>ity</w:t>
      </w:r>
      <w:r w:rsidRPr="00572B77">
        <w:rPr>
          <w:color w:val="000000"/>
          <w:sz w:val="14"/>
          <w:szCs w:val="14"/>
          <w:vertAlign w:val="subscript"/>
          <w:lang w:val="en-GB" w:eastAsia="en-GB"/>
        </w:rPr>
        <w:t>ij</w:t>
      </w:r>
      <w:proofErr w:type="spellEnd"/>
      <w:r w:rsidRPr="00572B77">
        <w:rPr>
          <w:color w:val="000000"/>
          <w:lang w:val="en-GB" w:eastAsia="en-GB"/>
        </w:rPr>
        <w:t>)</w:t>
      </w:r>
      <w:r>
        <w:rPr>
          <w:color w:val="000000"/>
          <w:lang w:val="en-GB" w:eastAsia="en-GB"/>
        </w:rPr>
        <w:t xml:space="preserve"> +</w:t>
      </w:r>
      <w:r w:rsidRPr="00572B77">
        <w:rPr>
          <w:color w:val="000000"/>
          <w:lang w:val="en-GB" w:eastAsia="en-GB"/>
        </w:rPr>
        <w:t xml:space="preserve"> β</w:t>
      </w:r>
      <w:r>
        <w:rPr>
          <w:color w:val="000000"/>
          <w:sz w:val="14"/>
          <w:szCs w:val="14"/>
          <w:vertAlign w:val="subscript"/>
          <w:lang w:val="en-GB" w:eastAsia="en-GB"/>
        </w:rPr>
        <w:t>2</w:t>
      </w:r>
      <w:r w:rsidRPr="00572B77">
        <w:rPr>
          <w:color w:val="000000"/>
          <w:sz w:val="14"/>
          <w:szCs w:val="14"/>
          <w:vertAlign w:val="subscript"/>
          <w:lang w:val="en-GB" w:eastAsia="en-GB"/>
        </w:rPr>
        <w:t>j</w:t>
      </w:r>
      <w:r w:rsidRPr="00572B77">
        <w:rPr>
          <w:color w:val="000000"/>
          <w:lang w:val="en-GB" w:eastAsia="en-GB"/>
        </w:rPr>
        <w:t>(</w:t>
      </w:r>
      <w:proofErr w:type="spellStart"/>
      <w:r w:rsidRPr="00572B77">
        <w:rPr>
          <w:color w:val="000000"/>
          <w:lang w:val="en-GB" w:eastAsia="en-GB"/>
        </w:rPr>
        <w:t>Days</w:t>
      </w:r>
      <w:r w:rsidRPr="00572B77">
        <w:rPr>
          <w:color w:val="000000"/>
          <w:sz w:val="14"/>
          <w:szCs w:val="14"/>
          <w:vertAlign w:val="subscript"/>
          <w:lang w:val="en-GB" w:eastAsia="en-GB"/>
        </w:rPr>
        <w:t>ij</w:t>
      </w:r>
      <w:proofErr w:type="spellEnd"/>
      <w:r w:rsidRPr="00572B77">
        <w:rPr>
          <w:color w:val="000000"/>
          <w:lang w:val="en-GB" w:eastAsia="en-GB"/>
        </w:rPr>
        <w:t>) + β</w:t>
      </w:r>
      <w:r>
        <w:rPr>
          <w:color w:val="000000"/>
          <w:sz w:val="14"/>
          <w:szCs w:val="14"/>
          <w:vertAlign w:val="subscript"/>
          <w:lang w:val="en-GB" w:eastAsia="en-GB"/>
        </w:rPr>
        <w:t>3</w:t>
      </w:r>
      <w:r w:rsidRPr="00572B77">
        <w:rPr>
          <w:color w:val="000000"/>
          <w:sz w:val="14"/>
          <w:szCs w:val="14"/>
          <w:vertAlign w:val="subscript"/>
          <w:lang w:val="en-GB" w:eastAsia="en-GB"/>
        </w:rPr>
        <w:t>j</w:t>
      </w:r>
      <w:r w:rsidRPr="00572B77">
        <w:rPr>
          <w:color w:val="000000"/>
          <w:lang w:val="en-GB" w:eastAsia="en-GB"/>
        </w:rPr>
        <w:t>(</w:t>
      </w:r>
      <w:proofErr w:type="spellStart"/>
      <w:r>
        <w:rPr>
          <w:color w:val="000000"/>
          <w:lang w:val="en-GB" w:eastAsia="en-GB"/>
        </w:rPr>
        <w:t>Happiness</w:t>
      </w:r>
      <w:r w:rsidRPr="00572B77">
        <w:rPr>
          <w:color w:val="000000"/>
          <w:sz w:val="14"/>
          <w:szCs w:val="14"/>
          <w:vertAlign w:val="subscript"/>
          <w:lang w:val="en-GB" w:eastAsia="en-GB"/>
        </w:rPr>
        <w:t>ij</w:t>
      </w:r>
      <w:proofErr w:type="spellEnd"/>
      <w:r w:rsidRPr="00572B77">
        <w:rPr>
          <w:color w:val="000000"/>
          <w:lang w:val="en-GB" w:eastAsia="en-GB"/>
        </w:rPr>
        <w:t>)</w:t>
      </w:r>
      <w:r>
        <w:rPr>
          <w:color w:val="000000"/>
          <w:lang w:val="en-GB" w:eastAsia="en-GB"/>
        </w:rPr>
        <w:t xml:space="preserve"> + </w:t>
      </w:r>
      <w:r w:rsidRPr="00572B77">
        <w:rPr>
          <w:color w:val="000000"/>
          <w:lang w:val="en-GB" w:eastAsia="en-GB"/>
        </w:rPr>
        <w:t>β</w:t>
      </w:r>
      <w:r>
        <w:rPr>
          <w:color w:val="000000"/>
          <w:sz w:val="14"/>
          <w:szCs w:val="14"/>
          <w:vertAlign w:val="subscript"/>
          <w:lang w:val="en-GB" w:eastAsia="en-GB"/>
        </w:rPr>
        <w:t>4</w:t>
      </w:r>
      <w:r w:rsidRPr="00572B77">
        <w:rPr>
          <w:color w:val="000000"/>
          <w:sz w:val="14"/>
          <w:szCs w:val="14"/>
          <w:vertAlign w:val="subscript"/>
          <w:lang w:val="en-GB" w:eastAsia="en-GB"/>
        </w:rPr>
        <w:t>j</w:t>
      </w:r>
      <w:r w:rsidRPr="00572B77">
        <w:rPr>
          <w:color w:val="000000"/>
          <w:lang w:val="en-GB" w:eastAsia="en-GB"/>
        </w:rPr>
        <w:t>(</w:t>
      </w:r>
      <w:proofErr w:type="spellStart"/>
      <w:r>
        <w:rPr>
          <w:color w:val="000000"/>
          <w:lang w:val="en-GB" w:eastAsia="en-GB"/>
        </w:rPr>
        <w:t>Fun</w:t>
      </w:r>
      <w:r w:rsidRPr="00572B77">
        <w:rPr>
          <w:color w:val="000000"/>
          <w:sz w:val="14"/>
          <w:szCs w:val="14"/>
          <w:vertAlign w:val="subscript"/>
          <w:lang w:val="en-GB" w:eastAsia="en-GB"/>
        </w:rPr>
        <w:t>ij</w:t>
      </w:r>
      <w:proofErr w:type="spellEnd"/>
      <w:r w:rsidRPr="00572B77">
        <w:rPr>
          <w:color w:val="000000"/>
          <w:lang w:val="en-GB" w:eastAsia="en-GB"/>
        </w:rPr>
        <w:t xml:space="preserve">) </w:t>
      </w:r>
      <w:r>
        <w:rPr>
          <w:color w:val="000000"/>
          <w:lang w:val="en-GB" w:eastAsia="en-GB"/>
        </w:rPr>
        <w:t xml:space="preserve">+ </w:t>
      </w:r>
      <w:r w:rsidRPr="00572B77">
        <w:rPr>
          <w:color w:val="000000"/>
          <w:lang w:val="en-GB" w:eastAsia="en-GB"/>
        </w:rPr>
        <w:t>β</w:t>
      </w:r>
      <w:r>
        <w:rPr>
          <w:color w:val="000000"/>
          <w:sz w:val="14"/>
          <w:szCs w:val="14"/>
          <w:vertAlign w:val="subscript"/>
          <w:lang w:val="en-GB" w:eastAsia="en-GB"/>
        </w:rPr>
        <w:t>5</w:t>
      </w:r>
      <w:r w:rsidRPr="00572B77">
        <w:rPr>
          <w:color w:val="000000"/>
          <w:sz w:val="14"/>
          <w:szCs w:val="14"/>
          <w:vertAlign w:val="subscript"/>
          <w:lang w:val="en-GB" w:eastAsia="en-GB"/>
        </w:rPr>
        <w:t>j</w:t>
      </w:r>
      <w:r w:rsidRPr="00572B77">
        <w:rPr>
          <w:color w:val="000000"/>
          <w:lang w:val="en-GB" w:eastAsia="en-GB"/>
        </w:rPr>
        <w:t>(</w:t>
      </w:r>
      <w:r>
        <w:rPr>
          <w:color w:val="000000"/>
          <w:lang w:val="en-GB" w:eastAsia="en-GB"/>
        </w:rPr>
        <w:t>Meaning</w:t>
      </w:r>
      <w:r w:rsidRPr="00572B77">
        <w:rPr>
          <w:color w:val="000000"/>
          <w:sz w:val="14"/>
          <w:szCs w:val="14"/>
          <w:vertAlign w:val="subscript"/>
          <w:lang w:val="en-GB" w:eastAsia="en-GB"/>
        </w:rPr>
        <w:t>i</w:t>
      </w:r>
      <w:r>
        <w:rPr>
          <w:color w:val="000000"/>
          <w:sz w:val="14"/>
          <w:szCs w:val="14"/>
          <w:vertAlign w:val="subscript"/>
          <w:lang w:val="en-GB" w:eastAsia="en-GB"/>
        </w:rPr>
        <w:t>-1</w:t>
      </w:r>
      <w:r w:rsidRPr="00572B77">
        <w:rPr>
          <w:color w:val="000000"/>
          <w:sz w:val="14"/>
          <w:szCs w:val="14"/>
          <w:vertAlign w:val="subscript"/>
          <w:lang w:val="en-GB" w:eastAsia="en-GB"/>
        </w:rPr>
        <w:t>j</w:t>
      </w:r>
      <w:r w:rsidRPr="00572B77">
        <w:rPr>
          <w:color w:val="000000"/>
          <w:lang w:val="en-GB" w:eastAsia="en-GB"/>
        </w:rPr>
        <w:t>)</w:t>
      </w:r>
      <w:r>
        <w:rPr>
          <w:color w:val="000000"/>
          <w:lang w:val="en-GB" w:eastAsia="en-GB"/>
        </w:rPr>
        <w:t xml:space="preserve"> </w:t>
      </w:r>
      <w:r w:rsidRPr="00572B77">
        <w:rPr>
          <w:color w:val="000000"/>
          <w:lang w:val="en-GB" w:eastAsia="en-GB"/>
        </w:rPr>
        <w:t xml:space="preserve">+ </w:t>
      </w:r>
      <w:proofErr w:type="spellStart"/>
      <w:r w:rsidRPr="00572B77">
        <w:rPr>
          <w:i/>
          <w:iCs/>
          <w:color w:val="000000"/>
          <w:lang w:val="en-GB" w:eastAsia="en-GB"/>
        </w:rPr>
        <w:t>r</w:t>
      </w:r>
      <w:r w:rsidRPr="00572B77">
        <w:rPr>
          <w:color w:val="000000"/>
          <w:sz w:val="14"/>
          <w:szCs w:val="14"/>
          <w:vertAlign w:val="subscript"/>
          <w:lang w:val="en-GB" w:eastAsia="en-GB"/>
        </w:rPr>
        <w:t>ij</w:t>
      </w:r>
      <w:proofErr w:type="spellEnd"/>
    </w:p>
    <w:p w14:paraId="3A26F356" w14:textId="77777777" w:rsidR="00A175DA" w:rsidRPr="00572B77" w:rsidRDefault="00A175DA" w:rsidP="00A175DA">
      <w:pPr>
        <w:rPr>
          <w:color w:val="000000"/>
          <w:lang w:val="en-GB" w:eastAsia="en-GB"/>
        </w:rPr>
      </w:pPr>
      <w:r w:rsidRPr="00572B77">
        <w:rPr>
          <w:color w:val="000000"/>
          <w:lang w:val="en-GB" w:eastAsia="en-GB"/>
        </w:rPr>
        <w:t>Level 2 (participant level):</w:t>
      </w:r>
    </w:p>
    <w:p w14:paraId="0351FB18" w14:textId="77777777" w:rsidR="00A175DA" w:rsidRPr="00572B77" w:rsidRDefault="00A175DA" w:rsidP="00A175DA">
      <w:pPr>
        <w:jc w:val="center"/>
        <w:rPr>
          <w:color w:val="000000"/>
          <w:lang w:val="en-GB" w:eastAsia="en-GB"/>
        </w:rPr>
      </w:pPr>
      <w:r w:rsidRPr="00572B77">
        <w:rPr>
          <w:color w:val="000000"/>
          <w:lang w:val="en-GB" w:eastAsia="en-GB"/>
        </w:rPr>
        <w:t>β</w:t>
      </w:r>
      <w:r w:rsidRPr="00572B77">
        <w:rPr>
          <w:color w:val="000000"/>
          <w:sz w:val="14"/>
          <w:szCs w:val="14"/>
          <w:vertAlign w:val="subscript"/>
          <w:lang w:val="en-GB" w:eastAsia="en-GB"/>
        </w:rPr>
        <w:t>0j</w:t>
      </w:r>
      <w:r w:rsidRPr="00572B77">
        <w:rPr>
          <w:color w:val="000000"/>
          <w:lang w:val="en-GB" w:eastAsia="en-GB"/>
        </w:rPr>
        <w:t xml:space="preserve"> = γ</w:t>
      </w:r>
      <w:r w:rsidRPr="00572B77">
        <w:rPr>
          <w:color w:val="000000"/>
          <w:sz w:val="14"/>
          <w:szCs w:val="14"/>
          <w:vertAlign w:val="subscript"/>
          <w:lang w:val="en-GB" w:eastAsia="en-GB"/>
        </w:rPr>
        <w:t>00</w:t>
      </w:r>
      <w:r w:rsidRPr="00572B77">
        <w:rPr>
          <w:color w:val="000000"/>
          <w:lang w:val="en-GB" w:eastAsia="en-GB"/>
        </w:rPr>
        <w:t xml:space="preserve"> + γ</w:t>
      </w:r>
      <w:r w:rsidRPr="00572B77">
        <w:rPr>
          <w:color w:val="000000"/>
          <w:sz w:val="14"/>
          <w:szCs w:val="14"/>
          <w:vertAlign w:val="subscript"/>
          <w:lang w:val="en-GB" w:eastAsia="en-GB"/>
        </w:rPr>
        <w:t>01</w:t>
      </w:r>
      <w:r w:rsidRPr="00572B77">
        <w:rPr>
          <w:color w:val="000000"/>
          <w:lang w:val="en-GB" w:eastAsia="en-GB"/>
        </w:rPr>
        <w:t>(</w:t>
      </w:r>
      <w:proofErr w:type="spellStart"/>
      <w:r>
        <w:rPr>
          <w:color w:val="000000"/>
          <w:lang w:val="en-GB" w:eastAsia="en-GB"/>
        </w:rPr>
        <w:t>Prosociality</w:t>
      </w:r>
      <w:r w:rsidRPr="00572B77">
        <w:rPr>
          <w:color w:val="000000"/>
          <w:sz w:val="14"/>
          <w:szCs w:val="14"/>
          <w:vertAlign w:val="subscript"/>
          <w:lang w:val="en-GB" w:eastAsia="en-GB"/>
        </w:rPr>
        <w:t>j</w:t>
      </w:r>
      <w:proofErr w:type="spellEnd"/>
      <w:r w:rsidRPr="00572B77">
        <w:rPr>
          <w:color w:val="000000"/>
          <w:lang w:val="en-GB" w:eastAsia="en-GB"/>
        </w:rPr>
        <w:t>) +</w:t>
      </w:r>
      <w:r>
        <w:rPr>
          <w:color w:val="000000"/>
          <w:lang w:val="en-GB" w:eastAsia="en-GB"/>
        </w:rPr>
        <w:t xml:space="preserve"> </w:t>
      </w:r>
      <w:r w:rsidRPr="00572B77">
        <w:rPr>
          <w:color w:val="000000"/>
          <w:lang w:val="en-GB" w:eastAsia="en-GB"/>
        </w:rPr>
        <w:t>γ</w:t>
      </w:r>
      <w:r w:rsidRPr="00572B77">
        <w:rPr>
          <w:color w:val="000000"/>
          <w:sz w:val="14"/>
          <w:szCs w:val="14"/>
          <w:vertAlign w:val="subscript"/>
          <w:lang w:val="en-GB" w:eastAsia="en-GB"/>
        </w:rPr>
        <w:t>0</w:t>
      </w:r>
      <w:r>
        <w:rPr>
          <w:color w:val="000000"/>
          <w:sz w:val="14"/>
          <w:szCs w:val="14"/>
          <w:vertAlign w:val="subscript"/>
          <w:lang w:val="en-GB" w:eastAsia="en-GB"/>
        </w:rPr>
        <w:t>2</w:t>
      </w:r>
      <w:r w:rsidRPr="00572B77">
        <w:rPr>
          <w:color w:val="000000"/>
          <w:lang w:val="en-GB" w:eastAsia="en-GB"/>
        </w:rPr>
        <w:t>(</w:t>
      </w:r>
      <w:proofErr w:type="spellStart"/>
      <w:r>
        <w:rPr>
          <w:color w:val="000000"/>
          <w:lang w:val="en-GB" w:eastAsia="en-GB"/>
        </w:rPr>
        <w:t>Happiness</w:t>
      </w:r>
      <w:r w:rsidRPr="00572B77">
        <w:rPr>
          <w:color w:val="000000"/>
          <w:sz w:val="14"/>
          <w:szCs w:val="14"/>
          <w:vertAlign w:val="subscript"/>
          <w:lang w:val="en-GB" w:eastAsia="en-GB"/>
        </w:rPr>
        <w:t>j</w:t>
      </w:r>
      <w:proofErr w:type="spellEnd"/>
      <w:r w:rsidRPr="00572B77">
        <w:rPr>
          <w:color w:val="000000"/>
          <w:lang w:val="en-GB" w:eastAsia="en-GB"/>
        </w:rPr>
        <w:t>)</w:t>
      </w:r>
      <w:r>
        <w:rPr>
          <w:color w:val="000000"/>
          <w:lang w:val="en-GB" w:eastAsia="en-GB"/>
        </w:rPr>
        <w:t xml:space="preserve"> + </w:t>
      </w:r>
      <w:r w:rsidRPr="00572B77">
        <w:rPr>
          <w:color w:val="000000"/>
          <w:lang w:val="en-GB" w:eastAsia="en-GB"/>
        </w:rPr>
        <w:t>γ</w:t>
      </w:r>
      <w:r w:rsidRPr="00572B77">
        <w:rPr>
          <w:color w:val="000000"/>
          <w:sz w:val="14"/>
          <w:szCs w:val="14"/>
          <w:vertAlign w:val="subscript"/>
          <w:lang w:val="en-GB" w:eastAsia="en-GB"/>
        </w:rPr>
        <w:t>0</w:t>
      </w:r>
      <w:r>
        <w:rPr>
          <w:color w:val="000000"/>
          <w:sz w:val="14"/>
          <w:szCs w:val="14"/>
          <w:vertAlign w:val="subscript"/>
          <w:lang w:val="en-GB" w:eastAsia="en-GB"/>
        </w:rPr>
        <w:t>3</w:t>
      </w:r>
      <w:r w:rsidRPr="00572B77">
        <w:rPr>
          <w:color w:val="000000"/>
          <w:lang w:val="en-GB" w:eastAsia="en-GB"/>
        </w:rPr>
        <w:t>(</w:t>
      </w:r>
      <w:proofErr w:type="spellStart"/>
      <w:r>
        <w:rPr>
          <w:color w:val="000000"/>
          <w:lang w:val="en-GB" w:eastAsia="en-GB"/>
        </w:rPr>
        <w:t>Fun</w:t>
      </w:r>
      <w:r w:rsidRPr="00572B77">
        <w:rPr>
          <w:color w:val="000000"/>
          <w:sz w:val="14"/>
          <w:szCs w:val="14"/>
          <w:vertAlign w:val="subscript"/>
          <w:lang w:val="en-GB" w:eastAsia="en-GB"/>
        </w:rPr>
        <w:t>j</w:t>
      </w:r>
      <w:proofErr w:type="spellEnd"/>
      <w:r w:rsidRPr="00572B77">
        <w:rPr>
          <w:color w:val="000000"/>
          <w:lang w:val="en-GB" w:eastAsia="en-GB"/>
        </w:rPr>
        <w:t>)</w:t>
      </w:r>
      <w:r>
        <w:rPr>
          <w:color w:val="000000"/>
          <w:lang w:val="en-GB" w:eastAsia="en-GB"/>
        </w:rPr>
        <w:t xml:space="preserve"> +</w:t>
      </w:r>
      <w:r w:rsidRPr="00572B77">
        <w:rPr>
          <w:color w:val="000000"/>
          <w:lang w:val="en-GB" w:eastAsia="en-GB"/>
        </w:rPr>
        <w:t xml:space="preserve"> μ</w:t>
      </w:r>
      <w:r w:rsidRPr="00572B77">
        <w:rPr>
          <w:color w:val="000000"/>
          <w:sz w:val="14"/>
          <w:szCs w:val="14"/>
          <w:vertAlign w:val="subscript"/>
          <w:lang w:val="en-GB" w:eastAsia="en-GB"/>
        </w:rPr>
        <w:t>0j</w:t>
      </w:r>
    </w:p>
    <w:p w14:paraId="7B1A7AD1" w14:textId="77777777" w:rsidR="00A175DA" w:rsidRPr="00572B77" w:rsidRDefault="00A175DA" w:rsidP="00A175DA">
      <w:pPr>
        <w:jc w:val="center"/>
        <w:rPr>
          <w:color w:val="000000"/>
          <w:lang w:val="en-GB" w:eastAsia="en-GB"/>
        </w:rPr>
      </w:pPr>
      <w:r w:rsidRPr="00572B77">
        <w:rPr>
          <w:color w:val="000000"/>
          <w:lang w:val="en-GB" w:eastAsia="en-GB"/>
        </w:rPr>
        <w:t>β</w:t>
      </w:r>
      <w:r w:rsidRPr="00572B77">
        <w:rPr>
          <w:color w:val="000000"/>
          <w:sz w:val="14"/>
          <w:szCs w:val="14"/>
          <w:vertAlign w:val="subscript"/>
          <w:lang w:val="en-GB" w:eastAsia="en-GB"/>
        </w:rPr>
        <w:t>1j</w:t>
      </w:r>
      <w:r w:rsidRPr="00572B77">
        <w:rPr>
          <w:color w:val="000000"/>
          <w:lang w:val="en-GB" w:eastAsia="en-GB"/>
        </w:rPr>
        <w:t xml:space="preserve"> = γ</w:t>
      </w:r>
      <w:r w:rsidRPr="00572B77">
        <w:rPr>
          <w:color w:val="000000"/>
          <w:sz w:val="14"/>
          <w:szCs w:val="14"/>
          <w:vertAlign w:val="subscript"/>
          <w:lang w:val="en-GB" w:eastAsia="en-GB"/>
        </w:rPr>
        <w:t>10</w:t>
      </w:r>
      <w:r w:rsidRPr="00572B77">
        <w:rPr>
          <w:color w:val="000000"/>
          <w:lang w:val="en-GB" w:eastAsia="en-GB"/>
        </w:rPr>
        <w:t xml:space="preserve"> + μ</w:t>
      </w:r>
      <w:r w:rsidRPr="00572B77">
        <w:rPr>
          <w:color w:val="000000"/>
          <w:sz w:val="14"/>
          <w:szCs w:val="14"/>
          <w:vertAlign w:val="subscript"/>
          <w:lang w:val="en-GB" w:eastAsia="en-GB"/>
        </w:rPr>
        <w:t>1j</w:t>
      </w:r>
    </w:p>
    <w:p w14:paraId="41E69F7C" w14:textId="77777777" w:rsidR="00A175DA" w:rsidRDefault="00A175DA" w:rsidP="00A175DA">
      <w:pPr>
        <w:jc w:val="center"/>
        <w:rPr>
          <w:color w:val="000000"/>
          <w:sz w:val="14"/>
          <w:szCs w:val="14"/>
          <w:vertAlign w:val="subscript"/>
          <w:lang w:val="en-GB" w:eastAsia="en-GB"/>
        </w:rPr>
      </w:pPr>
      <w:r w:rsidRPr="00572B77">
        <w:rPr>
          <w:color w:val="000000"/>
          <w:lang w:val="en-GB" w:eastAsia="en-GB"/>
        </w:rPr>
        <w:t>β</w:t>
      </w:r>
      <w:r w:rsidRPr="00572B77">
        <w:rPr>
          <w:color w:val="000000"/>
          <w:sz w:val="14"/>
          <w:szCs w:val="14"/>
          <w:vertAlign w:val="subscript"/>
          <w:lang w:val="en-GB" w:eastAsia="en-GB"/>
        </w:rPr>
        <w:t>2j</w:t>
      </w:r>
      <w:r w:rsidRPr="00572B77">
        <w:rPr>
          <w:color w:val="000000"/>
          <w:lang w:val="en-GB" w:eastAsia="en-GB"/>
        </w:rPr>
        <w:t xml:space="preserve"> = γ</w:t>
      </w:r>
      <w:r w:rsidRPr="00572B77">
        <w:rPr>
          <w:color w:val="000000"/>
          <w:sz w:val="14"/>
          <w:szCs w:val="14"/>
          <w:vertAlign w:val="subscript"/>
          <w:lang w:val="en-GB" w:eastAsia="en-GB"/>
        </w:rPr>
        <w:t>20</w:t>
      </w:r>
      <w:r w:rsidRPr="00572B77">
        <w:rPr>
          <w:color w:val="000000"/>
          <w:lang w:val="en-GB" w:eastAsia="en-GB"/>
        </w:rPr>
        <w:t xml:space="preserve"> + μ</w:t>
      </w:r>
      <w:r w:rsidRPr="00572B77">
        <w:rPr>
          <w:color w:val="000000"/>
          <w:sz w:val="14"/>
          <w:szCs w:val="14"/>
          <w:vertAlign w:val="subscript"/>
          <w:lang w:val="en-GB" w:eastAsia="en-GB"/>
        </w:rPr>
        <w:t>2j</w:t>
      </w:r>
    </w:p>
    <w:p w14:paraId="478136AE" w14:textId="77777777" w:rsidR="00A175DA" w:rsidRDefault="00A175DA" w:rsidP="00A175DA">
      <w:pPr>
        <w:jc w:val="center"/>
        <w:rPr>
          <w:color w:val="000000"/>
          <w:lang w:val="en-GB" w:eastAsia="en-GB"/>
        </w:rPr>
      </w:pPr>
      <w:r w:rsidRPr="00572B77">
        <w:rPr>
          <w:color w:val="000000"/>
          <w:lang w:val="en-GB" w:eastAsia="en-GB"/>
        </w:rPr>
        <w:t>β</w:t>
      </w:r>
      <w:r>
        <w:rPr>
          <w:color w:val="000000"/>
          <w:sz w:val="14"/>
          <w:szCs w:val="14"/>
          <w:vertAlign w:val="subscript"/>
          <w:lang w:val="en-GB" w:eastAsia="en-GB"/>
        </w:rPr>
        <w:t>3</w:t>
      </w:r>
      <w:r w:rsidRPr="00572B77">
        <w:rPr>
          <w:color w:val="000000"/>
          <w:sz w:val="14"/>
          <w:szCs w:val="14"/>
          <w:vertAlign w:val="subscript"/>
          <w:lang w:val="en-GB" w:eastAsia="en-GB"/>
        </w:rPr>
        <w:t>j</w:t>
      </w:r>
      <w:r w:rsidRPr="00572B77">
        <w:rPr>
          <w:color w:val="000000"/>
          <w:lang w:val="en-GB" w:eastAsia="en-GB"/>
        </w:rPr>
        <w:t xml:space="preserve"> = γ</w:t>
      </w:r>
      <w:r>
        <w:rPr>
          <w:color w:val="000000"/>
          <w:sz w:val="14"/>
          <w:szCs w:val="14"/>
          <w:vertAlign w:val="subscript"/>
          <w:lang w:val="en-GB" w:eastAsia="en-GB"/>
        </w:rPr>
        <w:t>3</w:t>
      </w:r>
      <w:r w:rsidRPr="00572B77">
        <w:rPr>
          <w:color w:val="000000"/>
          <w:sz w:val="14"/>
          <w:szCs w:val="14"/>
          <w:vertAlign w:val="subscript"/>
          <w:lang w:val="en-GB" w:eastAsia="en-GB"/>
        </w:rPr>
        <w:t>0</w:t>
      </w:r>
      <w:r w:rsidRPr="00572B77">
        <w:rPr>
          <w:color w:val="000000"/>
          <w:lang w:val="en-GB" w:eastAsia="en-GB"/>
        </w:rPr>
        <w:t xml:space="preserve"> + μ</w:t>
      </w:r>
      <w:r>
        <w:rPr>
          <w:color w:val="000000"/>
          <w:sz w:val="14"/>
          <w:szCs w:val="14"/>
          <w:vertAlign w:val="subscript"/>
          <w:lang w:val="en-GB" w:eastAsia="en-GB"/>
        </w:rPr>
        <w:t>3</w:t>
      </w:r>
      <w:r w:rsidRPr="00572B77">
        <w:rPr>
          <w:color w:val="000000"/>
          <w:sz w:val="14"/>
          <w:szCs w:val="14"/>
          <w:vertAlign w:val="subscript"/>
          <w:lang w:val="en-GB" w:eastAsia="en-GB"/>
        </w:rPr>
        <w:t>j</w:t>
      </w:r>
    </w:p>
    <w:p w14:paraId="431B9ADC" w14:textId="77777777" w:rsidR="00A175DA" w:rsidRDefault="00A175DA" w:rsidP="00A175DA">
      <w:pPr>
        <w:jc w:val="center"/>
        <w:rPr>
          <w:color w:val="000000"/>
          <w:sz w:val="14"/>
          <w:szCs w:val="14"/>
          <w:vertAlign w:val="subscript"/>
          <w:lang w:val="en-GB" w:eastAsia="en-GB"/>
        </w:rPr>
      </w:pPr>
      <w:r w:rsidRPr="00572B77">
        <w:rPr>
          <w:color w:val="000000"/>
          <w:lang w:val="en-GB" w:eastAsia="en-GB"/>
        </w:rPr>
        <w:t>β</w:t>
      </w:r>
      <w:r>
        <w:rPr>
          <w:color w:val="000000"/>
          <w:sz w:val="14"/>
          <w:szCs w:val="14"/>
          <w:vertAlign w:val="subscript"/>
          <w:lang w:val="en-GB" w:eastAsia="en-GB"/>
        </w:rPr>
        <w:t>4</w:t>
      </w:r>
      <w:r w:rsidRPr="00572B77">
        <w:rPr>
          <w:color w:val="000000"/>
          <w:sz w:val="14"/>
          <w:szCs w:val="14"/>
          <w:vertAlign w:val="subscript"/>
          <w:lang w:val="en-GB" w:eastAsia="en-GB"/>
        </w:rPr>
        <w:t>j</w:t>
      </w:r>
      <w:r w:rsidRPr="00572B77">
        <w:rPr>
          <w:color w:val="000000"/>
          <w:lang w:val="en-GB" w:eastAsia="en-GB"/>
        </w:rPr>
        <w:t xml:space="preserve"> = γ</w:t>
      </w:r>
      <w:r>
        <w:rPr>
          <w:color w:val="000000"/>
          <w:sz w:val="14"/>
          <w:szCs w:val="14"/>
          <w:vertAlign w:val="subscript"/>
          <w:lang w:val="en-GB" w:eastAsia="en-GB"/>
        </w:rPr>
        <w:t>4</w:t>
      </w:r>
      <w:r w:rsidRPr="00572B77">
        <w:rPr>
          <w:color w:val="000000"/>
          <w:sz w:val="14"/>
          <w:szCs w:val="14"/>
          <w:vertAlign w:val="subscript"/>
          <w:lang w:val="en-GB" w:eastAsia="en-GB"/>
        </w:rPr>
        <w:t>0</w:t>
      </w:r>
      <w:r w:rsidRPr="00572B77">
        <w:rPr>
          <w:color w:val="000000"/>
          <w:lang w:val="en-GB" w:eastAsia="en-GB"/>
        </w:rPr>
        <w:t xml:space="preserve"> + μ</w:t>
      </w:r>
      <w:r>
        <w:rPr>
          <w:color w:val="000000"/>
          <w:sz w:val="14"/>
          <w:szCs w:val="14"/>
          <w:vertAlign w:val="subscript"/>
          <w:lang w:val="en-GB" w:eastAsia="en-GB"/>
        </w:rPr>
        <w:t>4</w:t>
      </w:r>
      <w:r w:rsidRPr="00572B77">
        <w:rPr>
          <w:color w:val="000000"/>
          <w:sz w:val="14"/>
          <w:szCs w:val="14"/>
          <w:vertAlign w:val="subscript"/>
          <w:lang w:val="en-GB" w:eastAsia="en-GB"/>
        </w:rPr>
        <w:t>j</w:t>
      </w:r>
    </w:p>
    <w:p w14:paraId="1510C81C" w14:textId="77777777" w:rsidR="00A175DA" w:rsidRPr="00572B77" w:rsidRDefault="00A175DA" w:rsidP="00A175DA">
      <w:pPr>
        <w:jc w:val="center"/>
        <w:rPr>
          <w:color w:val="000000"/>
          <w:lang w:val="en-GB" w:eastAsia="en-GB"/>
        </w:rPr>
      </w:pPr>
      <w:r w:rsidRPr="00572B77">
        <w:rPr>
          <w:color w:val="000000"/>
          <w:lang w:val="en-GB" w:eastAsia="en-GB"/>
        </w:rPr>
        <w:t>β</w:t>
      </w:r>
      <w:r>
        <w:rPr>
          <w:color w:val="000000"/>
          <w:sz w:val="14"/>
          <w:szCs w:val="14"/>
          <w:vertAlign w:val="subscript"/>
          <w:lang w:val="en-GB" w:eastAsia="en-GB"/>
        </w:rPr>
        <w:t>5</w:t>
      </w:r>
      <w:r w:rsidRPr="00572B77">
        <w:rPr>
          <w:color w:val="000000"/>
          <w:sz w:val="14"/>
          <w:szCs w:val="14"/>
          <w:vertAlign w:val="subscript"/>
          <w:lang w:val="en-GB" w:eastAsia="en-GB"/>
        </w:rPr>
        <w:t>j</w:t>
      </w:r>
      <w:r w:rsidRPr="00572B77">
        <w:rPr>
          <w:color w:val="000000"/>
          <w:lang w:val="en-GB" w:eastAsia="en-GB"/>
        </w:rPr>
        <w:t xml:space="preserve"> = γ</w:t>
      </w:r>
      <w:r>
        <w:rPr>
          <w:color w:val="000000"/>
          <w:sz w:val="14"/>
          <w:szCs w:val="14"/>
          <w:vertAlign w:val="subscript"/>
          <w:lang w:val="en-GB" w:eastAsia="en-GB"/>
        </w:rPr>
        <w:t>5</w:t>
      </w:r>
      <w:r w:rsidRPr="00572B77">
        <w:rPr>
          <w:color w:val="000000"/>
          <w:sz w:val="14"/>
          <w:szCs w:val="14"/>
          <w:vertAlign w:val="subscript"/>
          <w:lang w:val="en-GB" w:eastAsia="en-GB"/>
        </w:rPr>
        <w:t>0</w:t>
      </w:r>
      <w:r w:rsidRPr="00572B77">
        <w:rPr>
          <w:color w:val="000000"/>
          <w:lang w:val="en-GB" w:eastAsia="en-GB"/>
        </w:rPr>
        <w:t xml:space="preserve"> + μ</w:t>
      </w:r>
      <w:r>
        <w:rPr>
          <w:color w:val="000000"/>
          <w:sz w:val="14"/>
          <w:szCs w:val="14"/>
          <w:vertAlign w:val="subscript"/>
          <w:lang w:val="en-GB" w:eastAsia="en-GB"/>
        </w:rPr>
        <w:t>5</w:t>
      </w:r>
      <w:r w:rsidRPr="00572B77">
        <w:rPr>
          <w:color w:val="000000"/>
          <w:sz w:val="14"/>
          <w:szCs w:val="14"/>
          <w:vertAlign w:val="subscript"/>
          <w:lang w:val="en-GB" w:eastAsia="en-GB"/>
        </w:rPr>
        <w:t>j</w:t>
      </w:r>
    </w:p>
    <w:p w14:paraId="19F635A4" w14:textId="754F0ACC" w:rsidR="00A175DA" w:rsidRDefault="00A175DA" w:rsidP="00881784">
      <w:pPr>
        <w:rPr>
          <w:color w:val="000000"/>
          <w:lang w:val="en-GB" w:eastAsia="en-GB"/>
        </w:rPr>
      </w:pPr>
      <w:r w:rsidRPr="00572B77">
        <w:rPr>
          <w:color w:val="000000"/>
          <w:lang w:val="en-GB" w:eastAsia="en-GB"/>
        </w:rPr>
        <w:t>The outcome at Level 1 (</w:t>
      </w:r>
      <w:proofErr w:type="spellStart"/>
      <w:r>
        <w:rPr>
          <w:color w:val="000000"/>
          <w:lang w:val="en-GB" w:eastAsia="en-GB"/>
        </w:rPr>
        <w:t>Meaning</w:t>
      </w:r>
      <w:r w:rsidRPr="00572B77">
        <w:rPr>
          <w:color w:val="000000"/>
          <w:sz w:val="14"/>
          <w:szCs w:val="14"/>
          <w:vertAlign w:val="subscript"/>
          <w:lang w:val="en-GB" w:eastAsia="en-GB"/>
        </w:rPr>
        <w:t>ij</w:t>
      </w:r>
      <w:proofErr w:type="spellEnd"/>
      <w:r w:rsidRPr="00572B77">
        <w:rPr>
          <w:color w:val="000000"/>
          <w:lang w:val="en-GB" w:eastAsia="en-GB"/>
        </w:rPr>
        <w:t xml:space="preserve">), representing person </w:t>
      </w:r>
      <w:r w:rsidRPr="00572B77">
        <w:rPr>
          <w:i/>
          <w:iCs/>
          <w:color w:val="000000"/>
          <w:lang w:val="en-GB" w:eastAsia="en-GB"/>
        </w:rPr>
        <w:t>j</w:t>
      </w:r>
      <w:r w:rsidRPr="00572B77">
        <w:rPr>
          <w:color w:val="000000"/>
          <w:lang w:val="en-GB" w:eastAsia="en-GB"/>
        </w:rPr>
        <w:t xml:space="preserve">’s </w:t>
      </w:r>
      <w:r>
        <w:rPr>
          <w:color w:val="000000"/>
          <w:lang w:val="en-GB" w:eastAsia="en-GB"/>
        </w:rPr>
        <w:t xml:space="preserve">score on </w:t>
      </w:r>
      <w:proofErr w:type="spellStart"/>
      <w:r>
        <w:rPr>
          <w:color w:val="000000"/>
          <w:lang w:val="en-GB" w:eastAsia="en-GB"/>
        </w:rPr>
        <w:t>prosociality</w:t>
      </w:r>
      <w:proofErr w:type="spellEnd"/>
      <w:r>
        <w:rPr>
          <w:color w:val="000000"/>
          <w:lang w:val="en-GB" w:eastAsia="en-GB"/>
        </w:rPr>
        <w:t xml:space="preserve"> </w:t>
      </w:r>
      <w:r w:rsidRPr="00572B77">
        <w:rPr>
          <w:color w:val="000000"/>
          <w:lang w:val="en-GB" w:eastAsia="en-GB"/>
        </w:rPr>
        <w:t xml:space="preserve">on day </w:t>
      </w:r>
      <w:proofErr w:type="spellStart"/>
      <w:r w:rsidRPr="00572B77">
        <w:rPr>
          <w:i/>
          <w:iCs/>
          <w:color w:val="000000"/>
          <w:lang w:val="en-GB" w:eastAsia="en-GB"/>
        </w:rPr>
        <w:t>i</w:t>
      </w:r>
      <w:proofErr w:type="spellEnd"/>
      <w:r w:rsidRPr="00572B77">
        <w:rPr>
          <w:color w:val="000000"/>
          <w:lang w:val="en-GB" w:eastAsia="en-GB"/>
        </w:rPr>
        <w:t xml:space="preserve">, was </w:t>
      </w:r>
      <w:r w:rsidR="00881784" w:rsidRPr="00572B77">
        <w:rPr>
          <w:color w:val="000000"/>
          <w:lang w:val="en-GB" w:eastAsia="en-GB"/>
        </w:rPr>
        <w:t>modelled</w:t>
      </w:r>
      <w:r w:rsidRPr="00572B77">
        <w:rPr>
          <w:color w:val="000000"/>
          <w:lang w:val="en-GB" w:eastAsia="en-GB"/>
        </w:rPr>
        <w:t xml:space="preserve"> as a function of a fixed intercept (β</w:t>
      </w:r>
      <w:r w:rsidRPr="00572B77">
        <w:rPr>
          <w:color w:val="000000"/>
          <w:sz w:val="14"/>
          <w:szCs w:val="14"/>
          <w:vertAlign w:val="subscript"/>
          <w:lang w:val="en-GB" w:eastAsia="en-GB"/>
        </w:rPr>
        <w:t>0j</w:t>
      </w:r>
      <w:r w:rsidRPr="00572B77">
        <w:rPr>
          <w:color w:val="000000"/>
          <w:lang w:val="en-GB" w:eastAsia="en-GB"/>
        </w:rPr>
        <w:t xml:space="preserve">) representing between-persons variation in </w:t>
      </w:r>
      <w:proofErr w:type="spellStart"/>
      <w:r>
        <w:rPr>
          <w:color w:val="000000"/>
          <w:lang w:val="en-GB" w:eastAsia="en-GB"/>
        </w:rPr>
        <w:t>prosociality</w:t>
      </w:r>
      <w:proofErr w:type="spellEnd"/>
      <w:r>
        <w:rPr>
          <w:color w:val="000000"/>
          <w:lang w:val="en-GB" w:eastAsia="en-GB"/>
        </w:rPr>
        <w:t>, happiness, and fun experience</w:t>
      </w:r>
      <w:r w:rsidRPr="00572B77">
        <w:rPr>
          <w:color w:val="000000"/>
          <w:lang w:val="en-GB" w:eastAsia="en-GB"/>
        </w:rPr>
        <w:t>; a fixed slope (β</w:t>
      </w:r>
      <w:r w:rsidRPr="00572B77">
        <w:rPr>
          <w:color w:val="000000"/>
          <w:sz w:val="14"/>
          <w:szCs w:val="14"/>
          <w:vertAlign w:val="subscript"/>
          <w:lang w:val="en-GB" w:eastAsia="en-GB"/>
        </w:rPr>
        <w:t>1j</w:t>
      </w:r>
      <w:r w:rsidRPr="00572B77">
        <w:rPr>
          <w:color w:val="000000"/>
          <w:lang w:val="en-GB" w:eastAsia="en-GB"/>
        </w:rPr>
        <w:t xml:space="preserve">) representing participant </w:t>
      </w:r>
      <w:r w:rsidRPr="00572B77">
        <w:rPr>
          <w:i/>
          <w:iCs/>
          <w:color w:val="000000"/>
          <w:lang w:val="en-GB" w:eastAsia="en-GB"/>
        </w:rPr>
        <w:t>j</w:t>
      </w:r>
      <w:r w:rsidRPr="00572B77">
        <w:rPr>
          <w:color w:val="000000"/>
          <w:lang w:val="en-GB" w:eastAsia="en-GB"/>
        </w:rPr>
        <w:t xml:space="preserve">’s </w:t>
      </w:r>
      <w:proofErr w:type="spellStart"/>
      <w:r w:rsidRPr="00572B77">
        <w:rPr>
          <w:color w:val="000000"/>
          <w:lang w:val="en-GB" w:eastAsia="en-GB"/>
        </w:rPr>
        <w:t>prosocial</w:t>
      </w:r>
      <w:r>
        <w:rPr>
          <w:color w:val="000000"/>
          <w:lang w:val="en-GB" w:eastAsia="en-GB"/>
        </w:rPr>
        <w:t>ity</w:t>
      </w:r>
      <w:proofErr w:type="spellEnd"/>
      <w:r>
        <w:rPr>
          <w:color w:val="000000"/>
          <w:lang w:val="en-GB" w:eastAsia="en-GB"/>
        </w:rPr>
        <w:t xml:space="preserve"> </w:t>
      </w:r>
      <w:r w:rsidRPr="00572B77">
        <w:rPr>
          <w:color w:val="000000"/>
          <w:lang w:val="en-GB" w:eastAsia="en-GB"/>
        </w:rPr>
        <w:t>on day</w:t>
      </w:r>
      <w:r>
        <w:rPr>
          <w:color w:val="000000"/>
          <w:lang w:val="en-GB" w:eastAsia="en-GB"/>
        </w:rPr>
        <w:t xml:space="preserve"> </w:t>
      </w:r>
      <w:proofErr w:type="spellStart"/>
      <w:r>
        <w:rPr>
          <w:i/>
          <w:iCs/>
          <w:color w:val="000000"/>
          <w:lang w:val="en-GB" w:eastAsia="en-GB"/>
        </w:rPr>
        <w:t>i</w:t>
      </w:r>
      <w:proofErr w:type="spellEnd"/>
      <w:r w:rsidRPr="00572B77">
        <w:rPr>
          <w:color w:val="000000"/>
          <w:lang w:val="en-GB" w:eastAsia="en-GB"/>
        </w:rPr>
        <w:t>;</w:t>
      </w:r>
      <w:r>
        <w:rPr>
          <w:color w:val="000000"/>
          <w:lang w:val="en-GB" w:eastAsia="en-GB"/>
        </w:rPr>
        <w:t xml:space="preserve"> </w:t>
      </w:r>
      <w:r w:rsidRPr="00572B77">
        <w:rPr>
          <w:color w:val="000000"/>
          <w:lang w:val="en-GB" w:eastAsia="en-GB"/>
        </w:rPr>
        <w:t>a fixed slope (β</w:t>
      </w:r>
      <w:r>
        <w:rPr>
          <w:color w:val="000000"/>
          <w:sz w:val="14"/>
          <w:szCs w:val="14"/>
          <w:vertAlign w:val="subscript"/>
          <w:lang w:val="en-GB" w:eastAsia="en-GB"/>
        </w:rPr>
        <w:t>2</w:t>
      </w:r>
      <w:r w:rsidRPr="00572B77">
        <w:rPr>
          <w:color w:val="000000"/>
          <w:sz w:val="14"/>
          <w:szCs w:val="14"/>
          <w:vertAlign w:val="subscript"/>
          <w:lang w:val="en-GB" w:eastAsia="en-GB"/>
        </w:rPr>
        <w:t>j</w:t>
      </w:r>
      <w:r w:rsidRPr="00572B77">
        <w:rPr>
          <w:color w:val="000000"/>
          <w:lang w:val="en-GB" w:eastAsia="en-GB"/>
        </w:rPr>
        <w:t xml:space="preserve">) representing participants day in the </w:t>
      </w:r>
      <w:r w:rsidR="004D2C15">
        <w:rPr>
          <w:color w:val="000000"/>
          <w:lang w:val="en-GB" w:eastAsia="en-GB"/>
        </w:rPr>
        <w:t>measurement period</w:t>
      </w:r>
      <w:r w:rsidRPr="00572B77">
        <w:rPr>
          <w:color w:val="000000"/>
          <w:lang w:val="en-GB" w:eastAsia="en-GB"/>
        </w:rPr>
        <w:t xml:space="preserve"> (</w:t>
      </w:r>
      <w:proofErr w:type="spellStart"/>
      <w:r w:rsidRPr="00572B77">
        <w:rPr>
          <w:color w:val="000000"/>
          <w:lang w:val="en-GB" w:eastAsia="en-GB"/>
        </w:rPr>
        <w:t>Days</w:t>
      </w:r>
      <w:r w:rsidRPr="00572B77">
        <w:rPr>
          <w:color w:val="000000"/>
          <w:sz w:val="14"/>
          <w:szCs w:val="14"/>
          <w:vertAlign w:val="subscript"/>
          <w:lang w:val="en-GB" w:eastAsia="en-GB"/>
        </w:rPr>
        <w:t>ij</w:t>
      </w:r>
      <w:proofErr w:type="spellEnd"/>
      <w:r w:rsidRPr="00572B77">
        <w:rPr>
          <w:color w:val="000000"/>
          <w:lang w:val="en-GB" w:eastAsia="en-GB"/>
        </w:rPr>
        <w:t>); a fixed slope (β</w:t>
      </w:r>
      <w:r>
        <w:rPr>
          <w:color w:val="000000"/>
          <w:sz w:val="14"/>
          <w:szCs w:val="14"/>
          <w:vertAlign w:val="subscript"/>
          <w:lang w:val="en-GB" w:eastAsia="en-GB"/>
        </w:rPr>
        <w:t>3</w:t>
      </w:r>
      <w:r w:rsidRPr="00572B77">
        <w:rPr>
          <w:color w:val="000000"/>
          <w:sz w:val="14"/>
          <w:szCs w:val="14"/>
          <w:vertAlign w:val="subscript"/>
          <w:lang w:val="en-GB" w:eastAsia="en-GB"/>
        </w:rPr>
        <w:t>j</w:t>
      </w:r>
      <w:r w:rsidRPr="00572B77">
        <w:rPr>
          <w:color w:val="000000"/>
          <w:lang w:val="en-GB" w:eastAsia="en-GB"/>
        </w:rPr>
        <w:t xml:space="preserve">) representing participant </w:t>
      </w:r>
      <w:r w:rsidRPr="00572B77">
        <w:rPr>
          <w:i/>
          <w:iCs/>
          <w:color w:val="000000"/>
          <w:lang w:val="en-GB" w:eastAsia="en-GB"/>
        </w:rPr>
        <w:t>j</w:t>
      </w:r>
      <w:r w:rsidRPr="00572B77">
        <w:rPr>
          <w:color w:val="000000"/>
          <w:lang w:val="en-GB" w:eastAsia="en-GB"/>
        </w:rPr>
        <w:t xml:space="preserve">’s </w:t>
      </w:r>
      <w:r>
        <w:rPr>
          <w:color w:val="000000"/>
          <w:lang w:val="en-GB" w:eastAsia="en-GB"/>
        </w:rPr>
        <w:t>happiness</w:t>
      </w:r>
      <w:r w:rsidRPr="00572B77">
        <w:rPr>
          <w:color w:val="000000"/>
          <w:lang w:val="en-GB" w:eastAsia="en-GB"/>
        </w:rPr>
        <w:t xml:space="preserve"> on day </w:t>
      </w:r>
      <w:proofErr w:type="spellStart"/>
      <w:r>
        <w:rPr>
          <w:i/>
          <w:iCs/>
          <w:color w:val="000000"/>
          <w:lang w:val="en-GB" w:eastAsia="en-GB"/>
        </w:rPr>
        <w:t>i</w:t>
      </w:r>
      <w:proofErr w:type="spellEnd"/>
      <w:r>
        <w:rPr>
          <w:i/>
          <w:iCs/>
          <w:color w:val="000000"/>
          <w:lang w:val="en-GB" w:eastAsia="en-GB"/>
        </w:rPr>
        <w:t xml:space="preserve"> </w:t>
      </w:r>
      <w:r w:rsidRPr="00572B77">
        <w:rPr>
          <w:color w:val="000000"/>
          <w:lang w:val="en-GB" w:eastAsia="en-GB"/>
        </w:rPr>
        <w:t>(</w:t>
      </w:r>
      <w:proofErr w:type="spellStart"/>
      <w:r>
        <w:rPr>
          <w:color w:val="000000"/>
          <w:lang w:val="en-GB" w:eastAsia="en-GB"/>
        </w:rPr>
        <w:t>Happiness</w:t>
      </w:r>
      <w:r w:rsidRPr="00572B77">
        <w:rPr>
          <w:color w:val="000000"/>
          <w:sz w:val="14"/>
          <w:szCs w:val="14"/>
          <w:vertAlign w:val="subscript"/>
          <w:lang w:val="en-GB" w:eastAsia="en-GB"/>
        </w:rPr>
        <w:t>ij</w:t>
      </w:r>
      <w:proofErr w:type="spellEnd"/>
      <w:r w:rsidRPr="00572B77">
        <w:rPr>
          <w:color w:val="000000"/>
          <w:lang w:val="en-GB" w:eastAsia="en-GB"/>
        </w:rPr>
        <w:t>)</w:t>
      </w:r>
      <w:r>
        <w:rPr>
          <w:color w:val="000000"/>
          <w:lang w:val="en-GB" w:eastAsia="en-GB"/>
        </w:rPr>
        <w:t xml:space="preserve">; </w:t>
      </w:r>
      <w:r w:rsidRPr="00572B77">
        <w:rPr>
          <w:color w:val="000000"/>
          <w:lang w:val="en-GB" w:eastAsia="en-GB"/>
        </w:rPr>
        <w:t>a fixed slope (β</w:t>
      </w:r>
      <w:r>
        <w:rPr>
          <w:color w:val="000000"/>
          <w:sz w:val="14"/>
          <w:szCs w:val="14"/>
          <w:vertAlign w:val="subscript"/>
          <w:lang w:val="en-GB" w:eastAsia="en-GB"/>
        </w:rPr>
        <w:t>4</w:t>
      </w:r>
      <w:r w:rsidRPr="00572B77">
        <w:rPr>
          <w:color w:val="000000"/>
          <w:sz w:val="14"/>
          <w:szCs w:val="14"/>
          <w:vertAlign w:val="subscript"/>
          <w:lang w:val="en-GB" w:eastAsia="en-GB"/>
        </w:rPr>
        <w:t>j</w:t>
      </w:r>
      <w:r w:rsidRPr="00572B77">
        <w:rPr>
          <w:color w:val="000000"/>
          <w:lang w:val="en-GB" w:eastAsia="en-GB"/>
        </w:rPr>
        <w:t xml:space="preserve">) representing participant </w:t>
      </w:r>
      <w:r w:rsidRPr="00572B77">
        <w:rPr>
          <w:i/>
          <w:iCs/>
          <w:color w:val="000000"/>
          <w:lang w:val="en-GB" w:eastAsia="en-GB"/>
        </w:rPr>
        <w:t>j</w:t>
      </w:r>
      <w:r w:rsidRPr="00572B77">
        <w:rPr>
          <w:color w:val="000000"/>
          <w:lang w:val="en-GB" w:eastAsia="en-GB"/>
        </w:rPr>
        <w:t xml:space="preserve">’s </w:t>
      </w:r>
      <w:r>
        <w:rPr>
          <w:color w:val="000000"/>
          <w:lang w:val="en-GB" w:eastAsia="en-GB"/>
        </w:rPr>
        <w:t>fun experience</w:t>
      </w:r>
      <w:r w:rsidRPr="00572B77">
        <w:rPr>
          <w:color w:val="000000"/>
          <w:lang w:val="en-GB" w:eastAsia="en-GB"/>
        </w:rPr>
        <w:t xml:space="preserve"> on day </w:t>
      </w:r>
      <w:proofErr w:type="spellStart"/>
      <w:r>
        <w:rPr>
          <w:i/>
          <w:iCs/>
          <w:color w:val="000000"/>
          <w:lang w:val="en-GB" w:eastAsia="en-GB"/>
        </w:rPr>
        <w:t>i</w:t>
      </w:r>
      <w:proofErr w:type="spellEnd"/>
      <w:r>
        <w:rPr>
          <w:i/>
          <w:iCs/>
          <w:color w:val="000000"/>
          <w:lang w:val="en-GB" w:eastAsia="en-GB"/>
        </w:rPr>
        <w:t xml:space="preserve"> </w:t>
      </w:r>
      <w:r w:rsidRPr="00572B77">
        <w:rPr>
          <w:color w:val="000000"/>
          <w:lang w:val="en-GB" w:eastAsia="en-GB"/>
        </w:rPr>
        <w:t>(</w:t>
      </w:r>
      <w:proofErr w:type="spellStart"/>
      <w:r>
        <w:rPr>
          <w:color w:val="000000"/>
          <w:lang w:val="en-GB" w:eastAsia="en-GB"/>
        </w:rPr>
        <w:t>Fun</w:t>
      </w:r>
      <w:r w:rsidRPr="00572B77">
        <w:rPr>
          <w:color w:val="000000"/>
          <w:sz w:val="14"/>
          <w:szCs w:val="14"/>
          <w:vertAlign w:val="subscript"/>
          <w:lang w:val="en-GB" w:eastAsia="en-GB"/>
        </w:rPr>
        <w:t>ij</w:t>
      </w:r>
      <w:proofErr w:type="spellEnd"/>
      <w:r w:rsidRPr="00572B77">
        <w:rPr>
          <w:color w:val="000000"/>
          <w:lang w:val="en-GB" w:eastAsia="en-GB"/>
        </w:rPr>
        <w:t>)</w:t>
      </w:r>
      <w:r>
        <w:rPr>
          <w:color w:val="000000"/>
          <w:lang w:val="en-GB" w:eastAsia="en-GB"/>
        </w:rPr>
        <w:t xml:space="preserve">; </w:t>
      </w:r>
      <w:r w:rsidRPr="00572B77">
        <w:rPr>
          <w:color w:val="000000"/>
          <w:lang w:val="en-GB" w:eastAsia="en-GB"/>
        </w:rPr>
        <w:t>a</w:t>
      </w:r>
      <w:r>
        <w:rPr>
          <w:color w:val="000000"/>
          <w:lang w:val="en-GB" w:eastAsia="en-GB"/>
        </w:rPr>
        <w:t>nd a</w:t>
      </w:r>
      <w:r w:rsidRPr="00572B77">
        <w:rPr>
          <w:color w:val="000000"/>
          <w:lang w:val="en-GB" w:eastAsia="en-GB"/>
        </w:rPr>
        <w:t xml:space="preserve"> fixed slope (β</w:t>
      </w:r>
      <w:r>
        <w:rPr>
          <w:color w:val="000000"/>
          <w:sz w:val="14"/>
          <w:szCs w:val="14"/>
          <w:vertAlign w:val="subscript"/>
          <w:lang w:val="en-GB" w:eastAsia="en-GB"/>
        </w:rPr>
        <w:t>5</w:t>
      </w:r>
      <w:r w:rsidRPr="00572B77">
        <w:rPr>
          <w:color w:val="000000"/>
          <w:sz w:val="14"/>
          <w:szCs w:val="14"/>
          <w:vertAlign w:val="subscript"/>
          <w:lang w:val="en-GB" w:eastAsia="en-GB"/>
        </w:rPr>
        <w:t>j</w:t>
      </w:r>
      <w:r w:rsidRPr="00572B77">
        <w:rPr>
          <w:color w:val="000000"/>
          <w:lang w:val="en-GB" w:eastAsia="en-GB"/>
        </w:rPr>
        <w:t xml:space="preserve">) representing participant </w:t>
      </w:r>
      <w:r w:rsidRPr="00572B77">
        <w:rPr>
          <w:i/>
          <w:iCs/>
          <w:color w:val="000000"/>
          <w:lang w:val="en-GB" w:eastAsia="en-GB"/>
        </w:rPr>
        <w:t>j</w:t>
      </w:r>
      <w:r w:rsidRPr="00572B77">
        <w:rPr>
          <w:color w:val="000000"/>
          <w:lang w:val="en-GB" w:eastAsia="en-GB"/>
        </w:rPr>
        <w:t xml:space="preserve">’s </w:t>
      </w:r>
      <w:r>
        <w:rPr>
          <w:color w:val="000000"/>
          <w:lang w:val="en-GB" w:eastAsia="en-GB"/>
        </w:rPr>
        <w:t xml:space="preserve">meaning </w:t>
      </w:r>
      <w:r w:rsidRPr="00572B77">
        <w:rPr>
          <w:color w:val="000000"/>
          <w:lang w:val="en-GB" w:eastAsia="en-GB"/>
        </w:rPr>
        <w:t xml:space="preserve">on day </w:t>
      </w:r>
      <w:r w:rsidRPr="00572B77">
        <w:rPr>
          <w:i/>
          <w:iCs/>
          <w:color w:val="000000"/>
          <w:lang w:val="en-GB" w:eastAsia="en-GB"/>
        </w:rPr>
        <w:t>i</w:t>
      </w:r>
      <w:r w:rsidRPr="00572B77">
        <w:rPr>
          <w:color w:val="000000"/>
          <w:lang w:val="en-GB" w:eastAsia="en-GB"/>
        </w:rPr>
        <w:t>-1</w:t>
      </w:r>
      <w:r>
        <w:rPr>
          <w:color w:val="000000"/>
          <w:lang w:val="en-GB" w:eastAsia="en-GB"/>
        </w:rPr>
        <w:t xml:space="preserve"> </w:t>
      </w:r>
      <w:r w:rsidRPr="00572B77">
        <w:rPr>
          <w:color w:val="000000"/>
          <w:lang w:val="en-GB" w:eastAsia="en-GB"/>
        </w:rPr>
        <w:t>(</w:t>
      </w:r>
      <w:r>
        <w:rPr>
          <w:color w:val="000000"/>
          <w:lang w:val="en-GB" w:eastAsia="en-GB"/>
        </w:rPr>
        <w:t>Meaning</w:t>
      </w:r>
      <w:r w:rsidRPr="00572B77">
        <w:rPr>
          <w:color w:val="000000"/>
          <w:sz w:val="14"/>
          <w:szCs w:val="14"/>
          <w:vertAlign w:val="subscript"/>
          <w:lang w:val="en-GB" w:eastAsia="en-GB"/>
        </w:rPr>
        <w:t>i</w:t>
      </w:r>
      <w:r>
        <w:rPr>
          <w:color w:val="000000"/>
          <w:sz w:val="14"/>
          <w:szCs w:val="14"/>
          <w:vertAlign w:val="subscript"/>
          <w:lang w:val="en-GB" w:eastAsia="en-GB"/>
        </w:rPr>
        <w:t>-1</w:t>
      </w:r>
      <w:r w:rsidRPr="00572B77">
        <w:rPr>
          <w:color w:val="000000"/>
          <w:sz w:val="14"/>
          <w:szCs w:val="14"/>
          <w:vertAlign w:val="subscript"/>
          <w:lang w:val="en-GB" w:eastAsia="en-GB"/>
        </w:rPr>
        <w:t>j</w:t>
      </w:r>
      <w:r w:rsidRPr="00572B77">
        <w:rPr>
          <w:color w:val="000000"/>
          <w:lang w:val="en-GB" w:eastAsia="en-GB"/>
        </w:rPr>
        <w:t>)</w:t>
      </w:r>
      <w:r>
        <w:rPr>
          <w:color w:val="000000"/>
          <w:lang w:val="en-GB" w:eastAsia="en-GB"/>
        </w:rPr>
        <w:t>.</w:t>
      </w:r>
      <w:r w:rsidRPr="00572B77">
        <w:rPr>
          <w:color w:val="000000"/>
          <w:lang w:val="en-GB" w:eastAsia="en-GB"/>
        </w:rPr>
        <w:t xml:space="preserve"> Level 1 parameters were allowed to vary randomly across participants at Level 2.</w:t>
      </w:r>
      <w:r>
        <w:rPr>
          <w:color w:val="000000"/>
          <w:lang w:val="en-GB" w:eastAsia="en-GB"/>
        </w:rPr>
        <w:br w:type="page"/>
      </w:r>
    </w:p>
    <w:p w14:paraId="1574922C" w14:textId="77777777" w:rsidR="00A175DA" w:rsidRDefault="00A175DA">
      <w:pPr>
        <w:pStyle w:val="APAHeading3"/>
      </w:pPr>
      <w:r>
        <w:lastRenderedPageBreak/>
        <w:t xml:space="preserve">Model 2: </w:t>
      </w:r>
      <w:proofErr w:type="spellStart"/>
      <w:r>
        <w:t>Prosociality</w:t>
      </w:r>
      <w:proofErr w:type="spellEnd"/>
      <w:r>
        <w:t xml:space="preserve"> Predicting Life Engagement Controlling for Fun Experience and Happiness</w:t>
      </w:r>
    </w:p>
    <w:p w14:paraId="3418614D" w14:textId="77777777" w:rsidR="00A175DA" w:rsidRPr="0034799D" w:rsidRDefault="00A175DA" w:rsidP="00A175DA">
      <w:pPr>
        <w:rPr>
          <w:lang w:val="en-GB" w:eastAsia="en-GB"/>
        </w:rPr>
      </w:pPr>
      <w:r>
        <w:rPr>
          <w:lang w:val="en-GB" w:eastAsia="en-GB"/>
        </w:rPr>
        <w:t>The results of this model are reported in text.</w:t>
      </w:r>
    </w:p>
    <w:p w14:paraId="26598D1C" w14:textId="77777777" w:rsidR="00A175DA" w:rsidRPr="00572B77" w:rsidRDefault="00A175DA" w:rsidP="00A175DA">
      <w:pPr>
        <w:rPr>
          <w:color w:val="000000"/>
          <w:lang w:val="en-GB" w:eastAsia="en-GB"/>
        </w:rPr>
      </w:pPr>
      <w:r w:rsidRPr="00572B77">
        <w:rPr>
          <w:color w:val="000000"/>
          <w:lang w:val="en-GB" w:eastAsia="en-GB"/>
        </w:rPr>
        <w:t>Level 1 (day level): </w:t>
      </w:r>
    </w:p>
    <w:p w14:paraId="54871F3F" w14:textId="77777777" w:rsidR="00A175DA" w:rsidRPr="00572B77" w:rsidRDefault="00A175DA" w:rsidP="00A175DA">
      <w:pPr>
        <w:jc w:val="center"/>
        <w:rPr>
          <w:color w:val="000000"/>
          <w:lang w:val="en-GB" w:eastAsia="en-GB"/>
        </w:rPr>
      </w:pPr>
      <w:proofErr w:type="spellStart"/>
      <w:r>
        <w:rPr>
          <w:color w:val="000000"/>
          <w:lang w:val="en-GB" w:eastAsia="en-GB"/>
        </w:rPr>
        <w:t>LifeEngage</w:t>
      </w:r>
      <w:r w:rsidRPr="00572B77">
        <w:rPr>
          <w:color w:val="000000"/>
          <w:sz w:val="14"/>
          <w:szCs w:val="14"/>
          <w:vertAlign w:val="subscript"/>
          <w:lang w:val="en-GB" w:eastAsia="en-GB"/>
        </w:rPr>
        <w:t>ij</w:t>
      </w:r>
      <w:proofErr w:type="spellEnd"/>
      <w:r w:rsidRPr="00572B77">
        <w:rPr>
          <w:color w:val="000000"/>
          <w:lang w:val="en-GB" w:eastAsia="en-GB"/>
        </w:rPr>
        <w:t xml:space="preserve"> = β</w:t>
      </w:r>
      <w:r w:rsidRPr="00572B77">
        <w:rPr>
          <w:color w:val="000000"/>
          <w:sz w:val="14"/>
          <w:szCs w:val="14"/>
          <w:vertAlign w:val="subscript"/>
          <w:lang w:val="en-GB" w:eastAsia="en-GB"/>
        </w:rPr>
        <w:t>0j</w:t>
      </w:r>
      <w:r w:rsidRPr="00572B77">
        <w:rPr>
          <w:color w:val="000000"/>
          <w:lang w:val="en-GB" w:eastAsia="en-GB"/>
        </w:rPr>
        <w:t xml:space="preserve"> +</w:t>
      </w:r>
      <w:r w:rsidRPr="00D53B70">
        <w:rPr>
          <w:color w:val="000000"/>
          <w:lang w:val="en-GB" w:eastAsia="en-GB"/>
        </w:rPr>
        <w:t xml:space="preserve"> </w:t>
      </w:r>
      <w:r w:rsidRPr="00572B77">
        <w:rPr>
          <w:color w:val="000000"/>
          <w:lang w:val="en-GB" w:eastAsia="en-GB"/>
        </w:rPr>
        <w:t>β</w:t>
      </w:r>
      <w:r w:rsidRPr="00572B77">
        <w:rPr>
          <w:color w:val="000000"/>
          <w:sz w:val="14"/>
          <w:szCs w:val="14"/>
          <w:vertAlign w:val="subscript"/>
          <w:lang w:val="en-GB" w:eastAsia="en-GB"/>
        </w:rPr>
        <w:t>1j</w:t>
      </w:r>
      <w:r w:rsidRPr="00572B77">
        <w:rPr>
          <w:color w:val="000000"/>
          <w:lang w:val="en-GB" w:eastAsia="en-GB"/>
        </w:rPr>
        <w:t>(</w:t>
      </w:r>
      <w:proofErr w:type="spellStart"/>
      <w:r w:rsidRPr="00572B77">
        <w:rPr>
          <w:color w:val="000000"/>
          <w:lang w:val="en-GB" w:eastAsia="en-GB"/>
        </w:rPr>
        <w:t>Prosocial</w:t>
      </w:r>
      <w:r>
        <w:rPr>
          <w:color w:val="000000"/>
          <w:lang w:val="en-GB" w:eastAsia="en-GB"/>
        </w:rPr>
        <w:t>ity</w:t>
      </w:r>
      <w:r w:rsidRPr="00572B77">
        <w:rPr>
          <w:color w:val="000000"/>
          <w:sz w:val="14"/>
          <w:szCs w:val="14"/>
          <w:vertAlign w:val="subscript"/>
          <w:lang w:val="en-GB" w:eastAsia="en-GB"/>
        </w:rPr>
        <w:t>ij</w:t>
      </w:r>
      <w:proofErr w:type="spellEnd"/>
      <w:r w:rsidRPr="00572B77">
        <w:rPr>
          <w:color w:val="000000"/>
          <w:lang w:val="en-GB" w:eastAsia="en-GB"/>
        </w:rPr>
        <w:t>)</w:t>
      </w:r>
      <w:r>
        <w:rPr>
          <w:color w:val="000000"/>
          <w:lang w:val="en-GB" w:eastAsia="en-GB"/>
        </w:rPr>
        <w:t xml:space="preserve"> +</w:t>
      </w:r>
      <w:r w:rsidRPr="00572B77">
        <w:rPr>
          <w:color w:val="000000"/>
          <w:lang w:val="en-GB" w:eastAsia="en-GB"/>
        </w:rPr>
        <w:t xml:space="preserve"> β</w:t>
      </w:r>
      <w:r>
        <w:rPr>
          <w:color w:val="000000"/>
          <w:sz w:val="14"/>
          <w:szCs w:val="14"/>
          <w:vertAlign w:val="subscript"/>
          <w:lang w:val="en-GB" w:eastAsia="en-GB"/>
        </w:rPr>
        <w:t>2</w:t>
      </w:r>
      <w:r w:rsidRPr="00572B77">
        <w:rPr>
          <w:color w:val="000000"/>
          <w:sz w:val="14"/>
          <w:szCs w:val="14"/>
          <w:vertAlign w:val="subscript"/>
          <w:lang w:val="en-GB" w:eastAsia="en-GB"/>
        </w:rPr>
        <w:t>j</w:t>
      </w:r>
      <w:r w:rsidRPr="00572B77">
        <w:rPr>
          <w:color w:val="000000"/>
          <w:lang w:val="en-GB" w:eastAsia="en-GB"/>
        </w:rPr>
        <w:t>(</w:t>
      </w:r>
      <w:proofErr w:type="spellStart"/>
      <w:r w:rsidRPr="00572B77">
        <w:rPr>
          <w:color w:val="000000"/>
          <w:lang w:val="en-GB" w:eastAsia="en-GB"/>
        </w:rPr>
        <w:t>Days</w:t>
      </w:r>
      <w:r w:rsidRPr="00572B77">
        <w:rPr>
          <w:color w:val="000000"/>
          <w:sz w:val="14"/>
          <w:szCs w:val="14"/>
          <w:vertAlign w:val="subscript"/>
          <w:lang w:val="en-GB" w:eastAsia="en-GB"/>
        </w:rPr>
        <w:t>ij</w:t>
      </w:r>
      <w:proofErr w:type="spellEnd"/>
      <w:r w:rsidRPr="00572B77">
        <w:rPr>
          <w:color w:val="000000"/>
          <w:lang w:val="en-GB" w:eastAsia="en-GB"/>
        </w:rPr>
        <w:t>) + β</w:t>
      </w:r>
      <w:r>
        <w:rPr>
          <w:color w:val="000000"/>
          <w:sz w:val="14"/>
          <w:szCs w:val="14"/>
          <w:vertAlign w:val="subscript"/>
          <w:lang w:val="en-GB" w:eastAsia="en-GB"/>
        </w:rPr>
        <w:t>3</w:t>
      </w:r>
      <w:r w:rsidRPr="00572B77">
        <w:rPr>
          <w:color w:val="000000"/>
          <w:sz w:val="14"/>
          <w:szCs w:val="14"/>
          <w:vertAlign w:val="subscript"/>
          <w:lang w:val="en-GB" w:eastAsia="en-GB"/>
        </w:rPr>
        <w:t>j</w:t>
      </w:r>
      <w:r w:rsidRPr="00572B77">
        <w:rPr>
          <w:color w:val="000000"/>
          <w:lang w:val="en-GB" w:eastAsia="en-GB"/>
        </w:rPr>
        <w:t>(</w:t>
      </w:r>
      <w:proofErr w:type="spellStart"/>
      <w:r>
        <w:rPr>
          <w:color w:val="000000"/>
          <w:lang w:val="en-GB" w:eastAsia="en-GB"/>
        </w:rPr>
        <w:t>Happiness</w:t>
      </w:r>
      <w:r w:rsidRPr="00572B77">
        <w:rPr>
          <w:color w:val="000000"/>
          <w:sz w:val="14"/>
          <w:szCs w:val="14"/>
          <w:vertAlign w:val="subscript"/>
          <w:lang w:val="en-GB" w:eastAsia="en-GB"/>
        </w:rPr>
        <w:t>ij</w:t>
      </w:r>
      <w:proofErr w:type="spellEnd"/>
      <w:r w:rsidRPr="00572B77">
        <w:rPr>
          <w:color w:val="000000"/>
          <w:lang w:val="en-GB" w:eastAsia="en-GB"/>
        </w:rPr>
        <w:t>)</w:t>
      </w:r>
      <w:r>
        <w:rPr>
          <w:color w:val="000000"/>
          <w:lang w:val="en-GB" w:eastAsia="en-GB"/>
        </w:rPr>
        <w:t xml:space="preserve"> + </w:t>
      </w:r>
      <w:r w:rsidRPr="00572B77">
        <w:rPr>
          <w:color w:val="000000"/>
          <w:lang w:val="en-GB" w:eastAsia="en-GB"/>
        </w:rPr>
        <w:t>β</w:t>
      </w:r>
      <w:r>
        <w:rPr>
          <w:color w:val="000000"/>
          <w:sz w:val="14"/>
          <w:szCs w:val="14"/>
          <w:vertAlign w:val="subscript"/>
          <w:lang w:val="en-GB" w:eastAsia="en-GB"/>
        </w:rPr>
        <w:t>4</w:t>
      </w:r>
      <w:r w:rsidRPr="00572B77">
        <w:rPr>
          <w:color w:val="000000"/>
          <w:sz w:val="14"/>
          <w:szCs w:val="14"/>
          <w:vertAlign w:val="subscript"/>
          <w:lang w:val="en-GB" w:eastAsia="en-GB"/>
        </w:rPr>
        <w:t>j</w:t>
      </w:r>
      <w:r w:rsidRPr="00572B77">
        <w:rPr>
          <w:color w:val="000000"/>
          <w:lang w:val="en-GB" w:eastAsia="en-GB"/>
        </w:rPr>
        <w:t>(</w:t>
      </w:r>
      <w:proofErr w:type="spellStart"/>
      <w:r>
        <w:rPr>
          <w:color w:val="000000"/>
          <w:lang w:val="en-GB" w:eastAsia="en-GB"/>
        </w:rPr>
        <w:t>Fun</w:t>
      </w:r>
      <w:r w:rsidRPr="00572B77">
        <w:rPr>
          <w:color w:val="000000"/>
          <w:sz w:val="14"/>
          <w:szCs w:val="14"/>
          <w:vertAlign w:val="subscript"/>
          <w:lang w:val="en-GB" w:eastAsia="en-GB"/>
        </w:rPr>
        <w:t>ij</w:t>
      </w:r>
      <w:proofErr w:type="spellEnd"/>
      <w:r w:rsidRPr="00572B77">
        <w:rPr>
          <w:color w:val="000000"/>
          <w:lang w:val="en-GB" w:eastAsia="en-GB"/>
        </w:rPr>
        <w:t xml:space="preserve">) </w:t>
      </w:r>
      <w:r>
        <w:rPr>
          <w:color w:val="000000"/>
          <w:lang w:val="en-GB" w:eastAsia="en-GB"/>
        </w:rPr>
        <w:t xml:space="preserve">+ </w:t>
      </w:r>
      <w:r w:rsidRPr="00572B77">
        <w:rPr>
          <w:color w:val="000000"/>
          <w:lang w:val="en-GB" w:eastAsia="en-GB"/>
        </w:rPr>
        <w:t>β</w:t>
      </w:r>
      <w:r>
        <w:rPr>
          <w:color w:val="000000"/>
          <w:sz w:val="14"/>
          <w:szCs w:val="14"/>
          <w:vertAlign w:val="subscript"/>
          <w:lang w:val="en-GB" w:eastAsia="en-GB"/>
        </w:rPr>
        <w:t>5</w:t>
      </w:r>
      <w:r w:rsidRPr="00572B77">
        <w:rPr>
          <w:color w:val="000000"/>
          <w:sz w:val="14"/>
          <w:szCs w:val="14"/>
          <w:vertAlign w:val="subscript"/>
          <w:lang w:val="en-GB" w:eastAsia="en-GB"/>
        </w:rPr>
        <w:t>j</w:t>
      </w:r>
      <w:r w:rsidRPr="00572B77">
        <w:rPr>
          <w:color w:val="000000"/>
          <w:lang w:val="en-GB" w:eastAsia="en-GB"/>
        </w:rPr>
        <w:t>(</w:t>
      </w:r>
      <w:r>
        <w:rPr>
          <w:color w:val="000000"/>
          <w:lang w:val="en-GB" w:eastAsia="en-GB"/>
        </w:rPr>
        <w:t>LifeEngage</w:t>
      </w:r>
      <w:r w:rsidRPr="00572B77">
        <w:rPr>
          <w:color w:val="000000"/>
          <w:sz w:val="14"/>
          <w:szCs w:val="14"/>
          <w:vertAlign w:val="subscript"/>
          <w:lang w:val="en-GB" w:eastAsia="en-GB"/>
        </w:rPr>
        <w:t>i</w:t>
      </w:r>
      <w:r>
        <w:rPr>
          <w:color w:val="000000"/>
          <w:sz w:val="14"/>
          <w:szCs w:val="14"/>
          <w:vertAlign w:val="subscript"/>
          <w:lang w:val="en-GB" w:eastAsia="en-GB"/>
        </w:rPr>
        <w:t>-1</w:t>
      </w:r>
      <w:r w:rsidRPr="00572B77">
        <w:rPr>
          <w:color w:val="000000"/>
          <w:sz w:val="14"/>
          <w:szCs w:val="14"/>
          <w:vertAlign w:val="subscript"/>
          <w:lang w:val="en-GB" w:eastAsia="en-GB"/>
        </w:rPr>
        <w:t>j</w:t>
      </w:r>
      <w:r w:rsidRPr="00572B77">
        <w:rPr>
          <w:color w:val="000000"/>
          <w:lang w:val="en-GB" w:eastAsia="en-GB"/>
        </w:rPr>
        <w:t>)</w:t>
      </w:r>
      <w:r>
        <w:rPr>
          <w:color w:val="000000"/>
          <w:lang w:val="en-GB" w:eastAsia="en-GB"/>
        </w:rPr>
        <w:t xml:space="preserve"> </w:t>
      </w:r>
      <w:r w:rsidRPr="00572B77">
        <w:rPr>
          <w:color w:val="000000"/>
          <w:lang w:val="en-GB" w:eastAsia="en-GB"/>
        </w:rPr>
        <w:t xml:space="preserve">+ </w:t>
      </w:r>
      <w:proofErr w:type="spellStart"/>
      <w:r w:rsidRPr="00572B77">
        <w:rPr>
          <w:i/>
          <w:iCs/>
          <w:color w:val="000000"/>
          <w:lang w:val="en-GB" w:eastAsia="en-GB"/>
        </w:rPr>
        <w:t>r</w:t>
      </w:r>
      <w:r w:rsidRPr="00572B77">
        <w:rPr>
          <w:color w:val="000000"/>
          <w:sz w:val="14"/>
          <w:szCs w:val="14"/>
          <w:vertAlign w:val="subscript"/>
          <w:lang w:val="en-GB" w:eastAsia="en-GB"/>
        </w:rPr>
        <w:t>ij</w:t>
      </w:r>
      <w:proofErr w:type="spellEnd"/>
    </w:p>
    <w:p w14:paraId="5EC696F1" w14:textId="77777777" w:rsidR="00A175DA" w:rsidRPr="00572B77" w:rsidRDefault="00A175DA" w:rsidP="00A175DA">
      <w:pPr>
        <w:rPr>
          <w:color w:val="000000"/>
          <w:lang w:val="en-GB" w:eastAsia="en-GB"/>
        </w:rPr>
      </w:pPr>
      <w:r w:rsidRPr="00572B77">
        <w:rPr>
          <w:color w:val="000000"/>
          <w:lang w:val="en-GB" w:eastAsia="en-GB"/>
        </w:rPr>
        <w:t>Level 2 (participant level):</w:t>
      </w:r>
    </w:p>
    <w:p w14:paraId="03997A57" w14:textId="77777777" w:rsidR="00A175DA" w:rsidRPr="00572B77" w:rsidRDefault="00A175DA" w:rsidP="00A175DA">
      <w:pPr>
        <w:jc w:val="center"/>
        <w:rPr>
          <w:color w:val="000000"/>
          <w:lang w:val="en-GB" w:eastAsia="en-GB"/>
        </w:rPr>
      </w:pPr>
      <w:r w:rsidRPr="00572B77">
        <w:rPr>
          <w:color w:val="000000"/>
          <w:lang w:val="en-GB" w:eastAsia="en-GB"/>
        </w:rPr>
        <w:t>β</w:t>
      </w:r>
      <w:r w:rsidRPr="00572B77">
        <w:rPr>
          <w:color w:val="000000"/>
          <w:sz w:val="14"/>
          <w:szCs w:val="14"/>
          <w:vertAlign w:val="subscript"/>
          <w:lang w:val="en-GB" w:eastAsia="en-GB"/>
        </w:rPr>
        <w:t>0j</w:t>
      </w:r>
      <w:r w:rsidRPr="00572B77">
        <w:rPr>
          <w:color w:val="000000"/>
          <w:lang w:val="en-GB" w:eastAsia="en-GB"/>
        </w:rPr>
        <w:t xml:space="preserve"> = γ</w:t>
      </w:r>
      <w:r w:rsidRPr="00572B77">
        <w:rPr>
          <w:color w:val="000000"/>
          <w:sz w:val="14"/>
          <w:szCs w:val="14"/>
          <w:vertAlign w:val="subscript"/>
          <w:lang w:val="en-GB" w:eastAsia="en-GB"/>
        </w:rPr>
        <w:t>00</w:t>
      </w:r>
      <w:r w:rsidRPr="00572B77">
        <w:rPr>
          <w:color w:val="000000"/>
          <w:lang w:val="en-GB" w:eastAsia="en-GB"/>
        </w:rPr>
        <w:t xml:space="preserve"> + γ</w:t>
      </w:r>
      <w:r w:rsidRPr="00572B77">
        <w:rPr>
          <w:color w:val="000000"/>
          <w:sz w:val="14"/>
          <w:szCs w:val="14"/>
          <w:vertAlign w:val="subscript"/>
          <w:lang w:val="en-GB" w:eastAsia="en-GB"/>
        </w:rPr>
        <w:t>01</w:t>
      </w:r>
      <w:r w:rsidRPr="00572B77">
        <w:rPr>
          <w:color w:val="000000"/>
          <w:lang w:val="en-GB" w:eastAsia="en-GB"/>
        </w:rPr>
        <w:t>(</w:t>
      </w:r>
      <w:proofErr w:type="spellStart"/>
      <w:r>
        <w:rPr>
          <w:color w:val="000000"/>
          <w:lang w:val="en-GB" w:eastAsia="en-GB"/>
        </w:rPr>
        <w:t>Prosociality</w:t>
      </w:r>
      <w:r w:rsidRPr="00572B77">
        <w:rPr>
          <w:color w:val="000000"/>
          <w:sz w:val="14"/>
          <w:szCs w:val="14"/>
          <w:vertAlign w:val="subscript"/>
          <w:lang w:val="en-GB" w:eastAsia="en-GB"/>
        </w:rPr>
        <w:t>j</w:t>
      </w:r>
      <w:proofErr w:type="spellEnd"/>
      <w:r w:rsidRPr="00572B77">
        <w:rPr>
          <w:color w:val="000000"/>
          <w:lang w:val="en-GB" w:eastAsia="en-GB"/>
        </w:rPr>
        <w:t>) +</w:t>
      </w:r>
      <w:r>
        <w:rPr>
          <w:color w:val="000000"/>
          <w:lang w:val="en-GB" w:eastAsia="en-GB"/>
        </w:rPr>
        <w:t xml:space="preserve"> </w:t>
      </w:r>
      <w:r w:rsidRPr="00572B77">
        <w:rPr>
          <w:color w:val="000000"/>
          <w:lang w:val="en-GB" w:eastAsia="en-GB"/>
        </w:rPr>
        <w:t>γ</w:t>
      </w:r>
      <w:r w:rsidRPr="00572B77">
        <w:rPr>
          <w:color w:val="000000"/>
          <w:sz w:val="14"/>
          <w:szCs w:val="14"/>
          <w:vertAlign w:val="subscript"/>
          <w:lang w:val="en-GB" w:eastAsia="en-GB"/>
        </w:rPr>
        <w:t>0</w:t>
      </w:r>
      <w:r>
        <w:rPr>
          <w:color w:val="000000"/>
          <w:sz w:val="14"/>
          <w:szCs w:val="14"/>
          <w:vertAlign w:val="subscript"/>
          <w:lang w:val="en-GB" w:eastAsia="en-GB"/>
        </w:rPr>
        <w:t>2</w:t>
      </w:r>
      <w:r w:rsidRPr="00572B77">
        <w:rPr>
          <w:color w:val="000000"/>
          <w:lang w:val="en-GB" w:eastAsia="en-GB"/>
        </w:rPr>
        <w:t>(</w:t>
      </w:r>
      <w:proofErr w:type="spellStart"/>
      <w:r>
        <w:rPr>
          <w:color w:val="000000"/>
          <w:lang w:val="en-GB" w:eastAsia="en-GB"/>
        </w:rPr>
        <w:t>Happiness</w:t>
      </w:r>
      <w:r w:rsidRPr="00572B77">
        <w:rPr>
          <w:color w:val="000000"/>
          <w:sz w:val="14"/>
          <w:szCs w:val="14"/>
          <w:vertAlign w:val="subscript"/>
          <w:lang w:val="en-GB" w:eastAsia="en-GB"/>
        </w:rPr>
        <w:t>j</w:t>
      </w:r>
      <w:proofErr w:type="spellEnd"/>
      <w:r w:rsidRPr="00572B77">
        <w:rPr>
          <w:color w:val="000000"/>
          <w:lang w:val="en-GB" w:eastAsia="en-GB"/>
        </w:rPr>
        <w:t>)</w:t>
      </w:r>
      <w:r>
        <w:rPr>
          <w:color w:val="000000"/>
          <w:lang w:val="en-GB" w:eastAsia="en-GB"/>
        </w:rPr>
        <w:t xml:space="preserve"> + </w:t>
      </w:r>
      <w:r w:rsidRPr="00572B77">
        <w:rPr>
          <w:color w:val="000000"/>
          <w:lang w:val="en-GB" w:eastAsia="en-GB"/>
        </w:rPr>
        <w:t>γ</w:t>
      </w:r>
      <w:r w:rsidRPr="00572B77">
        <w:rPr>
          <w:color w:val="000000"/>
          <w:sz w:val="14"/>
          <w:szCs w:val="14"/>
          <w:vertAlign w:val="subscript"/>
          <w:lang w:val="en-GB" w:eastAsia="en-GB"/>
        </w:rPr>
        <w:t>0</w:t>
      </w:r>
      <w:r>
        <w:rPr>
          <w:color w:val="000000"/>
          <w:sz w:val="14"/>
          <w:szCs w:val="14"/>
          <w:vertAlign w:val="subscript"/>
          <w:lang w:val="en-GB" w:eastAsia="en-GB"/>
        </w:rPr>
        <w:t>3</w:t>
      </w:r>
      <w:r w:rsidRPr="00572B77">
        <w:rPr>
          <w:color w:val="000000"/>
          <w:lang w:val="en-GB" w:eastAsia="en-GB"/>
        </w:rPr>
        <w:t>(</w:t>
      </w:r>
      <w:proofErr w:type="spellStart"/>
      <w:r>
        <w:rPr>
          <w:color w:val="000000"/>
          <w:lang w:val="en-GB" w:eastAsia="en-GB"/>
        </w:rPr>
        <w:t>Fun</w:t>
      </w:r>
      <w:r w:rsidRPr="00572B77">
        <w:rPr>
          <w:color w:val="000000"/>
          <w:sz w:val="14"/>
          <w:szCs w:val="14"/>
          <w:vertAlign w:val="subscript"/>
          <w:lang w:val="en-GB" w:eastAsia="en-GB"/>
        </w:rPr>
        <w:t>j</w:t>
      </w:r>
      <w:proofErr w:type="spellEnd"/>
      <w:r w:rsidRPr="00572B77">
        <w:rPr>
          <w:color w:val="000000"/>
          <w:lang w:val="en-GB" w:eastAsia="en-GB"/>
        </w:rPr>
        <w:t>)</w:t>
      </w:r>
      <w:r>
        <w:rPr>
          <w:color w:val="000000"/>
          <w:lang w:val="en-GB" w:eastAsia="en-GB"/>
        </w:rPr>
        <w:t xml:space="preserve"> +</w:t>
      </w:r>
      <w:r w:rsidRPr="00572B77">
        <w:rPr>
          <w:color w:val="000000"/>
          <w:lang w:val="en-GB" w:eastAsia="en-GB"/>
        </w:rPr>
        <w:t xml:space="preserve"> μ</w:t>
      </w:r>
      <w:r w:rsidRPr="00572B77">
        <w:rPr>
          <w:color w:val="000000"/>
          <w:sz w:val="14"/>
          <w:szCs w:val="14"/>
          <w:vertAlign w:val="subscript"/>
          <w:lang w:val="en-GB" w:eastAsia="en-GB"/>
        </w:rPr>
        <w:t>0j</w:t>
      </w:r>
    </w:p>
    <w:p w14:paraId="31F70677" w14:textId="77777777" w:rsidR="00A175DA" w:rsidRPr="00572B77" w:rsidRDefault="00A175DA" w:rsidP="00A175DA">
      <w:pPr>
        <w:jc w:val="center"/>
        <w:rPr>
          <w:color w:val="000000"/>
          <w:lang w:val="en-GB" w:eastAsia="en-GB"/>
        </w:rPr>
      </w:pPr>
      <w:r w:rsidRPr="00572B77">
        <w:rPr>
          <w:color w:val="000000"/>
          <w:lang w:val="en-GB" w:eastAsia="en-GB"/>
        </w:rPr>
        <w:t>β</w:t>
      </w:r>
      <w:r w:rsidRPr="00572B77">
        <w:rPr>
          <w:color w:val="000000"/>
          <w:sz w:val="14"/>
          <w:szCs w:val="14"/>
          <w:vertAlign w:val="subscript"/>
          <w:lang w:val="en-GB" w:eastAsia="en-GB"/>
        </w:rPr>
        <w:t>1j</w:t>
      </w:r>
      <w:r w:rsidRPr="00572B77">
        <w:rPr>
          <w:color w:val="000000"/>
          <w:lang w:val="en-GB" w:eastAsia="en-GB"/>
        </w:rPr>
        <w:t xml:space="preserve"> = γ</w:t>
      </w:r>
      <w:r w:rsidRPr="00572B77">
        <w:rPr>
          <w:color w:val="000000"/>
          <w:sz w:val="14"/>
          <w:szCs w:val="14"/>
          <w:vertAlign w:val="subscript"/>
          <w:lang w:val="en-GB" w:eastAsia="en-GB"/>
        </w:rPr>
        <w:t>10</w:t>
      </w:r>
      <w:r w:rsidRPr="00572B77">
        <w:rPr>
          <w:color w:val="000000"/>
          <w:lang w:val="en-GB" w:eastAsia="en-GB"/>
        </w:rPr>
        <w:t xml:space="preserve"> + μ</w:t>
      </w:r>
      <w:r w:rsidRPr="00572B77">
        <w:rPr>
          <w:color w:val="000000"/>
          <w:sz w:val="14"/>
          <w:szCs w:val="14"/>
          <w:vertAlign w:val="subscript"/>
          <w:lang w:val="en-GB" w:eastAsia="en-GB"/>
        </w:rPr>
        <w:t>1j</w:t>
      </w:r>
    </w:p>
    <w:p w14:paraId="6CBFD92C" w14:textId="77777777" w:rsidR="00A175DA" w:rsidRDefault="00A175DA" w:rsidP="00A175DA">
      <w:pPr>
        <w:jc w:val="center"/>
        <w:rPr>
          <w:color w:val="000000"/>
          <w:sz w:val="14"/>
          <w:szCs w:val="14"/>
          <w:vertAlign w:val="subscript"/>
          <w:lang w:val="en-GB" w:eastAsia="en-GB"/>
        </w:rPr>
      </w:pPr>
      <w:r w:rsidRPr="00572B77">
        <w:rPr>
          <w:color w:val="000000"/>
          <w:lang w:val="en-GB" w:eastAsia="en-GB"/>
        </w:rPr>
        <w:t>β</w:t>
      </w:r>
      <w:r w:rsidRPr="00572B77">
        <w:rPr>
          <w:color w:val="000000"/>
          <w:sz w:val="14"/>
          <w:szCs w:val="14"/>
          <w:vertAlign w:val="subscript"/>
          <w:lang w:val="en-GB" w:eastAsia="en-GB"/>
        </w:rPr>
        <w:t>2j</w:t>
      </w:r>
      <w:r w:rsidRPr="00572B77">
        <w:rPr>
          <w:color w:val="000000"/>
          <w:lang w:val="en-GB" w:eastAsia="en-GB"/>
        </w:rPr>
        <w:t xml:space="preserve"> = γ</w:t>
      </w:r>
      <w:r w:rsidRPr="00572B77">
        <w:rPr>
          <w:color w:val="000000"/>
          <w:sz w:val="14"/>
          <w:szCs w:val="14"/>
          <w:vertAlign w:val="subscript"/>
          <w:lang w:val="en-GB" w:eastAsia="en-GB"/>
        </w:rPr>
        <w:t>20</w:t>
      </w:r>
      <w:r w:rsidRPr="00572B77">
        <w:rPr>
          <w:color w:val="000000"/>
          <w:lang w:val="en-GB" w:eastAsia="en-GB"/>
        </w:rPr>
        <w:t xml:space="preserve"> + μ</w:t>
      </w:r>
      <w:r w:rsidRPr="00572B77">
        <w:rPr>
          <w:color w:val="000000"/>
          <w:sz w:val="14"/>
          <w:szCs w:val="14"/>
          <w:vertAlign w:val="subscript"/>
          <w:lang w:val="en-GB" w:eastAsia="en-GB"/>
        </w:rPr>
        <w:t>2j</w:t>
      </w:r>
    </w:p>
    <w:p w14:paraId="16FB53F0" w14:textId="77777777" w:rsidR="00A175DA" w:rsidRDefault="00A175DA" w:rsidP="00A175DA">
      <w:pPr>
        <w:jc w:val="center"/>
        <w:rPr>
          <w:color w:val="000000"/>
          <w:lang w:val="en-GB" w:eastAsia="en-GB"/>
        </w:rPr>
      </w:pPr>
      <w:r w:rsidRPr="00572B77">
        <w:rPr>
          <w:color w:val="000000"/>
          <w:lang w:val="en-GB" w:eastAsia="en-GB"/>
        </w:rPr>
        <w:t>β</w:t>
      </w:r>
      <w:r>
        <w:rPr>
          <w:color w:val="000000"/>
          <w:sz w:val="14"/>
          <w:szCs w:val="14"/>
          <w:vertAlign w:val="subscript"/>
          <w:lang w:val="en-GB" w:eastAsia="en-GB"/>
        </w:rPr>
        <w:t>3</w:t>
      </w:r>
      <w:r w:rsidRPr="00572B77">
        <w:rPr>
          <w:color w:val="000000"/>
          <w:sz w:val="14"/>
          <w:szCs w:val="14"/>
          <w:vertAlign w:val="subscript"/>
          <w:lang w:val="en-GB" w:eastAsia="en-GB"/>
        </w:rPr>
        <w:t>j</w:t>
      </w:r>
      <w:r w:rsidRPr="00572B77">
        <w:rPr>
          <w:color w:val="000000"/>
          <w:lang w:val="en-GB" w:eastAsia="en-GB"/>
        </w:rPr>
        <w:t xml:space="preserve"> = γ</w:t>
      </w:r>
      <w:r>
        <w:rPr>
          <w:color w:val="000000"/>
          <w:sz w:val="14"/>
          <w:szCs w:val="14"/>
          <w:vertAlign w:val="subscript"/>
          <w:lang w:val="en-GB" w:eastAsia="en-GB"/>
        </w:rPr>
        <w:t>3</w:t>
      </w:r>
      <w:r w:rsidRPr="00572B77">
        <w:rPr>
          <w:color w:val="000000"/>
          <w:sz w:val="14"/>
          <w:szCs w:val="14"/>
          <w:vertAlign w:val="subscript"/>
          <w:lang w:val="en-GB" w:eastAsia="en-GB"/>
        </w:rPr>
        <w:t>0</w:t>
      </w:r>
      <w:r w:rsidRPr="00572B77">
        <w:rPr>
          <w:color w:val="000000"/>
          <w:lang w:val="en-GB" w:eastAsia="en-GB"/>
        </w:rPr>
        <w:t xml:space="preserve"> + μ</w:t>
      </w:r>
      <w:r>
        <w:rPr>
          <w:color w:val="000000"/>
          <w:sz w:val="14"/>
          <w:szCs w:val="14"/>
          <w:vertAlign w:val="subscript"/>
          <w:lang w:val="en-GB" w:eastAsia="en-GB"/>
        </w:rPr>
        <w:t>3</w:t>
      </w:r>
      <w:r w:rsidRPr="00572B77">
        <w:rPr>
          <w:color w:val="000000"/>
          <w:sz w:val="14"/>
          <w:szCs w:val="14"/>
          <w:vertAlign w:val="subscript"/>
          <w:lang w:val="en-GB" w:eastAsia="en-GB"/>
        </w:rPr>
        <w:t>j</w:t>
      </w:r>
    </w:p>
    <w:p w14:paraId="42CFE7D8" w14:textId="77777777" w:rsidR="00A175DA" w:rsidRDefault="00A175DA" w:rsidP="00A175DA">
      <w:pPr>
        <w:jc w:val="center"/>
        <w:rPr>
          <w:color w:val="000000"/>
          <w:sz w:val="14"/>
          <w:szCs w:val="14"/>
          <w:vertAlign w:val="subscript"/>
          <w:lang w:val="en-GB" w:eastAsia="en-GB"/>
        </w:rPr>
      </w:pPr>
      <w:r w:rsidRPr="00572B77">
        <w:rPr>
          <w:color w:val="000000"/>
          <w:lang w:val="en-GB" w:eastAsia="en-GB"/>
        </w:rPr>
        <w:t>β</w:t>
      </w:r>
      <w:r>
        <w:rPr>
          <w:color w:val="000000"/>
          <w:sz w:val="14"/>
          <w:szCs w:val="14"/>
          <w:vertAlign w:val="subscript"/>
          <w:lang w:val="en-GB" w:eastAsia="en-GB"/>
        </w:rPr>
        <w:t>4</w:t>
      </w:r>
      <w:r w:rsidRPr="00572B77">
        <w:rPr>
          <w:color w:val="000000"/>
          <w:sz w:val="14"/>
          <w:szCs w:val="14"/>
          <w:vertAlign w:val="subscript"/>
          <w:lang w:val="en-GB" w:eastAsia="en-GB"/>
        </w:rPr>
        <w:t>j</w:t>
      </w:r>
      <w:r w:rsidRPr="00572B77">
        <w:rPr>
          <w:color w:val="000000"/>
          <w:lang w:val="en-GB" w:eastAsia="en-GB"/>
        </w:rPr>
        <w:t xml:space="preserve"> = γ</w:t>
      </w:r>
      <w:r>
        <w:rPr>
          <w:color w:val="000000"/>
          <w:sz w:val="14"/>
          <w:szCs w:val="14"/>
          <w:vertAlign w:val="subscript"/>
          <w:lang w:val="en-GB" w:eastAsia="en-GB"/>
        </w:rPr>
        <w:t>4</w:t>
      </w:r>
      <w:r w:rsidRPr="00572B77">
        <w:rPr>
          <w:color w:val="000000"/>
          <w:sz w:val="14"/>
          <w:szCs w:val="14"/>
          <w:vertAlign w:val="subscript"/>
          <w:lang w:val="en-GB" w:eastAsia="en-GB"/>
        </w:rPr>
        <w:t>0</w:t>
      </w:r>
      <w:r w:rsidRPr="00572B77">
        <w:rPr>
          <w:color w:val="000000"/>
          <w:lang w:val="en-GB" w:eastAsia="en-GB"/>
        </w:rPr>
        <w:t xml:space="preserve"> + μ</w:t>
      </w:r>
      <w:r>
        <w:rPr>
          <w:color w:val="000000"/>
          <w:sz w:val="14"/>
          <w:szCs w:val="14"/>
          <w:vertAlign w:val="subscript"/>
          <w:lang w:val="en-GB" w:eastAsia="en-GB"/>
        </w:rPr>
        <w:t>4</w:t>
      </w:r>
      <w:r w:rsidRPr="00572B77">
        <w:rPr>
          <w:color w:val="000000"/>
          <w:sz w:val="14"/>
          <w:szCs w:val="14"/>
          <w:vertAlign w:val="subscript"/>
          <w:lang w:val="en-GB" w:eastAsia="en-GB"/>
        </w:rPr>
        <w:t>j</w:t>
      </w:r>
    </w:p>
    <w:p w14:paraId="3CFE1226" w14:textId="77777777" w:rsidR="00A175DA" w:rsidRPr="00572B77" w:rsidRDefault="00A175DA" w:rsidP="00A175DA">
      <w:pPr>
        <w:jc w:val="center"/>
        <w:rPr>
          <w:color w:val="000000"/>
          <w:lang w:val="en-GB" w:eastAsia="en-GB"/>
        </w:rPr>
      </w:pPr>
      <w:r w:rsidRPr="00572B77">
        <w:rPr>
          <w:color w:val="000000"/>
          <w:lang w:val="en-GB" w:eastAsia="en-GB"/>
        </w:rPr>
        <w:t>β</w:t>
      </w:r>
      <w:r>
        <w:rPr>
          <w:color w:val="000000"/>
          <w:sz w:val="14"/>
          <w:szCs w:val="14"/>
          <w:vertAlign w:val="subscript"/>
          <w:lang w:val="en-GB" w:eastAsia="en-GB"/>
        </w:rPr>
        <w:t>5</w:t>
      </w:r>
      <w:r w:rsidRPr="00572B77">
        <w:rPr>
          <w:color w:val="000000"/>
          <w:sz w:val="14"/>
          <w:szCs w:val="14"/>
          <w:vertAlign w:val="subscript"/>
          <w:lang w:val="en-GB" w:eastAsia="en-GB"/>
        </w:rPr>
        <w:t>j</w:t>
      </w:r>
      <w:r w:rsidRPr="00572B77">
        <w:rPr>
          <w:color w:val="000000"/>
          <w:lang w:val="en-GB" w:eastAsia="en-GB"/>
        </w:rPr>
        <w:t xml:space="preserve"> = γ</w:t>
      </w:r>
      <w:r>
        <w:rPr>
          <w:color w:val="000000"/>
          <w:sz w:val="14"/>
          <w:szCs w:val="14"/>
          <w:vertAlign w:val="subscript"/>
          <w:lang w:val="en-GB" w:eastAsia="en-GB"/>
        </w:rPr>
        <w:t>5</w:t>
      </w:r>
      <w:r w:rsidRPr="00572B77">
        <w:rPr>
          <w:color w:val="000000"/>
          <w:sz w:val="14"/>
          <w:szCs w:val="14"/>
          <w:vertAlign w:val="subscript"/>
          <w:lang w:val="en-GB" w:eastAsia="en-GB"/>
        </w:rPr>
        <w:t>0</w:t>
      </w:r>
      <w:r w:rsidRPr="00572B77">
        <w:rPr>
          <w:color w:val="000000"/>
          <w:lang w:val="en-GB" w:eastAsia="en-GB"/>
        </w:rPr>
        <w:t xml:space="preserve"> + μ</w:t>
      </w:r>
      <w:r>
        <w:rPr>
          <w:color w:val="000000"/>
          <w:sz w:val="14"/>
          <w:szCs w:val="14"/>
          <w:vertAlign w:val="subscript"/>
          <w:lang w:val="en-GB" w:eastAsia="en-GB"/>
        </w:rPr>
        <w:t>5</w:t>
      </w:r>
      <w:r w:rsidRPr="00572B77">
        <w:rPr>
          <w:color w:val="000000"/>
          <w:sz w:val="14"/>
          <w:szCs w:val="14"/>
          <w:vertAlign w:val="subscript"/>
          <w:lang w:val="en-GB" w:eastAsia="en-GB"/>
        </w:rPr>
        <w:t>j</w:t>
      </w:r>
    </w:p>
    <w:p w14:paraId="7A0B1CFC" w14:textId="42C0FF36" w:rsidR="00A175DA" w:rsidRDefault="00A175DA" w:rsidP="00A175DA">
      <w:pPr>
        <w:rPr>
          <w:color w:val="000000"/>
          <w:lang w:val="en-GB" w:eastAsia="en-GB"/>
        </w:rPr>
      </w:pPr>
      <w:r w:rsidRPr="00572B77">
        <w:rPr>
          <w:color w:val="000000"/>
          <w:lang w:val="en-GB" w:eastAsia="en-GB"/>
        </w:rPr>
        <w:t>The outcome at Level 1 (</w:t>
      </w:r>
      <w:proofErr w:type="spellStart"/>
      <w:r>
        <w:rPr>
          <w:color w:val="000000"/>
          <w:lang w:val="en-GB" w:eastAsia="en-GB"/>
        </w:rPr>
        <w:t>LifeEngage</w:t>
      </w:r>
      <w:r w:rsidRPr="00572B77">
        <w:rPr>
          <w:color w:val="000000"/>
          <w:sz w:val="14"/>
          <w:szCs w:val="14"/>
          <w:vertAlign w:val="subscript"/>
          <w:lang w:val="en-GB" w:eastAsia="en-GB"/>
        </w:rPr>
        <w:t>ij</w:t>
      </w:r>
      <w:proofErr w:type="spellEnd"/>
      <w:r w:rsidRPr="00572B77">
        <w:rPr>
          <w:color w:val="000000"/>
          <w:lang w:val="en-GB" w:eastAsia="en-GB"/>
        </w:rPr>
        <w:t xml:space="preserve">), representing person </w:t>
      </w:r>
      <w:r w:rsidRPr="00572B77">
        <w:rPr>
          <w:i/>
          <w:iCs/>
          <w:color w:val="000000"/>
          <w:lang w:val="en-GB" w:eastAsia="en-GB"/>
        </w:rPr>
        <w:t>j</w:t>
      </w:r>
      <w:r w:rsidRPr="00572B77">
        <w:rPr>
          <w:color w:val="000000"/>
          <w:lang w:val="en-GB" w:eastAsia="en-GB"/>
        </w:rPr>
        <w:t xml:space="preserve">’s </w:t>
      </w:r>
      <w:r>
        <w:rPr>
          <w:color w:val="000000"/>
          <w:lang w:val="en-GB" w:eastAsia="en-GB"/>
        </w:rPr>
        <w:t xml:space="preserve">score on </w:t>
      </w:r>
      <w:proofErr w:type="spellStart"/>
      <w:r>
        <w:rPr>
          <w:color w:val="000000"/>
          <w:lang w:val="en-GB" w:eastAsia="en-GB"/>
        </w:rPr>
        <w:t>prosociality</w:t>
      </w:r>
      <w:proofErr w:type="spellEnd"/>
      <w:r>
        <w:rPr>
          <w:color w:val="000000"/>
          <w:lang w:val="en-GB" w:eastAsia="en-GB"/>
        </w:rPr>
        <w:t xml:space="preserve"> </w:t>
      </w:r>
      <w:r w:rsidRPr="00572B77">
        <w:rPr>
          <w:color w:val="000000"/>
          <w:lang w:val="en-GB" w:eastAsia="en-GB"/>
        </w:rPr>
        <w:t xml:space="preserve">on day </w:t>
      </w:r>
      <w:proofErr w:type="spellStart"/>
      <w:r w:rsidRPr="00572B77">
        <w:rPr>
          <w:i/>
          <w:iCs/>
          <w:color w:val="000000"/>
          <w:lang w:val="en-GB" w:eastAsia="en-GB"/>
        </w:rPr>
        <w:t>i</w:t>
      </w:r>
      <w:proofErr w:type="spellEnd"/>
      <w:r w:rsidRPr="00572B77">
        <w:rPr>
          <w:color w:val="000000"/>
          <w:lang w:val="en-GB" w:eastAsia="en-GB"/>
        </w:rPr>
        <w:t xml:space="preserve">, was </w:t>
      </w:r>
      <w:proofErr w:type="spellStart"/>
      <w:r w:rsidRPr="00572B77">
        <w:rPr>
          <w:color w:val="000000"/>
          <w:lang w:val="en-GB" w:eastAsia="en-GB"/>
        </w:rPr>
        <w:t>modeled</w:t>
      </w:r>
      <w:proofErr w:type="spellEnd"/>
      <w:r w:rsidRPr="00572B77">
        <w:rPr>
          <w:color w:val="000000"/>
          <w:lang w:val="en-GB" w:eastAsia="en-GB"/>
        </w:rPr>
        <w:t xml:space="preserve"> as a function of a fixed intercept (β</w:t>
      </w:r>
      <w:r w:rsidRPr="00572B77">
        <w:rPr>
          <w:color w:val="000000"/>
          <w:sz w:val="14"/>
          <w:szCs w:val="14"/>
          <w:vertAlign w:val="subscript"/>
          <w:lang w:val="en-GB" w:eastAsia="en-GB"/>
        </w:rPr>
        <w:t>0j</w:t>
      </w:r>
      <w:r w:rsidRPr="00572B77">
        <w:rPr>
          <w:color w:val="000000"/>
          <w:lang w:val="en-GB" w:eastAsia="en-GB"/>
        </w:rPr>
        <w:t xml:space="preserve">) representing between-persons variation in </w:t>
      </w:r>
      <w:proofErr w:type="spellStart"/>
      <w:r>
        <w:rPr>
          <w:color w:val="000000"/>
          <w:lang w:val="en-GB" w:eastAsia="en-GB"/>
        </w:rPr>
        <w:t>prosociality</w:t>
      </w:r>
      <w:proofErr w:type="spellEnd"/>
      <w:r>
        <w:rPr>
          <w:color w:val="000000"/>
          <w:lang w:val="en-GB" w:eastAsia="en-GB"/>
        </w:rPr>
        <w:t>, happiness, and fun experience</w:t>
      </w:r>
      <w:r w:rsidRPr="00572B77">
        <w:rPr>
          <w:color w:val="000000"/>
          <w:lang w:val="en-GB" w:eastAsia="en-GB"/>
        </w:rPr>
        <w:t>; a fixed slope (β</w:t>
      </w:r>
      <w:r w:rsidRPr="00572B77">
        <w:rPr>
          <w:color w:val="000000"/>
          <w:sz w:val="14"/>
          <w:szCs w:val="14"/>
          <w:vertAlign w:val="subscript"/>
          <w:lang w:val="en-GB" w:eastAsia="en-GB"/>
        </w:rPr>
        <w:t>1j</w:t>
      </w:r>
      <w:r w:rsidRPr="00572B77">
        <w:rPr>
          <w:color w:val="000000"/>
          <w:lang w:val="en-GB" w:eastAsia="en-GB"/>
        </w:rPr>
        <w:t xml:space="preserve">) representing participant </w:t>
      </w:r>
      <w:r w:rsidRPr="00572B77">
        <w:rPr>
          <w:i/>
          <w:iCs/>
          <w:color w:val="000000"/>
          <w:lang w:val="en-GB" w:eastAsia="en-GB"/>
        </w:rPr>
        <w:t>j</w:t>
      </w:r>
      <w:r w:rsidRPr="00572B77">
        <w:rPr>
          <w:color w:val="000000"/>
          <w:lang w:val="en-GB" w:eastAsia="en-GB"/>
        </w:rPr>
        <w:t xml:space="preserve">’s </w:t>
      </w:r>
      <w:proofErr w:type="spellStart"/>
      <w:r w:rsidRPr="00572B77">
        <w:rPr>
          <w:color w:val="000000"/>
          <w:lang w:val="en-GB" w:eastAsia="en-GB"/>
        </w:rPr>
        <w:t>prosocial</w:t>
      </w:r>
      <w:r>
        <w:rPr>
          <w:color w:val="000000"/>
          <w:lang w:val="en-GB" w:eastAsia="en-GB"/>
        </w:rPr>
        <w:t>ity</w:t>
      </w:r>
      <w:proofErr w:type="spellEnd"/>
      <w:r>
        <w:rPr>
          <w:color w:val="000000"/>
          <w:lang w:val="en-GB" w:eastAsia="en-GB"/>
        </w:rPr>
        <w:t xml:space="preserve"> </w:t>
      </w:r>
      <w:r w:rsidRPr="00572B77">
        <w:rPr>
          <w:color w:val="000000"/>
          <w:lang w:val="en-GB" w:eastAsia="en-GB"/>
        </w:rPr>
        <w:t>on day</w:t>
      </w:r>
      <w:r>
        <w:rPr>
          <w:color w:val="000000"/>
          <w:lang w:val="en-GB" w:eastAsia="en-GB"/>
        </w:rPr>
        <w:t xml:space="preserve"> </w:t>
      </w:r>
      <w:proofErr w:type="spellStart"/>
      <w:r>
        <w:rPr>
          <w:i/>
          <w:iCs/>
          <w:color w:val="000000"/>
          <w:lang w:val="en-GB" w:eastAsia="en-GB"/>
        </w:rPr>
        <w:t>i</w:t>
      </w:r>
      <w:proofErr w:type="spellEnd"/>
      <w:r w:rsidRPr="00572B77">
        <w:rPr>
          <w:color w:val="000000"/>
          <w:lang w:val="en-GB" w:eastAsia="en-GB"/>
        </w:rPr>
        <w:t>;</w:t>
      </w:r>
      <w:r>
        <w:rPr>
          <w:color w:val="000000"/>
          <w:lang w:val="en-GB" w:eastAsia="en-GB"/>
        </w:rPr>
        <w:t xml:space="preserve"> </w:t>
      </w:r>
      <w:r w:rsidRPr="00572B77">
        <w:rPr>
          <w:color w:val="000000"/>
          <w:lang w:val="en-GB" w:eastAsia="en-GB"/>
        </w:rPr>
        <w:t>a fixed slope (β</w:t>
      </w:r>
      <w:r>
        <w:rPr>
          <w:color w:val="000000"/>
          <w:sz w:val="14"/>
          <w:szCs w:val="14"/>
          <w:vertAlign w:val="subscript"/>
          <w:lang w:val="en-GB" w:eastAsia="en-GB"/>
        </w:rPr>
        <w:t>2</w:t>
      </w:r>
      <w:r w:rsidRPr="00572B77">
        <w:rPr>
          <w:color w:val="000000"/>
          <w:sz w:val="14"/>
          <w:szCs w:val="14"/>
          <w:vertAlign w:val="subscript"/>
          <w:lang w:val="en-GB" w:eastAsia="en-GB"/>
        </w:rPr>
        <w:t>j</w:t>
      </w:r>
      <w:r w:rsidRPr="00572B77">
        <w:rPr>
          <w:color w:val="000000"/>
          <w:lang w:val="en-GB" w:eastAsia="en-GB"/>
        </w:rPr>
        <w:t xml:space="preserve">) representing participants day in the </w:t>
      </w:r>
      <w:r w:rsidR="004D2C15">
        <w:rPr>
          <w:color w:val="000000"/>
          <w:lang w:val="en-GB" w:eastAsia="en-GB"/>
        </w:rPr>
        <w:t>measurement period</w:t>
      </w:r>
      <w:r w:rsidRPr="00572B77">
        <w:rPr>
          <w:color w:val="000000"/>
          <w:lang w:val="en-GB" w:eastAsia="en-GB"/>
        </w:rPr>
        <w:t xml:space="preserve"> (</w:t>
      </w:r>
      <w:proofErr w:type="spellStart"/>
      <w:r w:rsidRPr="00572B77">
        <w:rPr>
          <w:color w:val="000000"/>
          <w:lang w:val="en-GB" w:eastAsia="en-GB"/>
        </w:rPr>
        <w:t>Days</w:t>
      </w:r>
      <w:r w:rsidRPr="00572B77">
        <w:rPr>
          <w:color w:val="000000"/>
          <w:sz w:val="14"/>
          <w:szCs w:val="14"/>
          <w:vertAlign w:val="subscript"/>
          <w:lang w:val="en-GB" w:eastAsia="en-GB"/>
        </w:rPr>
        <w:t>ij</w:t>
      </w:r>
      <w:proofErr w:type="spellEnd"/>
      <w:r w:rsidRPr="00572B77">
        <w:rPr>
          <w:color w:val="000000"/>
          <w:lang w:val="en-GB" w:eastAsia="en-GB"/>
        </w:rPr>
        <w:t>); a fixed slope (β</w:t>
      </w:r>
      <w:r>
        <w:rPr>
          <w:color w:val="000000"/>
          <w:sz w:val="14"/>
          <w:szCs w:val="14"/>
          <w:vertAlign w:val="subscript"/>
          <w:lang w:val="en-GB" w:eastAsia="en-GB"/>
        </w:rPr>
        <w:t>3</w:t>
      </w:r>
      <w:r w:rsidRPr="00572B77">
        <w:rPr>
          <w:color w:val="000000"/>
          <w:sz w:val="14"/>
          <w:szCs w:val="14"/>
          <w:vertAlign w:val="subscript"/>
          <w:lang w:val="en-GB" w:eastAsia="en-GB"/>
        </w:rPr>
        <w:t>j</w:t>
      </w:r>
      <w:r w:rsidRPr="00572B77">
        <w:rPr>
          <w:color w:val="000000"/>
          <w:lang w:val="en-GB" w:eastAsia="en-GB"/>
        </w:rPr>
        <w:t xml:space="preserve">) representing participant </w:t>
      </w:r>
      <w:r w:rsidRPr="00572B77">
        <w:rPr>
          <w:i/>
          <w:iCs/>
          <w:color w:val="000000"/>
          <w:lang w:val="en-GB" w:eastAsia="en-GB"/>
        </w:rPr>
        <w:t>j</w:t>
      </w:r>
      <w:r w:rsidRPr="00572B77">
        <w:rPr>
          <w:color w:val="000000"/>
          <w:lang w:val="en-GB" w:eastAsia="en-GB"/>
        </w:rPr>
        <w:t xml:space="preserve">’s </w:t>
      </w:r>
      <w:r>
        <w:rPr>
          <w:color w:val="000000"/>
          <w:lang w:val="en-GB" w:eastAsia="en-GB"/>
        </w:rPr>
        <w:t>happiness</w:t>
      </w:r>
      <w:r w:rsidRPr="00572B77">
        <w:rPr>
          <w:color w:val="000000"/>
          <w:lang w:val="en-GB" w:eastAsia="en-GB"/>
        </w:rPr>
        <w:t xml:space="preserve"> on day </w:t>
      </w:r>
      <w:proofErr w:type="spellStart"/>
      <w:r>
        <w:rPr>
          <w:i/>
          <w:iCs/>
          <w:color w:val="000000"/>
          <w:lang w:val="en-GB" w:eastAsia="en-GB"/>
        </w:rPr>
        <w:t>i</w:t>
      </w:r>
      <w:proofErr w:type="spellEnd"/>
      <w:r>
        <w:rPr>
          <w:i/>
          <w:iCs/>
          <w:color w:val="000000"/>
          <w:lang w:val="en-GB" w:eastAsia="en-GB"/>
        </w:rPr>
        <w:t xml:space="preserve"> </w:t>
      </w:r>
      <w:r w:rsidRPr="00572B77">
        <w:rPr>
          <w:color w:val="000000"/>
          <w:lang w:val="en-GB" w:eastAsia="en-GB"/>
        </w:rPr>
        <w:t>(</w:t>
      </w:r>
      <w:proofErr w:type="spellStart"/>
      <w:r>
        <w:rPr>
          <w:color w:val="000000"/>
          <w:lang w:val="en-GB" w:eastAsia="en-GB"/>
        </w:rPr>
        <w:t>Happiness</w:t>
      </w:r>
      <w:r w:rsidRPr="00572B77">
        <w:rPr>
          <w:color w:val="000000"/>
          <w:sz w:val="14"/>
          <w:szCs w:val="14"/>
          <w:vertAlign w:val="subscript"/>
          <w:lang w:val="en-GB" w:eastAsia="en-GB"/>
        </w:rPr>
        <w:t>ij</w:t>
      </w:r>
      <w:proofErr w:type="spellEnd"/>
      <w:r w:rsidRPr="00572B77">
        <w:rPr>
          <w:color w:val="000000"/>
          <w:lang w:val="en-GB" w:eastAsia="en-GB"/>
        </w:rPr>
        <w:t>)</w:t>
      </w:r>
      <w:r>
        <w:rPr>
          <w:color w:val="000000"/>
          <w:lang w:val="en-GB" w:eastAsia="en-GB"/>
        </w:rPr>
        <w:t xml:space="preserve">; </w:t>
      </w:r>
      <w:r w:rsidRPr="00572B77">
        <w:rPr>
          <w:color w:val="000000"/>
          <w:lang w:val="en-GB" w:eastAsia="en-GB"/>
        </w:rPr>
        <w:t>a fixed slope (β</w:t>
      </w:r>
      <w:r>
        <w:rPr>
          <w:color w:val="000000"/>
          <w:sz w:val="14"/>
          <w:szCs w:val="14"/>
          <w:vertAlign w:val="subscript"/>
          <w:lang w:val="en-GB" w:eastAsia="en-GB"/>
        </w:rPr>
        <w:t>4</w:t>
      </w:r>
      <w:r w:rsidRPr="00572B77">
        <w:rPr>
          <w:color w:val="000000"/>
          <w:sz w:val="14"/>
          <w:szCs w:val="14"/>
          <w:vertAlign w:val="subscript"/>
          <w:lang w:val="en-GB" w:eastAsia="en-GB"/>
        </w:rPr>
        <w:t>j</w:t>
      </w:r>
      <w:r w:rsidRPr="00572B77">
        <w:rPr>
          <w:color w:val="000000"/>
          <w:lang w:val="en-GB" w:eastAsia="en-GB"/>
        </w:rPr>
        <w:t xml:space="preserve">) representing participant </w:t>
      </w:r>
      <w:r w:rsidRPr="00572B77">
        <w:rPr>
          <w:i/>
          <w:iCs/>
          <w:color w:val="000000"/>
          <w:lang w:val="en-GB" w:eastAsia="en-GB"/>
        </w:rPr>
        <w:t>j</w:t>
      </w:r>
      <w:r w:rsidRPr="00572B77">
        <w:rPr>
          <w:color w:val="000000"/>
          <w:lang w:val="en-GB" w:eastAsia="en-GB"/>
        </w:rPr>
        <w:t xml:space="preserve">’s </w:t>
      </w:r>
      <w:r>
        <w:rPr>
          <w:color w:val="000000"/>
          <w:lang w:val="en-GB" w:eastAsia="en-GB"/>
        </w:rPr>
        <w:t>fun experience</w:t>
      </w:r>
      <w:r w:rsidRPr="00572B77">
        <w:rPr>
          <w:color w:val="000000"/>
          <w:lang w:val="en-GB" w:eastAsia="en-GB"/>
        </w:rPr>
        <w:t xml:space="preserve"> on day </w:t>
      </w:r>
      <w:proofErr w:type="spellStart"/>
      <w:r>
        <w:rPr>
          <w:i/>
          <w:iCs/>
          <w:color w:val="000000"/>
          <w:lang w:val="en-GB" w:eastAsia="en-GB"/>
        </w:rPr>
        <w:t>i</w:t>
      </w:r>
      <w:proofErr w:type="spellEnd"/>
      <w:r>
        <w:rPr>
          <w:i/>
          <w:iCs/>
          <w:color w:val="000000"/>
          <w:lang w:val="en-GB" w:eastAsia="en-GB"/>
        </w:rPr>
        <w:t xml:space="preserve"> </w:t>
      </w:r>
      <w:r w:rsidRPr="00572B77">
        <w:rPr>
          <w:color w:val="000000"/>
          <w:lang w:val="en-GB" w:eastAsia="en-GB"/>
        </w:rPr>
        <w:t>(</w:t>
      </w:r>
      <w:proofErr w:type="spellStart"/>
      <w:r>
        <w:rPr>
          <w:color w:val="000000"/>
          <w:lang w:val="en-GB" w:eastAsia="en-GB"/>
        </w:rPr>
        <w:t>Fun</w:t>
      </w:r>
      <w:r w:rsidRPr="00572B77">
        <w:rPr>
          <w:color w:val="000000"/>
          <w:sz w:val="14"/>
          <w:szCs w:val="14"/>
          <w:vertAlign w:val="subscript"/>
          <w:lang w:val="en-GB" w:eastAsia="en-GB"/>
        </w:rPr>
        <w:t>ij</w:t>
      </w:r>
      <w:proofErr w:type="spellEnd"/>
      <w:r w:rsidRPr="00572B77">
        <w:rPr>
          <w:color w:val="000000"/>
          <w:lang w:val="en-GB" w:eastAsia="en-GB"/>
        </w:rPr>
        <w:t>)</w:t>
      </w:r>
      <w:r>
        <w:rPr>
          <w:color w:val="000000"/>
          <w:lang w:val="en-GB" w:eastAsia="en-GB"/>
        </w:rPr>
        <w:t xml:space="preserve">; and </w:t>
      </w:r>
      <w:r w:rsidRPr="00572B77">
        <w:rPr>
          <w:color w:val="000000"/>
          <w:lang w:val="en-GB" w:eastAsia="en-GB"/>
        </w:rPr>
        <w:t>a fixed slope (β</w:t>
      </w:r>
      <w:r>
        <w:rPr>
          <w:color w:val="000000"/>
          <w:sz w:val="14"/>
          <w:szCs w:val="14"/>
          <w:vertAlign w:val="subscript"/>
          <w:lang w:val="en-GB" w:eastAsia="en-GB"/>
        </w:rPr>
        <w:t>5</w:t>
      </w:r>
      <w:r w:rsidRPr="00572B77">
        <w:rPr>
          <w:color w:val="000000"/>
          <w:sz w:val="14"/>
          <w:szCs w:val="14"/>
          <w:vertAlign w:val="subscript"/>
          <w:lang w:val="en-GB" w:eastAsia="en-GB"/>
        </w:rPr>
        <w:t>j</w:t>
      </w:r>
      <w:r w:rsidRPr="00572B77">
        <w:rPr>
          <w:color w:val="000000"/>
          <w:lang w:val="en-GB" w:eastAsia="en-GB"/>
        </w:rPr>
        <w:t xml:space="preserve">) representing participant </w:t>
      </w:r>
      <w:r w:rsidRPr="00572B77">
        <w:rPr>
          <w:i/>
          <w:iCs/>
          <w:color w:val="000000"/>
          <w:lang w:val="en-GB" w:eastAsia="en-GB"/>
        </w:rPr>
        <w:t>j</w:t>
      </w:r>
      <w:r w:rsidRPr="00572B77">
        <w:rPr>
          <w:color w:val="000000"/>
          <w:lang w:val="en-GB" w:eastAsia="en-GB"/>
        </w:rPr>
        <w:t xml:space="preserve">’s </w:t>
      </w:r>
      <w:r>
        <w:rPr>
          <w:color w:val="000000"/>
          <w:lang w:val="en-GB" w:eastAsia="en-GB"/>
        </w:rPr>
        <w:t xml:space="preserve">life engagement </w:t>
      </w:r>
      <w:r w:rsidRPr="00572B77">
        <w:rPr>
          <w:color w:val="000000"/>
          <w:lang w:val="en-GB" w:eastAsia="en-GB"/>
        </w:rPr>
        <w:t xml:space="preserve">on day </w:t>
      </w:r>
      <w:r w:rsidRPr="00572B77">
        <w:rPr>
          <w:i/>
          <w:iCs/>
          <w:color w:val="000000"/>
          <w:lang w:val="en-GB" w:eastAsia="en-GB"/>
        </w:rPr>
        <w:t>i</w:t>
      </w:r>
      <w:r w:rsidRPr="00572B77">
        <w:rPr>
          <w:color w:val="000000"/>
          <w:lang w:val="en-GB" w:eastAsia="en-GB"/>
        </w:rPr>
        <w:t>-1</w:t>
      </w:r>
      <w:r>
        <w:rPr>
          <w:color w:val="000000"/>
          <w:lang w:val="en-GB" w:eastAsia="en-GB"/>
        </w:rPr>
        <w:t xml:space="preserve"> </w:t>
      </w:r>
      <w:r w:rsidRPr="00572B77">
        <w:rPr>
          <w:color w:val="000000"/>
          <w:lang w:val="en-GB" w:eastAsia="en-GB"/>
        </w:rPr>
        <w:t>(</w:t>
      </w:r>
      <w:r>
        <w:rPr>
          <w:color w:val="000000"/>
          <w:lang w:val="en-GB" w:eastAsia="en-GB"/>
        </w:rPr>
        <w:t>LifeEngage</w:t>
      </w:r>
      <w:r w:rsidRPr="00572B77">
        <w:rPr>
          <w:color w:val="000000"/>
          <w:sz w:val="14"/>
          <w:szCs w:val="14"/>
          <w:vertAlign w:val="subscript"/>
          <w:lang w:val="en-GB" w:eastAsia="en-GB"/>
        </w:rPr>
        <w:t>i</w:t>
      </w:r>
      <w:r>
        <w:rPr>
          <w:color w:val="000000"/>
          <w:sz w:val="14"/>
          <w:szCs w:val="14"/>
          <w:vertAlign w:val="subscript"/>
          <w:lang w:val="en-GB" w:eastAsia="en-GB"/>
        </w:rPr>
        <w:t>-1</w:t>
      </w:r>
      <w:r w:rsidRPr="00572B77">
        <w:rPr>
          <w:color w:val="000000"/>
          <w:sz w:val="14"/>
          <w:szCs w:val="14"/>
          <w:vertAlign w:val="subscript"/>
          <w:lang w:val="en-GB" w:eastAsia="en-GB"/>
        </w:rPr>
        <w:t>j</w:t>
      </w:r>
      <w:r w:rsidRPr="00572B77">
        <w:rPr>
          <w:color w:val="000000"/>
          <w:lang w:val="en-GB" w:eastAsia="en-GB"/>
        </w:rPr>
        <w:t>)</w:t>
      </w:r>
      <w:r>
        <w:rPr>
          <w:color w:val="000000"/>
          <w:lang w:val="en-GB" w:eastAsia="en-GB"/>
        </w:rPr>
        <w:t>.</w:t>
      </w:r>
      <w:r w:rsidRPr="00572B77">
        <w:rPr>
          <w:color w:val="000000"/>
          <w:lang w:val="en-GB" w:eastAsia="en-GB"/>
        </w:rPr>
        <w:t xml:space="preserve"> Level 1 parameters were allowed to vary randomly across participants at Level 2.</w:t>
      </w:r>
    </w:p>
    <w:p w14:paraId="1763DFF1" w14:textId="77777777" w:rsidR="00A175DA" w:rsidRDefault="00A175DA" w:rsidP="00A175DA">
      <w:pPr>
        <w:spacing w:line="240" w:lineRule="auto"/>
        <w:rPr>
          <w:color w:val="000000"/>
          <w:lang w:val="en-GB" w:eastAsia="en-GB"/>
        </w:rPr>
      </w:pPr>
      <w:r>
        <w:rPr>
          <w:color w:val="000000"/>
          <w:lang w:val="en-GB" w:eastAsia="en-GB"/>
        </w:rPr>
        <w:br w:type="page"/>
      </w:r>
    </w:p>
    <w:p w14:paraId="6D92E5B5" w14:textId="2CF2A32D" w:rsidR="00A175DA" w:rsidRDefault="00A175DA">
      <w:pPr>
        <w:pStyle w:val="APAHeading3"/>
      </w:pPr>
      <w:r>
        <w:lastRenderedPageBreak/>
        <w:t xml:space="preserve">Model 3: </w:t>
      </w:r>
      <w:proofErr w:type="spellStart"/>
      <w:r>
        <w:t>Prosociality</w:t>
      </w:r>
      <w:proofErr w:type="spellEnd"/>
      <w:r>
        <w:t xml:space="preserve"> Predicting Happiness Controlling for Meaning and Life Engagement</w:t>
      </w:r>
    </w:p>
    <w:p w14:paraId="378343B2" w14:textId="77777777" w:rsidR="00A175DA" w:rsidRPr="0034799D" w:rsidRDefault="00A175DA" w:rsidP="00A175DA">
      <w:pPr>
        <w:rPr>
          <w:lang w:val="en-GB" w:eastAsia="en-GB"/>
        </w:rPr>
      </w:pPr>
      <w:r>
        <w:rPr>
          <w:lang w:val="en-GB" w:eastAsia="en-GB"/>
        </w:rPr>
        <w:t>The results of this model are reported in text.</w:t>
      </w:r>
    </w:p>
    <w:p w14:paraId="41C8CFB7" w14:textId="77777777" w:rsidR="00A175DA" w:rsidRPr="00572B77" w:rsidRDefault="00A175DA" w:rsidP="00A175DA">
      <w:pPr>
        <w:rPr>
          <w:color w:val="000000"/>
          <w:lang w:val="en-GB" w:eastAsia="en-GB"/>
        </w:rPr>
      </w:pPr>
      <w:r w:rsidRPr="00572B77">
        <w:rPr>
          <w:color w:val="000000"/>
          <w:lang w:val="en-GB" w:eastAsia="en-GB"/>
        </w:rPr>
        <w:t>Level 1 (day level): </w:t>
      </w:r>
    </w:p>
    <w:p w14:paraId="4FD58755" w14:textId="179C77C5" w:rsidR="00A175DA" w:rsidRPr="00572B77" w:rsidRDefault="00A175DA" w:rsidP="00A175DA">
      <w:pPr>
        <w:jc w:val="center"/>
        <w:rPr>
          <w:color w:val="000000"/>
          <w:lang w:val="en-GB" w:eastAsia="en-GB"/>
        </w:rPr>
      </w:pPr>
      <w:proofErr w:type="spellStart"/>
      <w:r>
        <w:rPr>
          <w:color w:val="000000"/>
          <w:lang w:val="en-GB" w:eastAsia="en-GB"/>
        </w:rPr>
        <w:t>Happiness</w:t>
      </w:r>
      <w:r w:rsidRPr="00572B77">
        <w:rPr>
          <w:color w:val="000000"/>
          <w:sz w:val="14"/>
          <w:szCs w:val="14"/>
          <w:vertAlign w:val="subscript"/>
          <w:lang w:val="en-GB" w:eastAsia="en-GB"/>
        </w:rPr>
        <w:t>ij</w:t>
      </w:r>
      <w:proofErr w:type="spellEnd"/>
      <w:r w:rsidRPr="00572B77">
        <w:rPr>
          <w:color w:val="000000"/>
          <w:lang w:val="en-GB" w:eastAsia="en-GB"/>
        </w:rPr>
        <w:t xml:space="preserve"> = β</w:t>
      </w:r>
      <w:r w:rsidRPr="00572B77">
        <w:rPr>
          <w:color w:val="000000"/>
          <w:sz w:val="14"/>
          <w:szCs w:val="14"/>
          <w:vertAlign w:val="subscript"/>
          <w:lang w:val="en-GB" w:eastAsia="en-GB"/>
        </w:rPr>
        <w:t>0j</w:t>
      </w:r>
      <w:r w:rsidRPr="00572B77">
        <w:rPr>
          <w:color w:val="000000"/>
          <w:lang w:val="en-GB" w:eastAsia="en-GB"/>
        </w:rPr>
        <w:t xml:space="preserve"> +</w:t>
      </w:r>
      <w:r w:rsidRPr="00D53B70">
        <w:rPr>
          <w:color w:val="000000"/>
          <w:lang w:val="en-GB" w:eastAsia="en-GB"/>
        </w:rPr>
        <w:t xml:space="preserve"> </w:t>
      </w:r>
      <w:r w:rsidRPr="00572B77">
        <w:rPr>
          <w:color w:val="000000"/>
          <w:lang w:val="en-GB" w:eastAsia="en-GB"/>
        </w:rPr>
        <w:t>β</w:t>
      </w:r>
      <w:r w:rsidRPr="00572B77">
        <w:rPr>
          <w:color w:val="000000"/>
          <w:sz w:val="14"/>
          <w:szCs w:val="14"/>
          <w:vertAlign w:val="subscript"/>
          <w:lang w:val="en-GB" w:eastAsia="en-GB"/>
        </w:rPr>
        <w:t>1j</w:t>
      </w:r>
      <w:r w:rsidRPr="00572B77">
        <w:rPr>
          <w:color w:val="000000"/>
          <w:lang w:val="en-GB" w:eastAsia="en-GB"/>
        </w:rPr>
        <w:t>(</w:t>
      </w:r>
      <w:proofErr w:type="spellStart"/>
      <w:r w:rsidRPr="00572B77">
        <w:rPr>
          <w:color w:val="000000"/>
          <w:lang w:val="en-GB" w:eastAsia="en-GB"/>
        </w:rPr>
        <w:t>Prosocial</w:t>
      </w:r>
      <w:r>
        <w:rPr>
          <w:color w:val="000000"/>
          <w:lang w:val="en-GB" w:eastAsia="en-GB"/>
        </w:rPr>
        <w:t>ity</w:t>
      </w:r>
      <w:r w:rsidRPr="00572B77">
        <w:rPr>
          <w:color w:val="000000"/>
          <w:sz w:val="14"/>
          <w:szCs w:val="14"/>
          <w:vertAlign w:val="subscript"/>
          <w:lang w:val="en-GB" w:eastAsia="en-GB"/>
        </w:rPr>
        <w:t>ij</w:t>
      </w:r>
      <w:proofErr w:type="spellEnd"/>
      <w:r w:rsidRPr="00572B77">
        <w:rPr>
          <w:color w:val="000000"/>
          <w:lang w:val="en-GB" w:eastAsia="en-GB"/>
        </w:rPr>
        <w:t>)</w:t>
      </w:r>
      <w:r>
        <w:rPr>
          <w:color w:val="000000"/>
          <w:lang w:val="en-GB" w:eastAsia="en-GB"/>
        </w:rPr>
        <w:t xml:space="preserve"> +</w:t>
      </w:r>
      <w:r w:rsidRPr="00572B77">
        <w:rPr>
          <w:color w:val="000000"/>
          <w:lang w:val="en-GB" w:eastAsia="en-GB"/>
        </w:rPr>
        <w:t xml:space="preserve"> β</w:t>
      </w:r>
      <w:r>
        <w:rPr>
          <w:color w:val="000000"/>
          <w:sz w:val="14"/>
          <w:szCs w:val="14"/>
          <w:vertAlign w:val="subscript"/>
          <w:lang w:val="en-GB" w:eastAsia="en-GB"/>
        </w:rPr>
        <w:t>2</w:t>
      </w:r>
      <w:r w:rsidRPr="00572B77">
        <w:rPr>
          <w:color w:val="000000"/>
          <w:sz w:val="14"/>
          <w:szCs w:val="14"/>
          <w:vertAlign w:val="subscript"/>
          <w:lang w:val="en-GB" w:eastAsia="en-GB"/>
        </w:rPr>
        <w:t>j</w:t>
      </w:r>
      <w:r w:rsidRPr="00572B77">
        <w:rPr>
          <w:color w:val="000000"/>
          <w:lang w:val="en-GB" w:eastAsia="en-GB"/>
        </w:rPr>
        <w:t>(</w:t>
      </w:r>
      <w:proofErr w:type="spellStart"/>
      <w:r w:rsidRPr="00572B77">
        <w:rPr>
          <w:color w:val="000000"/>
          <w:lang w:val="en-GB" w:eastAsia="en-GB"/>
        </w:rPr>
        <w:t>Days</w:t>
      </w:r>
      <w:r w:rsidRPr="00572B77">
        <w:rPr>
          <w:color w:val="000000"/>
          <w:sz w:val="14"/>
          <w:szCs w:val="14"/>
          <w:vertAlign w:val="subscript"/>
          <w:lang w:val="en-GB" w:eastAsia="en-GB"/>
        </w:rPr>
        <w:t>ij</w:t>
      </w:r>
      <w:proofErr w:type="spellEnd"/>
      <w:r w:rsidRPr="00572B77">
        <w:rPr>
          <w:color w:val="000000"/>
          <w:lang w:val="en-GB" w:eastAsia="en-GB"/>
        </w:rPr>
        <w:t>) + β</w:t>
      </w:r>
      <w:r>
        <w:rPr>
          <w:color w:val="000000"/>
          <w:sz w:val="14"/>
          <w:szCs w:val="14"/>
          <w:vertAlign w:val="subscript"/>
          <w:lang w:val="en-GB" w:eastAsia="en-GB"/>
        </w:rPr>
        <w:t>3</w:t>
      </w:r>
      <w:r w:rsidRPr="00572B77">
        <w:rPr>
          <w:color w:val="000000"/>
          <w:sz w:val="14"/>
          <w:szCs w:val="14"/>
          <w:vertAlign w:val="subscript"/>
          <w:lang w:val="en-GB" w:eastAsia="en-GB"/>
        </w:rPr>
        <w:t>j</w:t>
      </w:r>
      <w:r w:rsidRPr="00572B77">
        <w:rPr>
          <w:color w:val="000000"/>
          <w:lang w:val="en-GB" w:eastAsia="en-GB"/>
        </w:rPr>
        <w:t>(</w:t>
      </w:r>
      <w:proofErr w:type="spellStart"/>
      <w:r>
        <w:rPr>
          <w:color w:val="000000"/>
          <w:lang w:val="en-GB" w:eastAsia="en-GB"/>
        </w:rPr>
        <w:t>Meaning</w:t>
      </w:r>
      <w:r w:rsidRPr="00572B77">
        <w:rPr>
          <w:color w:val="000000"/>
          <w:sz w:val="14"/>
          <w:szCs w:val="14"/>
          <w:vertAlign w:val="subscript"/>
          <w:lang w:val="en-GB" w:eastAsia="en-GB"/>
        </w:rPr>
        <w:t>ij</w:t>
      </w:r>
      <w:proofErr w:type="spellEnd"/>
      <w:r w:rsidRPr="00572B77">
        <w:rPr>
          <w:color w:val="000000"/>
          <w:lang w:val="en-GB" w:eastAsia="en-GB"/>
        </w:rPr>
        <w:t>)</w:t>
      </w:r>
      <w:r>
        <w:rPr>
          <w:color w:val="000000"/>
          <w:lang w:val="en-GB" w:eastAsia="en-GB"/>
        </w:rPr>
        <w:t xml:space="preserve"> + </w:t>
      </w:r>
      <w:r w:rsidRPr="00572B77">
        <w:rPr>
          <w:color w:val="000000"/>
          <w:lang w:val="en-GB" w:eastAsia="en-GB"/>
        </w:rPr>
        <w:t>β</w:t>
      </w:r>
      <w:r w:rsidR="00E30B1D">
        <w:rPr>
          <w:color w:val="000000"/>
          <w:sz w:val="14"/>
          <w:szCs w:val="14"/>
          <w:vertAlign w:val="subscript"/>
          <w:lang w:val="en-GB" w:eastAsia="en-GB"/>
        </w:rPr>
        <w:t>4</w:t>
      </w:r>
      <w:r w:rsidRPr="00572B77">
        <w:rPr>
          <w:color w:val="000000"/>
          <w:sz w:val="14"/>
          <w:szCs w:val="14"/>
          <w:vertAlign w:val="subscript"/>
          <w:lang w:val="en-GB" w:eastAsia="en-GB"/>
        </w:rPr>
        <w:t>j</w:t>
      </w:r>
      <w:r w:rsidRPr="00572B77">
        <w:rPr>
          <w:color w:val="000000"/>
          <w:lang w:val="en-GB" w:eastAsia="en-GB"/>
        </w:rPr>
        <w:t>(</w:t>
      </w:r>
      <w:proofErr w:type="spellStart"/>
      <w:r>
        <w:rPr>
          <w:color w:val="000000"/>
          <w:lang w:val="en-GB" w:eastAsia="en-GB"/>
        </w:rPr>
        <w:t>LifeEngage</w:t>
      </w:r>
      <w:r w:rsidRPr="00572B77">
        <w:rPr>
          <w:color w:val="000000"/>
          <w:sz w:val="14"/>
          <w:szCs w:val="14"/>
          <w:vertAlign w:val="subscript"/>
          <w:lang w:val="en-GB" w:eastAsia="en-GB"/>
        </w:rPr>
        <w:t>ij</w:t>
      </w:r>
      <w:proofErr w:type="spellEnd"/>
      <w:r w:rsidRPr="00572B77">
        <w:rPr>
          <w:color w:val="000000"/>
          <w:lang w:val="en-GB" w:eastAsia="en-GB"/>
        </w:rPr>
        <w:t>)</w:t>
      </w:r>
      <w:r>
        <w:rPr>
          <w:color w:val="000000"/>
          <w:lang w:val="en-GB" w:eastAsia="en-GB"/>
        </w:rPr>
        <w:t xml:space="preserve"> + </w:t>
      </w:r>
      <w:r w:rsidRPr="00572B77">
        <w:rPr>
          <w:color w:val="000000"/>
          <w:lang w:val="en-GB" w:eastAsia="en-GB"/>
        </w:rPr>
        <w:t>β</w:t>
      </w:r>
      <w:r w:rsidR="00E30B1D">
        <w:rPr>
          <w:color w:val="000000"/>
          <w:sz w:val="14"/>
          <w:szCs w:val="14"/>
          <w:vertAlign w:val="subscript"/>
          <w:lang w:val="en-GB" w:eastAsia="en-GB"/>
        </w:rPr>
        <w:t>5</w:t>
      </w:r>
      <w:r w:rsidRPr="00572B77">
        <w:rPr>
          <w:color w:val="000000"/>
          <w:sz w:val="14"/>
          <w:szCs w:val="14"/>
          <w:vertAlign w:val="subscript"/>
          <w:lang w:val="en-GB" w:eastAsia="en-GB"/>
        </w:rPr>
        <w:t>j</w:t>
      </w:r>
      <w:r w:rsidRPr="00572B77">
        <w:rPr>
          <w:color w:val="000000"/>
          <w:lang w:val="en-GB" w:eastAsia="en-GB"/>
        </w:rPr>
        <w:t>(</w:t>
      </w:r>
      <w:r>
        <w:rPr>
          <w:color w:val="000000"/>
          <w:lang w:val="en-GB" w:eastAsia="en-GB"/>
        </w:rPr>
        <w:t>Happiness</w:t>
      </w:r>
      <w:r w:rsidRPr="00572B77">
        <w:rPr>
          <w:color w:val="000000"/>
          <w:sz w:val="14"/>
          <w:szCs w:val="14"/>
          <w:vertAlign w:val="subscript"/>
          <w:lang w:val="en-GB" w:eastAsia="en-GB"/>
        </w:rPr>
        <w:t>i</w:t>
      </w:r>
      <w:r>
        <w:rPr>
          <w:color w:val="000000"/>
          <w:sz w:val="14"/>
          <w:szCs w:val="14"/>
          <w:vertAlign w:val="subscript"/>
          <w:lang w:val="en-GB" w:eastAsia="en-GB"/>
        </w:rPr>
        <w:t>-1</w:t>
      </w:r>
      <w:r w:rsidRPr="00572B77">
        <w:rPr>
          <w:color w:val="000000"/>
          <w:sz w:val="14"/>
          <w:szCs w:val="14"/>
          <w:vertAlign w:val="subscript"/>
          <w:lang w:val="en-GB" w:eastAsia="en-GB"/>
        </w:rPr>
        <w:t>j</w:t>
      </w:r>
      <w:r w:rsidRPr="00572B77">
        <w:rPr>
          <w:color w:val="000000"/>
          <w:lang w:val="en-GB" w:eastAsia="en-GB"/>
        </w:rPr>
        <w:t>)</w:t>
      </w:r>
      <w:r>
        <w:rPr>
          <w:color w:val="000000"/>
          <w:lang w:val="en-GB" w:eastAsia="en-GB"/>
        </w:rPr>
        <w:t xml:space="preserve"> </w:t>
      </w:r>
      <w:r w:rsidRPr="00572B77">
        <w:rPr>
          <w:color w:val="000000"/>
          <w:lang w:val="en-GB" w:eastAsia="en-GB"/>
        </w:rPr>
        <w:t xml:space="preserve">+ </w:t>
      </w:r>
      <w:proofErr w:type="spellStart"/>
      <w:r w:rsidRPr="00572B77">
        <w:rPr>
          <w:i/>
          <w:iCs/>
          <w:color w:val="000000"/>
          <w:lang w:val="en-GB" w:eastAsia="en-GB"/>
        </w:rPr>
        <w:t>r</w:t>
      </w:r>
      <w:r w:rsidRPr="00572B77">
        <w:rPr>
          <w:color w:val="000000"/>
          <w:sz w:val="14"/>
          <w:szCs w:val="14"/>
          <w:vertAlign w:val="subscript"/>
          <w:lang w:val="en-GB" w:eastAsia="en-GB"/>
        </w:rPr>
        <w:t>ij</w:t>
      </w:r>
      <w:proofErr w:type="spellEnd"/>
    </w:p>
    <w:p w14:paraId="4DB59847" w14:textId="77777777" w:rsidR="00A175DA" w:rsidRPr="00572B77" w:rsidRDefault="00A175DA" w:rsidP="00A175DA">
      <w:pPr>
        <w:rPr>
          <w:color w:val="000000"/>
          <w:lang w:val="en-GB" w:eastAsia="en-GB"/>
        </w:rPr>
      </w:pPr>
      <w:r w:rsidRPr="00572B77">
        <w:rPr>
          <w:color w:val="000000"/>
          <w:lang w:val="en-GB" w:eastAsia="en-GB"/>
        </w:rPr>
        <w:t>Level 2 (participant level):</w:t>
      </w:r>
    </w:p>
    <w:p w14:paraId="4A9FB1CF" w14:textId="4E4FF5D8" w:rsidR="00A175DA" w:rsidRPr="00572B77" w:rsidRDefault="00A175DA" w:rsidP="00A175DA">
      <w:pPr>
        <w:jc w:val="center"/>
        <w:rPr>
          <w:color w:val="000000"/>
          <w:lang w:val="en-GB" w:eastAsia="en-GB"/>
        </w:rPr>
      </w:pPr>
      <w:r w:rsidRPr="00572B77">
        <w:rPr>
          <w:color w:val="000000"/>
          <w:lang w:val="en-GB" w:eastAsia="en-GB"/>
        </w:rPr>
        <w:t>β</w:t>
      </w:r>
      <w:r w:rsidRPr="00572B77">
        <w:rPr>
          <w:color w:val="000000"/>
          <w:sz w:val="14"/>
          <w:szCs w:val="14"/>
          <w:vertAlign w:val="subscript"/>
          <w:lang w:val="en-GB" w:eastAsia="en-GB"/>
        </w:rPr>
        <w:t>0j</w:t>
      </w:r>
      <w:r w:rsidRPr="00572B77">
        <w:rPr>
          <w:color w:val="000000"/>
          <w:lang w:val="en-GB" w:eastAsia="en-GB"/>
        </w:rPr>
        <w:t xml:space="preserve"> = γ</w:t>
      </w:r>
      <w:r w:rsidRPr="00572B77">
        <w:rPr>
          <w:color w:val="000000"/>
          <w:sz w:val="14"/>
          <w:szCs w:val="14"/>
          <w:vertAlign w:val="subscript"/>
          <w:lang w:val="en-GB" w:eastAsia="en-GB"/>
        </w:rPr>
        <w:t>00</w:t>
      </w:r>
      <w:r w:rsidRPr="00572B77">
        <w:rPr>
          <w:color w:val="000000"/>
          <w:lang w:val="en-GB" w:eastAsia="en-GB"/>
        </w:rPr>
        <w:t xml:space="preserve"> + γ</w:t>
      </w:r>
      <w:r w:rsidRPr="00572B77">
        <w:rPr>
          <w:color w:val="000000"/>
          <w:sz w:val="14"/>
          <w:szCs w:val="14"/>
          <w:vertAlign w:val="subscript"/>
          <w:lang w:val="en-GB" w:eastAsia="en-GB"/>
        </w:rPr>
        <w:t>01</w:t>
      </w:r>
      <w:r w:rsidRPr="00572B77">
        <w:rPr>
          <w:color w:val="000000"/>
          <w:lang w:val="en-GB" w:eastAsia="en-GB"/>
        </w:rPr>
        <w:t>(</w:t>
      </w:r>
      <w:proofErr w:type="spellStart"/>
      <w:r>
        <w:rPr>
          <w:color w:val="000000"/>
          <w:lang w:val="en-GB" w:eastAsia="en-GB"/>
        </w:rPr>
        <w:t>Prosociality</w:t>
      </w:r>
      <w:r w:rsidRPr="00572B77">
        <w:rPr>
          <w:color w:val="000000"/>
          <w:sz w:val="14"/>
          <w:szCs w:val="14"/>
          <w:vertAlign w:val="subscript"/>
          <w:lang w:val="en-GB" w:eastAsia="en-GB"/>
        </w:rPr>
        <w:t>j</w:t>
      </w:r>
      <w:proofErr w:type="spellEnd"/>
      <w:r w:rsidRPr="00572B77">
        <w:rPr>
          <w:color w:val="000000"/>
          <w:lang w:val="en-GB" w:eastAsia="en-GB"/>
        </w:rPr>
        <w:t>) +</w:t>
      </w:r>
      <w:r>
        <w:rPr>
          <w:color w:val="000000"/>
          <w:lang w:val="en-GB" w:eastAsia="en-GB"/>
        </w:rPr>
        <w:t xml:space="preserve"> </w:t>
      </w:r>
      <w:r w:rsidRPr="00572B77">
        <w:rPr>
          <w:color w:val="000000"/>
          <w:lang w:val="en-GB" w:eastAsia="en-GB"/>
        </w:rPr>
        <w:t>γ</w:t>
      </w:r>
      <w:r w:rsidRPr="00572B77">
        <w:rPr>
          <w:color w:val="000000"/>
          <w:sz w:val="14"/>
          <w:szCs w:val="14"/>
          <w:vertAlign w:val="subscript"/>
          <w:lang w:val="en-GB" w:eastAsia="en-GB"/>
        </w:rPr>
        <w:t>0</w:t>
      </w:r>
      <w:r>
        <w:rPr>
          <w:color w:val="000000"/>
          <w:sz w:val="14"/>
          <w:szCs w:val="14"/>
          <w:vertAlign w:val="subscript"/>
          <w:lang w:val="en-GB" w:eastAsia="en-GB"/>
        </w:rPr>
        <w:t>2</w:t>
      </w:r>
      <w:r w:rsidRPr="00572B77">
        <w:rPr>
          <w:color w:val="000000"/>
          <w:lang w:val="en-GB" w:eastAsia="en-GB"/>
        </w:rPr>
        <w:t>(</w:t>
      </w:r>
      <w:proofErr w:type="spellStart"/>
      <w:r>
        <w:rPr>
          <w:color w:val="000000"/>
          <w:lang w:val="en-GB" w:eastAsia="en-GB"/>
        </w:rPr>
        <w:t>Meaning</w:t>
      </w:r>
      <w:r w:rsidRPr="00572B77">
        <w:rPr>
          <w:color w:val="000000"/>
          <w:sz w:val="14"/>
          <w:szCs w:val="14"/>
          <w:vertAlign w:val="subscript"/>
          <w:lang w:val="en-GB" w:eastAsia="en-GB"/>
        </w:rPr>
        <w:t>j</w:t>
      </w:r>
      <w:proofErr w:type="spellEnd"/>
      <w:r w:rsidRPr="00572B77">
        <w:rPr>
          <w:color w:val="000000"/>
          <w:lang w:val="en-GB" w:eastAsia="en-GB"/>
        </w:rPr>
        <w:t>)</w:t>
      </w:r>
      <w:r>
        <w:rPr>
          <w:color w:val="000000"/>
          <w:lang w:val="en-GB" w:eastAsia="en-GB"/>
        </w:rPr>
        <w:t xml:space="preserve"> + </w:t>
      </w:r>
      <w:r w:rsidRPr="00572B77">
        <w:rPr>
          <w:color w:val="000000"/>
          <w:lang w:val="en-GB" w:eastAsia="en-GB"/>
        </w:rPr>
        <w:t>γ</w:t>
      </w:r>
      <w:r w:rsidRPr="00572B77">
        <w:rPr>
          <w:color w:val="000000"/>
          <w:sz w:val="14"/>
          <w:szCs w:val="14"/>
          <w:vertAlign w:val="subscript"/>
          <w:lang w:val="en-GB" w:eastAsia="en-GB"/>
        </w:rPr>
        <w:t>0</w:t>
      </w:r>
      <w:r>
        <w:rPr>
          <w:color w:val="000000"/>
          <w:sz w:val="14"/>
          <w:szCs w:val="14"/>
          <w:vertAlign w:val="subscript"/>
          <w:lang w:val="en-GB" w:eastAsia="en-GB"/>
        </w:rPr>
        <w:t>3</w:t>
      </w:r>
      <w:r w:rsidRPr="00572B77">
        <w:rPr>
          <w:color w:val="000000"/>
          <w:lang w:val="en-GB" w:eastAsia="en-GB"/>
        </w:rPr>
        <w:t>(</w:t>
      </w:r>
      <w:proofErr w:type="spellStart"/>
      <w:r>
        <w:rPr>
          <w:color w:val="000000"/>
          <w:lang w:val="en-GB" w:eastAsia="en-GB"/>
        </w:rPr>
        <w:t>LifeEngage</w:t>
      </w:r>
      <w:r w:rsidRPr="00572B77">
        <w:rPr>
          <w:color w:val="000000"/>
          <w:sz w:val="14"/>
          <w:szCs w:val="14"/>
          <w:vertAlign w:val="subscript"/>
          <w:lang w:val="en-GB" w:eastAsia="en-GB"/>
        </w:rPr>
        <w:t>j</w:t>
      </w:r>
      <w:proofErr w:type="spellEnd"/>
      <w:r w:rsidRPr="00572B77">
        <w:rPr>
          <w:color w:val="000000"/>
          <w:lang w:val="en-GB" w:eastAsia="en-GB"/>
        </w:rPr>
        <w:t>)</w:t>
      </w:r>
      <w:r>
        <w:rPr>
          <w:color w:val="000000"/>
          <w:lang w:val="en-GB" w:eastAsia="en-GB"/>
        </w:rPr>
        <w:t xml:space="preserve"> +</w:t>
      </w:r>
      <w:r w:rsidRPr="00572B77">
        <w:rPr>
          <w:color w:val="000000"/>
          <w:lang w:val="en-GB" w:eastAsia="en-GB"/>
        </w:rPr>
        <w:t xml:space="preserve"> μ</w:t>
      </w:r>
      <w:r w:rsidRPr="00572B77">
        <w:rPr>
          <w:color w:val="000000"/>
          <w:sz w:val="14"/>
          <w:szCs w:val="14"/>
          <w:vertAlign w:val="subscript"/>
          <w:lang w:val="en-GB" w:eastAsia="en-GB"/>
        </w:rPr>
        <w:t>0j</w:t>
      </w:r>
    </w:p>
    <w:p w14:paraId="6B75401E" w14:textId="77777777" w:rsidR="00A175DA" w:rsidRPr="00572B77" w:rsidRDefault="00A175DA" w:rsidP="00A175DA">
      <w:pPr>
        <w:jc w:val="center"/>
        <w:rPr>
          <w:color w:val="000000"/>
          <w:lang w:val="en-GB" w:eastAsia="en-GB"/>
        </w:rPr>
      </w:pPr>
      <w:r w:rsidRPr="00572B77">
        <w:rPr>
          <w:color w:val="000000"/>
          <w:lang w:val="en-GB" w:eastAsia="en-GB"/>
        </w:rPr>
        <w:t>β</w:t>
      </w:r>
      <w:r w:rsidRPr="00572B77">
        <w:rPr>
          <w:color w:val="000000"/>
          <w:sz w:val="14"/>
          <w:szCs w:val="14"/>
          <w:vertAlign w:val="subscript"/>
          <w:lang w:val="en-GB" w:eastAsia="en-GB"/>
        </w:rPr>
        <w:t>1j</w:t>
      </w:r>
      <w:r w:rsidRPr="00572B77">
        <w:rPr>
          <w:color w:val="000000"/>
          <w:lang w:val="en-GB" w:eastAsia="en-GB"/>
        </w:rPr>
        <w:t xml:space="preserve"> = γ</w:t>
      </w:r>
      <w:r w:rsidRPr="00572B77">
        <w:rPr>
          <w:color w:val="000000"/>
          <w:sz w:val="14"/>
          <w:szCs w:val="14"/>
          <w:vertAlign w:val="subscript"/>
          <w:lang w:val="en-GB" w:eastAsia="en-GB"/>
        </w:rPr>
        <w:t>10</w:t>
      </w:r>
      <w:r w:rsidRPr="00572B77">
        <w:rPr>
          <w:color w:val="000000"/>
          <w:lang w:val="en-GB" w:eastAsia="en-GB"/>
        </w:rPr>
        <w:t xml:space="preserve"> + μ</w:t>
      </w:r>
      <w:r w:rsidRPr="00572B77">
        <w:rPr>
          <w:color w:val="000000"/>
          <w:sz w:val="14"/>
          <w:szCs w:val="14"/>
          <w:vertAlign w:val="subscript"/>
          <w:lang w:val="en-GB" w:eastAsia="en-GB"/>
        </w:rPr>
        <w:t>1j</w:t>
      </w:r>
    </w:p>
    <w:p w14:paraId="0C29AAA6" w14:textId="77777777" w:rsidR="00A175DA" w:rsidRDefault="00A175DA" w:rsidP="00A175DA">
      <w:pPr>
        <w:jc w:val="center"/>
        <w:rPr>
          <w:color w:val="000000"/>
          <w:sz w:val="14"/>
          <w:szCs w:val="14"/>
          <w:vertAlign w:val="subscript"/>
          <w:lang w:val="en-GB" w:eastAsia="en-GB"/>
        </w:rPr>
      </w:pPr>
      <w:r w:rsidRPr="00572B77">
        <w:rPr>
          <w:color w:val="000000"/>
          <w:lang w:val="en-GB" w:eastAsia="en-GB"/>
        </w:rPr>
        <w:t>β</w:t>
      </w:r>
      <w:r w:rsidRPr="00572B77">
        <w:rPr>
          <w:color w:val="000000"/>
          <w:sz w:val="14"/>
          <w:szCs w:val="14"/>
          <w:vertAlign w:val="subscript"/>
          <w:lang w:val="en-GB" w:eastAsia="en-GB"/>
        </w:rPr>
        <w:t>2j</w:t>
      </w:r>
      <w:r w:rsidRPr="00572B77">
        <w:rPr>
          <w:color w:val="000000"/>
          <w:lang w:val="en-GB" w:eastAsia="en-GB"/>
        </w:rPr>
        <w:t xml:space="preserve"> = γ</w:t>
      </w:r>
      <w:r w:rsidRPr="00572B77">
        <w:rPr>
          <w:color w:val="000000"/>
          <w:sz w:val="14"/>
          <w:szCs w:val="14"/>
          <w:vertAlign w:val="subscript"/>
          <w:lang w:val="en-GB" w:eastAsia="en-GB"/>
        </w:rPr>
        <w:t>20</w:t>
      </w:r>
      <w:r w:rsidRPr="00572B77">
        <w:rPr>
          <w:color w:val="000000"/>
          <w:lang w:val="en-GB" w:eastAsia="en-GB"/>
        </w:rPr>
        <w:t xml:space="preserve"> + μ</w:t>
      </w:r>
      <w:r w:rsidRPr="00572B77">
        <w:rPr>
          <w:color w:val="000000"/>
          <w:sz w:val="14"/>
          <w:szCs w:val="14"/>
          <w:vertAlign w:val="subscript"/>
          <w:lang w:val="en-GB" w:eastAsia="en-GB"/>
        </w:rPr>
        <w:t>2j</w:t>
      </w:r>
    </w:p>
    <w:p w14:paraId="35845D93" w14:textId="77777777" w:rsidR="00A175DA" w:rsidRDefault="00A175DA" w:rsidP="00A175DA">
      <w:pPr>
        <w:jc w:val="center"/>
        <w:rPr>
          <w:color w:val="000000"/>
          <w:lang w:val="en-GB" w:eastAsia="en-GB"/>
        </w:rPr>
      </w:pPr>
      <w:r w:rsidRPr="00572B77">
        <w:rPr>
          <w:color w:val="000000"/>
          <w:lang w:val="en-GB" w:eastAsia="en-GB"/>
        </w:rPr>
        <w:t>β</w:t>
      </w:r>
      <w:r>
        <w:rPr>
          <w:color w:val="000000"/>
          <w:sz w:val="14"/>
          <w:szCs w:val="14"/>
          <w:vertAlign w:val="subscript"/>
          <w:lang w:val="en-GB" w:eastAsia="en-GB"/>
        </w:rPr>
        <w:t>3</w:t>
      </w:r>
      <w:r w:rsidRPr="00572B77">
        <w:rPr>
          <w:color w:val="000000"/>
          <w:sz w:val="14"/>
          <w:szCs w:val="14"/>
          <w:vertAlign w:val="subscript"/>
          <w:lang w:val="en-GB" w:eastAsia="en-GB"/>
        </w:rPr>
        <w:t>j</w:t>
      </w:r>
      <w:r w:rsidRPr="00572B77">
        <w:rPr>
          <w:color w:val="000000"/>
          <w:lang w:val="en-GB" w:eastAsia="en-GB"/>
        </w:rPr>
        <w:t xml:space="preserve"> = γ</w:t>
      </w:r>
      <w:r>
        <w:rPr>
          <w:color w:val="000000"/>
          <w:sz w:val="14"/>
          <w:szCs w:val="14"/>
          <w:vertAlign w:val="subscript"/>
          <w:lang w:val="en-GB" w:eastAsia="en-GB"/>
        </w:rPr>
        <w:t>3</w:t>
      </w:r>
      <w:r w:rsidRPr="00572B77">
        <w:rPr>
          <w:color w:val="000000"/>
          <w:sz w:val="14"/>
          <w:szCs w:val="14"/>
          <w:vertAlign w:val="subscript"/>
          <w:lang w:val="en-GB" w:eastAsia="en-GB"/>
        </w:rPr>
        <w:t>0</w:t>
      </w:r>
      <w:r w:rsidRPr="00572B77">
        <w:rPr>
          <w:color w:val="000000"/>
          <w:lang w:val="en-GB" w:eastAsia="en-GB"/>
        </w:rPr>
        <w:t xml:space="preserve"> + μ</w:t>
      </w:r>
      <w:r>
        <w:rPr>
          <w:color w:val="000000"/>
          <w:sz w:val="14"/>
          <w:szCs w:val="14"/>
          <w:vertAlign w:val="subscript"/>
          <w:lang w:val="en-GB" w:eastAsia="en-GB"/>
        </w:rPr>
        <w:t>3</w:t>
      </w:r>
      <w:r w:rsidRPr="00572B77">
        <w:rPr>
          <w:color w:val="000000"/>
          <w:sz w:val="14"/>
          <w:szCs w:val="14"/>
          <w:vertAlign w:val="subscript"/>
          <w:lang w:val="en-GB" w:eastAsia="en-GB"/>
        </w:rPr>
        <w:t>j</w:t>
      </w:r>
    </w:p>
    <w:p w14:paraId="32069DE1" w14:textId="77777777" w:rsidR="00A175DA" w:rsidRDefault="00A175DA" w:rsidP="00A175DA">
      <w:pPr>
        <w:jc w:val="center"/>
        <w:rPr>
          <w:color w:val="000000"/>
          <w:sz w:val="14"/>
          <w:szCs w:val="14"/>
          <w:vertAlign w:val="subscript"/>
          <w:lang w:val="en-GB" w:eastAsia="en-GB"/>
        </w:rPr>
      </w:pPr>
      <w:r w:rsidRPr="00572B77">
        <w:rPr>
          <w:color w:val="000000"/>
          <w:lang w:val="en-GB" w:eastAsia="en-GB"/>
        </w:rPr>
        <w:t>β</w:t>
      </w:r>
      <w:r>
        <w:rPr>
          <w:color w:val="000000"/>
          <w:sz w:val="14"/>
          <w:szCs w:val="14"/>
          <w:vertAlign w:val="subscript"/>
          <w:lang w:val="en-GB" w:eastAsia="en-GB"/>
        </w:rPr>
        <w:t>4</w:t>
      </w:r>
      <w:r w:rsidRPr="00572B77">
        <w:rPr>
          <w:color w:val="000000"/>
          <w:sz w:val="14"/>
          <w:szCs w:val="14"/>
          <w:vertAlign w:val="subscript"/>
          <w:lang w:val="en-GB" w:eastAsia="en-GB"/>
        </w:rPr>
        <w:t>j</w:t>
      </w:r>
      <w:r w:rsidRPr="00572B77">
        <w:rPr>
          <w:color w:val="000000"/>
          <w:lang w:val="en-GB" w:eastAsia="en-GB"/>
        </w:rPr>
        <w:t xml:space="preserve"> = γ</w:t>
      </w:r>
      <w:r>
        <w:rPr>
          <w:color w:val="000000"/>
          <w:sz w:val="14"/>
          <w:szCs w:val="14"/>
          <w:vertAlign w:val="subscript"/>
          <w:lang w:val="en-GB" w:eastAsia="en-GB"/>
        </w:rPr>
        <w:t>4</w:t>
      </w:r>
      <w:r w:rsidRPr="00572B77">
        <w:rPr>
          <w:color w:val="000000"/>
          <w:sz w:val="14"/>
          <w:szCs w:val="14"/>
          <w:vertAlign w:val="subscript"/>
          <w:lang w:val="en-GB" w:eastAsia="en-GB"/>
        </w:rPr>
        <w:t>0</w:t>
      </w:r>
      <w:r w:rsidRPr="00572B77">
        <w:rPr>
          <w:color w:val="000000"/>
          <w:lang w:val="en-GB" w:eastAsia="en-GB"/>
        </w:rPr>
        <w:t xml:space="preserve"> + μ</w:t>
      </w:r>
      <w:r>
        <w:rPr>
          <w:color w:val="000000"/>
          <w:sz w:val="14"/>
          <w:szCs w:val="14"/>
          <w:vertAlign w:val="subscript"/>
          <w:lang w:val="en-GB" w:eastAsia="en-GB"/>
        </w:rPr>
        <w:t>4</w:t>
      </w:r>
      <w:r w:rsidRPr="00572B77">
        <w:rPr>
          <w:color w:val="000000"/>
          <w:sz w:val="14"/>
          <w:szCs w:val="14"/>
          <w:vertAlign w:val="subscript"/>
          <w:lang w:val="en-GB" w:eastAsia="en-GB"/>
        </w:rPr>
        <w:t>j</w:t>
      </w:r>
    </w:p>
    <w:p w14:paraId="42E39389" w14:textId="77777777" w:rsidR="00A175DA" w:rsidRDefault="00A175DA" w:rsidP="00A175DA">
      <w:pPr>
        <w:jc w:val="center"/>
        <w:rPr>
          <w:color w:val="000000"/>
          <w:lang w:val="en-GB" w:eastAsia="en-GB"/>
        </w:rPr>
      </w:pPr>
      <w:r w:rsidRPr="00572B77">
        <w:rPr>
          <w:color w:val="000000"/>
          <w:lang w:val="en-GB" w:eastAsia="en-GB"/>
        </w:rPr>
        <w:t>β</w:t>
      </w:r>
      <w:r>
        <w:rPr>
          <w:color w:val="000000"/>
          <w:sz w:val="14"/>
          <w:szCs w:val="14"/>
          <w:vertAlign w:val="subscript"/>
          <w:lang w:val="en-GB" w:eastAsia="en-GB"/>
        </w:rPr>
        <w:t>5</w:t>
      </w:r>
      <w:r w:rsidRPr="00572B77">
        <w:rPr>
          <w:color w:val="000000"/>
          <w:sz w:val="14"/>
          <w:szCs w:val="14"/>
          <w:vertAlign w:val="subscript"/>
          <w:lang w:val="en-GB" w:eastAsia="en-GB"/>
        </w:rPr>
        <w:t>j</w:t>
      </w:r>
      <w:r w:rsidRPr="00572B77">
        <w:rPr>
          <w:color w:val="000000"/>
          <w:lang w:val="en-GB" w:eastAsia="en-GB"/>
        </w:rPr>
        <w:t xml:space="preserve"> = γ</w:t>
      </w:r>
      <w:r>
        <w:rPr>
          <w:color w:val="000000"/>
          <w:sz w:val="14"/>
          <w:szCs w:val="14"/>
          <w:vertAlign w:val="subscript"/>
          <w:lang w:val="en-GB" w:eastAsia="en-GB"/>
        </w:rPr>
        <w:t>5</w:t>
      </w:r>
      <w:r w:rsidRPr="00572B77">
        <w:rPr>
          <w:color w:val="000000"/>
          <w:sz w:val="14"/>
          <w:szCs w:val="14"/>
          <w:vertAlign w:val="subscript"/>
          <w:lang w:val="en-GB" w:eastAsia="en-GB"/>
        </w:rPr>
        <w:t>0</w:t>
      </w:r>
      <w:r w:rsidRPr="00572B77">
        <w:rPr>
          <w:color w:val="000000"/>
          <w:lang w:val="en-GB" w:eastAsia="en-GB"/>
        </w:rPr>
        <w:t xml:space="preserve"> + μ</w:t>
      </w:r>
      <w:r>
        <w:rPr>
          <w:color w:val="000000"/>
          <w:sz w:val="14"/>
          <w:szCs w:val="14"/>
          <w:vertAlign w:val="subscript"/>
          <w:lang w:val="en-GB" w:eastAsia="en-GB"/>
        </w:rPr>
        <w:t>5</w:t>
      </w:r>
      <w:r w:rsidRPr="00572B77">
        <w:rPr>
          <w:color w:val="000000"/>
          <w:sz w:val="14"/>
          <w:szCs w:val="14"/>
          <w:vertAlign w:val="subscript"/>
          <w:lang w:val="en-GB" w:eastAsia="en-GB"/>
        </w:rPr>
        <w:t>j</w:t>
      </w:r>
    </w:p>
    <w:p w14:paraId="1E394D5B" w14:textId="44D4A610" w:rsidR="00A175DA" w:rsidRPr="00572B77" w:rsidRDefault="00A175DA" w:rsidP="00A175DA">
      <w:pPr>
        <w:rPr>
          <w:color w:val="000000"/>
          <w:lang w:val="en-GB" w:eastAsia="en-GB"/>
        </w:rPr>
      </w:pPr>
      <w:r w:rsidRPr="00572B77">
        <w:rPr>
          <w:color w:val="000000"/>
          <w:lang w:val="en-GB" w:eastAsia="en-GB"/>
        </w:rPr>
        <w:t>The outcome at Level 1 (</w:t>
      </w:r>
      <w:proofErr w:type="spellStart"/>
      <w:r w:rsidR="00E30B1D" w:rsidRPr="00E30B1D">
        <w:rPr>
          <w:color w:val="000000"/>
          <w:lang w:val="en-GB" w:eastAsia="en-GB"/>
        </w:rPr>
        <w:t>Happiness</w:t>
      </w:r>
      <w:r w:rsidRPr="00E30B1D">
        <w:rPr>
          <w:color w:val="000000"/>
          <w:sz w:val="14"/>
          <w:szCs w:val="14"/>
          <w:vertAlign w:val="subscript"/>
          <w:lang w:val="en-GB" w:eastAsia="en-GB"/>
        </w:rPr>
        <w:t>ij</w:t>
      </w:r>
      <w:proofErr w:type="spellEnd"/>
      <w:r w:rsidRPr="00E30B1D">
        <w:rPr>
          <w:color w:val="000000"/>
          <w:lang w:val="en-GB" w:eastAsia="en-GB"/>
        </w:rPr>
        <w:t>)</w:t>
      </w:r>
      <w:r w:rsidRPr="00572B77">
        <w:rPr>
          <w:color w:val="000000"/>
          <w:lang w:val="en-GB" w:eastAsia="en-GB"/>
        </w:rPr>
        <w:t xml:space="preserve">, representing person </w:t>
      </w:r>
      <w:r w:rsidRPr="00572B77">
        <w:rPr>
          <w:i/>
          <w:iCs/>
          <w:color w:val="000000"/>
          <w:lang w:val="en-GB" w:eastAsia="en-GB"/>
        </w:rPr>
        <w:t>j</w:t>
      </w:r>
      <w:r w:rsidRPr="00572B77">
        <w:rPr>
          <w:color w:val="000000"/>
          <w:lang w:val="en-GB" w:eastAsia="en-GB"/>
        </w:rPr>
        <w:t xml:space="preserve">’s </w:t>
      </w:r>
      <w:r>
        <w:rPr>
          <w:color w:val="000000"/>
          <w:lang w:val="en-GB" w:eastAsia="en-GB"/>
        </w:rPr>
        <w:t xml:space="preserve">score on </w:t>
      </w:r>
      <w:proofErr w:type="spellStart"/>
      <w:r>
        <w:rPr>
          <w:color w:val="000000"/>
          <w:lang w:val="en-GB" w:eastAsia="en-GB"/>
        </w:rPr>
        <w:t>prosociality</w:t>
      </w:r>
      <w:proofErr w:type="spellEnd"/>
      <w:r>
        <w:rPr>
          <w:color w:val="000000"/>
          <w:lang w:val="en-GB" w:eastAsia="en-GB"/>
        </w:rPr>
        <w:t xml:space="preserve"> </w:t>
      </w:r>
      <w:r w:rsidRPr="00572B77">
        <w:rPr>
          <w:color w:val="000000"/>
          <w:lang w:val="en-GB" w:eastAsia="en-GB"/>
        </w:rPr>
        <w:t xml:space="preserve">on day </w:t>
      </w:r>
      <w:proofErr w:type="spellStart"/>
      <w:r w:rsidRPr="00572B77">
        <w:rPr>
          <w:i/>
          <w:iCs/>
          <w:color w:val="000000"/>
          <w:lang w:val="en-GB" w:eastAsia="en-GB"/>
        </w:rPr>
        <w:t>i</w:t>
      </w:r>
      <w:proofErr w:type="spellEnd"/>
      <w:r w:rsidRPr="00572B77">
        <w:rPr>
          <w:color w:val="000000"/>
          <w:lang w:val="en-GB" w:eastAsia="en-GB"/>
        </w:rPr>
        <w:t xml:space="preserve">, was </w:t>
      </w:r>
      <w:r w:rsidR="00881784" w:rsidRPr="00572B77">
        <w:rPr>
          <w:color w:val="000000"/>
          <w:lang w:val="en-GB" w:eastAsia="en-GB"/>
        </w:rPr>
        <w:t>modelled</w:t>
      </w:r>
      <w:r w:rsidRPr="00572B77">
        <w:rPr>
          <w:color w:val="000000"/>
          <w:lang w:val="en-GB" w:eastAsia="en-GB"/>
        </w:rPr>
        <w:t xml:space="preserve"> as a function of a fixed intercept (β</w:t>
      </w:r>
      <w:r w:rsidRPr="00572B77">
        <w:rPr>
          <w:color w:val="000000"/>
          <w:sz w:val="14"/>
          <w:szCs w:val="14"/>
          <w:vertAlign w:val="subscript"/>
          <w:lang w:val="en-GB" w:eastAsia="en-GB"/>
        </w:rPr>
        <w:t>0j</w:t>
      </w:r>
      <w:r w:rsidRPr="00572B77">
        <w:rPr>
          <w:color w:val="000000"/>
          <w:lang w:val="en-GB" w:eastAsia="en-GB"/>
        </w:rPr>
        <w:t xml:space="preserve">) representing between-persons variation in </w:t>
      </w:r>
      <w:proofErr w:type="spellStart"/>
      <w:r>
        <w:rPr>
          <w:color w:val="000000"/>
          <w:lang w:val="en-GB" w:eastAsia="en-GB"/>
        </w:rPr>
        <w:t>prosociality</w:t>
      </w:r>
      <w:proofErr w:type="spellEnd"/>
      <w:r>
        <w:rPr>
          <w:color w:val="000000"/>
          <w:lang w:val="en-GB" w:eastAsia="en-GB"/>
        </w:rPr>
        <w:t>, meaning, fun experience, and life engagement</w:t>
      </w:r>
      <w:r w:rsidRPr="00572B77">
        <w:rPr>
          <w:color w:val="000000"/>
          <w:lang w:val="en-GB" w:eastAsia="en-GB"/>
        </w:rPr>
        <w:t>; a fixed slope (β</w:t>
      </w:r>
      <w:r w:rsidRPr="00572B77">
        <w:rPr>
          <w:color w:val="000000"/>
          <w:sz w:val="14"/>
          <w:szCs w:val="14"/>
          <w:vertAlign w:val="subscript"/>
          <w:lang w:val="en-GB" w:eastAsia="en-GB"/>
        </w:rPr>
        <w:t>1j</w:t>
      </w:r>
      <w:r w:rsidRPr="00572B77">
        <w:rPr>
          <w:color w:val="000000"/>
          <w:lang w:val="en-GB" w:eastAsia="en-GB"/>
        </w:rPr>
        <w:t xml:space="preserve">) representing participant </w:t>
      </w:r>
      <w:r w:rsidRPr="00572B77">
        <w:rPr>
          <w:i/>
          <w:iCs/>
          <w:color w:val="000000"/>
          <w:lang w:val="en-GB" w:eastAsia="en-GB"/>
        </w:rPr>
        <w:t>j</w:t>
      </w:r>
      <w:r w:rsidRPr="00572B77">
        <w:rPr>
          <w:color w:val="000000"/>
          <w:lang w:val="en-GB" w:eastAsia="en-GB"/>
        </w:rPr>
        <w:t xml:space="preserve">’s </w:t>
      </w:r>
      <w:proofErr w:type="spellStart"/>
      <w:r w:rsidRPr="00572B77">
        <w:rPr>
          <w:color w:val="000000"/>
          <w:lang w:val="en-GB" w:eastAsia="en-GB"/>
        </w:rPr>
        <w:t>prosocial</w:t>
      </w:r>
      <w:r>
        <w:rPr>
          <w:color w:val="000000"/>
          <w:lang w:val="en-GB" w:eastAsia="en-GB"/>
        </w:rPr>
        <w:t>ity</w:t>
      </w:r>
      <w:proofErr w:type="spellEnd"/>
      <w:r>
        <w:rPr>
          <w:color w:val="000000"/>
          <w:lang w:val="en-GB" w:eastAsia="en-GB"/>
        </w:rPr>
        <w:t xml:space="preserve"> </w:t>
      </w:r>
      <w:r w:rsidRPr="00572B77">
        <w:rPr>
          <w:color w:val="000000"/>
          <w:lang w:val="en-GB" w:eastAsia="en-GB"/>
        </w:rPr>
        <w:t>on day</w:t>
      </w:r>
      <w:r>
        <w:rPr>
          <w:color w:val="000000"/>
          <w:lang w:val="en-GB" w:eastAsia="en-GB"/>
        </w:rPr>
        <w:t xml:space="preserve"> </w:t>
      </w:r>
      <w:proofErr w:type="spellStart"/>
      <w:r>
        <w:rPr>
          <w:i/>
          <w:iCs/>
          <w:color w:val="000000"/>
          <w:lang w:val="en-GB" w:eastAsia="en-GB"/>
        </w:rPr>
        <w:t>i</w:t>
      </w:r>
      <w:proofErr w:type="spellEnd"/>
      <w:r w:rsidRPr="00572B77">
        <w:rPr>
          <w:color w:val="000000"/>
          <w:lang w:val="en-GB" w:eastAsia="en-GB"/>
        </w:rPr>
        <w:t>;</w:t>
      </w:r>
      <w:r>
        <w:rPr>
          <w:color w:val="000000"/>
          <w:lang w:val="en-GB" w:eastAsia="en-GB"/>
        </w:rPr>
        <w:t xml:space="preserve"> </w:t>
      </w:r>
      <w:r w:rsidRPr="00572B77">
        <w:rPr>
          <w:color w:val="000000"/>
          <w:lang w:val="en-GB" w:eastAsia="en-GB"/>
        </w:rPr>
        <w:t>a fixed slope (β</w:t>
      </w:r>
      <w:r>
        <w:rPr>
          <w:color w:val="000000"/>
          <w:sz w:val="14"/>
          <w:szCs w:val="14"/>
          <w:vertAlign w:val="subscript"/>
          <w:lang w:val="en-GB" w:eastAsia="en-GB"/>
        </w:rPr>
        <w:t>2</w:t>
      </w:r>
      <w:r w:rsidRPr="00572B77">
        <w:rPr>
          <w:color w:val="000000"/>
          <w:sz w:val="14"/>
          <w:szCs w:val="14"/>
          <w:vertAlign w:val="subscript"/>
          <w:lang w:val="en-GB" w:eastAsia="en-GB"/>
        </w:rPr>
        <w:t>j</w:t>
      </w:r>
      <w:r w:rsidRPr="00572B77">
        <w:rPr>
          <w:color w:val="000000"/>
          <w:lang w:val="en-GB" w:eastAsia="en-GB"/>
        </w:rPr>
        <w:t xml:space="preserve">) representing participants day in the </w:t>
      </w:r>
      <w:r w:rsidR="004D2C15">
        <w:rPr>
          <w:color w:val="000000"/>
          <w:lang w:val="en-GB" w:eastAsia="en-GB"/>
        </w:rPr>
        <w:t>measurement period</w:t>
      </w:r>
      <w:r w:rsidRPr="00572B77">
        <w:rPr>
          <w:color w:val="000000"/>
          <w:lang w:val="en-GB" w:eastAsia="en-GB"/>
        </w:rPr>
        <w:t xml:space="preserve"> (</w:t>
      </w:r>
      <w:proofErr w:type="spellStart"/>
      <w:r w:rsidRPr="00572B77">
        <w:rPr>
          <w:color w:val="000000"/>
          <w:lang w:val="en-GB" w:eastAsia="en-GB"/>
        </w:rPr>
        <w:t>Days</w:t>
      </w:r>
      <w:r w:rsidRPr="00572B77">
        <w:rPr>
          <w:color w:val="000000"/>
          <w:sz w:val="14"/>
          <w:szCs w:val="14"/>
          <w:vertAlign w:val="subscript"/>
          <w:lang w:val="en-GB" w:eastAsia="en-GB"/>
        </w:rPr>
        <w:t>ij</w:t>
      </w:r>
      <w:proofErr w:type="spellEnd"/>
      <w:r w:rsidRPr="00572B77">
        <w:rPr>
          <w:color w:val="000000"/>
          <w:lang w:val="en-GB" w:eastAsia="en-GB"/>
        </w:rPr>
        <w:t>); a fixed slope (β</w:t>
      </w:r>
      <w:r>
        <w:rPr>
          <w:color w:val="000000"/>
          <w:sz w:val="14"/>
          <w:szCs w:val="14"/>
          <w:vertAlign w:val="subscript"/>
          <w:lang w:val="en-GB" w:eastAsia="en-GB"/>
        </w:rPr>
        <w:t>3</w:t>
      </w:r>
      <w:r w:rsidRPr="00572B77">
        <w:rPr>
          <w:color w:val="000000"/>
          <w:sz w:val="14"/>
          <w:szCs w:val="14"/>
          <w:vertAlign w:val="subscript"/>
          <w:lang w:val="en-GB" w:eastAsia="en-GB"/>
        </w:rPr>
        <w:t>j</w:t>
      </w:r>
      <w:r w:rsidRPr="00572B77">
        <w:rPr>
          <w:color w:val="000000"/>
          <w:lang w:val="en-GB" w:eastAsia="en-GB"/>
        </w:rPr>
        <w:t xml:space="preserve">) representing participant </w:t>
      </w:r>
      <w:r w:rsidRPr="00572B77">
        <w:rPr>
          <w:i/>
          <w:iCs/>
          <w:color w:val="000000"/>
          <w:lang w:val="en-GB" w:eastAsia="en-GB"/>
        </w:rPr>
        <w:t>j</w:t>
      </w:r>
      <w:r w:rsidRPr="00572B77">
        <w:rPr>
          <w:color w:val="000000"/>
          <w:lang w:val="en-GB" w:eastAsia="en-GB"/>
        </w:rPr>
        <w:t xml:space="preserve">’s </w:t>
      </w:r>
      <w:r>
        <w:rPr>
          <w:color w:val="000000"/>
          <w:lang w:val="en-GB" w:eastAsia="en-GB"/>
        </w:rPr>
        <w:t>meaning</w:t>
      </w:r>
      <w:r w:rsidRPr="00572B77">
        <w:rPr>
          <w:color w:val="000000"/>
          <w:lang w:val="en-GB" w:eastAsia="en-GB"/>
        </w:rPr>
        <w:t xml:space="preserve"> on day </w:t>
      </w:r>
      <w:proofErr w:type="spellStart"/>
      <w:r>
        <w:rPr>
          <w:i/>
          <w:iCs/>
          <w:color w:val="000000"/>
          <w:lang w:val="en-GB" w:eastAsia="en-GB"/>
        </w:rPr>
        <w:t>i</w:t>
      </w:r>
      <w:proofErr w:type="spellEnd"/>
      <w:r>
        <w:rPr>
          <w:i/>
          <w:iCs/>
          <w:color w:val="000000"/>
          <w:lang w:val="en-GB" w:eastAsia="en-GB"/>
        </w:rPr>
        <w:t xml:space="preserve"> </w:t>
      </w:r>
      <w:r w:rsidRPr="00572B77">
        <w:rPr>
          <w:color w:val="000000"/>
          <w:lang w:val="en-GB" w:eastAsia="en-GB"/>
        </w:rPr>
        <w:t>(</w:t>
      </w:r>
      <w:proofErr w:type="spellStart"/>
      <w:r>
        <w:rPr>
          <w:color w:val="000000"/>
          <w:lang w:val="en-GB" w:eastAsia="en-GB"/>
        </w:rPr>
        <w:t>Meaning</w:t>
      </w:r>
      <w:r w:rsidRPr="00572B77">
        <w:rPr>
          <w:color w:val="000000"/>
          <w:sz w:val="14"/>
          <w:szCs w:val="14"/>
          <w:vertAlign w:val="subscript"/>
          <w:lang w:val="en-GB" w:eastAsia="en-GB"/>
        </w:rPr>
        <w:t>ij</w:t>
      </w:r>
      <w:proofErr w:type="spellEnd"/>
      <w:r w:rsidRPr="00572B77">
        <w:rPr>
          <w:color w:val="000000"/>
          <w:lang w:val="en-GB" w:eastAsia="en-GB"/>
        </w:rPr>
        <w:t>)</w:t>
      </w:r>
      <w:r>
        <w:rPr>
          <w:color w:val="000000"/>
          <w:lang w:val="en-GB" w:eastAsia="en-GB"/>
        </w:rPr>
        <w:t xml:space="preserve">; </w:t>
      </w:r>
      <w:r w:rsidRPr="00572B77">
        <w:rPr>
          <w:color w:val="000000"/>
          <w:lang w:val="en-GB" w:eastAsia="en-GB"/>
        </w:rPr>
        <w:t>a fixed slope (β</w:t>
      </w:r>
      <w:r w:rsidR="0004496E">
        <w:rPr>
          <w:color w:val="000000"/>
          <w:sz w:val="14"/>
          <w:szCs w:val="14"/>
          <w:vertAlign w:val="subscript"/>
          <w:lang w:val="en-GB" w:eastAsia="en-GB"/>
        </w:rPr>
        <w:t>4</w:t>
      </w:r>
      <w:r w:rsidRPr="00572B77">
        <w:rPr>
          <w:color w:val="000000"/>
          <w:sz w:val="14"/>
          <w:szCs w:val="14"/>
          <w:vertAlign w:val="subscript"/>
          <w:lang w:val="en-GB" w:eastAsia="en-GB"/>
        </w:rPr>
        <w:t>j</w:t>
      </w:r>
      <w:r w:rsidRPr="00572B77">
        <w:rPr>
          <w:color w:val="000000"/>
          <w:lang w:val="en-GB" w:eastAsia="en-GB"/>
        </w:rPr>
        <w:t xml:space="preserve">) representing participant </w:t>
      </w:r>
      <w:r w:rsidRPr="00572B77">
        <w:rPr>
          <w:i/>
          <w:iCs/>
          <w:color w:val="000000"/>
          <w:lang w:val="en-GB" w:eastAsia="en-GB"/>
        </w:rPr>
        <w:t>j</w:t>
      </w:r>
      <w:r w:rsidRPr="00572B77">
        <w:rPr>
          <w:color w:val="000000"/>
          <w:lang w:val="en-GB" w:eastAsia="en-GB"/>
        </w:rPr>
        <w:t xml:space="preserve">’s </w:t>
      </w:r>
      <w:r>
        <w:rPr>
          <w:color w:val="000000"/>
          <w:lang w:val="en-GB" w:eastAsia="en-GB"/>
        </w:rPr>
        <w:t>life engagement</w:t>
      </w:r>
      <w:r w:rsidRPr="00572B77">
        <w:rPr>
          <w:color w:val="000000"/>
          <w:lang w:val="en-GB" w:eastAsia="en-GB"/>
        </w:rPr>
        <w:t xml:space="preserve"> on day </w:t>
      </w:r>
      <w:proofErr w:type="spellStart"/>
      <w:r>
        <w:rPr>
          <w:i/>
          <w:iCs/>
          <w:color w:val="000000"/>
          <w:lang w:val="en-GB" w:eastAsia="en-GB"/>
        </w:rPr>
        <w:t>i</w:t>
      </w:r>
      <w:proofErr w:type="spellEnd"/>
      <w:r>
        <w:rPr>
          <w:i/>
          <w:iCs/>
          <w:color w:val="000000"/>
          <w:lang w:val="en-GB" w:eastAsia="en-GB"/>
        </w:rPr>
        <w:t xml:space="preserve"> </w:t>
      </w:r>
      <w:r w:rsidRPr="00572B77">
        <w:rPr>
          <w:color w:val="000000"/>
          <w:lang w:val="en-GB" w:eastAsia="en-GB"/>
        </w:rPr>
        <w:t>(</w:t>
      </w:r>
      <w:proofErr w:type="spellStart"/>
      <w:r>
        <w:rPr>
          <w:color w:val="000000"/>
          <w:lang w:val="en-GB" w:eastAsia="en-GB"/>
        </w:rPr>
        <w:t>LifeEngage</w:t>
      </w:r>
      <w:r w:rsidRPr="00572B77">
        <w:rPr>
          <w:color w:val="000000"/>
          <w:sz w:val="14"/>
          <w:szCs w:val="14"/>
          <w:vertAlign w:val="subscript"/>
          <w:lang w:val="en-GB" w:eastAsia="en-GB"/>
        </w:rPr>
        <w:t>ij</w:t>
      </w:r>
      <w:proofErr w:type="spellEnd"/>
      <w:r w:rsidRPr="00572B77">
        <w:rPr>
          <w:color w:val="000000"/>
          <w:lang w:val="en-GB" w:eastAsia="en-GB"/>
        </w:rPr>
        <w:t>)</w:t>
      </w:r>
      <w:r>
        <w:rPr>
          <w:color w:val="000000"/>
          <w:lang w:val="en-GB" w:eastAsia="en-GB"/>
        </w:rPr>
        <w:t xml:space="preserve">; and </w:t>
      </w:r>
      <w:r w:rsidRPr="00572B77">
        <w:rPr>
          <w:color w:val="000000"/>
          <w:lang w:val="en-GB" w:eastAsia="en-GB"/>
        </w:rPr>
        <w:t>a fixed slope (β</w:t>
      </w:r>
      <w:r>
        <w:rPr>
          <w:color w:val="000000"/>
          <w:sz w:val="14"/>
          <w:szCs w:val="14"/>
          <w:vertAlign w:val="subscript"/>
          <w:lang w:val="en-GB" w:eastAsia="en-GB"/>
        </w:rPr>
        <w:t>6</w:t>
      </w:r>
      <w:r w:rsidRPr="00572B77">
        <w:rPr>
          <w:color w:val="000000"/>
          <w:sz w:val="14"/>
          <w:szCs w:val="14"/>
          <w:vertAlign w:val="subscript"/>
          <w:lang w:val="en-GB" w:eastAsia="en-GB"/>
        </w:rPr>
        <w:t>j</w:t>
      </w:r>
      <w:r w:rsidRPr="00572B77">
        <w:rPr>
          <w:color w:val="000000"/>
          <w:lang w:val="en-GB" w:eastAsia="en-GB"/>
        </w:rPr>
        <w:t xml:space="preserve">) representing participant </w:t>
      </w:r>
      <w:r w:rsidRPr="00572B77">
        <w:rPr>
          <w:i/>
          <w:iCs/>
          <w:color w:val="000000"/>
          <w:lang w:val="en-GB" w:eastAsia="en-GB"/>
        </w:rPr>
        <w:t>j</w:t>
      </w:r>
      <w:r w:rsidRPr="00572B77">
        <w:rPr>
          <w:color w:val="000000"/>
          <w:lang w:val="en-GB" w:eastAsia="en-GB"/>
        </w:rPr>
        <w:t xml:space="preserve">’s </w:t>
      </w:r>
      <w:r>
        <w:rPr>
          <w:color w:val="000000"/>
          <w:lang w:val="en-GB" w:eastAsia="en-GB"/>
        </w:rPr>
        <w:t xml:space="preserve">happiness </w:t>
      </w:r>
      <w:r w:rsidRPr="00572B77">
        <w:rPr>
          <w:color w:val="000000"/>
          <w:lang w:val="en-GB" w:eastAsia="en-GB"/>
        </w:rPr>
        <w:t xml:space="preserve">on day </w:t>
      </w:r>
      <w:r w:rsidRPr="00572B77">
        <w:rPr>
          <w:i/>
          <w:iCs/>
          <w:color w:val="000000"/>
          <w:lang w:val="en-GB" w:eastAsia="en-GB"/>
        </w:rPr>
        <w:t>i</w:t>
      </w:r>
      <w:r w:rsidRPr="00572B77">
        <w:rPr>
          <w:color w:val="000000"/>
          <w:lang w:val="en-GB" w:eastAsia="en-GB"/>
        </w:rPr>
        <w:t>-1</w:t>
      </w:r>
      <w:r>
        <w:rPr>
          <w:color w:val="000000"/>
          <w:lang w:val="en-GB" w:eastAsia="en-GB"/>
        </w:rPr>
        <w:t xml:space="preserve"> </w:t>
      </w:r>
      <w:r w:rsidRPr="00572B77">
        <w:rPr>
          <w:color w:val="000000"/>
          <w:lang w:val="en-GB" w:eastAsia="en-GB"/>
        </w:rPr>
        <w:t>(</w:t>
      </w:r>
      <w:r>
        <w:rPr>
          <w:color w:val="000000"/>
          <w:lang w:val="en-GB" w:eastAsia="en-GB"/>
        </w:rPr>
        <w:t>Happiness</w:t>
      </w:r>
      <w:r w:rsidRPr="00572B77">
        <w:rPr>
          <w:color w:val="000000"/>
          <w:sz w:val="14"/>
          <w:szCs w:val="14"/>
          <w:vertAlign w:val="subscript"/>
          <w:lang w:val="en-GB" w:eastAsia="en-GB"/>
        </w:rPr>
        <w:t>i</w:t>
      </w:r>
      <w:r>
        <w:rPr>
          <w:color w:val="000000"/>
          <w:sz w:val="14"/>
          <w:szCs w:val="14"/>
          <w:vertAlign w:val="subscript"/>
          <w:lang w:val="en-GB" w:eastAsia="en-GB"/>
        </w:rPr>
        <w:t>-1</w:t>
      </w:r>
      <w:r w:rsidRPr="00572B77">
        <w:rPr>
          <w:color w:val="000000"/>
          <w:sz w:val="14"/>
          <w:szCs w:val="14"/>
          <w:vertAlign w:val="subscript"/>
          <w:lang w:val="en-GB" w:eastAsia="en-GB"/>
        </w:rPr>
        <w:t>j</w:t>
      </w:r>
      <w:r w:rsidRPr="00572B77">
        <w:rPr>
          <w:color w:val="000000"/>
          <w:lang w:val="en-GB" w:eastAsia="en-GB"/>
        </w:rPr>
        <w:t>)</w:t>
      </w:r>
      <w:r>
        <w:rPr>
          <w:color w:val="000000"/>
          <w:lang w:val="en-GB" w:eastAsia="en-GB"/>
        </w:rPr>
        <w:t>.</w:t>
      </w:r>
      <w:r w:rsidRPr="00572B77">
        <w:rPr>
          <w:color w:val="000000"/>
          <w:lang w:val="en-GB" w:eastAsia="en-GB"/>
        </w:rPr>
        <w:t xml:space="preserve"> Level 1 parameters were allowed to vary randomly across participants at Level 2.</w:t>
      </w:r>
    </w:p>
    <w:p w14:paraId="17596D6F" w14:textId="32C7683C" w:rsidR="00A175DA" w:rsidRDefault="00A175DA" w:rsidP="00A175DA">
      <w:pPr>
        <w:rPr>
          <w:color w:val="000000"/>
          <w:lang w:val="en-GB" w:eastAsia="en-GB"/>
        </w:rPr>
      </w:pPr>
    </w:p>
    <w:p w14:paraId="26F69F1D" w14:textId="5E42E2CA" w:rsidR="00E72AF2" w:rsidRDefault="00E72AF2" w:rsidP="00A175DA">
      <w:pPr>
        <w:rPr>
          <w:color w:val="000000"/>
          <w:lang w:val="en-GB" w:eastAsia="en-GB"/>
        </w:rPr>
      </w:pPr>
    </w:p>
    <w:p w14:paraId="4703559F" w14:textId="77777777" w:rsidR="00E72AF2" w:rsidRPr="00572B77" w:rsidRDefault="00E72AF2" w:rsidP="00A175DA">
      <w:pPr>
        <w:rPr>
          <w:color w:val="000000"/>
          <w:lang w:val="en-GB" w:eastAsia="en-GB"/>
        </w:rPr>
      </w:pPr>
    </w:p>
    <w:p w14:paraId="7EA22ED0" w14:textId="77777777" w:rsidR="00A175DA" w:rsidRDefault="00A175DA">
      <w:pPr>
        <w:pStyle w:val="APAHeading3"/>
      </w:pPr>
      <w:r>
        <w:lastRenderedPageBreak/>
        <w:t xml:space="preserve">Model 4: </w:t>
      </w:r>
      <w:proofErr w:type="spellStart"/>
      <w:r>
        <w:t>Prosociality</w:t>
      </w:r>
      <w:proofErr w:type="spellEnd"/>
      <w:r>
        <w:t xml:space="preserve"> Predicting Fun Controlling for Happiness, Meaning, and Life Engagement</w:t>
      </w:r>
    </w:p>
    <w:p w14:paraId="2EEAD22E" w14:textId="77777777" w:rsidR="00A175DA" w:rsidRPr="0034799D" w:rsidRDefault="00A175DA" w:rsidP="00A175DA">
      <w:pPr>
        <w:rPr>
          <w:lang w:val="en-GB" w:eastAsia="en-GB"/>
        </w:rPr>
      </w:pPr>
      <w:r>
        <w:rPr>
          <w:lang w:val="en-GB" w:eastAsia="en-GB"/>
        </w:rPr>
        <w:t>The results of this model are reported in text.</w:t>
      </w:r>
    </w:p>
    <w:p w14:paraId="018E08DB" w14:textId="77777777" w:rsidR="00A175DA" w:rsidRPr="00572B77" w:rsidRDefault="00A175DA" w:rsidP="00A175DA">
      <w:pPr>
        <w:rPr>
          <w:color w:val="000000"/>
          <w:lang w:val="en-GB" w:eastAsia="en-GB"/>
        </w:rPr>
      </w:pPr>
      <w:r w:rsidRPr="00572B77">
        <w:rPr>
          <w:color w:val="000000"/>
          <w:lang w:val="en-GB" w:eastAsia="en-GB"/>
        </w:rPr>
        <w:t>Level 1 (day level): </w:t>
      </w:r>
    </w:p>
    <w:p w14:paraId="40F65A61" w14:textId="00A08270" w:rsidR="00A175DA" w:rsidRPr="00572B77" w:rsidRDefault="00A175DA" w:rsidP="00A175DA">
      <w:pPr>
        <w:jc w:val="center"/>
        <w:rPr>
          <w:color w:val="000000"/>
          <w:lang w:val="en-GB" w:eastAsia="en-GB"/>
        </w:rPr>
      </w:pPr>
      <w:proofErr w:type="spellStart"/>
      <w:r>
        <w:rPr>
          <w:color w:val="000000"/>
          <w:lang w:val="en-GB" w:eastAsia="en-GB"/>
        </w:rPr>
        <w:t>Fun</w:t>
      </w:r>
      <w:r w:rsidRPr="00572B77">
        <w:rPr>
          <w:color w:val="000000"/>
          <w:sz w:val="14"/>
          <w:szCs w:val="14"/>
          <w:vertAlign w:val="subscript"/>
          <w:lang w:val="en-GB" w:eastAsia="en-GB"/>
        </w:rPr>
        <w:t>ij</w:t>
      </w:r>
      <w:proofErr w:type="spellEnd"/>
      <w:r w:rsidRPr="00572B77">
        <w:rPr>
          <w:color w:val="000000"/>
          <w:lang w:val="en-GB" w:eastAsia="en-GB"/>
        </w:rPr>
        <w:t xml:space="preserve"> = β</w:t>
      </w:r>
      <w:r w:rsidRPr="00572B77">
        <w:rPr>
          <w:color w:val="000000"/>
          <w:sz w:val="14"/>
          <w:szCs w:val="14"/>
          <w:vertAlign w:val="subscript"/>
          <w:lang w:val="en-GB" w:eastAsia="en-GB"/>
        </w:rPr>
        <w:t>0j</w:t>
      </w:r>
      <w:r w:rsidRPr="00572B77">
        <w:rPr>
          <w:color w:val="000000"/>
          <w:lang w:val="en-GB" w:eastAsia="en-GB"/>
        </w:rPr>
        <w:t xml:space="preserve"> +</w:t>
      </w:r>
      <w:r w:rsidRPr="00D53B70">
        <w:rPr>
          <w:color w:val="000000"/>
          <w:lang w:val="en-GB" w:eastAsia="en-GB"/>
        </w:rPr>
        <w:t xml:space="preserve"> </w:t>
      </w:r>
      <w:r w:rsidRPr="00572B77">
        <w:rPr>
          <w:color w:val="000000"/>
          <w:lang w:val="en-GB" w:eastAsia="en-GB"/>
        </w:rPr>
        <w:t>β</w:t>
      </w:r>
      <w:r w:rsidRPr="00572B77">
        <w:rPr>
          <w:color w:val="000000"/>
          <w:sz w:val="14"/>
          <w:szCs w:val="14"/>
          <w:vertAlign w:val="subscript"/>
          <w:lang w:val="en-GB" w:eastAsia="en-GB"/>
        </w:rPr>
        <w:t>1j</w:t>
      </w:r>
      <w:r w:rsidRPr="00572B77">
        <w:rPr>
          <w:color w:val="000000"/>
          <w:lang w:val="en-GB" w:eastAsia="en-GB"/>
        </w:rPr>
        <w:t>(</w:t>
      </w:r>
      <w:proofErr w:type="spellStart"/>
      <w:r w:rsidRPr="00572B77">
        <w:rPr>
          <w:color w:val="000000"/>
          <w:lang w:val="en-GB" w:eastAsia="en-GB"/>
        </w:rPr>
        <w:t>Prosocial</w:t>
      </w:r>
      <w:r>
        <w:rPr>
          <w:color w:val="000000"/>
          <w:lang w:val="en-GB" w:eastAsia="en-GB"/>
        </w:rPr>
        <w:t>ity</w:t>
      </w:r>
      <w:r w:rsidRPr="00572B77">
        <w:rPr>
          <w:color w:val="000000"/>
          <w:sz w:val="14"/>
          <w:szCs w:val="14"/>
          <w:vertAlign w:val="subscript"/>
          <w:lang w:val="en-GB" w:eastAsia="en-GB"/>
        </w:rPr>
        <w:t>ij</w:t>
      </w:r>
      <w:proofErr w:type="spellEnd"/>
      <w:r w:rsidRPr="00572B77">
        <w:rPr>
          <w:color w:val="000000"/>
          <w:lang w:val="en-GB" w:eastAsia="en-GB"/>
        </w:rPr>
        <w:t>)</w:t>
      </w:r>
      <w:r>
        <w:rPr>
          <w:color w:val="000000"/>
          <w:lang w:val="en-GB" w:eastAsia="en-GB"/>
        </w:rPr>
        <w:t xml:space="preserve"> +</w:t>
      </w:r>
      <w:r w:rsidRPr="00572B77">
        <w:rPr>
          <w:color w:val="000000"/>
          <w:lang w:val="en-GB" w:eastAsia="en-GB"/>
        </w:rPr>
        <w:t xml:space="preserve"> β</w:t>
      </w:r>
      <w:r>
        <w:rPr>
          <w:color w:val="000000"/>
          <w:sz w:val="14"/>
          <w:szCs w:val="14"/>
          <w:vertAlign w:val="subscript"/>
          <w:lang w:val="en-GB" w:eastAsia="en-GB"/>
        </w:rPr>
        <w:t>2</w:t>
      </w:r>
      <w:r w:rsidRPr="00572B77">
        <w:rPr>
          <w:color w:val="000000"/>
          <w:sz w:val="14"/>
          <w:szCs w:val="14"/>
          <w:vertAlign w:val="subscript"/>
          <w:lang w:val="en-GB" w:eastAsia="en-GB"/>
        </w:rPr>
        <w:t>j</w:t>
      </w:r>
      <w:r w:rsidRPr="00572B77">
        <w:rPr>
          <w:color w:val="000000"/>
          <w:lang w:val="en-GB" w:eastAsia="en-GB"/>
        </w:rPr>
        <w:t>(</w:t>
      </w:r>
      <w:proofErr w:type="spellStart"/>
      <w:r w:rsidRPr="00572B77">
        <w:rPr>
          <w:color w:val="000000"/>
          <w:lang w:val="en-GB" w:eastAsia="en-GB"/>
        </w:rPr>
        <w:t>Days</w:t>
      </w:r>
      <w:r w:rsidRPr="00572B77">
        <w:rPr>
          <w:color w:val="000000"/>
          <w:sz w:val="14"/>
          <w:szCs w:val="14"/>
          <w:vertAlign w:val="subscript"/>
          <w:lang w:val="en-GB" w:eastAsia="en-GB"/>
        </w:rPr>
        <w:t>ij</w:t>
      </w:r>
      <w:proofErr w:type="spellEnd"/>
      <w:r w:rsidRPr="00572B77">
        <w:rPr>
          <w:color w:val="000000"/>
          <w:lang w:val="en-GB" w:eastAsia="en-GB"/>
        </w:rPr>
        <w:t>) + β</w:t>
      </w:r>
      <w:r>
        <w:rPr>
          <w:color w:val="000000"/>
          <w:sz w:val="14"/>
          <w:szCs w:val="14"/>
          <w:vertAlign w:val="subscript"/>
          <w:lang w:val="en-GB" w:eastAsia="en-GB"/>
        </w:rPr>
        <w:t>3</w:t>
      </w:r>
      <w:r w:rsidRPr="00572B77">
        <w:rPr>
          <w:color w:val="000000"/>
          <w:sz w:val="14"/>
          <w:szCs w:val="14"/>
          <w:vertAlign w:val="subscript"/>
          <w:lang w:val="en-GB" w:eastAsia="en-GB"/>
        </w:rPr>
        <w:t>j</w:t>
      </w:r>
      <w:r w:rsidRPr="00572B77">
        <w:rPr>
          <w:color w:val="000000"/>
          <w:lang w:val="en-GB" w:eastAsia="en-GB"/>
        </w:rPr>
        <w:t>(</w:t>
      </w:r>
      <w:proofErr w:type="spellStart"/>
      <w:r>
        <w:rPr>
          <w:color w:val="000000"/>
          <w:lang w:val="en-GB" w:eastAsia="en-GB"/>
        </w:rPr>
        <w:t>Meaning</w:t>
      </w:r>
      <w:r w:rsidRPr="00572B77">
        <w:rPr>
          <w:color w:val="000000"/>
          <w:sz w:val="14"/>
          <w:szCs w:val="14"/>
          <w:vertAlign w:val="subscript"/>
          <w:lang w:val="en-GB" w:eastAsia="en-GB"/>
        </w:rPr>
        <w:t>ij</w:t>
      </w:r>
      <w:proofErr w:type="spellEnd"/>
      <w:r w:rsidRPr="00572B77">
        <w:rPr>
          <w:color w:val="000000"/>
          <w:lang w:val="en-GB" w:eastAsia="en-GB"/>
        </w:rPr>
        <w:t>)</w:t>
      </w:r>
      <w:r>
        <w:rPr>
          <w:color w:val="000000"/>
          <w:lang w:val="en-GB" w:eastAsia="en-GB"/>
        </w:rPr>
        <w:t xml:space="preserve"> + </w:t>
      </w:r>
      <w:r w:rsidRPr="00572B77">
        <w:rPr>
          <w:color w:val="000000"/>
          <w:lang w:val="en-GB" w:eastAsia="en-GB"/>
        </w:rPr>
        <w:t>β</w:t>
      </w:r>
      <w:r w:rsidR="0004496E">
        <w:rPr>
          <w:color w:val="000000"/>
          <w:sz w:val="14"/>
          <w:szCs w:val="14"/>
          <w:vertAlign w:val="subscript"/>
          <w:lang w:val="en-GB" w:eastAsia="en-GB"/>
        </w:rPr>
        <w:t>4</w:t>
      </w:r>
      <w:r w:rsidRPr="00572B77">
        <w:rPr>
          <w:color w:val="000000"/>
          <w:sz w:val="14"/>
          <w:szCs w:val="14"/>
          <w:vertAlign w:val="subscript"/>
          <w:lang w:val="en-GB" w:eastAsia="en-GB"/>
        </w:rPr>
        <w:t>j</w:t>
      </w:r>
      <w:r w:rsidRPr="00572B77">
        <w:rPr>
          <w:color w:val="000000"/>
          <w:lang w:val="en-GB" w:eastAsia="en-GB"/>
        </w:rPr>
        <w:t>(</w:t>
      </w:r>
      <w:proofErr w:type="spellStart"/>
      <w:r>
        <w:rPr>
          <w:color w:val="000000"/>
          <w:lang w:val="en-GB" w:eastAsia="en-GB"/>
        </w:rPr>
        <w:t>LifeEngage</w:t>
      </w:r>
      <w:r w:rsidRPr="00572B77">
        <w:rPr>
          <w:color w:val="000000"/>
          <w:sz w:val="14"/>
          <w:szCs w:val="14"/>
          <w:vertAlign w:val="subscript"/>
          <w:lang w:val="en-GB" w:eastAsia="en-GB"/>
        </w:rPr>
        <w:t>ij</w:t>
      </w:r>
      <w:proofErr w:type="spellEnd"/>
      <w:r w:rsidRPr="00572B77">
        <w:rPr>
          <w:color w:val="000000"/>
          <w:lang w:val="en-GB" w:eastAsia="en-GB"/>
        </w:rPr>
        <w:t>)</w:t>
      </w:r>
      <w:r>
        <w:rPr>
          <w:color w:val="000000"/>
          <w:lang w:val="en-GB" w:eastAsia="en-GB"/>
        </w:rPr>
        <w:t xml:space="preserve"> + </w:t>
      </w:r>
      <w:r w:rsidRPr="00572B77">
        <w:rPr>
          <w:color w:val="000000"/>
          <w:lang w:val="en-GB" w:eastAsia="en-GB"/>
        </w:rPr>
        <w:t>β</w:t>
      </w:r>
      <w:r w:rsidR="0004496E">
        <w:rPr>
          <w:color w:val="000000"/>
          <w:sz w:val="14"/>
          <w:szCs w:val="14"/>
          <w:vertAlign w:val="subscript"/>
          <w:lang w:val="en-GB" w:eastAsia="en-GB"/>
        </w:rPr>
        <w:t>5</w:t>
      </w:r>
      <w:r w:rsidRPr="00572B77">
        <w:rPr>
          <w:color w:val="000000"/>
          <w:sz w:val="14"/>
          <w:szCs w:val="14"/>
          <w:vertAlign w:val="subscript"/>
          <w:lang w:val="en-GB" w:eastAsia="en-GB"/>
        </w:rPr>
        <w:t>j</w:t>
      </w:r>
      <w:r w:rsidRPr="00572B77">
        <w:rPr>
          <w:color w:val="000000"/>
          <w:lang w:val="en-GB" w:eastAsia="en-GB"/>
        </w:rPr>
        <w:t>(</w:t>
      </w:r>
      <w:r>
        <w:rPr>
          <w:color w:val="000000"/>
          <w:lang w:val="en-GB" w:eastAsia="en-GB"/>
        </w:rPr>
        <w:t>Fun</w:t>
      </w:r>
      <w:r w:rsidRPr="00572B77">
        <w:rPr>
          <w:color w:val="000000"/>
          <w:sz w:val="14"/>
          <w:szCs w:val="14"/>
          <w:vertAlign w:val="subscript"/>
          <w:lang w:val="en-GB" w:eastAsia="en-GB"/>
        </w:rPr>
        <w:t>i</w:t>
      </w:r>
      <w:r>
        <w:rPr>
          <w:color w:val="000000"/>
          <w:sz w:val="14"/>
          <w:szCs w:val="14"/>
          <w:vertAlign w:val="subscript"/>
          <w:lang w:val="en-GB" w:eastAsia="en-GB"/>
        </w:rPr>
        <w:t>-1</w:t>
      </w:r>
      <w:r w:rsidRPr="00572B77">
        <w:rPr>
          <w:color w:val="000000"/>
          <w:sz w:val="14"/>
          <w:szCs w:val="14"/>
          <w:vertAlign w:val="subscript"/>
          <w:lang w:val="en-GB" w:eastAsia="en-GB"/>
        </w:rPr>
        <w:t>j</w:t>
      </w:r>
      <w:r w:rsidRPr="00572B77">
        <w:rPr>
          <w:color w:val="000000"/>
          <w:lang w:val="en-GB" w:eastAsia="en-GB"/>
        </w:rPr>
        <w:t>)</w:t>
      </w:r>
      <w:r>
        <w:rPr>
          <w:color w:val="000000"/>
          <w:lang w:val="en-GB" w:eastAsia="en-GB"/>
        </w:rPr>
        <w:t xml:space="preserve"> </w:t>
      </w:r>
      <w:r w:rsidRPr="00572B77">
        <w:rPr>
          <w:color w:val="000000"/>
          <w:lang w:val="en-GB" w:eastAsia="en-GB"/>
        </w:rPr>
        <w:t xml:space="preserve">+ </w:t>
      </w:r>
      <w:proofErr w:type="spellStart"/>
      <w:r w:rsidRPr="00572B77">
        <w:rPr>
          <w:i/>
          <w:iCs/>
          <w:color w:val="000000"/>
          <w:lang w:val="en-GB" w:eastAsia="en-GB"/>
        </w:rPr>
        <w:t>r</w:t>
      </w:r>
      <w:r w:rsidRPr="00572B77">
        <w:rPr>
          <w:color w:val="000000"/>
          <w:sz w:val="14"/>
          <w:szCs w:val="14"/>
          <w:vertAlign w:val="subscript"/>
          <w:lang w:val="en-GB" w:eastAsia="en-GB"/>
        </w:rPr>
        <w:t>ij</w:t>
      </w:r>
      <w:proofErr w:type="spellEnd"/>
    </w:p>
    <w:p w14:paraId="45F60425" w14:textId="77777777" w:rsidR="00A175DA" w:rsidRPr="00572B77" w:rsidRDefault="00A175DA" w:rsidP="00A175DA">
      <w:pPr>
        <w:rPr>
          <w:color w:val="000000"/>
          <w:lang w:val="en-GB" w:eastAsia="en-GB"/>
        </w:rPr>
      </w:pPr>
      <w:r w:rsidRPr="00572B77">
        <w:rPr>
          <w:color w:val="000000"/>
          <w:lang w:val="en-GB" w:eastAsia="en-GB"/>
        </w:rPr>
        <w:t>Level 2 (participant level):</w:t>
      </w:r>
    </w:p>
    <w:p w14:paraId="0A09DAA2" w14:textId="7FAF1D45" w:rsidR="00A175DA" w:rsidRPr="00572B77" w:rsidRDefault="00A175DA" w:rsidP="00A175DA">
      <w:pPr>
        <w:jc w:val="center"/>
        <w:rPr>
          <w:color w:val="000000"/>
          <w:lang w:val="en-GB" w:eastAsia="en-GB"/>
        </w:rPr>
      </w:pPr>
      <w:r w:rsidRPr="00572B77">
        <w:rPr>
          <w:color w:val="000000"/>
          <w:lang w:val="en-GB" w:eastAsia="en-GB"/>
        </w:rPr>
        <w:t>β</w:t>
      </w:r>
      <w:r w:rsidRPr="00572B77">
        <w:rPr>
          <w:color w:val="000000"/>
          <w:sz w:val="14"/>
          <w:szCs w:val="14"/>
          <w:vertAlign w:val="subscript"/>
          <w:lang w:val="en-GB" w:eastAsia="en-GB"/>
        </w:rPr>
        <w:t>0j</w:t>
      </w:r>
      <w:r w:rsidRPr="00572B77">
        <w:rPr>
          <w:color w:val="000000"/>
          <w:lang w:val="en-GB" w:eastAsia="en-GB"/>
        </w:rPr>
        <w:t xml:space="preserve"> = γ</w:t>
      </w:r>
      <w:r w:rsidRPr="00572B77">
        <w:rPr>
          <w:color w:val="000000"/>
          <w:sz w:val="14"/>
          <w:szCs w:val="14"/>
          <w:vertAlign w:val="subscript"/>
          <w:lang w:val="en-GB" w:eastAsia="en-GB"/>
        </w:rPr>
        <w:t>00</w:t>
      </w:r>
      <w:r w:rsidRPr="00572B77">
        <w:rPr>
          <w:color w:val="000000"/>
          <w:lang w:val="en-GB" w:eastAsia="en-GB"/>
        </w:rPr>
        <w:t xml:space="preserve"> + γ</w:t>
      </w:r>
      <w:r w:rsidRPr="00572B77">
        <w:rPr>
          <w:color w:val="000000"/>
          <w:sz w:val="14"/>
          <w:szCs w:val="14"/>
          <w:vertAlign w:val="subscript"/>
          <w:lang w:val="en-GB" w:eastAsia="en-GB"/>
        </w:rPr>
        <w:t>01</w:t>
      </w:r>
      <w:r w:rsidRPr="00572B77">
        <w:rPr>
          <w:color w:val="000000"/>
          <w:lang w:val="en-GB" w:eastAsia="en-GB"/>
        </w:rPr>
        <w:t>(</w:t>
      </w:r>
      <w:proofErr w:type="spellStart"/>
      <w:r>
        <w:rPr>
          <w:color w:val="000000"/>
          <w:lang w:val="en-GB" w:eastAsia="en-GB"/>
        </w:rPr>
        <w:t>Prosociality</w:t>
      </w:r>
      <w:r w:rsidRPr="00572B77">
        <w:rPr>
          <w:color w:val="000000"/>
          <w:sz w:val="14"/>
          <w:szCs w:val="14"/>
          <w:vertAlign w:val="subscript"/>
          <w:lang w:val="en-GB" w:eastAsia="en-GB"/>
        </w:rPr>
        <w:t>j</w:t>
      </w:r>
      <w:proofErr w:type="spellEnd"/>
      <w:r w:rsidRPr="00572B77">
        <w:rPr>
          <w:color w:val="000000"/>
          <w:lang w:val="en-GB" w:eastAsia="en-GB"/>
        </w:rPr>
        <w:t>) +</w:t>
      </w:r>
      <w:r>
        <w:rPr>
          <w:color w:val="000000"/>
          <w:lang w:val="en-GB" w:eastAsia="en-GB"/>
        </w:rPr>
        <w:t xml:space="preserve"> </w:t>
      </w:r>
      <w:r w:rsidRPr="00572B77">
        <w:rPr>
          <w:color w:val="000000"/>
          <w:lang w:val="en-GB" w:eastAsia="en-GB"/>
        </w:rPr>
        <w:t>γ</w:t>
      </w:r>
      <w:r w:rsidRPr="00572B77">
        <w:rPr>
          <w:color w:val="000000"/>
          <w:sz w:val="14"/>
          <w:szCs w:val="14"/>
          <w:vertAlign w:val="subscript"/>
          <w:lang w:val="en-GB" w:eastAsia="en-GB"/>
        </w:rPr>
        <w:t>0</w:t>
      </w:r>
      <w:r>
        <w:rPr>
          <w:color w:val="000000"/>
          <w:sz w:val="14"/>
          <w:szCs w:val="14"/>
          <w:vertAlign w:val="subscript"/>
          <w:lang w:val="en-GB" w:eastAsia="en-GB"/>
        </w:rPr>
        <w:t>2</w:t>
      </w:r>
      <w:r w:rsidRPr="00572B77">
        <w:rPr>
          <w:color w:val="000000"/>
          <w:lang w:val="en-GB" w:eastAsia="en-GB"/>
        </w:rPr>
        <w:t>(</w:t>
      </w:r>
      <w:proofErr w:type="spellStart"/>
      <w:r>
        <w:rPr>
          <w:color w:val="000000"/>
          <w:lang w:val="en-GB" w:eastAsia="en-GB"/>
        </w:rPr>
        <w:t>Meaning</w:t>
      </w:r>
      <w:r w:rsidRPr="00572B77">
        <w:rPr>
          <w:color w:val="000000"/>
          <w:sz w:val="14"/>
          <w:szCs w:val="14"/>
          <w:vertAlign w:val="subscript"/>
          <w:lang w:val="en-GB" w:eastAsia="en-GB"/>
        </w:rPr>
        <w:t>j</w:t>
      </w:r>
      <w:proofErr w:type="spellEnd"/>
      <w:r w:rsidRPr="00572B77">
        <w:rPr>
          <w:color w:val="000000"/>
          <w:lang w:val="en-GB" w:eastAsia="en-GB"/>
        </w:rPr>
        <w:t>)</w:t>
      </w:r>
      <w:r>
        <w:rPr>
          <w:color w:val="000000"/>
          <w:lang w:val="en-GB" w:eastAsia="en-GB"/>
        </w:rPr>
        <w:t xml:space="preserve"> + </w:t>
      </w:r>
      <w:r w:rsidRPr="00572B77">
        <w:rPr>
          <w:color w:val="000000"/>
          <w:lang w:val="en-GB" w:eastAsia="en-GB"/>
        </w:rPr>
        <w:t>γ</w:t>
      </w:r>
      <w:r w:rsidRPr="00572B77">
        <w:rPr>
          <w:color w:val="000000"/>
          <w:sz w:val="14"/>
          <w:szCs w:val="14"/>
          <w:vertAlign w:val="subscript"/>
          <w:lang w:val="en-GB" w:eastAsia="en-GB"/>
        </w:rPr>
        <w:t>0</w:t>
      </w:r>
      <w:r>
        <w:rPr>
          <w:color w:val="000000"/>
          <w:sz w:val="14"/>
          <w:szCs w:val="14"/>
          <w:vertAlign w:val="subscript"/>
          <w:lang w:val="en-GB" w:eastAsia="en-GB"/>
        </w:rPr>
        <w:t>3</w:t>
      </w:r>
      <w:r w:rsidRPr="00572B77">
        <w:rPr>
          <w:color w:val="000000"/>
          <w:lang w:val="en-GB" w:eastAsia="en-GB"/>
        </w:rPr>
        <w:t>(</w:t>
      </w:r>
      <w:proofErr w:type="spellStart"/>
      <w:r>
        <w:rPr>
          <w:color w:val="000000"/>
          <w:lang w:val="en-GB" w:eastAsia="en-GB"/>
        </w:rPr>
        <w:t>LifeEngage</w:t>
      </w:r>
      <w:r w:rsidRPr="00572B77">
        <w:rPr>
          <w:color w:val="000000"/>
          <w:sz w:val="14"/>
          <w:szCs w:val="14"/>
          <w:vertAlign w:val="subscript"/>
          <w:lang w:val="en-GB" w:eastAsia="en-GB"/>
        </w:rPr>
        <w:t>j</w:t>
      </w:r>
      <w:proofErr w:type="spellEnd"/>
      <w:r w:rsidRPr="00572B77">
        <w:rPr>
          <w:color w:val="000000"/>
          <w:lang w:val="en-GB" w:eastAsia="en-GB"/>
        </w:rPr>
        <w:t>)</w:t>
      </w:r>
      <w:r>
        <w:rPr>
          <w:color w:val="000000"/>
          <w:lang w:val="en-GB" w:eastAsia="en-GB"/>
        </w:rPr>
        <w:t xml:space="preserve"> +</w:t>
      </w:r>
      <w:r w:rsidRPr="00572B77">
        <w:rPr>
          <w:color w:val="000000"/>
          <w:lang w:val="en-GB" w:eastAsia="en-GB"/>
        </w:rPr>
        <w:t xml:space="preserve"> μ</w:t>
      </w:r>
      <w:r w:rsidRPr="00572B77">
        <w:rPr>
          <w:color w:val="000000"/>
          <w:sz w:val="14"/>
          <w:szCs w:val="14"/>
          <w:vertAlign w:val="subscript"/>
          <w:lang w:val="en-GB" w:eastAsia="en-GB"/>
        </w:rPr>
        <w:t>0j</w:t>
      </w:r>
    </w:p>
    <w:p w14:paraId="37152E80" w14:textId="77777777" w:rsidR="00A175DA" w:rsidRPr="00572B77" w:rsidRDefault="00A175DA" w:rsidP="00A175DA">
      <w:pPr>
        <w:jc w:val="center"/>
        <w:rPr>
          <w:color w:val="000000"/>
          <w:lang w:val="en-GB" w:eastAsia="en-GB"/>
        </w:rPr>
      </w:pPr>
      <w:r w:rsidRPr="00572B77">
        <w:rPr>
          <w:color w:val="000000"/>
          <w:lang w:val="en-GB" w:eastAsia="en-GB"/>
        </w:rPr>
        <w:t>β</w:t>
      </w:r>
      <w:r w:rsidRPr="00572B77">
        <w:rPr>
          <w:color w:val="000000"/>
          <w:sz w:val="14"/>
          <w:szCs w:val="14"/>
          <w:vertAlign w:val="subscript"/>
          <w:lang w:val="en-GB" w:eastAsia="en-GB"/>
        </w:rPr>
        <w:t>1j</w:t>
      </w:r>
      <w:r w:rsidRPr="00572B77">
        <w:rPr>
          <w:color w:val="000000"/>
          <w:lang w:val="en-GB" w:eastAsia="en-GB"/>
        </w:rPr>
        <w:t xml:space="preserve"> = γ</w:t>
      </w:r>
      <w:r w:rsidRPr="00572B77">
        <w:rPr>
          <w:color w:val="000000"/>
          <w:sz w:val="14"/>
          <w:szCs w:val="14"/>
          <w:vertAlign w:val="subscript"/>
          <w:lang w:val="en-GB" w:eastAsia="en-GB"/>
        </w:rPr>
        <w:t>10</w:t>
      </w:r>
      <w:r w:rsidRPr="00572B77">
        <w:rPr>
          <w:color w:val="000000"/>
          <w:lang w:val="en-GB" w:eastAsia="en-GB"/>
        </w:rPr>
        <w:t xml:space="preserve"> + μ</w:t>
      </w:r>
      <w:r w:rsidRPr="00572B77">
        <w:rPr>
          <w:color w:val="000000"/>
          <w:sz w:val="14"/>
          <w:szCs w:val="14"/>
          <w:vertAlign w:val="subscript"/>
          <w:lang w:val="en-GB" w:eastAsia="en-GB"/>
        </w:rPr>
        <w:t>1j</w:t>
      </w:r>
    </w:p>
    <w:p w14:paraId="42A5C070" w14:textId="77777777" w:rsidR="00A175DA" w:rsidRDefault="00A175DA" w:rsidP="00A175DA">
      <w:pPr>
        <w:jc w:val="center"/>
        <w:rPr>
          <w:color w:val="000000"/>
          <w:sz w:val="14"/>
          <w:szCs w:val="14"/>
          <w:vertAlign w:val="subscript"/>
          <w:lang w:val="en-GB" w:eastAsia="en-GB"/>
        </w:rPr>
      </w:pPr>
      <w:r w:rsidRPr="00572B77">
        <w:rPr>
          <w:color w:val="000000"/>
          <w:lang w:val="en-GB" w:eastAsia="en-GB"/>
        </w:rPr>
        <w:t>β</w:t>
      </w:r>
      <w:r w:rsidRPr="00572B77">
        <w:rPr>
          <w:color w:val="000000"/>
          <w:sz w:val="14"/>
          <w:szCs w:val="14"/>
          <w:vertAlign w:val="subscript"/>
          <w:lang w:val="en-GB" w:eastAsia="en-GB"/>
        </w:rPr>
        <w:t>2j</w:t>
      </w:r>
      <w:r w:rsidRPr="00572B77">
        <w:rPr>
          <w:color w:val="000000"/>
          <w:lang w:val="en-GB" w:eastAsia="en-GB"/>
        </w:rPr>
        <w:t xml:space="preserve"> = γ</w:t>
      </w:r>
      <w:r w:rsidRPr="00572B77">
        <w:rPr>
          <w:color w:val="000000"/>
          <w:sz w:val="14"/>
          <w:szCs w:val="14"/>
          <w:vertAlign w:val="subscript"/>
          <w:lang w:val="en-GB" w:eastAsia="en-GB"/>
        </w:rPr>
        <w:t>20</w:t>
      </w:r>
      <w:r w:rsidRPr="00572B77">
        <w:rPr>
          <w:color w:val="000000"/>
          <w:lang w:val="en-GB" w:eastAsia="en-GB"/>
        </w:rPr>
        <w:t xml:space="preserve"> + μ</w:t>
      </w:r>
      <w:r w:rsidRPr="00572B77">
        <w:rPr>
          <w:color w:val="000000"/>
          <w:sz w:val="14"/>
          <w:szCs w:val="14"/>
          <w:vertAlign w:val="subscript"/>
          <w:lang w:val="en-GB" w:eastAsia="en-GB"/>
        </w:rPr>
        <w:t>2j</w:t>
      </w:r>
    </w:p>
    <w:p w14:paraId="6BD45DA7" w14:textId="77777777" w:rsidR="00A175DA" w:rsidRDefault="00A175DA" w:rsidP="00A175DA">
      <w:pPr>
        <w:jc w:val="center"/>
        <w:rPr>
          <w:color w:val="000000"/>
          <w:lang w:val="en-GB" w:eastAsia="en-GB"/>
        </w:rPr>
      </w:pPr>
      <w:r w:rsidRPr="00572B77">
        <w:rPr>
          <w:color w:val="000000"/>
          <w:lang w:val="en-GB" w:eastAsia="en-GB"/>
        </w:rPr>
        <w:t>β</w:t>
      </w:r>
      <w:r>
        <w:rPr>
          <w:color w:val="000000"/>
          <w:sz w:val="14"/>
          <w:szCs w:val="14"/>
          <w:vertAlign w:val="subscript"/>
          <w:lang w:val="en-GB" w:eastAsia="en-GB"/>
        </w:rPr>
        <w:t>3</w:t>
      </w:r>
      <w:r w:rsidRPr="00572B77">
        <w:rPr>
          <w:color w:val="000000"/>
          <w:sz w:val="14"/>
          <w:szCs w:val="14"/>
          <w:vertAlign w:val="subscript"/>
          <w:lang w:val="en-GB" w:eastAsia="en-GB"/>
        </w:rPr>
        <w:t>j</w:t>
      </w:r>
      <w:r w:rsidRPr="00572B77">
        <w:rPr>
          <w:color w:val="000000"/>
          <w:lang w:val="en-GB" w:eastAsia="en-GB"/>
        </w:rPr>
        <w:t xml:space="preserve"> = γ</w:t>
      </w:r>
      <w:r>
        <w:rPr>
          <w:color w:val="000000"/>
          <w:sz w:val="14"/>
          <w:szCs w:val="14"/>
          <w:vertAlign w:val="subscript"/>
          <w:lang w:val="en-GB" w:eastAsia="en-GB"/>
        </w:rPr>
        <w:t>3</w:t>
      </w:r>
      <w:r w:rsidRPr="00572B77">
        <w:rPr>
          <w:color w:val="000000"/>
          <w:sz w:val="14"/>
          <w:szCs w:val="14"/>
          <w:vertAlign w:val="subscript"/>
          <w:lang w:val="en-GB" w:eastAsia="en-GB"/>
        </w:rPr>
        <w:t>0</w:t>
      </w:r>
      <w:r w:rsidRPr="00572B77">
        <w:rPr>
          <w:color w:val="000000"/>
          <w:lang w:val="en-GB" w:eastAsia="en-GB"/>
        </w:rPr>
        <w:t xml:space="preserve"> + μ</w:t>
      </w:r>
      <w:r>
        <w:rPr>
          <w:color w:val="000000"/>
          <w:sz w:val="14"/>
          <w:szCs w:val="14"/>
          <w:vertAlign w:val="subscript"/>
          <w:lang w:val="en-GB" w:eastAsia="en-GB"/>
        </w:rPr>
        <w:t>3</w:t>
      </w:r>
      <w:r w:rsidRPr="00572B77">
        <w:rPr>
          <w:color w:val="000000"/>
          <w:sz w:val="14"/>
          <w:szCs w:val="14"/>
          <w:vertAlign w:val="subscript"/>
          <w:lang w:val="en-GB" w:eastAsia="en-GB"/>
        </w:rPr>
        <w:t>j</w:t>
      </w:r>
    </w:p>
    <w:p w14:paraId="4D19CF1F" w14:textId="77777777" w:rsidR="00A175DA" w:rsidRDefault="00A175DA" w:rsidP="00A175DA">
      <w:pPr>
        <w:jc w:val="center"/>
        <w:rPr>
          <w:color w:val="000000"/>
          <w:sz w:val="14"/>
          <w:szCs w:val="14"/>
          <w:vertAlign w:val="subscript"/>
          <w:lang w:val="en-GB" w:eastAsia="en-GB"/>
        </w:rPr>
      </w:pPr>
      <w:r w:rsidRPr="00572B77">
        <w:rPr>
          <w:color w:val="000000"/>
          <w:lang w:val="en-GB" w:eastAsia="en-GB"/>
        </w:rPr>
        <w:t>β</w:t>
      </w:r>
      <w:r>
        <w:rPr>
          <w:color w:val="000000"/>
          <w:sz w:val="14"/>
          <w:szCs w:val="14"/>
          <w:vertAlign w:val="subscript"/>
          <w:lang w:val="en-GB" w:eastAsia="en-GB"/>
        </w:rPr>
        <w:t>4</w:t>
      </w:r>
      <w:r w:rsidRPr="00572B77">
        <w:rPr>
          <w:color w:val="000000"/>
          <w:sz w:val="14"/>
          <w:szCs w:val="14"/>
          <w:vertAlign w:val="subscript"/>
          <w:lang w:val="en-GB" w:eastAsia="en-GB"/>
        </w:rPr>
        <w:t>j</w:t>
      </w:r>
      <w:r w:rsidRPr="00572B77">
        <w:rPr>
          <w:color w:val="000000"/>
          <w:lang w:val="en-GB" w:eastAsia="en-GB"/>
        </w:rPr>
        <w:t xml:space="preserve"> = γ</w:t>
      </w:r>
      <w:r>
        <w:rPr>
          <w:color w:val="000000"/>
          <w:sz w:val="14"/>
          <w:szCs w:val="14"/>
          <w:vertAlign w:val="subscript"/>
          <w:lang w:val="en-GB" w:eastAsia="en-GB"/>
        </w:rPr>
        <w:t>4</w:t>
      </w:r>
      <w:r w:rsidRPr="00572B77">
        <w:rPr>
          <w:color w:val="000000"/>
          <w:sz w:val="14"/>
          <w:szCs w:val="14"/>
          <w:vertAlign w:val="subscript"/>
          <w:lang w:val="en-GB" w:eastAsia="en-GB"/>
        </w:rPr>
        <w:t>0</w:t>
      </w:r>
      <w:r w:rsidRPr="00572B77">
        <w:rPr>
          <w:color w:val="000000"/>
          <w:lang w:val="en-GB" w:eastAsia="en-GB"/>
        </w:rPr>
        <w:t xml:space="preserve"> + μ</w:t>
      </w:r>
      <w:r>
        <w:rPr>
          <w:color w:val="000000"/>
          <w:sz w:val="14"/>
          <w:szCs w:val="14"/>
          <w:vertAlign w:val="subscript"/>
          <w:lang w:val="en-GB" w:eastAsia="en-GB"/>
        </w:rPr>
        <w:t>4</w:t>
      </w:r>
      <w:r w:rsidRPr="00572B77">
        <w:rPr>
          <w:color w:val="000000"/>
          <w:sz w:val="14"/>
          <w:szCs w:val="14"/>
          <w:vertAlign w:val="subscript"/>
          <w:lang w:val="en-GB" w:eastAsia="en-GB"/>
        </w:rPr>
        <w:t>j</w:t>
      </w:r>
    </w:p>
    <w:p w14:paraId="722BB10D" w14:textId="77777777" w:rsidR="00A175DA" w:rsidRDefault="00A175DA" w:rsidP="00A175DA">
      <w:pPr>
        <w:jc w:val="center"/>
        <w:rPr>
          <w:color w:val="000000"/>
          <w:lang w:val="en-GB" w:eastAsia="en-GB"/>
        </w:rPr>
      </w:pPr>
      <w:r w:rsidRPr="00572B77">
        <w:rPr>
          <w:color w:val="000000"/>
          <w:lang w:val="en-GB" w:eastAsia="en-GB"/>
        </w:rPr>
        <w:t>β</w:t>
      </w:r>
      <w:r>
        <w:rPr>
          <w:color w:val="000000"/>
          <w:sz w:val="14"/>
          <w:szCs w:val="14"/>
          <w:vertAlign w:val="subscript"/>
          <w:lang w:val="en-GB" w:eastAsia="en-GB"/>
        </w:rPr>
        <w:t>5</w:t>
      </w:r>
      <w:r w:rsidRPr="00572B77">
        <w:rPr>
          <w:color w:val="000000"/>
          <w:sz w:val="14"/>
          <w:szCs w:val="14"/>
          <w:vertAlign w:val="subscript"/>
          <w:lang w:val="en-GB" w:eastAsia="en-GB"/>
        </w:rPr>
        <w:t>j</w:t>
      </w:r>
      <w:r w:rsidRPr="00572B77">
        <w:rPr>
          <w:color w:val="000000"/>
          <w:lang w:val="en-GB" w:eastAsia="en-GB"/>
        </w:rPr>
        <w:t xml:space="preserve"> = γ</w:t>
      </w:r>
      <w:r>
        <w:rPr>
          <w:color w:val="000000"/>
          <w:sz w:val="14"/>
          <w:szCs w:val="14"/>
          <w:vertAlign w:val="subscript"/>
          <w:lang w:val="en-GB" w:eastAsia="en-GB"/>
        </w:rPr>
        <w:t>5</w:t>
      </w:r>
      <w:r w:rsidRPr="00572B77">
        <w:rPr>
          <w:color w:val="000000"/>
          <w:sz w:val="14"/>
          <w:szCs w:val="14"/>
          <w:vertAlign w:val="subscript"/>
          <w:lang w:val="en-GB" w:eastAsia="en-GB"/>
        </w:rPr>
        <w:t>0</w:t>
      </w:r>
      <w:r w:rsidRPr="00572B77">
        <w:rPr>
          <w:color w:val="000000"/>
          <w:lang w:val="en-GB" w:eastAsia="en-GB"/>
        </w:rPr>
        <w:t xml:space="preserve"> + μ</w:t>
      </w:r>
      <w:r>
        <w:rPr>
          <w:color w:val="000000"/>
          <w:sz w:val="14"/>
          <w:szCs w:val="14"/>
          <w:vertAlign w:val="subscript"/>
          <w:lang w:val="en-GB" w:eastAsia="en-GB"/>
        </w:rPr>
        <w:t>5</w:t>
      </w:r>
      <w:r w:rsidRPr="00572B77">
        <w:rPr>
          <w:color w:val="000000"/>
          <w:sz w:val="14"/>
          <w:szCs w:val="14"/>
          <w:vertAlign w:val="subscript"/>
          <w:lang w:val="en-GB" w:eastAsia="en-GB"/>
        </w:rPr>
        <w:t>j</w:t>
      </w:r>
    </w:p>
    <w:p w14:paraId="182CCAD2" w14:textId="017EFAE1" w:rsidR="00A175DA" w:rsidRPr="00572B77" w:rsidRDefault="00A175DA" w:rsidP="00A175DA">
      <w:pPr>
        <w:rPr>
          <w:color w:val="000000"/>
          <w:lang w:val="en-GB" w:eastAsia="en-GB"/>
        </w:rPr>
      </w:pPr>
      <w:r w:rsidRPr="00572B77">
        <w:rPr>
          <w:color w:val="000000"/>
          <w:lang w:val="en-GB" w:eastAsia="en-GB"/>
        </w:rPr>
        <w:t>The outcome at Level 1 (</w:t>
      </w:r>
      <w:proofErr w:type="spellStart"/>
      <w:r w:rsidR="0004496E" w:rsidRPr="0004496E">
        <w:rPr>
          <w:color w:val="000000"/>
          <w:lang w:val="en-GB" w:eastAsia="en-GB"/>
        </w:rPr>
        <w:t>Fun</w:t>
      </w:r>
      <w:r w:rsidRPr="0004496E">
        <w:rPr>
          <w:color w:val="000000"/>
          <w:sz w:val="14"/>
          <w:szCs w:val="14"/>
          <w:vertAlign w:val="subscript"/>
          <w:lang w:val="en-GB" w:eastAsia="en-GB"/>
        </w:rPr>
        <w:t>ij</w:t>
      </w:r>
      <w:proofErr w:type="spellEnd"/>
      <w:r w:rsidRPr="00572B77">
        <w:rPr>
          <w:color w:val="000000"/>
          <w:lang w:val="en-GB" w:eastAsia="en-GB"/>
        </w:rPr>
        <w:t xml:space="preserve">), representing person </w:t>
      </w:r>
      <w:r w:rsidRPr="00572B77">
        <w:rPr>
          <w:i/>
          <w:iCs/>
          <w:color w:val="000000"/>
          <w:lang w:val="en-GB" w:eastAsia="en-GB"/>
        </w:rPr>
        <w:t>j</w:t>
      </w:r>
      <w:r w:rsidRPr="00572B77">
        <w:rPr>
          <w:color w:val="000000"/>
          <w:lang w:val="en-GB" w:eastAsia="en-GB"/>
        </w:rPr>
        <w:t xml:space="preserve">’s </w:t>
      </w:r>
      <w:r>
        <w:rPr>
          <w:color w:val="000000"/>
          <w:lang w:val="en-GB" w:eastAsia="en-GB"/>
        </w:rPr>
        <w:t xml:space="preserve">score on </w:t>
      </w:r>
      <w:proofErr w:type="spellStart"/>
      <w:r>
        <w:rPr>
          <w:color w:val="000000"/>
          <w:lang w:val="en-GB" w:eastAsia="en-GB"/>
        </w:rPr>
        <w:t>prosociality</w:t>
      </w:r>
      <w:proofErr w:type="spellEnd"/>
      <w:r>
        <w:rPr>
          <w:color w:val="000000"/>
          <w:lang w:val="en-GB" w:eastAsia="en-GB"/>
        </w:rPr>
        <w:t xml:space="preserve"> </w:t>
      </w:r>
      <w:r w:rsidRPr="00572B77">
        <w:rPr>
          <w:color w:val="000000"/>
          <w:lang w:val="en-GB" w:eastAsia="en-GB"/>
        </w:rPr>
        <w:t xml:space="preserve">on day </w:t>
      </w:r>
      <w:proofErr w:type="spellStart"/>
      <w:r w:rsidRPr="00572B77">
        <w:rPr>
          <w:i/>
          <w:iCs/>
          <w:color w:val="000000"/>
          <w:lang w:val="en-GB" w:eastAsia="en-GB"/>
        </w:rPr>
        <w:t>i</w:t>
      </w:r>
      <w:proofErr w:type="spellEnd"/>
      <w:r w:rsidRPr="00572B77">
        <w:rPr>
          <w:color w:val="000000"/>
          <w:lang w:val="en-GB" w:eastAsia="en-GB"/>
        </w:rPr>
        <w:t xml:space="preserve">, was </w:t>
      </w:r>
      <w:r w:rsidR="00881784" w:rsidRPr="00572B77">
        <w:rPr>
          <w:color w:val="000000"/>
          <w:lang w:val="en-GB" w:eastAsia="en-GB"/>
        </w:rPr>
        <w:t>modelled</w:t>
      </w:r>
      <w:r w:rsidRPr="00572B77">
        <w:rPr>
          <w:color w:val="000000"/>
          <w:lang w:val="en-GB" w:eastAsia="en-GB"/>
        </w:rPr>
        <w:t xml:space="preserve"> as a function of a fixed intercept (β</w:t>
      </w:r>
      <w:r w:rsidRPr="00572B77">
        <w:rPr>
          <w:color w:val="000000"/>
          <w:sz w:val="14"/>
          <w:szCs w:val="14"/>
          <w:vertAlign w:val="subscript"/>
          <w:lang w:val="en-GB" w:eastAsia="en-GB"/>
        </w:rPr>
        <w:t>0j</w:t>
      </w:r>
      <w:r w:rsidRPr="00572B77">
        <w:rPr>
          <w:color w:val="000000"/>
          <w:lang w:val="en-GB" w:eastAsia="en-GB"/>
        </w:rPr>
        <w:t xml:space="preserve">) representing between-persons variation in </w:t>
      </w:r>
      <w:proofErr w:type="spellStart"/>
      <w:r>
        <w:rPr>
          <w:color w:val="000000"/>
          <w:lang w:val="en-GB" w:eastAsia="en-GB"/>
        </w:rPr>
        <w:t>prosociality</w:t>
      </w:r>
      <w:proofErr w:type="spellEnd"/>
      <w:r>
        <w:rPr>
          <w:color w:val="000000"/>
          <w:lang w:val="en-GB" w:eastAsia="en-GB"/>
        </w:rPr>
        <w:t>, meaning, happiness, and life engagement</w:t>
      </w:r>
      <w:r w:rsidRPr="00572B77">
        <w:rPr>
          <w:color w:val="000000"/>
          <w:lang w:val="en-GB" w:eastAsia="en-GB"/>
        </w:rPr>
        <w:t>; a fixed slope (β</w:t>
      </w:r>
      <w:r w:rsidRPr="00572B77">
        <w:rPr>
          <w:color w:val="000000"/>
          <w:sz w:val="14"/>
          <w:szCs w:val="14"/>
          <w:vertAlign w:val="subscript"/>
          <w:lang w:val="en-GB" w:eastAsia="en-GB"/>
        </w:rPr>
        <w:t>1j</w:t>
      </w:r>
      <w:r w:rsidRPr="00572B77">
        <w:rPr>
          <w:color w:val="000000"/>
          <w:lang w:val="en-GB" w:eastAsia="en-GB"/>
        </w:rPr>
        <w:t xml:space="preserve">) representing participant </w:t>
      </w:r>
      <w:r w:rsidRPr="00572B77">
        <w:rPr>
          <w:i/>
          <w:iCs/>
          <w:color w:val="000000"/>
          <w:lang w:val="en-GB" w:eastAsia="en-GB"/>
        </w:rPr>
        <w:t>j</w:t>
      </w:r>
      <w:r w:rsidRPr="00572B77">
        <w:rPr>
          <w:color w:val="000000"/>
          <w:lang w:val="en-GB" w:eastAsia="en-GB"/>
        </w:rPr>
        <w:t xml:space="preserve">’s </w:t>
      </w:r>
      <w:proofErr w:type="spellStart"/>
      <w:r w:rsidRPr="00572B77">
        <w:rPr>
          <w:color w:val="000000"/>
          <w:lang w:val="en-GB" w:eastAsia="en-GB"/>
        </w:rPr>
        <w:t>prosocial</w:t>
      </w:r>
      <w:r>
        <w:rPr>
          <w:color w:val="000000"/>
          <w:lang w:val="en-GB" w:eastAsia="en-GB"/>
        </w:rPr>
        <w:t>ity</w:t>
      </w:r>
      <w:proofErr w:type="spellEnd"/>
      <w:r>
        <w:rPr>
          <w:color w:val="000000"/>
          <w:lang w:val="en-GB" w:eastAsia="en-GB"/>
        </w:rPr>
        <w:t xml:space="preserve"> </w:t>
      </w:r>
      <w:r w:rsidRPr="00572B77">
        <w:rPr>
          <w:color w:val="000000"/>
          <w:lang w:val="en-GB" w:eastAsia="en-GB"/>
        </w:rPr>
        <w:t>on day</w:t>
      </w:r>
      <w:r>
        <w:rPr>
          <w:color w:val="000000"/>
          <w:lang w:val="en-GB" w:eastAsia="en-GB"/>
        </w:rPr>
        <w:t xml:space="preserve"> </w:t>
      </w:r>
      <w:proofErr w:type="spellStart"/>
      <w:r>
        <w:rPr>
          <w:i/>
          <w:iCs/>
          <w:color w:val="000000"/>
          <w:lang w:val="en-GB" w:eastAsia="en-GB"/>
        </w:rPr>
        <w:t>i</w:t>
      </w:r>
      <w:proofErr w:type="spellEnd"/>
      <w:r w:rsidRPr="00572B77">
        <w:rPr>
          <w:color w:val="000000"/>
          <w:lang w:val="en-GB" w:eastAsia="en-GB"/>
        </w:rPr>
        <w:t>;</w:t>
      </w:r>
      <w:r>
        <w:rPr>
          <w:color w:val="000000"/>
          <w:lang w:val="en-GB" w:eastAsia="en-GB"/>
        </w:rPr>
        <w:t xml:space="preserve"> </w:t>
      </w:r>
      <w:r w:rsidRPr="00572B77">
        <w:rPr>
          <w:color w:val="000000"/>
          <w:lang w:val="en-GB" w:eastAsia="en-GB"/>
        </w:rPr>
        <w:t>a fixed slope (β</w:t>
      </w:r>
      <w:r>
        <w:rPr>
          <w:color w:val="000000"/>
          <w:sz w:val="14"/>
          <w:szCs w:val="14"/>
          <w:vertAlign w:val="subscript"/>
          <w:lang w:val="en-GB" w:eastAsia="en-GB"/>
        </w:rPr>
        <w:t>2</w:t>
      </w:r>
      <w:r w:rsidRPr="00572B77">
        <w:rPr>
          <w:color w:val="000000"/>
          <w:sz w:val="14"/>
          <w:szCs w:val="14"/>
          <w:vertAlign w:val="subscript"/>
          <w:lang w:val="en-GB" w:eastAsia="en-GB"/>
        </w:rPr>
        <w:t>j</w:t>
      </w:r>
      <w:r w:rsidRPr="00572B77">
        <w:rPr>
          <w:color w:val="000000"/>
          <w:lang w:val="en-GB" w:eastAsia="en-GB"/>
        </w:rPr>
        <w:t xml:space="preserve">) representing participants day in the </w:t>
      </w:r>
      <w:r w:rsidR="004D2C15">
        <w:rPr>
          <w:color w:val="000000"/>
          <w:lang w:val="en-GB" w:eastAsia="en-GB"/>
        </w:rPr>
        <w:t>measurement period</w:t>
      </w:r>
      <w:r w:rsidRPr="00572B77">
        <w:rPr>
          <w:color w:val="000000"/>
          <w:lang w:val="en-GB" w:eastAsia="en-GB"/>
        </w:rPr>
        <w:t xml:space="preserve"> (</w:t>
      </w:r>
      <w:proofErr w:type="spellStart"/>
      <w:r w:rsidRPr="00572B77">
        <w:rPr>
          <w:color w:val="000000"/>
          <w:lang w:val="en-GB" w:eastAsia="en-GB"/>
        </w:rPr>
        <w:t>Days</w:t>
      </w:r>
      <w:r w:rsidRPr="00572B77">
        <w:rPr>
          <w:color w:val="000000"/>
          <w:sz w:val="14"/>
          <w:szCs w:val="14"/>
          <w:vertAlign w:val="subscript"/>
          <w:lang w:val="en-GB" w:eastAsia="en-GB"/>
        </w:rPr>
        <w:t>ij</w:t>
      </w:r>
      <w:proofErr w:type="spellEnd"/>
      <w:r w:rsidRPr="00572B77">
        <w:rPr>
          <w:color w:val="000000"/>
          <w:lang w:val="en-GB" w:eastAsia="en-GB"/>
        </w:rPr>
        <w:t>); a fixed slope (β</w:t>
      </w:r>
      <w:r>
        <w:rPr>
          <w:color w:val="000000"/>
          <w:sz w:val="14"/>
          <w:szCs w:val="14"/>
          <w:vertAlign w:val="subscript"/>
          <w:lang w:val="en-GB" w:eastAsia="en-GB"/>
        </w:rPr>
        <w:t>3</w:t>
      </w:r>
      <w:r w:rsidRPr="00572B77">
        <w:rPr>
          <w:color w:val="000000"/>
          <w:sz w:val="14"/>
          <w:szCs w:val="14"/>
          <w:vertAlign w:val="subscript"/>
          <w:lang w:val="en-GB" w:eastAsia="en-GB"/>
        </w:rPr>
        <w:t>j</w:t>
      </w:r>
      <w:r w:rsidRPr="00572B77">
        <w:rPr>
          <w:color w:val="000000"/>
          <w:lang w:val="en-GB" w:eastAsia="en-GB"/>
        </w:rPr>
        <w:t xml:space="preserve">) representing participant </w:t>
      </w:r>
      <w:r w:rsidRPr="00572B77">
        <w:rPr>
          <w:i/>
          <w:iCs/>
          <w:color w:val="000000"/>
          <w:lang w:val="en-GB" w:eastAsia="en-GB"/>
        </w:rPr>
        <w:t>j</w:t>
      </w:r>
      <w:r w:rsidRPr="00572B77">
        <w:rPr>
          <w:color w:val="000000"/>
          <w:lang w:val="en-GB" w:eastAsia="en-GB"/>
        </w:rPr>
        <w:t xml:space="preserve">’s </w:t>
      </w:r>
      <w:r>
        <w:rPr>
          <w:color w:val="000000"/>
          <w:lang w:val="en-GB" w:eastAsia="en-GB"/>
        </w:rPr>
        <w:t>meaning</w:t>
      </w:r>
      <w:r w:rsidRPr="00572B77">
        <w:rPr>
          <w:color w:val="000000"/>
          <w:lang w:val="en-GB" w:eastAsia="en-GB"/>
        </w:rPr>
        <w:t xml:space="preserve"> on day </w:t>
      </w:r>
      <w:proofErr w:type="spellStart"/>
      <w:r>
        <w:rPr>
          <w:i/>
          <w:iCs/>
          <w:color w:val="000000"/>
          <w:lang w:val="en-GB" w:eastAsia="en-GB"/>
        </w:rPr>
        <w:t>i</w:t>
      </w:r>
      <w:proofErr w:type="spellEnd"/>
      <w:r>
        <w:rPr>
          <w:i/>
          <w:iCs/>
          <w:color w:val="000000"/>
          <w:lang w:val="en-GB" w:eastAsia="en-GB"/>
        </w:rPr>
        <w:t xml:space="preserve"> </w:t>
      </w:r>
      <w:r w:rsidRPr="00572B77">
        <w:rPr>
          <w:color w:val="000000"/>
          <w:lang w:val="en-GB" w:eastAsia="en-GB"/>
        </w:rPr>
        <w:t>(</w:t>
      </w:r>
      <w:proofErr w:type="spellStart"/>
      <w:r>
        <w:rPr>
          <w:color w:val="000000"/>
          <w:lang w:val="en-GB" w:eastAsia="en-GB"/>
        </w:rPr>
        <w:t>Meaning</w:t>
      </w:r>
      <w:r w:rsidRPr="00572B77">
        <w:rPr>
          <w:color w:val="000000"/>
          <w:sz w:val="14"/>
          <w:szCs w:val="14"/>
          <w:vertAlign w:val="subscript"/>
          <w:lang w:val="en-GB" w:eastAsia="en-GB"/>
        </w:rPr>
        <w:t>ij</w:t>
      </w:r>
      <w:proofErr w:type="spellEnd"/>
      <w:r w:rsidRPr="00572B77">
        <w:rPr>
          <w:color w:val="000000"/>
          <w:lang w:val="en-GB" w:eastAsia="en-GB"/>
        </w:rPr>
        <w:t>)</w:t>
      </w:r>
      <w:r>
        <w:rPr>
          <w:color w:val="000000"/>
          <w:lang w:val="en-GB" w:eastAsia="en-GB"/>
        </w:rPr>
        <w:t xml:space="preserve">; </w:t>
      </w:r>
      <w:r w:rsidRPr="00572B77">
        <w:rPr>
          <w:color w:val="000000"/>
          <w:lang w:val="en-GB" w:eastAsia="en-GB"/>
        </w:rPr>
        <w:t>a fixed slope (β</w:t>
      </w:r>
      <w:r w:rsidR="0004496E">
        <w:rPr>
          <w:color w:val="000000"/>
          <w:sz w:val="14"/>
          <w:szCs w:val="14"/>
          <w:vertAlign w:val="subscript"/>
          <w:lang w:val="en-GB" w:eastAsia="en-GB"/>
        </w:rPr>
        <w:t>4</w:t>
      </w:r>
      <w:r w:rsidRPr="00572B77">
        <w:rPr>
          <w:color w:val="000000"/>
          <w:sz w:val="14"/>
          <w:szCs w:val="14"/>
          <w:vertAlign w:val="subscript"/>
          <w:lang w:val="en-GB" w:eastAsia="en-GB"/>
        </w:rPr>
        <w:t>j</w:t>
      </w:r>
      <w:r w:rsidRPr="00572B77">
        <w:rPr>
          <w:color w:val="000000"/>
          <w:lang w:val="en-GB" w:eastAsia="en-GB"/>
        </w:rPr>
        <w:t xml:space="preserve">) representing participant </w:t>
      </w:r>
      <w:r w:rsidRPr="00572B77">
        <w:rPr>
          <w:i/>
          <w:iCs/>
          <w:color w:val="000000"/>
          <w:lang w:val="en-GB" w:eastAsia="en-GB"/>
        </w:rPr>
        <w:t>j</w:t>
      </w:r>
      <w:r w:rsidRPr="00572B77">
        <w:rPr>
          <w:color w:val="000000"/>
          <w:lang w:val="en-GB" w:eastAsia="en-GB"/>
        </w:rPr>
        <w:t xml:space="preserve">’s </w:t>
      </w:r>
      <w:r>
        <w:rPr>
          <w:color w:val="000000"/>
          <w:lang w:val="en-GB" w:eastAsia="en-GB"/>
        </w:rPr>
        <w:t>life engagement</w:t>
      </w:r>
      <w:r w:rsidRPr="00572B77">
        <w:rPr>
          <w:color w:val="000000"/>
          <w:lang w:val="en-GB" w:eastAsia="en-GB"/>
        </w:rPr>
        <w:t xml:space="preserve"> on day </w:t>
      </w:r>
      <w:proofErr w:type="spellStart"/>
      <w:r>
        <w:rPr>
          <w:i/>
          <w:iCs/>
          <w:color w:val="000000"/>
          <w:lang w:val="en-GB" w:eastAsia="en-GB"/>
        </w:rPr>
        <w:t>i</w:t>
      </w:r>
      <w:proofErr w:type="spellEnd"/>
      <w:r>
        <w:rPr>
          <w:i/>
          <w:iCs/>
          <w:color w:val="000000"/>
          <w:lang w:val="en-GB" w:eastAsia="en-GB"/>
        </w:rPr>
        <w:t xml:space="preserve"> </w:t>
      </w:r>
      <w:r w:rsidRPr="00572B77">
        <w:rPr>
          <w:color w:val="000000"/>
          <w:lang w:val="en-GB" w:eastAsia="en-GB"/>
        </w:rPr>
        <w:t>(</w:t>
      </w:r>
      <w:proofErr w:type="spellStart"/>
      <w:r>
        <w:rPr>
          <w:color w:val="000000"/>
          <w:lang w:val="en-GB" w:eastAsia="en-GB"/>
        </w:rPr>
        <w:t>LifeEngage</w:t>
      </w:r>
      <w:r w:rsidRPr="00572B77">
        <w:rPr>
          <w:color w:val="000000"/>
          <w:sz w:val="14"/>
          <w:szCs w:val="14"/>
          <w:vertAlign w:val="subscript"/>
          <w:lang w:val="en-GB" w:eastAsia="en-GB"/>
        </w:rPr>
        <w:t>ij</w:t>
      </w:r>
      <w:proofErr w:type="spellEnd"/>
      <w:r w:rsidRPr="00572B77">
        <w:rPr>
          <w:color w:val="000000"/>
          <w:lang w:val="en-GB" w:eastAsia="en-GB"/>
        </w:rPr>
        <w:t>)</w:t>
      </w:r>
      <w:r>
        <w:rPr>
          <w:color w:val="000000"/>
          <w:lang w:val="en-GB" w:eastAsia="en-GB"/>
        </w:rPr>
        <w:t xml:space="preserve">; and </w:t>
      </w:r>
      <w:r w:rsidRPr="00572B77">
        <w:rPr>
          <w:color w:val="000000"/>
          <w:lang w:val="en-GB" w:eastAsia="en-GB"/>
        </w:rPr>
        <w:t>a fixed slope (β</w:t>
      </w:r>
      <w:r w:rsidR="0004496E">
        <w:rPr>
          <w:color w:val="000000"/>
          <w:sz w:val="14"/>
          <w:szCs w:val="14"/>
          <w:vertAlign w:val="subscript"/>
          <w:lang w:val="en-GB" w:eastAsia="en-GB"/>
        </w:rPr>
        <w:t>5</w:t>
      </w:r>
      <w:r w:rsidRPr="00572B77">
        <w:rPr>
          <w:color w:val="000000"/>
          <w:sz w:val="14"/>
          <w:szCs w:val="14"/>
          <w:vertAlign w:val="subscript"/>
          <w:lang w:val="en-GB" w:eastAsia="en-GB"/>
        </w:rPr>
        <w:t>j</w:t>
      </w:r>
      <w:r w:rsidRPr="00572B77">
        <w:rPr>
          <w:color w:val="000000"/>
          <w:lang w:val="en-GB" w:eastAsia="en-GB"/>
        </w:rPr>
        <w:t xml:space="preserve">) representing participant </w:t>
      </w:r>
      <w:r w:rsidRPr="00572B77">
        <w:rPr>
          <w:i/>
          <w:iCs/>
          <w:color w:val="000000"/>
          <w:lang w:val="en-GB" w:eastAsia="en-GB"/>
        </w:rPr>
        <w:t>j</w:t>
      </w:r>
      <w:r w:rsidRPr="00572B77">
        <w:rPr>
          <w:color w:val="000000"/>
          <w:lang w:val="en-GB" w:eastAsia="en-GB"/>
        </w:rPr>
        <w:t xml:space="preserve">’s </w:t>
      </w:r>
      <w:r>
        <w:rPr>
          <w:color w:val="000000"/>
          <w:lang w:val="en-GB" w:eastAsia="en-GB"/>
        </w:rPr>
        <w:t xml:space="preserve">fun experience </w:t>
      </w:r>
      <w:r w:rsidRPr="00572B77">
        <w:rPr>
          <w:color w:val="000000"/>
          <w:lang w:val="en-GB" w:eastAsia="en-GB"/>
        </w:rPr>
        <w:t xml:space="preserve">on day </w:t>
      </w:r>
      <w:r w:rsidRPr="00572B77">
        <w:rPr>
          <w:i/>
          <w:iCs/>
          <w:color w:val="000000"/>
          <w:lang w:val="en-GB" w:eastAsia="en-GB"/>
        </w:rPr>
        <w:t>i</w:t>
      </w:r>
      <w:r w:rsidRPr="00572B77">
        <w:rPr>
          <w:color w:val="000000"/>
          <w:lang w:val="en-GB" w:eastAsia="en-GB"/>
        </w:rPr>
        <w:t>-1</w:t>
      </w:r>
      <w:r>
        <w:rPr>
          <w:color w:val="000000"/>
          <w:lang w:val="en-GB" w:eastAsia="en-GB"/>
        </w:rPr>
        <w:t xml:space="preserve"> </w:t>
      </w:r>
      <w:r w:rsidRPr="00572B77">
        <w:rPr>
          <w:color w:val="000000"/>
          <w:lang w:val="en-GB" w:eastAsia="en-GB"/>
        </w:rPr>
        <w:t>(</w:t>
      </w:r>
      <w:r>
        <w:rPr>
          <w:color w:val="000000"/>
          <w:lang w:val="en-GB" w:eastAsia="en-GB"/>
        </w:rPr>
        <w:t>Fun</w:t>
      </w:r>
      <w:r w:rsidRPr="00572B77">
        <w:rPr>
          <w:color w:val="000000"/>
          <w:sz w:val="14"/>
          <w:szCs w:val="14"/>
          <w:vertAlign w:val="subscript"/>
          <w:lang w:val="en-GB" w:eastAsia="en-GB"/>
        </w:rPr>
        <w:t>i</w:t>
      </w:r>
      <w:r>
        <w:rPr>
          <w:color w:val="000000"/>
          <w:sz w:val="14"/>
          <w:szCs w:val="14"/>
          <w:vertAlign w:val="subscript"/>
          <w:lang w:val="en-GB" w:eastAsia="en-GB"/>
        </w:rPr>
        <w:t>-1</w:t>
      </w:r>
      <w:r w:rsidRPr="00572B77">
        <w:rPr>
          <w:color w:val="000000"/>
          <w:sz w:val="14"/>
          <w:szCs w:val="14"/>
          <w:vertAlign w:val="subscript"/>
          <w:lang w:val="en-GB" w:eastAsia="en-GB"/>
        </w:rPr>
        <w:t>j</w:t>
      </w:r>
      <w:r w:rsidRPr="00572B77">
        <w:rPr>
          <w:color w:val="000000"/>
          <w:lang w:val="en-GB" w:eastAsia="en-GB"/>
        </w:rPr>
        <w:t>)</w:t>
      </w:r>
      <w:r>
        <w:rPr>
          <w:color w:val="000000"/>
          <w:lang w:val="en-GB" w:eastAsia="en-GB"/>
        </w:rPr>
        <w:t>.</w:t>
      </w:r>
      <w:r w:rsidRPr="00572B77">
        <w:rPr>
          <w:color w:val="000000"/>
          <w:lang w:val="en-GB" w:eastAsia="en-GB"/>
        </w:rPr>
        <w:t xml:space="preserve"> Level 1 parameters were allowed to vary randomly across participants at Level 2.</w:t>
      </w:r>
    </w:p>
    <w:p w14:paraId="096DA346" w14:textId="77777777" w:rsidR="00A175DA" w:rsidRDefault="00A175DA" w:rsidP="00A175DA">
      <w:pPr>
        <w:spacing w:line="240" w:lineRule="auto"/>
        <w:rPr>
          <w:lang w:val="en-GB"/>
        </w:rPr>
      </w:pPr>
      <w:r>
        <w:rPr>
          <w:lang w:val="en-GB"/>
        </w:rPr>
        <w:br w:type="page"/>
      </w:r>
    </w:p>
    <w:p w14:paraId="4E1D64C2" w14:textId="77777777" w:rsidR="00A175DA" w:rsidRDefault="00A175DA" w:rsidP="00BA5614">
      <w:pPr>
        <w:pStyle w:val="Heading2"/>
        <w:rPr>
          <w:lang w:val="en-GB"/>
        </w:rPr>
      </w:pPr>
      <w:r>
        <w:rPr>
          <w:lang w:val="en-GB"/>
        </w:rPr>
        <w:lastRenderedPageBreak/>
        <w:t>Study 2</w:t>
      </w:r>
    </w:p>
    <w:p w14:paraId="58AF4662" w14:textId="59B0B3A4" w:rsidR="00A175DA" w:rsidRPr="00BA5614" w:rsidRDefault="00A175DA" w:rsidP="00BA5614">
      <w:pPr>
        <w:pStyle w:val="APAHeading3"/>
      </w:pPr>
      <w:r w:rsidRPr="00BA5614">
        <w:t xml:space="preserve">Model 1: </w:t>
      </w:r>
      <w:proofErr w:type="spellStart"/>
      <w:r w:rsidRPr="00BA5614">
        <w:t>Prosociality</w:t>
      </w:r>
      <w:proofErr w:type="spellEnd"/>
      <w:r w:rsidRPr="00BA5614">
        <w:t xml:space="preserve"> Predicting Meaning Controlling for Happiness</w:t>
      </w:r>
    </w:p>
    <w:p w14:paraId="572C0A9F" w14:textId="77777777" w:rsidR="00A175DA" w:rsidRPr="0034799D" w:rsidRDefault="00A175DA" w:rsidP="00A175DA">
      <w:pPr>
        <w:rPr>
          <w:lang w:val="en-GB" w:eastAsia="en-GB"/>
        </w:rPr>
      </w:pPr>
      <w:r>
        <w:rPr>
          <w:lang w:val="en-GB" w:eastAsia="en-GB"/>
        </w:rPr>
        <w:t>The results of this model are reported in text.</w:t>
      </w:r>
    </w:p>
    <w:p w14:paraId="4FA05A9D" w14:textId="77777777" w:rsidR="00A175DA" w:rsidRPr="00572B77" w:rsidRDefault="00A175DA" w:rsidP="00A175DA">
      <w:pPr>
        <w:rPr>
          <w:color w:val="000000"/>
          <w:lang w:val="en-GB" w:eastAsia="en-GB"/>
        </w:rPr>
      </w:pPr>
      <w:r w:rsidRPr="00572B77">
        <w:rPr>
          <w:color w:val="000000"/>
          <w:lang w:val="en-GB" w:eastAsia="en-GB"/>
        </w:rPr>
        <w:t>Level 1 (day level): </w:t>
      </w:r>
    </w:p>
    <w:p w14:paraId="55C1259B" w14:textId="5641ED95" w:rsidR="00A175DA" w:rsidRPr="00572B77" w:rsidRDefault="004D2C15" w:rsidP="00A175DA">
      <w:pPr>
        <w:jc w:val="center"/>
        <w:rPr>
          <w:color w:val="000000"/>
          <w:lang w:val="en-GB" w:eastAsia="en-GB"/>
        </w:rPr>
      </w:pPr>
      <w:proofErr w:type="spellStart"/>
      <w:r>
        <w:rPr>
          <w:color w:val="000000"/>
          <w:lang w:val="en-GB" w:eastAsia="en-GB"/>
        </w:rPr>
        <w:t>Meaning</w:t>
      </w:r>
      <w:r w:rsidR="00A175DA" w:rsidRPr="00572B77">
        <w:rPr>
          <w:color w:val="000000"/>
          <w:sz w:val="14"/>
          <w:szCs w:val="14"/>
          <w:vertAlign w:val="subscript"/>
          <w:lang w:val="en-GB" w:eastAsia="en-GB"/>
        </w:rPr>
        <w:t>ij</w:t>
      </w:r>
      <w:proofErr w:type="spellEnd"/>
      <w:r w:rsidR="00A175DA" w:rsidRPr="00572B77">
        <w:rPr>
          <w:color w:val="000000"/>
          <w:lang w:val="en-GB" w:eastAsia="en-GB"/>
        </w:rPr>
        <w:t xml:space="preserve"> = β</w:t>
      </w:r>
      <w:r w:rsidR="00A175DA" w:rsidRPr="00572B77">
        <w:rPr>
          <w:color w:val="000000"/>
          <w:sz w:val="14"/>
          <w:szCs w:val="14"/>
          <w:vertAlign w:val="subscript"/>
          <w:lang w:val="en-GB" w:eastAsia="en-GB"/>
        </w:rPr>
        <w:t>0j</w:t>
      </w:r>
      <w:r w:rsidR="00A175DA" w:rsidRPr="00572B77">
        <w:rPr>
          <w:color w:val="000000"/>
          <w:lang w:val="en-GB" w:eastAsia="en-GB"/>
        </w:rPr>
        <w:t xml:space="preserve"> +</w:t>
      </w:r>
      <w:r w:rsidR="00A175DA" w:rsidRPr="00D53B70">
        <w:rPr>
          <w:color w:val="000000"/>
          <w:lang w:val="en-GB" w:eastAsia="en-GB"/>
        </w:rPr>
        <w:t xml:space="preserve"> </w:t>
      </w:r>
      <w:r w:rsidR="00A175DA" w:rsidRPr="00572B77">
        <w:rPr>
          <w:color w:val="000000"/>
          <w:lang w:val="en-GB" w:eastAsia="en-GB"/>
        </w:rPr>
        <w:t>β</w:t>
      </w:r>
      <w:r w:rsidR="00A175DA" w:rsidRPr="00572B77">
        <w:rPr>
          <w:color w:val="000000"/>
          <w:sz w:val="14"/>
          <w:szCs w:val="14"/>
          <w:vertAlign w:val="subscript"/>
          <w:lang w:val="en-GB" w:eastAsia="en-GB"/>
        </w:rPr>
        <w:t>1j</w:t>
      </w:r>
      <w:r w:rsidR="00A175DA" w:rsidRPr="00572B77">
        <w:rPr>
          <w:color w:val="000000"/>
          <w:lang w:val="en-GB" w:eastAsia="en-GB"/>
        </w:rPr>
        <w:t>(</w:t>
      </w:r>
      <w:proofErr w:type="spellStart"/>
      <w:r w:rsidR="00A175DA">
        <w:rPr>
          <w:color w:val="000000"/>
          <w:lang w:val="en-GB" w:eastAsia="en-GB"/>
        </w:rPr>
        <w:t>Prosocial</w:t>
      </w:r>
      <w:r w:rsidR="00A175DA" w:rsidRPr="00572B77">
        <w:rPr>
          <w:color w:val="000000"/>
          <w:sz w:val="14"/>
          <w:szCs w:val="14"/>
          <w:vertAlign w:val="subscript"/>
          <w:lang w:val="en-GB" w:eastAsia="en-GB"/>
        </w:rPr>
        <w:t>ij</w:t>
      </w:r>
      <w:proofErr w:type="spellEnd"/>
      <w:r w:rsidR="00A175DA" w:rsidRPr="00572B77">
        <w:rPr>
          <w:color w:val="000000"/>
          <w:lang w:val="en-GB" w:eastAsia="en-GB"/>
        </w:rPr>
        <w:t>)</w:t>
      </w:r>
      <w:r w:rsidR="00A175DA">
        <w:rPr>
          <w:color w:val="000000"/>
          <w:lang w:val="en-GB" w:eastAsia="en-GB"/>
        </w:rPr>
        <w:t xml:space="preserve"> +</w:t>
      </w:r>
      <w:r w:rsidR="00A175DA" w:rsidRPr="00572B77">
        <w:rPr>
          <w:color w:val="000000"/>
          <w:lang w:val="en-GB" w:eastAsia="en-GB"/>
        </w:rPr>
        <w:t xml:space="preserve"> β</w:t>
      </w:r>
      <w:r w:rsidR="00A175DA">
        <w:rPr>
          <w:color w:val="000000"/>
          <w:sz w:val="14"/>
          <w:szCs w:val="14"/>
          <w:vertAlign w:val="subscript"/>
          <w:lang w:val="en-GB" w:eastAsia="en-GB"/>
        </w:rPr>
        <w:t>2</w:t>
      </w:r>
      <w:r w:rsidR="00A175DA" w:rsidRPr="00572B77">
        <w:rPr>
          <w:color w:val="000000"/>
          <w:sz w:val="14"/>
          <w:szCs w:val="14"/>
          <w:vertAlign w:val="subscript"/>
          <w:lang w:val="en-GB" w:eastAsia="en-GB"/>
        </w:rPr>
        <w:t>j</w:t>
      </w:r>
      <w:r w:rsidR="00A175DA" w:rsidRPr="00572B77">
        <w:rPr>
          <w:color w:val="000000"/>
          <w:lang w:val="en-GB" w:eastAsia="en-GB"/>
        </w:rPr>
        <w:t>(</w:t>
      </w:r>
      <w:proofErr w:type="spellStart"/>
      <w:r w:rsidR="00A175DA" w:rsidRPr="00572B77">
        <w:rPr>
          <w:color w:val="000000"/>
          <w:lang w:val="en-GB" w:eastAsia="en-GB"/>
        </w:rPr>
        <w:t>Days</w:t>
      </w:r>
      <w:r w:rsidR="00A175DA" w:rsidRPr="00572B77">
        <w:rPr>
          <w:color w:val="000000"/>
          <w:sz w:val="14"/>
          <w:szCs w:val="14"/>
          <w:vertAlign w:val="subscript"/>
          <w:lang w:val="en-GB" w:eastAsia="en-GB"/>
        </w:rPr>
        <w:t>ij</w:t>
      </w:r>
      <w:proofErr w:type="spellEnd"/>
      <w:r w:rsidR="00A175DA" w:rsidRPr="00572B77">
        <w:rPr>
          <w:color w:val="000000"/>
          <w:lang w:val="en-GB" w:eastAsia="en-GB"/>
        </w:rPr>
        <w:t>) + β</w:t>
      </w:r>
      <w:r w:rsidR="00A175DA">
        <w:rPr>
          <w:color w:val="000000"/>
          <w:sz w:val="14"/>
          <w:szCs w:val="14"/>
          <w:vertAlign w:val="subscript"/>
          <w:lang w:val="en-GB" w:eastAsia="en-GB"/>
        </w:rPr>
        <w:t>3</w:t>
      </w:r>
      <w:r w:rsidR="00A175DA" w:rsidRPr="00572B77">
        <w:rPr>
          <w:color w:val="000000"/>
          <w:sz w:val="14"/>
          <w:szCs w:val="14"/>
          <w:vertAlign w:val="subscript"/>
          <w:lang w:val="en-GB" w:eastAsia="en-GB"/>
        </w:rPr>
        <w:t>j</w:t>
      </w:r>
      <w:r w:rsidR="00A175DA" w:rsidRPr="00572B77">
        <w:rPr>
          <w:color w:val="000000"/>
          <w:lang w:val="en-GB" w:eastAsia="en-GB"/>
        </w:rPr>
        <w:t>(</w:t>
      </w:r>
      <w:proofErr w:type="spellStart"/>
      <w:r w:rsidR="00A175DA">
        <w:rPr>
          <w:color w:val="000000"/>
          <w:lang w:val="en-GB" w:eastAsia="en-GB"/>
        </w:rPr>
        <w:t>Happiness</w:t>
      </w:r>
      <w:r w:rsidR="00A175DA" w:rsidRPr="00572B77">
        <w:rPr>
          <w:color w:val="000000"/>
          <w:sz w:val="14"/>
          <w:szCs w:val="14"/>
          <w:vertAlign w:val="subscript"/>
          <w:lang w:val="en-GB" w:eastAsia="en-GB"/>
        </w:rPr>
        <w:t>ij</w:t>
      </w:r>
      <w:proofErr w:type="spellEnd"/>
      <w:r w:rsidR="00A175DA">
        <w:rPr>
          <w:color w:val="000000"/>
          <w:lang w:val="en-GB" w:eastAsia="en-GB"/>
        </w:rPr>
        <w:t>)</w:t>
      </w:r>
      <w:r w:rsidR="00A175DA" w:rsidRPr="00E557D6">
        <w:rPr>
          <w:color w:val="000000"/>
          <w:lang w:val="en-GB" w:eastAsia="en-GB"/>
        </w:rPr>
        <w:t xml:space="preserve"> </w:t>
      </w:r>
      <w:r w:rsidR="00A175DA">
        <w:rPr>
          <w:color w:val="000000"/>
          <w:lang w:val="en-GB" w:eastAsia="en-GB"/>
        </w:rPr>
        <w:t xml:space="preserve">+ </w:t>
      </w:r>
      <w:r w:rsidR="00A175DA" w:rsidRPr="00572B77">
        <w:rPr>
          <w:color w:val="000000"/>
          <w:lang w:val="en-GB" w:eastAsia="en-GB"/>
        </w:rPr>
        <w:t>β</w:t>
      </w:r>
      <w:r w:rsidR="00A175DA">
        <w:rPr>
          <w:color w:val="000000"/>
          <w:sz w:val="14"/>
          <w:szCs w:val="14"/>
          <w:vertAlign w:val="subscript"/>
          <w:lang w:val="en-GB" w:eastAsia="en-GB"/>
        </w:rPr>
        <w:t>4</w:t>
      </w:r>
      <w:r w:rsidR="00A175DA" w:rsidRPr="00572B77">
        <w:rPr>
          <w:color w:val="000000"/>
          <w:sz w:val="14"/>
          <w:szCs w:val="14"/>
          <w:vertAlign w:val="subscript"/>
          <w:lang w:val="en-GB" w:eastAsia="en-GB"/>
        </w:rPr>
        <w:t>j</w:t>
      </w:r>
      <w:r w:rsidR="00A175DA" w:rsidRPr="00572B77">
        <w:rPr>
          <w:color w:val="000000"/>
          <w:lang w:val="en-GB" w:eastAsia="en-GB"/>
        </w:rPr>
        <w:t>(</w:t>
      </w:r>
      <w:r>
        <w:rPr>
          <w:color w:val="000000"/>
          <w:lang w:val="en-GB" w:eastAsia="en-GB"/>
        </w:rPr>
        <w:t>Meaning</w:t>
      </w:r>
      <w:r w:rsidR="00A175DA" w:rsidRPr="00572B77">
        <w:rPr>
          <w:color w:val="000000"/>
          <w:sz w:val="14"/>
          <w:szCs w:val="14"/>
          <w:vertAlign w:val="subscript"/>
          <w:lang w:val="en-GB" w:eastAsia="en-GB"/>
        </w:rPr>
        <w:t>i</w:t>
      </w:r>
      <w:r w:rsidR="00A175DA">
        <w:rPr>
          <w:color w:val="000000"/>
          <w:sz w:val="14"/>
          <w:szCs w:val="14"/>
          <w:vertAlign w:val="subscript"/>
          <w:lang w:val="en-GB" w:eastAsia="en-GB"/>
        </w:rPr>
        <w:t>-1</w:t>
      </w:r>
      <w:r w:rsidR="00A175DA" w:rsidRPr="00572B77">
        <w:rPr>
          <w:color w:val="000000"/>
          <w:sz w:val="14"/>
          <w:szCs w:val="14"/>
          <w:vertAlign w:val="subscript"/>
          <w:lang w:val="en-GB" w:eastAsia="en-GB"/>
        </w:rPr>
        <w:t>j</w:t>
      </w:r>
      <w:r w:rsidR="00A175DA" w:rsidRPr="00572B77">
        <w:rPr>
          <w:color w:val="000000"/>
          <w:lang w:val="en-GB" w:eastAsia="en-GB"/>
        </w:rPr>
        <w:t>)</w:t>
      </w:r>
      <w:r w:rsidR="00A175DA">
        <w:rPr>
          <w:color w:val="000000"/>
          <w:lang w:val="en-GB" w:eastAsia="en-GB"/>
        </w:rPr>
        <w:t xml:space="preserve"> </w:t>
      </w:r>
      <w:r w:rsidR="00A175DA" w:rsidRPr="00572B77">
        <w:rPr>
          <w:color w:val="000000"/>
          <w:lang w:val="en-GB" w:eastAsia="en-GB"/>
        </w:rPr>
        <w:t xml:space="preserve">+ </w:t>
      </w:r>
      <w:proofErr w:type="spellStart"/>
      <w:r w:rsidR="00A175DA" w:rsidRPr="00572B77">
        <w:rPr>
          <w:i/>
          <w:iCs/>
          <w:color w:val="000000"/>
          <w:lang w:val="en-GB" w:eastAsia="en-GB"/>
        </w:rPr>
        <w:t>r</w:t>
      </w:r>
      <w:r w:rsidR="00A175DA" w:rsidRPr="00572B77">
        <w:rPr>
          <w:color w:val="000000"/>
          <w:sz w:val="14"/>
          <w:szCs w:val="14"/>
          <w:vertAlign w:val="subscript"/>
          <w:lang w:val="en-GB" w:eastAsia="en-GB"/>
        </w:rPr>
        <w:t>ij</w:t>
      </w:r>
      <w:proofErr w:type="spellEnd"/>
    </w:p>
    <w:p w14:paraId="6DCC8CB7" w14:textId="77777777" w:rsidR="00A175DA" w:rsidRPr="00572B77" w:rsidRDefault="00A175DA" w:rsidP="00A175DA">
      <w:pPr>
        <w:rPr>
          <w:color w:val="000000"/>
          <w:lang w:val="en-GB" w:eastAsia="en-GB"/>
        </w:rPr>
      </w:pPr>
      <w:r w:rsidRPr="00572B77">
        <w:rPr>
          <w:color w:val="000000"/>
          <w:lang w:val="en-GB" w:eastAsia="en-GB"/>
        </w:rPr>
        <w:t>Level 2 (participant level):</w:t>
      </w:r>
    </w:p>
    <w:p w14:paraId="5B3F276A" w14:textId="35FC6BEA" w:rsidR="00A175DA" w:rsidRPr="00572B77" w:rsidRDefault="00A175DA" w:rsidP="00A175DA">
      <w:pPr>
        <w:jc w:val="center"/>
        <w:rPr>
          <w:color w:val="000000"/>
          <w:lang w:val="en-GB" w:eastAsia="en-GB"/>
        </w:rPr>
      </w:pPr>
      <w:r w:rsidRPr="00572B77">
        <w:rPr>
          <w:color w:val="000000"/>
          <w:lang w:val="en-GB" w:eastAsia="en-GB"/>
        </w:rPr>
        <w:t>β</w:t>
      </w:r>
      <w:r w:rsidRPr="00572B77">
        <w:rPr>
          <w:color w:val="000000"/>
          <w:sz w:val="14"/>
          <w:szCs w:val="14"/>
          <w:vertAlign w:val="subscript"/>
          <w:lang w:val="en-GB" w:eastAsia="en-GB"/>
        </w:rPr>
        <w:t>0j</w:t>
      </w:r>
      <w:r w:rsidRPr="00572B77">
        <w:rPr>
          <w:color w:val="000000"/>
          <w:lang w:val="en-GB" w:eastAsia="en-GB"/>
        </w:rPr>
        <w:t xml:space="preserve"> = γ</w:t>
      </w:r>
      <w:r w:rsidRPr="00572B77">
        <w:rPr>
          <w:color w:val="000000"/>
          <w:sz w:val="14"/>
          <w:szCs w:val="14"/>
          <w:vertAlign w:val="subscript"/>
          <w:lang w:val="en-GB" w:eastAsia="en-GB"/>
        </w:rPr>
        <w:t>00</w:t>
      </w:r>
      <w:r w:rsidRPr="00572B77">
        <w:rPr>
          <w:color w:val="000000"/>
          <w:lang w:val="en-GB" w:eastAsia="en-GB"/>
        </w:rPr>
        <w:t xml:space="preserve"> + γ</w:t>
      </w:r>
      <w:r w:rsidRPr="00572B77">
        <w:rPr>
          <w:color w:val="000000"/>
          <w:sz w:val="14"/>
          <w:szCs w:val="14"/>
          <w:vertAlign w:val="subscript"/>
          <w:lang w:val="en-GB" w:eastAsia="en-GB"/>
        </w:rPr>
        <w:t>01</w:t>
      </w:r>
      <w:r w:rsidRPr="00572B77">
        <w:rPr>
          <w:color w:val="000000"/>
          <w:lang w:val="en-GB" w:eastAsia="en-GB"/>
        </w:rPr>
        <w:t>(</w:t>
      </w:r>
      <w:proofErr w:type="spellStart"/>
      <w:r>
        <w:rPr>
          <w:color w:val="000000"/>
          <w:lang w:val="en-GB" w:eastAsia="en-GB"/>
        </w:rPr>
        <w:t>Happiness</w:t>
      </w:r>
      <w:r w:rsidRPr="00572B77">
        <w:rPr>
          <w:color w:val="000000"/>
          <w:sz w:val="14"/>
          <w:szCs w:val="14"/>
          <w:vertAlign w:val="subscript"/>
          <w:lang w:val="en-GB" w:eastAsia="en-GB"/>
        </w:rPr>
        <w:t>j</w:t>
      </w:r>
      <w:proofErr w:type="spellEnd"/>
      <w:r w:rsidRPr="00572B77">
        <w:rPr>
          <w:color w:val="000000"/>
          <w:lang w:val="en-GB" w:eastAsia="en-GB"/>
        </w:rPr>
        <w:t xml:space="preserve">) </w:t>
      </w:r>
      <w:r w:rsidR="00F776DA">
        <w:rPr>
          <w:color w:val="000000"/>
          <w:lang w:val="en-GB" w:eastAsia="en-GB"/>
        </w:rPr>
        <w:t xml:space="preserve">+ </w:t>
      </w:r>
      <w:r w:rsidR="00F776DA" w:rsidRPr="00572B77">
        <w:rPr>
          <w:color w:val="000000"/>
          <w:lang w:val="en-GB" w:eastAsia="en-GB"/>
        </w:rPr>
        <w:t>γ</w:t>
      </w:r>
      <w:r w:rsidR="00F776DA" w:rsidRPr="00572B77">
        <w:rPr>
          <w:color w:val="000000"/>
          <w:sz w:val="14"/>
          <w:szCs w:val="14"/>
          <w:vertAlign w:val="subscript"/>
          <w:lang w:val="en-GB" w:eastAsia="en-GB"/>
        </w:rPr>
        <w:t>0</w:t>
      </w:r>
      <w:r w:rsidR="00F776DA">
        <w:rPr>
          <w:color w:val="000000"/>
          <w:sz w:val="14"/>
          <w:szCs w:val="14"/>
          <w:vertAlign w:val="subscript"/>
          <w:lang w:val="en-GB" w:eastAsia="en-GB"/>
        </w:rPr>
        <w:t>2</w:t>
      </w:r>
      <w:r w:rsidR="00F776DA" w:rsidRPr="00572B77">
        <w:rPr>
          <w:color w:val="000000"/>
          <w:lang w:val="en-GB" w:eastAsia="en-GB"/>
        </w:rPr>
        <w:t>(</w:t>
      </w:r>
      <w:proofErr w:type="spellStart"/>
      <w:r w:rsidR="00F776DA">
        <w:rPr>
          <w:color w:val="000000"/>
          <w:lang w:val="en-GB" w:eastAsia="en-GB"/>
        </w:rPr>
        <w:t>Prosocial</w:t>
      </w:r>
      <w:r w:rsidR="00F776DA" w:rsidRPr="00572B77">
        <w:rPr>
          <w:color w:val="000000"/>
          <w:sz w:val="14"/>
          <w:szCs w:val="14"/>
          <w:vertAlign w:val="subscript"/>
          <w:lang w:val="en-GB" w:eastAsia="en-GB"/>
        </w:rPr>
        <w:t>j</w:t>
      </w:r>
      <w:proofErr w:type="spellEnd"/>
      <w:r w:rsidR="00F776DA" w:rsidRPr="00572B77">
        <w:rPr>
          <w:color w:val="000000"/>
          <w:lang w:val="en-GB" w:eastAsia="en-GB"/>
        </w:rPr>
        <w:t xml:space="preserve">) </w:t>
      </w:r>
      <w:r>
        <w:rPr>
          <w:color w:val="000000"/>
          <w:lang w:val="en-GB" w:eastAsia="en-GB"/>
        </w:rPr>
        <w:t>+</w:t>
      </w:r>
      <w:r w:rsidRPr="00572B77">
        <w:rPr>
          <w:color w:val="000000"/>
          <w:lang w:val="en-GB" w:eastAsia="en-GB"/>
        </w:rPr>
        <w:t xml:space="preserve"> μ</w:t>
      </w:r>
      <w:r w:rsidRPr="00572B77">
        <w:rPr>
          <w:color w:val="000000"/>
          <w:sz w:val="14"/>
          <w:szCs w:val="14"/>
          <w:vertAlign w:val="subscript"/>
          <w:lang w:val="en-GB" w:eastAsia="en-GB"/>
        </w:rPr>
        <w:t>0j</w:t>
      </w:r>
    </w:p>
    <w:p w14:paraId="20D7ECBE" w14:textId="77777777" w:rsidR="00A175DA" w:rsidRPr="00572B77" w:rsidRDefault="00A175DA" w:rsidP="00A175DA">
      <w:pPr>
        <w:jc w:val="center"/>
        <w:rPr>
          <w:color w:val="000000"/>
          <w:lang w:val="en-GB" w:eastAsia="en-GB"/>
        </w:rPr>
      </w:pPr>
      <w:r w:rsidRPr="00572B77">
        <w:rPr>
          <w:color w:val="000000"/>
          <w:lang w:val="en-GB" w:eastAsia="en-GB"/>
        </w:rPr>
        <w:t>β</w:t>
      </w:r>
      <w:r w:rsidRPr="00572B77">
        <w:rPr>
          <w:color w:val="000000"/>
          <w:sz w:val="14"/>
          <w:szCs w:val="14"/>
          <w:vertAlign w:val="subscript"/>
          <w:lang w:val="en-GB" w:eastAsia="en-GB"/>
        </w:rPr>
        <w:t>1j</w:t>
      </w:r>
      <w:r w:rsidRPr="00572B77">
        <w:rPr>
          <w:color w:val="000000"/>
          <w:lang w:val="en-GB" w:eastAsia="en-GB"/>
        </w:rPr>
        <w:t xml:space="preserve"> = γ</w:t>
      </w:r>
      <w:r w:rsidRPr="00572B77">
        <w:rPr>
          <w:color w:val="000000"/>
          <w:sz w:val="14"/>
          <w:szCs w:val="14"/>
          <w:vertAlign w:val="subscript"/>
          <w:lang w:val="en-GB" w:eastAsia="en-GB"/>
        </w:rPr>
        <w:t>10</w:t>
      </w:r>
      <w:r w:rsidRPr="00572B77">
        <w:rPr>
          <w:color w:val="000000"/>
          <w:lang w:val="en-GB" w:eastAsia="en-GB"/>
        </w:rPr>
        <w:t xml:space="preserve"> + μ</w:t>
      </w:r>
      <w:r w:rsidRPr="00572B77">
        <w:rPr>
          <w:color w:val="000000"/>
          <w:sz w:val="14"/>
          <w:szCs w:val="14"/>
          <w:vertAlign w:val="subscript"/>
          <w:lang w:val="en-GB" w:eastAsia="en-GB"/>
        </w:rPr>
        <w:t>1j</w:t>
      </w:r>
    </w:p>
    <w:p w14:paraId="16A209B2" w14:textId="77777777" w:rsidR="00A175DA" w:rsidRDefault="00A175DA" w:rsidP="00A175DA">
      <w:pPr>
        <w:jc w:val="center"/>
        <w:rPr>
          <w:color w:val="000000"/>
          <w:sz w:val="14"/>
          <w:szCs w:val="14"/>
          <w:vertAlign w:val="subscript"/>
          <w:lang w:val="en-GB" w:eastAsia="en-GB"/>
        </w:rPr>
      </w:pPr>
      <w:r w:rsidRPr="00572B77">
        <w:rPr>
          <w:color w:val="000000"/>
          <w:lang w:val="en-GB" w:eastAsia="en-GB"/>
        </w:rPr>
        <w:t>β</w:t>
      </w:r>
      <w:r w:rsidRPr="00572B77">
        <w:rPr>
          <w:color w:val="000000"/>
          <w:sz w:val="14"/>
          <w:szCs w:val="14"/>
          <w:vertAlign w:val="subscript"/>
          <w:lang w:val="en-GB" w:eastAsia="en-GB"/>
        </w:rPr>
        <w:t>2j</w:t>
      </w:r>
      <w:r w:rsidRPr="00572B77">
        <w:rPr>
          <w:color w:val="000000"/>
          <w:lang w:val="en-GB" w:eastAsia="en-GB"/>
        </w:rPr>
        <w:t xml:space="preserve"> = γ</w:t>
      </w:r>
      <w:r w:rsidRPr="00572B77">
        <w:rPr>
          <w:color w:val="000000"/>
          <w:sz w:val="14"/>
          <w:szCs w:val="14"/>
          <w:vertAlign w:val="subscript"/>
          <w:lang w:val="en-GB" w:eastAsia="en-GB"/>
        </w:rPr>
        <w:t>20</w:t>
      </w:r>
      <w:r w:rsidRPr="00572B77">
        <w:rPr>
          <w:color w:val="000000"/>
          <w:lang w:val="en-GB" w:eastAsia="en-GB"/>
        </w:rPr>
        <w:t xml:space="preserve"> + μ</w:t>
      </w:r>
      <w:r w:rsidRPr="00572B77">
        <w:rPr>
          <w:color w:val="000000"/>
          <w:sz w:val="14"/>
          <w:szCs w:val="14"/>
          <w:vertAlign w:val="subscript"/>
          <w:lang w:val="en-GB" w:eastAsia="en-GB"/>
        </w:rPr>
        <w:t>2j</w:t>
      </w:r>
    </w:p>
    <w:p w14:paraId="615AAEE1" w14:textId="77777777" w:rsidR="00A175DA" w:rsidRDefault="00A175DA" w:rsidP="00A175DA">
      <w:pPr>
        <w:jc w:val="center"/>
        <w:rPr>
          <w:color w:val="000000"/>
          <w:lang w:val="en-GB" w:eastAsia="en-GB"/>
        </w:rPr>
      </w:pPr>
      <w:r w:rsidRPr="00572B77">
        <w:rPr>
          <w:color w:val="000000"/>
          <w:lang w:val="en-GB" w:eastAsia="en-GB"/>
        </w:rPr>
        <w:t>β</w:t>
      </w:r>
      <w:r>
        <w:rPr>
          <w:color w:val="000000"/>
          <w:sz w:val="14"/>
          <w:szCs w:val="14"/>
          <w:vertAlign w:val="subscript"/>
          <w:lang w:val="en-GB" w:eastAsia="en-GB"/>
        </w:rPr>
        <w:t>3</w:t>
      </w:r>
      <w:r w:rsidRPr="00572B77">
        <w:rPr>
          <w:color w:val="000000"/>
          <w:sz w:val="14"/>
          <w:szCs w:val="14"/>
          <w:vertAlign w:val="subscript"/>
          <w:lang w:val="en-GB" w:eastAsia="en-GB"/>
        </w:rPr>
        <w:t>j</w:t>
      </w:r>
      <w:r w:rsidRPr="00572B77">
        <w:rPr>
          <w:color w:val="000000"/>
          <w:lang w:val="en-GB" w:eastAsia="en-GB"/>
        </w:rPr>
        <w:t xml:space="preserve"> = γ</w:t>
      </w:r>
      <w:r>
        <w:rPr>
          <w:color w:val="000000"/>
          <w:sz w:val="14"/>
          <w:szCs w:val="14"/>
          <w:vertAlign w:val="subscript"/>
          <w:lang w:val="en-GB" w:eastAsia="en-GB"/>
        </w:rPr>
        <w:t>3</w:t>
      </w:r>
      <w:r w:rsidRPr="00572B77">
        <w:rPr>
          <w:color w:val="000000"/>
          <w:sz w:val="14"/>
          <w:szCs w:val="14"/>
          <w:vertAlign w:val="subscript"/>
          <w:lang w:val="en-GB" w:eastAsia="en-GB"/>
        </w:rPr>
        <w:t>0</w:t>
      </w:r>
      <w:r w:rsidRPr="00572B77">
        <w:rPr>
          <w:color w:val="000000"/>
          <w:lang w:val="en-GB" w:eastAsia="en-GB"/>
        </w:rPr>
        <w:t xml:space="preserve"> + μ</w:t>
      </w:r>
      <w:r>
        <w:rPr>
          <w:color w:val="000000"/>
          <w:sz w:val="14"/>
          <w:szCs w:val="14"/>
          <w:vertAlign w:val="subscript"/>
          <w:lang w:val="en-GB" w:eastAsia="en-GB"/>
        </w:rPr>
        <w:t>3</w:t>
      </w:r>
      <w:r w:rsidRPr="00572B77">
        <w:rPr>
          <w:color w:val="000000"/>
          <w:sz w:val="14"/>
          <w:szCs w:val="14"/>
          <w:vertAlign w:val="subscript"/>
          <w:lang w:val="en-GB" w:eastAsia="en-GB"/>
        </w:rPr>
        <w:t>j</w:t>
      </w:r>
    </w:p>
    <w:p w14:paraId="6EF3D6EF" w14:textId="77777777" w:rsidR="00A175DA" w:rsidRDefault="00A175DA" w:rsidP="00A175DA">
      <w:pPr>
        <w:jc w:val="center"/>
        <w:rPr>
          <w:color w:val="000000"/>
          <w:sz w:val="14"/>
          <w:szCs w:val="14"/>
          <w:vertAlign w:val="subscript"/>
          <w:lang w:val="en-GB" w:eastAsia="en-GB"/>
        </w:rPr>
      </w:pPr>
      <w:r w:rsidRPr="00572B77">
        <w:rPr>
          <w:color w:val="000000"/>
          <w:lang w:val="en-GB" w:eastAsia="en-GB"/>
        </w:rPr>
        <w:t>β</w:t>
      </w:r>
      <w:r>
        <w:rPr>
          <w:color w:val="000000"/>
          <w:sz w:val="14"/>
          <w:szCs w:val="14"/>
          <w:vertAlign w:val="subscript"/>
          <w:lang w:val="en-GB" w:eastAsia="en-GB"/>
        </w:rPr>
        <w:t>4</w:t>
      </w:r>
      <w:r w:rsidRPr="00572B77">
        <w:rPr>
          <w:color w:val="000000"/>
          <w:sz w:val="14"/>
          <w:szCs w:val="14"/>
          <w:vertAlign w:val="subscript"/>
          <w:lang w:val="en-GB" w:eastAsia="en-GB"/>
        </w:rPr>
        <w:t>j</w:t>
      </w:r>
      <w:r w:rsidRPr="00572B77">
        <w:rPr>
          <w:color w:val="000000"/>
          <w:lang w:val="en-GB" w:eastAsia="en-GB"/>
        </w:rPr>
        <w:t xml:space="preserve"> = γ</w:t>
      </w:r>
      <w:r>
        <w:rPr>
          <w:color w:val="000000"/>
          <w:sz w:val="14"/>
          <w:szCs w:val="14"/>
          <w:vertAlign w:val="subscript"/>
          <w:lang w:val="en-GB" w:eastAsia="en-GB"/>
        </w:rPr>
        <w:t>4</w:t>
      </w:r>
      <w:r w:rsidRPr="00572B77">
        <w:rPr>
          <w:color w:val="000000"/>
          <w:sz w:val="14"/>
          <w:szCs w:val="14"/>
          <w:vertAlign w:val="subscript"/>
          <w:lang w:val="en-GB" w:eastAsia="en-GB"/>
        </w:rPr>
        <w:t>0</w:t>
      </w:r>
      <w:r w:rsidRPr="00572B77">
        <w:rPr>
          <w:color w:val="000000"/>
          <w:lang w:val="en-GB" w:eastAsia="en-GB"/>
        </w:rPr>
        <w:t xml:space="preserve"> + μ</w:t>
      </w:r>
      <w:r>
        <w:rPr>
          <w:color w:val="000000"/>
          <w:sz w:val="14"/>
          <w:szCs w:val="14"/>
          <w:vertAlign w:val="subscript"/>
          <w:lang w:val="en-GB" w:eastAsia="en-GB"/>
        </w:rPr>
        <w:t>4</w:t>
      </w:r>
      <w:r w:rsidRPr="00572B77">
        <w:rPr>
          <w:color w:val="000000"/>
          <w:sz w:val="14"/>
          <w:szCs w:val="14"/>
          <w:vertAlign w:val="subscript"/>
          <w:lang w:val="en-GB" w:eastAsia="en-GB"/>
        </w:rPr>
        <w:t>j</w:t>
      </w:r>
    </w:p>
    <w:p w14:paraId="1B898FEE" w14:textId="5CA7FFF6" w:rsidR="00A175DA" w:rsidRPr="00572B77" w:rsidRDefault="00A175DA" w:rsidP="00A175DA">
      <w:pPr>
        <w:rPr>
          <w:color w:val="000000"/>
          <w:lang w:val="en-GB" w:eastAsia="en-GB"/>
        </w:rPr>
      </w:pPr>
      <w:r w:rsidRPr="00572B77">
        <w:rPr>
          <w:color w:val="000000"/>
          <w:lang w:val="en-GB" w:eastAsia="en-GB"/>
        </w:rPr>
        <w:t xml:space="preserve">The outcome at Level </w:t>
      </w:r>
      <w:r>
        <w:rPr>
          <w:color w:val="000000"/>
          <w:lang w:val="en-GB" w:eastAsia="en-GB"/>
        </w:rPr>
        <w:t xml:space="preserve">1 </w:t>
      </w:r>
      <w:r w:rsidRPr="00572B77">
        <w:rPr>
          <w:color w:val="000000"/>
          <w:lang w:val="en-GB" w:eastAsia="en-GB"/>
        </w:rPr>
        <w:t>(</w:t>
      </w:r>
      <w:proofErr w:type="spellStart"/>
      <w:r w:rsidR="004D2C15">
        <w:rPr>
          <w:color w:val="000000"/>
          <w:lang w:val="en-GB" w:eastAsia="en-GB"/>
        </w:rPr>
        <w:t>Meaning</w:t>
      </w:r>
      <w:r w:rsidRPr="00572B77">
        <w:rPr>
          <w:color w:val="000000"/>
          <w:sz w:val="14"/>
          <w:szCs w:val="14"/>
          <w:vertAlign w:val="subscript"/>
          <w:lang w:val="en-GB" w:eastAsia="en-GB"/>
        </w:rPr>
        <w:t>ij</w:t>
      </w:r>
      <w:proofErr w:type="spellEnd"/>
      <w:r w:rsidRPr="00572B77">
        <w:rPr>
          <w:color w:val="000000"/>
          <w:lang w:val="en-GB" w:eastAsia="en-GB"/>
        </w:rPr>
        <w:t xml:space="preserve">), representing person </w:t>
      </w:r>
      <w:r w:rsidRPr="00572B77">
        <w:rPr>
          <w:i/>
          <w:iCs/>
          <w:color w:val="000000"/>
          <w:lang w:val="en-GB" w:eastAsia="en-GB"/>
        </w:rPr>
        <w:t>j</w:t>
      </w:r>
      <w:r w:rsidRPr="00572B77">
        <w:rPr>
          <w:color w:val="000000"/>
          <w:lang w:val="en-GB" w:eastAsia="en-GB"/>
        </w:rPr>
        <w:t xml:space="preserve">’s </w:t>
      </w:r>
      <w:r>
        <w:rPr>
          <w:color w:val="000000"/>
          <w:lang w:val="en-GB" w:eastAsia="en-GB"/>
        </w:rPr>
        <w:t xml:space="preserve">prosocial </w:t>
      </w:r>
      <w:proofErr w:type="spellStart"/>
      <w:r>
        <w:rPr>
          <w:color w:val="000000"/>
          <w:lang w:val="en-GB" w:eastAsia="en-GB"/>
        </w:rPr>
        <w:t>behavior</w:t>
      </w:r>
      <w:proofErr w:type="spellEnd"/>
      <w:r>
        <w:rPr>
          <w:color w:val="000000"/>
          <w:lang w:val="en-GB" w:eastAsia="en-GB"/>
        </w:rPr>
        <w:t xml:space="preserve"> </w:t>
      </w:r>
      <w:r w:rsidRPr="00572B77">
        <w:rPr>
          <w:color w:val="000000"/>
          <w:lang w:val="en-GB" w:eastAsia="en-GB"/>
        </w:rPr>
        <w:t xml:space="preserve">on day </w:t>
      </w:r>
      <w:proofErr w:type="spellStart"/>
      <w:r w:rsidRPr="00572B77">
        <w:rPr>
          <w:i/>
          <w:iCs/>
          <w:color w:val="000000"/>
          <w:lang w:val="en-GB" w:eastAsia="en-GB"/>
        </w:rPr>
        <w:t>i</w:t>
      </w:r>
      <w:proofErr w:type="spellEnd"/>
      <w:r w:rsidRPr="00572B77">
        <w:rPr>
          <w:color w:val="000000"/>
          <w:lang w:val="en-GB" w:eastAsia="en-GB"/>
        </w:rPr>
        <w:t xml:space="preserve">, was </w:t>
      </w:r>
      <w:r w:rsidR="00E72AF2" w:rsidRPr="00572B77">
        <w:rPr>
          <w:color w:val="000000"/>
          <w:lang w:val="en-GB" w:eastAsia="en-GB"/>
        </w:rPr>
        <w:t>modelled</w:t>
      </w:r>
      <w:r w:rsidRPr="00572B77">
        <w:rPr>
          <w:color w:val="000000"/>
          <w:lang w:val="en-GB" w:eastAsia="en-GB"/>
        </w:rPr>
        <w:t xml:space="preserve"> as a function of a fixed intercept (β</w:t>
      </w:r>
      <w:r w:rsidRPr="00572B77">
        <w:rPr>
          <w:color w:val="000000"/>
          <w:sz w:val="14"/>
          <w:szCs w:val="14"/>
          <w:vertAlign w:val="subscript"/>
          <w:lang w:val="en-GB" w:eastAsia="en-GB"/>
        </w:rPr>
        <w:t>0j</w:t>
      </w:r>
      <w:r w:rsidRPr="00572B77">
        <w:rPr>
          <w:color w:val="000000"/>
          <w:lang w:val="en-GB" w:eastAsia="en-GB"/>
        </w:rPr>
        <w:t>) representing between-persons variation in</w:t>
      </w:r>
      <w:r>
        <w:rPr>
          <w:color w:val="000000"/>
          <w:lang w:val="en-GB" w:eastAsia="en-GB"/>
        </w:rPr>
        <w:t xml:space="preserve"> happiness</w:t>
      </w:r>
      <w:r w:rsidR="00C94E7F">
        <w:rPr>
          <w:color w:val="000000"/>
          <w:lang w:val="en-GB" w:eastAsia="en-GB"/>
        </w:rPr>
        <w:t xml:space="preserve"> and proportion of prosocial acts across the experiment</w:t>
      </w:r>
      <w:r w:rsidRPr="00572B77">
        <w:rPr>
          <w:color w:val="000000"/>
          <w:lang w:val="en-GB" w:eastAsia="en-GB"/>
        </w:rPr>
        <w:t>; a fixed slope (β</w:t>
      </w:r>
      <w:r w:rsidRPr="00572B77">
        <w:rPr>
          <w:color w:val="000000"/>
          <w:sz w:val="14"/>
          <w:szCs w:val="14"/>
          <w:vertAlign w:val="subscript"/>
          <w:lang w:val="en-GB" w:eastAsia="en-GB"/>
        </w:rPr>
        <w:t>1j</w:t>
      </w:r>
      <w:r w:rsidRPr="00572B77">
        <w:rPr>
          <w:color w:val="000000"/>
          <w:lang w:val="en-GB" w:eastAsia="en-GB"/>
        </w:rPr>
        <w:t xml:space="preserve">) representing participant </w:t>
      </w:r>
      <w:r w:rsidRPr="00572B77">
        <w:rPr>
          <w:i/>
          <w:iCs/>
          <w:color w:val="000000"/>
          <w:lang w:val="en-GB" w:eastAsia="en-GB"/>
        </w:rPr>
        <w:t>j</w:t>
      </w:r>
      <w:r w:rsidRPr="00572B77">
        <w:rPr>
          <w:color w:val="000000"/>
          <w:lang w:val="en-GB" w:eastAsia="en-GB"/>
        </w:rPr>
        <w:t>’s prosocial</w:t>
      </w:r>
      <w:r>
        <w:rPr>
          <w:color w:val="000000"/>
          <w:lang w:val="en-GB" w:eastAsia="en-GB"/>
        </w:rPr>
        <w:t xml:space="preserve"> </w:t>
      </w:r>
      <w:proofErr w:type="spellStart"/>
      <w:r>
        <w:rPr>
          <w:color w:val="000000"/>
          <w:lang w:val="en-GB" w:eastAsia="en-GB"/>
        </w:rPr>
        <w:t>behavior</w:t>
      </w:r>
      <w:proofErr w:type="spellEnd"/>
      <w:r>
        <w:rPr>
          <w:color w:val="000000"/>
          <w:lang w:val="en-GB" w:eastAsia="en-GB"/>
        </w:rPr>
        <w:t xml:space="preserve"> </w:t>
      </w:r>
      <w:r w:rsidRPr="00572B77">
        <w:rPr>
          <w:color w:val="000000"/>
          <w:lang w:val="en-GB" w:eastAsia="en-GB"/>
        </w:rPr>
        <w:t>on day</w:t>
      </w:r>
      <w:r>
        <w:rPr>
          <w:color w:val="000000"/>
          <w:lang w:val="en-GB" w:eastAsia="en-GB"/>
        </w:rPr>
        <w:t xml:space="preserve"> </w:t>
      </w:r>
      <w:proofErr w:type="spellStart"/>
      <w:r>
        <w:rPr>
          <w:i/>
          <w:iCs/>
          <w:color w:val="000000"/>
          <w:lang w:val="en-GB" w:eastAsia="en-GB"/>
        </w:rPr>
        <w:t>i</w:t>
      </w:r>
      <w:proofErr w:type="spellEnd"/>
      <w:r>
        <w:rPr>
          <w:i/>
          <w:iCs/>
          <w:color w:val="000000"/>
          <w:lang w:val="en-GB" w:eastAsia="en-GB"/>
        </w:rPr>
        <w:t xml:space="preserve"> </w:t>
      </w:r>
      <w:r>
        <w:rPr>
          <w:color w:val="000000"/>
          <w:lang w:val="en-GB" w:eastAsia="en-GB"/>
        </w:rPr>
        <w:t>(</w:t>
      </w:r>
      <w:proofErr w:type="spellStart"/>
      <w:r>
        <w:rPr>
          <w:color w:val="000000"/>
          <w:lang w:val="en-GB" w:eastAsia="en-GB"/>
        </w:rPr>
        <w:t>Prosocial</w:t>
      </w:r>
      <w:r w:rsidRPr="00572B77">
        <w:rPr>
          <w:color w:val="000000"/>
          <w:sz w:val="14"/>
          <w:szCs w:val="14"/>
          <w:vertAlign w:val="subscript"/>
          <w:lang w:val="en-GB" w:eastAsia="en-GB"/>
        </w:rPr>
        <w:t>ij</w:t>
      </w:r>
      <w:proofErr w:type="spellEnd"/>
      <w:r>
        <w:rPr>
          <w:color w:val="000000"/>
          <w:lang w:val="en-GB" w:eastAsia="en-GB"/>
        </w:rPr>
        <w:t>)</w:t>
      </w:r>
      <w:r w:rsidRPr="00572B77">
        <w:rPr>
          <w:color w:val="000000"/>
          <w:lang w:val="en-GB" w:eastAsia="en-GB"/>
        </w:rPr>
        <w:t>;</w:t>
      </w:r>
      <w:r>
        <w:rPr>
          <w:color w:val="000000"/>
          <w:lang w:val="en-GB" w:eastAsia="en-GB"/>
        </w:rPr>
        <w:t xml:space="preserve"> </w:t>
      </w:r>
      <w:r w:rsidRPr="00572B77">
        <w:rPr>
          <w:color w:val="000000"/>
          <w:lang w:val="en-GB" w:eastAsia="en-GB"/>
        </w:rPr>
        <w:t>a fixed slope (β</w:t>
      </w:r>
      <w:r>
        <w:rPr>
          <w:color w:val="000000"/>
          <w:sz w:val="14"/>
          <w:szCs w:val="14"/>
          <w:vertAlign w:val="subscript"/>
          <w:lang w:val="en-GB" w:eastAsia="en-GB"/>
        </w:rPr>
        <w:t>2</w:t>
      </w:r>
      <w:r w:rsidRPr="00572B77">
        <w:rPr>
          <w:color w:val="000000"/>
          <w:sz w:val="14"/>
          <w:szCs w:val="14"/>
          <w:vertAlign w:val="subscript"/>
          <w:lang w:val="en-GB" w:eastAsia="en-GB"/>
        </w:rPr>
        <w:t>j</w:t>
      </w:r>
      <w:r w:rsidRPr="00572B77">
        <w:rPr>
          <w:color w:val="000000"/>
          <w:lang w:val="en-GB" w:eastAsia="en-GB"/>
        </w:rPr>
        <w:t xml:space="preserve">) representing participants day in the </w:t>
      </w:r>
      <w:r w:rsidR="004D2C15">
        <w:rPr>
          <w:color w:val="000000"/>
          <w:lang w:val="en-GB" w:eastAsia="en-GB"/>
        </w:rPr>
        <w:t>measurement period</w:t>
      </w:r>
      <w:r w:rsidRPr="00572B77">
        <w:rPr>
          <w:color w:val="000000"/>
          <w:lang w:val="en-GB" w:eastAsia="en-GB"/>
        </w:rPr>
        <w:t xml:space="preserve"> (</w:t>
      </w:r>
      <w:proofErr w:type="spellStart"/>
      <w:r w:rsidRPr="00572B77">
        <w:rPr>
          <w:color w:val="000000"/>
          <w:lang w:val="en-GB" w:eastAsia="en-GB"/>
        </w:rPr>
        <w:t>Days</w:t>
      </w:r>
      <w:r w:rsidRPr="00572B77">
        <w:rPr>
          <w:color w:val="000000"/>
          <w:sz w:val="14"/>
          <w:szCs w:val="14"/>
          <w:vertAlign w:val="subscript"/>
          <w:lang w:val="en-GB" w:eastAsia="en-GB"/>
        </w:rPr>
        <w:t>ij</w:t>
      </w:r>
      <w:proofErr w:type="spellEnd"/>
      <w:r w:rsidRPr="00572B77">
        <w:rPr>
          <w:color w:val="000000"/>
          <w:lang w:val="en-GB" w:eastAsia="en-GB"/>
        </w:rPr>
        <w:t>); a fixed slope (β</w:t>
      </w:r>
      <w:r>
        <w:rPr>
          <w:color w:val="000000"/>
          <w:sz w:val="14"/>
          <w:szCs w:val="14"/>
          <w:vertAlign w:val="subscript"/>
          <w:lang w:val="en-GB" w:eastAsia="en-GB"/>
        </w:rPr>
        <w:t>3</w:t>
      </w:r>
      <w:r w:rsidRPr="00572B77">
        <w:rPr>
          <w:color w:val="000000"/>
          <w:sz w:val="14"/>
          <w:szCs w:val="14"/>
          <w:vertAlign w:val="subscript"/>
          <w:lang w:val="en-GB" w:eastAsia="en-GB"/>
        </w:rPr>
        <w:t>j</w:t>
      </w:r>
      <w:r w:rsidRPr="00572B77">
        <w:rPr>
          <w:color w:val="000000"/>
          <w:lang w:val="en-GB" w:eastAsia="en-GB"/>
        </w:rPr>
        <w:t xml:space="preserve">) representing participant </w:t>
      </w:r>
      <w:r w:rsidRPr="00572B77">
        <w:rPr>
          <w:i/>
          <w:iCs/>
          <w:color w:val="000000"/>
          <w:lang w:val="en-GB" w:eastAsia="en-GB"/>
        </w:rPr>
        <w:t>j</w:t>
      </w:r>
      <w:r w:rsidRPr="00572B77">
        <w:rPr>
          <w:color w:val="000000"/>
          <w:lang w:val="en-GB" w:eastAsia="en-GB"/>
        </w:rPr>
        <w:t xml:space="preserve">’s </w:t>
      </w:r>
      <w:r>
        <w:rPr>
          <w:color w:val="000000"/>
          <w:lang w:val="en-GB" w:eastAsia="en-GB"/>
        </w:rPr>
        <w:t>happiness</w:t>
      </w:r>
      <w:r w:rsidRPr="00572B77">
        <w:rPr>
          <w:color w:val="000000"/>
          <w:lang w:val="en-GB" w:eastAsia="en-GB"/>
        </w:rPr>
        <w:t xml:space="preserve"> on day </w:t>
      </w:r>
      <w:proofErr w:type="spellStart"/>
      <w:r>
        <w:rPr>
          <w:i/>
          <w:iCs/>
          <w:color w:val="000000"/>
          <w:lang w:val="en-GB" w:eastAsia="en-GB"/>
        </w:rPr>
        <w:t>i</w:t>
      </w:r>
      <w:proofErr w:type="spellEnd"/>
      <w:r>
        <w:rPr>
          <w:i/>
          <w:iCs/>
          <w:color w:val="000000"/>
          <w:lang w:val="en-GB" w:eastAsia="en-GB"/>
        </w:rPr>
        <w:t xml:space="preserve"> </w:t>
      </w:r>
      <w:r w:rsidRPr="00572B77">
        <w:rPr>
          <w:color w:val="000000"/>
          <w:lang w:val="en-GB" w:eastAsia="en-GB"/>
        </w:rPr>
        <w:t>(</w:t>
      </w:r>
      <w:proofErr w:type="spellStart"/>
      <w:r>
        <w:rPr>
          <w:color w:val="000000"/>
          <w:lang w:val="en-GB" w:eastAsia="en-GB"/>
        </w:rPr>
        <w:t>Happiness</w:t>
      </w:r>
      <w:r w:rsidRPr="00572B77">
        <w:rPr>
          <w:color w:val="000000"/>
          <w:sz w:val="14"/>
          <w:szCs w:val="14"/>
          <w:vertAlign w:val="subscript"/>
          <w:lang w:val="en-GB" w:eastAsia="en-GB"/>
        </w:rPr>
        <w:t>ij</w:t>
      </w:r>
      <w:proofErr w:type="spellEnd"/>
      <w:r w:rsidRPr="00572B77">
        <w:rPr>
          <w:color w:val="000000"/>
          <w:lang w:val="en-GB" w:eastAsia="en-GB"/>
        </w:rPr>
        <w:t>)</w:t>
      </w:r>
      <w:r>
        <w:rPr>
          <w:color w:val="000000"/>
          <w:lang w:val="en-GB" w:eastAsia="en-GB"/>
        </w:rPr>
        <w:t xml:space="preserve">; and </w:t>
      </w:r>
      <w:r w:rsidRPr="00572B77">
        <w:rPr>
          <w:color w:val="000000"/>
          <w:lang w:val="en-GB" w:eastAsia="en-GB"/>
        </w:rPr>
        <w:t>a fixed slope (β</w:t>
      </w:r>
      <w:r>
        <w:rPr>
          <w:color w:val="000000"/>
          <w:sz w:val="14"/>
          <w:szCs w:val="14"/>
          <w:vertAlign w:val="subscript"/>
          <w:lang w:val="en-GB" w:eastAsia="en-GB"/>
        </w:rPr>
        <w:t>4</w:t>
      </w:r>
      <w:r w:rsidRPr="00572B77">
        <w:rPr>
          <w:color w:val="000000"/>
          <w:sz w:val="14"/>
          <w:szCs w:val="14"/>
          <w:vertAlign w:val="subscript"/>
          <w:lang w:val="en-GB" w:eastAsia="en-GB"/>
        </w:rPr>
        <w:t>j</w:t>
      </w:r>
      <w:r w:rsidRPr="00572B77">
        <w:rPr>
          <w:color w:val="000000"/>
          <w:lang w:val="en-GB" w:eastAsia="en-GB"/>
        </w:rPr>
        <w:t xml:space="preserve">) representing participant </w:t>
      </w:r>
      <w:r w:rsidRPr="00572B77">
        <w:rPr>
          <w:i/>
          <w:iCs/>
          <w:color w:val="000000"/>
          <w:lang w:val="en-GB" w:eastAsia="en-GB"/>
        </w:rPr>
        <w:t>j</w:t>
      </w:r>
      <w:r w:rsidRPr="00572B77">
        <w:rPr>
          <w:color w:val="000000"/>
          <w:lang w:val="en-GB" w:eastAsia="en-GB"/>
        </w:rPr>
        <w:t xml:space="preserve">’s </w:t>
      </w:r>
      <w:r>
        <w:rPr>
          <w:color w:val="000000"/>
          <w:lang w:val="en-GB" w:eastAsia="en-GB"/>
        </w:rPr>
        <w:t xml:space="preserve">presence of meaning </w:t>
      </w:r>
      <w:r w:rsidRPr="00572B77">
        <w:rPr>
          <w:color w:val="000000"/>
          <w:lang w:val="en-GB" w:eastAsia="en-GB"/>
        </w:rPr>
        <w:t xml:space="preserve">on day </w:t>
      </w:r>
      <w:r w:rsidRPr="00572B77">
        <w:rPr>
          <w:i/>
          <w:iCs/>
          <w:color w:val="000000"/>
          <w:lang w:val="en-GB" w:eastAsia="en-GB"/>
        </w:rPr>
        <w:t>i</w:t>
      </w:r>
      <w:r w:rsidRPr="00572B77">
        <w:rPr>
          <w:color w:val="000000"/>
          <w:lang w:val="en-GB" w:eastAsia="en-GB"/>
        </w:rPr>
        <w:t>-1</w:t>
      </w:r>
      <w:r>
        <w:rPr>
          <w:color w:val="000000"/>
          <w:lang w:val="en-GB" w:eastAsia="en-GB"/>
        </w:rPr>
        <w:t xml:space="preserve"> </w:t>
      </w:r>
      <w:r w:rsidRPr="00572B77">
        <w:rPr>
          <w:color w:val="000000"/>
          <w:lang w:val="en-GB" w:eastAsia="en-GB"/>
        </w:rPr>
        <w:t>(</w:t>
      </w:r>
      <w:r w:rsidR="004D2C15">
        <w:rPr>
          <w:color w:val="000000"/>
          <w:lang w:val="en-GB" w:eastAsia="en-GB"/>
        </w:rPr>
        <w:t>Meaning</w:t>
      </w:r>
      <w:r w:rsidRPr="00572B77">
        <w:rPr>
          <w:color w:val="000000"/>
          <w:sz w:val="14"/>
          <w:szCs w:val="14"/>
          <w:vertAlign w:val="subscript"/>
          <w:lang w:val="en-GB" w:eastAsia="en-GB"/>
        </w:rPr>
        <w:t>i</w:t>
      </w:r>
      <w:r>
        <w:rPr>
          <w:color w:val="000000"/>
          <w:sz w:val="14"/>
          <w:szCs w:val="14"/>
          <w:vertAlign w:val="subscript"/>
          <w:lang w:val="en-GB" w:eastAsia="en-GB"/>
        </w:rPr>
        <w:t>-1</w:t>
      </w:r>
      <w:r w:rsidRPr="00572B77">
        <w:rPr>
          <w:color w:val="000000"/>
          <w:sz w:val="14"/>
          <w:szCs w:val="14"/>
          <w:vertAlign w:val="subscript"/>
          <w:lang w:val="en-GB" w:eastAsia="en-GB"/>
        </w:rPr>
        <w:t>j</w:t>
      </w:r>
      <w:r w:rsidRPr="00572B77">
        <w:rPr>
          <w:color w:val="000000"/>
          <w:lang w:val="en-GB" w:eastAsia="en-GB"/>
        </w:rPr>
        <w:t>)</w:t>
      </w:r>
      <w:r>
        <w:rPr>
          <w:color w:val="000000"/>
          <w:lang w:val="en-GB" w:eastAsia="en-GB"/>
        </w:rPr>
        <w:t>.</w:t>
      </w:r>
      <w:r w:rsidRPr="00572B77">
        <w:rPr>
          <w:color w:val="000000"/>
          <w:lang w:val="en-GB" w:eastAsia="en-GB"/>
        </w:rPr>
        <w:t xml:space="preserve"> Level 1 parameters were allowed to vary randomly across participants at Level 2.</w:t>
      </w:r>
    </w:p>
    <w:p w14:paraId="07634FBE" w14:textId="77777777" w:rsidR="00A175DA" w:rsidRDefault="00A175DA" w:rsidP="00A175DA">
      <w:pPr>
        <w:rPr>
          <w:lang w:val="en-GB"/>
        </w:rPr>
      </w:pPr>
    </w:p>
    <w:p w14:paraId="07F6DAEF" w14:textId="77777777" w:rsidR="00A175DA" w:rsidRDefault="00A175DA" w:rsidP="00A175DA">
      <w:pPr>
        <w:spacing w:line="240" w:lineRule="auto"/>
        <w:rPr>
          <w:lang w:val="en-GB"/>
        </w:rPr>
      </w:pPr>
      <w:r>
        <w:rPr>
          <w:lang w:val="en-GB"/>
        </w:rPr>
        <w:br w:type="page"/>
      </w:r>
    </w:p>
    <w:p w14:paraId="2439AB10" w14:textId="77777777" w:rsidR="00A175DA" w:rsidRDefault="00A175DA" w:rsidP="00BA5614">
      <w:pPr>
        <w:pStyle w:val="APAHeading3"/>
      </w:pPr>
      <w:r>
        <w:lastRenderedPageBreak/>
        <w:t xml:space="preserve">Model 2: </w:t>
      </w:r>
      <w:proofErr w:type="spellStart"/>
      <w:r>
        <w:t>Prosociality</w:t>
      </w:r>
      <w:proofErr w:type="spellEnd"/>
      <w:r>
        <w:t xml:space="preserve"> Predicting Happiness Controlling for Presence of Meaning</w:t>
      </w:r>
    </w:p>
    <w:p w14:paraId="53644D0B" w14:textId="77777777" w:rsidR="00A175DA" w:rsidRPr="0034799D" w:rsidRDefault="00A175DA" w:rsidP="00A175DA">
      <w:pPr>
        <w:rPr>
          <w:lang w:val="en-GB" w:eastAsia="en-GB"/>
        </w:rPr>
      </w:pPr>
      <w:r>
        <w:rPr>
          <w:lang w:val="en-GB" w:eastAsia="en-GB"/>
        </w:rPr>
        <w:t>The results of this model are reported in text.</w:t>
      </w:r>
    </w:p>
    <w:p w14:paraId="49EC7CBB" w14:textId="77777777" w:rsidR="00A175DA" w:rsidRPr="00572B77" w:rsidRDefault="00A175DA" w:rsidP="00A175DA">
      <w:pPr>
        <w:rPr>
          <w:color w:val="000000"/>
          <w:lang w:val="en-GB" w:eastAsia="en-GB"/>
        </w:rPr>
      </w:pPr>
      <w:r w:rsidRPr="00572B77">
        <w:rPr>
          <w:color w:val="000000"/>
          <w:lang w:val="en-GB" w:eastAsia="en-GB"/>
        </w:rPr>
        <w:t>Level 1 (day level): </w:t>
      </w:r>
    </w:p>
    <w:p w14:paraId="1079F4B1" w14:textId="74E5983A" w:rsidR="00A175DA" w:rsidRPr="00572B77" w:rsidRDefault="00A175DA" w:rsidP="00A175DA">
      <w:pPr>
        <w:jc w:val="center"/>
        <w:rPr>
          <w:color w:val="000000"/>
          <w:lang w:val="en-GB" w:eastAsia="en-GB"/>
        </w:rPr>
      </w:pPr>
      <w:proofErr w:type="spellStart"/>
      <w:r>
        <w:rPr>
          <w:color w:val="000000"/>
          <w:lang w:val="en-GB" w:eastAsia="en-GB"/>
        </w:rPr>
        <w:t>Happiness</w:t>
      </w:r>
      <w:r w:rsidRPr="00572B77">
        <w:rPr>
          <w:color w:val="000000"/>
          <w:sz w:val="14"/>
          <w:szCs w:val="14"/>
          <w:vertAlign w:val="subscript"/>
          <w:lang w:val="en-GB" w:eastAsia="en-GB"/>
        </w:rPr>
        <w:t>ij</w:t>
      </w:r>
      <w:proofErr w:type="spellEnd"/>
      <w:r w:rsidRPr="00572B77">
        <w:rPr>
          <w:color w:val="000000"/>
          <w:lang w:val="en-GB" w:eastAsia="en-GB"/>
        </w:rPr>
        <w:t xml:space="preserve"> = β</w:t>
      </w:r>
      <w:r w:rsidRPr="00572B77">
        <w:rPr>
          <w:color w:val="000000"/>
          <w:sz w:val="14"/>
          <w:szCs w:val="14"/>
          <w:vertAlign w:val="subscript"/>
          <w:lang w:val="en-GB" w:eastAsia="en-GB"/>
        </w:rPr>
        <w:t>0j</w:t>
      </w:r>
      <w:r w:rsidRPr="00572B77">
        <w:rPr>
          <w:color w:val="000000"/>
          <w:lang w:val="en-GB" w:eastAsia="en-GB"/>
        </w:rPr>
        <w:t xml:space="preserve"> +</w:t>
      </w:r>
      <w:r w:rsidRPr="00D53B70">
        <w:rPr>
          <w:color w:val="000000"/>
          <w:lang w:val="en-GB" w:eastAsia="en-GB"/>
        </w:rPr>
        <w:t xml:space="preserve"> </w:t>
      </w:r>
      <w:r w:rsidRPr="00572B77">
        <w:rPr>
          <w:color w:val="000000"/>
          <w:lang w:val="en-GB" w:eastAsia="en-GB"/>
        </w:rPr>
        <w:t>β</w:t>
      </w:r>
      <w:r w:rsidRPr="00572B77">
        <w:rPr>
          <w:color w:val="000000"/>
          <w:sz w:val="14"/>
          <w:szCs w:val="14"/>
          <w:vertAlign w:val="subscript"/>
          <w:lang w:val="en-GB" w:eastAsia="en-GB"/>
        </w:rPr>
        <w:t>1j</w:t>
      </w:r>
      <w:r w:rsidRPr="00572B77">
        <w:rPr>
          <w:color w:val="000000"/>
          <w:lang w:val="en-GB" w:eastAsia="en-GB"/>
        </w:rPr>
        <w:t>(</w:t>
      </w:r>
      <w:proofErr w:type="spellStart"/>
      <w:r>
        <w:rPr>
          <w:color w:val="000000"/>
          <w:lang w:val="en-GB" w:eastAsia="en-GB"/>
        </w:rPr>
        <w:t>Prosocial</w:t>
      </w:r>
      <w:r w:rsidRPr="00572B77">
        <w:rPr>
          <w:color w:val="000000"/>
          <w:sz w:val="14"/>
          <w:szCs w:val="14"/>
          <w:vertAlign w:val="subscript"/>
          <w:lang w:val="en-GB" w:eastAsia="en-GB"/>
        </w:rPr>
        <w:t>ij</w:t>
      </w:r>
      <w:proofErr w:type="spellEnd"/>
      <w:r w:rsidRPr="00572B77">
        <w:rPr>
          <w:color w:val="000000"/>
          <w:lang w:val="en-GB" w:eastAsia="en-GB"/>
        </w:rPr>
        <w:t>)</w:t>
      </w:r>
      <w:r>
        <w:rPr>
          <w:color w:val="000000"/>
          <w:lang w:val="en-GB" w:eastAsia="en-GB"/>
        </w:rPr>
        <w:t xml:space="preserve"> +</w:t>
      </w:r>
      <w:r w:rsidRPr="00572B77">
        <w:rPr>
          <w:color w:val="000000"/>
          <w:lang w:val="en-GB" w:eastAsia="en-GB"/>
        </w:rPr>
        <w:t xml:space="preserve"> β</w:t>
      </w:r>
      <w:r>
        <w:rPr>
          <w:color w:val="000000"/>
          <w:sz w:val="14"/>
          <w:szCs w:val="14"/>
          <w:vertAlign w:val="subscript"/>
          <w:lang w:val="en-GB" w:eastAsia="en-GB"/>
        </w:rPr>
        <w:t>2</w:t>
      </w:r>
      <w:r w:rsidRPr="00572B77">
        <w:rPr>
          <w:color w:val="000000"/>
          <w:sz w:val="14"/>
          <w:szCs w:val="14"/>
          <w:vertAlign w:val="subscript"/>
          <w:lang w:val="en-GB" w:eastAsia="en-GB"/>
        </w:rPr>
        <w:t>j</w:t>
      </w:r>
      <w:r w:rsidRPr="00572B77">
        <w:rPr>
          <w:color w:val="000000"/>
          <w:lang w:val="en-GB" w:eastAsia="en-GB"/>
        </w:rPr>
        <w:t>(</w:t>
      </w:r>
      <w:proofErr w:type="spellStart"/>
      <w:r w:rsidRPr="00572B77">
        <w:rPr>
          <w:color w:val="000000"/>
          <w:lang w:val="en-GB" w:eastAsia="en-GB"/>
        </w:rPr>
        <w:t>Days</w:t>
      </w:r>
      <w:r w:rsidRPr="00572B77">
        <w:rPr>
          <w:color w:val="000000"/>
          <w:sz w:val="14"/>
          <w:szCs w:val="14"/>
          <w:vertAlign w:val="subscript"/>
          <w:lang w:val="en-GB" w:eastAsia="en-GB"/>
        </w:rPr>
        <w:t>ij</w:t>
      </w:r>
      <w:proofErr w:type="spellEnd"/>
      <w:r w:rsidRPr="00572B77">
        <w:rPr>
          <w:color w:val="000000"/>
          <w:lang w:val="en-GB" w:eastAsia="en-GB"/>
        </w:rPr>
        <w:t>) + β</w:t>
      </w:r>
      <w:r>
        <w:rPr>
          <w:color w:val="000000"/>
          <w:sz w:val="14"/>
          <w:szCs w:val="14"/>
          <w:vertAlign w:val="subscript"/>
          <w:lang w:val="en-GB" w:eastAsia="en-GB"/>
        </w:rPr>
        <w:t>3</w:t>
      </w:r>
      <w:r w:rsidRPr="00572B77">
        <w:rPr>
          <w:color w:val="000000"/>
          <w:sz w:val="14"/>
          <w:szCs w:val="14"/>
          <w:vertAlign w:val="subscript"/>
          <w:lang w:val="en-GB" w:eastAsia="en-GB"/>
        </w:rPr>
        <w:t>j</w:t>
      </w:r>
      <w:r w:rsidRPr="00572B77">
        <w:rPr>
          <w:color w:val="000000"/>
          <w:lang w:val="en-GB" w:eastAsia="en-GB"/>
        </w:rPr>
        <w:t>(</w:t>
      </w:r>
      <w:proofErr w:type="spellStart"/>
      <w:r w:rsidR="004D2C15">
        <w:rPr>
          <w:color w:val="000000"/>
          <w:lang w:val="en-GB" w:eastAsia="en-GB"/>
        </w:rPr>
        <w:t>Meaning</w:t>
      </w:r>
      <w:r w:rsidRPr="00572B77">
        <w:rPr>
          <w:color w:val="000000"/>
          <w:sz w:val="14"/>
          <w:szCs w:val="14"/>
          <w:vertAlign w:val="subscript"/>
          <w:lang w:val="en-GB" w:eastAsia="en-GB"/>
        </w:rPr>
        <w:t>ij</w:t>
      </w:r>
      <w:proofErr w:type="spellEnd"/>
      <w:r>
        <w:rPr>
          <w:color w:val="000000"/>
          <w:lang w:val="en-GB" w:eastAsia="en-GB"/>
        </w:rPr>
        <w:t>)</w:t>
      </w:r>
      <w:r w:rsidRPr="00E557D6">
        <w:rPr>
          <w:color w:val="000000"/>
          <w:lang w:val="en-GB" w:eastAsia="en-GB"/>
        </w:rPr>
        <w:t xml:space="preserve"> </w:t>
      </w:r>
      <w:r>
        <w:rPr>
          <w:color w:val="000000"/>
          <w:lang w:val="en-GB" w:eastAsia="en-GB"/>
        </w:rPr>
        <w:t xml:space="preserve">+ </w:t>
      </w:r>
      <w:r w:rsidRPr="00572B77">
        <w:rPr>
          <w:color w:val="000000"/>
          <w:lang w:val="en-GB" w:eastAsia="en-GB"/>
        </w:rPr>
        <w:t>β</w:t>
      </w:r>
      <w:r>
        <w:rPr>
          <w:color w:val="000000"/>
          <w:sz w:val="14"/>
          <w:szCs w:val="14"/>
          <w:vertAlign w:val="subscript"/>
          <w:lang w:val="en-GB" w:eastAsia="en-GB"/>
        </w:rPr>
        <w:t>4</w:t>
      </w:r>
      <w:r w:rsidRPr="00572B77">
        <w:rPr>
          <w:color w:val="000000"/>
          <w:sz w:val="14"/>
          <w:szCs w:val="14"/>
          <w:vertAlign w:val="subscript"/>
          <w:lang w:val="en-GB" w:eastAsia="en-GB"/>
        </w:rPr>
        <w:t>j</w:t>
      </w:r>
      <w:r w:rsidRPr="00572B77">
        <w:rPr>
          <w:color w:val="000000"/>
          <w:lang w:val="en-GB" w:eastAsia="en-GB"/>
        </w:rPr>
        <w:t>(</w:t>
      </w:r>
      <w:r>
        <w:rPr>
          <w:color w:val="000000"/>
          <w:lang w:val="en-GB" w:eastAsia="en-GB"/>
        </w:rPr>
        <w:t>Happiness</w:t>
      </w:r>
      <w:r w:rsidRPr="00572B77">
        <w:rPr>
          <w:color w:val="000000"/>
          <w:sz w:val="14"/>
          <w:szCs w:val="14"/>
          <w:vertAlign w:val="subscript"/>
          <w:lang w:val="en-GB" w:eastAsia="en-GB"/>
        </w:rPr>
        <w:t>i</w:t>
      </w:r>
      <w:r>
        <w:rPr>
          <w:color w:val="000000"/>
          <w:sz w:val="14"/>
          <w:szCs w:val="14"/>
          <w:vertAlign w:val="subscript"/>
          <w:lang w:val="en-GB" w:eastAsia="en-GB"/>
        </w:rPr>
        <w:t>-1</w:t>
      </w:r>
      <w:r w:rsidRPr="00572B77">
        <w:rPr>
          <w:color w:val="000000"/>
          <w:sz w:val="14"/>
          <w:szCs w:val="14"/>
          <w:vertAlign w:val="subscript"/>
          <w:lang w:val="en-GB" w:eastAsia="en-GB"/>
        </w:rPr>
        <w:t>j</w:t>
      </w:r>
      <w:r w:rsidRPr="00572B77">
        <w:rPr>
          <w:color w:val="000000"/>
          <w:lang w:val="en-GB" w:eastAsia="en-GB"/>
        </w:rPr>
        <w:t>)</w:t>
      </w:r>
      <w:r>
        <w:rPr>
          <w:color w:val="000000"/>
          <w:lang w:val="en-GB" w:eastAsia="en-GB"/>
        </w:rPr>
        <w:t xml:space="preserve"> </w:t>
      </w:r>
      <w:r w:rsidRPr="00572B77">
        <w:rPr>
          <w:color w:val="000000"/>
          <w:lang w:val="en-GB" w:eastAsia="en-GB"/>
        </w:rPr>
        <w:t xml:space="preserve">+ </w:t>
      </w:r>
      <w:proofErr w:type="spellStart"/>
      <w:r w:rsidRPr="00572B77">
        <w:rPr>
          <w:i/>
          <w:iCs/>
          <w:color w:val="000000"/>
          <w:lang w:val="en-GB" w:eastAsia="en-GB"/>
        </w:rPr>
        <w:t>r</w:t>
      </w:r>
      <w:r w:rsidRPr="00572B77">
        <w:rPr>
          <w:color w:val="000000"/>
          <w:sz w:val="14"/>
          <w:szCs w:val="14"/>
          <w:vertAlign w:val="subscript"/>
          <w:lang w:val="en-GB" w:eastAsia="en-GB"/>
        </w:rPr>
        <w:t>ij</w:t>
      </w:r>
      <w:proofErr w:type="spellEnd"/>
    </w:p>
    <w:p w14:paraId="31ACED37" w14:textId="77777777" w:rsidR="00A175DA" w:rsidRPr="00572B77" w:rsidRDefault="00A175DA" w:rsidP="00A175DA">
      <w:pPr>
        <w:rPr>
          <w:color w:val="000000"/>
          <w:lang w:val="en-GB" w:eastAsia="en-GB"/>
        </w:rPr>
      </w:pPr>
      <w:r w:rsidRPr="00572B77">
        <w:rPr>
          <w:color w:val="000000"/>
          <w:lang w:val="en-GB" w:eastAsia="en-GB"/>
        </w:rPr>
        <w:t>Level 2 (participant level):</w:t>
      </w:r>
    </w:p>
    <w:p w14:paraId="52151253" w14:textId="26555A8E" w:rsidR="00A175DA" w:rsidRPr="00572B77" w:rsidRDefault="00A175DA" w:rsidP="00A175DA">
      <w:pPr>
        <w:jc w:val="center"/>
        <w:rPr>
          <w:color w:val="000000"/>
          <w:lang w:val="en-GB" w:eastAsia="en-GB"/>
        </w:rPr>
      </w:pPr>
      <w:r w:rsidRPr="00572B77">
        <w:rPr>
          <w:color w:val="000000"/>
          <w:lang w:val="en-GB" w:eastAsia="en-GB"/>
        </w:rPr>
        <w:t>β</w:t>
      </w:r>
      <w:r w:rsidRPr="00572B77">
        <w:rPr>
          <w:color w:val="000000"/>
          <w:sz w:val="14"/>
          <w:szCs w:val="14"/>
          <w:vertAlign w:val="subscript"/>
          <w:lang w:val="en-GB" w:eastAsia="en-GB"/>
        </w:rPr>
        <w:t>0j</w:t>
      </w:r>
      <w:r w:rsidRPr="00572B77">
        <w:rPr>
          <w:color w:val="000000"/>
          <w:lang w:val="en-GB" w:eastAsia="en-GB"/>
        </w:rPr>
        <w:t xml:space="preserve"> = γ</w:t>
      </w:r>
      <w:r w:rsidRPr="00572B77">
        <w:rPr>
          <w:color w:val="000000"/>
          <w:sz w:val="14"/>
          <w:szCs w:val="14"/>
          <w:vertAlign w:val="subscript"/>
          <w:lang w:val="en-GB" w:eastAsia="en-GB"/>
        </w:rPr>
        <w:t>00</w:t>
      </w:r>
      <w:r w:rsidRPr="00572B77">
        <w:rPr>
          <w:color w:val="000000"/>
          <w:lang w:val="en-GB" w:eastAsia="en-GB"/>
        </w:rPr>
        <w:t xml:space="preserve"> + γ</w:t>
      </w:r>
      <w:r w:rsidRPr="00572B77">
        <w:rPr>
          <w:color w:val="000000"/>
          <w:sz w:val="14"/>
          <w:szCs w:val="14"/>
          <w:vertAlign w:val="subscript"/>
          <w:lang w:val="en-GB" w:eastAsia="en-GB"/>
        </w:rPr>
        <w:t>01</w:t>
      </w:r>
      <w:r w:rsidRPr="00572B77">
        <w:rPr>
          <w:color w:val="000000"/>
          <w:lang w:val="en-GB" w:eastAsia="en-GB"/>
        </w:rPr>
        <w:t>(</w:t>
      </w:r>
      <w:proofErr w:type="spellStart"/>
      <w:r w:rsidR="004D2C15">
        <w:rPr>
          <w:color w:val="000000"/>
          <w:lang w:val="en-GB" w:eastAsia="en-GB"/>
        </w:rPr>
        <w:t>Meaning</w:t>
      </w:r>
      <w:r w:rsidRPr="00572B77">
        <w:rPr>
          <w:color w:val="000000"/>
          <w:sz w:val="14"/>
          <w:szCs w:val="14"/>
          <w:vertAlign w:val="subscript"/>
          <w:lang w:val="en-GB" w:eastAsia="en-GB"/>
        </w:rPr>
        <w:t>j</w:t>
      </w:r>
      <w:proofErr w:type="spellEnd"/>
      <w:r w:rsidRPr="00572B77">
        <w:rPr>
          <w:color w:val="000000"/>
          <w:lang w:val="en-GB" w:eastAsia="en-GB"/>
        </w:rPr>
        <w:t>)</w:t>
      </w:r>
      <w:r w:rsidR="005640FE" w:rsidRPr="005640FE">
        <w:rPr>
          <w:color w:val="000000"/>
          <w:lang w:val="en-GB" w:eastAsia="en-GB"/>
        </w:rPr>
        <w:t xml:space="preserve"> </w:t>
      </w:r>
      <w:r w:rsidR="005640FE">
        <w:rPr>
          <w:color w:val="000000"/>
          <w:lang w:val="en-GB" w:eastAsia="en-GB"/>
        </w:rPr>
        <w:t xml:space="preserve">+ </w:t>
      </w:r>
      <w:r w:rsidR="005640FE" w:rsidRPr="00572B77">
        <w:rPr>
          <w:color w:val="000000"/>
          <w:lang w:val="en-GB" w:eastAsia="en-GB"/>
        </w:rPr>
        <w:t>γ</w:t>
      </w:r>
      <w:r w:rsidR="005640FE" w:rsidRPr="00572B77">
        <w:rPr>
          <w:color w:val="000000"/>
          <w:sz w:val="14"/>
          <w:szCs w:val="14"/>
          <w:vertAlign w:val="subscript"/>
          <w:lang w:val="en-GB" w:eastAsia="en-GB"/>
        </w:rPr>
        <w:t>0</w:t>
      </w:r>
      <w:r w:rsidR="005640FE">
        <w:rPr>
          <w:color w:val="000000"/>
          <w:sz w:val="14"/>
          <w:szCs w:val="14"/>
          <w:vertAlign w:val="subscript"/>
          <w:lang w:val="en-GB" w:eastAsia="en-GB"/>
        </w:rPr>
        <w:t>2</w:t>
      </w:r>
      <w:r w:rsidR="005640FE" w:rsidRPr="00572B77">
        <w:rPr>
          <w:color w:val="000000"/>
          <w:lang w:val="en-GB" w:eastAsia="en-GB"/>
        </w:rPr>
        <w:t>(</w:t>
      </w:r>
      <w:proofErr w:type="spellStart"/>
      <w:r w:rsidR="005640FE">
        <w:rPr>
          <w:color w:val="000000"/>
          <w:lang w:val="en-GB" w:eastAsia="en-GB"/>
        </w:rPr>
        <w:t>Prosocial</w:t>
      </w:r>
      <w:r w:rsidR="005640FE" w:rsidRPr="00572B77">
        <w:rPr>
          <w:color w:val="000000"/>
          <w:sz w:val="14"/>
          <w:szCs w:val="14"/>
          <w:vertAlign w:val="subscript"/>
          <w:lang w:val="en-GB" w:eastAsia="en-GB"/>
        </w:rPr>
        <w:t>j</w:t>
      </w:r>
      <w:proofErr w:type="spellEnd"/>
      <w:r w:rsidR="005640FE" w:rsidRPr="00572B77">
        <w:rPr>
          <w:color w:val="000000"/>
          <w:lang w:val="en-GB" w:eastAsia="en-GB"/>
        </w:rPr>
        <w:t>)</w:t>
      </w:r>
      <w:r w:rsidRPr="00572B77">
        <w:rPr>
          <w:color w:val="000000"/>
          <w:lang w:val="en-GB" w:eastAsia="en-GB"/>
        </w:rPr>
        <w:t xml:space="preserve"> </w:t>
      </w:r>
      <w:r>
        <w:rPr>
          <w:color w:val="000000"/>
          <w:lang w:val="en-GB" w:eastAsia="en-GB"/>
        </w:rPr>
        <w:t>+</w:t>
      </w:r>
      <w:r w:rsidRPr="00572B77">
        <w:rPr>
          <w:color w:val="000000"/>
          <w:lang w:val="en-GB" w:eastAsia="en-GB"/>
        </w:rPr>
        <w:t xml:space="preserve"> μ</w:t>
      </w:r>
      <w:r w:rsidRPr="00572B77">
        <w:rPr>
          <w:color w:val="000000"/>
          <w:sz w:val="14"/>
          <w:szCs w:val="14"/>
          <w:vertAlign w:val="subscript"/>
          <w:lang w:val="en-GB" w:eastAsia="en-GB"/>
        </w:rPr>
        <w:t>0j</w:t>
      </w:r>
    </w:p>
    <w:p w14:paraId="0D6CCE9A" w14:textId="77777777" w:rsidR="00A175DA" w:rsidRPr="00572B77" w:rsidRDefault="00A175DA" w:rsidP="00A175DA">
      <w:pPr>
        <w:jc w:val="center"/>
        <w:rPr>
          <w:color w:val="000000"/>
          <w:lang w:val="en-GB" w:eastAsia="en-GB"/>
        </w:rPr>
      </w:pPr>
      <w:r w:rsidRPr="00572B77">
        <w:rPr>
          <w:color w:val="000000"/>
          <w:lang w:val="en-GB" w:eastAsia="en-GB"/>
        </w:rPr>
        <w:t>β</w:t>
      </w:r>
      <w:r w:rsidRPr="00572B77">
        <w:rPr>
          <w:color w:val="000000"/>
          <w:sz w:val="14"/>
          <w:szCs w:val="14"/>
          <w:vertAlign w:val="subscript"/>
          <w:lang w:val="en-GB" w:eastAsia="en-GB"/>
        </w:rPr>
        <w:t>1j</w:t>
      </w:r>
      <w:r w:rsidRPr="00572B77">
        <w:rPr>
          <w:color w:val="000000"/>
          <w:lang w:val="en-GB" w:eastAsia="en-GB"/>
        </w:rPr>
        <w:t xml:space="preserve"> = γ</w:t>
      </w:r>
      <w:r w:rsidRPr="00572B77">
        <w:rPr>
          <w:color w:val="000000"/>
          <w:sz w:val="14"/>
          <w:szCs w:val="14"/>
          <w:vertAlign w:val="subscript"/>
          <w:lang w:val="en-GB" w:eastAsia="en-GB"/>
        </w:rPr>
        <w:t>10</w:t>
      </w:r>
      <w:r w:rsidRPr="00572B77">
        <w:rPr>
          <w:color w:val="000000"/>
          <w:lang w:val="en-GB" w:eastAsia="en-GB"/>
        </w:rPr>
        <w:t xml:space="preserve"> + μ</w:t>
      </w:r>
      <w:r w:rsidRPr="00572B77">
        <w:rPr>
          <w:color w:val="000000"/>
          <w:sz w:val="14"/>
          <w:szCs w:val="14"/>
          <w:vertAlign w:val="subscript"/>
          <w:lang w:val="en-GB" w:eastAsia="en-GB"/>
        </w:rPr>
        <w:t>1j</w:t>
      </w:r>
    </w:p>
    <w:p w14:paraId="223E9242" w14:textId="77777777" w:rsidR="00A175DA" w:rsidRDefault="00A175DA" w:rsidP="00A175DA">
      <w:pPr>
        <w:jc w:val="center"/>
        <w:rPr>
          <w:color w:val="000000"/>
          <w:sz w:val="14"/>
          <w:szCs w:val="14"/>
          <w:vertAlign w:val="subscript"/>
          <w:lang w:val="en-GB" w:eastAsia="en-GB"/>
        </w:rPr>
      </w:pPr>
      <w:r w:rsidRPr="00572B77">
        <w:rPr>
          <w:color w:val="000000"/>
          <w:lang w:val="en-GB" w:eastAsia="en-GB"/>
        </w:rPr>
        <w:t>β</w:t>
      </w:r>
      <w:r w:rsidRPr="00572B77">
        <w:rPr>
          <w:color w:val="000000"/>
          <w:sz w:val="14"/>
          <w:szCs w:val="14"/>
          <w:vertAlign w:val="subscript"/>
          <w:lang w:val="en-GB" w:eastAsia="en-GB"/>
        </w:rPr>
        <w:t>2j</w:t>
      </w:r>
      <w:r w:rsidRPr="00572B77">
        <w:rPr>
          <w:color w:val="000000"/>
          <w:lang w:val="en-GB" w:eastAsia="en-GB"/>
        </w:rPr>
        <w:t xml:space="preserve"> = γ</w:t>
      </w:r>
      <w:r w:rsidRPr="00572B77">
        <w:rPr>
          <w:color w:val="000000"/>
          <w:sz w:val="14"/>
          <w:szCs w:val="14"/>
          <w:vertAlign w:val="subscript"/>
          <w:lang w:val="en-GB" w:eastAsia="en-GB"/>
        </w:rPr>
        <w:t>20</w:t>
      </w:r>
      <w:r w:rsidRPr="00572B77">
        <w:rPr>
          <w:color w:val="000000"/>
          <w:lang w:val="en-GB" w:eastAsia="en-GB"/>
        </w:rPr>
        <w:t xml:space="preserve"> + μ</w:t>
      </w:r>
      <w:r w:rsidRPr="00572B77">
        <w:rPr>
          <w:color w:val="000000"/>
          <w:sz w:val="14"/>
          <w:szCs w:val="14"/>
          <w:vertAlign w:val="subscript"/>
          <w:lang w:val="en-GB" w:eastAsia="en-GB"/>
        </w:rPr>
        <w:t>2j</w:t>
      </w:r>
    </w:p>
    <w:p w14:paraId="557DBD2D" w14:textId="77777777" w:rsidR="00A175DA" w:rsidRDefault="00A175DA" w:rsidP="00A175DA">
      <w:pPr>
        <w:jc w:val="center"/>
        <w:rPr>
          <w:color w:val="000000"/>
          <w:lang w:val="en-GB" w:eastAsia="en-GB"/>
        </w:rPr>
      </w:pPr>
      <w:r w:rsidRPr="00572B77">
        <w:rPr>
          <w:color w:val="000000"/>
          <w:lang w:val="en-GB" w:eastAsia="en-GB"/>
        </w:rPr>
        <w:t>β</w:t>
      </w:r>
      <w:r>
        <w:rPr>
          <w:color w:val="000000"/>
          <w:sz w:val="14"/>
          <w:szCs w:val="14"/>
          <w:vertAlign w:val="subscript"/>
          <w:lang w:val="en-GB" w:eastAsia="en-GB"/>
        </w:rPr>
        <w:t>3</w:t>
      </w:r>
      <w:r w:rsidRPr="00572B77">
        <w:rPr>
          <w:color w:val="000000"/>
          <w:sz w:val="14"/>
          <w:szCs w:val="14"/>
          <w:vertAlign w:val="subscript"/>
          <w:lang w:val="en-GB" w:eastAsia="en-GB"/>
        </w:rPr>
        <w:t>j</w:t>
      </w:r>
      <w:r w:rsidRPr="00572B77">
        <w:rPr>
          <w:color w:val="000000"/>
          <w:lang w:val="en-GB" w:eastAsia="en-GB"/>
        </w:rPr>
        <w:t xml:space="preserve"> = γ</w:t>
      </w:r>
      <w:r>
        <w:rPr>
          <w:color w:val="000000"/>
          <w:sz w:val="14"/>
          <w:szCs w:val="14"/>
          <w:vertAlign w:val="subscript"/>
          <w:lang w:val="en-GB" w:eastAsia="en-GB"/>
        </w:rPr>
        <w:t>3</w:t>
      </w:r>
      <w:r w:rsidRPr="00572B77">
        <w:rPr>
          <w:color w:val="000000"/>
          <w:sz w:val="14"/>
          <w:szCs w:val="14"/>
          <w:vertAlign w:val="subscript"/>
          <w:lang w:val="en-GB" w:eastAsia="en-GB"/>
        </w:rPr>
        <w:t>0</w:t>
      </w:r>
      <w:r w:rsidRPr="00572B77">
        <w:rPr>
          <w:color w:val="000000"/>
          <w:lang w:val="en-GB" w:eastAsia="en-GB"/>
        </w:rPr>
        <w:t xml:space="preserve"> + μ</w:t>
      </w:r>
      <w:r>
        <w:rPr>
          <w:color w:val="000000"/>
          <w:sz w:val="14"/>
          <w:szCs w:val="14"/>
          <w:vertAlign w:val="subscript"/>
          <w:lang w:val="en-GB" w:eastAsia="en-GB"/>
        </w:rPr>
        <w:t>3</w:t>
      </w:r>
      <w:r w:rsidRPr="00572B77">
        <w:rPr>
          <w:color w:val="000000"/>
          <w:sz w:val="14"/>
          <w:szCs w:val="14"/>
          <w:vertAlign w:val="subscript"/>
          <w:lang w:val="en-GB" w:eastAsia="en-GB"/>
        </w:rPr>
        <w:t>j</w:t>
      </w:r>
    </w:p>
    <w:p w14:paraId="53CF40F6" w14:textId="77777777" w:rsidR="00A175DA" w:rsidRDefault="00A175DA" w:rsidP="00A175DA">
      <w:pPr>
        <w:jc w:val="center"/>
        <w:rPr>
          <w:color w:val="000000"/>
          <w:sz w:val="14"/>
          <w:szCs w:val="14"/>
          <w:vertAlign w:val="subscript"/>
          <w:lang w:val="en-GB" w:eastAsia="en-GB"/>
        </w:rPr>
      </w:pPr>
      <w:r w:rsidRPr="00572B77">
        <w:rPr>
          <w:color w:val="000000"/>
          <w:lang w:val="en-GB" w:eastAsia="en-GB"/>
        </w:rPr>
        <w:t>β</w:t>
      </w:r>
      <w:r>
        <w:rPr>
          <w:color w:val="000000"/>
          <w:sz w:val="14"/>
          <w:szCs w:val="14"/>
          <w:vertAlign w:val="subscript"/>
          <w:lang w:val="en-GB" w:eastAsia="en-GB"/>
        </w:rPr>
        <w:t>4</w:t>
      </w:r>
      <w:r w:rsidRPr="00572B77">
        <w:rPr>
          <w:color w:val="000000"/>
          <w:sz w:val="14"/>
          <w:szCs w:val="14"/>
          <w:vertAlign w:val="subscript"/>
          <w:lang w:val="en-GB" w:eastAsia="en-GB"/>
        </w:rPr>
        <w:t>j</w:t>
      </w:r>
      <w:r w:rsidRPr="00572B77">
        <w:rPr>
          <w:color w:val="000000"/>
          <w:lang w:val="en-GB" w:eastAsia="en-GB"/>
        </w:rPr>
        <w:t xml:space="preserve"> = γ</w:t>
      </w:r>
      <w:r>
        <w:rPr>
          <w:color w:val="000000"/>
          <w:sz w:val="14"/>
          <w:szCs w:val="14"/>
          <w:vertAlign w:val="subscript"/>
          <w:lang w:val="en-GB" w:eastAsia="en-GB"/>
        </w:rPr>
        <w:t>4</w:t>
      </w:r>
      <w:r w:rsidRPr="00572B77">
        <w:rPr>
          <w:color w:val="000000"/>
          <w:sz w:val="14"/>
          <w:szCs w:val="14"/>
          <w:vertAlign w:val="subscript"/>
          <w:lang w:val="en-GB" w:eastAsia="en-GB"/>
        </w:rPr>
        <w:t>0</w:t>
      </w:r>
      <w:r w:rsidRPr="00572B77">
        <w:rPr>
          <w:color w:val="000000"/>
          <w:lang w:val="en-GB" w:eastAsia="en-GB"/>
        </w:rPr>
        <w:t xml:space="preserve"> + μ</w:t>
      </w:r>
      <w:r>
        <w:rPr>
          <w:color w:val="000000"/>
          <w:sz w:val="14"/>
          <w:szCs w:val="14"/>
          <w:vertAlign w:val="subscript"/>
          <w:lang w:val="en-GB" w:eastAsia="en-GB"/>
        </w:rPr>
        <w:t>4</w:t>
      </w:r>
      <w:r w:rsidRPr="00572B77">
        <w:rPr>
          <w:color w:val="000000"/>
          <w:sz w:val="14"/>
          <w:szCs w:val="14"/>
          <w:vertAlign w:val="subscript"/>
          <w:lang w:val="en-GB" w:eastAsia="en-GB"/>
        </w:rPr>
        <w:t>j</w:t>
      </w:r>
    </w:p>
    <w:p w14:paraId="50FC007F" w14:textId="5C7050D1" w:rsidR="00A175DA" w:rsidRPr="00572B77" w:rsidRDefault="00A175DA" w:rsidP="00A175DA">
      <w:pPr>
        <w:rPr>
          <w:color w:val="000000"/>
          <w:lang w:val="en-GB" w:eastAsia="en-GB"/>
        </w:rPr>
      </w:pPr>
      <w:r w:rsidRPr="00572B77">
        <w:rPr>
          <w:color w:val="000000"/>
          <w:lang w:val="en-GB" w:eastAsia="en-GB"/>
        </w:rPr>
        <w:t xml:space="preserve">The outcome at Level </w:t>
      </w:r>
      <w:r>
        <w:rPr>
          <w:color w:val="000000"/>
          <w:lang w:val="en-GB" w:eastAsia="en-GB"/>
        </w:rPr>
        <w:t xml:space="preserve">1 </w:t>
      </w:r>
      <w:r w:rsidRPr="00572B77">
        <w:rPr>
          <w:color w:val="000000"/>
          <w:lang w:val="en-GB" w:eastAsia="en-GB"/>
        </w:rPr>
        <w:t>(</w:t>
      </w:r>
      <w:proofErr w:type="spellStart"/>
      <w:r>
        <w:rPr>
          <w:color w:val="000000"/>
          <w:lang w:val="en-GB" w:eastAsia="en-GB"/>
        </w:rPr>
        <w:t>Happiness</w:t>
      </w:r>
      <w:r w:rsidRPr="00572B77">
        <w:rPr>
          <w:color w:val="000000"/>
          <w:sz w:val="14"/>
          <w:szCs w:val="14"/>
          <w:vertAlign w:val="subscript"/>
          <w:lang w:val="en-GB" w:eastAsia="en-GB"/>
        </w:rPr>
        <w:t>ij</w:t>
      </w:r>
      <w:proofErr w:type="spellEnd"/>
      <w:r w:rsidRPr="00572B77">
        <w:rPr>
          <w:color w:val="000000"/>
          <w:lang w:val="en-GB" w:eastAsia="en-GB"/>
        </w:rPr>
        <w:t xml:space="preserve">), representing person </w:t>
      </w:r>
      <w:r w:rsidRPr="00572B77">
        <w:rPr>
          <w:i/>
          <w:iCs/>
          <w:color w:val="000000"/>
          <w:lang w:val="en-GB" w:eastAsia="en-GB"/>
        </w:rPr>
        <w:t>j</w:t>
      </w:r>
      <w:r w:rsidRPr="00572B77">
        <w:rPr>
          <w:color w:val="000000"/>
          <w:lang w:val="en-GB" w:eastAsia="en-GB"/>
        </w:rPr>
        <w:t xml:space="preserve">’s </w:t>
      </w:r>
      <w:r>
        <w:rPr>
          <w:color w:val="000000"/>
          <w:lang w:val="en-GB" w:eastAsia="en-GB"/>
        </w:rPr>
        <w:t xml:space="preserve">prosocial </w:t>
      </w:r>
      <w:proofErr w:type="spellStart"/>
      <w:r>
        <w:rPr>
          <w:color w:val="000000"/>
          <w:lang w:val="en-GB" w:eastAsia="en-GB"/>
        </w:rPr>
        <w:t>behavior</w:t>
      </w:r>
      <w:proofErr w:type="spellEnd"/>
      <w:r>
        <w:rPr>
          <w:color w:val="000000"/>
          <w:lang w:val="en-GB" w:eastAsia="en-GB"/>
        </w:rPr>
        <w:t xml:space="preserve"> </w:t>
      </w:r>
      <w:r w:rsidRPr="00572B77">
        <w:rPr>
          <w:color w:val="000000"/>
          <w:lang w:val="en-GB" w:eastAsia="en-GB"/>
        </w:rPr>
        <w:t xml:space="preserve">on day </w:t>
      </w:r>
      <w:proofErr w:type="spellStart"/>
      <w:r w:rsidRPr="00572B77">
        <w:rPr>
          <w:i/>
          <w:iCs/>
          <w:color w:val="000000"/>
          <w:lang w:val="en-GB" w:eastAsia="en-GB"/>
        </w:rPr>
        <w:t>i</w:t>
      </w:r>
      <w:proofErr w:type="spellEnd"/>
      <w:r w:rsidRPr="00572B77">
        <w:rPr>
          <w:color w:val="000000"/>
          <w:lang w:val="en-GB" w:eastAsia="en-GB"/>
        </w:rPr>
        <w:t xml:space="preserve">, was </w:t>
      </w:r>
      <w:proofErr w:type="spellStart"/>
      <w:r w:rsidRPr="00572B77">
        <w:rPr>
          <w:color w:val="000000"/>
          <w:lang w:val="en-GB" w:eastAsia="en-GB"/>
        </w:rPr>
        <w:t>modeled</w:t>
      </w:r>
      <w:proofErr w:type="spellEnd"/>
      <w:r w:rsidRPr="00572B77">
        <w:rPr>
          <w:color w:val="000000"/>
          <w:lang w:val="en-GB" w:eastAsia="en-GB"/>
        </w:rPr>
        <w:t xml:space="preserve"> as a function of a fixed intercept (β</w:t>
      </w:r>
      <w:r w:rsidRPr="00572B77">
        <w:rPr>
          <w:color w:val="000000"/>
          <w:sz w:val="14"/>
          <w:szCs w:val="14"/>
          <w:vertAlign w:val="subscript"/>
          <w:lang w:val="en-GB" w:eastAsia="en-GB"/>
        </w:rPr>
        <w:t>0j</w:t>
      </w:r>
      <w:r w:rsidRPr="00572B77">
        <w:rPr>
          <w:color w:val="000000"/>
          <w:lang w:val="en-GB" w:eastAsia="en-GB"/>
        </w:rPr>
        <w:t>) representing between-persons variation in</w:t>
      </w:r>
      <w:r>
        <w:rPr>
          <w:color w:val="000000"/>
          <w:lang w:val="en-GB" w:eastAsia="en-GB"/>
        </w:rPr>
        <w:t xml:space="preserve"> happiness</w:t>
      </w:r>
      <w:r w:rsidR="00C97A7B">
        <w:rPr>
          <w:color w:val="000000"/>
          <w:lang w:val="en-GB" w:eastAsia="en-GB"/>
        </w:rPr>
        <w:t xml:space="preserve"> and proportion of prosocial acts across the experiment</w:t>
      </w:r>
      <w:r w:rsidRPr="00572B77">
        <w:rPr>
          <w:color w:val="000000"/>
          <w:lang w:val="en-GB" w:eastAsia="en-GB"/>
        </w:rPr>
        <w:t>; a fixed slope (β</w:t>
      </w:r>
      <w:r w:rsidRPr="00572B77">
        <w:rPr>
          <w:color w:val="000000"/>
          <w:sz w:val="14"/>
          <w:szCs w:val="14"/>
          <w:vertAlign w:val="subscript"/>
          <w:lang w:val="en-GB" w:eastAsia="en-GB"/>
        </w:rPr>
        <w:t>1j</w:t>
      </w:r>
      <w:r w:rsidRPr="00572B77">
        <w:rPr>
          <w:color w:val="000000"/>
          <w:lang w:val="en-GB" w:eastAsia="en-GB"/>
        </w:rPr>
        <w:t xml:space="preserve">) representing participant </w:t>
      </w:r>
      <w:r w:rsidRPr="00572B77">
        <w:rPr>
          <w:i/>
          <w:iCs/>
          <w:color w:val="000000"/>
          <w:lang w:val="en-GB" w:eastAsia="en-GB"/>
        </w:rPr>
        <w:t>j</w:t>
      </w:r>
      <w:r w:rsidRPr="00572B77">
        <w:rPr>
          <w:color w:val="000000"/>
          <w:lang w:val="en-GB" w:eastAsia="en-GB"/>
        </w:rPr>
        <w:t>’s prosocial</w:t>
      </w:r>
      <w:r>
        <w:rPr>
          <w:color w:val="000000"/>
          <w:lang w:val="en-GB" w:eastAsia="en-GB"/>
        </w:rPr>
        <w:t xml:space="preserve"> </w:t>
      </w:r>
      <w:proofErr w:type="spellStart"/>
      <w:r>
        <w:rPr>
          <w:color w:val="000000"/>
          <w:lang w:val="en-GB" w:eastAsia="en-GB"/>
        </w:rPr>
        <w:t>behavior</w:t>
      </w:r>
      <w:proofErr w:type="spellEnd"/>
      <w:r>
        <w:rPr>
          <w:color w:val="000000"/>
          <w:lang w:val="en-GB" w:eastAsia="en-GB"/>
        </w:rPr>
        <w:t xml:space="preserve"> </w:t>
      </w:r>
      <w:r w:rsidRPr="00572B77">
        <w:rPr>
          <w:color w:val="000000"/>
          <w:lang w:val="en-GB" w:eastAsia="en-GB"/>
        </w:rPr>
        <w:t>on day</w:t>
      </w:r>
      <w:r>
        <w:rPr>
          <w:color w:val="000000"/>
          <w:lang w:val="en-GB" w:eastAsia="en-GB"/>
        </w:rPr>
        <w:t xml:space="preserve"> </w:t>
      </w:r>
      <w:proofErr w:type="spellStart"/>
      <w:r>
        <w:rPr>
          <w:i/>
          <w:iCs/>
          <w:color w:val="000000"/>
          <w:lang w:val="en-GB" w:eastAsia="en-GB"/>
        </w:rPr>
        <w:t>i</w:t>
      </w:r>
      <w:proofErr w:type="spellEnd"/>
      <w:r>
        <w:rPr>
          <w:i/>
          <w:iCs/>
          <w:color w:val="000000"/>
          <w:lang w:val="en-GB" w:eastAsia="en-GB"/>
        </w:rPr>
        <w:t xml:space="preserve"> </w:t>
      </w:r>
      <w:r>
        <w:rPr>
          <w:color w:val="000000"/>
          <w:lang w:val="en-GB" w:eastAsia="en-GB"/>
        </w:rPr>
        <w:t>(</w:t>
      </w:r>
      <w:proofErr w:type="spellStart"/>
      <w:r>
        <w:rPr>
          <w:color w:val="000000"/>
          <w:lang w:val="en-GB" w:eastAsia="en-GB"/>
        </w:rPr>
        <w:t>Prosocial</w:t>
      </w:r>
      <w:r w:rsidRPr="00572B77">
        <w:rPr>
          <w:color w:val="000000"/>
          <w:sz w:val="14"/>
          <w:szCs w:val="14"/>
          <w:vertAlign w:val="subscript"/>
          <w:lang w:val="en-GB" w:eastAsia="en-GB"/>
        </w:rPr>
        <w:t>ij</w:t>
      </w:r>
      <w:proofErr w:type="spellEnd"/>
      <w:r>
        <w:rPr>
          <w:color w:val="000000"/>
          <w:lang w:val="en-GB" w:eastAsia="en-GB"/>
        </w:rPr>
        <w:t>)</w:t>
      </w:r>
      <w:r w:rsidRPr="00572B77">
        <w:rPr>
          <w:color w:val="000000"/>
          <w:lang w:val="en-GB" w:eastAsia="en-GB"/>
        </w:rPr>
        <w:t>;</w:t>
      </w:r>
      <w:r>
        <w:rPr>
          <w:color w:val="000000"/>
          <w:lang w:val="en-GB" w:eastAsia="en-GB"/>
        </w:rPr>
        <w:t xml:space="preserve"> </w:t>
      </w:r>
      <w:r w:rsidRPr="00572B77">
        <w:rPr>
          <w:color w:val="000000"/>
          <w:lang w:val="en-GB" w:eastAsia="en-GB"/>
        </w:rPr>
        <w:t>a fixed slope (β</w:t>
      </w:r>
      <w:r>
        <w:rPr>
          <w:color w:val="000000"/>
          <w:sz w:val="14"/>
          <w:szCs w:val="14"/>
          <w:vertAlign w:val="subscript"/>
          <w:lang w:val="en-GB" w:eastAsia="en-GB"/>
        </w:rPr>
        <w:t>2</w:t>
      </w:r>
      <w:r w:rsidRPr="00572B77">
        <w:rPr>
          <w:color w:val="000000"/>
          <w:sz w:val="14"/>
          <w:szCs w:val="14"/>
          <w:vertAlign w:val="subscript"/>
          <w:lang w:val="en-GB" w:eastAsia="en-GB"/>
        </w:rPr>
        <w:t>j</w:t>
      </w:r>
      <w:r w:rsidRPr="00572B77">
        <w:rPr>
          <w:color w:val="000000"/>
          <w:lang w:val="en-GB" w:eastAsia="en-GB"/>
        </w:rPr>
        <w:t xml:space="preserve">) representing participants day in the </w:t>
      </w:r>
      <w:r w:rsidR="004D2C15">
        <w:rPr>
          <w:color w:val="000000"/>
          <w:lang w:val="en-GB" w:eastAsia="en-GB"/>
        </w:rPr>
        <w:t>measurement period</w:t>
      </w:r>
      <w:r w:rsidRPr="00572B77">
        <w:rPr>
          <w:color w:val="000000"/>
          <w:lang w:val="en-GB" w:eastAsia="en-GB"/>
        </w:rPr>
        <w:t xml:space="preserve"> (</w:t>
      </w:r>
      <w:proofErr w:type="spellStart"/>
      <w:r w:rsidRPr="00572B77">
        <w:rPr>
          <w:color w:val="000000"/>
          <w:lang w:val="en-GB" w:eastAsia="en-GB"/>
        </w:rPr>
        <w:t>Days</w:t>
      </w:r>
      <w:r w:rsidRPr="00572B77">
        <w:rPr>
          <w:color w:val="000000"/>
          <w:sz w:val="14"/>
          <w:szCs w:val="14"/>
          <w:vertAlign w:val="subscript"/>
          <w:lang w:val="en-GB" w:eastAsia="en-GB"/>
        </w:rPr>
        <w:t>ij</w:t>
      </w:r>
      <w:proofErr w:type="spellEnd"/>
      <w:r w:rsidRPr="00572B77">
        <w:rPr>
          <w:color w:val="000000"/>
          <w:lang w:val="en-GB" w:eastAsia="en-GB"/>
        </w:rPr>
        <w:t>); a fixed slope (β</w:t>
      </w:r>
      <w:r>
        <w:rPr>
          <w:color w:val="000000"/>
          <w:sz w:val="14"/>
          <w:szCs w:val="14"/>
          <w:vertAlign w:val="subscript"/>
          <w:lang w:val="en-GB" w:eastAsia="en-GB"/>
        </w:rPr>
        <w:t>3</w:t>
      </w:r>
      <w:r w:rsidRPr="00572B77">
        <w:rPr>
          <w:color w:val="000000"/>
          <w:sz w:val="14"/>
          <w:szCs w:val="14"/>
          <w:vertAlign w:val="subscript"/>
          <w:lang w:val="en-GB" w:eastAsia="en-GB"/>
        </w:rPr>
        <w:t>j</w:t>
      </w:r>
      <w:r w:rsidRPr="00572B77">
        <w:rPr>
          <w:color w:val="000000"/>
          <w:lang w:val="en-GB" w:eastAsia="en-GB"/>
        </w:rPr>
        <w:t xml:space="preserve">) representing participant </w:t>
      </w:r>
      <w:r w:rsidRPr="00572B77">
        <w:rPr>
          <w:i/>
          <w:iCs/>
          <w:color w:val="000000"/>
          <w:lang w:val="en-GB" w:eastAsia="en-GB"/>
        </w:rPr>
        <w:t>j</w:t>
      </w:r>
      <w:r w:rsidRPr="00572B77">
        <w:rPr>
          <w:color w:val="000000"/>
          <w:lang w:val="en-GB" w:eastAsia="en-GB"/>
        </w:rPr>
        <w:t xml:space="preserve">’s </w:t>
      </w:r>
      <w:r>
        <w:rPr>
          <w:color w:val="000000"/>
          <w:lang w:val="en-GB" w:eastAsia="en-GB"/>
        </w:rPr>
        <w:t>presence of meaning</w:t>
      </w:r>
      <w:r w:rsidRPr="00572B77">
        <w:rPr>
          <w:color w:val="000000"/>
          <w:lang w:val="en-GB" w:eastAsia="en-GB"/>
        </w:rPr>
        <w:t xml:space="preserve"> on day </w:t>
      </w:r>
      <w:proofErr w:type="spellStart"/>
      <w:r>
        <w:rPr>
          <w:i/>
          <w:iCs/>
          <w:color w:val="000000"/>
          <w:lang w:val="en-GB" w:eastAsia="en-GB"/>
        </w:rPr>
        <w:t>i</w:t>
      </w:r>
      <w:proofErr w:type="spellEnd"/>
      <w:r>
        <w:rPr>
          <w:i/>
          <w:iCs/>
          <w:color w:val="000000"/>
          <w:lang w:val="en-GB" w:eastAsia="en-GB"/>
        </w:rPr>
        <w:t xml:space="preserve"> </w:t>
      </w:r>
      <w:r w:rsidRPr="00572B77">
        <w:rPr>
          <w:color w:val="000000"/>
          <w:lang w:val="en-GB" w:eastAsia="en-GB"/>
        </w:rPr>
        <w:t>(</w:t>
      </w:r>
      <w:proofErr w:type="spellStart"/>
      <w:r w:rsidR="004D2C15">
        <w:rPr>
          <w:color w:val="000000"/>
          <w:lang w:val="en-GB" w:eastAsia="en-GB"/>
        </w:rPr>
        <w:t>Meaning</w:t>
      </w:r>
      <w:r w:rsidRPr="00572B77">
        <w:rPr>
          <w:color w:val="000000"/>
          <w:sz w:val="14"/>
          <w:szCs w:val="14"/>
          <w:vertAlign w:val="subscript"/>
          <w:lang w:val="en-GB" w:eastAsia="en-GB"/>
        </w:rPr>
        <w:t>ij</w:t>
      </w:r>
      <w:proofErr w:type="spellEnd"/>
      <w:r w:rsidRPr="00572B77">
        <w:rPr>
          <w:color w:val="000000"/>
          <w:lang w:val="en-GB" w:eastAsia="en-GB"/>
        </w:rPr>
        <w:t>)</w:t>
      </w:r>
      <w:r>
        <w:rPr>
          <w:color w:val="000000"/>
          <w:lang w:val="en-GB" w:eastAsia="en-GB"/>
        </w:rPr>
        <w:t xml:space="preserve">; and </w:t>
      </w:r>
      <w:r w:rsidRPr="00572B77">
        <w:rPr>
          <w:color w:val="000000"/>
          <w:lang w:val="en-GB" w:eastAsia="en-GB"/>
        </w:rPr>
        <w:t>a fixed slope (β</w:t>
      </w:r>
      <w:r>
        <w:rPr>
          <w:color w:val="000000"/>
          <w:sz w:val="14"/>
          <w:szCs w:val="14"/>
          <w:vertAlign w:val="subscript"/>
          <w:lang w:val="en-GB" w:eastAsia="en-GB"/>
        </w:rPr>
        <w:t>4</w:t>
      </w:r>
      <w:r w:rsidRPr="00572B77">
        <w:rPr>
          <w:color w:val="000000"/>
          <w:sz w:val="14"/>
          <w:szCs w:val="14"/>
          <w:vertAlign w:val="subscript"/>
          <w:lang w:val="en-GB" w:eastAsia="en-GB"/>
        </w:rPr>
        <w:t>j</w:t>
      </w:r>
      <w:r w:rsidRPr="00572B77">
        <w:rPr>
          <w:color w:val="000000"/>
          <w:lang w:val="en-GB" w:eastAsia="en-GB"/>
        </w:rPr>
        <w:t xml:space="preserve">) representing participant </w:t>
      </w:r>
      <w:r w:rsidRPr="00572B77">
        <w:rPr>
          <w:i/>
          <w:iCs/>
          <w:color w:val="000000"/>
          <w:lang w:val="en-GB" w:eastAsia="en-GB"/>
        </w:rPr>
        <w:t>j</w:t>
      </w:r>
      <w:r w:rsidRPr="00572B77">
        <w:rPr>
          <w:color w:val="000000"/>
          <w:lang w:val="en-GB" w:eastAsia="en-GB"/>
        </w:rPr>
        <w:t xml:space="preserve">’s </w:t>
      </w:r>
      <w:r>
        <w:rPr>
          <w:color w:val="000000"/>
          <w:lang w:val="en-GB" w:eastAsia="en-GB"/>
        </w:rPr>
        <w:t xml:space="preserve">happiness </w:t>
      </w:r>
      <w:r w:rsidRPr="00572B77">
        <w:rPr>
          <w:color w:val="000000"/>
          <w:lang w:val="en-GB" w:eastAsia="en-GB"/>
        </w:rPr>
        <w:t xml:space="preserve">on day </w:t>
      </w:r>
      <w:r w:rsidRPr="00572B77">
        <w:rPr>
          <w:i/>
          <w:iCs/>
          <w:color w:val="000000"/>
          <w:lang w:val="en-GB" w:eastAsia="en-GB"/>
        </w:rPr>
        <w:t>i</w:t>
      </w:r>
      <w:r w:rsidRPr="00572B77">
        <w:rPr>
          <w:color w:val="000000"/>
          <w:lang w:val="en-GB" w:eastAsia="en-GB"/>
        </w:rPr>
        <w:t>-1</w:t>
      </w:r>
      <w:r>
        <w:rPr>
          <w:color w:val="000000"/>
          <w:lang w:val="en-GB" w:eastAsia="en-GB"/>
        </w:rPr>
        <w:t xml:space="preserve"> </w:t>
      </w:r>
      <w:r w:rsidRPr="00572B77">
        <w:rPr>
          <w:color w:val="000000"/>
          <w:lang w:val="en-GB" w:eastAsia="en-GB"/>
        </w:rPr>
        <w:t>(</w:t>
      </w:r>
      <w:r>
        <w:rPr>
          <w:color w:val="000000"/>
          <w:lang w:val="en-GB" w:eastAsia="en-GB"/>
        </w:rPr>
        <w:t>Happiness</w:t>
      </w:r>
      <w:r w:rsidRPr="00572B77">
        <w:rPr>
          <w:color w:val="000000"/>
          <w:sz w:val="14"/>
          <w:szCs w:val="14"/>
          <w:vertAlign w:val="subscript"/>
          <w:lang w:val="en-GB" w:eastAsia="en-GB"/>
        </w:rPr>
        <w:t>i</w:t>
      </w:r>
      <w:r>
        <w:rPr>
          <w:color w:val="000000"/>
          <w:sz w:val="14"/>
          <w:szCs w:val="14"/>
          <w:vertAlign w:val="subscript"/>
          <w:lang w:val="en-GB" w:eastAsia="en-GB"/>
        </w:rPr>
        <w:t>-1</w:t>
      </w:r>
      <w:r w:rsidRPr="00572B77">
        <w:rPr>
          <w:color w:val="000000"/>
          <w:sz w:val="14"/>
          <w:szCs w:val="14"/>
          <w:vertAlign w:val="subscript"/>
          <w:lang w:val="en-GB" w:eastAsia="en-GB"/>
        </w:rPr>
        <w:t>j</w:t>
      </w:r>
      <w:r w:rsidRPr="00572B77">
        <w:rPr>
          <w:color w:val="000000"/>
          <w:lang w:val="en-GB" w:eastAsia="en-GB"/>
        </w:rPr>
        <w:t>)</w:t>
      </w:r>
      <w:r>
        <w:rPr>
          <w:color w:val="000000"/>
          <w:lang w:val="en-GB" w:eastAsia="en-GB"/>
        </w:rPr>
        <w:t>.</w:t>
      </w:r>
      <w:r w:rsidRPr="00572B77">
        <w:rPr>
          <w:color w:val="000000"/>
          <w:lang w:val="en-GB" w:eastAsia="en-GB"/>
        </w:rPr>
        <w:t xml:space="preserve"> Level 1 parameters were allowed to vary randomly across participants at Level 2.</w:t>
      </w:r>
    </w:p>
    <w:p w14:paraId="6EABEDE3" w14:textId="77777777" w:rsidR="00A175DA" w:rsidRDefault="00A175DA" w:rsidP="00A175DA">
      <w:pPr>
        <w:spacing w:line="240" w:lineRule="auto"/>
        <w:rPr>
          <w:lang w:val="en-GB"/>
        </w:rPr>
      </w:pPr>
      <w:r>
        <w:rPr>
          <w:lang w:val="en-GB"/>
        </w:rPr>
        <w:br w:type="page"/>
      </w:r>
    </w:p>
    <w:p w14:paraId="6D3DCC5B" w14:textId="5A645557" w:rsidR="00A175DA" w:rsidRDefault="00A175DA" w:rsidP="00A175DA">
      <w:pPr>
        <w:pStyle w:val="Heading1"/>
        <w:rPr>
          <w:lang w:val="en-GB"/>
        </w:rPr>
      </w:pPr>
      <w:r>
        <w:rPr>
          <w:lang w:val="en-GB"/>
        </w:rPr>
        <w:lastRenderedPageBreak/>
        <w:t>Power analyses</w:t>
      </w:r>
    </w:p>
    <w:p w14:paraId="54D210EE" w14:textId="1BF36788" w:rsidR="00A175DA" w:rsidRDefault="00A175DA" w:rsidP="00A175DA">
      <w:pPr>
        <w:pStyle w:val="Heading2"/>
        <w:rPr>
          <w:lang w:val="en-GB"/>
        </w:rPr>
      </w:pPr>
      <w:r>
        <w:rPr>
          <w:lang w:val="en-GB"/>
        </w:rPr>
        <w:t>Post-hoc Power Analys</w:t>
      </w:r>
      <w:r w:rsidR="00B5009D">
        <w:rPr>
          <w:lang w:val="en-GB"/>
        </w:rPr>
        <w:t>es</w:t>
      </w:r>
    </w:p>
    <w:p w14:paraId="2AB84396" w14:textId="511592BD" w:rsidR="00B5009D" w:rsidRDefault="00A175DA" w:rsidP="00523A64">
      <w:pPr>
        <w:rPr>
          <w:lang w:val="en-GB"/>
        </w:rPr>
      </w:pPr>
      <w:r>
        <w:rPr>
          <w:lang w:val="en-GB"/>
        </w:rPr>
        <w:t xml:space="preserve">Power analysis was run using the </w:t>
      </w:r>
      <w:r>
        <w:rPr>
          <w:i/>
          <w:iCs/>
          <w:lang w:val="en-GB"/>
        </w:rPr>
        <w:t xml:space="preserve">Selection of the Number of Participants in Intensive Longitudinal Studies </w:t>
      </w:r>
      <w:r>
        <w:rPr>
          <w:lang w:val="en-GB"/>
        </w:rPr>
        <w:t xml:space="preserve">shiny app (see </w:t>
      </w:r>
      <w:proofErr w:type="spellStart"/>
      <w:r>
        <w:rPr>
          <w:lang w:val="en-GB"/>
        </w:rPr>
        <w:t>Lafit</w:t>
      </w:r>
      <w:proofErr w:type="spellEnd"/>
      <w:r>
        <w:rPr>
          <w:lang w:val="en-GB"/>
        </w:rPr>
        <w:t xml:space="preserve"> et al., 2020). We used </w:t>
      </w:r>
      <w:r>
        <w:rPr>
          <w:i/>
          <w:iCs/>
          <w:lang w:val="en-GB"/>
        </w:rPr>
        <w:t>Model 4: Effect of a level-1 continuous predictor (fixed slope)</w:t>
      </w:r>
      <w:r>
        <w:rPr>
          <w:lang w:val="en-GB"/>
        </w:rPr>
        <w:t xml:space="preserve"> to estimate the power required to detect the fixed </w:t>
      </w:r>
      <w:r w:rsidR="00033F1A">
        <w:rPr>
          <w:lang w:val="en-GB"/>
        </w:rPr>
        <w:t xml:space="preserve">slope </w:t>
      </w:r>
      <w:r>
        <w:rPr>
          <w:lang w:val="en-GB"/>
        </w:rPr>
        <w:t xml:space="preserve">of the within-person </w:t>
      </w:r>
      <w:proofErr w:type="spellStart"/>
      <w:r>
        <w:rPr>
          <w:lang w:val="en-GB"/>
        </w:rPr>
        <w:t>prosociality</w:t>
      </w:r>
      <w:proofErr w:type="spellEnd"/>
      <w:r>
        <w:rPr>
          <w:lang w:val="en-GB"/>
        </w:rPr>
        <w:t xml:space="preserve"> effect. </w:t>
      </w:r>
      <w:r w:rsidR="00FD2CE5">
        <w:rPr>
          <w:lang w:val="en-GB"/>
        </w:rPr>
        <w:t xml:space="preserve">Below we report </w:t>
      </w:r>
      <w:r>
        <w:rPr>
          <w:lang w:val="en-GB"/>
        </w:rPr>
        <w:t xml:space="preserve">the </w:t>
      </w:r>
      <w:r w:rsidR="0036328C">
        <w:rPr>
          <w:lang w:val="en-GB"/>
        </w:rPr>
        <w:t xml:space="preserve">power analysis results </w:t>
      </w:r>
      <w:r>
        <w:rPr>
          <w:lang w:val="en-GB"/>
        </w:rPr>
        <w:t xml:space="preserve">for each </w:t>
      </w:r>
      <w:r w:rsidR="00164E71">
        <w:rPr>
          <w:lang w:val="en-GB"/>
        </w:rPr>
        <w:t xml:space="preserve">significant </w:t>
      </w:r>
      <w:r>
        <w:rPr>
          <w:lang w:val="en-GB"/>
        </w:rPr>
        <w:t xml:space="preserve">model </w:t>
      </w:r>
      <w:r w:rsidR="0051443E">
        <w:rPr>
          <w:lang w:val="en-GB"/>
        </w:rPr>
        <w:t xml:space="preserve">across </w:t>
      </w:r>
      <w:r w:rsidR="0036328C">
        <w:rPr>
          <w:lang w:val="en-GB"/>
        </w:rPr>
        <w:t>Studies 1 and 2.</w:t>
      </w:r>
      <w:r w:rsidR="0028796D">
        <w:rPr>
          <w:lang w:val="en-GB"/>
        </w:rPr>
        <w:t xml:space="preserve"> Please note that estimates below are unstandardized</w:t>
      </w:r>
      <w:r w:rsidR="009031F7">
        <w:rPr>
          <w:lang w:val="en-GB"/>
        </w:rPr>
        <w:t xml:space="preserve"> </w:t>
      </w:r>
      <w:proofErr w:type="gramStart"/>
      <w:r w:rsidR="009031F7">
        <w:rPr>
          <w:lang w:val="en-GB"/>
        </w:rPr>
        <w:t xml:space="preserve">with the </w:t>
      </w:r>
      <w:r w:rsidR="00901CAB">
        <w:rPr>
          <w:lang w:val="en-GB"/>
        </w:rPr>
        <w:t>exception</w:t>
      </w:r>
      <w:r w:rsidR="009031F7">
        <w:rPr>
          <w:lang w:val="en-GB"/>
        </w:rPr>
        <w:t xml:space="preserve"> of</w:t>
      </w:r>
      <w:proofErr w:type="gramEnd"/>
      <w:r w:rsidR="009031F7">
        <w:rPr>
          <w:lang w:val="en-GB"/>
        </w:rPr>
        <w:t xml:space="preserve"> Model 2 where </w:t>
      </w:r>
      <w:r w:rsidR="00901CAB">
        <w:rPr>
          <w:lang w:val="en-GB"/>
        </w:rPr>
        <w:t>the predicted variable needed to be standardized during scoring</w:t>
      </w:r>
      <w:r w:rsidR="0028796D">
        <w:rPr>
          <w:lang w:val="en-GB"/>
        </w:rPr>
        <w:t>.</w:t>
      </w:r>
    </w:p>
    <w:tbl>
      <w:tblPr>
        <w:tblStyle w:val="APAReport"/>
        <w:tblW w:w="5000" w:type="pct"/>
        <w:tblLook w:val="04A0" w:firstRow="1" w:lastRow="0" w:firstColumn="1" w:lastColumn="0" w:noHBand="0" w:noVBand="1"/>
      </w:tblPr>
      <w:tblGrid>
        <w:gridCol w:w="1736"/>
        <w:gridCol w:w="1233"/>
        <w:gridCol w:w="1233"/>
        <w:gridCol w:w="1234"/>
        <w:gridCol w:w="1237"/>
        <w:gridCol w:w="223"/>
        <w:gridCol w:w="1234"/>
        <w:gridCol w:w="1230"/>
      </w:tblGrid>
      <w:tr w:rsidR="007E3F65" w:rsidRPr="004F1383" w14:paraId="00C5E4AD" w14:textId="14D9BB16" w:rsidTr="007E3F65">
        <w:trPr>
          <w:cnfStyle w:val="100000000000" w:firstRow="1" w:lastRow="0" w:firstColumn="0" w:lastColumn="0" w:oddVBand="0" w:evenVBand="0" w:oddHBand="0" w:evenHBand="0" w:firstRowFirstColumn="0" w:firstRowLastColumn="0" w:lastRowFirstColumn="0" w:lastRowLastColumn="0"/>
        </w:trPr>
        <w:tc>
          <w:tcPr>
            <w:tcW w:w="927" w:type="pct"/>
          </w:tcPr>
          <w:p w14:paraId="4D100658" w14:textId="77777777" w:rsidR="007E3F65" w:rsidRPr="004F1383" w:rsidRDefault="007E3F65" w:rsidP="004F1383">
            <w:pPr>
              <w:spacing w:line="276" w:lineRule="auto"/>
              <w:rPr>
                <w:lang w:val="en-GB"/>
              </w:rPr>
            </w:pPr>
          </w:p>
        </w:tc>
        <w:tc>
          <w:tcPr>
            <w:tcW w:w="2637" w:type="pct"/>
            <w:gridSpan w:val="4"/>
            <w:tcBorders>
              <w:bottom w:val="single" w:sz="4" w:space="0" w:color="auto"/>
            </w:tcBorders>
            <w:vAlign w:val="center"/>
          </w:tcPr>
          <w:p w14:paraId="291E2A92" w14:textId="2B613017" w:rsidR="007E3F65" w:rsidRPr="004F1383" w:rsidRDefault="007E3F65" w:rsidP="004F1383">
            <w:pPr>
              <w:spacing w:line="276" w:lineRule="auto"/>
              <w:jc w:val="center"/>
              <w:rPr>
                <w:lang w:val="en-GB"/>
              </w:rPr>
            </w:pPr>
            <w:r w:rsidRPr="004F1383">
              <w:rPr>
                <w:lang w:val="en-GB"/>
              </w:rPr>
              <w:t>Study 1</w:t>
            </w:r>
          </w:p>
        </w:tc>
        <w:tc>
          <w:tcPr>
            <w:tcW w:w="119" w:type="pct"/>
            <w:tcBorders>
              <w:bottom w:val="nil"/>
            </w:tcBorders>
            <w:vAlign w:val="center"/>
          </w:tcPr>
          <w:p w14:paraId="3AF3895E" w14:textId="77777777" w:rsidR="007E3F65" w:rsidRPr="004F1383" w:rsidRDefault="007E3F65" w:rsidP="004F1383">
            <w:pPr>
              <w:spacing w:line="276" w:lineRule="auto"/>
              <w:jc w:val="center"/>
              <w:rPr>
                <w:lang w:val="en-GB"/>
              </w:rPr>
            </w:pPr>
          </w:p>
        </w:tc>
        <w:tc>
          <w:tcPr>
            <w:tcW w:w="1316" w:type="pct"/>
            <w:gridSpan w:val="2"/>
            <w:tcBorders>
              <w:bottom w:val="single" w:sz="4" w:space="0" w:color="auto"/>
            </w:tcBorders>
            <w:vAlign w:val="center"/>
          </w:tcPr>
          <w:p w14:paraId="7FEAF4AF" w14:textId="0D33E20B" w:rsidR="007E3F65" w:rsidRPr="004F1383" w:rsidRDefault="007E3F65" w:rsidP="004F1383">
            <w:pPr>
              <w:spacing w:line="276" w:lineRule="auto"/>
              <w:jc w:val="center"/>
              <w:rPr>
                <w:lang w:val="en-GB"/>
              </w:rPr>
            </w:pPr>
            <w:r w:rsidRPr="004F1383">
              <w:rPr>
                <w:lang w:val="en-GB"/>
              </w:rPr>
              <w:t>Study 2</w:t>
            </w:r>
          </w:p>
        </w:tc>
      </w:tr>
      <w:tr w:rsidR="007E3F65" w:rsidRPr="004F1383" w14:paraId="083AEBE2" w14:textId="73B9D887" w:rsidTr="004E36CD">
        <w:tc>
          <w:tcPr>
            <w:tcW w:w="927" w:type="pct"/>
          </w:tcPr>
          <w:p w14:paraId="08CE383F" w14:textId="77777777" w:rsidR="007E3F65" w:rsidRPr="004F1383" w:rsidRDefault="007E3F65" w:rsidP="004F1383">
            <w:pPr>
              <w:spacing w:line="276" w:lineRule="auto"/>
              <w:rPr>
                <w:lang w:val="en-GB"/>
              </w:rPr>
            </w:pPr>
          </w:p>
        </w:tc>
        <w:tc>
          <w:tcPr>
            <w:tcW w:w="659" w:type="pct"/>
            <w:tcBorders>
              <w:top w:val="single" w:sz="4" w:space="0" w:color="auto"/>
            </w:tcBorders>
            <w:vAlign w:val="center"/>
          </w:tcPr>
          <w:p w14:paraId="6A50747E" w14:textId="2166662E" w:rsidR="007E3F65" w:rsidRPr="004F1383" w:rsidRDefault="007E3F65" w:rsidP="004F1383">
            <w:pPr>
              <w:spacing w:line="276" w:lineRule="auto"/>
              <w:jc w:val="center"/>
              <w:rPr>
                <w:lang w:val="en-GB"/>
              </w:rPr>
            </w:pPr>
            <w:r w:rsidRPr="004F1383">
              <w:rPr>
                <w:lang w:val="en-GB"/>
              </w:rPr>
              <w:t>Model 1</w:t>
            </w:r>
          </w:p>
        </w:tc>
        <w:tc>
          <w:tcPr>
            <w:tcW w:w="659" w:type="pct"/>
            <w:tcBorders>
              <w:top w:val="single" w:sz="4" w:space="0" w:color="auto"/>
            </w:tcBorders>
            <w:vAlign w:val="center"/>
          </w:tcPr>
          <w:p w14:paraId="2B91FB0A" w14:textId="3FF58FE6" w:rsidR="007E3F65" w:rsidRPr="004F1383" w:rsidRDefault="007E3F65" w:rsidP="004F1383">
            <w:pPr>
              <w:spacing w:line="276" w:lineRule="auto"/>
              <w:jc w:val="center"/>
              <w:rPr>
                <w:lang w:val="en-GB"/>
              </w:rPr>
            </w:pPr>
            <w:r w:rsidRPr="004F1383">
              <w:rPr>
                <w:lang w:val="en-GB"/>
              </w:rPr>
              <w:t>Model 2</w:t>
            </w:r>
          </w:p>
        </w:tc>
        <w:tc>
          <w:tcPr>
            <w:tcW w:w="659" w:type="pct"/>
            <w:tcBorders>
              <w:top w:val="single" w:sz="4" w:space="0" w:color="auto"/>
            </w:tcBorders>
            <w:vAlign w:val="center"/>
          </w:tcPr>
          <w:p w14:paraId="1A586C60" w14:textId="02AC8A98" w:rsidR="007E3F65" w:rsidRPr="004F1383" w:rsidRDefault="007E3F65" w:rsidP="004F1383">
            <w:pPr>
              <w:spacing w:line="276" w:lineRule="auto"/>
              <w:jc w:val="center"/>
              <w:rPr>
                <w:lang w:val="en-GB"/>
              </w:rPr>
            </w:pPr>
            <w:r w:rsidRPr="004F1383">
              <w:rPr>
                <w:lang w:val="en-GB"/>
              </w:rPr>
              <w:t>Model 3</w:t>
            </w:r>
          </w:p>
        </w:tc>
        <w:tc>
          <w:tcPr>
            <w:tcW w:w="661" w:type="pct"/>
            <w:tcBorders>
              <w:top w:val="single" w:sz="4" w:space="0" w:color="auto"/>
            </w:tcBorders>
            <w:vAlign w:val="center"/>
          </w:tcPr>
          <w:p w14:paraId="4D426C20" w14:textId="4C1F5EFB" w:rsidR="007E3F65" w:rsidRPr="004F1383" w:rsidRDefault="007E3F65" w:rsidP="004F1383">
            <w:pPr>
              <w:spacing w:line="276" w:lineRule="auto"/>
              <w:jc w:val="center"/>
              <w:rPr>
                <w:lang w:val="en-GB"/>
              </w:rPr>
            </w:pPr>
            <w:r w:rsidRPr="004F1383">
              <w:rPr>
                <w:lang w:val="en-GB"/>
              </w:rPr>
              <w:t>Model 4</w:t>
            </w:r>
          </w:p>
        </w:tc>
        <w:tc>
          <w:tcPr>
            <w:tcW w:w="0" w:type="pct"/>
            <w:tcBorders>
              <w:top w:val="nil"/>
            </w:tcBorders>
            <w:vAlign w:val="center"/>
          </w:tcPr>
          <w:p w14:paraId="3E641002" w14:textId="77777777" w:rsidR="007E3F65" w:rsidRPr="004F1383" w:rsidRDefault="007E3F65" w:rsidP="004F1383">
            <w:pPr>
              <w:spacing w:line="276" w:lineRule="auto"/>
              <w:jc w:val="center"/>
              <w:rPr>
                <w:lang w:val="en-GB"/>
              </w:rPr>
            </w:pPr>
          </w:p>
        </w:tc>
        <w:tc>
          <w:tcPr>
            <w:tcW w:w="659" w:type="pct"/>
            <w:tcBorders>
              <w:top w:val="single" w:sz="4" w:space="0" w:color="auto"/>
            </w:tcBorders>
            <w:vAlign w:val="center"/>
          </w:tcPr>
          <w:p w14:paraId="1B626D81" w14:textId="2BE9AB79" w:rsidR="007E3F65" w:rsidRPr="004F1383" w:rsidRDefault="007E3F65" w:rsidP="004F1383">
            <w:pPr>
              <w:spacing w:line="276" w:lineRule="auto"/>
              <w:jc w:val="center"/>
              <w:rPr>
                <w:lang w:val="en-GB"/>
              </w:rPr>
            </w:pPr>
            <w:r w:rsidRPr="004F1383">
              <w:rPr>
                <w:lang w:val="en-GB"/>
              </w:rPr>
              <w:t>Model 1</w:t>
            </w:r>
          </w:p>
        </w:tc>
        <w:tc>
          <w:tcPr>
            <w:tcW w:w="657" w:type="pct"/>
            <w:tcBorders>
              <w:top w:val="single" w:sz="4" w:space="0" w:color="auto"/>
            </w:tcBorders>
            <w:vAlign w:val="center"/>
          </w:tcPr>
          <w:p w14:paraId="3BB4B618" w14:textId="401C2D9D" w:rsidR="007E3F65" w:rsidRPr="004F1383" w:rsidRDefault="007E3F65" w:rsidP="007E3F65">
            <w:pPr>
              <w:spacing w:line="276" w:lineRule="auto"/>
              <w:jc w:val="center"/>
              <w:rPr>
                <w:lang w:val="en-GB"/>
              </w:rPr>
            </w:pPr>
            <w:r>
              <w:rPr>
                <w:lang w:val="en-GB"/>
              </w:rPr>
              <w:t>Model 2</w:t>
            </w:r>
          </w:p>
        </w:tc>
      </w:tr>
      <w:tr w:rsidR="007E3F65" w:rsidRPr="004F1383" w14:paraId="1BDB1257" w14:textId="1EBA84B9" w:rsidTr="004E36CD">
        <w:tc>
          <w:tcPr>
            <w:tcW w:w="927" w:type="pct"/>
          </w:tcPr>
          <w:p w14:paraId="5777F1ED" w14:textId="6723FA9C" w:rsidR="007E3F65" w:rsidRPr="004F1383" w:rsidRDefault="007E3F65" w:rsidP="004F1383">
            <w:pPr>
              <w:spacing w:line="276" w:lineRule="auto"/>
              <w:rPr>
                <w:lang w:val="en-GB"/>
              </w:rPr>
            </w:pPr>
            <w:r w:rsidRPr="004F1383">
              <w:rPr>
                <w:lang w:val="en-GB"/>
              </w:rPr>
              <w:t>No. of participants</w:t>
            </w:r>
          </w:p>
        </w:tc>
        <w:tc>
          <w:tcPr>
            <w:tcW w:w="659" w:type="pct"/>
            <w:vAlign w:val="center"/>
          </w:tcPr>
          <w:p w14:paraId="2F88ED1C" w14:textId="0E28D8EF" w:rsidR="007E3F65" w:rsidRPr="004F1383" w:rsidRDefault="007E3F65" w:rsidP="004F1383">
            <w:pPr>
              <w:spacing w:line="276" w:lineRule="auto"/>
              <w:jc w:val="center"/>
              <w:rPr>
                <w:lang w:val="en-GB"/>
              </w:rPr>
            </w:pPr>
            <w:r w:rsidRPr="004F1383">
              <w:rPr>
                <w:lang w:val="en-GB"/>
              </w:rPr>
              <w:t>1140</w:t>
            </w:r>
          </w:p>
        </w:tc>
        <w:tc>
          <w:tcPr>
            <w:tcW w:w="659" w:type="pct"/>
            <w:vAlign w:val="center"/>
          </w:tcPr>
          <w:p w14:paraId="32FD271C" w14:textId="33170805" w:rsidR="007E3F65" w:rsidRPr="004F1383" w:rsidRDefault="007E3F65" w:rsidP="004F1383">
            <w:pPr>
              <w:spacing w:line="276" w:lineRule="auto"/>
              <w:jc w:val="center"/>
              <w:rPr>
                <w:lang w:val="en-GB"/>
              </w:rPr>
            </w:pPr>
            <w:r w:rsidRPr="004F1383">
              <w:rPr>
                <w:lang w:val="en-GB"/>
              </w:rPr>
              <w:t>1140</w:t>
            </w:r>
          </w:p>
        </w:tc>
        <w:tc>
          <w:tcPr>
            <w:tcW w:w="659" w:type="pct"/>
            <w:vAlign w:val="center"/>
          </w:tcPr>
          <w:p w14:paraId="34D23224" w14:textId="68AC69A0" w:rsidR="007E3F65" w:rsidRPr="004F1383" w:rsidRDefault="007E3F65" w:rsidP="004F1383">
            <w:pPr>
              <w:spacing w:line="276" w:lineRule="auto"/>
              <w:jc w:val="center"/>
              <w:rPr>
                <w:lang w:val="en-GB"/>
              </w:rPr>
            </w:pPr>
            <w:r w:rsidRPr="004F1383">
              <w:rPr>
                <w:lang w:val="en-GB"/>
              </w:rPr>
              <w:t>1140</w:t>
            </w:r>
          </w:p>
        </w:tc>
        <w:tc>
          <w:tcPr>
            <w:tcW w:w="661" w:type="pct"/>
            <w:vAlign w:val="center"/>
          </w:tcPr>
          <w:p w14:paraId="7EDA682A" w14:textId="11207781" w:rsidR="007E3F65" w:rsidRPr="004F1383" w:rsidRDefault="007E3F65" w:rsidP="004F1383">
            <w:pPr>
              <w:spacing w:line="276" w:lineRule="auto"/>
              <w:jc w:val="center"/>
              <w:rPr>
                <w:lang w:val="en-GB"/>
              </w:rPr>
            </w:pPr>
            <w:r w:rsidRPr="004F1383">
              <w:rPr>
                <w:lang w:val="en-GB"/>
              </w:rPr>
              <w:t>1140</w:t>
            </w:r>
          </w:p>
        </w:tc>
        <w:tc>
          <w:tcPr>
            <w:tcW w:w="0" w:type="pct"/>
            <w:vAlign w:val="center"/>
          </w:tcPr>
          <w:p w14:paraId="2CCEA2CB" w14:textId="77777777" w:rsidR="007E3F65" w:rsidRPr="004F1383" w:rsidRDefault="007E3F65" w:rsidP="004F1383">
            <w:pPr>
              <w:spacing w:line="276" w:lineRule="auto"/>
              <w:jc w:val="center"/>
              <w:rPr>
                <w:lang w:val="en-GB"/>
              </w:rPr>
            </w:pPr>
          </w:p>
        </w:tc>
        <w:tc>
          <w:tcPr>
            <w:tcW w:w="659" w:type="pct"/>
            <w:vAlign w:val="center"/>
          </w:tcPr>
          <w:p w14:paraId="3795D6C8" w14:textId="73DF29FD" w:rsidR="007E3F65" w:rsidRPr="004F1383" w:rsidRDefault="007E3F65" w:rsidP="004F1383">
            <w:pPr>
              <w:spacing w:line="276" w:lineRule="auto"/>
              <w:jc w:val="center"/>
              <w:rPr>
                <w:lang w:val="en-GB"/>
              </w:rPr>
            </w:pPr>
            <w:r w:rsidRPr="004F1383">
              <w:rPr>
                <w:lang w:val="en-GB"/>
              </w:rPr>
              <w:t>217</w:t>
            </w:r>
          </w:p>
        </w:tc>
        <w:tc>
          <w:tcPr>
            <w:tcW w:w="657" w:type="pct"/>
            <w:vAlign w:val="center"/>
          </w:tcPr>
          <w:p w14:paraId="7482640D" w14:textId="4909BB8E" w:rsidR="007E3F65" w:rsidRPr="004F1383" w:rsidRDefault="007E3F65" w:rsidP="007E3F65">
            <w:pPr>
              <w:spacing w:line="276" w:lineRule="auto"/>
              <w:jc w:val="center"/>
              <w:rPr>
                <w:lang w:val="en-GB"/>
              </w:rPr>
            </w:pPr>
            <w:r>
              <w:rPr>
                <w:lang w:val="en-GB"/>
              </w:rPr>
              <w:t>217</w:t>
            </w:r>
          </w:p>
        </w:tc>
      </w:tr>
      <w:tr w:rsidR="007E3F65" w:rsidRPr="004F1383" w14:paraId="521E8C74" w14:textId="4945456D" w:rsidTr="004E36CD">
        <w:tc>
          <w:tcPr>
            <w:tcW w:w="927" w:type="pct"/>
          </w:tcPr>
          <w:p w14:paraId="3E5B497B" w14:textId="584525A5" w:rsidR="007E3F65" w:rsidRPr="004F1383" w:rsidRDefault="007E3F65" w:rsidP="004F1383">
            <w:pPr>
              <w:spacing w:line="276" w:lineRule="auto"/>
              <w:rPr>
                <w:lang w:val="en-GB"/>
              </w:rPr>
            </w:pPr>
            <w:r w:rsidRPr="004F1383">
              <w:rPr>
                <w:lang w:val="en-GB"/>
              </w:rPr>
              <w:t>No. of time points</w:t>
            </w:r>
          </w:p>
        </w:tc>
        <w:tc>
          <w:tcPr>
            <w:tcW w:w="659" w:type="pct"/>
            <w:vAlign w:val="center"/>
          </w:tcPr>
          <w:p w14:paraId="4F1EBE29" w14:textId="3368C8DE" w:rsidR="007E3F65" w:rsidRPr="004F1383" w:rsidRDefault="007E3F65" w:rsidP="004F1383">
            <w:pPr>
              <w:spacing w:line="276" w:lineRule="auto"/>
              <w:jc w:val="center"/>
              <w:rPr>
                <w:lang w:val="en-GB"/>
              </w:rPr>
            </w:pPr>
            <w:r w:rsidRPr="004F1383">
              <w:rPr>
                <w:lang w:val="en-GB"/>
              </w:rPr>
              <w:t>13</w:t>
            </w:r>
          </w:p>
        </w:tc>
        <w:tc>
          <w:tcPr>
            <w:tcW w:w="659" w:type="pct"/>
            <w:vAlign w:val="center"/>
          </w:tcPr>
          <w:p w14:paraId="697219DC" w14:textId="38D2BB3C" w:rsidR="007E3F65" w:rsidRPr="004F1383" w:rsidRDefault="007E3F65" w:rsidP="004F1383">
            <w:pPr>
              <w:spacing w:line="276" w:lineRule="auto"/>
              <w:jc w:val="center"/>
              <w:rPr>
                <w:lang w:val="en-GB"/>
              </w:rPr>
            </w:pPr>
            <w:r w:rsidRPr="004F1383">
              <w:rPr>
                <w:lang w:val="en-GB"/>
              </w:rPr>
              <w:t>13</w:t>
            </w:r>
          </w:p>
        </w:tc>
        <w:tc>
          <w:tcPr>
            <w:tcW w:w="659" w:type="pct"/>
            <w:vAlign w:val="center"/>
          </w:tcPr>
          <w:p w14:paraId="59570D7F" w14:textId="395D1789" w:rsidR="007E3F65" w:rsidRPr="004F1383" w:rsidRDefault="007E3F65" w:rsidP="004F1383">
            <w:pPr>
              <w:spacing w:line="276" w:lineRule="auto"/>
              <w:jc w:val="center"/>
              <w:rPr>
                <w:lang w:val="en-GB"/>
              </w:rPr>
            </w:pPr>
            <w:r w:rsidRPr="004F1383">
              <w:rPr>
                <w:lang w:val="en-GB"/>
              </w:rPr>
              <w:t>13</w:t>
            </w:r>
          </w:p>
        </w:tc>
        <w:tc>
          <w:tcPr>
            <w:tcW w:w="661" w:type="pct"/>
            <w:vAlign w:val="center"/>
          </w:tcPr>
          <w:p w14:paraId="7BADB5A6" w14:textId="25954763" w:rsidR="007E3F65" w:rsidRPr="004F1383" w:rsidRDefault="007E3F65" w:rsidP="004F1383">
            <w:pPr>
              <w:spacing w:line="276" w:lineRule="auto"/>
              <w:jc w:val="center"/>
              <w:rPr>
                <w:lang w:val="en-GB"/>
              </w:rPr>
            </w:pPr>
            <w:r w:rsidRPr="004F1383">
              <w:rPr>
                <w:lang w:val="en-GB"/>
              </w:rPr>
              <w:t>13</w:t>
            </w:r>
          </w:p>
        </w:tc>
        <w:tc>
          <w:tcPr>
            <w:tcW w:w="0" w:type="pct"/>
            <w:vAlign w:val="center"/>
          </w:tcPr>
          <w:p w14:paraId="7BDD1E1B" w14:textId="77777777" w:rsidR="007E3F65" w:rsidRPr="004F1383" w:rsidRDefault="007E3F65" w:rsidP="004F1383">
            <w:pPr>
              <w:spacing w:line="276" w:lineRule="auto"/>
              <w:jc w:val="center"/>
              <w:rPr>
                <w:lang w:val="en-GB"/>
              </w:rPr>
            </w:pPr>
          </w:p>
        </w:tc>
        <w:tc>
          <w:tcPr>
            <w:tcW w:w="659" w:type="pct"/>
            <w:vAlign w:val="center"/>
          </w:tcPr>
          <w:p w14:paraId="43717ED1" w14:textId="535AD601" w:rsidR="007E3F65" w:rsidRPr="004F1383" w:rsidRDefault="007E3F65" w:rsidP="004F1383">
            <w:pPr>
              <w:spacing w:line="276" w:lineRule="auto"/>
              <w:jc w:val="center"/>
              <w:rPr>
                <w:lang w:val="en-GB"/>
              </w:rPr>
            </w:pPr>
            <w:r w:rsidRPr="004F1383">
              <w:rPr>
                <w:lang w:val="en-GB"/>
              </w:rPr>
              <w:t>21</w:t>
            </w:r>
          </w:p>
        </w:tc>
        <w:tc>
          <w:tcPr>
            <w:tcW w:w="657" w:type="pct"/>
            <w:vAlign w:val="center"/>
          </w:tcPr>
          <w:p w14:paraId="0185466F" w14:textId="13F978D3" w:rsidR="007E3F65" w:rsidRPr="004F1383" w:rsidRDefault="007E3F65" w:rsidP="007E3F65">
            <w:pPr>
              <w:spacing w:line="276" w:lineRule="auto"/>
              <w:jc w:val="center"/>
              <w:rPr>
                <w:lang w:val="en-GB"/>
              </w:rPr>
            </w:pPr>
            <w:r>
              <w:rPr>
                <w:lang w:val="en-GB"/>
              </w:rPr>
              <w:t>21</w:t>
            </w:r>
          </w:p>
        </w:tc>
      </w:tr>
      <w:tr w:rsidR="007E3F65" w:rsidRPr="004F1383" w14:paraId="007912A7" w14:textId="70EBD003" w:rsidTr="004E36CD">
        <w:tc>
          <w:tcPr>
            <w:tcW w:w="927" w:type="pct"/>
          </w:tcPr>
          <w:p w14:paraId="78FF0E63" w14:textId="58B1D8B5" w:rsidR="007E3F65" w:rsidRPr="004F1383" w:rsidRDefault="007E3F65" w:rsidP="004F1383">
            <w:pPr>
              <w:spacing w:line="276" w:lineRule="auto"/>
              <w:rPr>
                <w:lang w:val="en-GB"/>
              </w:rPr>
            </w:pPr>
            <w:r w:rsidRPr="004F1383">
              <w:rPr>
                <w:lang w:val="en-GB"/>
              </w:rPr>
              <w:t>Fixed intercept</w:t>
            </w:r>
          </w:p>
        </w:tc>
        <w:tc>
          <w:tcPr>
            <w:tcW w:w="659" w:type="pct"/>
            <w:vAlign w:val="center"/>
          </w:tcPr>
          <w:p w14:paraId="6BD7DA68" w14:textId="43AB40B1" w:rsidR="007E3F65" w:rsidRPr="004F1383" w:rsidRDefault="008E5531" w:rsidP="004F1383">
            <w:pPr>
              <w:spacing w:line="276" w:lineRule="auto"/>
              <w:jc w:val="center"/>
              <w:rPr>
                <w:lang w:val="en-GB"/>
              </w:rPr>
            </w:pPr>
            <w:r>
              <w:rPr>
                <w:lang w:val="en-GB"/>
              </w:rPr>
              <w:t>-</w:t>
            </w:r>
            <w:r w:rsidR="007E3F65" w:rsidRPr="004F1383">
              <w:rPr>
                <w:lang w:val="en-GB"/>
              </w:rPr>
              <w:t>0.0</w:t>
            </w:r>
            <w:r w:rsidR="0083097F">
              <w:rPr>
                <w:lang w:val="en-GB"/>
              </w:rPr>
              <w:t>6</w:t>
            </w:r>
          </w:p>
        </w:tc>
        <w:tc>
          <w:tcPr>
            <w:tcW w:w="659" w:type="pct"/>
            <w:vAlign w:val="center"/>
          </w:tcPr>
          <w:p w14:paraId="52E2BE18" w14:textId="1723E7AE" w:rsidR="007E3F65" w:rsidRPr="004F1383" w:rsidRDefault="007E3F65" w:rsidP="004F1383">
            <w:pPr>
              <w:spacing w:line="276" w:lineRule="auto"/>
              <w:jc w:val="center"/>
              <w:rPr>
                <w:lang w:val="en-GB"/>
              </w:rPr>
            </w:pPr>
            <w:r w:rsidRPr="004F1383">
              <w:rPr>
                <w:lang w:val="en-GB"/>
              </w:rPr>
              <w:t>-</w:t>
            </w:r>
            <w:r w:rsidR="00C64404">
              <w:rPr>
                <w:lang w:val="en-GB"/>
              </w:rPr>
              <w:t>2</w:t>
            </w:r>
            <w:r w:rsidRPr="004F1383">
              <w:rPr>
                <w:lang w:val="en-GB"/>
              </w:rPr>
              <w:t>.</w:t>
            </w:r>
            <w:r w:rsidR="00C64404">
              <w:rPr>
                <w:lang w:val="en-GB"/>
              </w:rPr>
              <w:t>93</w:t>
            </w:r>
          </w:p>
        </w:tc>
        <w:tc>
          <w:tcPr>
            <w:tcW w:w="659" w:type="pct"/>
            <w:vAlign w:val="center"/>
          </w:tcPr>
          <w:p w14:paraId="5FA3715D" w14:textId="4036F4C8" w:rsidR="007E3F65" w:rsidRPr="004F1383" w:rsidRDefault="00EF3D48" w:rsidP="004F1383">
            <w:pPr>
              <w:spacing w:line="276" w:lineRule="auto"/>
              <w:jc w:val="center"/>
              <w:rPr>
                <w:lang w:val="en-GB"/>
              </w:rPr>
            </w:pPr>
            <w:r>
              <w:rPr>
                <w:lang w:val="en-GB"/>
              </w:rPr>
              <w:t>1.99</w:t>
            </w:r>
          </w:p>
        </w:tc>
        <w:tc>
          <w:tcPr>
            <w:tcW w:w="661" w:type="pct"/>
            <w:vAlign w:val="center"/>
          </w:tcPr>
          <w:p w14:paraId="1C40E40A" w14:textId="5D210372" w:rsidR="007E3F65" w:rsidRPr="004F1383" w:rsidRDefault="007E3F65" w:rsidP="004F1383">
            <w:pPr>
              <w:spacing w:line="276" w:lineRule="auto"/>
              <w:jc w:val="center"/>
              <w:rPr>
                <w:lang w:val="en-GB"/>
              </w:rPr>
            </w:pPr>
            <w:r w:rsidRPr="004F1383">
              <w:rPr>
                <w:lang w:val="en-GB"/>
              </w:rPr>
              <w:t>0.</w:t>
            </w:r>
            <w:r w:rsidR="00C573FE">
              <w:rPr>
                <w:lang w:val="en-GB"/>
              </w:rPr>
              <w:t>16</w:t>
            </w:r>
          </w:p>
        </w:tc>
        <w:tc>
          <w:tcPr>
            <w:tcW w:w="0" w:type="pct"/>
            <w:vAlign w:val="center"/>
          </w:tcPr>
          <w:p w14:paraId="59AF5013" w14:textId="77777777" w:rsidR="007E3F65" w:rsidRPr="004F1383" w:rsidRDefault="007E3F65" w:rsidP="004F1383">
            <w:pPr>
              <w:spacing w:line="276" w:lineRule="auto"/>
              <w:jc w:val="center"/>
              <w:rPr>
                <w:lang w:val="en-GB"/>
              </w:rPr>
            </w:pPr>
          </w:p>
        </w:tc>
        <w:tc>
          <w:tcPr>
            <w:tcW w:w="659" w:type="pct"/>
            <w:vAlign w:val="center"/>
          </w:tcPr>
          <w:p w14:paraId="47E7E751" w14:textId="255891D5" w:rsidR="007E3F65" w:rsidRPr="004F1383" w:rsidRDefault="00033F1A" w:rsidP="004F1383">
            <w:pPr>
              <w:spacing w:line="276" w:lineRule="auto"/>
              <w:jc w:val="center"/>
              <w:rPr>
                <w:lang w:val="en-GB"/>
              </w:rPr>
            </w:pPr>
            <w:r>
              <w:rPr>
                <w:lang w:val="en-GB"/>
              </w:rPr>
              <w:t>0.74</w:t>
            </w:r>
          </w:p>
        </w:tc>
        <w:tc>
          <w:tcPr>
            <w:tcW w:w="657" w:type="pct"/>
            <w:vAlign w:val="center"/>
          </w:tcPr>
          <w:p w14:paraId="2197EC11" w14:textId="584D4697" w:rsidR="007E3F65" w:rsidRPr="004F1383" w:rsidRDefault="006C1CFB" w:rsidP="007E3F65">
            <w:pPr>
              <w:spacing w:line="276" w:lineRule="auto"/>
              <w:jc w:val="center"/>
              <w:rPr>
                <w:lang w:val="en-GB"/>
              </w:rPr>
            </w:pPr>
            <w:r>
              <w:rPr>
                <w:lang w:val="en-GB"/>
              </w:rPr>
              <w:t>7.13</w:t>
            </w:r>
          </w:p>
        </w:tc>
      </w:tr>
      <w:tr w:rsidR="007E3F65" w:rsidRPr="004F1383" w14:paraId="120F00CB" w14:textId="5C48199F" w:rsidTr="004E36CD">
        <w:tc>
          <w:tcPr>
            <w:tcW w:w="927" w:type="pct"/>
          </w:tcPr>
          <w:p w14:paraId="3FCD3AEE" w14:textId="1DCB88FD" w:rsidR="007E3F65" w:rsidRPr="004F1383" w:rsidRDefault="007E3F65" w:rsidP="004F1383">
            <w:pPr>
              <w:spacing w:line="276" w:lineRule="auto"/>
              <w:rPr>
                <w:lang w:val="en-GB"/>
              </w:rPr>
            </w:pPr>
            <w:r w:rsidRPr="004F1383">
              <w:rPr>
                <w:lang w:val="en-GB"/>
              </w:rPr>
              <w:t>Fixed slope</w:t>
            </w:r>
          </w:p>
        </w:tc>
        <w:tc>
          <w:tcPr>
            <w:tcW w:w="659" w:type="pct"/>
            <w:vAlign w:val="center"/>
          </w:tcPr>
          <w:p w14:paraId="3F5A8106" w14:textId="51DF6E2C" w:rsidR="007E3F65" w:rsidRPr="004F1383" w:rsidRDefault="007E3F65" w:rsidP="004F1383">
            <w:pPr>
              <w:spacing w:line="276" w:lineRule="auto"/>
              <w:jc w:val="center"/>
              <w:rPr>
                <w:lang w:val="en-GB"/>
              </w:rPr>
            </w:pPr>
            <w:r w:rsidRPr="004F1383">
              <w:rPr>
                <w:lang w:val="en-GB"/>
              </w:rPr>
              <w:t>0.1</w:t>
            </w:r>
            <w:r w:rsidR="0083097F">
              <w:rPr>
                <w:lang w:val="en-GB"/>
              </w:rPr>
              <w:t>1</w:t>
            </w:r>
          </w:p>
        </w:tc>
        <w:tc>
          <w:tcPr>
            <w:tcW w:w="659" w:type="pct"/>
            <w:vAlign w:val="center"/>
          </w:tcPr>
          <w:p w14:paraId="0E1489D7" w14:textId="03926701" w:rsidR="007E3F65" w:rsidRPr="004F1383" w:rsidRDefault="007E3F65" w:rsidP="004F1383">
            <w:pPr>
              <w:spacing w:line="276" w:lineRule="auto"/>
              <w:jc w:val="center"/>
              <w:rPr>
                <w:lang w:val="en-GB"/>
              </w:rPr>
            </w:pPr>
            <w:r w:rsidRPr="004F1383">
              <w:rPr>
                <w:lang w:val="en-GB"/>
              </w:rPr>
              <w:t>0.2</w:t>
            </w:r>
            <w:r w:rsidR="00C64404">
              <w:rPr>
                <w:lang w:val="en-GB"/>
              </w:rPr>
              <w:t>1</w:t>
            </w:r>
          </w:p>
        </w:tc>
        <w:tc>
          <w:tcPr>
            <w:tcW w:w="659" w:type="pct"/>
            <w:vAlign w:val="center"/>
          </w:tcPr>
          <w:p w14:paraId="44F8BB98" w14:textId="22863CC0" w:rsidR="007E3F65" w:rsidRPr="004F1383" w:rsidRDefault="007E3F65" w:rsidP="004F1383">
            <w:pPr>
              <w:spacing w:line="276" w:lineRule="auto"/>
              <w:jc w:val="center"/>
              <w:rPr>
                <w:lang w:val="en-GB"/>
              </w:rPr>
            </w:pPr>
            <w:r w:rsidRPr="004F1383">
              <w:rPr>
                <w:lang w:val="en-GB"/>
              </w:rPr>
              <w:t>0.</w:t>
            </w:r>
            <w:r w:rsidR="008E5531">
              <w:rPr>
                <w:lang w:val="en-GB"/>
              </w:rPr>
              <w:t>1</w:t>
            </w:r>
            <w:r w:rsidR="00EF3D48">
              <w:rPr>
                <w:lang w:val="en-GB"/>
              </w:rPr>
              <w:t>5</w:t>
            </w:r>
          </w:p>
        </w:tc>
        <w:tc>
          <w:tcPr>
            <w:tcW w:w="661" w:type="pct"/>
            <w:vAlign w:val="center"/>
          </w:tcPr>
          <w:p w14:paraId="1541A2CB" w14:textId="12D54BBF" w:rsidR="007E3F65" w:rsidRPr="004F1383" w:rsidRDefault="007E3F65" w:rsidP="004F1383">
            <w:pPr>
              <w:spacing w:line="276" w:lineRule="auto"/>
              <w:jc w:val="center"/>
              <w:rPr>
                <w:lang w:val="en-GB"/>
              </w:rPr>
            </w:pPr>
            <w:r w:rsidRPr="004F1383">
              <w:rPr>
                <w:lang w:val="en-GB"/>
              </w:rPr>
              <w:t>0.1</w:t>
            </w:r>
            <w:r w:rsidR="00C573FE">
              <w:rPr>
                <w:lang w:val="en-GB"/>
              </w:rPr>
              <w:t>4</w:t>
            </w:r>
          </w:p>
        </w:tc>
        <w:tc>
          <w:tcPr>
            <w:tcW w:w="0" w:type="pct"/>
            <w:vAlign w:val="center"/>
          </w:tcPr>
          <w:p w14:paraId="4ED62F7C" w14:textId="77777777" w:rsidR="007E3F65" w:rsidRPr="004F1383" w:rsidRDefault="007E3F65" w:rsidP="004F1383">
            <w:pPr>
              <w:spacing w:line="276" w:lineRule="auto"/>
              <w:jc w:val="center"/>
              <w:rPr>
                <w:lang w:val="en-GB"/>
              </w:rPr>
            </w:pPr>
          </w:p>
        </w:tc>
        <w:tc>
          <w:tcPr>
            <w:tcW w:w="659" w:type="pct"/>
            <w:vAlign w:val="center"/>
          </w:tcPr>
          <w:p w14:paraId="2B611580" w14:textId="5597B5E6" w:rsidR="007E3F65" w:rsidRPr="004F1383" w:rsidRDefault="007E3F65" w:rsidP="004F1383">
            <w:pPr>
              <w:spacing w:line="276" w:lineRule="auto"/>
              <w:jc w:val="center"/>
              <w:rPr>
                <w:lang w:val="en-GB"/>
              </w:rPr>
            </w:pPr>
            <w:r w:rsidRPr="004F1383">
              <w:rPr>
                <w:lang w:val="en-GB"/>
              </w:rPr>
              <w:t>0.</w:t>
            </w:r>
            <w:r w:rsidR="00033F1A">
              <w:rPr>
                <w:lang w:val="en-GB"/>
              </w:rPr>
              <w:t>27</w:t>
            </w:r>
          </w:p>
        </w:tc>
        <w:tc>
          <w:tcPr>
            <w:tcW w:w="657" w:type="pct"/>
            <w:vAlign w:val="center"/>
          </w:tcPr>
          <w:p w14:paraId="550BD39C" w14:textId="471F6343" w:rsidR="007E3F65" w:rsidRPr="004F1383" w:rsidRDefault="007E3F65" w:rsidP="007E3F65">
            <w:pPr>
              <w:spacing w:line="276" w:lineRule="auto"/>
              <w:jc w:val="center"/>
              <w:rPr>
                <w:lang w:val="en-GB"/>
              </w:rPr>
            </w:pPr>
            <w:r>
              <w:rPr>
                <w:lang w:val="en-GB"/>
              </w:rPr>
              <w:t>0.</w:t>
            </w:r>
            <w:r w:rsidR="006C1CFB">
              <w:rPr>
                <w:lang w:val="en-GB"/>
              </w:rPr>
              <w:t>11</w:t>
            </w:r>
          </w:p>
        </w:tc>
      </w:tr>
      <w:tr w:rsidR="007E3F65" w:rsidRPr="004F1383" w14:paraId="0F947E6A" w14:textId="41C1E243" w:rsidTr="004E36CD">
        <w:tc>
          <w:tcPr>
            <w:tcW w:w="927" w:type="pct"/>
          </w:tcPr>
          <w:p w14:paraId="649E2451" w14:textId="7CCB4785" w:rsidR="007E3F65" w:rsidRPr="004F1383" w:rsidRDefault="007E3F65" w:rsidP="004F1383">
            <w:pPr>
              <w:spacing w:line="276" w:lineRule="auto"/>
              <w:rPr>
                <w:lang w:val="en-GB"/>
              </w:rPr>
            </w:pPr>
            <w:r w:rsidRPr="004F1383">
              <w:rPr>
                <w:i/>
                <w:iCs/>
                <w:lang w:val="en-GB"/>
              </w:rPr>
              <w:t>SD</w:t>
            </w:r>
            <w:r w:rsidRPr="004F1383">
              <w:rPr>
                <w:lang w:val="en-GB"/>
              </w:rPr>
              <w:t xml:space="preserve"> of level-1 errors</w:t>
            </w:r>
          </w:p>
        </w:tc>
        <w:tc>
          <w:tcPr>
            <w:tcW w:w="659" w:type="pct"/>
            <w:vAlign w:val="center"/>
          </w:tcPr>
          <w:p w14:paraId="21E41696" w14:textId="3BE64EEA" w:rsidR="007E3F65" w:rsidRPr="004F1383" w:rsidRDefault="007E3F65" w:rsidP="004F1383">
            <w:pPr>
              <w:spacing w:line="276" w:lineRule="auto"/>
              <w:jc w:val="center"/>
              <w:rPr>
                <w:lang w:val="en-GB"/>
              </w:rPr>
            </w:pPr>
            <w:r w:rsidRPr="004F1383">
              <w:rPr>
                <w:lang w:val="en-GB"/>
              </w:rPr>
              <w:t>0.65</w:t>
            </w:r>
          </w:p>
        </w:tc>
        <w:tc>
          <w:tcPr>
            <w:tcW w:w="659" w:type="pct"/>
            <w:vAlign w:val="center"/>
          </w:tcPr>
          <w:p w14:paraId="46434631" w14:textId="382A2760" w:rsidR="007E3F65" w:rsidRPr="004F1383" w:rsidRDefault="007E3F65" w:rsidP="004F1383">
            <w:pPr>
              <w:spacing w:line="276" w:lineRule="auto"/>
              <w:jc w:val="center"/>
              <w:rPr>
                <w:lang w:val="en-GB"/>
              </w:rPr>
            </w:pPr>
            <w:r w:rsidRPr="004F1383">
              <w:rPr>
                <w:lang w:val="en-GB"/>
              </w:rPr>
              <w:t>0.6</w:t>
            </w:r>
            <w:r w:rsidR="00C64404">
              <w:rPr>
                <w:lang w:val="en-GB"/>
              </w:rPr>
              <w:t>4</w:t>
            </w:r>
          </w:p>
        </w:tc>
        <w:tc>
          <w:tcPr>
            <w:tcW w:w="659" w:type="pct"/>
            <w:vAlign w:val="center"/>
          </w:tcPr>
          <w:p w14:paraId="1DE8AD81" w14:textId="44355A27" w:rsidR="007E3F65" w:rsidRPr="004F1383" w:rsidRDefault="007E3F65" w:rsidP="004F1383">
            <w:pPr>
              <w:spacing w:line="276" w:lineRule="auto"/>
              <w:jc w:val="center"/>
              <w:rPr>
                <w:lang w:val="en-GB"/>
              </w:rPr>
            </w:pPr>
            <w:r w:rsidRPr="004F1383">
              <w:rPr>
                <w:lang w:val="en-GB"/>
              </w:rPr>
              <w:t>0.</w:t>
            </w:r>
            <w:r w:rsidR="00EF3D48">
              <w:rPr>
                <w:lang w:val="en-GB"/>
              </w:rPr>
              <w:t>59</w:t>
            </w:r>
          </w:p>
        </w:tc>
        <w:tc>
          <w:tcPr>
            <w:tcW w:w="661" w:type="pct"/>
            <w:vAlign w:val="center"/>
          </w:tcPr>
          <w:p w14:paraId="0254F054" w14:textId="4DD0608F" w:rsidR="007E3F65" w:rsidRPr="004F1383" w:rsidRDefault="007E3F65" w:rsidP="004F1383">
            <w:pPr>
              <w:spacing w:line="276" w:lineRule="auto"/>
              <w:jc w:val="center"/>
              <w:rPr>
                <w:lang w:val="en-GB"/>
              </w:rPr>
            </w:pPr>
            <w:r w:rsidRPr="004F1383">
              <w:rPr>
                <w:lang w:val="en-GB"/>
              </w:rPr>
              <w:t>0.6</w:t>
            </w:r>
            <w:r w:rsidR="00C573FE">
              <w:rPr>
                <w:lang w:val="en-GB"/>
              </w:rPr>
              <w:t>2</w:t>
            </w:r>
          </w:p>
        </w:tc>
        <w:tc>
          <w:tcPr>
            <w:tcW w:w="0" w:type="pct"/>
            <w:vAlign w:val="center"/>
          </w:tcPr>
          <w:p w14:paraId="39EDDA91" w14:textId="77777777" w:rsidR="007E3F65" w:rsidRPr="004F1383" w:rsidRDefault="007E3F65" w:rsidP="004F1383">
            <w:pPr>
              <w:spacing w:line="276" w:lineRule="auto"/>
              <w:jc w:val="center"/>
              <w:rPr>
                <w:lang w:val="en-GB"/>
              </w:rPr>
            </w:pPr>
          </w:p>
        </w:tc>
        <w:tc>
          <w:tcPr>
            <w:tcW w:w="659" w:type="pct"/>
            <w:vAlign w:val="center"/>
          </w:tcPr>
          <w:p w14:paraId="1934F37E" w14:textId="4E153859" w:rsidR="007E3F65" w:rsidRPr="004F1383" w:rsidRDefault="007E3F65" w:rsidP="004F1383">
            <w:pPr>
              <w:spacing w:line="276" w:lineRule="auto"/>
              <w:jc w:val="center"/>
              <w:rPr>
                <w:lang w:val="en-GB"/>
              </w:rPr>
            </w:pPr>
            <w:r w:rsidRPr="004F1383">
              <w:rPr>
                <w:lang w:val="en-GB"/>
              </w:rPr>
              <w:t>0.</w:t>
            </w:r>
            <w:r w:rsidR="00033F1A">
              <w:rPr>
                <w:lang w:val="en-GB"/>
              </w:rPr>
              <w:t>85</w:t>
            </w:r>
          </w:p>
        </w:tc>
        <w:tc>
          <w:tcPr>
            <w:tcW w:w="657" w:type="pct"/>
            <w:vAlign w:val="center"/>
          </w:tcPr>
          <w:p w14:paraId="4611EEF8" w14:textId="607F1244" w:rsidR="007E3F65" w:rsidRPr="004F1383" w:rsidRDefault="006C1CFB" w:rsidP="007E3F65">
            <w:pPr>
              <w:spacing w:line="276" w:lineRule="auto"/>
              <w:jc w:val="center"/>
              <w:rPr>
                <w:lang w:val="en-GB"/>
              </w:rPr>
            </w:pPr>
            <w:r>
              <w:rPr>
                <w:lang w:val="en-GB"/>
              </w:rPr>
              <w:t>1.03</w:t>
            </w:r>
          </w:p>
        </w:tc>
      </w:tr>
      <w:tr w:rsidR="007E3F65" w:rsidRPr="004F1383" w14:paraId="6E11E171" w14:textId="390976A3" w:rsidTr="004E36CD">
        <w:tc>
          <w:tcPr>
            <w:tcW w:w="927" w:type="pct"/>
          </w:tcPr>
          <w:p w14:paraId="4EC26F51" w14:textId="7F062657" w:rsidR="007E3F65" w:rsidRPr="004F1383" w:rsidRDefault="007E3F65" w:rsidP="004F1383">
            <w:pPr>
              <w:spacing w:line="276" w:lineRule="auto"/>
              <w:rPr>
                <w:lang w:val="en-GB"/>
              </w:rPr>
            </w:pPr>
            <w:r w:rsidRPr="004F1383">
              <w:rPr>
                <w:lang w:val="en-GB"/>
              </w:rPr>
              <w:t>Autocorrelation of level-1 errors</w:t>
            </w:r>
          </w:p>
        </w:tc>
        <w:tc>
          <w:tcPr>
            <w:tcW w:w="659" w:type="pct"/>
            <w:vAlign w:val="center"/>
          </w:tcPr>
          <w:p w14:paraId="143559DC" w14:textId="4CC93B13" w:rsidR="007E3F65" w:rsidRPr="004F1383" w:rsidRDefault="007E3F65" w:rsidP="004F1383">
            <w:pPr>
              <w:spacing w:line="276" w:lineRule="auto"/>
              <w:jc w:val="center"/>
              <w:rPr>
                <w:lang w:val="en-GB"/>
              </w:rPr>
            </w:pPr>
            <w:r w:rsidRPr="004F1383">
              <w:rPr>
                <w:lang w:val="en-GB"/>
              </w:rPr>
              <w:t>0</w:t>
            </w:r>
          </w:p>
        </w:tc>
        <w:tc>
          <w:tcPr>
            <w:tcW w:w="659" w:type="pct"/>
            <w:vAlign w:val="center"/>
          </w:tcPr>
          <w:p w14:paraId="5DC501D2" w14:textId="2BB6E67D" w:rsidR="007E3F65" w:rsidRPr="004F1383" w:rsidRDefault="007E3F65" w:rsidP="004F1383">
            <w:pPr>
              <w:spacing w:line="276" w:lineRule="auto"/>
              <w:jc w:val="center"/>
              <w:rPr>
                <w:lang w:val="en-GB"/>
              </w:rPr>
            </w:pPr>
            <w:r w:rsidRPr="004F1383">
              <w:rPr>
                <w:lang w:val="en-GB"/>
              </w:rPr>
              <w:t>0</w:t>
            </w:r>
          </w:p>
        </w:tc>
        <w:tc>
          <w:tcPr>
            <w:tcW w:w="659" w:type="pct"/>
            <w:vAlign w:val="center"/>
          </w:tcPr>
          <w:p w14:paraId="69E3B844" w14:textId="522604E5" w:rsidR="007E3F65" w:rsidRPr="004F1383" w:rsidRDefault="007E3F65" w:rsidP="004F1383">
            <w:pPr>
              <w:spacing w:line="276" w:lineRule="auto"/>
              <w:jc w:val="center"/>
              <w:rPr>
                <w:lang w:val="en-GB"/>
              </w:rPr>
            </w:pPr>
            <w:r w:rsidRPr="004F1383">
              <w:rPr>
                <w:lang w:val="en-GB"/>
              </w:rPr>
              <w:t>0</w:t>
            </w:r>
          </w:p>
        </w:tc>
        <w:tc>
          <w:tcPr>
            <w:tcW w:w="661" w:type="pct"/>
            <w:vAlign w:val="center"/>
          </w:tcPr>
          <w:p w14:paraId="602106E1" w14:textId="758E529C" w:rsidR="007E3F65" w:rsidRPr="004F1383" w:rsidRDefault="007E3F65" w:rsidP="004F1383">
            <w:pPr>
              <w:spacing w:line="276" w:lineRule="auto"/>
              <w:jc w:val="center"/>
              <w:rPr>
                <w:lang w:val="en-GB"/>
              </w:rPr>
            </w:pPr>
            <w:r w:rsidRPr="004F1383">
              <w:rPr>
                <w:lang w:val="en-GB"/>
              </w:rPr>
              <w:t>0</w:t>
            </w:r>
          </w:p>
        </w:tc>
        <w:tc>
          <w:tcPr>
            <w:tcW w:w="0" w:type="pct"/>
            <w:vAlign w:val="center"/>
          </w:tcPr>
          <w:p w14:paraId="51EDA38F" w14:textId="77777777" w:rsidR="007E3F65" w:rsidRPr="004F1383" w:rsidRDefault="007E3F65" w:rsidP="004F1383">
            <w:pPr>
              <w:spacing w:line="276" w:lineRule="auto"/>
              <w:jc w:val="center"/>
              <w:rPr>
                <w:lang w:val="en-GB"/>
              </w:rPr>
            </w:pPr>
          </w:p>
        </w:tc>
        <w:tc>
          <w:tcPr>
            <w:tcW w:w="659" w:type="pct"/>
            <w:vAlign w:val="center"/>
          </w:tcPr>
          <w:p w14:paraId="57AF7201" w14:textId="4605C686" w:rsidR="007E3F65" w:rsidRPr="004F1383" w:rsidRDefault="007E3F65" w:rsidP="004F1383">
            <w:pPr>
              <w:spacing w:line="276" w:lineRule="auto"/>
              <w:jc w:val="center"/>
              <w:rPr>
                <w:lang w:val="en-GB"/>
              </w:rPr>
            </w:pPr>
            <w:r w:rsidRPr="004F1383">
              <w:rPr>
                <w:lang w:val="en-GB"/>
              </w:rPr>
              <w:t>0</w:t>
            </w:r>
          </w:p>
        </w:tc>
        <w:tc>
          <w:tcPr>
            <w:tcW w:w="657" w:type="pct"/>
            <w:vAlign w:val="center"/>
          </w:tcPr>
          <w:p w14:paraId="3B191D30" w14:textId="409D4755" w:rsidR="007E3F65" w:rsidRPr="004F1383" w:rsidRDefault="007E3F65" w:rsidP="007E3F65">
            <w:pPr>
              <w:spacing w:line="276" w:lineRule="auto"/>
              <w:jc w:val="center"/>
              <w:rPr>
                <w:lang w:val="en-GB"/>
              </w:rPr>
            </w:pPr>
            <w:r>
              <w:rPr>
                <w:lang w:val="en-GB"/>
              </w:rPr>
              <w:t>0</w:t>
            </w:r>
          </w:p>
        </w:tc>
      </w:tr>
      <w:tr w:rsidR="007E3F65" w:rsidRPr="004F1383" w14:paraId="2CFFF241" w14:textId="4D818956" w:rsidTr="004E36CD">
        <w:tc>
          <w:tcPr>
            <w:tcW w:w="927" w:type="pct"/>
          </w:tcPr>
          <w:p w14:paraId="3F02A7FC" w14:textId="4F752FEB" w:rsidR="007E3F65" w:rsidRPr="004F1383" w:rsidRDefault="007E3F65" w:rsidP="004F1383">
            <w:pPr>
              <w:spacing w:line="276" w:lineRule="auto"/>
              <w:rPr>
                <w:lang w:val="en-GB"/>
              </w:rPr>
            </w:pPr>
            <w:r w:rsidRPr="004F1383">
              <w:rPr>
                <w:i/>
                <w:iCs/>
                <w:lang w:val="en-GB"/>
              </w:rPr>
              <w:t>SD</w:t>
            </w:r>
            <w:r w:rsidRPr="004F1383">
              <w:rPr>
                <w:lang w:val="en-GB"/>
              </w:rPr>
              <w:t xml:space="preserve"> of random intercept</w:t>
            </w:r>
          </w:p>
        </w:tc>
        <w:tc>
          <w:tcPr>
            <w:tcW w:w="659" w:type="pct"/>
            <w:vAlign w:val="center"/>
          </w:tcPr>
          <w:p w14:paraId="63F332CE" w14:textId="7943A731" w:rsidR="007E3F65" w:rsidRPr="004F1383" w:rsidRDefault="007E3F65" w:rsidP="004F1383">
            <w:pPr>
              <w:spacing w:line="276" w:lineRule="auto"/>
              <w:jc w:val="center"/>
              <w:rPr>
                <w:lang w:val="en-GB"/>
              </w:rPr>
            </w:pPr>
            <w:r w:rsidRPr="004F1383">
              <w:rPr>
                <w:lang w:val="en-GB"/>
              </w:rPr>
              <w:t>0.35</w:t>
            </w:r>
          </w:p>
        </w:tc>
        <w:tc>
          <w:tcPr>
            <w:tcW w:w="659" w:type="pct"/>
            <w:vAlign w:val="center"/>
          </w:tcPr>
          <w:p w14:paraId="03F0F4E3" w14:textId="6E5D6AA3" w:rsidR="007E3F65" w:rsidRPr="004F1383" w:rsidRDefault="007E3F65" w:rsidP="004F1383">
            <w:pPr>
              <w:spacing w:line="276" w:lineRule="auto"/>
              <w:jc w:val="center"/>
              <w:rPr>
                <w:lang w:val="en-GB"/>
              </w:rPr>
            </w:pPr>
            <w:r w:rsidRPr="004F1383">
              <w:rPr>
                <w:lang w:val="en-GB"/>
              </w:rPr>
              <w:t>0.41</w:t>
            </w:r>
          </w:p>
        </w:tc>
        <w:tc>
          <w:tcPr>
            <w:tcW w:w="659" w:type="pct"/>
            <w:vAlign w:val="center"/>
          </w:tcPr>
          <w:p w14:paraId="4DEF5918" w14:textId="1F1F857A" w:rsidR="007E3F65" w:rsidRPr="004F1383" w:rsidRDefault="007E3F65" w:rsidP="004F1383">
            <w:pPr>
              <w:spacing w:line="276" w:lineRule="auto"/>
              <w:jc w:val="center"/>
              <w:rPr>
                <w:lang w:val="en-GB"/>
              </w:rPr>
            </w:pPr>
            <w:r w:rsidRPr="004F1383">
              <w:rPr>
                <w:lang w:val="en-GB"/>
              </w:rPr>
              <w:t>0.</w:t>
            </w:r>
            <w:r w:rsidR="00EF3D48">
              <w:rPr>
                <w:lang w:val="en-GB"/>
              </w:rPr>
              <w:t>33</w:t>
            </w:r>
          </w:p>
        </w:tc>
        <w:tc>
          <w:tcPr>
            <w:tcW w:w="661" w:type="pct"/>
            <w:vAlign w:val="center"/>
          </w:tcPr>
          <w:p w14:paraId="7239C322" w14:textId="17505651" w:rsidR="007E3F65" w:rsidRPr="004F1383" w:rsidRDefault="007E3F65" w:rsidP="004F1383">
            <w:pPr>
              <w:spacing w:line="276" w:lineRule="auto"/>
              <w:jc w:val="center"/>
              <w:rPr>
                <w:lang w:val="en-GB"/>
              </w:rPr>
            </w:pPr>
            <w:r w:rsidRPr="004F1383">
              <w:rPr>
                <w:lang w:val="en-GB"/>
              </w:rPr>
              <w:t>0.3</w:t>
            </w:r>
            <w:r w:rsidR="00C573FE">
              <w:rPr>
                <w:lang w:val="en-GB"/>
              </w:rPr>
              <w:t>1</w:t>
            </w:r>
          </w:p>
        </w:tc>
        <w:tc>
          <w:tcPr>
            <w:tcW w:w="0" w:type="pct"/>
            <w:vAlign w:val="center"/>
          </w:tcPr>
          <w:p w14:paraId="7034501F" w14:textId="77777777" w:rsidR="007E3F65" w:rsidRPr="004F1383" w:rsidRDefault="007E3F65" w:rsidP="004F1383">
            <w:pPr>
              <w:spacing w:line="276" w:lineRule="auto"/>
              <w:jc w:val="center"/>
              <w:rPr>
                <w:lang w:val="en-GB"/>
              </w:rPr>
            </w:pPr>
          </w:p>
        </w:tc>
        <w:tc>
          <w:tcPr>
            <w:tcW w:w="659" w:type="pct"/>
            <w:vAlign w:val="center"/>
          </w:tcPr>
          <w:p w14:paraId="4AA11F99" w14:textId="000C0F5C" w:rsidR="007E3F65" w:rsidRPr="004F1383" w:rsidRDefault="007E3F65" w:rsidP="004F1383">
            <w:pPr>
              <w:spacing w:line="276" w:lineRule="auto"/>
              <w:jc w:val="center"/>
              <w:rPr>
                <w:lang w:val="en-GB"/>
              </w:rPr>
            </w:pPr>
            <w:r w:rsidRPr="004F1383">
              <w:rPr>
                <w:lang w:val="en-GB"/>
              </w:rPr>
              <w:t>0.</w:t>
            </w:r>
            <w:r w:rsidR="00033F1A">
              <w:rPr>
                <w:lang w:val="en-GB"/>
              </w:rPr>
              <w:t>82</w:t>
            </w:r>
          </w:p>
        </w:tc>
        <w:tc>
          <w:tcPr>
            <w:tcW w:w="657" w:type="pct"/>
            <w:vAlign w:val="center"/>
          </w:tcPr>
          <w:p w14:paraId="7D7E8C58" w14:textId="5C7A137E" w:rsidR="007E3F65" w:rsidRPr="004F1383" w:rsidRDefault="007E3F65" w:rsidP="007E3F65">
            <w:pPr>
              <w:spacing w:line="276" w:lineRule="auto"/>
              <w:jc w:val="center"/>
              <w:rPr>
                <w:lang w:val="en-GB"/>
              </w:rPr>
            </w:pPr>
            <w:r>
              <w:rPr>
                <w:lang w:val="en-GB"/>
              </w:rPr>
              <w:t>0.</w:t>
            </w:r>
            <w:r w:rsidR="006C1CFB">
              <w:rPr>
                <w:lang w:val="en-GB"/>
              </w:rPr>
              <w:t>81</w:t>
            </w:r>
          </w:p>
        </w:tc>
      </w:tr>
      <w:tr w:rsidR="007E3F65" w:rsidRPr="004F1383" w14:paraId="16CD9C48" w14:textId="7ADAFF94" w:rsidTr="004E36CD">
        <w:tc>
          <w:tcPr>
            <w:tcW w:w="927" w:type="pct"/>
          </w:tcPr>
          <w:p w14:paraId="2E5D1649" w14:textId="14AC49F7" w:rsidR="007E3F65" w:rsidRPr="004F1383" w:rsidRDefault="007E3F65" w:rsidP="004F1383">
            <w:pPr>
              <w:spacing w:line="276" w:lineRule="auto"/>
              <w:rPr>
                <w:lang w:val="en-GB"/>
              </w:rPr>
            </w:pPr>
            <w:r w:rsidRPr="004F1383">
              <w:rPr>
                <w:i/>
                <w:iCs/>
                <w:lang w:val="en-GB"/>
              </w:rPr>
              <w:t>M</w:t>
            </w:r>
            <w:r w:rsidRPr="004F1383">
              <w:rPr>
                <w:lang w:val="en-GB"/>
              </w:rPr>
              <w:t xml:space="preserve"> of time-varying variable</w:t>
            </w:r>
          </w:p>
        </w:tc>
        <w:tc>
          <w:tcPr>
            <w:tcW w:w="659" w:type="pct"/>
            <w:vAlign w:val="center"/>
          </w:tcPr>
          <w:p w14:paraId="442CC0F1" w14:textId="7D8CBCCD" w:rsidR="007E3F65" w:rsidRPr="004F1383" w:rsidRDefault="007E3F65" w:rsidP="004F1383">
            <w:pPr>
              <w:spacing w:line="276" w:lineRule="auto"/>
              <w:jc w:val="center"/>
              <w:rPr>
                <w:lang w:val="en-GB"/>
              </w:rPr>
            </w:pPr>
            <w:r w:rsidRPr="004F1383">
              <w:rPr>
                <w:lang w:val="en-GB"/>
              </w:rPr>
              <w:t>-4.63</w:t>
            </w:r>
          </w:p>
        </w:tc>
        <w:tc>
          <w:tcPr>
            <w:tcW w:w="659" w:type="pct"/>
            <w:vAlign w:val="center"/>
          </w:tcPr>
          <w:p w14:paraId="03F2AFE7" w14:textId="51C215C3" w:rsidR="007E3F65" w:rsidRPr="004F1383" w:rsidRDefault="007E3F65" w:rsidP="004F1383">
            <w:pPr>
              <w:spacing w:line="276" w:lineRule="auto"/>
              <w:jc w:val="center"/>
              <w:rPr>
                <w:lang w:val="en-GB"/>
              </w:rPr>
            </w:pPr>
            <w:r w:rsidRPr="004F1383">
              <w:rPr>
                <w:lang w:val="en-GB"/>
              </w:rPr>
              <w:t>-4.63</w:t>
            </w:r>
          </w:p>
        </w:tc>
        <w:tc>
          <w:tcPr>
            <w:tcW w:w="659" w:type="pct"/>
            <w:vAlign w:val="center"/>
          </w:tcPr>
          <w:p w14:paraId="1052D5F0" w14:textId="775D96AC" w:rsidR="007E3F65" w:rsidRPr="004F1383" w:rsidRDefault="007E3F65" w:rsidP="004F1383">
            <w:pPr>
              <w:spacing w:line="276" w:lineRule="auto"/>
              <w:jc w:val="center"/>
              <w:rPr>
                <w:lang w:val="en-GB"/>
              </w:rPr>
            </w:pPr>
            <w:r w:rsidRPr="004F1383">
              <w:rPr>
                <w:lang w:val="en-GB"/>
              </w:rPr>
              <w:t>-4.63</w:t>
            </w:r>
          </w:p>
        </w:tc>
        <w:tc>
          <w:tcPr>
            <w:tcW w:w="661" w:type="pct"/>
            <w:vAlign w:val="center"/>
          </w:tcPr>
          <w:p w14:paraId="54E60152" w14:textId="2DD31C37" w:rsidR="007E3F65" w:rsidRPr="004F1383" w:rsidRDefault="007E3F65" w:rsidP="004F1383">
            <w:pPr>
              <w:spacing w:line="276" w:lineRule="auto"/>
              <w:jc w:val="center"/>
              <w:rPr>
                <w:lang w:val="en-GB"/>
              </w:rPr>
            </w:pPr>
            <w:r w:rsidRPr="004F1383">
              <w:rPr>
                <w:lang w:val="en-GB"/>
              </w:rPr>
              <w:t>-4.63</w:t>
            </w:r>
          </w:p>
        </w:tc>
        <w:tc>
          <w:tcPr>
            <w:tcW w:w="0" w:type="pct"/>
            <w:vAlign w:val="center"/>
          </w:tcPr>
          <w:p w14:paraId="72D2D9E5" w14:textId="77777777" w:rsidR="007E3F65" w:rsidRPr="004F1383" w:rsidRDefault="007E3F65" w:rsidP="004F1383">
            <w:pPr>
              <w:spacing w:line="276" w:lineRule="auto"/>
              <w:jc w:val="center"/>
              <w:rPr>
                <w:lang w:val="en-GB"/>
              </w:rPr>
            </w:pPr>
          </w:p>
        </w:tc>
        <w:tc>
          <w:tcPr>
            <w:tcW w:w="659" w:type="pct"/>
            <w:vAlign w:val="center"/>
          </w:tcPr>
          <w:p w14:paraId="732A7874" w14:textId="51E52331" w:rsidR="007E3F65" w:rsidRPr="004F1383" w:rsidRDefault="007E3F65" w:rsidP="004F1383">
            <w:pPr>
              <w:spacing w:line="276" w:lineRule="auto"/>
              <w:jc w:val="center"/>
              <w:rPr>
                <w:lang w:val="en-GB"/>
              </w:rPr>
            </w:pPr>
            <w:r w:rsidRPr="004F1383">
              <w:rPr>
                <w:lang w:val="en-GB"/>
              </w:rPr>
              <w:t>0.27</w:t>
            </w:r>
          </w:p>
        </w:tc>
        <w:tc>
          <w:tcPr>
            <w:tcW w:w="657" w:type="pct"/>
            <w:vAlign w:val="center"/>
          </w:tcPr>
          <w:p w14:paraId="3E8BDB75" w14:textId="4007A32B" w:rsidR="007E3F65" w:rsidRPr="004F1383" w:rsidRDefault="007E3F65" w:rsidP="007E3F65">
            <w:pPr>
              <w:spacing w:line="276" w:lineRule="auto"/>
              <w:jc w:val="center"/>
              <w:rPr>
                <w:lang w:val="en-GB"/>
              </w:rPr>
            </w:pPr>
            <w:r>
              <w:rPr>
                <w:lang w:val="en-GB"/>
              </w:rPr>
              <w:t>0.27</w:t>
            </w:r>
          </w:p>
        </w:tc>
      </w:tr>
      <w:tr w:rsidR="007E3F65" w:rsidRPr="004F1383" w14:paraId="5BB0505C" w14:textId="166EF9BD" w:rsidTr="004E36CD">
        <w:tc>
          <w:tcPr>
            <w:tcW w:w="927" w:type="pct"/>
          </w:tcPr>
          <w:p w14:paraId="66F56109" w14:textId="75542D2F" w:rsidR="007E3F65" w:rsidRPr="004F1383" w:rsidRDefault="007E3F65" w:rsidP="004F1383">
            <w:pPr>
              <w:spacing w:line="276" w:lineRule="auto"/>
              <w:rPr>
                <w:lang w:val="en-GB"/>
              </w:rPr>
            </w:pPr>
            <w:r w:rsidRPr="004F1383">
              <w:rPr>
                <w:i/>
                <w:iCs/>
                <w:lang w:val="en-GB"/>
              </w:rPr>
              <w:t>SD</w:t>
            </w:r>
            <w:r w:rsidRPr="004F1383">
              <w:rPr>
                <w:lang w:val="en-GB"/>
              </w:rPr>
              <w:t xml:space="preserve"> of time-varying variable</w:t>
            </w:r>
          </w:p>
        </w:tc>
        <w:tc>
          <w:tcPr>
            <w:tcW w:w="659" w:type="pct"/>
            <w:vAlign w:val="center"/>
          </w:tcPr>
          <w:p w14:paraId="6E988A1B" w14:textId="35AF30D4" w:rsidR="007E3F65" w:rsidRPr="004F1383" w:rsidRDefault="007E3F65" w:rsidP="004F1383">
            <w:pPr>
              <w:spacing w:line="276" w:lineRule="auto"/>
              <w:jc w:val="center"/>
              <w:rPr>
                <w:lang w:val="en-GB"/>
              </w:rPr>
            </w:pPr>
            <w:r w:rsidRPr="004F1383">
              <w:rPr>
                <w:lang w:val="en-GB"/>
              </w:rPr>
              <w:t>1.06</w:t>
            </w:r>
          </w:p>
        </w:tc>
        <w:tc>
          <w:tcPr>
            <w:tcW w:w="659" w:type="pct"/>
            <w:vAlign w:val="center"/>
          </w:tcPr>
          <w:p w14:paraId="6CF726F7" w14:textId="4C9933B8" w:rsidR="007E3F65" w:rsidRPr="004F1383" w:rsidRDefault="007E3F65" w:rsidP="004F1383">
            <w:pPr>
              <w:spacing w:line="276" w:lineRule="auto"/>
              <w:jc w:val="center"/>
              <w:rPr>
                <w:lang w:val="en-GB"/>
              </w:rPr>
            </w:pPr>
            <w:r w:rsidRPr="004F1383">
              <w:rPr>
                <w:lang w:val="en-GB"/>
              </w:rPr>
              <w:t>1.06</w:t>
            </w:r>
          </w:p>
        </w:tc>
        <w:tc>
          <w:tcPr>
            <w:tcW w:w="659" w:type="pct"/>
            <w:vAlign w:val="center"/>
          </w:tcPr>
          <w:p w14:paraId="609EC6FE" w14:textId="150F7489" w:rsidR="007E3F65" w:rsidRPr="004F1383" w:rsidRDefault="007E3F65" w:rsidP="004F1383">
            <w:pPr>
              <w:spacing w:line="276" w:lineRule="auto"/>
              <w:jc w:val="center"/>
              <w:rPr>
                <w:lang w:val="en-GB"/>
              </w:rPr>
            </w:pPr>
            <w:r w:rsidRPr="004F1383">
              <w:rPr>
                <w:lang w:val="en-GB"/>
              </w:rPr>
              <w:t>1.06</w:t>
            </w:r>
          </w:p>
        </w:tc>
        <w:tc>
          <w:tcPr>
            <w:tcW w:w="661" w:type="pct"/>
            <w:vAlign w:val="center"/>
          </w:tcPr>
          <w:p w14:paraId="4644E274" w14:textId="1F0BCF38" w:rsidR="007E3F65" w:rsidRPr="004F1383" w:rsidRDefault="007E3F65" w:rsidP="004F1383">
            <w:pPr>
              <w:spacing w:line="276" w:lineRule="auto"/>
              <w:jc w:val="center"/>
              <w:rPr>
                <w:lang w:val="en-GB"/>
              </w:rPr>
            </w:pPr>
            <w:r w:rsidRPr="004F1383">
              <w:rPr>
                <w:lang w:val="en-GB"/>
              </w:rPr>
              <w:t>1.06</w:t>
            </w:r>
          </w:p>
        </w:tc>
        <w:tc>
          <w:tcPr>
            <w:tcW w:w="0" w:type="pct"/>
            <w:vAlign w:val="center"/>
          </w:tcPr>
          <w:p w14:paraId="37FA3A8C" w14:textId="77777777" w:rsidR="007E3F65" w:rsidRPr="004F1383" w:rsidRDefault="007E3F65" w:rsidP="004F1383">
            <w:pPr>
              <w:spacing w:line="276" w:lineRule="auto"/>
              <w:jc w:val="center"/>
              <w:rPr>
                <w:lang w:val="en-GB"/>
              </w:rPr>
            </w:pPr>
          </w:p>
        </w:tc>
        <w:tc>
          <w:tcPr>
            <w:tcW w:w="659" w:type="pct"/>
            <w:vAlign w:val="center"/>
          </w:tcPr>
          <w:p w14:paraId="4788A92A" w14:textId="5E8402DD" w:rsidR="007E3F65" w:rsidRPr="004F1383" w:rsidRDefault="007E3F65" w:rsidP="004F1383">
            <w:pPr>
              <w:spacing w:line="276" w:lineRule="auto"/>
              <w:jc w:val="center"/>
              <w:rPr>
                <w:lang w:val="en-GB"/>
              </w:rPr>
            </w:pPr>
            <w:r w:rsidRPr="004F1383">
              <w:rPr>
                <w:lang w:val="en-GB"/>
              </w:rPr>
              <w:t>0.45</w:t>
            </w:r>
          </w:p>
        </w:tc>
        <w:tc>
          <w:tcPr>
            <w:tcW w:w="657" w:type="pct"/>
            <w:vAlign w:val="center"/>
          </w:tcPr>
          <w:p w14:paraId="3A6F8028" w14:textId="36A91285" w:rsidR="007E3F65" w:rsidRPr="004F1383" w:rsidRDefault="007E3F65" w:rsidP="007E3F65">
            <w:pPr>
              <w:spacing w:line="276" w:lineRule="auto"/>
              <w:jc w:val="center"/>
              <w:rPr>
                <w:lang w:val="en-GB"/>
              </w:rPr>
            </w:pPr>
            <w:r>
              <w:rPr>
                <w:lang w:val="en-GB"/>
              </w:rPr>
              <w:t>0.45</w:t>
            </w:r>
          </w:p>
        </w:tc>
      </w:tr>
      <w:tr w:rsidR="007E3F65" w:rsidRPr="004F1383" w14:paraId="66959ED5" w14:textId="629456B8" w:rsidTr="004E36CD">
        <w:tc>
          <w:tcPr>
            <w:tcW w:w="927" w:type="pct"/>
          </w:tcPr>
          <w:p w14:paraId="063A122D" w14:textId="0AAC8C17" w:rsidR="007E3F65" w:rsidRPr="004F1383" w:rsidRDefault="007E3F65" w:rsidP="004F1383">
            <w:pPr>
              <w:spacing w:line="276" w:lineRule="auto"/>
              <w:rPr>
                <w:lang w:val="en-GB"/>
              </w:rPr>
            </w:pPr>
            <w:r w:rsidRPr="004F1383">
              <w:rPr>
                <w:lang w:val="en-GB"/>
              </w:rPr>
              <w:t>Type 1 error</w:t>
            </w:r>
          </w:p>
        </w:tc>
        <w:tc>
          <w:tcPr>
            <w:tcW w:w="659" w:type="pct"/>
            <w:vAlign w:val="center"/>
          </w:tcPr>
          <w:p w14:paraId="7CD806C2" w14:textId="33A8A77C" w:rsidR="007E3F65" w:rsidRPr="004F1383" w:rsidRDefault="007E3F65" w:rsidP="004F1383">
            <w:pPr>
              <w:spacing w:line="276" w:lineRule="auto"/>
              <w:jc w:val="center"/>
              <w:rPr>
                <w:lang w:val="en-GB"/>
              </w:rPr>
            </w:pPr>
            <w:r w:rsidRPr="004F1383">
              <w:rPr>
                <w:lang w:val="en-GB"/>
              </w:rPr>
              <w:t>0.05</w:t>
            </w:r>
          </w:p>
        </w:tc>
        <w:tc>
          <w:tcPr>
            <w:tcW w:w="659" w:type="pct"/>
            <w:vAlign w:val="center"/>
          </w:tcPr>
          <w:p w14:paraId="06884C72" w14:textId="49866595" w:rsidR="007E3F65" w:rsidRPr="004F1383" w:rsidRDefault="007E3F65" w:rsidP="004F1383">
            <w:pPr>
              <w:spacing w:line="276" w:lineRule="auto"/>
              <w:jc w:val="center"/>
              <w:rPr>
                <w:lang w:val="en-GB"/>
              </w:rPr>
            </w:pPr>
            <w:r w:rsidRPr="004F1383">
              <w:rPr>
                <w:lang w:val="en-GB"/>
              </w:rPr>
              <w:t>0.05</w:t>
            </w:r>
          </w:p>
        </w:tc>
        <w:tc>
          <w:tcPr>
            <w:tcW w:w="659" w:type="pct"/>
            <w:vAlign w:val="center"/>
          </w:tcPr>
          <w:p w14:paraId="35E97094" w14:textId="07CE739D" w:rsidR="007E3F65" w:rsidRPr="004F1383" w:rsidRDefault="007E3F65" w:rsidP="004F1383">
            <w:pPr>
              <w:spacing w:line="276" w:lineRule="auto"/>
              <w:jc w:val="center"/>
              <w:rPr>
                <w:lang w:val="en-GB"/>
              </w:rPr>
            </w:pPr>
            <w:r w:rsidRPr="004F1383">
              <w:rPr>
                <w:lang w:val="en-GB"/>
              </w:rPr>
              <w:t>0.05</w:t>
            </w:r>
          </w:p>
        </w:tc>
        <w:tc>
          <w:tcPr>
            <w:tcW w:w="661" w:type="pct"/>
            <w:vAlign w:val="center"/>
          </w:tcPr>
          <w:p w14:paraId="5790BC53" w14:textId="3B739269" w:rsidR="007E3F65" w:rsidRPr="004F1383" w:rsidRDefault="007E3F65" w:rsidP="004F1383">
            <w:pPr>
              <w:spacing w:line="276" w:lineRule="auto"/>
              <w:jc w:val="center"/>
              <w:rPr>
                <w:lang w:val="en-GB"/>
              </w:rPr>
            </w:pPr>
            <w:r w:rsidRPr="004F1383">
              <w:rPr>
                <w:lang w:val="en-GB"/>
              </w:rPr>
              <w:t>0.05</w:t>
            </w:r>
          </w:p>
        </w:tc>
        <w:tc>
          <w:tcPr>
            <w:tcW w:w="0" w:type="pct"/>
            <w:vAlign w:val="center"/>
          </w:tcPr>
          <w:p w14:paraId="72A34DA7" w14:textId="77777777" w:rsidR="007E3F65" w:rsidRPr="004F1383" w:rsidRDefault="007E3F65" w:rsidP="004F1383">
            <w:pPr>
              <w:spacing w:line="276" w:lineRule="auto"/>
              <w:jc w:val="center"/>
              <w:rPr>
                <w:lang w:val="en-GB"/>
              </w:rPr>
            </w:pPr>
          </w:p>
        </w:tc>
        <w:tc>
          <w:tcPr>
            <w:tcW w:w="659" w:type="pct"/>
            <w:vAlign w:val="center"/>
          </w:tcPr>
          <w:p w14:paraId="703B3FBE" w14:textId="096EBFFD" w:rsidR="007E3F65" w:rsidRPr="004F1383" w:rsidRDefault="007E3F65" w:rsidP="004F1383">
            <w:pPr>
              <w:spacing w:line="276" w:lineRule="auto"/>
              <w:jc w:val="center"/>
              <w:rPr>
                <w:lang w:val="en-GB"/>
              </w:rPr>
            </w:pPr>
            <w:r w:rsidRPr="004F1383">
              <w:rPr>
                <w:lang w:val="en-GB"/>
              </w:rPr>
              <w:t>0.05</w:t>
            </w:r>
          </w:p>
        </w:tc>
        <w:tc>
          <w:tcPr>
            <w:tcW w:w="657" w:type="pct"/>
            <w:vAlign w:val="center"/>
          </w:tcPr>
          <w:p w14:paraId="6FCFC907" w14:textId="0368A366" w:rsidR="007E3F65" w:rsidRPr="004F1383" w:rsidRDefault="007E3F65" w:rsidP="007E3F65">
            <w:pPr>
              <w:spacing w:line="276" w:lineRule="auto"/>
              <w:jc w:val="center"/>
              <w:rPr>
                <w:lang w:val="en-GB"/>
              </w:rPr>
            </w:pPr>
            <w:r>
              <w:rPr>
                <w:lang w:val="en-GB"/>
              </w:rPr>
              <w:t>0.05</w:t>
            </w:r>
          </w:p>
        </w:tc>
      </w:tr>
      <w:tr w:rsidR="007E3F65" w:rsidRPr="004F1383" w14:paraId="67394DDE" w14:textId="115FF8DF" w:rsidTr="004E36CD">
        <w:tc>
          <w:tcPr>
            <w:tcW w:w="927" w:type="pct"/>
          </w:tcPr>
          <w:p w14:paraId="4AD3A047" w14:textId="1444D1F0" w:rsidR="007E3F65" w:rsidRPr="004F1383" w:rsidRDefault="007E3F65" w:rsidP="004F1383">
            <w:pPr>
              <w:spacing w:line="276" w:lineRule="auto"/>
              <w:rPr>
                <w:lang w:val="en-GB"/>
              </w:rPr>
            </w:pPr>
            <w:r w:rsidRPr="004F1383">
              <w:rPr>
                <w:lang w:val="en-GB"/>
              </w:rPr>
              <w:t>Monte-Carlo Replicates</w:t>
            </w:r>
          </w:p>
        </w:tc>
        <w:tc>
          <w:tcPr>
            <w:tcW w:w="659" w:type="pct"/>
            <w:vAlign w:val="center"/>
          </w:tcPr>
          <w:p w14:paraId="33B8923E" w14:textId="53241BB7" w:rsidR="007E3F65" w:rsidRPr="004F1383" w:rsidRDefault="007E3F65" w:rsidP="004F1383">
            <w:pPr>
              <w:spacing w:line="276" w:lineRule="auto"/>
              <w:jc w:val="center"/>
              <w:rPr>
                <w:lang w:val="en-GB"/>
              </w:rPr>
            </w:pPr>
            <w:r w:rsidRPr="004F1383">
              <w:rPr>
                <w:lang w:val="en-GB"/>
              </w:rPr>
              <w:t>1000</w:t>
            </w:r>
          </w:p>
        </w:tc>
        <w:tc>
          <w:tcPr>
            <w:tcW w:w="659" w:type="pct"/>
            <w:vAlign w:val="center"/>
          </w:tcPr>
          <w:p w14:paraId="4ACF352E" w14:textId="58A41992" w:rsidR="007E3F65" w:rsidRPr="004F1383" w:rsidRDefault="007E3F65" w:rsidP="004F1383">
            <w:pPr>
              <w:spacing w:line="276" w:lineRule="auto"/>
              <w:jc w:val="center"/>
              <w:rPr>
                <w:lang w:val="en-GB"/>
              </w:rPr>
            </w:pPr>
            <w:r w:rsidRPr="004F1383">
              <w:rPr>
                <w:lang w:val="en-GB"/>
              </w:rPr>
              <w:t>1000</w:t>
            </w:r>
          </w:p>
        </w:tc>
        <w:tc>
          <w:tcPr>
            <w:tcW w:w="659" w:type="pct"/>
            <w:vAlign w:val="center"/>
          </w:tcPr>
          <w:p w14:paraId="0A380BB1" w14:textId="29442DBD" w:rsidR="007E3F65" w:rsidRPr="004F1383" w:rsidRDefault="007E3F65" w:rsidP="004F1383">
            <w:pPr>
              <w:spacing w:line="276" w:lineRule="auto"/>
              <w:jc w:val="center"/>
              <w:rPr>
                <w:lang w:val="en-GB"/>
              </w:rPr>
            </w:pPr>
            <w:r w:rsidRPr="004F1383">
              <w:rPr>
                <w:lang w:val="en-GB"/>
              </w:rPr>
              <w:t>1000</w:t>
            </w:r>
          </w:p>
        </w:tc>
        <w:tc>
          <w:tcPr>
            <w:tcW w:w="661" w:type="pct"/>
            <w:vAlign w:val="center"/>
          </w:tcPr>
          <w:p w14:paraId="232540F2" w14:textId="38275154" w:rsidR="007E3F65" w:rsidRPr="004F1383" w:rsidRDefault="007E3F65" w:rsidP="004F1383">
            <w:pPr>
              <w:spacing w:line="276" w:lineRule="auto"/>
              <w:jc w:val="center"/>
              <w:rPr>
                <w:lang w:val="en-GB"/>
              </w:rPr>
            </w:pPr>
            <w:r w:rsidRPr="004F1383">
              <w:rPr>
                <w:lang w:val="en-GB"/>
              </w:rPr>
              <w:t>1000</w:t>
            </w:r>
          </w:p>
        </w:tc>
        <w:tc>
          <w:tcPr>
            <w:tcW w:w="0" w:type="pct"/>
            <w:vAlign w:val="center"/>
          </w:tcPr>
          <w:p w14:paraId="20CACD02" w14:textId="77777777" w:rsidR="007E3F65" w:rsidRPr="004F1383" w:rsidRDefault="007E3F65" w:rsidP="004F1383">
            <w:pPr>
              <w:spacing w:line="276" w:lineRule="auto"/>
              <w:jc w:val="center"/>
              <w:rPr>
                <w:lang w:val="en-GB"/>
              </w:rPr>
            </w:pPr>
          </w:p>
        </w:tc>
        <w:tc>
          <w:tcPr>
            <w:tcW w:w="659" w:type="pct"/>
            <w:vAlign w:val="center"/>
          </w:tcPr>
          <w:p w14:paraId="798683E4" w14:textId="78C80F5E" w:rsidR="007E3F65" w:rsidRPr="004F1383" w:rsidRDefault="007E3F65" w:rsidP="004F1383">
            <w:pPr>
              <w:spacing w:line="276" w:lineRule="auto"/>
              <w:jc w:val="center"/>
              <w:rPr>
                <w:lang w:val="en-GB"/>
              </w:rPr>
            </w:pPr>
            <w:r w:rsidRPr="004F1383">
              <w:rPr>
                <w:lang w:val="en-GB"/>
              </w:rPr>
              <w:t>1000</w:t>
            </w:r>
          </w:p>
        </w:tc>
        <w:tc>
          <w:tcPr>
            <w:tcW w:w="657" w:type="pct"/>
            <w:vAlign w:val="center"/>
          </w:tcPr>
          <w:p w14:paraId="29DB4912" w14:textId="23BCCBEC" w:rsidR="007E3F65" w:rsidRPr="004F1383" w:rsidRDefault="007E3F65" w:rsidP="007E3F65">
            <w:pPr>
              <w:spacing w:line="276" w:lineRule="auto"/>
              <w:jc w:val="center"/>
              <w:rPr>
                <w:lang w:val="en-GB"/>
              </w:rPr>
            </w:pPr>
            <w:r>
              <w:rPr>
                <w:lang w:val="en-GB"/>
              </w:rPr>
              <w:t>1000</w:t>
            </w:r>
          </w:p>
        </w:tc>
      </w:tr>
      <w:tr w:rsidR="007E3F65" w:rsidRPr="004F1383" w14:paraId="45944BFC" w14:textId="5C8F0B02" w:rsidTr="004E36CD">
        <w:tc>
          <w:tcPr>
            <w:tcW w:w="927" w:type="pct"/>
          </w:tcPr>
          <w:p w14:paraId="70AFDF58" w14:textId="7DE23AA0" w:rsidR="007E3F65" w:rsidRPr="004F1383" w:rsidRDefault="007E3F65" w:rsidP="004F1383">
            <w:pPr>
              <w:spacing w:line="276" w:lineRule="auto"/>
              <w:rPr>
                <w:lang w:val="en-GB"/>
              </w:rPr>
            </w:pPr>
            <w:r w:rsidRPr="004F1383">
              <w:rPr>
                <w:lang w:val="en-GB"/>
              </w:rPr>
              <w:lastRenderedPageBreak/>
              <w:t>Method to fit linear mixed-effect models</w:t>
            </w:r>
          </w:p>
        </w:tc>
        <w:tc>
          <w:tcPr>
            <w:tcW w:w="659" w:type="pct"/>
            <w:vAlign w:val="center"/>
          </w:tcPr>
          <w:p w14:paraId="2618398B" w14:textId="39526241" w:rsidR="007E3F65" w:rsidRPr="004F1383" w:rsidRDefault="007E3F65" w:rsidP="004F1383">
            <w:pPr>
              <w:spacing w:line="276" w:lineRule="auto"/>
              <w:jc w:val="center"/>
              <w:rPr>
                <w:lang w:val="en-GB"/>
              </w:rPr>
            </w:pPr>
            <w:r>
              <w:rPr>
                <w:lang w:val="en-GB"/>
              </w:rPr>
              <w:t>MLL</w:t>
            </w:r>
          </w:p>
        </w:tc>
        <w:tc>
          <w:tcPr>
            <w:tcW w:w="659" w:type="pct"/>
            <w:vAlign w:val="center"/>
          </w:tcPr>
          <w:p w14:paraId="0A6445AB" w14:textId="2319CB2A" w:rsidR="007E3F65" w:rsidRPr="004F1383" w:rsidRDefault="007E3F65" w:rsidP="004F1383">
            <w:pPr>
              <w:spacing w:line="276" w:lineRule="auto"/>
              <w:jc w:val="center"/>
              <w:rPr>
                <w:lang w:val="en-GB"/>
              </w:rPr>
            </w:pPr>
            <w:r w:rsidRPr="00D872BB">
              <w:rPr>
                <w:lang w:val="en-GB"/>
              </w:rPr>
              <w:t>MLL</w:t>
            </w:r>
          </w:p>
        </w:tc>
        <w:tc>
          <w:tcPr>
            <w:tcW w:w="659" w:type="pct"/>
            <w:vAlign w:val="center"/>
          </w:tcPr>
          <w:p w14:paraId="43D15F21" w14:textId="56F02CC5" w:rsidR="007E3F65" w:rsidRPr="004F1383" w:rsidRDefault="007E3F65" w:rsidP="004F1383">
            <w:pPr>
              <w:spacing w:line="276" w:lineRule="auto"/>
              <w:jc w:val="center"/>
              <w:rPr>
                <w:lang w:val="en-GB"/>
              </w:rPr>
            </w:pPr>
            <w:r w:rsidRPr="00D872BB">
              <w:rPr>
                <w:lang w:val="en-GB"/>
              </w:rPr>
              <w:t>MLL</w:t>
            </w:r>
          </w:p>
        </w:tc>
        <w:tc>
          <w:tcPr>
            <w:tcW w:w="661" w:type="pct"/>
            <w:vAlign w:val="center"/>
          </w:tcPr>
          <w:p w14:paraId="523B3CB2" w14:textId="2E63CB85" w:rsidR="007E3F65" w:rsidRPr="004F1383" w:rsidRDefault="007E3F65" w:rsidP="004F1383">
            <w:pPr>
              <w:spacing w:line="276" w:lineRule="auto"/>
              <w:jc w:val="center"/>
              <w:rPr>
                <w:lang w:val="en-GB"/>
              </w:rPr>
            </w:pPr>
            <w:r w:rsidRPr="00D872BB">
              <w:rPr>
                <w:lang w:val="en-GB"/>
              </w:rPr>
              <w:t>MLL</w:t>
            </w:r>
          </w:p>
        </w:tc>
        <w:tc>
          <w:tcPr>
            <w:tcW w:w="0" w:type="pct"/>
            <w:vAlign w:val="center"/>
          </w:tcPr>
          <w:p w14:paraId="48B20DF1" w14:textId="4429B939" w:rsidR="007E3F65" w:rsidRPr="004F1383" w:rsidRDefault="007E3F65" w:rsidP="004F1383">
            <w:pPr>
              <w:spacing w:line="276" w:lineRule="auto"/>
              <w:jc w:val="center"/>
              <w:rPr>
                <w:lang w:val="en-GB"/>
              </w:rPr>
            </w:pPr>
          </w:p>
        </w:tc>
        <w:tc>
          <w:tcPr>
            <w:tcW w:w="659" w:type="pct"/>
            <w:vAlign w:val="center"/>
          </w:tcPr>
          <w:p w14:paraId="72B2958B" w14:textId="188F151D" w:rsidR="007E3F65" w:rsidRPr="004F1383" w:rsidRDefault="007E3F65" w:rsidP="004F1383">
            <w:pPr>
              <w:spacing w:line="276" w:lineRule="auto"/>
              <w:jc w:val="center"/>
              <w:rPr>
                <w:lang w:val="en-GB"/>
              </w:rPr>
            </w:pPr>
            <w:r w:rsidRPr="00D872BB">
              <w:rPr>
                <w:lang w:val="en-GB"/>
              </w:rPr>
              <w:t>MLL</w:t>
            </w:r>
          </w:p>
        </w:tc>
        <w:tc>
          <w:tcPr>
            <w:tcW w:w="657" w:type="pct"/>
            <w:vAlign w:val="center"/>
          </w:tcPr>
          <w:p w14:paraId="76A632E6" w14:textId="74BD0DEC" w:rsidR="007E3F65" w:rsidRPr="00D872BB" w:rsidRDefault="007E3F65" w:rsidP="007E3F65">
            <w:pPr>
              <w:spacing w:line="276" w:lineRule="auto"/>
              <w:jc w:val="center"/>
              <w:rPr>
                <w:lang w:val="en-GB"/>
              </w:rPr>
            </w:pPr>
            <w:r>
              <w:rPr>
                <w:lang w:val="en-GB"/>
              </w:rPr>
              <w:t>MLL</w:t>
            </w:r>
          </w:p>
        </w:tc>
      </w:tr>
      <w:tr w:rsidR="007E3F65" w:rsidRPr="004F1383" w14:paraId="0E850887" w14:textId="60FBA653" w:rsidTr="004E36CD">
        <w:tc>
          <w:tcPr>
            <w:tcW w:w="927" w:type="pct"/>
          </w:tcPr>
          <w:p w14:paraId="304BBE29" w14:textId="327B0398" w:rsidR="007E3F65" w:rsidRPr="004F1383" w:rsidRDefault="007E3F65" w:rsidP="004F1383">
            <w:pPr>
              <w:spacing w:line="276" w:lineRule="auto"/>
              <w:rPr>
                <w:lang w:val="en-GB"/>
              </w:rPr>
            </w:pPr>
            <w:r w:rsidRPr="004F1383">
              <w:rPr>
                <w:lang w:val="en-GB"/>
              </w:rPr>
              <w:t>Power</w:t>
            </w:r>
          </w:p>
        </w:tc>
        <w:tc>
          <w:tcPr>
            <w:tcW w:w="659" w:type="pct"/>
            <w:vAlign w:val="center"/>
          </w:tcPr>
          <w:p w14:paraId="64CAFA3E" w14:textId="56873772" w:rsidR="007E3F65" w:rsidRPr="004F1383" w:rsidRDefault="00855E00" w:rsidP="004F1383">
            <w:pPr>
              <w:spacing w:line="276" w:lineRule="auto"/>
              <w:jc w:val="center"/>
              <w:rPr>
                <w:lang w:val="en-GB"/>
              </w:rPr>
            </w:pPr>
            <w:r>
              <w:rPr>
                <w:lang w:val="en-GB"/>
              </w:rPr>
              <w:t>100</w:t>
            </w:r>
            <w:r w:rsidR="007E3F65" w:rsidRPr="004F1383">
              <w:rPr>
                <w:lang w:val="en-GB"/>
              </w:rPr>
              <w:t>%</w:t>
            </w:r>
          </w:p>
        </w:tc>
        <w:tc>
          <w:tcPr>
            <w:tcW w:w="659" w:type="pct"/>
            <w:vAlign w:val="center"/>
          </w:tcPr>
          <w:p w14:paraId="59EF0413" w14:textId="526EF5A2" w:rsidR="007E3F65" w:rsidRPr="004F1383" w:rsidRDefault="00855E00" w:rsidP="004F1383">
            <w:pPr>
              <w:spacing w:line="276" w:lineRule="auto"/>
              <w:jc w:val="center"/>
              <w:rPr>
                <w:lang w:val="en-GB"/>
              </w:rPr>
            </w:pPr>
            <w:r>
              <w:rPr>
                <w:lang w:val="en-GB"/>
              </w:rPr>
              <w:t>100</w:t>
            </w:r>
            <w:r w:rsidR="007E3F65" w:rsidRPr="004F1383">
              <w:rPr>
                <w:lang w:val="en-GB"/>
              </w:rPr>
              <w:t>%</w:t>
            </w:r>
          </w:p>
        </w:tc>
        <w:tc>
          <w:tcPr>
            <w:tcW w:w="659" w:type="pct"/>
            <w:vAlign w:val="center"/>
          </w:tcPr>
          <w:p w14:paraId="417C27CA" w14:textId="748DD7DA" w:rsidR="007E3F65" w:rsidRPr="004F1383" w:rsidRDefault="007E3F65" w:rsidP="004F1383">
            <w:pPr>
              <w:spacing w:line="276" w:lineRule="auto"/>
              <w:jc w:val="center"/>
              <w:rPr>
                <w:lang w:val="en-GB"/>
              </w:rPr>
            </w:pPr>
            <w:r w:rsidRPr="004F1383">
              <w:rPr>
                <w:lang w:val="en-GB"/>
              </w:rPr>
              <w:t>100%</w:t>
            </w:r>
          </w:p>
        </w:tc>
        <w:tc>
          <w:tcPr>
            <w:tcW w:w="661" w:type="pct"/>
            <w:vAlign w:val="center"/>
          </w:tcPr>
          <w:p w14:paraId="530F56E2" w14:textId="05D23267" w:rsidR="007E3F65" w:rsidRPr="004F1383" w:rsidRDefault="00ED3D49" w:rsidP="004F1383">
            <w:pPr>
              <w:spacing w:line="276" w:lineRule="auto"/>
              <w:jc w:val="center"/>
              <w:rPr>
                <w:lang w:val="en-GB"/>
              </w:rPr>
            </w:pPr>
            <w:r>
              <w:rPr>
                <w:lang w:val="en-GB"/>
              </w:rPr>
              <w:t>100</w:t>
            </w:r>
            <w:r w:rsidR="007E3F65">
              <w:rPr>
                <w:lang w:val="en-GB"/>
              </w:rPr>
              <w:t>%</w:t>
            </w:r>
          </w:p>
        </w:tc>
        <w:tc>
          <w:tcPr>
            <w:tcW w:w="0" w:type="pct"/>
            <w:vAlign w:val="center"/>
          </w:tcPr>
          <w:p w14:paraId="7AD7FF4A" w14:textId="77777777" w:rsidR="007E3F65" w:rsidRPr="004F1383" w:rsidRDefault="007E3F65" w:rsidP="004F1383">
            <w:pPr>
              <w:spacing w:line="276" w:lineRule="auto"/>
              <w:jc w:val="center"/>
              <w:rPr>
                <w:lang w:val="en-GB"/>
              </w:rPr>
            </w:pPr>
          </w:p>
        </w:tc>
        <w:tc>
          <w:tcPr>
            <w:tcW w:w="659" w:type="pct"/>
            <w:vAlign w:val="center"/>
          </w:tcPr>
          <w:p w14:paraId="0B8C5816" w14:textId="592BA27D" w:rsidR="007E3F65" w:rsidRPr="004F1383" w:rsidRDefault="006A3AA9" w:rsidP="004F1383">
            <w:pPr>
              <w:spacing w:line="276" w:lineRule="auto"/>
              <w:jc w:val="center"/>
              <w:rPr>
                <w:lang w:val="en-GB"/>
              </w:rPr>
            </w:pPr>
            <w:r>
              <w:rPr>
                <w:lang w:val="en-GB"/>
              </w:rPr>
              <w:t>100</w:t>
            </w:r>
            <w:r w:rsidR="007E3F65" w:rsidRPr="004F1383">
              <w:rPr>
                <w:lang w:val="en-GB"/>
              </w:rPr>
              <w:t>%</w:t>
            </w:r>
          </w:p>
        </w:tc>
        <w:tc>
          <w:tcPr>
            <w:tcW w:w="657" w:type="pct"/>
            <w:vAlign w:val="center"/>
          </w:tcPr>
          <w:p w14:paraId="3128B943" w14:textId="0496E34F" w:rsidR="007E3F65" w:rsidRPr="004F1383" w:rsidRDefault="00033F1A" w:rsidP="007E3F65">
            <w:pPr>
              <w:spacing w:line="276" w:lineRule="auto"/>
              <w:jc w:val="center"/>
              <w:rPr>
                <w:lang w:val="en-GB"/>
              </w:rPr>
            </w:pPr>
            <w:r>
              <w:rPr>
                <w:lang w:val="en-GB"/>
              </w:rPr>
              <w:t>89.6</w:t>
            </w:r>
            <w:r w:rsidR="007E3F65">
              <w:rPr>
                <w:lang w:val="en-GB"/>
              </w:rPr>
              <w:t>%</w:t>
            </w:r>
          </w:p>
        </w:tc>
      </w:tr>
    </w:tbl>
    <w:p w14:paraId="3073B2FC" w14:textId="2AF8EB4E" w:rsidR="00B5009D" w:rsidRPr="004F1383" w:rsidRDefault="004F1383" w:rsidP="00A979CF">
      <w:pPr>
        <w:ind w:firstLine="0"/>
      </w:pPr>
      <w:r>
        <w:rPr>
          <w:i/>
          <w:iCs/>
        </w:rPr>
        <w:t xml:space="preserve">Note. </w:t>
      </w:r>
      <w:r>
        <w:t>MLL – Maximizing log-likelihood</w:t>
      </w:r>
      <w:r w:rsidR="00523A64">
        <w:t>.</w:t>
      </w:r>
    </w:p>
    <w:sectPr w:rsidR="00B5009D" w:rsidRPr="004F1383" w:rsidSect="00533548">
      <w:headerReference w:type="default" r:id="rId11"/>
      <w:headerReference w:type="first" r:id="rId12"/>
      <w:footnotePr>
        <w:pos w:val="beneathText"/>
      </w:footnotePr>
      <w:pgSz w:w="12240" w:h="15840"/>
      <w:pgMar w:top="1440" w:right="1440" w:bottom="1440" w:left="1440" w:header="720" w:footer="720" w:gutter="0"/>
      <w:cols w:space="720"/>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13430" w14:textId="77777777" w:rsidR="001E49FC" w:rsidRDefault="001E49FC">
      <w:pPr>
        <w:spacing w:line="240" w:lineRule="auto"/>
      </w:pPr>
      <w:r>
        <w:separator/>
      </w:r>
    </w:p>
    <w:p w14:paraId="742BDECA" w14:textId="77777777" w:rsidR="001E49FC" w:rsidRDefault="001E49FC"/>
  </w:endnote>
  <w:endnote w:type="continuationSeparator" w:id="0">
    <w:p w14:paraId="2070D6D3" w14:textId="77777777" w:rsidR="001E49FC" w:rsidRDefault="001E49FC">
      <w:pPr>
        <w:spacing w:line="240" w:lineRule="auto"/>
      </w:pPr>
      <w:r>
        <w:continuationSeparator/>
      </w:r>
    </w:p>
    <w:p w14:paraId="23EE331F" w14:textId="77777777" w:rsidR="001E49FC" w:rsidRDefault="001E49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E12CF" w14:textId="77777777" w:rsidR="001E49FC" w:rsidRDefault="001E49FC">
      <w:pPr>
        <w:spacing w:line="240" w:lineRule="auto"/>
      </w:pPr>
      <w:r>
        <w:separator/>
      </w:r>
    </w:p>
    <w:p w14:paraId="2B64637F" w14:textId="77777777" w:rsidR="001E49FC" w:rsidRDefault="001E49FC"/>
  </w:footnote>
  <w:footnote w:type="continuationSeparator" w:id="0">
    <w:p w14:paraId="3952CBD1" w14:textId="77777777" w:rsidR="001E49FC" w:rsidRDefault="001E49FC">
      <w:pPr>
        <w:spacing w:line="240" w:lineRule="auto"/>
      </w:pPr>
      <w:r>
        <w:continuationSeparator/>
      </w:r>
    </w:p>
    <w:p w14:paraId="3861E9CB" w14:textId="77777777" w:rsidR="001E49FC" w:rsidRDefault="001E49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A88EC" w14:textId="7924EBE9" w:rsidR="00B5009D" w:rsidRPr="00DD4252" w:rsidRDefault="00D07B95" w:rsidP="00DD4252">
    <w:pPr>
      <w:pStyle w:val="Header"/>
    </w:pPr>
    <w:r>
      <w:rPr>
        <w:rStyle w:val="Strong"/>
        <w:caps w:val="0"/>
      </w:rPr>
      <w:t>SUPPLEMENTARY MATERIALS</w:t>
    </w:r>
    <w:r w:rsidR="00B5009D" w:rsidRPr="00DD4252">
      <w:rPr>
        <w:rStyle w:val="Strong"/>
        <w:caps w:val="0"/>
      </w:rPr>
      <w:ptab w:relativeTo="margin" w:alignment="right" w:leader="none"/>
    </w:r>
    <w:r w:rsidR="00B5009D" w:rsidRPr="00DD4252">
      <w:rPr>
        <w:rStyle w:val="Strong"/>
        <w:caps w:val="0"/>
      </w:rPr>
      <w:fldChar w:fldCharType="begin"/>
    </w:r>
    <w:r w:rsidR="00B5009D" w:rsidRPr="00DD4252">
      <w:rPr>
        <w:rStyle w:val="Strong"/>
        <w:caps w:val="0"/>
      </w:rPr>
      <w:instrText xml:space="preserve"> PAGE   \* MERGEFORMAT </w:instrText>
    </w:r>
    <w:r w:rsidR="00B5009D" w:rsidRPr="00DD4252">
      <w:rPr>
        <w:rStyle w:val="Strong"/>
        <w:caps w:val="0"/>
      </w:rPr>
      <w:fldChar w:fldCharType="separate"/>
    </w:r>
    <w:r w:rsidR="00B5009D" w:rsidRPr="00DD4252">
      <w:rPr>
        <w:rStyle w:val="Strong"/>
        <w:caps w:val="0"/>
      </w:rPr>
      <w:t>8</w:t>
    </w:r>
    <w:r w:rsidR="00B5009D" w:rsidRPr="00DD4252">
      <w:rPr>
        <w:rStyle w:val="Strong"/>
        <w:caps w:val="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67C00" w14:textId="20FA6FAA" w:rsidR="00B5009D" w:rsidRDefault="00B5009D">
    <w:pPr>
      <w:pStyle w:val="Header"/>
      <w:rPr>
        <w:rStyle w:val="Strong"/>
      </w:rPr>
    </w:pPr>
    <w:r>
      <w:rPr>
        <w:rStyle w:val="Strong"/>
      </w:rPr>
      <w:ptab w:relativeTo="margin" w:alignment="right" w:leader="none"/>
    </w:r>
    <w:r>
      <w:rPr>
        <w:rStyle w:val="Strong"/>
      </w:rPr>
      <w:fldChar w:fldCharType="begin"/>
    </w:r>
    <w:r>
      <w:rPr>
        <w:rStyle w:val="Strong"/>
      </w:rPr>
      <w:instrText xml:space="preserve"> PAGE   \* MERGEFORMAT </w:instrText>
    </w:r>
    <w:r>
      <w:rPr>
        <w:rStyle w:val="Strong"/>
      </w:rPr>
      <w:fldChar w:fldCharType="separate"/>
    </w:r>
    <w:r>
      <w:rPr>
        <w:rStyle w:val="Strong"/>
        <w:noProof/>
      </w:rPr>
      <w:t>1</w:t>
    </w:r>
    <w:r>
      <w:rPr>
        <w:rStyle w:val="Strong"/>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15:restartNumberingAfterBreak="0">
    <w:nsid w:val="202145A5"/>
    <w:multiLevelType w:val="hybridMultilevel"/>
    <w:tmpl w:val="275C801A"/>
    <w:lvl w:ilvl="0" w:tplc="227AFBBC">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62F09A3"/>
    <w:multiLevelType w:val="hybridMultilevel"/>
    <w:tmpl w:val="29FACE44"/>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5A1099"/>
    <w:multiLevelType w:val="multilevel"/>
    <w:tmpl w:val="4268E1E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54B27D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D70205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727374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CD70DF5"/>
    <w:multiLevelType w:val="hybridMultilevel"/>
    <w:tmpl w:val="0E229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 w:numId="12">
    <w:abstractNumId w:val="15"/>
  </w:num>
  <w:num w:numId="13">
    <w:abstractNumId w:val="13"/>
  </w:num>
  <w:num w:numId="14">
    <w:abstractNumId w:val="12"/>
  </w:num>
  <w:num w:numId="15">
    <w:abstractNumId w:val="14"/>
  </w:num>
  <w:num w:numId="16">
    <w:abstractNumId w:val="11"/>
  </w:num>
  <w:num w:numId="17">
    <w:abstractNumId w:val="1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efaultTableStyle w:val="APAReport"/>
  <w:characterSpacingControl w:val="doNotCompress"/>
  <w:hdrShapeDefaults>
    <o:shapedefaults v:ext="edit" spidmax="2050"/>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978"/>
    <w:rsid w:val="00011F54"/>
    <w:rsid w:val="0001329B"/>
    <w:rsid w:val="00014C5B"/>
    <w:rsid w:val="00017B76"/>
    <w:rsid w:val="00021A16"/>
    <w:rsid w:val="00025FC2"/>
    <w:rsid w:val="00033F1A"/>
    <w:rsid w:val="0004496E"/>
    <w:rsid w:val="00074D7E"/>
    <w:rsid w:val="00090E36"/>
    <w:rsid w:val="0009312D"/>
    <w:rsid w:val="000C158C"/>
    <w:rsid w:val="000C1777"/>
    <w:rsid w:val="000C5414"/>
    <w:rsid w:val="000D3F41"/>
    <w:rsid w:val="000E2850"/>
    <w:rsid w:val="000F4A20"/>
    <w:rsid w:val="000F560B"/>
    <w:rsid w:val="00101AFE"/>
    <w:rsid w:val="00146179"/>
    <w:rsid w:val="0015158B"/>
    <w:rsid w:val="00164E71"/>
    <w:rsid w:val="0016546D"/>
    <w:rsid w:val="001739B7"/>
    <w:rsid w:val="001A378A"/>
    <w:rsid w:val="001B1702"/>
    <w:rsid w:val="001C1DA2"/>
    <w:rsid w:val="001C2F92"/>
    <w:rsid w:val="001C35EC"/>
    <w:rsid w:val="001D200C"/>
    <w:rsid w:val="001E1512"/>
    <w:rsid w:val="001E49FC"/>
    <w:rsid w:val="00203E33"/>
    <w:rsid w:val="00205C62"/>
    <w:rsid w:val="00223F86"/>
    <w:rsid w:val="0022555C"/>
    <w:rsid w:val="00232452"/>
    <w:rsid w:val="0024120A"/>
    <w:rsid w:val="0024385D"/>
    <w:rsid w:val="00246730"/>
    <w:rsid w:val="00264591"/>
    <w:rsid w:val="0028796D"/>
    <w:rsid w:val="00293A08"/>
    <w:rsid w:val="00294C55"/>
    <w:rsid w:val="002A0D8A"/>
    <w:rsid w:val="002C08FA"/>
    <w:rsid w:val="002E4738"/>
    <w:rsid w:val="002E6E2F"/>
    <w:rsid w:val="002F3ECB"/>
    <w:rsid w:val="0030120E"/>
    <w:rsid w:val="00302674"/>
    <w:rsid w:val="003072D2"/>
    <w:rsid w:val="00315553"/>
    <w:rsid w:val="00316071"/>
    <w:rsid w:val="00324053"/>
    <w:rsid w:val="00335DD1"/>
    <w:rsid w:val="003555E3"/>
    <w:rsid w:val="00355DCA"/>
    <w:rsid w:val="00356AE9"/>
    <w:rsid w:val="00361B90"/>
    <w:rsid w:val="0036328C"/>
    <w:rsid w:val="00381EA5"/>
    <w:rsid w:val="0039651B"/>
    <w:rsid w:val="003A58B3"/>
    <w:rsid w:val="003B59C7"/>
    <w:rsid w:val="003C71F1"/>
    <w:rsid w:val="003F7055"/>
    <w:rsid w:val="00406B75"/>
    <w:rsid w:val="004251F2"/>
    <w:rsid w:val="00434C7E"/>
    <w:rsid w:val="00443EC2"/>
    <w:rsid w:val="00470171"/>
    <w:rsid w:val="004703F1"/>
    <w:rsid w:val="00491FF5"/>
    <w:rsid w:val="0049245A"/>
    <w:rsid w:val="004A6C6A"/>
    <w:rsid w:val="004B7986"/>
    <w:rsid w:val="004D2C15"/>
    <w:rsid w:val="004D4506"/>
    <w:rsid w:val="004E36CD"/>
    <w:rsid w:val="004F1383"/>
    <w:rsid w:val="004F5766"/>
    <w:rsid w:val="0051443E"/>
    <w:rsid w:val="00520041"/>
    <w:rsid w:val="0052164C"/>
    <w:rsid w:val="00523A64"/>
    <w:rsid w:val="00533548"/>
    <w:rsid w:val="005457BF"/>
    <w:rsid w:val="00551A02"/>
    <w:rsid w:val="005534FA"/>
    <w:rsid w:val="005640FE"/>
    <w:rsid w:val="00575B1D"/>
    <w:rsid w:val="0058148B"/>
    <w:rsid w:val="005838B9"/>
    <w:rsid w:val="005B033B"/>
    <w:rsid w:val="005C2E2B"/>
    <w:rsid w:val="005D29B4"/>
    <w:rsid w:val="005D3A03"/>
    <w:rsid w:val="005D3F4C"/>
    <w:rsid w:val="005D713A"/>
    <w:rsid w:val="005E7E9D"/>
    <w:rsid w:val="006035B3"/>
    <w:rsid w:val="00652720"/>
    <w:rsid w:val="00657C89"/>
    <w:rsid w:val="006945BB"/>
    <w:rsid w:val="006A3AA9"/>
    <w:rsid w:val="006C1CFB"/>
    <w:rsid w:val="006D076C"/>
    <w:rsid w:val="006D6E3B"/>
    <w:rsid w:val="006F14BD"/>
    <w:rsid w:val="006F5446"/>
    <w:rsid w:val="00731D0D"/>
    <w:rsid w:val="00742A31"/>
    <w:rsid w:val="00771A6A"/>
    <w:rsid w:val="00774F98"/>
    <w:rsid w:val="007A0EE2"/>
    <w:rsid w:val="007A784A"/>
    <w:rsid w:val="007A7FD6"/>
    <w:rsid w:val="007C3634"/>
    <w:rsid w:val="007C408C"/>
    <w:rsid w:val="007E3F65"/>
    <w:rsid w:val="007F0449"/>
    <w:rsid w:val="007F0798"/>
    <w:rsid w:val="007F5F77"/>
    <w:rsid w:val="008002C0"/>
    <w:rsid w:val="00802FAF"/>
    <w:rsid w:val="00813724"/>
    <w:rsid w:val="00825D69"/>
    <w:rsid w:val="0083097F"/>
    <w:rsid w:val="008309E8"/>
    <w:rsid w:val="00834A65"/>
    <w:rsid w:val="00836D8C"/>
    <w:rsid w:val="0084311A"/>
    <w:rsid w:val="008502D4"/>
    <w:rsid w:val="00855E00"/>
    <w:rsid w:val="00863A93"/>
    <w:rsid w:val="00871ED4"/>
    <w:rsid w:val="00880249"/>
    <w:rsid w:val="00881784"/>
    <w:rsid w:val="00882594"/>
    <w:rsid w:val="0088730B"/>
    <w:rsid w:val="008877B0"/>
    <w:rsid w:val="008A0722"/>
    <w:rsid w:val="008C1783"/>
    <w:rsid w:val="008C2525"/>
    <w:rsid w:val="008C5257"/>
    <w:rsid w:val="008C5323"/>
    <w:rsid w:val="008E5531"/>
    <w:rsid w:val="00901CAB"/>
    <w:rsid w:val="009031F7"/>
    <w:rsid w:val="00921B80"/>
    <w:rsid w:val="0092272D"/>
    <w:rsid w:val="00923B75"/>
    <w:rsid w:val="0094735B"/>
    <w:rsid w:val="00962575"/>
    <w:rsid w:val="00962AA8"/>
    <w:rsid w:val="00975FAF"/>
    <w:rsid w:val="009962EE"/>
    <w:rsid w:val="009A10D0"/>
    <w:rsid w:val="009A6A3B"/>
    <w:rsid w:val="009B2232"/>
    <w:rsid w:val="009C2041"/>
    <w:rsid w:val="009C229B"/>
    <w:rsid w:val="009C252B"/>
    <w:rsid w:val="009F6B9F"/>
    <w:rsid w:val="00A002CE"/>
    <w:rsid w:val="00A01BEC"/>
    <w:rsid w:val="00A03A3B"/>
    <w:rsid w:val="00A16093"/>
    <w:rsid w:val="00A175DA"/>
    <w:rsid w:val="00A17672"/>
    <w:rsid w:val="00A260AB"/>
    <w:rsid w:val="00A36310"/>
    <w:rsid w:val="00A56B5F"/>
    <w:rsid w:val="00A617D0"/>
    <w:rsid w:val="00A979CF"/>
    <w:rsid w:val="00AA3ECA"/>
    <w:rsid w:val="00AB4E5D"/>
    <w:rsid w:val="00AF2B6F"/>
    <w:rsid w:val="00B045F5"/>
    <w:rsid w:val="00B05978"/>
    <w:rsid w:val="00B068E0"/>
    <w:rsid w:val="00B157A1"/>
    <w:rsid w:val="00B4067D"/>
    <w:rsid w:val="00B40771"/>
    <w:rsid w:val="00B5009D"/>
    <w:rsid w:val="00B524C8"/>
    <w:rsid w:val="00B737C2"/>
    <w:rsid w:val="00B73FA6"/>
    <w:rsid w:val="00B77B09"/>
    <w:rsid w:val="00B823AA"/>
    <w:rsid w:val="00BA45DB"/>
    <w:rsid w:val="00BA5614"/>
    <w:rsid w:val="00BA6488"/>
    <w:rsid w:val="00BC1CF6"/>
    <w:rsid w:val="00BC796C"/>
    <w:rsid w:val="00BF3AAF"/>
    <w:rsid w:val="00BF3E71"/>
    <w:rsid w:val="00BF4184"/>
    <w:rsid w:val="00BF6BCA"/>
    <w:rsid w:val="00C0601E"/>
    <w:rsid w:val="00C13098"/>
    <w:rsid w:val="00C2370E"/>
    <w:rsid w:val="00C31D30"/>
    <w:rsid w:val="00C451A3"/>
    <w:rsid w:val="00C57060"/>
    <w:rsid w:val="00C573FE"/>
    <w:rsid w:val="00C64404"/>
    <w:rsid w:val="00C7191F"/>
    <w:rsid w:val="00C833F0"/>
    <w:rsid w:val="00C8623C"/>
    <w:rsid w:val="00C92CE6"/>
    <w:rsid w:val="00C94E7F"/>
    <w:rsid w:val="00C97A7B"/>
    <w:rsid w:val="00CA4651"/>
    <w:rsid w:val="00CD594F"/>
    <w:rsid w:val="00CD6E39"/>
    <w:rsid w:val="00CE28EF"/>
    <w:rsid w:val="00CE62B0"/>
    <w:rsid w:val="00CF6E91"/>
    <w:rsid w:val="00D07B95"/>
    <w:rsid w:val="00D07D0C"/>
    <w:rsid w:val="00D16ECD"/>
    <w:rsid w:val="00D444DC"/>
    <w:rsid w:val="00D44D04"/>
    <w:rsid w:val="00D71576"/>
    <w:rsid w:val="00D827C9"/>
    <w:rsid w:val="00D85B68"/>
    <w:rsid w:val="00D90937"/>
    <w:rsid w:val="00D92A2F"/>
    <w:rsid w:val="00D95A26"/>
    <w:rsid w:val="00DA1B2A"/>
    <w:rsid w:val="00DA2BA6"/>
    <w:rsid w:val="00DC5E86"/>
    <w:rsid w:val="00DD1E30"/>
    <w:rsid w:val="00DD4252"/>
    <w:rsid w:val="00DE7B4D"/>
    <w:rsid w:val="00DF00EB"/>
    <w:rsid w:val="00DF5E72"/>
    <w:rsid w:val="00DF681D"/>
    <w:rsid w:val="00E00FD3"/>
    <w:rsid w:val="00E035C4"/>
    <w:rsid w:val="00E053A0"/>
    <w:rsid w:val="00E2785F"/>
    <w:rsid w:val="00E30B1D"/>
    <w:rsid w:val="00E448E8"/>
    <w:rsid w:val="00E5242B"/>
    <w:rsid w:val="00E6004D"/>
    <w:rsid w:val="00E70CAE"/>
    <w:rsid w:val="00E71951"/>
    <w:rsid w:val="00E71AEA"/>
    <w:rsid w:val="00E72AF2"/>
    <w:rsid w:val="00E75DE1"/>
    <w:rsid w:val="00E81978"/>
    <w:rsid w:val="00E842A5"/>
    <w:rsid w:val="00EA544F"/>
    <w:rsid w:val="00ED3D49"/>
    <w:rsid w:val="00ED6219"/>
    <w:rsid w:val="00EE0345"/>
    <w:rsid w:val="00EF3D48"/>
    <w:rsid w:val="00F071B3"/>
    <w:rsid w:val="00F0743D"/>
    <w:rsid w:val="00F10781"/>
    <w:rsid w:val="00F145AF"/>
    <w:rsid w:val="00F201A7"/>
    <w:rsid w:val="00F379B7"/>
    <w:rsid w:val="00F525FA"/>
    <w:rsid w:val="00F67209"/>
    <w:rsid w:val="00F74DA6"/>
    <w:rsid w:val="00F776DA"/>
    <w:rsid w:val="00F829FF"/>
    <w:rsid w:val="00F8347E"/>
    <w:rsid w:val="00F84A4D"/>
    <w:rsid w:val="00F856A3"/>
    <w:rsid w:val="00FA2B9B"/>
    <w:rsid w:val="00FA4844"/>
    <w:rsid w:val="00FA65D4"/>
    <w:rsid w:val="00FC1024"/>
    <w:rsid w:val="00FC6D79"/>
    <w:rsid w:val="00FD2CE5"/>
    <w:rsid w:val="00FD4936"/>
    <w:rsid w:val="00FE6888"/>
    <w:rsid w:val="00FF2002"/>
    <w:rsid w:val="00FF20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174E5"/>
  <w15:chartTrackingRefBased/>
  <w15:docId w15:val="{730F356D-9017-4778-AE80-D72804D9B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3F1"/>
    <w:rPr>
      <w:kern w:val="24"/>
    </w:rPr>
  </w:style>
  <w:style w:type="paragraph" w:styleId="Heading1">
    <w:name w:val="heading 1"/>
    <w:basedOn w:val="Normal"/>
    <w:next w:val="Normal"/>
    <w:link w:val="Heading1Char"/>
    <w:uiPriority w:val="4"/>
    <w:qFormat/>
    <w:rsid w:val="009A6A3B"/>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4"/>
    <w:unhideWhenUsed/>
    <w:qFormat/>
    <w:rsid w:val="009A6A3B"/>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4"/>
    <w:unhideWhenUsed/>
    <w:qFormat/>
    <w:rsid w:val="00C31D30"/>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4"/>
    <w:unhideWhenUsed/>
    <w:qFormat/>
    <w:rsid w:val="00C31D30"/>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4"/>
    <w:unhideWhenUsed/>
    <w:qFormat/>
    <w:rsid w:val="00C31D30"/>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qFormat/>
    <w:rsid w:val="009A6A3B"/>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qFormat/>
    <w:rsid w:val="009A6A3B"/>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semiHidden/>
    <w:qFormat/>
    <w:rsid w:val="009A6A3B"/>
    <w:pPr>
      <w:keepNext/>
      <w:keepLines/>
      <w:spacing w:before="40"/>
      <w:ind w:firstLine="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qFormat/>
    <w:rsid w:val="009A6A3B"/>
    <w:pPr>
      <w:keepNext/>
      <w:keepLines/>
      <w:spacing w:before="40"/>
      <w:ind w:firstLine="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basedOn w:val="Normal"/>
    <w:uiPriority w:val="2"/>
    <w:qFormat/>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unhideWhenUsed/>
    <w:qFormat/>
    <w:pPr>
      <w:spacing w:line="240" w:lineRule="auto"/>
      <w:ind w:firstLine="0"/>
    </w:pPr>
  </w:style>
  <w:style w:type="character" w:customStyle="1" w:styleId="HeaderChar">
    <w:name w:val="Header Char"/>
    <w:basedOn w:val="DefaultParagraphFont"/>
    <w:link w:val="Header"/>
    <w:uiPriority w:val="99"/>
    <w:rPr>
      <w:kern w:val="24"/>
    </w:rPr>
  </w:style>
  <w:style w:type="character" w:styleId="Strong">
    <w:name w:val="Strong"/>
    <w:basedOn w:val="DefaultParagraphFont"/>
    <w:uiPriority w:val="22"/>
    <w:unhideWhenUsed/>
    <w:qFormat/>
    <w:rPr>
      <w:b w:val="0"/>
      <w:bCs w:val="0"/>
      <w:caps/>
      <w:smallCaps w:val="0"/>
    </w:rPr>
  </w:style>
  <w:style w:type="character" w:styleId="PlaceholderText">
    <w:name w:val="Placeholder Text"/>
    <w:basedOn w:val="DefaultParagraphFont"/>
    <w:uiPriority w:val="99"/>
    <w:semiHidden/>
    <w:rsid w:val="005D3A03"/>
    <w:rPr>
      <w:color w:val="404040" w:themeColor="text1" w:themeTint="BF"/>
    </w:rPr>
  </w:style>
  <w:style w:type="paragraph" w:styleId="NoSpacing">
    <w:name w:val="No Spacing"/>
    <w:aliases w:val="No Indent,APA1"/>
    <w:link w:val="NoSpacingChar"/>
    <w:uiPriority w:val="3"/>
    <w:qFormat/>
    <w:pPr>
      <w:ind w:firstLine="0"/>
    </w:pPr>
  </w:style>
  <w:style w:type="character" w:customStyle="1" w:styleId="Heading1Char">
    <w:name w:val="Heading 1 Char"/>
    <w:basedOn w:val="DefaultParagraphFont"/>
    <w:link w:val="Heading1"/>
    <w:uiPriority w:val="4"/>
    <w:rPr>
      <w:rFonts w:asciiTheme="majorHAnsi" w:eastAsiaTheme="majorEastAsia" w:hAnsiTheme="majorHAnsi" w:cstheme="majorBidi"/>
      <w:b/>
      <w:bCs/>
      <w:kern w:val="24"/>
    </w:rPr>
  </w:style>
  <w:style w:type="character" w:customStyle="1" w:styleId="Heading2Char">
    <w:name w:val="Heading 2 Char"/>
    <w:basedOn w:val="DefaultParagraphFont"/>
    <w:link w:val="Heading2"/>
    <w:uiPriority w:val="4"/>
    <w:rPr>
      <w:rFonts w:asciiTheme="majorHAnsi" w:eastAsiaTheme="majorEastAsia" w:hAnsiTheme="majorHAnsi" w:cstheme="majorBidi"/>
      <w:b/>
      <w:bCs/>
      <w:kern w:val="24"/>
    </w:rPr>
  </w:style>
  <w:style w:type="paragraph" w:styleId="Title">
    <w:name w:val="Title"/>
    <w:basedOn w:val="Normal"/>
    <w:link w:val="TitleChar"/>
    <w:qFormat/>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rsid w:val="008C5323"/>
    <w:rPr>
      <w:rFonts w:asciiTheme="majorHAnsi" w:eastAsiaTheme="majorEastAsia" w:hAnsiTheme="majorHAnsi" w:cstheme="majorBidi"/>
      <w:kern w:val="24"/>
    </w:rPr>
  </w:style>
  <w:style w:type="character" w:styleId="Emphasis">
    <w:name w:val="Emphasis"/>
    <w:basedOn w:val="DefaultParagraphFont"/>
    <w:uiPriority w:val="4"/>
    <w:unhideWhenUsed/>
    <w:qFormat/>
    <w:rPr>
      <w:i/>
      <w:iCs/>
    </w:rPr>
  </w:style>
  <w:style w:type="character" w:customStyle="1" w:styleId="Heading3Char">
    <w:name w:val="Heading 3 Char"/>
    <w:basedOn w:val="DefaultParagraphFont"/>
    <w:link w:val="Heading3"/>
    <w:uiPriority w:val="4"/>
    <w:rsid w:val="00C31D30"/>
    <w:rPr>
      <w:rFonts w:asciiTheme="majorHAnsi" w:eastAsiaTheme="majorEastAsia" w:hAnsiTheme="majorHAnsi" w:cstheme="majorBidi"/>
      <w:b/>
      <w:bCs/>
      <w:kern w:val="24"/>
    </w:rPr>
  </w:style>
  <w:style w:type="character" w:customStyle="1" w:styleId="Heading4Char">
    <w:name w:val="Heading 4 Char"/>
    <w:basedOn w:val="DefaultParagraphFont"/>
    <w:link w:val="Heading4"/>
    <w:uiPriority w:val="4"/>
    <w:rsid w:val="00C31D30"/>
    <w:rPr>
      <w:rFonts w:asciiTheme="majorHAnsi" w:eastAsiaTheme="majorEastAsia" w:hAnsiTheme="majorHAnsi" w:cstheme="majorBidi"/>
      <w:b/>
      <w:bCs/>
      <w:i/>
      <w:iCs/>
      <w:kern w:val="24"/>
    </w:rPr>
  </w:style>
  <w:style w:type="character" w:customStyle="1" w:styleId="Heading5Char">
    <w:name w:val="Heading 5 Char"/>
    <w:basedOn w:val="DefaultParagraphFont"/>
    <w:link w:val="Heading5"/>
    <w:uiPriority w:val="4"/>
    <w:rsid w:val="00C31D30"/>
    <w:rPr>
      <w:rFonts w:asciiTheme="majorHAnsi" w:eastAsiaTheme="majorEastAsia" w:hAnsiTheme="majorHAnsi" w:cstheme="majorBidi"/>
      <w:i/>
      <w:iCs/>
      <w:kern w:val="24"/>
    </w:rPr>
  </w:style>
  <w:style w:type="paragraph" w:styleId="BalloonText">
    <w:name w:val="Balloon Text"/>
    <w:basedOn w:val="Normal"/>
    <w:link w:val="BalloonTextChar"/>
    <w:uiPriority w:val="99"/>
    <w:semiHidden/>
    <w:unhideWhenUsed/>
    <w:rsid w:val="00FF2002"/>
    <w:pPr>
      <w:spacing w:line="240" w:lineRule="auto"/>
      <w:ind w:firstLine="0"/>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FF2002"/>
    <w:rPr>
      <w:rFonts w:ascii="Segoe UI" w:hAnsi="Segoe UI" w:cs="Segoe UI"/>
      <w:kern w:val="24"/>
      <w:sz w:val="22"/>
      <w:szCs w:val="18"/>
    </w:rPr>
  </w:style>
  <w:style w:type="paragraph" w:styleId="Bibliography">
    <w:name w:val="Bibliography"/>
    <w:basedOn w:val="Normal"/>
    <w:next w:val="Normal"/>
    <w:uiPriority w:val="37"/>
    <w:unhideWhenUsed/>
    <w:qFormat/>
    <w:pPr>
      <w:ind w:left="720" w:hanging="720"/>
    </w:pPr>
  </w:style>
  <w:style w:type="paragraph" w:styleId="BlockText">
    <w:name w:val="Block Text"/>
    <w:basedOn w:val="Normal"/>
    <w:uiPriority w:val="99"/>
    <w:semiHidden/>
    <w:unhideWhenUsed/>
    <w:rsid w:val="009A6A3B"/>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ind w:left="1152" w:right="1152" w:firstLine="0"/>
    </w:pPr>
    <w:rPr>
      <w:i/>
      <w:iCs/>
      <w:color w:val="595959" w:themeColor="text1" w:themeTint="A6"/>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rsid w:val="00FF2002"/>
    <w:pPr>
      <w:spacing w:after="120"/>
      <w:ind w:firstLine="0"/>
    </w:pPr>
    <w:rPr>
      <w:sz w:val="22"/>
      <w:szCs w:val="16"/>
    </w:rPr>
  </w:style>
  <w:style w:type="character" w:customStyle="1" w:styleId="BodyText3Char">
    <w:name w:val="Body Text 3 Char"/>
    <w:basedOn w:val="DefaultParagraphFont"/>
    <w:link w:val="BodyText3"/>
    <w:uiPriority w:val="99"/>
    <w:semiHidden/>
    <w:rsid w:val="00FF2002"/>
    <w:rPr>
      <w:kern w:val="24"/>
      <w:sz w:val="22"/>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rsid w:val="00FF2002"/>
    <w:pPr>
      <w:spacing w:after="120"/>
      <w:ind w:left="360" w:firstLine="0"/>
    </w:pPr>
    <w:rPr>
      <w:sz w:val="22"/>
      <w:szCs w:val="16"/>
    </w:rPr>
  </w:style>
  <w:style w:type="character" w:customStyle="1" w:styleId="BodyTextIndent3Char">
    <w:name w:val="Body Text Indent 3 Char"/>
    <w:basedOn w:val="DefaultParagraphFont"/>
    <w:link w:val="BodyTextIndent3"/>
    <w:uiPriority w:val="99"/>
    <w:semiHidden/>
    <w:rsid w:val="00FF2002"/>
    <w:rPr>
      <w:kern w:val="24"/>
      <w:sz w:val="22"/>
      <w:szCs w:val="16"/>
    </w:rPr>
  </w:style>
  <w:style w:type="paragraph" w:styleId="Caption">
    <w:name w:val="caption"/>
    <w:basedOn w:val="Normal"/>
    <w:next w:val="Normal"/>
    <w:uiPriority w:val="35"/>
    <w:semiHidden/>
    <w:unhideWhenUsed/>
    <w:qFormat/>
    <w:rsid w:val="00FF2002"/>
    <w:pPr>
      <w:spacing w:after="200" w:line="240" w:lineRule="auto"/>
      <w:ind w:firstLine="0"/>
    </w:pPr>
    <w:rPr>
      <w:i/>
      <w:iCs/>
      <w:color w:val="000000" w:themeColor="text2"/>
      <w:sz w:val="22"/>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semiHidden/>
    <w:unhideWhenUsed/>
    <w:rsid w:val="00FF2002"/>
    <w:pPr>
      <w:spacing w:line="240" w:lineRule="auto"/>
      <w:ind w:firstLine="0"/>
    </w:pPr>
    <w:rPr>
      <w:sz w:val="22"/>
      <w:szCs w:val="20"/>
    </w:rPr>
  </w:style>
  <w:style w:type="character" w:customStyle="1" w:styleId="CommentTextChar">
    <w:name w:val="Comment Text Char"/>
    <w:basedOn w:val="DefaultParagraphFont"/>
    <w:link w:val="CommentText"/>
    <w:uiPriority w:val="99"/>
    <w:semiHidden/>
    <w:rsid w:val="00FF2002"/>
    <w:rPr>
      <w:kern w:val="24"/>
      <w:sz w:val="22"/>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kern w:val="24"/>
      <w:sz w:val="20"/>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rsid w:val="00FF2002"/>
    <w:pPr>
      <w:spacing w:line="240" w:lineRule="auto"/>
      <w:ind w:firstLine="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FF2002"/>
    <w:rPr>
      <w:rFonts w:ascii="Segoe UI" w:hAnsi="Segoe UI" w:cs="Segoe UI"/>
      <w:kern w:val="24"/>
      <w:sz w:val="22"/>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rsid w:val="00FF2002"/>
    <w:pPr>
      <w:spacing w:line="240" w:lineRule="auto"/>
    </w:pPr>
    <w:rPr>
      <w:sz w:val="22"/>
      <w:szCs w:val="20"/>
    </w:rPr>
  </w:style>
  <w:style w:type="character" w:customStyle="1" w:styleId="FootnoteTextChar">
    <w:name w:val="Footnote Text Char"/>
    <w:basedOn w:val="DefaultParagraphFont"/>
    <w:link w:val="FootnoteText"/>
    <w:uiPriority w:val="99"/>
    <w:semiHidden/>
    <w:rsid w:val="00FF2002"/>
    <w:rPr>
      <w:kern w:val="24"/>
      <w:sz w:val="22"/>
      <w:szCs w:val="20"/>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FF2002"/>
    <w:pPr>
      <w:spacing w:line="240" w:lineRule="auto"/>
      <w:ind w:firstLine="0"/>
    </w:pPr>
    <w:rPr>
      <w:rFonts w:asciiTheme="majorHAnsi" w:eastAsiaTheme="majorEastAsia" w:hAnsiTheme="majorHAnsi" w:cstheme="majorBidi"/>
      <w:sz w:val="22"/>
      <w:szCs w:val="20"/>
    </w:rPr>
  </w:style>
  <w:style w:type="paragraph" w:styleId="Footer">
    <w:name w:val="footer"/>
    <w:basedOn w:val="Normal"/>
    <w:link w:val="FooterChar"/>
    <w:uiPriority w:val="99"/>
    <w:unhideWhenUsed/>
    <w:rsid w:val="008002C0"/>
    <w:pPr>
      <w:spacing w:line="240" w:lineRule="auto"/>
      <w:ind w:firstLine="0"/>
    </w:pPr>
  </w:style>
  <w:style w:type="character" w:customStyle="1" w:styleId="FooterChar">
    <w:name w:val="Footer Char"/>
    <w:basedOn w:val="DefaultParagraphFont"/>
    <w:link w:val="Footer"/>
    <w:uiPriority w:val="99"/>
    <w:rsid w:val="008002C0"/>
    <w:rPr>
      <w:kern w:val="24"/>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6E6E6E" w:themeColor="accent1" w:themeShade="7F"/>
      <w:kern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6E6E6E" w:themeColor="accent1" w:themeShade="7F"/>
      <w:kern w:val="24"/>
    </w:rPr>
  </w:style>
  <w:style w:type="character" w:customStyle="1" w:styleId="Heading8Char">
    <w:name w:val="Heading 8 Char"/>
    <w:basedOn w:val="DefaultParagraphFont"/>
    <w:link w:val="Heading8"/>
    <w:uiPriority w:val="9"/>
    <w:semiHidden/>
    <w:rsid w:val="00FF2002"/>
    <w:rPr>
      <w:rFonts w:asciiTheme="majorHAnsi" w:eastAsiaTheme="majorEastAsia" w:hAnsiTheme="majorHAnsi" w:cstheme="majorBidi"/>
      <w:color w:val="272727" w:themeColor="text1" w:themeTint="D8"/>
      <w:kern w:val="24"/>
      <w:sz w:val="22"/>
      <w:szCs w:val="21"/>
    </w:rPr>
  </w:style>
  <w:style w:type="character" w:customStyle="1" w:styleId="Heading9Char">
    <w:name w:val="Heading 9 Char"/>
    <w:basedOn w:val="DefaultParagraphFont"/>
    <w:link w:val="Heading9"/>
    <w:uiPriority w:val="9"/>
    <w:semiHidden/>
    <w:rsid w:val="00FF2002"/>
    <w:rPr>
      <w:rFonts w:asciiTheme="majorHAnsi" w:eastAsiaTheme="majorEastAsia" w:hAnsiTheme="majorHAnsi" w:cstheme="majorBidi"/>
      <w:i/>
      <w:iCs/>
      <w:color w:val="272727" w:themeColor="text1" w:themeTint="D8"/>
      <w:kern w:val="24"/>
      <w:sz w:val="22"/>
      <w:szCs w:val="21"/>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rsid w:val="00FF2002"/>
    <w:pPr>
      <w:spacing w:line="240" w:lineRule="auto"/>
      <w:ind w:firstLine="0"/>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FF2002"/>
    <w:rPr>
      <w:rFonts w:ascii="Consolas" w:hAnsi="Consolas" w:cs="Consolas"/>
      <w:kern w:val="24"/>
      <w:sz w:val="22"/>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5D3A03"/>
    <w:pPr>
      <w:pBdr>
        <w:top w:val="single" w:sz="4" w:space="10" w:color="404040" w:themeColor="text1" w:themeTint="BF"/>
        <w:bottom w:val="single" w:sz="4" w:space="10" w:color="404040" w:themeColor="text1" w:themeTint="BF"/>
      </w:pBdr>
      <w:spacing w:before="360" w:after="360"/>
      <w:ind w:left="864" w:right="864" w:firstLine="0"/>
      <w:jc w:val="center"/>
    </w:pPr>
    <w:rPr>
      <w:i/>
      <w:iCs/>
      <w:color w:val="404040" w:themeColor="text1" w:themeTint="BF"/>
    </w:rPr>
  </w:style>
  <w:style w:type="character" w:customStyle="1" w:styleId="IntenseQuoteChar">
    <w:name w:val="Intense Quote Char"/>
    <w:basedOn w:val="DefaultParagraphFont"/>
    <w:link w:val="IntenseQuote"/>
    <w:uiPriority w:val="30"/>
    <w:semiHidden/>
    <w:rsid w:val="005D3A03"/>
    <w:rPr>
      <w:i/>
      <w:iCs/>
      <w:color w:val="404040" w:themeColor="text1" w:themeTint="BF"/>
      <w:kern w:val="24"/>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9"/>
    <w:unhideWhenUsed/>
    <w:qFormat/>
    <w:pPr>
      <w:numPr>
        <w:numId w:val="1"/>
      </w:numPr>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9"/>
    <w:unhideWhenUsed/>
    <w:qFormat/>
    <w:pPr>
      <w:numPr>
        <w:numId w:val="6"/>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uiPriority w:val="34"/>
    <w:unhideWhenUsed/>
    <w:qFormat/>
    <w:pPr>
      <w:ind w:left="720" w:firstLine="0"/>
      <w:contextualSpacing/>
    </w:pPr>
  </w:style>
  <w:style w:type="paragraph" w:styleId="MacroText">
    <w:name w:val="macro"/>
    <w:link w:val="MacroTextChar"/>
    <w:uiPriority w:val="99"/>
    <w:semiHidden/>
    <w:unhideWhenUsed/>
    <w:rsid w:val="00FF2002"/>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MacroTextChar">
    <w:name w:val="Macro Text Char"/>
    <w:basedOn w:val="DefaultParagraphFont"/>
    <w:link w:val="MacroText"/>
    <w:uiPriority w:val="99"/>
    <w:semiHidden/>
    <w:rsid w:val="00FF2002"/>
    <w:rPr>
      <w:rFonts w:ascii="Consolas" w:hAnsi="Consolas" w:cs="Consolas"/>
      <w:kern w:val="24"/>
      <w:sz w:val="22"/>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rsid w:val="00FF2002"/>
    <w:pPr>
      <w:spacing w:line="240" w:lineRule="auto"/>
      <w:ind w:firstLine="0"/>
    </w:pPr>
    <w:rPr>
      <w:rFonts w:ascii="Consolas" w:hAnsi="Consolas" w:cs="Consolas"/>
      <w:sz w:val="22"/>
      <w:szCs w:val="21"/>
    </w:rPr>
  </w:style>
  <w:style w:type="character" w:customStyle="1" w:styleId="PlainTextChar">
    <w:name w:val="Plain Text Char"/>
    <w:basedOn w:val="DefaultParagraphFont"/>
    <w:link w:val="PlainText"/>
    <w:uiPriority w:val="99"/>
    <w:semiHidden/>
    <w:rsid w:val="00FF2002"/>
    <w:rPr>
      <w:rFonts w:ascii="Consolas" w:hAnsi="Consolas" w:cs="Consolas"/>
      <w:kern w:val="24"/>
      <w:sz w:val="22"/>
      <w:szCs w:val="21"/>
    </w:rPr>
  </w:style>
  <w:style w:type="paragraph" w:styleId="Quote">
    <w:name w:val="Quote"/>
    <w:basedOn w:val="Normal"/>
    <w:next w:val="Normal"/>
    <w:link w:val="QuoteChar"/>
    <w:uiPriority w:val="29"/>
    <w:semiHidden/>
    <w:unhideWhenUsed/>
    <w:qFormat/>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rPr>
      <w:kern w:val="24"/>
    </w:r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5"/>
    <w:unhideWhenUsed/>
    <w:qFormat/>
    <w:rPr>
      <w:vertAlign w:val="superscript"/>
    </w:rPr>
  </w:style>
  <w:style w:type="table" w:customStyle="1" w:styleId="APAReport">
    <w:name w:val="APA Report"/>
    <w:basedOn w:val="TableNormal"/>
    <w:uiPriority w:val="99"/>
    <w:rsid w:val="00BF4184"/>
    <w:pPr>
      <w:spacing w:line="240" w:lineRule="auto"/>
      <w:ind w:firstLine="0"/>
    </w:pPr>
    <w:tblPr>
      <w:tblBorders>
        <w:top w:val="single" w:sz="12" w:space="0" w:color="auto"/>
        <w:bottom w:val="single" w:sz="1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39"/>
    <w:qFormat/>
    <w:pPr>
      <w:spacing w:before="240"/>
      <w:ind w:firstLine="0"/>
      <w:contextualSpacing/>
    </w:pPr>
  </w:style>
  <w:style w:type="table" w:styleId="PlainTable1">
    <w:name w:val="Plain Table 1"/>
    <w:basedOn w:val="TableNormal"/>
    <w:uiPriority w:val="41"/>
    <w:rsid w:val="00E6004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FF2002"/>
    <w:rPr>
      <w:sz w:val="22"/>
      <w:szCs w:val="16"/>
    </w:rPr>
  </w:style>
  <w:style w:type="paragraph" w:styleId="EndnoteText">
    <w:name w:val="endnote text"/>
    <w:basedOn w:val="Normal"/>
    <w:link w:val="EndnoteTextChar"/>
    <w:uiPriority w:val="99"/>
    <w:semiHidden/>
    <w:unhideWhenUsed/>
    <w:qFormat/>
    <w:rsid w:val="00FF2002"/>
    <w:pPr>
      <w:spacing w:line="240" w:lineRule="auto"/>
    </w:pPr>
    <w:rPr>
      <w:sz w:val="22"/>
      <w:szCs w:val="20"/>
    </w:rPr>
  </w:style>
  <w:style w:type="character" w:customStyle="1" w:styleId="EndnoteTextChar">
    <w:name w:val="Endnote Text Char"/>
    <w:basedOn w:val="DefaultParagraphFont"/>
    <w:link w:val="EndnoteText"/>
    <w:uiPriority w:val="99"/>
    <w:semiHidden/>
    <w:rsid w:val="00FF2002"/>
    <w:rPr>
      <w:kern w:val="24"/>
      <w:sz w:val="22"/>
      <w:szCs w:val="20"/>
    </w:rPr>
  </w:style>
  <w:style w:type="character" w:styleId="HTMLCode">
    <w:name w:val="HTML Code"/>
    <w:basedOn w:val="DefaultParagraphFont"/>
    <w:uiPriority w:val="99"/>
    <w:semiHidden/>
    <w:unhideWhenUsed/>
    <w:rsid w:val="00FF2002"/>
    <w:rPr>
      <w:rFonts w:ascii="Consolas" w:hAnsi="Consolas"/>
      <w:sz w:val="22"/>
      <w:szCs w:val="20"/>
    </w:rPr>
  </w:style>
  <w:style w:type="character" w:styleId="HTMLKeyboard">
    <w:name w:val="HTML Keyboard"/>
    <w:basedOn w:val="DefaultParagraphFont"/>
    <w:uiPriority w:val="99"/>
    <w:semiHidden/>
    <w:unhideWhenUsed/>
    <w:rsid w:val="00FF2002"/>
    <w:rPr>
      <w:rFonts w:ascii="Consolas" w:hAnsi="Consolas"/>
      <w:sz w:val="22"/>
      <w:szCs w:val="20"/>
    </w:rPr>
  </w:style>
  <w:style w:type="character" w:styleId="HTMLTypewriter">
    <w:name w:val="HTML Typewriter"/>
    <w:basedOn w:val="DefaultParagraphFont"/>
    <w:uiPriority w:val="99"/>
    <w:semiHidden/>
    <w:unhideWhenUsed/>
    <w:rsid w:val="00FF2002"/>
    <w:rPr>
      <w:rFonts w:ascii="Consolas" w:hAnsi="Consolas"/>
      <w:sz w:val="22"/>
      <w:szCs w:val="20"/>
    </w:rPr>
  </w:style>
  <w:style w:type="character" w:styleId="IntenseEmphasis">
    <w:name w:val="Intense Emphasis"/>
    <w:basedOn w:val="DefaultParagraphFont"/>
    <w:uiPriority w:val="21"/>
    <w:semiHidden/>
    <w:unhideWhenUsed/>
    <w:qFormat/>
    <w:rsid w:val="005D3A03"/>
    <w:rPr>
      <w:i/>
      <w:iCs/>
      <w:color w:val="373737" w:themeColor="accent1" w:themeShade="40"/>
    </w:rPr>
  </w:style>
  <w:style w:type="character" w:styleId="IntenseReference">
    <w:name w:val="Intense Reference"/>
    <w:basedOn w:val="DefaultParagraphFont"/>
    <w:uiPriority w:val="32"/>
    <w:semiHidden/>
    <w:unhideWhenUsed/>
    <w:qFormat/>
    <w:rsid w:val="00BA45DB"/>
    <w:rPr>
      <w:b/>
      <w:bCs/>
      <w:caps w:val="0"/>
      <w:smallCaps/>
      <w:color w:val="595959" w:themeColor="text1" w:themeTint="A6"/>
      <w:spacing w:val="5"/>
    </w:rPr>
  </w:style>
  <w:style w:type="paragraph" w:styleId="TOCHeading">
    <w:name w:val="TOC Heading"/>
    <w:basedOn w:val="Heading1"/>
    <w:next w:val="Normal"/>
    <w:uiPriority w:val="39"/>
    <w:semiHidden/>
    <w:unhideWhenUsed/>
    <w:qFormat/>
    <w:rsid w:val="009A6A3B"/>
    <w:pPr>
      <w:spacing w:before="240"/>
      <w:ind w:firstLine="720"/>
      <w:jc w:val="left"/>
      <w:outlineLvl w:val="9"/>
    </w:pPr>
    <w:rPr>
      <w:bCs w:val="0"/>
      <w:szCs w:val="32"/>
    </w:rPr>
  </w:style>
  <w:style w:type="character" w:styleId="FollowedHyperlink">
    <w:name w:val="FollowedHyperlink"/>
    <w:basedOn w:val="DefaultParagraphFont"/>
    <w:uiPriority w:val="99"/>
    <w:semiHidden/>
    <w:unhideWhenUsed/>
    <w:rsid w:val="009A6A3B"/>
    <w:rPr>
      <w:color w:val="595959" w:themeColor="text1" w:themeTint="A6"/>
      <w:u w:val="single"/>
    </w:rPr>
  </w:style>
  <w:style w:type="paragraph" w:customStyle="1" w:styleId="Title2">
    <w:name w:val="Title 2"/>
    <w:basedOn w:val="Normal"/>
    <w:uiPriority w:val="1"/>
    <w:qFormat/>
    <w:rsid w:val="00B823AA"/>
    <w:pPr>
      <w:ind w:firstLine="0"/>
      <w:jc w:val="center"/>
    </w:pPr>
  </w:style>
  <w:style w:type="character" w:customStyle="1" w:styleId="NoSpacingChar">
    <w:name w:val="No Spacing Char"/>
    <w:aliases w:val="No Indent Char,APA1 Char"/>
    <w:basedOn w:val="DefaultParagraphFont"/>
    <w:link w:val="NoSpacing"/>
    <w:uiPriority w:val="1"/>
    <w:rsid w:val="00A979CF"/>
  </w:style>
  <w:style w:type="paragraph" w:customStyle="1" w:styleId="APAHeading3">
    <w:name w:val="APA Heading 3"/>
    <w:basedOn w:val="Normal"/>
    <w:next w:val="Normal"/>
    <w:autoRedefine/>
    <w:qFormat/>
    <w:rsid w:val="007A7FD6"/>
    <w:pPr>
      <w:widowControl w:val="0"/>
      <w:autoSpaceDE w:val="0"/>
      <w:autoSpaceDN w:val="0"/>
      <w:adjustRightInd w:val="0"/>
      <w:ind w:firstLine="0"/>
      <w:outlineLvl w:val="2"/>
    </w:pPr>
    <w:rPr>
      <w:rFonts w:ascii="Times New Roman" w:eastAsiaTheme="minorHAnsi" w:hAnsi="Times New Roman" w:cs="Times New Roman"/>
      <w:b/>
      <w:i/>
      <w:kern w:val="0"/>
      <w:szCs w:val="22"/>
      <w:lang w:val="en-GB" w:eastAsia="en-GB"/>
    </w:rPr>
  </w:style>
  <w:style w:type="paragraph" w:styleId="Revision">
    <w:name w:val="Revision"/>
    <w:hidden/>
    <w:uiPriority w:val="99"/>
    <w:semiHidden/>
    <w:rsid w:val="00F071B3"/>
    <w:pPr>
      <w:spacing w:line="240" w:lineRule="auto"/>
      <w:ind w:firstLine="0"/>
    </w:pPr>
    <w:rPr>
      <w:kern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687831046">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03131227">
      <w:bodyDiv w:val="1"/>
      <w:marLeft w:val="0"/>
      <w:marRight w:val="0"/>
      <w:marTop w:val="0"/>
      <w:marBottom w:val="0"/>
      <w:divBdr>
        <w:top w:val="none" w:sz="0" w:space="0" w:color="auto"/>
        <w:left w:val="none" w:sz="0" w:space="0" w:color="auto"/>
        <w:bottom w:val="none" w:sz="0" w:space="0" w:color="auto"/>
        <w:right w:val="none" w:sz="0" w:space="0" w:color="auto"/>
      </w:divBdr>
    </w:div>
    <w:div w:id="1913347240">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 w:id="210556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b:Sources xmlns:b="http://schemas.openxmlformats.org/officeDocument/2006/bibliography" SelectedStyle="\APASixthEditionOfficeOnline.xsl" StyleName="APA" Version="6">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1</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2</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980727-9AFF-46CF-AEC0-5A532E6FCAD7}">
  <ds:schemaRefs>
    <ds:schemaRef ds:uri="http://schemas.microsoft.com/sharepoint/v3/contenttype/forms"/>
  </ds:schemaRefs>
</ds:datastoreItem>
</file>

<file path=customXml/itemProps2.xml><?xml version="1.0" encoding="utf-8"?>
<ds:datastoreItem xmlns:ds="http://schemas.openxmlformats.org/officeDocument/2006/customXml" ds:itemID="{AF8D8F47-D505-4B13-93BF-E051EC958297}">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E45CAF93-98A8-4528-A5EF-10DCEA8F8508}">
  <ds:schemaRefs>
    <ds:schemaRef ds:uri="http://schemas.openxmlformats.org/officeDocument/2006/bibliography"/>
  </ds:schemaRefs>
</ds:datastoreItem>
</file>

<file path=customXml/itemProps4.xml><?xml version="1.0" encoding="utf-8"?>
<ds:datastoreItem xmlns:ds="http://schemas.openxmlformats.org/officeDocument/2006/customXml" ds:itemID="{5B6EAAEC-517D-4A00-A7F1-5FEF3B727D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3267</Words>
  <Characters>18622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Dakin</dc:creator>
  <cp:keywords/>
  <dc:description/>
  <cp:lastModifiedBy>Brodie Dakin</cp:lastModifiedBy>
  <cp:revision>3</cp:revision>
  <dcterms:created xsi:type="dcterms:W3CDTF">2022-02-03T01:48:00Z</dcterms:created>
  <dcterms:modified xsi:type="dcterms:W3CDTF">2022-02-03T01:48:00Z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