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AE8FA" w14:textId="434E918F" w:rsidR="005F22CA" w:rsidRPr="003A0062" w:rsidRDefault="005E04DC" w:rsidP="005E04DC">
      <w:pPr>
        <w:jc w:val="center"/>
        <w:rPr>
          <w:rFonts w:ascii="Times New Roman" w:hAnsi="Times New Roman"/>
          <w:sz w:val="24"/>
          <w:lang w:val="en-US"/>
        </w:rPr>
      </w:pPr>
      <w:r w:rsidRPr="003A0062">
        <w:rPr>
          <w:rFonts w:ascii="Times New Roman" w:hAnsi="Times New Roman"/>
          <w:sz w:val="24"/>
          <w:lang w:val="en-US"/>
        </w:rPr>
        <w:t>APPENDIX A</w:t>
      </w:r>
    </w:p>
    <w:p w14:paraId="64BA6A6D" w14:textId="77777777" w:rsidR="00F536EF" w:rsidRPr="003A0062" w:rsidRDefault="00F536EF">
      <w:pPr>
        <w:rPr>
          <w:lang w:val="en-US"/>
        </w:rPr>
      </w:pPr>
    </w:p>
    <w:p w14:paraId="6B2FE6DE" w14:textId="77777777" w:rsidR="00F536EF" w:rsidRPr="003A0062" w:rsidRDefault="00F536EF" w:rsidP="00F536EF">
      <w:pPr>
        <w:rPr>
          <w:rFonts w:ascii="Times New Roman" w:hAnsi="Times New Roman"/>
          <w:sz w:val="24"/>
          <w:lang w:val="en-US"/>
        </w:rPr>
      </w:pPr>
      <w:r w:rsidRPr="003A0062">
        <w:rPr>
          <w:rFonts w:ascii="Times New Roman" w:hAnsi="Times New Roman"/>
          <w:sz w:val="24"/>
          <w:lang w:val="en-US"/>
        </w:rPr>
        <w:t>SEMI-STRUCTURED IN-DEPTH INTERVIEW SCRIPT</w:t>
      </w:r>
    </w:p>
    <w:p w14:paraId="27B8D327" w14:textId="77777777" w:rsidR="00F536EF" w:rsidRPr="003A0062" w:rsidRDefault="00F536EF" w:rsidP="00F536EF">
      <w:pPr>
        <w:rPr>
          <w:rFonts w:ascii="Times New Roman" w:hAnsi="Times New Roman"/>
          <w:sz w:val="24"/>
          <w:lang w:val="en-US"/>
        </w:rPr>
      </w:pPr>
      <w:r w:rsidRPr="003A0062">
        <w:rPr>
          <w:rFonts w:ascii="Times New Roman" w:hAnsi="Times New Roman"/>
          <w:sz w:val="24"/>
          <w:lang w:val="en-US"/>
        </w:rPr>
        <w:br/>
        <w:t>DO DISTINCTIVE POSITIVE PSYCHOLOGICAL CHARACTERISTICS EXIST IN CENTENARIANS?</w:t>
      </w:r>
    </w:p>
    <w:p w14:paraId="7889466C" w14:textId="77777777" w:rsidR="00F536EF" w:rsidRPr="003A0062" w:rsidRDefault="00F536EF" w:rsidP="00F536EF">
      <w:pPr>
        <w:rPr>
          <w:rFonts w:ascii="Times New Roman" w:hAnsi="Times New Roman"/>
          <w:sz w:val="24"/>
          <w:lang w:val="en-US"/>
        </w:rPr>
      </w:pPr>
      <w:r w:rsidRPr="003A0062">
        <w:rPr>
          <w:rFonts w:ascii="Times New Roman" w:hAnsi="Times New Roman"/>
          <w:sz w:val="24"/>
          <w:lang w:val="en-US"/>
        </w:rPr>
        <w:br/>
        <w:t>1. Presentation of the researcher and the research</w:t>
      </w:r>
      <w:r w:rsidRPr="003A0062">
        <w:rPr>
          <w:rFonts w:ascii="Times New Roman" w:hAnsi="Times New Roman"/>
          <w:sz w:val="24"/>
          <w:lang w:val="en-US"/>
        </w:rPr>
        <w:br/>
        <w:t>2. Reading of the information sheet and informed consent</w:t>
      </w:r>
      <w:r w:rsidRPr="003A0062">
        <w:rPr>
          <w:rFonts w:ascii="Times New Roman" w:hAnsi="Times New Roman"/>
          <w:sz w:val="24"/>
          <w:lang w:val="en-US"/>
        </w:rPr>
        <w:br/>
        <w:t xml:space="preserve">3. Thank you for participating </w:t>
      </w:r>
      <w:r w:rsidRPr="003A0062">
        <w:rPr>
          <w:rFonts w:ascii="Times New Roman" w:hAnsi="Times New Roman"/>
          <w:sz w:val="24"/>
          <w:lang w:val="en-US"/>
        </w:rPr>
        <w:br/>
        <w:t>4. Development of the interview: Journey through the different life stages,</w:t>
      </w:r>
      <w:r w:rsidRPr="003A0062">
        <w:rPr>
          <w:rFonts w:ascii="Times New Roman" w:hAnsi="Times New Roman"/>
          <w:sz w:val="24"/>
          <w:lang w:val="en-US"/>
        </w:rPr>
        <w:br/>
        <w:t>paying special attention to the significant events occurring in each one of them and to how the person faced these. In each of the stages:</w:t>
      </w:r>
      <w:r w:rsidRPr="003A0062">
        <w:rPr>
          <w:rFonts w:ascii="Times New Roman" w:hAnsi="Times New Roman"/>
          <w:sz w:val="24"/>
          <w:lang w:val="en-US"/>
        </w:rPr>
        <w:br/>
        <w:t>infancy, adolescence/youth, maturity and old age, the following questions will be addressed, adapting them to each specific stage:</w:t>
      </w:r>
    </w:p>
    <w:p w14:paraId="455F9379" w14:textId="77777777" w:rsidR="00F536EF" w:rsidRPr="003A0062" w:rsidRDefault="00F536EF" w:rsidP="00F536EF">
      <w:pPr>
        <w:ind w:left="708"/>
        <w:rPr>
          <w:rFonts w:ascii="Times New Roman" w:hAnsi="Times New Roman"/>
          <w:sz w:val="24"/>
          <w:lang w:val="en-US"/>
        </w:rPr>
      </w:pPr>
      <w:r w:rsidRPr="003A0062">
        <w:rPr>
          <w:rFonts w:ascii="Times New Roman" w:hAnsi="Times New Roman"/>
          <w:sz w:val="24"/>
          <w:lang w:val="en-US"/>
        </w:rPr>
        <w:br/>
        <w:t>a. Description of the physical space where this stage took place and what these places meant to the person: city/village, home, etc.</w:t>
      </w:r>
      <w:r w:rsidRPr="003A0062">
        <w:rPr>
          <w:rFonts w:ascii="Times New Roman" w:hAnsi="Times New Roman"/>
          <w:sz w:val="24"/>
          <w:lang w:val="en-US"/>
        </w:rPr>
        <w:br/>
        <w:t>b. Description and going deeper into the different contexts and how the person interacted with them, including with the important people in each one of them: family (parents, siblings), school (teachers and schoolmates), friendships, the neighborhood, leisure, obligations, partner, children, work (type of work, involvement and significance).</w:t>
      </w:r>
      <w:r w:rsidRPr="003A0062">
        <w:rPr>
          <w:rFonts w:ascii="Times New Roman" w:hAnsi="Times New Roman"/>
          <w:sz w:val="24"/>
          <w:lang w:val="en-US"/>
        </w:rPr>
        <w:br/>
        <w:t>c. Description of what a normal day was like during this stage of their life and what a holiday was like (main activities, interactions, organization of time, etc.).</w:t>
      </w:r>
      <w:r w:rsidRPr="003A0062">
        <w:rPr>
          <w:rFonts w:ascii="Times New Roman" w:hAnsi="Times New Roman"/>
          <w:sz w:val="24"/>
          <w:lang w:val="en-US"/>
        </w:rPr>
        <w:br/>
        <w:t>d. Description of significant events in each stage of life and how they faced them:</w:t>
      </w:r>
    </w:p>
    <w:p w14:paraId="7EA954B5" w14:textId="66261A79" w:rsidR="00F536EF" w:rsidRPr="003A0062" w:rsidRDefault="00F536EF" w:rsidP="00F536EF">
      <w:pPr>
        <w:ind w:left="1416"/>
        <w:rPr>
          <w:rFonts w:ascii="Times New Roman" w:hAnsi="Times New Roman"/>
          <w:sz w:val="24"/>
          <w:lang w:val="en-US"/>
        </w:rPr>
      </w:pPr>
      <w:proofErr w:type="spellStart"/>
      <w:r w:rsidRPr="003A0062">
        <w:rPr>
          <w:rFonts w:ascii="Times New Roman" w:hAnsi="Times New Roman"/>
          <w:sz w:val="24"/>
          <w:lang w:val="en-US"/>
        </w:rPr>
        <w:t>i</w:t>
      </w:r>
      <w:proofErr w:type="spellEnd"/>
      <w:r w:rsidRPr="003A0062">
        <w:rPr>
          <w:rFonts w:ascii="Times New Roman" w:hAnsi="Times New Roman"/>
          <w:sz w:val="24"/>
          <w:lang w:val="en-US"/>
        </w:rPr>
        <w:t>. The best of each stage</w:t>
      </w:r>
      <w:r w:rsidRPr="003A0062">
        <w:rPr>
          <w:rFonts w:ascii="Times New Roman" w:hAnsi="Times New Roman"/>
          <w:sz w:val="24"/>
          <w:lang w:val="en-US"/>
        </w:rPr>
        <w:br/>
        <w:t>ii. The worst of each stage</w:t>
      </w:r>
      <w:r w:rsidRPr="003A0062">
        <w:rPr>
          <w:rFonts w:ascii="Times New Roman" w:hAnsi="Times New Roman"/>
          <w:sz w:val="24"/>
          <w:lang w:val="en-US"/>
        </w:rPr>
        <w:br/>
        <w:t>iii. Challenges they had to face</w:t>
      </w:r>
      <w:r w:rsidRPr="003A0062">
        <w:rPr>
          <w:rFonts w:ascii="Times New Roman" w:hAnsi="Times New Roman"/>
          <w:sz w:val="24"/>
          <w:lang w:val="en-US"/>
        </w:rPr>
        <w:br/>
        <w:t>iv. Illnesses suffered. Psychological problems.</w:t>
      </w:r>
      <w:r w:rsidRPr="003A0062">
        <w:rPr>
          <w:rFonts w:ascii="Times New Roman" w:hAnsi="Times New Roman"/>
          <w:sz w:val="24"/>
          <w:lang w:val="en-US"/>
        </w:rPr>
        <w:br/>
        <w:t xml:space="preserve">v. Special attention to experiences during the Civil War and the post-War, how they experienced it, what traces were </w:t>
      </w:r>
      <w:proofErr w:type="gramStart"/>
      <w:r w:rsidRPr="003A0062">
        <w:rPr>
          <w:rFonts w:ascii="Times New Roman" w:hAnsi="Times New Roman"/>
          <w:sz w:val="24"/>
          <w:lang w:val="en-US"/>
        </w:rPr>
        <w:t>left</w:t>
      </w:r>
      <w:proofErr w:type="gramEnd"/>
    </w:p>
    <w:p w14:paraId="41239618" w14:textId="380BCCA1" w:rsidR="00F536EF" w:rsidRPr="003A0062" w:rsidRDefault="00F536EF" w:rsidP="00F536EF">
      <w:pPr>
        <w:ind w:left="708"/>
        <w:rPr>
          <w:rFonts w:ascii="Times New Roman" w:hAnsi="Times New Roman"/>
          <w:sz w:val="24"/>
          <w:lang w:val="en-US"/>
        </w:rPr>
      </w:pPr>
      <w:r w:rsidRPr="003A0062">
        <w:rPr>
          <w:rFonts w:ascii="Times New Roman" w:hAnsi="Times New Roman"/>
          <w:sz w:val="24"/>
          <w:lang w:val="en-US"/>
        </w:rPr>
        <w:t xml:space="preserve">e. Description of the image the person has of themself in each life stage, paying special attention to personality and the </w:t>
      </w:r>
      <w:r w:rsidR="00E76F78" w:rsidRPr="003A0062">
        <w:rPr>
          <w:rFonts w:ascii="Times New Roman" w:hAnsi="Times New Roman"/>
          <w:sz w:val="24"/>
          <w:lang w:val="en-US"/>
        </w:rPr>
        <w:t>emotions.</w:t>
      </w:r>
    </w:p>
    <w:p w14:paraId="0D41F7C1" w14:textId="77777777" w:rsidR="00F536EF" w:rsidRPr="003A0062" w:rsidRDefault="00F536EF" w:rsidP="00F536EF">
      <w:pPr>
        <w:ind w:left="708"/>
        <w:rPr>
          <w:rFonts w:ascii="Times New Roman" w:hAnsi="Times New Roman"/>
          <w:sz w:val="24"/>
          <w:lang w:val="en-US"/>
        </w:rPr>
      </w:pPr>
      <w:r w:rsidRPr="003A0062">
        <w:rPr>
          <w:rFonts w:ascii="Times New Roman" w:hAnsi="Times New Roman"/>
          <w:sz w:val="24"/>
          <w:lang w:val="en-US"/>
        </w:rPr>
        <w:br/>
        <w:t>f. As a final synthesis:</w:t>
      </w:r>
    </w:p>
    <w:p w14:paraId="36CA6335" w14:textId="37B603F9" w:rsidR="00F536EF" w:rsidRPr="003A0062" w:rsidRDefault="00F536EF" w:rsidP="00F536EF">
      <w:pPr>
        <w:ind w:left="1416"/>
        <w:rPr>
          <w:rFonts w:ascii="Times New Roman" w:hAnsi="Times New Roman"/>
          <w:sz w:val="24"/>
          <w:lang w:val="en-US"/>
        </w:rPr>
      </w:pPr>
      <w:proofErr w:type="spellStart"/>
      <w:r w:rsidRPr="003A0062">
        <w:rPr>
          <w:rFonts w:ascii="Times New Roman" w:hAnsi="Times New Roman"/>
          <w:sz w:val="24"/>
          <w:lang w:val="en-US"/>
        </w:rPr>
        <w:t>i</w:t>
      </w:r>
      <w:proofErr w:type="spellEnd"/>
      <w:r w:rsidRPr="003A0062">
        <w:rPr>
          <w:rFonts w:ascii="Times New Roman" w:hAnsi="Times New Roman"/>
          <w:sz w:val="24"/>
          <w:lang w:val="en-US"/>
        </w:rPr>
        <w:t>. What is the best and the worst life has given you?</w:t>
      </w:r>
      <w:r w:rsidRPr="003A0062">
        <w:rPr>
          <w:rFonts w:ascii="Times New Roman" w:hAnsi="Times New Roman"/>
          <w:sz w:val="24"/>
          <w:lang w:val="en-US"/>
        </w:rPr>
        <w:br/>
        <w:t>ii. What advice/recommendation would you give to young people today?</w:t>
      </w:r>
    </w:p>
    <w:p w14:paraId="0D4CB5A9" w14:textId="77777777" w:rsidR="00F536EF" w:rsidRPr="003A0062" w:rsidRDefault="00F536EF" w:rsidP="00F536EF">
      <w:pPr>
        <w:rPr>
          <w:rFonts w:ascii="Times New Roman" w:hAnsi="Times New Roman"/>
          <w:sz w:val="24"/>
          <w:highlight w:val="lightGray"/>
          <w:lang w:val="en-US"/>
        </w:rPr>
      </w:pPr>
    </w:p>
    <w:p w14:paraId="64C37022" w14:textId="77777777" w:rsidR="005F5B89" w:rsidRPr="003A0062" w:rsidRDefault="005F5B89" w:rsidP="00F536EF">
      <w:pPr>
        <w:rPr>
          <w:rFonts w:ascii="Times New Roman" w:hAnsi="Times New Roman"/>
          <w:sz w:val="24"/>
          <w:highlight w:val="lightGray"/>
          <w:lang w:val="en-US"/>
        </w:rPr>
      </w:pPr>
    </w:p>
    <w:p w14:paraId="1B896538" w14:textId="4EB26FFA" w:rsidR="005F5B89" w:rsidRPr="003A0062" w:rsidRDefault="005F5B89" w:rsidP="005F5B89">
      <w:pPr>
        <w:jc w:val="center"/>
        <w:rPr>
          <w:rFonts w:ascii="Times New Roman" w:hAnsi="Times New Roman"/>
          <w:sz w:val="24"/>
          <w:lang w:val="en-US"/>
        </w:rPr>
      </w:pPr>
      <w:r w:rsidRPr="003A0062">
        <w:rPr>
          <w:rFonts w:ascii="Times New Roman" w:hAnsi="Times New Roman"/>
          <w:sz w:val="24"/>
          <w:lang w:val="en-US"/>
        </w:rPr>
        <w:lastRenderedPageBreak/>
        <w:t>APPENDIX B</w:t>
      </w:r>
    </w:p>
    <w:p w14:paraId="70183847" w14:textId="77777777" w:rsidR="006C5DD1" w:rsidRPr="003A0062" w:rsidRDefault="006C5DD1" w:rsidP="006C5DD1">
      <w:pPr>
        <w:jc w:val="center"/>
        <w:rPr>
          <w:rFonts w:ascii="Times New Roman" w:hAnsi="Times New Roman" w:cs="Times New Roman"/>
          <w:b/>
          <w:bCs/>
          <w:kern w:val="0"/>
          <w:lang w:val="en-US"/>
          <w14:ligatures w14:val="none"/>
        </w:rPr>
      </w:pPr>
      <w:r w:rsidRPr="003A0062">
        <w:rPr>
          <w:rFonts w:ascii="Times New Roman" w:hAnsi="Times New Roman" w:cs="Times New Roman"/>
          <w:b/>
          <w:bCs/>
          <w:kern w:val="0"/>
          <w:lang w:val="en-US"/>
          <w14:ligatures w14:val="none"/>
        </w:rPr>
        <w:t>MONITORING QUESTIONNAIRE. STUDY 2</w:t>
      </w:r>
    </w:p>
    <w:p w14:paraId="6C33F865" w14:textId="77777777" w:rsidR="006C5DD1" w:rsidRPr="003A0062" w:rsidRDefault="006C5DD1" w:rsidP="006C5DD1">
      <w:pPr>
        <w:ind w:firstLine="708"/>
        <w:rPr>
          <w:rFonts w:ascii="Times New Roman" w:hAnsi="Times New Roman" w:cs="Times New Roman"/>
          <w:kern w:val="0"/>
          <w:lang w:val="en-US"/>
          <w14:ligatures w14:val="none"/>
        </w:rPr>
      </w:pPr>
      <w:r w:rsidRPr="003A0062">
        <w:rPr>
          <w:rFonts w:ascii="Times New Roman" w:hAnsi="Times New Roman" w:cs="Times New Roman"/>
          <w:kern w:val="0"/>
          <w:lang w:val="en-US"/>
          <w14:ligatures w14:val="none"/>
        </w:rPr>
        <w:t xml:space="preserve">Below you will find a series of adjectives along with their definition. </w:t>
      </w:r>
      <w:proofErr w:type="gramStart"/>
      <w:r w:rsidRPr="003A0062">
        <w:rPr>
          <w:rFonts w:ascii="Times New Roman" w:hAnsi="Times New Roman" w:cs="Times New Roman"/>
          <w:kern w:val="0"/>
          <w:lang w:val="en-US"/>
          <w14:ligatures w14:val="none"/>
        </w:rPr>
        <w:t>In regard to</w:t>
      </w:r>
      <w:proofErr w:type="gramEnd"/>
      <w:r w:rsidRPr="003A0062">
        <w:rPr>
          <w:rFonts w:ascii="Times New Roman" w:hAnsi="Times New Roman" w:cs="Times New Roman"/>
          <w:kern w:val="0"/>
          <w:lang w:val="en-US"/>
          <w14:ligatures w14:val="none"/>
        </w:rPr>
        <w:t xml:space="preserve"> each one, please indicate on a scale from 1 to 5 to what extent each adjective describes what your mother/father or relative is like, with 1 being it does not define them at all and 5 being that it defines them completely. You will find that </w:t>
      </w:r>
      <w:r w:rsidRPr="003A0062">
        <w:rPr>
          <w:rFonts w:ascii="Times New Roman" w:hAnsi="Times New Roman" w:cs="Times New Roman"/>
          <w:b/>
          <w:bCs/>
          <w:kern w:val="0"/>
          <w:lang w:val="en-US"/>
          <w14:ligatures w14:val="none"/>
        </w:rPr>
        <w:t>some define them more, some less</w:t>
      </w:r>
      <w:r w:rsidRPr="003A0062">
        <w:rPr>
          <w:rFonts w:ascii="Times New Roman" w:hAnsi="Times New Roman" w:cs="Times New Roman"/>
          <w:kern w:val="0"/>
          <w:lang w:val="en-US"/>
          <w14:ligatures w14:val="none"/>
        </w:rPr>
        <w:t>, but the idea is to answer quickly and sincerely, without thinking too much about the answer.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5665"/>
        <w:gridCol w:w="567"/>
        <w:gridCol w:w="567"/>
        <w:gridCol w:w="567"/>
        <w:gridCol w:w="567"/>
        <w:gridCol w:w="561"/>
      </w:tblGrid>
      <w:tr w:rsidR="003A0062" w:rsidRPr="003A0062" w14:paraId="52A08139" w14:textId="77777777" w:rsidTr="00884A54">
        <w:tc>
          <w:tcPr>
            <w:tcW w:w="5665" w:type="dxa"/>
          </w:tcPr>
          <w:p w14:paraId="20CD3D98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7CC0B047" w14:textId="77777777" w:rsidR="006C5DD1" w:rsidRPr="003A0062" w:rsidRDefault="006C5DD1" w:rsidP="00884A54">
            <w:pPr>
              <w:rPr>
                <w:rFonts w:ascii="Times New Roman" w:hAnsi="Times New Roman" w:cs="Times New Roman"/>
              </w:rPr>
            </w:pPr>
            <w:r w:rsidRPr="003A00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7379F9D" w14:textId="77777777" w:rsidR="006C5DD1" w:rsidRPr="003A0062" w:rsidRDefault="006C5DD1" w:rsidP="00884A54">
            <w:pPr>
              <w:rPr>
                <w:rFonts w:ascii="Times New Roman" w:hAnsi="Times New Roman" w:cs="Times New Roman"/>
              </w:rPr>
            </w:pPr>
            <w:r w:rsidRPr="003A006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BF2FB69" w14:textId="77777777" w:rsidR="006C5DD1" w:rsidRPr="003A0062" w:rsidRDefault="006C5DD1" w:rsidP="00884A54">
            <w:pPr>
              <w:rPr>
                <w:rFonts w:ascii="Times New Roman" w:hAnsi="Times New Roman" w:cs="Times New Roman"/>
              </w:rPr>
            </w:pPr>
            <w:r w:rsidRPr="003A00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3A3DFE2" w14:textId="77777777" w:rsidR="006C5DD1" w:rsidRPr="003A0062" w:rsidRDefault="006C5DD1" w:rsidP="00884A54">
            <w:pPr>
              <w:rPr>
                <w:rFonts w:ascii="Times New Roman" w:hAnsi="Times New Roman" w:cs="Times New Roman"/>
              </w:rPr>
            </w:pPr>
            <w:r w:rsidRPr="003A00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1" w:type="dxa"/>
          </w:tcPr>
          <w:p w14:paraId="30D0BAF1" w14:textId="77777777" w:rsidR="006C5DD1" w:rsidRPr="003A0062" w:rsidRDefault="006C5DD1" w:rsidP="00884A54">
            <w:pPr>
              <w:rPr>
                <w:rFonts w:ascii="Times New Roman" w:hAnsi="Times New Roman" w:cs="Times New Roman"/>
              </w:rPr>
            </w:pPr>
            <w:r w:rsidRPr="003A0062">
              <w:rPr>
                <w:rFonts w:ascii="Times New Roman" w:hAnsi="Times New Roman" w:cs="Times New Roman"/>
              </w:rPr>
              <w:t>5</w:t>
            </w:r>
          </w:p>
        </w:tc>
      </w:tr>
      <w:tr w:rsidR="003A0062" w:rsidRPr="003A0062" w14:paraId="6BD4ADFD" w14:textId="77777777" w:rsidTr="00884A54">
        <w:tc>
          <w:tcPr>
            <w:tcW w:w="5665" w:type="dxa"/>
            <w:shd w:val="clear" w:color="auto" w:fill="FFFFFF" w:themeFill="background1"/>
          </w:tcPr>
          <w:p w14:paraId="728A4118" w14:textId="77777777" w:rsidR="006C5DD1" w:rsidRPr="003A0062" w:rsidRDefault="006C5DD1" w:rsidP="00884A5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 xml:space="preserve">1. </w:t>
            </w:r>
            <w:r w:rsidRPr="003A0062">
              <w:rPr>
                <w:rFonts w:ascii="Times New Roman" w:hAnsi="Times New Roman" w:cs="Times New Roman"/>
                <w:b/>
                <w:lang w:val="en-US"/>
              </w:rPr>
              <w:t xml:space="preserve">Active </w:t>
            </w:r>
            <w:r w:rsidRPr="003A0062">
              <w:rPr>
                <w:rFonts w:ascii="Times New Roman" w:hAnsi="Times New Roman" w:cs="Times New Roman"/>
                <w:lang w:val="en-US"/>
              </w:rPr>
              <w:t>(needing and liking to be busy)</w:t>
            </w:r>
          </w:p>
        </w:tc>
        <w:tc>
          <w:tcPr>
            <w:tcW w:w="567" w:type="dxa"/>
          </w:tcPr>
          <w:p w14:paraId="3CF02A4F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6493E473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18B0021F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334E19C8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563FE22D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44775BA4" w14:textId="77777777" w:rsidTr="00884A54">
        <w:tc>
          <w:tcPr>
            <w:tcW w:w="5665" w:type="dxa"/>
            <w:shd w:val="clear" w:color="auto" w:fill="FFFFFF" w:themeFill="background1"/>
          </w:tcPr>
          <w:p w14:paraId="5923B45A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>2.</w:t>
            </w:r>
            <w:r w:rsidRPr="003A0062">
              <w:rPr>
                <w:b/>
                <w:bCs/>
                <w:lang w:val="en-US"/>
              </w:rPr>
              <w:t xml:space="preserve"> </w:t>
            </w:r>
            <w:r w:rsidRPr="003A0062">
              <w:rPr>
                <w:rFonts w:ascii="Times New Roman" w:hAnsi="Times New Roman" w:cs="Times New Roman"/>
                <w:b/>
                <w:bCs/>
                <w:lang w:val="en-US"/>
              </w:rPr>
              <w:t>Autonomous</w:t>
            </w:r>
            <w:r w:rsidRPr="003A0062">
              <w:rPr>
                <w:rFonts w:ascii="Times New Roman" w:hAnsi="Times New Roman" w:cs="Times New Roman"/>
                <w:lang w:val="en-US"/>
              </w:rPr>
              <w:t xml:space="preserve"> (with independent criteria, they like to make their own decisions without being influenced by other people’s opinions)</w:t>
            </w:r>
          </w:p>
        </w:tc>
        <w:tc>
          <w:tcPr>
            <w:tcW w:w="567" w:type="dxa"/>
          </w:tcPr>
          <w:p w14:paraId="49CABAD5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016E6AEE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0408CF02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60FA2916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78072084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55A64287" w14:textId="77777777" w:rsidTr="00884A54">
        <w:tc>
          <w:tcPr>
            <w:tcW w:w="5665" w:type="dxa"/>
            <w:shd w:val="clear" w:color="auto" w:fill="FFFFFF" w:themeFill="background1"/>
          </w:tcPr>
          <w:p w14:paraId="32038DCD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bCs/>
                <w:lang w:val="en-US"/>
              </w:rPr>
              <w:t>3.</w:t>
            </w:r>
            <w:r w:rsidRPr="003A0062">
              <w:rPr>
                <w:rFonts w:ascii="Times New Roman" w:hAnsi="Times New Roman" w:cs="Times New Roman"/>
                <w:b/>
                <w:lang w:val="en-US"/>
              </w:rPr>
              <w:t xml:space="preserve"> Perseverance </w:t>
            </w:r>
            <w:r w:rsidRPr="003A0062">
              <w:rPr>
                <w:rFonts w:ascii="Times New Roman" w:hAnsi="Times New Roman" w:cs="Times New Roman"/>
                <w:lang w:val="en-US"/>
              </w:rPr>
              <w:t>(decision and perseverance they put into doing something. Persistent with their objectives)</w:t>
            </w:r>
          </w:p>
        </w:tc>
        <w:tc>
          <w:tcPr>
            <w:tcW w:w="567" w:type="dxa"/>
          </w:tcPr>
          <w:p w14:paraId="4D63C88A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08113286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16CBF0BC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28DF1CA9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125B5A5C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4415FA20" w14:textId="77777777" w:rsidTr="00884A54">
        <w:tc>
          <w:tcPr>
            <w:tcW w:w="5665" w:type="dxa"/>
            <w:shd w:val="clear" w:color="auto" w:fill="FFFFFF" w:themeFill="background1"/>
          </w:tcPr>
          <w:p w14:paraId="66531D57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>4.</w:t>
            </w:r>
            <w:r w:rsidRPr="003A0062">
              <w:rPr>
                <w:lang w:val="en-US"/>
              </w:rPr>
              <w:t xml:space="preserve"> </w:t>
            </w:r>
            <w:r w:rsidRPr="003A006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Competent </w:t>
            </w:r>
            <w:r w:rsidRPr="003A0062">
              <w:rPr>
                <w:rFonts w:ascii="Times New Roman" w:hAnsi="Times New Roman" w:cs="Times New Roman"/>
                <w:lang w:val="en-US"/>
              </w:rPr>
              <w:t>(capable, efficient.)</w:t>
            </w:r>
          </w:p>
        </w:tc>
        <w:tc>
          <w:tcPr>
            <w:tcW w:w="567" w:type="dxa"/>
          </w:tcPr>
          <w:p w14:paraId="1D998CD1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26BBEB38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123B8D27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11A2C16D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2BE3252D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1545F8CD" w14:textId="77777777" w:rsidTr="00884A54">
        <w:tc>
          <w:tcPr>
            <w:tcW w:w="5665" w:type="dxa"/>
            <w:shd w:val="clear" w:color="auto" w:fill="FFFFFF" w:themeFill="background1"/>
          </w:tcPr>
          <w:p w14:paraId="1A29821B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 xml:space="preserve">5. </w:t>
            </w:r>
            <w:r w:rsidRPr="003A0062">
              <w:rPr>
                <w:rFonts w:ascii="Times New Roman" w:hAnsi="Times New Roman" w:cs="Times New Roman"/>
                <w:b/>
                <w:lang w:val="en-US"/>
              </w:rPr>
              <w:t xml:space="preserve">Confident </w:t>
            </w:r>
            <w:r w:rsidRPr="003A0062">
              <w:rPr>
                <w:rFonts w:ascii="Times New Roman" w:hAnsi="Times New Roman" w:cs="Times New Roman"/>
                <w:lang w:val="en-US"/>
              </w:rPr>
              <w:t>(having no doubts, trust in themself)</w:t>
            </w:r>
          </w:p>
        </w:tc>
        <w:tc>
          <w:tcPr>
            <w:tcW w:w="567" w:type="dxa"/>
          </w:tcPr>
          <w:p w14:paraId="45710F8A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1D6DF0C9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1DBB05B8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2AD72E40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1C160EE4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6BBDD130" w14:textId="77777777" w:rsidTr="00884A54">
        <w:tc>
          <w:tcPr>
            <w:tcW w:w="5665" w:type="dxa"/>
            <w:shd w:val="clear" w:color="auto" w:fill="FFFFFF" w:themeFill="background1"/>
          </w:tcPr>
          <w:p w14:paraId="38669E40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 xml:space="preserve">6. </w:t>
            </w:r>
            <w:r w:rsidRPr="003A0062">
              <w:rPr>
                <w:rFonts w:ascii="Times New Roman" w:hAnsi="Times New Roman" w:cs="Times New Roman"/>
                <w:b/>
                <w:lang w:val="en-US"/>
              </w:rPr>
              <w:t xml:space="preserve">Frank/Clear </w:t>
            </w:r>
            <w:r w:rsidRPr="003A0062">
              <w:rPr>
                <w:rFonts w:ascii="Times New Roman" w:hAnsi="Times New Roman" w:cs="Times New Roman"/>
                <w:lang w:val="en-US"/>
              </w:rPr>
              <w:t xml:space="preserve">(sincere and direct in how they express themself)  </w:t>
            </w:r>
          </w:p>
        </w:tc>
        <w:tc>
          <w:tcPr>
            <w:tcW w:w="567" w:type="dxa"/>
          </w:tcPr>
          <w:p w14:paraId="53D1C58E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3194BD4A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322E9E85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4184179A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038A4D22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2AED212B" w14:textId="77777777" w:rsidTr="00884A54">
        <w:tc>
          <w:tcPr>
            <w:tcW w:w="5665" w:type="dxa"/>
            <w:shd w:val="clear" w:color="auto" w:fill="FFFFFF" w:themeFill="background1"/>
          </w:tcPr>
          <w:p w14:paraId="6C0F1559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 xml:space="preserve">7. </w:t>
            </w:r>
            <w:r w:rsidRPr="003A0062">
              <w:rPr>
                <w:rFonts w:ascii="Times New Roman" w:hAnsi="Times New Roman" w:cs="Times New Roman"/>
                <w:b/>
                <w:lang w:val="en-US"/>
              </w:rPr>
              <w:t xml:space="preserve">Honest </w:t>
            </w:r>
            <w:r w:rsidRPr="003A0062">
              <w:rPr>
                <w:rFonts w:ascii="Times New Roman" w:hAnsi="Times New Roman" w:cs="Times New Roman"/>
                <w:lang w:val="en-US"/>
              </w:rPr>
              <w:t>(truthful, without pretense)</w:t>
            </w:r>
          </w:p>
        </w:tc>
        <w:tc>
          <w:tcPr>
            <w:tcW w:w="567" w:type="dxa"/>
          </w:tcPr>
          <w:p w14:paraId="19B2DB5D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7D964524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08E7656D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302AB714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71BE41BF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3A444518" w14:textId="77777777" w:rsidTr="00884A54">
        <w:tc>
          <w:tcPr>
            <w:tcW w:w="5665" w:type="dxa"/>
            <w:shd w:val="clear" w:color="auto" w:fill="FFFFFF" w:themeFill="background1"/>
          </w:tcPr>
          <w:p w14:paraId="661E2DEF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 xml:space="preserve">8. </w:t>
            </w:r>
            <w:r w:rsidRPr="003A0062">
              <w:rPr>
                <w:rFonts w:ascii="Times New Roman" w:hAnsi="Times New Roman" w:cs="Times New Roman"/>
                <w:b/>
                <w:lang w:val="en-US"/>
              </w:rPr>
              <w:t xml:space="preserve">Responsible </w:t>
            </w:r>
            <w:r w:rsidRPr="003A0062">
              <w:rPr>
                <w:rFonts w:ascii="Times New Roman" w:hAnsi="Times New Roman" w:cs="Times New Roman"/>
                <w:bCs/>
                <w:lang w:val="en-US"/>
              </w:rPr>
              <w:t>(committed to what they do, with a sense of duty, ruled by their conscience</w:t>
            </w:r>
            <w:r w:rsidRPr="003A0062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67" w:type="dxa"/>
          </w:tcPr>
          <w:p w14:paraId="2ED51652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3FC6223A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2F1BEE20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5D8B2068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3D672D5E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78611D28" w14:textId="77777777" w:rsidTr="00884A54">
        <w:tc>
          <w:tcPr>
            <w:tcW w:w="5665" w:type="dxa"/>
            <w:shd w:val="clear" w:color="auto" w:fill="auto"/>
          </w:tcPr>
          <w:p w14:paraId="681B6A4E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>9.  </w:t>
            </w:r>
            <w:r w:rsidRPr="003A0062">
              <w:rPr>
                <w:rFonts w:ascii="Times New Roman" w:hAnsi="Times New Roman" w:cs="Times New Roman"/>
                <w:b/>
                <w:lang w:val="en-US"/>
              </w:rPr>
              <w:t>Resilient</w:t>
            </w:r>
            <w:r w:rsidRPr="003A0062">
              <w:rPr>
                <w:rFonts w:ascii="Times New Roman" w:hAnsi="Times New Roman" w:cs="Times New Roman"/>
                <w:lang w:val="en-US"/>
              </w:rPr>
              <w:t xml:space="preserve"> (has known how to overcome the difficulties in life, accepting them and moving forward, not letting these defeat them, even growing from the experience)</w:t>
            </w:r>
          </w:p>
        </w:tc>
        <w:tc>
          <w:tcPr>
            <w:tcW w:w="567" w:type="dxa"/>
          </w:tcPr>
          <w:p w14:paraId="7ECA2233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2B8F0600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28E5F110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185DBC18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5F05B0EB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10822810" w14:textId="77777777" w:rsidTr="00884A54">
        <w:tc>
          <w:tcPr>
            <w:tcW w:w="5665" w:type="dxa"/>
            <w:shd w:val="clear" w:color="auto" w:fill="auto"/>
          </w:tcPr>
          <w:p w14:paraId="40A8760D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 xml:space="preserve">10 </w:t>
            </w:r>
            <w:r w:rsidRPr="003A0062">
              <w:rPr>
                <w:rFonts w:ascii="Times New Roman" w:hAnsi="Times New Roman" w:cs="Times New Roman"/>
                <w:b/>
                <w:bCs/>
                <w:lang w:val="en-US"/>
              </w:rPr>
              <w:t>Calm</w:t>
            </w:r>
            <w:r w:rsidRPr="003A0062">
              <w:rPr>
                <w:rFonts w:ascii="Times New Roman" w:hAnsi="Times New Roman" w:cs="Times New Roman"/>
                <w:lang w:val="en-US"/>
              </w:rPr>
              <w:t xml:space="preserve"> (tranquil, relaxed.)</w:t>
            </w:r>
          </w:p>
        </w:tc>
        <w:tc>
          <w:tcPr>
            <w:tcW w:w="567" w:type="dxa"/>
          </w:tcPr>
          <w:p w14:paraId="19C5A791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4EBA2D28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57633C4F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150D884E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4332D780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70E07AB2" w14:textId="77777777" w:rsidTr="00884A54">
        <w:tc>
          <w:tcPr>
            <w:tcW w:w="5665" w:type="dxa"/>
            <w:shd w:val="clear" w:color="auto" w:fill="auto"/>
          </w:tcPr>
          <w:p w14:paraId="6C47AA21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>11.</w:t>
            </w:r>
            <w:r w:rsidRPr="003A0062">
              <w:rPr>
                <w:lang w:val="en-US"/>
              </w:rPr>
              <w:t xml:space="preserve"> </w:t>
            </w:r>
            <w:r w:rsidRPr="003A0062">
              <w:rPr>
                <w:rFonts w:ascii="Times New Roman" w:hAnsi="Times New Roman" w:cs="Times New Roman"/>
                <w:b/>
                <w:bCs/>
                <w:lang w:val="en-US"/>
              </w:rPr>
              <w:t>Self-esteem</w:t>
            </w:r>
            <w:r w:rsidRPr="003A0062">
              <w:rPr>
                <w:rFonts w:ascii="Times New Roman" w:hAnsi="Times New Roman" w:cs="Times New Roman"/>
                <w:lang w:val="en-US"/>
              </w:rPr>
              <w:t xml:space="preserve"> (they like how they </w:t>
            </w:r>
            <w:proofErr w:type="gramStart"/>
            <w:r w:rsidRPr="003A0062">
              <w:rPr>
                <w:rFonts w:ascii="Times New Roman" w:hAnsi="Times New Roman" w:cs="Times New Roman"/>
                <w:lang w:val="en-US"/>
              </w:rPr>
              <w:t>are,</w:t>
            </w:r>
            <w:proofErr w:type="gramEnd"/>
            <w:r w:rsidRPr="003A0062">
              <w:rPr>
                <w:rFonts w:ascii="Times New Roman" w:hAnsi="Times New Roman" w:cs="Times New Roman"/>
                <w:lang w:val="en-US"/>
              </w:rPr>
              <w:t xml:space="preserve"> they think they are a worthwhile person)</w:t>
            </w:r>
          </w:p>
        </w:tc>
        <w:tc>
          <w:tcPr>
            <w:tcW w:w="567" w:type="dxa"/>
          </w:tcPr>
          <w:p w14:paraId="1456964C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58D0A113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56C029F9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251707A8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7F8D7578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09452E99" w14:textId="77777777" w:rsidTr="00884A54">
        <w:tc>
          <w:tcPr>
            <w:tcW w:w="5665" w:type="dxa"/>
            <w:shd w:val="clear" w:color="auto" w:fill="auto"/>
          </w:tcPr>
          <w:p w14:paraId="6ECFF37A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 xml:space="preserve">12.   </w:t>
            </w:r>
            <w:r w:rsidRPr="003A0062">
              <w:rPr>
                <w:rFonts w:ascii="Times New Roman" w:hAnsi="Times New Roman" w:cs="Times New Roman"/>
                <w:b/>
                <w:bCs/>
                <w:lang w:val="en-US"/>
              </w:rPr>
              <w:t>Warm Bonds</w:t>
            </w:r>
            <w:r w:rsidRPr="003A0062">
              <w:rPr>
                <w:rFonts w:ascii="Times New Roman" w:hAnsi="Times New Roman" w:cs="Times New Roman"/>
                <w:lang w:val="en-US"/>
              </w:rPr>
              <w:t xml:space="preserve"> (having warm bonds with the family, with friends</w:t>
            </w:r>
            <w:r w:rsidRPr="003A0062"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567" w:type="dxa"/>
          </w:tcPr>
          <w:p w14:paraId="3ABC700E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6A238FBE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714E50E0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64818DF2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592F5E65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24B28C48" w14:textId="77777777" w:rsidTr="00884A54">
        <w:tc>
          <w:tcPr>
            <w:tcW w:w="5665" w:type="dxa"/>
            <w:shd w:val="clear" w:color="auto" w:fill="auto"/>
          </w:tcPr>
          <w:p w14:paraId="3E195842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 xml:space="preserve">13.   </w:t>
            </w:r>
            <w:r w:rsidRPr="003A0062">
              <w:rPr>
                <w:rFonts w:ascii="Times New Roman" w:hAnsi="Times New Roman" w:cs="Times New Roman"/>
                <w:b/>
                <w:lang w:val="en-US"/>
              </w:rPr>
              <w:t>Altruistic</w:t>
            </w:r>
            <w:r w:rsidRPr="003A0062">
              <w:rPr>
                <w:rFonts w:ascii="Times New Roman" w:hAnsi="Times New Roman" w:cs="Times New Roman"/>
                <w:lang w:val="en-US"/>
              </w:rPr>
              <w:t xml:space="preserve"> (actively concerned for the well-being of others and willing to help whoever needs it)</w:t>
            </w:r>
          </w:p>
        </w:tc>
        <w:tc>
          <w:tcPr>
            <w:tcW w:w="567" w:type="dxa"/>
          </w:tcPr>
          <w:p w14:paraId="6D5BAA0D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709798E6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02D1AA37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407BC0CB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66A00A28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6A7CD8B0" w14:textId="77777777" w:rsidTr="00884A54">
        <w:tc>
          <w:tcPr>
            <w:tcW w:w="5665" w:type="dxa"/>
            <w:shd w:val="clear" w:color="auto" w:fill="auto"/>
          </w:tcPr>
          <w:p w14:paraId="70BC6146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>14.  </w:t>
            </w:r>
            <w:r w:rsidRPr="003A0062">
              <w:rPr>
                <w:rFonts w:ascii="Times New Roman" w:hAnsi="Times New Roman" w:cs="Times New Roman"/>
                <w:b/>
                <w:lang w:val="en-US"/>
              </w:rPr>
              <w:t xml:space="preserve">Mastery </w:t>
            </w:r>
            <w:r w:rsidRPr="003A0062">
              <w:rPr>
                <w:rFonts w:ascii="Times New Roman" w:hAnsi="Times New Roman" w:cs="Times New Roman"/>
                <w:lang w:val="en-US"/>
              </w:rPr>
              <w:t>(knows how to take advantage of situations and how to organize themself)</w:t>
            </w:r>
          </w:p>
        </w:tc>
        <w:tc>
          <w:tcPr>
            <w:tcW w:w="567" w:type="dxa"/>
          </w:tcPr>
          <w:p w14:paraId="05ECA056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61CFB7EA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78CF8071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4B7F7998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74689083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53CA5ED1" w14:textId="77777777" w:rsidTr="00884A54">
        <w:tc>
          <w:tcPr>
            <w:tcW w:w="5665" w:type="dxa"/>
            <w:shd w:val="clear" w:color="auto" w:fill="auto"/>
          </w:tcPr>
          <w:p w14:paraId="5291D5BE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 xml:space="preserve">15. </w:t>
            </w:r>
            <w:r w:rsidRPr="003A0062">
              <w:rPr>
                <w:rFonts w:ascii="Times New Roman" w:hAnsi="Times New Roman" w:cs="Times New Roman"/>
                <w:b/>
                <w:bCs/>
                <w:lang w:val="en-US"/>
              </w:rPr>
              <w:t>Cheerful</w:t>
            </w:r>
            <w:r w:rsidRPr="003A0062">
              <w:rPr>
                <w:rFonts w:ascii="Times New Roman" w:hAnsi="Times New Roman" w:cs="Times New Roman"/>
                <w:lang w:val="en-US"/>
              </w:rPr>
              <w:t xml:space="preserve"> (shows joy)</w:t>
            </w:r>
            <w:r w:rsidRPr="003A006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14:paraId="3FC1B2E4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04F898A4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50048DD0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59C15448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68CB2153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0FE92FCB" w14:textId="77777777" w:rsidTr="00884A54">
        <w:tc>
          <w:tcPr>
            <w:tcW w:w="5665" w:type="dxa"/>
            <w:shd w:val="clear" w:color="auto" w:fill="auto"/>
          </w:tcPr>
          <w:p w14:paraId="15A466D3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>16.  </w:t>
            </w:r>
            <w:r w:rsidRPr="003A0062">
              <w:rPr>
                <w:rFonts w:ascii="Times New Roman" w:hAnsi="Times New Roman" w:cs="Times New Roman"/>
                <w:b/>
                <w:lang w:val="en-US"/>
              </w:rPr>
              <w:t>Sociable</w:t>
            </w:r>
            <w:r w:rsidRPr="003A0062">
              <w:rPr>
                <w:rFonts w:ascii="Times New Roman" w:hAnsi="Times New Roman" w:cs="Times New Roman"/>
                <w:lang w:val="en-US"/>
              </w:rPr>
              <w:t xml:space="preserve"> (affectionate and friendly, likes people and easily establishes relationships with them)</w:t>
            </w:r>
          </w:p>
        </w:tc>
        <w:tc>
          <w:tcPr>
            <w:tcW w:w="567" w:type="dxa"/>
          </w:tcPr>
          <w:p w14:paraId="5F095988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04BCAF0B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5593FD68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296D5267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61FF082A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61F2B6DA" w14:textId="77777777" w:rsidTr="00884A54">
        <w:tc>
          <w:tcPr>
            <w:tcW w:w="5665" w:type="dxa"/>
            <w:shd w:val="clear" w:color="auto" w:fill="auto"/>
          </w:tcPr>
          <w:p w14:paraId="7FDB2DDF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 xml:space="preserve">17.   </w:t>
            </w:r>
            <w:r w:rsidRPr="003A0062">
              <w:rPr>
                <w:rFonts w:ascii="Times New Roman" w:hAnsi="Times New Roman" w:cs="Times New Roman"/>
                <w:b/>
                <w:lang w:val="en-US"/>
              </w:rPr>
              <w:t xml:space="preserve">Religious </w:t>
            </w:r>
            <w:r w:rsidRPr="003A0062">
              <w:rPr>
                <w:rFonts w:ascii="Times New Roman" w:hAnsi="Times New Roman" w:cs="Times New Roman"/>
                <w:bCs/>
                <w:lang w:val="en-US"/>
              </w:rPr>
              <w:t>(believer, practices a religion)</w:t>
            </w:r>
          </w:p>
        </w:tc>
        <w:tc>
          <w:tcPr>
            <w:tcW w:w="567" w:type="dxa"/>
          </w:tcPr>
          <w:p w14:paraId="167BCDE2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269612F9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666292F3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6EAC72D4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68BE2733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4921AA46" w14:textId="77777777" w:rsidTr="00884A54">
        <w:tc>
          <w:tcPr>
            <w:tcW w:w="5665" w:type="dxa"/>
            <w:shd w:val="clear" w:color="auto" w:fill="auto"/>
          </w:tcPr>
          <w:p w14:paraId="375DB58B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 xml:space="preserve">18.   </w:t>
            </w:r>
            <w:r w:rsidRPr="003A0062">
              <w:rPr>
                <w:rFonts w:ascii="Times New Roman" w:hAnsi="Times New Roman" w:cs="Times New Roman"/>
                <w:b/>
                <w:lang w:val="en-US"/>
              </w:rPr>
              <w:t>Assertive</w:t>
            </w:r>
            <w:r w:rsidRPr="003A0062">
              <w:rPr>
                <w:rFonts w:ascii="Times New Roman" w:hAnsi="Times New Roman" w:cs="Times New Roman"/>
                <w:lang w:val="en-US"/>
              </w:rPr>
              <w:t xml:space="preserve"> (dominant, lively and stands out socially. Speaks without hesitation, defends their point of view and their rights)</w:t>
            </w:r>
          </w:p>
        </w:tc>
        <w:tc>
          <w:tcPr>
            <w:tcW w:w="567" w:type="dxa"/>
          </w:tcPr>
          <w:p w14:paraId="210A6200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265E5EF0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0D6CD4DD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232ED431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568F0E3A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2681CDE9" w14:textId="77777777" w:rsidTr="00884A54">
        <w:tc>
          <w:tcPr>
            <w:tcW w:w="5665" w:type="dxa"/>
            <w:shd w:val="clear" w:color="auto" w:fill="auto"/>
          </w:tcPr>
          <w:p w14:paraId="2B8E2C27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 xml:space="preserve">19.   </w:t>
            </w:r>
            <w:r w:rsidRPr="003A0062">
              <w:rPr>
                <w:rFonts w:ascii="Times New Roman" w:hAnsi="Times New Roman" w:cs="Times New Roman"/>
                <w:b/>
                <w:lang w:val="en-US"/>
              </w:rPr>
              <w:t xml:space="preserve">Flexible </w:t>
            </w:r>
            <w:r w:rsidRPr="003A0062">
              <w:rPr>
                <w:rFonts w:ascii="Times New Roman" w:hAnsi="Times New Roman" w:cs="Times New Roman"/>
                <w:lang w:val="en-US"/>
              </w:rPr>
              <w:t>(adapts easily to the opinion, desire or attitude of another or others. Is not subject to strict norms or dogmas)</w:t>
            </w:r>
          </w:p>
        </w:tc>
        <w:tc>
          <w:tcPr>
            <w:tcW w:w="567" w:type="dxa"/>
          </w:tcPr>
          <w:p w14:paraId="08409D27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31D9917F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02AF950D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24F5B405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0107E250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751EE29C" w14:textId="77777777" w:rsidTr="00884A54">
        <w:tc>
          <w:tcPr>
            <w:tcW w:w="5665" w:type="dxa"/>
            <w:shd w:val="clear" w:color="auto" w:fill="auto"/>
          </w:tcPr>
          <w:p w14:paraId="5CC53BFC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 xml:space="preserve">20. </w:t>
            </w:r>
            <w:r w:rsidRPr="003A0062">
              <w:rPr>
                <w:rFonts w:ascii="Times New Roman" w:hAnsi="Times New Roman" w:cs="Times New Roman"/>
                <w:b/>
                <w:lang w:val="en-US"/>
              </w:rPr>
              <w:t>Tolerant</w:t>
            </w:r>
            <w:r w:rsidRPr="003A0062">
              <w:rPr>
                <w:rFonts w:ascii="Times New Roman" w:hAnsi="Times New Roman" w:cs="Times New Roman"/>
                <w:lang w:val="en-US"/>
              </w:rPr>
              <w:t xml:space="preserve"> (respects the ideas, beliefs, and practices of others when they are different or contrary to their own)</w:t>
            </w:r>
          </w:p>
        </w:tc>
        <w:tc>
          <w:tcPr>
            <w:tcW w:w="567" w:type="dxa"/>
          </w:tcPr>
          <w:p w14:paraId="159B1DCF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7AD35587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18851940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452673CE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6F359195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5AC494F7" w14:textId="77777777" w:rsidTr="00884A54">
        <w:tc>
          <w:tcPr>
            <w:tcW w:w="5665" w:type="dxa"/>
            <w:shd w:val="clear" w:color="auto" w:fill="auto"/>
          </w:tcPr>
          <w:p w14:paraId="3CE860A6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 xml:space="preserve">21.   </w:t>
            </w:r>
            <w:r w:rsidRPr="003A0062">
              <w:rPr>
                <w:rFonts w:ascii="Times New Roman" w:hAnsi="Times New Roman" w:cs="Times New Roman"/>
                <w:b/>
                <w:bCs/>
                <w:lang w:val="en-US"/>
              </w:rPr>
              <w:t>Courageous</w:t>
            </w:r>
            <w:r w:rsidRPr="003A0062">
              <w:rPr>
                <w:rFonts w:ascii="Times New Roman" w:hAnsi="Times New Roman" w:cs="Times New Roman"/>
                <w:lang w:val="en-US"/>
              </w:rPr>
              <w:t xml:space="preserve"> (capable of undertaking a risky enterprise </w:t>
            </w:r>
            <w:proofErr w:type="gramStart"/>
            <w:r w:rsidRPr="003A0062">
              <w:rPr>
                <w:rFonts w:ascii="Times New Roman" w:hAnsi="Times New Roman" w:cs="Times New Roman"/>
                <w:lang w:val="en-US"/>
              </w:rPr>
              <w:t>in spite of</w:t>
            </w:r>
            <w:proofErr w:type="gramEnd"/>
            <w:r w:rsidRPr="003A0062">
              <w:rPr>
                <w:rFonts w:ascii="Times New Roman" w:hAnsi="Times New Roman" w:cs="Times New Roman"/>
                <w:lang w:val="en-US"/>
              </w:rPr>
              <w:t xml:space="preserve"> the danger and possible fear this arouses)</w:t>
            </w:r>
          </w:p>
        </w:tc>
        <w:tc>
          <w:tcPr>
            <w:tcW w:w="567" w:type="dxa"/>
          </w:tcPr>
          <w:p w14:paraId="39D0A263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13F280E4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594764E5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22F69CA1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69E3947E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73639B5E" w14:textId="77777777" w:rsidTr="00884A54">
        <w:tc>
          <w:tcPr>
            <w:tcW w:w="5665" w:type="dxa"/>
            <w:shd w:val="clear" w:color="auto" w:fill="auto"/>
          </w:tcPr>
          <w:p w14:paraId="4293B6D9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 xml:space="preserve">22. </w:t>
            </w:r>
            <w:r w:rsidRPr="003A0062">
              <w:rPr>
                <w:rFonts w:ascii="Times New Roman" w:hAnsi="Times New Roman" w:cs="Times New Roman"/>
                <w:b/>
                <w:lang w:val="en-US"/>
              </w:rPr>
              <w:t>Curious</w:t>
            </w:r>
            <w:r w:rsidRPr="003A0062">
              <w:rPr>
                <w:rFonts w:ascii="Times New Roman" w:hAnsi="Times New Roman" w:cs="Times New Roman"/>
                <w:lang w:val="en-US"/>
              </w:rPr>
              <w:t xml:space="preserve"> (likes to know, learn, or try new things (travel, read)) </w:t>
            </w:r>
          </w:p>
        </w:tc>
        <w:tc>
          <w:tcPr>
            <w:tcW w:w="567" w:type="dxa"/>
          </w:tcPr>
          <w:p w14:paraId="37DA8AFC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5612AB74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25486D0A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668BE1B0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1F5DFA9A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2F0BA744" w14:textId="77777777" w:rsidTr="00884A54">
        <w:tc>
          <w:tcPr>
            <w:tcW w:w="5665" w:type="dxa"/>
            <w:shd w:val="clear" w:color="auto" w:fill="auto"/>
          </w:tcPr>
          <w:p w14:paraId="4F4C528B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>23. </w:t>
            </w:r>
            <w:r w:rsidRPr="003A0062">
              <w:rPr>
                <w:rFonts w:ascii="Times New Roman" w:hAnsi="Times New Roman" w:cs="Times New Roman"/>
                <w:b/>
                <w:lang w:val="en-US"/>
              </w:rPr>
              <w:t>Sense of humor</w:t>
            </w:r>
            <w:r w:rsidRPr="003A0062">
              <w:rPr>
                <w:rFonts w:ascii="Times New Roman" w:hAnsi="Times New Roman" w:cs="Times New Roman"/>
                <w:lang w:val="en-US"/>
              </w:rPr>
              <w:t xml:space="preserve"> (sees the funny side of life, </w:t>
            </w:r>
            <w:proofErr w:type="gramStart"/>
            <w:r w:rsidRPr="003A0062">
              <w:rPr>
                <w:rFonts w:ascii="Times New Roman" w:hAnsi="Times New Roman" w:cs="Times New Roman"/>
                <w:lang w:val="en-US"/>
              </w:rPr>
              <w:t>is able to</w:t>
            </w:r>
            <w:proofErr w:type="gramEnd"/>
            <w:r w:rsidRPr="003A0062">
              <w:rPr>
                <w:rFonts w:ascii="Times New Roman" w:hAnsi="Times New Roman" w:cs="Times New Roman"/>
                <w:lang w:val="en-US"/>
              </w:rPr>
              <w:t xml:space="preserve"> laugh about things and make others laugh)</w:t>
            </w:r>
          </w:p>
        </w:tc>
        <w:tc>
          <w:tcPr>
            <w:tcW w:w="567" w:type="dxa"/>
          </w:tcPr>
          <w:p w14:paraId="3E077FD4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40BFBFFB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1734E377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6307198E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226C47CF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4CAC03A7" w14:textId="77777777" w:rsidTr="00884A54">
        <w:tc>
          <w:tcPr>
            <w:tcW w:w="5665" w:type="dxa"/>
            <w:shd w:val="clear" w:color="auto" w:fill="auto"/>
          </w:tcPr>
          <w:p w14:paraId="6D1CB816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lastRenderedPageBreak/>
              <w:t xml:space="preserve">24. </w:t>
            </w:r>
            <w:r w:rsidRPr="003A0062">
              <w:rPr>
                <w:rFonts w:ascii="Times New Roman" w:hAnsi="Times New Roman" w:cs="Times New Roman"/>
                <w:b/>
                <w:lang w:val="en-US"/>
              </w:rPr>
              <w:t>Optimistic</w:t>
            </w:r>
            <w:r w:rsidRPr="003A0062">
              <w:rPr>
                <w:rFonts w:ascii="Times New Roman" w:hAnsi="Times New Roman" w:cs="Times New Roman"/>
                <w:lang w:val="en-US"/>
              </w:rPr>
              <w:t xml:space="preserve"> (generalized belief that good things will happen)</w:t>
            </w:r>
          </w:p>
        </w:tc>
        <w:tc>
          <w:tcPr>
            <w:tcW w:w="567" w:type="dxa"/>
          </w:tcPr>
          <w:p w14:paraId="01CF22C6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0275C64C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7B450635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220C23B9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46C347F3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3D5953A2" w14:textId="77777777" w:rsidTr="00884A54">
        <w:tc>
          <w:tcPr>
            <w:tcW w:w="5665" w:type="dxa"/>
            <w:shd w:val="clear" w:color="auto" w:fill="auto"/>
          </w:tcPr>
          <w:p w14:paraId="7E14F75B" w14:textId="77777777" w:rsidR="006C5DD1" w:rsidRPr="003A0062" w:rsidRDefault="006C5DD1" w:rsidP="00884A54">
            <w:pPr>
              <w:rPr>
                <w:rFonts w:ascii="Times New Roman" w:hAnsi="Times New Roman" w:cs="Times New Roman"/>
                <w:strike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>25.</w:t>
            </w:r>
            <w:r w:rsidRPr="003A0062">
              <w:rPr>
                <w:rFonts w:ascii="Times New Roman" w:hAnsi="Times New Roman" w:cs="Times New Roman"/>
                <w:b/>
                <w:lang w:val="en-US"/>
              </w:rPr>
              <w:t>Creative</w:t>
            </w:r>
            <w:r w:rsidRPr="003A0062">
              <w:rPr>
                <w:rFonts w:ascii="Times New Roman" w:hAnsi="Times New Roman" w:cs="Times New Roman"/>
                <w:lang w:val="en-US"/>
              </w:rPr>
              <w:t xml:space="preserve"> (able to find original and valuable solutions to problems, whether new or day-to-day)</w:t>
            </w:r>
          </w:p>
        </w:tc>
        <w:tc>
          <w:tcPr>
            <w:tcW w:w="567" w:type="dxa"/>
          </w:tcPr>
          <w:p w14:paraId="05624829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2677082A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3F8100BC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5305FF18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28180A8C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49C00714" w14:textId="77777777" w:rsidTr="00884A54">
        <w:tc>
          <w:tcPr>
            <w:tcW w:w="5665" w:type="dxa"/>
            <w:shd w:val="clear" w:color="auto" w:fill="auto"/>
          </w:tcPr>
          <w:p w14:paraId="26EA3F3A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 xml:space="preserve">26. </w:t>
            </w:r>
            <w:r w:rsidRPr="003A0062">
              <w:rPr>
                <w:rFonts w:ascii="Times New Roman" w:hAnsi="Times New Roman" w:cs="Times New Roman"/>
                <w:b/>
                <w:bCs/>
                <w:lang w:val="en-US"/>
              </w:rPr>
              <w:t>Self</w:t>
            </w:r>
            <w:r w:rsidRPr="003A0062">
              <w:rPr>
                <w:rFonts w:ascii="Times New Roman" w:hAnsi="Times New Roman" w:cs="Times New Roman"/>
                <w:lang w:val="en-US"/>
              </w:rPr>
              <w:t>-</w:t>
            </w:r>
            <w:r w:rsidRPr="003A0062">
              <w:rPr>
                <w:rFonts w:ascii="Times New Roman" w:hAnsi="Times New Roman" w:cs="Times New Roman"/>
                <w:b/>
                <w:bCs/>
                <w:lang w:val="en-US"/>
              </w:rPr>
              <w:t>taught</w:t>
            </w:r>
            <w:r w:rsidRPr="003A0062">
              <w:rPr>
                <w:rFonts w:ascii="Times New Roman" w:hAnsi="Times New Roman" w:cs="Times New Roman"/>
                <w:lang w:val="en-US"/>
              </w:rPr>
              <w:t xml:space="preserve"> (able to learn new things on their own)</w:t>
            </w:r>
          </w:p>
        </w:tc>
        <w:tc>
          <w:tcPr>
            <w:tcW w:w="567" w:type="dxa"/>
          </w:tcPr>
          <w:p w14:paraId="03885197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1FAEC634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0EF68326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2211FC82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2710C771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7F5F8920" w14:textId="77777777" w:rsidTr="00884A54">
        <w:tc>
          <w:tcPr>
            <w:tcW w:w="5665" w:type="dxa"/>
            <w:shd w:val="clear" w:color="auto" w:fill="auto"/>
          </w:tcPr>
          <w:p w14:paraId="66DC599D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 xml:space="preserve">27. </w:t>
            </w:r>
            <w:r w:rsidRPr="003A0062">
              <w:rPr>
                <w:rFonts w:ascii="Times New Roman" w:hAnsi="Times New Roman" w:cs="Times New Roman"/>
                <w:b/>
                <w:lang w:val="en-US"/>
              </w:rPr>
              <w:t>Accommodating</w:t>
            </w:r>
            <w:r w:rsidRPr="003A0062">
              <w:rPr>
                <w:rFonts w:ascii="Times New Roman" w:hAnsi="Times New Roman" w:cs="Times New Roman"/>
                <w:lang w:val="en-US"/>
              </w:rPr>
              <w:t xml:space="preserve"> (easily agrees on things)</w:t>
            </w:r>
          </w:p>
        </w:tc>
        <w:tc>
          <w:tcPr>
            <w:tcW w:w="567" w:type="dxa"/>
          </w:tcPr>
          <w:p w14:paraId="2E66C396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376A2C62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7F356BBD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3F731E15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3E55DF2D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345030C8" w14:textId="77777777" w:rsidTr="00884A54">
        <w:tc>
          <w:tcPr>
            <w:tcW w:w="5665" w:type="dxa"/>
            <w:shd w:val="clear" w:color="auto" w:fill="auto"/>
          </w:tcPr>
          <w:p w14:paraId="0F1C9148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 xml:space="preserve">28. </w:t>
            </w:r>
            <w:r w:rsidRPr="003A0062">
              <w:rPr>
                <w:rFonts w:ascii="Times New Roman" w:hAnsi="Times New Roman" w:cs="Times New Roman"/>
                <w:b/>
                <w:lang w:val="en-US"/>
              </w:rPr>
              <w:t>Practical</w:t>
            </w:r>
            <w:r w:rsidRPr="003A0062">
              <w:rPr>
                <w:rFonts w:ascii="Times New Roman" w:hAnsi="Times New Roman" w:cs="Times New Roman"/>
                <w:lang w:val="en-US"/>
              </w:rPr>
              <w:t xml:space="preserve"> (thinks or acts aligned with reality and normally pursuing a useful end)</w:t>
            </w:r>
          </w:p>
        </w:tc>
        <w:tc>
          <w:tcPr>
            <w:tcW w:w="567" w:type="dxa"/>
          </w:tcPr>
          <w:p w14:paraId="55FE25FC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1204228B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43ADFAD9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047D3432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52482214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32E7DF6C" w14:textId="77777777" w:rsidTr="00884A54">
        <w:tc>
          <w:tcPr>
            <w:tcW w:w="5665" w:type="dxa"/>
            <w:shd w:val="clear" w:color="auto" w:fill="auto"/>
          </w:tcPr>
          <w:p w14:paraId="036C487E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 xml:space="preserve">29. </w:t>
            </w:r>
            <w:r w:rsidRPr="003A0062">
              <w:rPr>
                <w:rFonts w:ascii="Times New Roman" w:hAnsi="Times New Roman" w:cs="Times New Roman"/>
                <w:b/>
                <w:lang w:val="en-US"/>
              </w:rPr>
              <w:t xml:space="preserve">Dominant </w:t>
            </w:r>
            <w:r w:rsidRPr="003A0062">
              <w:rPr>
                <w:rFonts w:ascii="Times New Roman" w:hAnsi="Times New Roman" w:cs="Times New Roman"/>
                <w:lang w:val="en-US"/>
              </w:rPr>
              <w:t>(exercises power over other people)</w:t>
            </w:r>
          </w:p>
        </w:tc>
        <w:tc>
          <w:tcPr>
            <w:tcW w:w="567" w:type="dxa"/>
          </w:tcPr>
          <w:p w14:paraId="6C25C976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00AE9CD9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45C3D060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041DDEC7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08F82674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47C5C7AC" w14:textId="77777777" w:rsidTr="00884A54">
        <w:tc>
          <w:tcPr>
            <w:tcW w:w="5665" w:type="dxa"/>
            <w:shd w:val="clear" w:color="auto" w:fill="auto"/>
          </w:tcPr>
          <w:p w14:paraId="0472FD51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 xml:space="preserve">30. </w:t>
            </w:r>
            <w:proofErr w:type="gramStart"/>
            <w:r w:rsidRPr="003A0062">
              <w:rPr>
                <w:rFonts w:ascii="Times New Roman" w:hAnsi="Times New Roman" w:cs="Times New Roman"/>
                <w:b/>
                <w:lang w:val="en-US"/>
              </w:rPr>
              <w:t xml:space="preserve">Innovative  </w:t>
            </w:r>
            <w:r w:rsidRPr="003A0062"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 w:rsidRPr="003A0062">
              <w:rPr>
                <w:rFonts w:ascii="Times New Roman" w:hAnsi="Times New Roman" w:cs="Times New Roman"/>
                <w:lang w:val="en-US"/>
              </w:rPr>
              <w:t>unconventional)</w:t>
            </w:r>
          </w:p>
        </w:tc>
        <w:tc>
          <w:tcPr>
            <w:tcW w:w="567" w:type="dxa"/>
          </w:tcPr>
          <w:p w14:paraId="4A6CC00D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49109255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1BCA9807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46371384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49F49A06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4B4C698A" w14:textId="77777777" w:rsidTr="00884A54">
        <w:tc>
          <w:tcPr>
            <w:tcW w:w="5665" w:type="dxa"/>
            <w:shd w:val="clear" w:color="auto" w:fill="auto"/>
          </w:tcPr>
          <w:p w14:paraId="0989F61E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 xml:space="preserve">31. </w:t>
            </w:r>
            <w:r w:rsidRPr="003A0062">
              <w:rPr>
                <w:rFonts w:ascii="Times New Roman" w:hAnsi="Times New Roman" w:cs="Times New Roman"/>
                <w:b/>
                <w:bCs/>
                <w:lang w:val="en-US"/>
              </w:rPr>
              <w:t>Enjoyment</w:t>
            </w:r>
            <w:r w:rsidRPr="003A0062">
              <w:rPr>
                <w:rFonts w:ascii="Times New Roman" w:hAnsi="Times New Roman" w:cs="Times New Roman"/>
                <w:lang w:val="en-US"/>
              </w:rPr>
              <w:t xml:space="preserve"> (enjoys the little things life offers every day)</w:t>
            </w:r>
          </w:p>
        </w:tc>
        <w:tc>
          <w:tcPr>
            <w:tcW w:w="567" w:type="dxa"/>
          </w:tcPr>
          <w:p w14:paraId="0CB38E34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5F63284C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7A0DC96B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7DF4F797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39CB6773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710B700C" w14:textId="77777777" w:rsidTr="00884A54">
        <w:tc>
          <w:tcPr>
            <w:tcW w:w="5665" w:type="dxa"/>
            <w:shd w:val="clear" w:color="auto" w:fill="auto"/>
          </w:tcPr>
          <w:p w14:paraId="4D79A6E7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 xml:space="preserve">32. </w:t>
            </w:r>
            <w:r w:rsidRPr="003A0062">
              <w:rPr>
                <w:rFonts w:ascii="Times New Roman" w:hAnsi="Times New Roman" w:cs="Times New Roman"/>
                <w:b/>
                <w:lang w:val="en-US"/>
              </w:rPr>
              <w:t xml:space="preserve">Love of learning </w:t>
            </w:r>
            <w:r w:rsidRPr="003A0062">
              <w:rPr>
                <w:rFonts w:ascii="Times New Roman" w:hAnsi="Times New Roman" w:cs="Times New Roman"/>
                <w:lang w:val="en-US"/>
              </w:rPr>
              <w:t>(likes to learn new things)</w:t>
            </w:r>
          </w:p>
        </w:tc>
        <w:tc>
          <w:tcPr>
            <w:tcW w:w="567" w:type="dxa"/>
          </w:tcPr>
          <w:p w14:paraId="4F04C89B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0590B03D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1AC5C40B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2FFE9018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53EAC81A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1441F09B" w14:textId="77777777" w:rsidTr="00884A54">
        <w:tc>
          <w:tcPr>
            <w:tcW w:w="5665" w:type="dxa"/>
            <w:shd w:val="clear" w:color="auto" w:fill="auto"/>
          </w:tcPr>
          <w:p w14:paraId="5ED67E0F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 xml:space="preserve">33. </w:t>
            </w:r>
            <w:r w:rsidRPr="003A0062">
              <w:rPr>
                <w:rFonts w:ascii="Times New Roman" w:hAnsi="Times New Roman" w:cs="Times New Roman"/>
                <w:b/>
                <w:lang w:val="en-US"/>
              </w:rPr>
              <w:t>Participative</w:t>
            </w:r>
            <w:r w:rsidRPr="003A0062">
              <w:rPr>
                <w:rFonts w:ascii="Times New Roman" w:hAnsi="Times New Roman" w:cs="Times New Roman"/>
                <w:lang w:val="en-US"/>
              </w:rPr>
              <w:t xml:space="preserve"> (takes part in things)</w:t>
            </w:r>
          </w:p>
        </w:tc>
        <w:tc>
          <w:tcPr>
            <w:tcW w:w="567" w:type="dxa"/>
          </w:tcPr>
          <w:p w14:paraId="65AEEF79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0325CFA0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5C9AD85B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3B6B13D9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15E52ED2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32BB8DAA" w14:textId="77777777" w:rsidTr="00884A54">
        <w:tc>
          <w:tcPr>
            <w:tcW w:w="5665" w:type="dxa"/>
            <w:shd w:val="clear" w:color="auto" w:fill="auto"/>
          </w:tcPr>
          <w:p w14:paraId="40B81445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 xml:space="preserve">34. </w:t>
            </w:r>
            <w:r w:rsidRPr="003A0062">
              <w:rPr>
                <w:rFonts w:ascii="Times New Roman" w:hAnsi="Times New Roman" w:cs="Times New Roman"/>
                <w:b/>
                <w:bCs/>
                <w:lang w:val="en-US"/>
              </w:rPr>
              <w:t>Gratitude</w:t>
            </w:r>
            <w:r w:rsidRPr="003A0062">
              <w:rPr>
                <w:rFonts w:ascii="Times New Roman" w:hAnsi="Times New Roman" w:cs="Times New Roman"/>
                <w:lang w:val="en-US"/>
              </w:rPr>
              <w:t xml:space="preserve"> (shows gratitude)</w:t>
            </w:r>
          </w:p>
        </w:tc>
        <w:tc>
          <w:tcPr>
            <w:tcW w:w="567" w:type="dxa"/>
          </w:tcPr>
          <w:p w14:paraId="70EE6A1D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0569CC94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46DA0EED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367B66AD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371EC6C0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A0062" w:rsidRPr="003A0062" w14:paraId="299410DE" w14:textId="77777777" w:rsidTr="00884A54">
        <w:tc>
          <w:tcPr>
            <w:tcW w:w="5665" w:type="dxa"/>
            <w:shd w:val="clear" w:color="auto" w:fill="auto"/>
          </w:tcPr>
          <w:p w14:paraId="60368B65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  <w:r w:rsidRPr="003A0062">
              <w:rPr>
                <w:rFonts w:ascii="Times New Roman" w:hAnsi="Times New Roman" w:cs="Times New Roman"/>
                <w:lang w:val="en-US"/>
              </w:rPr>
              <w:t>35.</w:t>
            </w:r>
            <w:r w:rsidRPr="003A0062">
              <w:rPr>
                <w:rFonts w:ascii="Times New Roman" w:hAnsi="Times New Roman" w:cs="Times New Roman"/>
                <w:b/>
                <w:lang w:val="en-US"/>
              </w:rPr>
              <w:t xml:space="preserve"> Intelligent </w:t>
            </w:r>
            <w:r w:rsidRPr="003A0062">
              <w:rPr>
                <w:rFonts w:ascii="Times New Roman" w:hAnsi="Times New Roman" w:cs="Times New Roman"/>
                <w:lang w:val="en-US"/>
              </w:rPr>
              <w:t>(ability that lets us reason, plan, think abstractly, successfully resolve problems, and learn quickly)</w:t>
            </w:r>
          </w:p>
        </w:tc>
        <w:tc>
          <w:tcPr>
            <w:tcW w:w="567" w:type="dxa"/>
          </w:tcPr>
          <w:p w14:paraId="278E9D53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253647C1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2E6B7F58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</w:tcPr>
          <w:p w14:paraId="6D0130B4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1" w:type="dxa"/>
          </w:tcPr>
          <w:p w14:paraId="61B64C25" w14:textId="77777777" w:rsidR="006C5DD1" w:rsidRPr="003A0062" w:rsidRDefault="006C5DD1" w:rsidP="00884A54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3057DDEE" w14:textId="77777777" w:rsidR="006C5DD1" w:rsidRPr="003A0062" w:rsidRDefault="006C5DD1" w:rsidP="006C5DD1">
      <w:pPr>
        <w:rPr>
          <w:rFonts w:ascii="Times New Roman" w:hAnsi="Times New Roman" w:cs="Times New Roman"/>
          <w:kern w:val="0"/>
          <w:lang w:val="en-US"/>
          <w14:ligatures w14:val="none"/>
        </w:rPr>
      </w:pPr>
    </w:p>
    <w:p w14:paraId="35E9BFAA" w14:textId="77777777" w:rsidR="006C5DD1" w:rsidRPr="003A0062" w:rsidRDefault="006C5DD1" w:rsidP="006C5DD1">
      <w:pPr>
        <w:rPr>
          <w:rFonts w:ascii="Times New Roman" w:hAnsi="Times New Roman" w:cs="Times New Roman"/>
          <w:kern w:val="0"/>
          <w:lang w:val="en-US"/>
          <w14:ligatures w14:val="none"/>
        </w:rPr>
      </w:pPr>
      <w:r w:rsidRPr="003A0062">
        <w:rPr>
          <w:rFonts w:ascii="Times New Roman" w:hAnsi="Times New Roman" w:cs="Times New Roman"/>
          <w:kern w:val="0"/>
          <w:lang w:val="en-US"/>
          <w14:ligatures w14:val="none"/>
        </w:rPr>
        <w:t>Based on the knowledge you have about your mother, is there another relevant characteristic that does not appear on the above list?</w:t>
      </w:r>
    </w:p>
    <w:p w14:paraId="636AAC2E" w14:textId="77777777" w:rsidR="006C5DD1" w:rsidRPr="003A0062" w:rsidRDefault="006C5DD1" w:rsidP="006C5DD1">
      <w:pPr>
        <w:rPr>
          <w:rFonts w:ascii="Times New Roman" w:hAnsi="Times New Roman" w:cs="Times New Roman"/>
          <w:kern w:val="0"/>
          <w:lang w:val="en-US"/>
          <w14:ligatures w14:val="none"/>
        </w:rPr>
      </w:pPr>
      <w:r w:rsidRPr="003A0062">
        <w:rPr>
          <w:rFonts w:ascii="Times New Roman" w:hAnsi="Times New Roman" w:cs="Times New Roman"/>
          <w:kern w:val="0"/>
          <w:lang w:val="en-US"/>
          <w14:ligatures w14:val="none"/>
        </w:rPr>
        <w:t xml:space="preserve">Yes </w:t>
      </w:r>
      <w:proofErr w:type="gramStart"/>
      <w:r w:rsidRPr="003A0062">
        <w:rPr>
          <w:rFonts w:ascii="Times New Roman" w:hAnsi="Times New Roman" w:cs="Times New Roman"/>
          <w:kern w:val="0"/>
          <w:lang w:val="en-US"/>
          <w14:ligatures w14:val="none"/>
        </w:rPr>
        <w:t>( )</w:t>
      </w:r>
      <w:proofErr w:type="gramEnd"/>
    </w:p>
    <w:p w14:paraId="0E5C4F3C" w14:textId="77777777" w:rsidR="006C5DD1" w:rsidRPr="003A0062" w:rsidRDefault="006C5DD1" w:rsidP="006C5DD1">
      <w:pPr>
        <w:rPr>
          <w:rFonts w:ascii="Times New Roman" w:hAnsi="Times New Roman" w:cs="Times New Roman"/>
          <w:kern w:val="0"/>
          <w:lang w:val="en-US"/>
          <w14:ligatures w14:val="none"/>
        </w:rPr>
      </w:pPr>
      <w:r w:rsidRPr="003A0062">
        <w:rPr>
          <w:rFonts w:ascii="Times New Roman" w:hAnsi="Times New Roman" w:cs="Times New Roman"/>
          <w:kern w:val="0"/>
          <w:lang w:val="en-US"/>
          <w14:ligatures w14:val="none"/>
        </w:rPr>
        <w:t xml:space="preserve">NO </w:t>
      </w:r>
      <w:proofErr w:type="gramStart"/>
      <w:r w:rsidRPr="003A0062">
        <w:rPr>
          <w:rFonts w:ascii="Times New Roman" w:hAnsi="Times New Roman" w:cs="Times New Roman"/>
          <w:kern w:val="0"/>
          <w:lang w:val="en-US"/>
          <w14:ligatures w14:val="none"/>
        </w:rPr>
        <w:t>(  )</w:t>
      </w:r>
      <w:proofErr w:type="gramEnd"/>
    </w:p>
    <w:p w14:paraId="06586134" w14:textId="77777777" w:rsidR="006C5DD1" w:rsidRPr="003A0062" w:rsidRDefault="006C5DD1" w:rsidP="006C5DD1">
      <w:pPr>
        <w:rPr>
          <w:rFonts w:ascii="Times New Roman" w:hAnsi="Times New Roman" w:cs="Times New Roman"/>
          <w:kern w:val="0"/>
          <w:lang w:val="en-US"/>
          <w14:ligatures w14:val="none"/>
        </w:rPr>
      </w:pPr>
      <w:r w:rsidRPr="003A0062">
        <w:rPr>
          <w:rFonts w:ascii="Times New Roman" w:hAnsi="Times New Roman" w:cs="Times New Roman"/>
          <w:kern w:val="0"/>
          <w:lang w:val="en-US"/>
          <w14:ligatures w14:val="none"/>
        </w:rPr>
        <w:t xml:space="preserve">If yes, what is it?     </w:t>
      </w:r>
    </w:p>
    <w:p w14:paraId="0795C868" w14:textId="77777777" w:rsidR="006C5DD1" w:rsidRPr="003A0062" w:rsidRDefault="006C5DD1" w:rsidP="006C5DD1">
      <w:pPr>
        <w:rPr>
          <w:rFonts w:ascii="Times New Roman" w:hAnsi="Times New Roman" w:cs="Times New Roman"/>
          <w:kern w:val="0"/>
          <w:lang w:val="en-US"/>
          <w14:ligatures w14:val="none"/>
        </w:rPr>
      </w:pPr>
    </w:p>
    <w:p w14:paraId="7C077AA4" w14:textId="0F79BC9C" w:rsidR="006C5DD1" w:rsidRPr="003A0062" w:rsidRDefault="006C5DD1" w:rsidP="006C5DD1">
      <w:pPr>
        <w:rPr>
          <w:rFonts w:ascii="Times New Roman" w:hAnsi="Times New Roman" w:cs="Times New Roman"/>
          <w:kern w:val="0"/>
          <w:lang w:val="en-US"/>
          <w14:ligatures w14:val="none"/>
        </w:rPr>
      </w:pPr>
      <w:r w:rsidRPr="003A0062">
        <w:rPr>
          <w:rFonts w:ascii="Times New Roman" w:hAnsi="Times New Roman" w:cs="Times New Roman"/>
          <w:kern w:val="0"/>
          <w:lang w:val="en-US"/>
          <w14:ligatures w14:val="none"/>
        </w:rPr>
        <w:t xml:space="preserve">THANK YOU VERY MUCH FOR YOUR COOPERATION </w:t>
      </w:r>
    </w:p>
    <w:p w14:paraId="4D6AF6C3" w14:textId="77777777" w:rsidR="005F5B89" w:rsidRPr="003A0062" w:rsidRDefault="005F5B89" w:rsidP="00F536EF">
      <w:pPr>
        <w:rPr>
          <w:rFonts w:ascii="Times New Roman" w:hAnsi="Times New Roman"/>
          <w:sz w:val="24"/>
          <w:highlight w:val="lightGray"/>
          <w:lang w:val="en-US"/>
        </w:rPr>
      </w:pPr>
    </w:p>
    <w:p w14:paraId="1961A40E" w14:textId="77777777" w:rsidR="00F536EF" w:rsidRPr="003A0062" w:rsidRDefault="00F536EF">
      <w:pPr>
        <w:rPr>
          <w:lang w:val="en-US"/>
        </w:rPr>
      </w:pPr>
    </w:p>
    <w:sectPr w:rsidR="00F536EF" w:rsidRPr="003A00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AA8"/>
    <w:rsid w:val="00042E27"/>
    <w:rsid w:val="00176AA8"/>
    <w:rsid w:val="003A0062"/>
    <w:rsid w:val="005E04DC"/>
    <w:rsid w:val="005F22CA"/>
    <w:rsid w:val="005F5B89"/>
    <w:rsid w:val="006436C2"/>
    <w:rsid w:val="006C5DD1"/>
    <w:rsid w:val="00BE4417"/>
    <w:rsid w:val="00E23F8C"/>
    <w:rsid w:val="00E76F78"/>
    <w:rsid w:val="00F53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E92EE"/>
  <w15:chartTrackingRefBased/>
  <w15:docId w15:val="{E6C05531-B93F-4407-8E17-3D3826EDC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6E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59"/>
    <w:rsid w:val="006C5DD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6C5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847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DOLORES MERINO RIVERA</dc:creator>
  <cp:keywords/>
  <dc:description/>
  <cp:lastModifiedBy>M. DOLORES MERINO RIVERA</cp:lastModifiedBy>
  <cp:revision>10</cp:revision>
  <dcterms:created xsi:type="dcterms:W3CDTF">2023-09-12T08:19:00Z</dcterms:created>
  <dcterms:modified xsi:type="dcterms:W3CDTF">2023-09-18T17:06:00Z</dcterms:modified>
</cp:coreProperties>
</file>