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5471C" w14:textId="04AAF1BD" w:rsidR="00F5732E" w:rsidRPr="000235B4" w:rsidRDefault="00322A8B" w:rsidP="00F5732E">
      <w:pPr>
        <w:rPr>
          <w:b/>
          <w:bCs/>
          <w:sz w:val="20"/>
          <w:szCs w:val="20"/>
        </w:rPr>
      </w:pPr>
      <w:r w:rsidRPr="000235B4">
        <w:rPr>
          <w:b/>
          <w:bCs/>
          <w:sz w:val="20"/>
          <w:szCs w:val="20"/>
        </w:rPr>
        <w:t xml:space="preserve">Supplementary </w:t>
      </w:r>
      <w:r w:rsidR="00F5732E" w:rsidRPr="000235B4">
        <w:rPr>
          <w:b/>
          <w:bCs/>
          <w:sz w:val="20"/>
          <w:szCs w:val="20"/>
        </w:rPr>
        <w:t>Table 1</w:t>
      </w:r>
    </w:p>
    <w:p w14:paraId="6F55F8A7" w14:textId="66625884" w:rsidR="00F5732E" w:rsidRPr="000235B4" w:rsidRDefault="00F5732E" w:rsidP="00F5732E">
      <w:pPr>
        <w:rPr>
          <w:i/>
          <w:iCs/>
          <w:sz w:val="20"/>
          <w:szCs w:val="20"/>
        </w:rPr>
      </w:pPr>
      <w:r w:rsidRPr="000235B4">
        <w:rPr>
          <w:i/>
          <w:iCs/>
          <w:sz w:val="20"/>
          <w:szCs w:val="20"/>
        </w:rPr>
        <w:t>Characteristics of Study Samples Displayed by Survey Year.</w:t>
      </w:r>
    </w:p>
    <w:tbl>
      <w:tblPr>
        <w:tblStyle w:val="Tabellrutenet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97"/>
        <w:gridCol w:w="614"/>
        <w:gridCol w:w="724"/>
        <w:gridCol w:w="614"/>
        <w:gridCol w:w="724"/>
      </w:tblGrid>
      <w:tr w:rsidR="000235B4" w:rsidRPr="000235B4" w14:paraId="37295193" w14:textId="6DF4CEFF" w:rsidTr="00B63FDE">
        <w:trPr>
          <w:trHeight w:val="276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503105B2" w14:textId="77777777" w:rsidR="00B63FDE" w:rsidRPr="000235B4" w:rsidRDefault="00B63FDE" w:rsidP="000360D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Variable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8AF1F5D" w14:textId="7A2A0999" w:rsidR="00B63FDE" w:rsidRPr="000235B4" w:rsidRDefault="00B63FDE" w:rsidP="00B63FDE">
            <w:pPr>
              <w:spacing w:line="276" w:lineRule="auto"/>
              <w:jc w:val="center"/>
              <w:rPr>
                <w:i/>
                <w:iCs/>
                <w:sz w:val="20"/>
                <w:szCs w:val="20"/>
              </w:rPr>
            </w:pPr>
            <w:r w:rsidRPr="000235B4">
              <w:rPr>
                <w:i/>
                <w:iCs/>
                <w:sz w:val="20"/>
                <w:szCs w:val="20"/>
              </w:rPr>
              <w:t>M</w:t>
            </w:r>
            <w:r w:rsidRPr="000235B4">
              <w:rPr>
                <w:sz w:val="20"/>
                <w:szCs w:val="20"/>
              </w:rPr>
              <w:t xml:space="preserve"> ± </w:t>
            </w:r>
            <w:r w:rsidRPr="000235B4">
              <w:rPr>
                <w:i/>
                <w:iCs/>
                <w:sz w:val="20"/>
                <w:szCs w:val="20"/>
              </w:rPr>
              <w:t>SD</w:t>
            </w:r>
            <w:r w:rsidRPr="000235B4">
              <w:rPr>
                <w:sz w:val="20"/>
                <w:szCs w:val="20"/>
              </w:rPr>
              <w:t xml:space="preserve"> or </w:t>
            </w:r>
            <w:r w:rsidRPr="000235B4">
              <w:rPr>
                <w:i/>
                <w:iCs/>
                <w:sz w:val="20"/>
                <w:szCs w:val="20"/>
              </w:rPr>
              <w:t>n</w:t>
            </w:r>
            <w:r w:rsidRPr="000235B4">
              <w:rPr>
                <w:sz w:val="20"/>
                <w:szCs w:val="20"/>
              </w:rPr>
              <w:t xml:space="preserve"> (Valid %)</w:t>
            </w:r>
          </w:p>
        </w:tc>
      </w:tr>
      <w:tr w:rsidR="000235B4" w:rsidRPr="000235B4" w14:paraId="64B94B08" w14:textId="55ECF5C2" w:rsidTr="00B63FDE">
        <w:trPr>
          <w:trHeight w:val="98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472B33B7" w14:textId="77777777" w:rsidR="00B63FDE" w:rsidRPr="000235B4" w:rsidRDefault="00B63FDE" w:rsidP="000360D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6000E3" w14:textId="490B24EB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2020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F424DD" w14:textId="77161B91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2021</w:t>
            </w:r>
          </w:p>
        </w:tc>
      </w:tr>
      <w:tr w:rsidR="000235B4" w:rsidRPr="000235B4" w14:paraId="67F198A7" w14:textId="64603892" w:rsidTr="00B63FDE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338050B1" w14:textId="77777777" w:rsidR="00B63FDE" w:rsidRPr="000235B4" w:rsidRDefault="00B63FDE" w:rsidP="000360D0">
            <w:pPr>
              <w:spacing w:line="276" w:lineRule="auto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Immigration background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CA46786" w14:textId="1C9A9890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2235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A2455A0" w14:textId="589B433C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(12.8)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EF59BB6" w14:textId="3FD6E254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2075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F6384FC" w14:textId="1F6912B3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(11.9)</w:t>
            </w:r>
          </w:p>
        </w:tc>
      </w:tr>
      <w:tr w:rsidR="000235B4" w:rsidRPr="000235B4" w14:paraId="161CE3CA" w14:textId="4345A5A1" w:rsidTr="00B63FDE">
        <w:trPr>
          <w:trHeight w:val="147"/>
          <w:jc w:val="center"/>
        </w:trPr>
        <w:tc>
          <w:tcPr>
            <w:tcW w:w="0" w:type="auto"/>
          </w:tcPr>
          <w:p w14:paraId="3A7A2818" w14:textId="77777777" w:rsidR="00B63FDE" w:rsidRPr="000235B4" w:rsidRDefault="00B63FDE" w:rsidP="000360D0">
            <w:pPr>
              <w:spacing w:line="276" w:lineRule="auto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Gender (% females)</w:t>
            </w:r>
          </w:p>
        </w:tc>
        <w:tc>
          <w:tcPr>
            <w:tcW w:w="0" w:type="auto"/>
          </w:tcPr>
          <w:p w14:paraId="7B60E9FF" w14:textId="1BA31204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8949</w:t>
            </w:r>
          </w:p>
        </w:tc>
        <w:tc>
          <w:tcPr>
            <w:tcW w:w="0" w:type="auto"/>
          </w:tcPr>
          <w:p w14:paraId="4FFDCE34" w14:textId="2C33DE75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(51.4)</w:t>
            </w:r>
          </w:p>
        </w:tc>
        <w:tc>
          <w:tcPr>
            <w:tcW w:w="0" w:type="auto"/>
          </w:tcPr>
          <w:p w14:paraId="56DC7063" w14:textId="662AF5E9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9071</w:t>
            </w:r>
          </w:p>
        </w:tc>
        <w:tc>
          <w:tcPr>
            <w:tcW w:w="0" w:type="auto"/>
          </w:tcPr>
          <w:p w14:paraId="61D07B73" w14:textId="64844CC2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(51.9)</w:t>
            </w:r>
          </w:p>
        </w:tc>
      </w:tr>
      <w:tr w:rsidR="000235B4" w:rsidRPr="000235B4" w14:paraId="6648F711" w14:textId="4BEA49C6" w:rsidTr="00B63FDE">
        <w:trPr>
          <w:trHeight w:val="147"/>
          <w:jc w:val="center"/>
        </w:trPr>
        <w:tc>
          <w:tcPr>
            <w:tcW w:w="0" w:type="auto"/>
          </w:tcPr>
          <w:p w14:paraId="7A6DB2C2" w14:textId="3AC10B05" w:rsidR="00B63FDE" w:rsidRPr="000235B4" w:rsidRDefault="00B63FDE" w:rsidP="000360D0">
            <w:pPr>
              <w:spacing w:line="276" w:lineRule="auto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 xml:space="preserve">Age </w:t>
            </w:r>
          </w:p>
        </w:tc>
        <w:tc>
          <w:tcPr>
            <w:tcW w:w="0" w:type="auto"/>
          </w:tcPr>
          <w:p w14:paraId="5D6FA659" w14:textId="16D3C36F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48.3</w:t>
            </w:r>
          </w:p>
        </w:tc>
        <w:tc>
          <w:tcPr>
            <w:tcW w:w="0" w:type="auto"/>
          </w:tcPr>
          <w:p w14:paraId="1F4D9780" w14:textId="7E8FC3E6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± 17.12</w:t>
            </w:r>
          </w:p>
        </w:tc>
        <w:tc>
          <w:tcPr>
            <w:tcW w:w="0" w:type="auto"/>
          </w:tcPr>
          <w:p w14:paraId="7EB9C3F1" w14:textId="00E3FE73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48.92</w:t>
            </w:r>
          </w:p>
        </w:tc>
        <w:tc>
          <w:tcPr>
            <w:tcW w:w="0" w:type="auto"/>
          </w:tcPr>
          <w:p w14:paraId="379EE877" w14:textId="2F558782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± 17.06</w:t>
            </w:r>
          </w:p>
        </w:tc>
      </w:tr>
      <w:tr w:rsidR="000235B4" w:rsidRPr="000235B4" w14:paraId="196FBEF4" w14:textId="53FC302F" w:rsidTr="00B63FDE">
        <w:trPr>
          <w:trHeight w:val="147"/>
          <w:jc w:val="center"/>
        </w:trPr>
        <w:tc>
          <w:tcPr>
            <w:tcW w:w="0" w:type="auto"/>
          </w:tcPr>
          <w:p w14:paraId="260BC901" w14:textId="1817CB9E" w:rsidR="00B63FDE" w:rsidRPr="000235B4" w:rsidRDefault="00B63FDE" w:rsidP="00F5732E">
            <w:pPr>
              <w:spacing w:line="276" w:lineRule="auto"/>
              <w:ind w:left="720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18–24 years old</w:t>
            </w:r>
          </w:p>
        </w:tc>
        <w:tc>
          <w:tcPr>
            <w:tcW w:w="0" w:type="auto"/>
          </w:tcPr>
          <w:p w14:paraId="2D2AFFE2" w14:textId="51A70302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1798</w:t>
            </w:r>
          </w:p>
        </w:tc>
        <w:tc>
          <w:tcPr>
            <w:tcW w:w="0" w:type="auto"/>
          </w:tcPr>
          <w:p w14:paraId="65A756BE" w14:textId="6ACD44D2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(10.3)</w:t>
            </w:r>
          </w:p>
        </w:tc>
        <w:tc>
          <w:tcPr>
            <w:tcW w:w="0" w:type="auto"/>
          </w:tcPr>
          <w:p w14:paraId="5FB7A877" w14:textId="2B5B46FC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1607</w:t>
            </w:r>
          </w:p>
        </w:tc>
        <w:tc>
          <w:tcPr>
            <w:tcW w:w="0" w:type="auto"/>
          </w:tcPr>
          <w:p w14:paraId="23C6B739" w14:textId="1E6CBF22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(9.2)</w:t>
            </w:r>
          </w:p>
        </w:tc>
      </w:tr>
      <w:tr w:rsidR="000235B4" w:rsidRPr="000235B4" w14:paraId="56686862" w14:textId="586547A4" w:rsidTr="00B63FDE">
        <w:trPr>
          <w:trHeight w:val="147"/>
          <w:jc w:val="center"/>
        </w:trPr>
        <w:tc>
          <w:tcPr>
            <w:tcW w:w="0" w:type="auto"/>
          </w:tcPr>
          <w:p w14:paraId="237979F4" w14:textId="0A1EF4EC" w:rsidR="00B63FDE" w:rsidRPr="000235B4" w:rsidRDefault="00B63FDE" w:rsidP="00F5732E">
            <w:pPr>
              <w:spacing w:line="276" w:lineRule="auto"/>
              <w:ind w:left="720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25–44 years old</w:t>
            </w:r>
          </w:p>
        </w:tc>
        <w:tc>
          <w:tcPr>
            <w:tcW w:w="0" w:type="auto"/>
          </w:tcPr>
          <w:p w14:paraId="064844BC" w14:textId="7A04E769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5453</w:t>
            </w:r>
          </w:p>
        </w:tc>
        <w:tc>
          <w:tcPr>
            <w:tcW w:w="0" w:type="auto"/>
          </w:tcPr>
          <w:p w14:paraId="1D819187" w14:textId="633F4C0D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(31.3)</w:t>
            </w:r>
          </w:p>
        </w:tc>
        <w:tc>
          <w:tcPr>
            <w:tcW w:w="0" w:type="auto"/>
          </w:tcPr>
          <w:p w14:paraId="0EB8A87C" w14:textId="0D33DBA6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5418</w:t>
            </w:r>
          </w:p>
        </w:tc>
        <w:tc>
          <w:tcPr>
            <w:tcW w:w="0" w:type="auto"/>
          </w:tcPr>
          <w:p w14:paraId="5D24589D" w14:textId="4F650029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(31)</w:t>
            </w:r>
          </w:p>
        </w:tc>
      </w:tr>
      <w:tr w:rsidR="000235B4" w:rsidRPr="000235B4" w14:paraId="521EC501" w14:textId="2D03E4D6" w:rsidTr="00B63FDE">
        <w:trPr>
          <w:trHeight w:val="147"/>
          <w:jc w:val="center"/>
        </w:trPr>
        <w:tc>
          <w:tcPr>
            <w:tcW w:w="0" w:type="auto"/>
          </w:tcPr>
          <w:p w14:paraId="1666D5D6" w14:textId="601B6317" w:rsidR="00B63FDE" w:rsidRPr="000235B4" w:rsidRDefault="00B63FDE" w:rsidP="00F5732E">
            <w:pPr>
              <w:spacing w:line="276" w:lineRule="auto"/>
              <w:ind w:left="720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45–66 years old</w:t>
            </w:r>
          </w:p>
        </w:tc>
        <w:tc>
          <w:tcPr>
            <w:tcW w:w="0" w:type="auto"/>
          </w:tcPr>
          <w:p w14:paraId="02263EA6" w14:textId="57587846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7238</w:t>
            </w:r>
          </w:p>
        </w:tc>
        <w:tc>
          <w:tcPr>
            <w:tcW w:w="0" w:type="auto"/>
          </w:tcPr>
          <w:p w14:paraId="103E19DC" w14:textId="7A521294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(41.6)</w:t>
            </w:r>
          </w:p>
        </w:tc>
        <w:tc>
          <w:tcPr>
            <w:tcW w:w="0" w:type="auto"/>
          </w:tcPr>
          <w:p w14:paraId="3972BF34" w14:textId="6358EC54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7374</w:t>
            </w:r>
          </w:p>
        </w:tc>
        <w:tc>
          <w:tcPr>
            <w:tcW w:w="0" w:type="auto"/>
          </w:tcPr>
          <w:p w14:paraId="021DF3CE" w14:textId="0FA01302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(42.2)</w:t>
            </w:r>
          </w:p>
        </w:tc>
      </w:tr>
      <w:tr w:rsidR="000235B4" w:rsidRPr="000235B4" w14:paraId="60AADCD0" w14:textId="766E232E" w:rsidTr="00B63FDE">
        <w:trPr>
          <w:trHeight w:val="147"/>
          <w:jc w:val="center"/>
        </w:trPr>
        <w:tc>
          <w:tcPr>
            <w:tcW w:w="0" w:type="auto"/>
          </w:tcPr>
          <w:p w14:paraId="2F1EEB82" w14:textId="086F320E" w:rsidR="00B63FDE" w:rsidRPr="000235B4" w:rsidRDefault="00B63FDE" w:rsidP="00F5732E">
            <w:pPr>
              <w:spacing w:line="276" w:lineRule="auto"/>
              <w:ind w:left="720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67–79 years old</w:t>
            </w:r>
          </w:p>
        </w:tc>
        <w:tc>
          <w:tcPr>
            <w:tcW w:w="0" w:type="auto"/>
          </w:tcPr>
          <w:p w14:paraId="503D950B" w14:textId="4DFBF47B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2545</w:t>
            </w:r>
          </w:p>
        </w:tc>
        <w:tc>
          <w:tcPr>
            <w:tcW w:w="0" w:type="auto"/>
          </w:tcPr>
          <w:p w14:paraId="658BB763" w14:textId="7027A5BD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(14.6)</w:t>
            </w:r>
          </w:p>
        </w:tc>
        <w:tc>
          <w:tcPr>
            <w:tcW w:w="0" w:type="auto"/>
          </w:tcPr>
          <w:p w14:paraId="3C073C7D" w14:textId="3314D5F8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2670</w:t>
            </w:r>
          </w:p>
        </w:tc>
        <w:tc>
          <w:tcPr>
            <w:tcW w:w="0" w:type="auto"/>
          </w:tcPr>
          <w:p w14:paraId="7CA853FC" w14:textId="5F5D6A9D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(15.3)</w:t>
            </w:r>
          </w:p>
        </w:tc>
      </w:tr>
      <w:tr w:rsidR="000235B4" w:rsidRPr="000235B4" w14:paraId="755F4D98" w14:textId="4E027838" w:rsidTr="00B63FDE">
        <w:trPr>
          <w:jc w:val="center"/>
        </w:trPr>
        <w:tc>
          <w:tcPr>
            <w:tcW w:w="0" w:type="auto"/>
          </w:tcPr>
          <w:p w14:paraId="477D2C22" w14:textId="5EE2DB6E" w:rsidR="00B63FDE" w:rsidRPr="000235B4" w:rsidRDefault="00B63FDE" w:rsidP="00F5732E">
            <w:pPr>
              <w:spacing w:line="276" w:lineRule="auto"/>
              <w:ind w:left="720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 xml:space="preserve"> Over 80 years old</w:t>
            </w:r>
          </w:p>
        </w:tc>
        <w:tc>
          <w:tcPr>
            <w:tcW w:w="0" w:type="auto"/>
          </w:tcPr>
          <w:p w14:paraId="323901D7" w14:textId="4563CF8F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395</w:t>
            </w:r>
          </w:p>
        </w:tc>
        <w:tc>
          <w:tcPr>
            <w:tcW w:w="0" w:type="auto"/>
          </w:tcPr>
          <w:p w14:paraId="577A3608" w14:textId="2CCC0568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(2.3)</w:t>
            </w:r>
          </w:p>
        </w:tc>
        <w:tc>
          <w:tcPr>
            <w:tcW w:w="0" w:type="auto"/>
          </w:tcPr>
          <w:p w14:paraId="09751FDC" w14:textId="1879EA82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418</w:t>
            </w:r>
          </w:p>
        </w:tc>
        <w:tc>
          <w:tcPr>
            <w:tcW w:w="0" w:type="auto"/>
          </w:tcPr>
          <w:p w14:paraId="046D6F9B" w14:textId="75861B26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(2.4)</w:t>
            </w:r>
          </w:p>
        </w:tc>
      </w:tr>
      <w:tr w:rsidR="000235B4" w:rsidRPr="000235B4" w14:paraId="7FBB3E3B" w14:textId="77777777" w:rsidTr="00B63FDE">
        <w:trPr>
          <w:jc w:val="center"/>
        </w:trPr>
        <w:tc>
          <w:tcPr>
            <w:tcW w:w="0" w:type="auto"/>
          </w:tcPr>
          <w:p w14:paraId="220E3DFE" w14:textId="37FE7EF3" w:rsidR="00B63FDE" w:rsidRPr="000235B4" w:rsidRDefault="00B63FDE" w:rsidP="000360D0">
            <w:pPr>
              <w:spacing w:line="276" w:lineRule="auto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Education level</w:t>
            </w:r>
          </w:p>
        </w:tc>
        <w:tc>
          <w:tcPr>
            <w:tcW w:w="0" w:type="auto"/>
          </w:tcPr>
          <w:p w14:paraId="176CF272" w14:textId="77777777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99DC998" w14:textId="77777777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12BAAC4" w14:textId="77777777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342C77F" w14:textId="77777777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0235B4" w:rsidRPr="000235B4" w14:paraId="43FAC155" w14:textId="77777777" w:rsidTr="00B63FDE">
        <w:trPr>
          <w:jc w:val="center"/>
        </w:trPr>
        <w:tc>
          <w:tcPr>
            <w:tcW w:w="0" w:type="auto"/>
          </w:tcPr>
          <w:p w14:paraId="13458C74" w14:textId="2F5E2906" w:rsidR="00B63FDE" w:rsidRPr="000235B4" w:rsidRDefault="00B63FDE" w:rsidP="009D3ADF">
            <w:pPr>
              <w:spacing w:line="276" w:lineRule="auto"/>
              <w:ind w:left="708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Primary and secondary school (≤ 10 years of education)</w:t>
            </w:r>
          </w:p>
        </w:tc>
        <w:tc>
          <w:tcPr>
            <w:tcW w:w="0" w:type="auto"/>
          </w:tcPr>
          <w:p w14:paraId="6E29FA4E" w14:textId="7ECFD296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4370</w:t>
            </w:r>
          </w:p>
        </w:tc>
        <w:tc>
          <w:tcPr>
            <w:tcW w:w="0" w:type="auto"/>
          </w:tcPr>
          <w:p w14:paraId="5B747D11" w14:textId="583DED70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(25.8)</w:t>
            </w:r>
          </w:p>
        </w:tc>
        <w:tc>
          <w:tcPr>
            <w:tcW w:w="0" w:type="auto"/>
          </w:tcPr>
          <w:p w14:paraId="4D967AF3" w14:textId="6E4F82C7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2547</w:t>
            </w:r>
          </w:p>
        </w:tc>
        <w:tc>
          <w:tcPr>
            <w:tcW w:w="0" w:type="auto"/>
          </w:tcPr>
          <w:p w14:paraId="20F78D47" w14:textId="30556E15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(15.5)</w:t>
            </w:r>
          </w:p>
        </w:tc>
      </w:tr>
      <w:tr w:rsidR="000235B4" w:rsidRPr="000235B4" w14:paraId="6F45B976" w14:textId="77777777" w:rsidTr="00B63FDE">
        <w:trPr>
          <w:jc w:val="center"/>
        </w:trPr>
        <w:tc>
          <w:tcPr>
            <w:tcW w:w="0" w:type="auto"/>
          </w:tcPr>
          <w:p w14:paraId="585FC8D5" w14:textId="24B7F1D1" w:rsidR="00B63FDE" w:rsidRPr="000235B4" w:rsidRDefault="00B63FDE" w:rsidP="000360D0">
            <w:pPr>
              <w:spacing w:line="276" w:lineRule="auto"/>
              <w:ind w:left="708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High school (up to 13 years of education)</w:t>
            </w:r>
          </w:p>
        </w:tc>
        <w:tc>
          <w:tcPr>
            <w:tcW w:w="0" w:type="auto"/>
          </w:tcPr>
          <w:p w14:paraId="6DA88711" w14:textId="0A5E39E2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5249</w:t>
            </w:r>
          </w:p>
        </w:tc>
        <w:tc>
          <w:tcPr>
            <w:tcW w:w="0" w:type="auto"/>
          </w:tcPr>
          <w:p w14:paraId="75528265" w14:textId="62492554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(31)</w:t>
            </w:r>
          </w:p>
        </w:tc>
        <w:tc>
          <w:tcPr>
            <w:tcW w:w="0" w:type="auto"/>
          </w:tcPr>
          <w:p w14:paraId="26CE1399" w14:textId="799AD96B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6001</w:t>
            </w:r>
          </w:p>
        </w:tc>
        <w:tc>
          <w:tcPr>
            <w:tcW w:w="0" w:type="auto"/>
          </w:tcPr>
          <w:p w14:paraId="4AD2898E" w14:textId="30993AB3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(36.5)</w:t>
            </w:r>
          </w:p>
        </w:tc>
      </w:tr>
      <w:tr w:rsidR="000235B4" w:rsidRPr="000235B4" w14:paraId="7EF8D843" w14:textId="36A6B6CB" w:rsidTr="00B63FDE">
        <w:trPr>
          <w:jc w:val="center"/>
        </w:trPr>
        <w:tc>
          <w:tcPr>
            <w:tcW w:w="0" w:type="auto"/>
          </w:tcPr>
          <w:p w14:paraId="777F57C8" w14:textId="77777777" w:rsidR="00B63FDE" w:rsidRPr="000235B4" w:rsidRDefault="00B63FDE" w:rsidP="000360D0">
            <w:pPr>
              <w:spacing w:line="276" w:lineRule="auto"/>
              <w:ind w:left="708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University college/university (≥ bachelor’s degree)</w:t>
            </w:r>
          </w:p>
        </w:tc>
        <w:tc>
          <w:tcPr>
            <w:tcW w:w="0" w:type="auto"/>
          </w:tcPr>
          <w:p w14:paraId="182F0E13" w14:textId="65D27E25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7317</w:t>
            </w:r>
          </w:p>
        </w:tc>
        <w:tc>
          <w:tcPr>
            <w:tcW w:w="0" w:type="auto"/>
          </w:tcPr>
          <w:p w14:paraId="7A20BC6E" w14:textId="7EB994DE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(43.2)</w:t>
            </w:r>
          </w:p>
        </w:tc>
        <w:tc>
          <w:tcPr>
            <w:tcW w:w="0" w:type="auto"/>
          </w:tcPr>
          <w:p w14:paraId="448DF9E3" w14:textId="6209268D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7915</w:t>
            </w:r>
          </w:p>
        </w:tc>
        <w:tc>
          <w:tcPr>
            <w:tcW w:w="0" w:type="auto"/>
          </w:tcPr>
          <w:p w14:paraId="204B2C8D" w14:textId="637E2014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(48.1)</w:t>
            </w:r>
          </w:p>
        </w:tc>
      </w:tr>
      <w:tr w:rsidR="000235B4" w:rsidRPr="000235B4" w14:paraId="3F0D547A" w14:textId="2E143AE3" w:rsidTr="00B63FDE">
        <w:trPr>
          <w:jc w:val="center"/>
        </w:trPr>
        <w:tc>
          <w:tcPr>
            <w:tcW w:w="0" w:type="auto"/>
          </w:tcPr>
          <w:p w14:paraId="2B8D87A4" w14:textId="77777777" w:rsidR="00B63FDE" w:rsidRPr="000235B4" w:rsidRDefault="00B63FDE" w:rsidP="000360D0">
            <w:pPr>
              <w:spacing w:line="276" w:lineRule="auto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Employment status (% employed)</w:t>
            </w:r>
          </w:p>
        </w:tc>
        <w:tc>
          <w:tcPr>
            <w:tcW w:w="0" w:type="auto"/>
          </w:tcPr>
          <w:p w14:paraId="6F995772" w14:textId="15B73C7E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12213</w:t>
            </w:r>
          </w:p>
        </w:tc>
        <w:tc>
          <w:tcPr>
            <w:tcW w:w="0" w:type="auto"/>
          </w:tcPr>
          <w:p w14:paraId="68BCAB72" w14:textId="643A2F0C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(70.3)</w:t>
            </w:r>
          </w:p>
        </w:tc>
        <w:tc>
          <w:tcPr>
            <w:tcW w:w="0" w:type="auto"/>
          </w:tcPr>
          <w:p w14:paraId="290A1825" w14:textId="6811140A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12571</w:t>
            </w:r>
          </w:p>
        </w:tc>
        <w:tc>
          <w:tcPr>
            <w:tcW w:w="0" w:type="auto"/>
          </w:tcPr>
          <w:p w14:paraId="034D1438" w14:textId="771CF527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(72.1)</w:t>
            </w:r>
          </w:p>
        </w:tc>
      </w:tr>
      <w:tr w:rsidR="000235B4" w:rsidRPr="000235B4" w14:paraId="165EF74F" w14:textId="536D6A82" w:rsidTr="00B63FDE">
        <w:trPr>
          <w:jc w:val="center"/>
        </w:trPr>
        <w:tc>
          <w:tcPr>
            <w:tcW w:w="0" w:type="auto"/>
          </w:tcPr>
          <w:p w14:paraId="7D6EA5A2" w14:textId="77777777" w:rsidR="00B63FDE" w:rsidRPr="000235B4" w:rsidRDefault="00B63FDE" w:rsidP="000360D0">
            <w:pPr>
              <w:spacing w:line="276" w:lineRule="auto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Difficult economic capability</w:t>
            </w:r>
            <w:r w:rsidRPr="000235B4">
              <w:rPr>
                <w:sz w:val="20"/>
                <w:szCs w:val="20"/>
                <w:vertAlign w:val="superscript"/>
              </w:rPr>
              <w:t xml:space="preserve"> a</w:t>
            </w:r>
            <w:r w:rsidRPr="000235B4">
              <w:rPr>
                <w:sz w:val="20"/>
                <w:szCs w:val="20"/>
              </w:rPr>
              <w:t xml:space="preserve"> (Economic solvency)</w:t>
            </w:r>
          </w:p>
        </w:tc>
        <w:tc>
          <w:tcPr>
            <w:tcW w:w="0" w:type="auto"/>
          </w:tcPr>
          <w:p w14:paraId="18D53C7A" w14:textId="2C15ADAA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3402</w:t>
            </w:r>
          </w:p>
        </w:tc>
        <w:tc>
          <w:tcPr>
            <w:tcW w:w="0" w:type="auto"/>
          </w:tcPr>
          <w:p w14:paraId="477DDB47" w14:textId="0E43D76B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(19.6)</w:t>
            </w:r>
          </w:p>
        </w:tc>
        <w:tc>
          <w:tcPr>
            <w:tcW w:w="0" w:type="auto"/>
          </w:tcPr>
          <w:p w14:paraId="42520D28" w14:textId="6F584D5E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2968</w:t>
            </w:r>
          </w:p>
        </w:tc>
        <w:tc>
          <w:tcPr>
            <w:tcW w:w="0" w:type="auto"/>
          </w:tcPr>
          <w:p w14:paraId="60CF939E" w14:textId="0588CDBB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(17)</w:t>
            </w:r>
          </w:p>
        </w:tc>
      </w:tr>
      <w:tr w:rsidR="000235B4" w:rsidRPr="000235B4" w14:paraId="0B29AEE5" w14:textId="1F3208E3" w:rsidTr="00B63FDE">
        <w:trPr>
          <w:jc w:val="center"/>
        </w:trPr>
        <w:tc>
          <w:tcPr>
            <w:tcW w:w="0" w:type="auto"/>
          </w:tcPr>
          <w:p w14:paraId="54423C2F" w14:textId="77777777" w:rsidR="00B63FDE" w:rsidRPr="000235B4" w:rsidRDefault="00B63FDE" w:rsidP="000360D0">
            <w:pPr>
              <w:spacing w:line="276" w:lineRule="auto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Living with a spouse or partner (Relationship)</w:t>
            </w:r>
          </w:p>
        </w:tc>
        <w:tc>
          <w:tcPr>
            <w:tcW w:w="0" w:type="auto"/>
          </w:tcPr>
          <w:p w14:paraId="0C0BB08B" w14:textId="1A00E2EA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11993</w:t>
            </w:r>
          </w:p>
        </w:tc>
        <w:tc>
          <w:tcPr>
            <w:tcW w:w="0" w:type="auto"/>
          </w:tcPr>
          <w:p w14:paraId="37807354" w14:textId="0F5009AA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(68.9)</w:t>
            </w:r>
          </w:p>
        </w:tc>
        <w:tc>
          <w:tcPr>
            <w:tcW w:w="0" w:type="auto"/>
          </w:tcPr>
          <w:p w14:paraId="55D52525" w14:textId="05952051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12088</w:t>
            </w:r>
          </w:p>
        </w:tc>
        <w:tc>
          <w:tcPr>
            <w:tcW w:w="0" w:type="auto"/>
          </w:tcPr>
          <w:p w14:paraId="6CFEEF27" w14:textId="1B39BBCE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(69.2)</w:t>
            </w:r>
          </w:p>
        </w:tc>
      </w:tr>
      <w:tr w:rsidR="000235B4" w:rsidRPr="000235B4" w14:paraId="3EE85A05" w14:textId="77777777" w:rsidTr="00B63FDE">
        <w:trPr>
          <w:jc w:val="center"/>
        </w:trPr>
        <w:tc>
          <w:tcPr>
            <w:tcW w:w="0" w:type="auto"/>
          </w:tcPr>
          <w:p w14:paraId="0598E642" w14:textId="72F3DB4F" w:rsidR="00B63FDE" w:rsidRPr="000235B4" w:rsidRDefault="00B63FDE" w:rsidP="000360D0">
            <w:pPr>
              <w:spacing w:line="276" w:lineRule="auto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 xml:space="preserve">Urbanicity </w:t>
            </w:r>
          </w:p>
        </w:tc>
        <w:tc>
          <w:tcPr>
            <w:tcW w:w="0" w:type="auto"/>
          </w:tcPr>
          <w:p w14:paraId="55C62A19" w14:textId="77777777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E49DCCC" w14:textId="77777777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B66036F" w14:textId="77777777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39EB747" w14:textId="77777777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0235B4" w:rsidRPr="000235B4" w14:paraId="5184094C" w14:textId="77777777" w:rsidTr="00B63FDE">
        <w:trPr>
          <w:jc w:val="center"/>
        </w:trPr>
        <w:tc>
          <w:tcPr>
            <w:tcW w:w="0" w:type="auto"/>
          </w:tcPr>
          <w:p w14:paraId="03D4EF96" w14:textId="3315CE5C" w:rsidR="00B63FDE" w:rsidRPr="000235B4" w:rsidRDefault="00B63FDE" w:rsidP="009D3ADF">
            <w:pPr>
              <w:spacing w:line="276" w:lineRule="auto"/>
              <w:ind w:left="708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≥ 100,000 inhabitants</w:t>
            </w:r>
          </w:p>
        </w:tc>
        <w:tc>
          <w:tcPr>
            <w:tcW w:w="0" w:type="auto"/>
          </w:tcPr>
          <w:p w14:paraId="1AF7F5BB" w14:textId="1E0460A1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6478</w:t>
            </w:r>
          </w:p>
        </w:tc>
        <w:tc>
          <w:tcPr>
            <w:tcW w:w="0" w:type="auto"/>
          </w:tcPr>
          <w:p w14:paraId="359ACF2A" w14:textId="15AFDCCD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(37.5)</w:t>
            </w:r>
          </w:p>
        </w:tc>
        <w:tc>
          <w:tcPr>
            <w:tcW w:w="0" w:type="auto"/>
          </w:tcPr>
          <w:p w14:paraId="1B780208" w14:textId="723516C7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6657</w:t>
            </w:r>
          </w:p>
        </w:tc>
        <w:tc>
          <w:tcPr>
            <w:tcW w:w="0" w:type="auto"/>
          </w:tcPr>
          <w:p w14:paraId="65F2AFD1" w14:textId="51A9F47F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(38.3)</w:t>
            </w:r>
          </w:p>
        </w:tc>
      </w:tr>
      <w:tr w:rsidR="000235B4" w:rsidRPr="000235B4" w14:paraId="01511D40" w14:textId="77777777" w:rsidTr="00B63FDE">
        <w:trPr>
          <w:jc w:val="center"/>
        </w:trPr>
        <w:tc>
          <w:tcPr>
            <w:tcW w:w="0" w:type="auto"/>
          </w:tcPr>
          <w:p w14:paraId="4EE5B84C" w14:textId="1B9D6819" w:rsidR="00B63FDE" w:rsidRPr="000235B4" w:rsidRDefault="00B63FDE" w:rsidP="009D3ADF">
            <w:pPr>
              <w:spacing w:line="276" w:lineRule="auto"/>
              <w:ind w:left="708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20,000–99,999 inhabitants</w:t>
            </w:r>
          </w:p>
        </w:tc>
        <w:tc>
          <w:tcPr>
            <w:tcW w:w="0" w:type="auto"/>
          </w:tcPr>
          <w:p w14:paraId="5DDC16DF" w14:textId="28A1D597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2571</w:t>
            </w:r>
          </w:p>
        </w:tc>
        <w:tc>
          <w:tcPr>
            <w:tcW w:w="0" w:type="auto"/>
          </w:tcPr>
          <w:p w14:paraId="5F664BFE" w14:textId="06D154D7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(14.9)</w:t>
            </w:r>
          </w:p>
        </w:tc>
        <w:tc>
          <w:tcPr>
            <w:tcW w:w="0" w:type="auto"/>
          </w:tcPr>
          <w:p w14:paraId="6CAE72B2" w14:textId="4E9F8800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2675</w:t>
            </w:r>
          </w:p>
        </w:tc>
        <w:tc>
          <w:tcPr>
            <w:tcW w:w="0" w:type="auto"/>
          </w:tcPr>
          <w:p w14:paraId="7B7312AB" w14:textId="520B0307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(15.4)</w:t>
            </w:r>
          </w:p>
        </w:tc>
      </w:tr>
      <w:tr w:rsidR="000235B4" w:rsidRPr="000235B4" w14:paraId="29C95DAC" w14:textId="77777777" w:rsidTr="00B63FDE">
        <w:trPr>
          <w:jc w:val="center"/>
        </w:trPr>
        <w:tc>
          <w:tcPr>
            <w:tcW w:w="0" w:type="auto"/>
          </w:tcPr>
          <w:p w14:paraId="125A525A" w14:textId="0A1C3E3C" w:rsidR="00B63FDE" w:rsidRPr="000235B4" w:rsidRDefault="00B63FDE" w:rsidP="009D3ADF">
            <w:pPr>
              <w:spacing w:line="276" w:lineRule="auto"/>
              <w:ind w:left="708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2,000–19,999 inhabitants</w:t>
            </w:r>
          </w:p>
        </w:tc>
        <w:tc>
          <w:tcPr>
            <w:tcW w:w="0" w:type="auto"/>
          </w:tcPr>
          <w:p w14:paraId="2E160D47" w14:textId="0C33F705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3746</w:t>
            </w:r>
          </w:p>
        </w:tc>
        <w:tc>
          <w:tcPr>
            <w:tcW w:w="0" w:type="auto"/>
          </w:tcPr>
          <w:p w14:paraId="1F083AAE" w14:textId="29D5BDAD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(21.7)</w:t>
            </w:r>
          </w:p>
        </w:tc>
        <w:tc>
          <w:tcPr>
            <w:tcW w:w="0" w:type="auto"/>
          </w:tcPr>
          <w:p w14:paraId="7355622A" w14:textId="1EA64C72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3652</w:t>
            </w:r>
          </w:p>
        </w:tc>
        <w:tc>
          <w:tcPr>
            <w:tcW w:w="0" w:type="auto"/>
          </w:tcPr>
          <w:p w14:paraId="2DA3C7B7" w14:textId="6DF652A0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(21)</w:t>
            </w:r>
          </w:p>
        </w:tc>
      </w:tr>
      <w:tr w:rsidR="000235B4" w:rsidRPr="000235B4" w14:paraId="30483BFD" w14:textId="77777777" w:rsidTr="00B63FDE">
        <w:trPr>
          <w:jc w:val="center"/>
        </w:trPr>
        <w:tc>
          <w:tcPr>
            <w:tcW w:w="0" w:type="auto"/>
          </w:tcPr>
          <w:p w14:paraId="52F15598" w14:textId="53468184" w:rsidR="00B63FDE" w:rsidRPr="000235B4" w:rsidRDefault="00B63FDE" w:rsidP="009D3ADF">
            <w:pPr>
              <w:spacing w:line="276" w:lineRule="auto"/>
              <w:ind w:left="708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200–1,999 inhabitants</w:t>
            </w:r>
          </w:p>
        </w:tc>
        <w:tc>
          <w:tcPr>
            <w:tcW w:w="0" w:type="auto"/>
          </w:tcPr>
          <w:p w14:paraId="0F6D8210" w14:textId="3C8C7B31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1498</w:t>
            </w:r>
          </w:p>
        </w:tc>
        <w:tc>
          <w:tcPr>
            <w:tcW w:w="0" w:type="auto"/>
          </w:tcPr>
          <w:p w14:paraId="77234B1E" w14:textId="7856FCFF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(8.7)</w:t>
            </w:r>
          </w:p>
        </w:tc>
        <w:tc>
          <w:tcPr>
            <w:tcW w:w="0" w:type="auto"/>
          </w:tcPr>
          <w:p w14:paraId="17497DF9" w14:textId="598FFDE7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1456</w:t>
            </w:r>
          </w:p>
        </w:tc>
        <w:tc>
          <w:tcPr>
            <w:tcW w:w="0" w:type="auto"/>
          </w:tcPr>
          <w:p w14:paraId="797265D0" w14:textId="6CC2E34C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(8.4)</w:t>
            </w:r>
          </w:p>
        </w:tc>
      </w:tr>
      <w:tr w:rsidR="000235B4" w:rsidRPr="000235B4" w14:paraId="3D6B8592" w14:textId="5249DDCA" w:rsidTr="00B63FDE">
        <w:trPr>
          <w:jc w:val="center"/>
        </w:trPr>
        <w:tc>
          <w:tcPr>
            <w:tcW w:w="0" w:type="auto"/>
          </w:tcPr>
          <w:p w14:paraId="0418C199" w14:textId="77777777" w:rsidR="00B63FDE" w:rsidRPr="000235B4" w:rsidRDefault="00B63FDE" w:rsidP="000360D0">
            <w:pPr>
              <w:spacing w:line="276" w:lineRule="auto"/>
              <w:ind w:left="708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&lt; 200 inhabitants</w:t>
            </w:r>
          </w:p>
        </w:tc>
        <w:tc>
          <w:tcPr>
            <w:tcW w:w="0" w:type="auto"/>
          </w:tcPr>
          <w:p w14:paraId="3623AC5E" w14:textId="672CABB9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2997</w:t>
            </w:r>
          </w:p>
        </w:tc>
        <w:tc>
          <w:tcPr>
            <w:tcW w:w="0" w:type="auto"/>
          </w:tcPr>
          <w:p w14:paraId="3B5FDD57" w14:textId="108D60EC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(17.3)</w:t>
            </w:r>
          </w:p>
        </w:tc>
        <w:tc>
          <w:tcPr>
            <w:tcW w:w="0" w:type="auto"/>
          </w:tcPr>
          <w:p w14:paraId="25E941CE" w14:textId="7C9C6475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2931</w:t>
            </w:r>
          </w:p>
        </w:tc>
        <w:tc>
          <w:tcPr>
            <w:tcW w:w="0" w:type="auto"/>
          </w:tcPr>
          <w:p w14:paraId="55446F37" w14:textId="29EC807E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(16.9)</w:t>
            </w:r>
          </w:p>
        </w:tc>
      </w:tr>
      <w:tr w:rsidR="000235B4" w:rsidRPr="000235B4" w14:paraId="0E5E1D69" w14:textId="77777777" w:rsidTr="00B63FDE">
        <w:trPr>
          <w:jc w:val="center"/>
        </w:trPr>
        <w:tc>
          <w:tcPr>
            <w:tcW w:w="0" w:type="auto"/>
          </w:tcPr>
          <w:p w14:paraId="7DDE5424" w14:textId="70B07180" w:rsidR="00B63FDE" w:rsidRPr="000235B4" w:rsidRDefault="00B63FDE" w:rsidP="000360D0">
            <w:pPr>
              <w:spacing w:line="276" w:lineRule="auto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Outdoor spaces</w:t>
            </w:r>
          </w:p>
        </w:tc>
        <w:tc>
          <w:tcPr>
            <w:tcW w:w="0" w:type="auto"/>
          </w:tcPr>
          <w:p w14:paraId="554EEFA6" w14:textId="77777777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04C95D6" w14:textId="77777777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5A6AB3D" w14:textId="77777777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6043CD8" w14:textId="77777777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0235B4" w:rsidRPr="000235B4" w14:paraId="0B51952E" w14:textId="77777777" w:rsidTr="00B63FDE">
        <w:trPr>
          <w:jc w:val="center"/>
        </w:trPr>
        <w:tc>
          <w:tcPr>
            <w:tcW w:w="0" w:type="auto"/>
          </w:tcPr>
          <w:p w14:paraId="4818F386" w14:textId="44AAB1D6" w:rsidR="00B63FDE" w:rsidRPr="000235B4" w:rsidRDefault="00B63FDE" w:rsidP="009D3ADF">
            <w:pPr>
              <w:spacing w:line="276" w:lineRule="auto"/>
              <w:ind w:left="708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Having recreation areas within 200 m</w:t>
            </w:r>
          </w:p>
        </w:tc>
        <w:tc>
          <w:tcPr>
            <w:tcW w:w="0" w:type="auto"/>
          </w:tcPr>
          <w:p w14:paraId="00432411" w14:textId="0AEB55C3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15496</w:t>
            </w:r>
          </w:p>
        </w:tc>
        <w:tc>
          <w:tcPr>
            <w:tcW w:w="0" w:type="auto"/>
          </w:tcPr>
          <w:p w14:paraId="2ACB3F1F" w14:textId="375B3708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(89.1)</w:t>
            </w:r>
          </w:p>
        </w:tc>
        <w:tc>
          <w:tcPr>
            <w:tcW w:w="0" w:type="auto"/>
          </w:tcPr>
          <w:p w14:paraId="31773E57" w14:textId="00010475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15639</w:t>
            </w:r>
          </w:p>
        </w:tc>
        <w:tc>
          <w:tcPr>
            <w:tcW w:w="0" w:type="auto"/>
          </w:tcPr>
          <w:p w14:paraId="469F6579" w14:textId="2E8EFCFB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(89.7)</w:t>
            </w:r>
          </w:p>
        </w:tc>
      </w:tr>
      <w:tr w:rsidR="000235B4" w:rsidRPr="000235B4" w14:paraId="2C69FAC4" w14:textId="67982358" w:rsidTr="00B63FDE">
        <w:trPr>
          <w:jc w:val="center"/>
        </w:trPr>
        <w:tc>
          <w:tcPr>
            <w:tcW w:w="0" w:type="auto"/>
          </w:tcPr>
          <w:p w14:paraId="713C3A16" w14:textId="77777777" w:rsidR="00B63FDE" w:rsidRPr="000235B4" w:rsidRDefault="00B63FDE" w:rsidP="000360D0">
            <w:pPr>
              <w:spacing w:line="276" w:lineRule="auto"/>
              <w:ind w:left="708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Having hiking areas within 500 m</w:t>
            </w:r>
          </w:p>
        </w:tc>
        <w:tc>
          <w:tcPr>
            <w:tcW w:w="0" w:type="auto"/>
          </w:tcPr>
          <w:p w14:paraId="5B6E57A8" w14:textId="63C3C64F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15305</w:t>
            </w:r>
          </w:p>
        </w:tc>
        <w:tc>
          <w:tcPr>
            <w:tcW w:w="0" w:type="auto"/>
          </w:tcPr>
          <w:p w14:paraId="3A0F6D36" w14:textId="0E95C25D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(88)</w:t>
            </w:r>
          </w:p>
        </w:tc>
        <w:tc>
          <w:tcPr>
            <w:tcW w:w="0" w:type="auto"/>
          </w:tcPr>
          <w:p w14:paraId="6B780904" w14:textId="57B6610C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15556</w:t>
            </w:r>
          </w:p>
        </w:tc>
        <w:tc>
          <w:tcPr>
            <w:tcW w:w="0" w:type="auto"/>
          </w:tcPr>
          <w:p w14:paraId="12B7B366" w14:textId="32BE31AA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(89.1)</w:t>
            </w:r>
          </w:p>
        </w:tc>
      </w:tr>
      <w:tr w:rsidR="000235B4" w:rsidRPr="000235B4" w14:paraId="36533438" w14:textId="77777777" w:rsidTr="00B63FDE">
        <w:trPr>
          <w:jc w:val="center"/>
        </w:trPr>
        <w:tc>
          <w:tcPr>
            <w:tcW w:w="0" w:type="auto"/>
          </w:tcPr>
          <w:p w14:paraId="0F1F5F1F" w14:textId="6B860D84" w:rsidR="00B63FDE" w:rsidRPr="000235B4" w:rsidRDefault="00B63FDE" w:rsidP="000360D0">
            <w:pPr>
              <w:spacing w:line="276" w:lineRule="auto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Leisure time physical activity (1–5)</w:t>
            </w:r>
          </w:p>
        </w:tc>
        <w:tc>
          <w:tcPr>
            <w:tcW w:w="0" w:type="auto"/>
          </w:tcPr>
          <w:p w14:paraId="4190CF60" w14:textId="2A2C97AC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3.53</w:t>
            </w:r>
          </w:p>
        </w:tc>
        <w:tc>
          <w:tcPr>
            <w:tcW w:w="0" w:type="auto"/>
          </w:tcPr>
          <w:p w14:paraId="6B7068AB" w14:textId="63C9A30F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± 1.03</w:t>
            </w:r>
          </w:p>
        </w:tc>
        <w:tc>
          <w:tcPr>
            <w:tcW w:w="0" w:type="auto"/>
          </w:tcPr>
          <w:p w14:paraId="22447CD6" w14:textId="26D8E54B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3.54</w:t>
            </w:r>
          </w:p>
        </w:tc>
        <w:tc>
          <w:tcPr>
            <w:tcW w:w="0" w:type="auto"/>
          </w:tcPr>
          <w:p w14:paraId="3875EF1D" w14:textId="7E5E7649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± 1.03</w:t>
            </w:r>
          </w:p>
        </w:tc>
      </w:tr>
      <w:tr w:rsidR="000235B4" w:rsidRPr="000235B4" w14:paraId="11DFB329" w14:textId="77777777" w:rsidTr="00B63FDE">
        <w:trPr>
          <w:jc w:val="center"/>
        </w:trPr>
        <w:tc>
          <w:tcPr>
            <w:tcW w:w="0" w:type="auto"/>
          </w:tcPr>
          <w:p w14:paraId="37AAB97F" w14:textId="7CD1F521" w:rsidR="00B63FDE" w:rsidRPr="000235B4" w:rsidRDefault="00B63FDE" w:rsidP="00B8633E">
            <w:pPr>
              <w:spacing w:line="276" w:lineRule="auto"/>
              <w:ind w:left="708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1. Never</w:t>
            </w:r>
          </w:p>
        </w:tc>
        <w:tc>
          <w:tcPr>
            <w:tcW w:w="0" w:type="auto"/>
          </w:tcPr>
          <w:p w14:paraId="2B9B152E" w14:textId="4009BB30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723</w:t>
            </w:r>
          </w:p>
        </w:tc>
        <w:tc>
          <w:tcPr>
            <w:tcW w:w="0" w:type="auto"/>
          </w:tcPr>
          <w:p w14:paraId="77884998" w14:textId="51D9476C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(4.2)</w:t>
            </w:r>
          </w:p>
        </w:tc>
        <w:tc>
          <w:tcPr>
            <w:tcW w:w="0" w:type="auto"/>
          </w:tcPr>
          <w:p w14:paraId="330E79B1" w14:textId="51EEBF4D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737</w:t>
            </w:r>
          </w:p>
        </w:tc>
        <w:tc>
          <w:tcPr>
            <w:tcW w:w="0" w:type="auto"/>
          </w:tcPr>
          <w:p w14:paraId="4D5F55D0" w14:textId="0DD186FD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(4.2)</w:t>
            </w:r>
          </w:p>
        </w:tc>
      </w:tr>
      <w:tr w:rsidR="000235B4" w:rsidRPr="000235B4" w14:paraId="28EE6514" w14:textId="77777777" w:rsidTr="00B63FDE">
        <w:trPr>
          <w:jc w:val="center"/>
        </w:trPr>
        <w:tc>
          <w:tcPr>
            <w:tcW w:w="0" w:type="auto"/>
          </w:tcPr>
          <w:p w14:paraId="23EA2ECF" w14:textId="1C004EB8" w:rsidR="00B63FDE" w:rsidRPr="000235B4" w:rsidRDefault="00B63FDE" w:rsidP="00B8633E">
            <w:pPr>
              <w:spacing w:line="276" w:lineRule="auto"/>
              <w:ind w:left="708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2. Rarely</w:t>
            </w:r>
          </w:p>
        </w:tc>
        <w:tc>
          <w:tcPr>
            <w:tcW w:w="0" w:type="auto"/>
          </w:tcPr>
          <w:p w14:paraId="6A128CB8" w14:textId="5A5C8ED8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2733</w:t>
            </w:r>
          </w:p>
        </w:tc>
        <w:tc>
          <w:tcPr>
            <w:tcW w:w="0" w:type="auto"/>
          </w:tcPr>
          <w:p w14:paraId="64AD60A8" w14:textId="778F78F4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(15.7)</w:t>
            </w:r>
          </w:p>
        </w:tc>
        <w:tc>
          <w:tcPr>
            <w:tcW w:w="0" w:type="auto"/>
          </w:tcPr>
          <w:p w14:paraId="4E212E4A" w14:textId="485029ED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2713</w:t>
            </w:r>
          </w:p>
        </w:tc>
        <w:tc>
          <w:tcPr>
            <w:tcW w:w="0" w:type="auto"/>
          </w:tcPr>
          <w:p w14:paraId="69F99FE7" w14:textId="6B9FF538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(15.5)</w:t>
            </w:r>
          </w:p>
        </w:tc>
      </w:tr>
      <w:tr w:rsidR="000235B4" w:rsidRPr="000235B4" w14:paraId="24150051" w14:textId="77777777" w:rsidTr="00B63FDE">
        <w:trPr>
          <w:jc w:val="center"/>
        </w:trPr>
        <w:tc>
          <w:tcPr>
            <w:tcW w:w="0" w:type="auto"/>
          </w:tcPr>
          <w:p w14:paraId="1AE1A43C" w14:textId="338C8FBB" w:rsidR="00B63FDE" w:rsidRPr="000235B4" w:rsidRDefault="00B63FDE" w:rsidP="00B8633E">
            <w:pPr>
              <w:spacing w:line="276" w:lineRule="auto"/>
              <w:ind w:left="708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 xml:space="preserve">3. Monthly </w:t>
            </w:r>
          </w:p>
        </w:tc>
        <w:tc>
          <w:tcPr>
            <w:tcW w:w="0" w:type="auto"/>
          </w:tcPr>
          <w:p w14:paraId="5D664F16" w14:textId="5C0271F1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2651</w:t>
            </w:r>
          </w:p>
        </w:tc>
        <w:tc>
          <w:tcPr>
            <w:tcW w:w="0" w:type="auto"/>
          </w:tcPr>
          <w:p w14:paraId="38F4EF29" w14:textId="2A028145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(15.2)</w:t>
            </w:r>
          </w:p>
        </w:tc>
        <w:tc>
          <w:tcPr>
            <w:tcW w:w="0" w:type="auto"/>
          </w:tcPr>
          <w:p w14:paraId="200A5088" w14:textId="643ACB1A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2700</w:t>
            </w:r>
          </w:p>
        </w:tc>
        <w:tc>
          <w:tcPr>
            <w:tcW w:w="0" w:type="auto"/>
          </w:tcPr>
          <w:p w14:paraId="46C03C2F" w14:textId="1E9F21D5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(15.5)</w:t>
            </w:r>
          </w:p>
        </w:tc>
      </w:tr>
      <w:tr w:rsidR="000235B4" w:rsidRPr="000235B4" w14:paraId="4898BBDE" w14:textId="77777777" w:rsidTr="00B63FDE">
        <w:trPr>
          <w:jc w:val="center"/>
        </w:trPr>
        <w:tc>
          <w:tcPr>
            <w:tcW w:w="0" w:type="auto"/>
          </w:tcPr>
          <w:p w14:paraId="5EA6E9CF" w14:textId="5D2601A2" w:rsidR="00B63FDE" w:rsidRPr="000235B4" w:rsidRDefault="00B63FDE" w:rsidP="00B8633E">
            <w:pPr>
              <w:spacing w:line="276" w:lineRule="auto"/>
              <w:ind w:left="708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 xml:space="preserve">4. Weekly </w:t>
            </w:r>
          </w:p>
        </w:tc>
        <w:tc>
          <w:tcPr>
            <w:tcW w:w="0" w:type="auto"/>
          </w:tcPr>
          <w:p w14:paraId="44649AAB" w14:textId="1BA1E36D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9212</w:t>
            </w:r>
          </w:p>
        </w:tc>
        <w:tc>
          <w:tcPr>
            <w:tcW w:w="0" w:type="auto"/>
          </w:tcPr>
          <w:p w14:paraId="628E5E3F" w14:textId="2C867A72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(52.9)</w:t>
            </w:r>
          </w:p>
        </w:tc>
        <w:tc>
          <w:tcPr>
            <w:tcW w:w="0" w:type="auto"/>
          </w:tcPr>
          <w:p w14:paraId="63903D07" w14:textId="54D084AB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9069</w:t>
            </w:r>
          </w:p>
        </w:tc>
        <w:tc>
          <w:tcPr>
            <w:tcW w:w="0" w:type="auto"/>
          </w:tcPr>
          <w:p w14:paraId="2F82324D" w14:textId="39184ED3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(51.9)</w:t>
            </w:r>
          </w:p>
        </w:tc>
      </w:tr>
      <w:tr w:rsidR="000235B4" w:rsidRPr="000235B4" w14:paraId="00976E63" w14:textId="17050E14" w:rsidTr="00B63FDE">
        <w:trPr>
          <w:jc w:val="center"/>
        </w:trPr>
        <w:tc>
          <w:tcPr>
            <w:tcW w:w="0" w:type="auto"/>
          </w:tcPr>
          <w:p w14:paraId="1A380E88" w14:textId="77777777" w:rsidR="00B63FDE" w:rsidRPr="000235B4" w:rsidRDefault="00B63FDE" w:rsidP="000360D0">
            <w:pPr>
              <w:spacing w:line="276" w:lineRule="auto"/>
              <w:ind w:left="708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5. Daily</w:t>
            </w:r>
          </w:p>
        </w:tc>
        <w:tc>
          <w:tcPr>
            <w:tcW w:w="0" w:type="auto"/>
          </w:tcPr>
          <w:p w14:paraId="7E4583C9" w14:textId="38658D7D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2093</w:t>
            </w:r>
          </w:p>
        </w:tc>
        <w:tc>
          <w:tcPr>
            <w:tcW w:w="0" w:type="auto"/>
          </w:tcPr>
          <w:p w14:paraId="2780759C" w14:textId="26DF3167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(12)</w:t>
            </w:r>
          </w:p>
        </w:tc>
        <w:tc>
          <w:tcPr>
            <w:tcW w:w="0" w:type="auto"/>
          </w:tcPr>
          <w:p w14:paraId="42D296C9" w14:textId="4F8EB679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2245</w:t>
            </w:r>
          </w:p>
        </w:tc>
        <w:tc>
          <w:tcPr>
            <w:tcW w:w="0" w:type="auto"/>
          </w:tcPr>
          <w:p w14:paraId="5E085450" w14:textId="77777777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(12.9)</w:t>
            </w:r>
          </w:p>
        </w:tc>
      </w:tr>
      <w:tr w:rsidR="000235B4" w:rsidRPr="000235B4" w14:paraId="7C28AFFC" w14:textId="0885056F" w:rsidTr="00B63FDE">
        <w:trPr>
          <w:jc w:val="center"/>
        </w:trPr>
        <w:tc>
          <w:tcPr>
            <w:tcW w:w="0" w:type="auto"/>
          </w:tcPr>
          <w:p w14:paraId="4C727FF7" w14:textId="77777777" w:rsidR="00B63FDE" w:rsidRPr="000235B4" w:rsidRDefault="00B63FDE" w:rsidP="000360D0">
            <w:pPr>
              <w:spacing w:line="276" w:lineRule="auto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Positive affect (0–10)</w:t>
            </w:r>
          </w:p>
        </w:tc>
        <w:tc>
          <w:tcPr>
            <w:tcW w:w="0" w:type="auto"/>
          </w:tcPr>
          <w:p w14:paraId="5FA402D1" w14:textId="73FD40AA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6.62</w:t>
            </w:r>
          </w:p>
        </w:tc>
        <w:tc>
          <w:tcPr>
            <w:tcW w:w="0" w:type="auto"/>
          </w:tcPr>
          <w:p w14:paraId="320CFA4C" w14:textId="774C76B1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± 1.94</w:t>
            </w:r>
          </w:p>
        </w:tc>
        <w:tc>
          <w:tcPr>
            <w:tcW w:w="0" w:type="auto"/>
          </w:tcPr>
          <w:p w14:paraId="36EAFE71" w14:textId="40707838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6.46</w:t>
            </w:r>
          </w:p>
        </w:tc>
        <w:tc>
          <w:tcPr>
            <w:tcW w:w="0" w:type="auto"/>
          </w:tcPr>
          <w:p w14:paraId="702FFDCE" w14:textId="604EBDCE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± 1.97</w:t>
            </w:r>
          </w:p>
        </w:tc>
      </w:tr>
      <w:tr w:rsidR="000235B4" w:rsidRPr="000235B4" w14:paraId="15F11CD4" w14:textId="71D23E47" w:rsidTr="00B63FDE">
        <w:trPr>
          <w:jc w:val="center"/>
        </w:trPr>
        <w:tc>
          <w:tcPr>
            <w:tcW w:w="0" w:type="auto"/>
          </w:tcPr>
          <w:p w14:paraId="3FF442F8" w14:textId="77777777" w:rsidR="00B63FDE" w:rsidRPr="000235B4" w:rsidRDefault="00B63FDE" w:rsidP="000360D0">
            <w:pPr>
              <w:spacing w:line="276" w:lineRule="auto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Negative affect (0–10)</w:t>
            </w:r>
          </w:p>
        </w:tc>
        <w:tc>
          <w:tcPr>
            <w:tcW w:w="0" w:type="auto"/>
          </w:tcPr>
          <w:p w14:paraId="18B9F7A4" w14:textId="3347FCAF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3.05</w:t>
            </w:r>
          </w:p>
        </w:tc>
        <w:tc>
          <w:tcPr>
            <w:tcW w:w="0" w:type="auto"/>
          </w:tcPr>
          <w:p w14:paraId="315E165C" w14:textId="290087C0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± 2.08</w:t>
            </w:r>
          </w:p>
        </w:tc>
        <w:tc>
          <w:tcPr>
            <w:tcW w:w="0" w:type="auto"/>
          </w:tcPr>
          <w:p w14:paraId="018CA1B7" w14:textId="5574D325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3.09</w:t>
            </w:r>
          </w:p>
        </w:tc>
        <w:tc>
          <w:tcPr>
            <w:tcW w:w="0" w:type="auto"/>
          </w:tcPr>
          <w:p w14:paraId="0B24983D" w14:textId="3C0717C1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± 2.15</w:t>
            </w:r>
          </w:p>
        </w:tc>
      </w:tr>
      <w:tr w:rsidR="000235B4" w:rsidRPr="000235B4" w14:paraId="79FC7796" w14:textId="49FF8DF9" w:rsidTr="00B63FDE">
        <w:trPr>
          <w:jc w:val="center"/>
        </w:trPr>
        <w:tc>
          <w:tcPr>
            <w:tcW w:w="0" w:type="auto"/>
          </w:tcPr>
          <w:p w14:paraId="5DEBA6A0" w14:textId="77777777" w:rsidR="00B63FDE" w:rsidRPr="000235B4" w:rsidRDefault="00B63FDE" w:rsidP="000360D0">
            <w:pPr>
              <w:spacing w:line="276" w:lineRule="auto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Satisfaction with life (1–7)</w:t>
            </w:r>
          </w:p>
        </w:tc>
        <w:tc>
          <w:tcPr>
            <w:tcW w:w="0" w:type="auto"/>
          </w:tcPr>
          <w:p w14:paraId="346433C3" w14:textId="72E04C52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5.18</w:t>
            </w:r>
          </w:p>
        </w:tc>
        <w:tc>
          <w:tcPr>
            <w:tcW w:w="0" w:type="auto"/>
          </w:tcPr>
          <w:p w14:paraId="032283BB" w14:textId="5A3D19E7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± 1.29</w:t>
            </w:r>
          </w:p>
        </w:tc>
        <w:tc>
          <w:tcPr>
            <w:tcW w:w="0" w:type="auto"/>
          </w:tcPr>
          <w:p w14:paraId="5E243FC6" w14:textId="769C6BF7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5.04</w:t>
            </w:r>
          </w:p>
        </w:tc>
        <w:tc>
          <w:tcPr>
            <w:tcW w:w="0" w:type="auto"/>
          </w:tcPr>
          <w:p w14:paraId="2FAF7A88" w14:textId="305F2263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± 1.32</w:t>
            </w:r>
          </w:p>
        </w:tc>
      </w:tr>
      <w:tr w:rsidR="000235B4" w:rsidRPr="000235B4" w14:paraId="722EEE47" w14:textId="67ADBC5F" w:rsidTr="00B63FDE">
        <w:trPr>
          <w:jc w:val="center"/>
        </w:trPr>
        <w:tc>
          <w:tcPr>
            <w:tcW w:w="0" w:type="auto"/>
          </w:tcPr>
          <w:p w14:paraId="6584C0EF" w14:textId="77777777" w:rsidR="00B63FDE" w:rsidRPr="000235B4" w:rsidRDefault="00B63FDE" w:rsidP="000360D0">
            <w:pPr>
              <w:spacing w:line="276" w:lineRule="auto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 xml:space="preserve">Mental well-being (1–5) </w:t>
            </w:r>
          </w:p>
        </w:tc>
        <w:tc>
          <w:tcPr>
            <w:tcW w:w="0" w:type="auto"/>
          </w:tcPr>
          <w:p w14:paraId="30EA6C03" w14:textId="0268F0F6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3.81</w:t>
            </w:r>
          </w:p>
        </w:tc>
        <w:tc>
          <w:tcPr>
            <w:tcW w:w="0" w:type="auto"/>
          </w:tcPr>
          <w:p w14:paraId="2C3E8B1A" w14:textId="436E03CD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± 0.65</w:t>
            </w:r>
          </w:p>
        </w:tc>
        <w:tc>
          <w:tcPr>
            <w:tcW w:w="0" w:type="auto"/>
          </w:tcPr>
          <w:p w14:paraId="766B4061" w14:textId="5A129731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3.74</w:t>
            </w:r>
          </w:p>
        </w:tc>
        <w:tc>
          <w:tcPr>
            <w:tcW w:w="0" w:type="auto"/>
          </w:tcPr>
          <w:p w14:paraId="0B91C493" w14:textId="22E38DD3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± 0.67</w:t>
            </w:r>
          </w:p>
        </w:tc>
      </w:tr>
      <w:tr w:rsidR="00B63FDE" w:rsidRPr="000235B4" w14:paraId="0FFFD9B9" w14:textId="6CE1F4E5" w:rsidTr="00B63FDE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0D780073" w14:textId="77777777" w:rsidR="00B63FDE" w:rsidRPr="000235B4" w:rsidRDefault="00B63FDE" w:rsidP="000360D0">
            <w:pPr>
              <w:spacing w:line="276" w:lineRule="auto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Meaning in life (0–10)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FB5E98F" w14:textId="627C7150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7.20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0CDEC1E" w14:textId="4B7E09A3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± 1.99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6E7F438" w14:textId="7C96476D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6.83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B90E076" w14:textId="1AEE2E4F" w:rsidR="00B63FDE" w:rsidRPr="000235B4" w:rsidRDefault="00B63FDE" w:rsidP="00B63FD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235B4">
              <w:rPr>
                <w:sz w:val="20"/>
                <w:szCs w:val="20"/>
              </w:rPr>
              <w:t>± 2.09</w:t>
            </w:r>
          </w:p>
        </w:tc>
      </w:tr>
    </w:tbl>
    <w:p w14:paraId="6550534A" w14:textId="77777777" w:rsidR="00F5732E" w:rsidRPr="000235B4" w:rsidRDefault="00F5732E" w:rsidP="00F5732E">
      <w:pPr>
        <w:rPr>
          <w:i/>
          <w:iCs/>
          <w:sz w:val="20"/>
          <w:szCs w:val="20"/>
        </w:rPr>
      </w:pPr>
    </w:p>
    <w:p w14:paraId="0D83C3AC" w14:textId="138C401B" w:rsidR="00B63FDE" w:rsidRPr="000235B4" w:rsidRDefault="00F5732E" w:rsidP="001965AB">
      <w:pPr>
        <w:rPr>
          <w:sz w:val="20"/>
          <w:szCs w:val="20"/>
        </w:rPr>
      </w:pPr>
      <w:r w:rsidRPr="000235B4">
        <w:rPr>
          <w:sz w:val="20"/>
          <w:szCs w:val="20"/>
          <w:vertAlign w:val="superscript"/>
        </w:rPr>
        <w:t xml:space="preserve">a </w:t>
      </w:r>
      <w:r w:rsidRPr="000235B4">
        <w:rPr>
          <w:sz w:val="20"/>
          <w:szCs w:val="20"/>
        </w:rPr>
        <w:t>Proportion reporting it was somewhat difficult, difficult, or very difficult to cope with the family’s daily expenses.</w:t>
      </w:r>
    </w:p>
    <w:sectPr w:rsidR="00B63FDE" w:rsidRPr="000235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91DC4" w14:textId="77777777" w:rsidR="003E12BF" w:rsidRDefault="003E12BF" w:rsidP="003E12BF">
      <w:pPr>
        <w:spacing w:line="240" w:lineRule="auto"/>
      </w:pPr>
      <w:r>
        <w:separator/>
      </w:r>
    </w:p>
  </w:endnote>
  <w:endnote w:type="continuationSeparator" w:id="0">
    <w:p w14:paraId="0F6EC55B" w14:textId="77777777" w:rsidR="003E12BF" w:rsidRDefault="003E12BF" w:rsidP="003E12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D54F8" w14:textId="77777777" w:rsidR="003E12BF" w:rsidRDefault="003E12BF" w:rsidP="003E12BF">
      <w:pPr>
        <w:spacing w:line="240" w:lineRule="auto"/>
      </w:pPr>
      <w:r>
        <w:separator/>
      </w:r>
    </w:p>
  </w:footnote>
  <w:footnote w:type="continuationSeparator" w:id="0">
    <w:p w14:paraId="08CF981A" w14:textId="77777777" w:rsidR="003E12BF" w:rsidRDefault="003E12BF" w:rsidP="003E12B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32E"/>
    <w:rsid w:val="000235B4"/>
    <w:rsid w:val="001965AB"/>
    <w:rsid w:val="001E1A95"/>
    <w:rsid w:val="002445CD"/>
    <w:rsid w:val="00307FCE"/>
    <w:rsid w:val="00322A8B"/>
    <w:rsid w:val="003E12BF"/>
    <w:rsid w:val="004D7215"/>
    <w:rsid w:val="004F71F9"/>
    <w:rsid w:val="00562232"/>
    <w:rsid w:val="00720224"/>
    <w:rsid w:val="00822CFD"/>
    <w:rsid w:val="00883429"/>
    <w:rsid w:val="009D3ADF"/>
    <w:rsid w:val="00B63FDE"/>
    <w:rsid w:val="00B8633E"/>
    <w:rsid w:val="00CA7E26"/>
    <w:rsid w:val="00D745BB"/>
    <w:rsid w:val="00D801E2"/>
    <w:rsid w:val="00DB39B6"/>
    <w:rsid w:val="00E42C42"/>
    <w:rsid w:val="00E81924"/>
    <w:rsid w:val="00E856FE"/>
    <w:rsid w:val="00F5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2A92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32E"/>
    <w:pPr>
      <w:spacing w:after="0" w:line="48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table" w:styleId="Tabellrutenett">
    <w:name w:val="Table Grid"/>
    <w:basedOn w:val="Vanlegtabell"/>
    <w:uiPriority w:val="59"/>
    <w:unhideWhenUsed/>
    <w:rsid w:val="00F5732E"/>
    <w:pPr>
      <w:spacing w:after="0" w:line="240" w:lineRule="auto"/>
    </w:pPr>
    <w:rPr>
      <w:kern w:val="0"/>
      <w:lang w:val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ikn"/>
    <w:uiPriority w:val="99"/>
    <w:unhideWhenUsed/>
    <w:rsid w:val="003E12BF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ikn">
    <w:name w:val="Topptekst Teikn"/>
    <w:basedOn w:val="Standardskriftforavsnitt"/>
    <w:link w:val="Topptekst"/>
    <w:uiPriority w:val="99"/>
    <w:rsid w:val="003E12BF"/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Botntekst">
    <w:name w:val="footer"/>
    <w:basedOn w:val="Normal"/>
    <w:link w:val="BotntekstTeikn"/>
    <w:uiPriority w:val="99"/>
    <w:unhideWhenUsed/>
    <w:rsid w:val="003E12BF"/>
    <w:pPr>
      <w:tabs>
        <w:tab w:val="center" w:pos="4536"/>
        <w:tab w:val="right" w:pos="9072"/>
      </w:tabs>
      <w:spacing w:line="240" w:lineRule="auto"/>
    </w:pPr>
  </w:style>
  <w:style w:type="character" w:customStyle="1" w:styleId="BotntekstTeikn">
    <w:name w:val="Botntekst Teikn"/>
    <w:basedOn w:val="Standardskriftforavsnitt"/>
    <w:link w:val="Botntekst"/>
    <w:uiPriority w:val="99"/>
    <w:rsid w:val="003E12BF"/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2b04c98-3e8b-47a3-97e1-376b9a0197ee}" enabled="0" method="" siteId="{a2b04c98-3e8b-47a3-97e1-376b9a0197e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2023-11-20T13:47:00Z</dcterms:created>
  <dcterms:modified xsi:type="dcterms:W3CDTF">2023-11-20T13:48:00Z</dcterms:modified>
</cp:coreProperties>
</file>