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C527D" w14:textId="77777777" w:rsidR="00141BDB" w:rsidRDefault="00141BDB" w:rsidP="00141BDB">
      <w:pPr>
        <w:jc w:val="center"/>
        <w:rPr>
          <w:rFonts w:ascii="Times New Roman" w:eastAsia="Yu Mincho" w:hAnsi="Times New Roman"/>
          <w:b/>
          <w:sz w:val="24"/>
          <w:lang w:eastAsia="ja-JP"/>
        </w:rPr>
      </w:pPr>
      <w:bookmarkStart w:id="0" w:name="OLE_LINK1"/>
      <w:r>
        <w:rPr>
          <w:rFonts w:ascii="Times New Roman" w:eastAsia="Yu Mincho" w:hAnsi="Times New Roman"/>
          <w:b/>
          <w:sz w:val="24"/>
          <w:lang w:val="en-ZA" w:eastAsia="ja-JP"/>
        </w:rPr>
        <w:t>Phytochemical</w:t>
      </w:r>
      <w:r w:rsidRPr="00C43641">
        <w:rPr>
          <w:rFonts w:ascii="Times New Roman" w:eastAsia="Yu Mincho" w:hAnsi="Times New Roman"/>
          <w:b/>
          <w:i/>
          <w:iCs/>
          <w:sz w:val="24"/>
          <w:lang w:val="en-ZA" w:eastAsia="ja-JP"/>
        </w:rPr>
        <w:t xml:space="preserve"> </w:t>
      </w:r>
      <w:r>
        <w:rPr>
          <w:rFonts w:ascii="Times New Roman" w:eastAsia="Yu Mincho" w:hAnsi="Times New Roman"/>
          <w:b/>
          <w:sz w:val="24"/>
          <w:lang w:eastAsia="ja-JP"/>
        </w:rPr>
        <w:t xml:space="preserve">profiling of </w:t>
      </w:r>
      <w:r w:rsidRPr="003B23D7">
        <w:rPr>
          <w:rFonts w:ascii="Times New Roman" w:eastAsia="Yu Mincho" w:hAnsi="Times New Roman"/>
          <w:b/>
          <w:i/>
          <w:iCs/>
          <w:sz w:val="24"/>
          <w:lang w:eastAsia="ja-JP"/>
        </w:rPr>
        <w:t>Phragmites australis</w:t>
      </w:r>
      <w:r>
        <w:rPr>
          <w:rFonts w:ascii="Times New Roman" w:eastAsia="Yu Mincho" w:hAnsi="Times New Roman"/>
          <w:b/>
          <w:sz w:val="24"/>
          <w:lang w:eastAsia="ja-JP"/>
        </w:rPr>
        <w:t xml:space="preserve"> leaf extract and its nano-structural antioxidant, antimicrobial, and anticancer activities</w:t>
      </w:r>
    </w:p>
    <w:p w14:paraId="07DA0645" w14:textId="3FBA0EF1" w:rsidR="00972A76" w:rsidRPr="0074571E" w:rsidRDefault="00972A76" w:rsidP="00972A76">
      <w:pPr>
        <w:jc w:val="center"/>
        <w:rPr>
          <w:rFonts w:ascii="Times New Roman" w:hAnsi="Times New Roman"/>
          <w:sz w:val="24"/>
        </w:rPr>
      </w:pPr>
      <w:bookmarkStart w:id="1" w:name="_Hlk62383623"/>
      <w:bookmarkStart w:id="2" w:name="_Hlk38877896"/>
      <w:r w:rsidRPr="0074571E">
        <w:rPr>
          <w:rFonts w:ascii="Times New Roman" w:hAnsi="Times New Roman"/>
          <w:sz w:val="24"/>
        </w:rPr>
        <w:t>J</w:t>
      </w:r>
      <w:r>
        <w:rPr>
          <w:rFonts w:ascii="Times New Roman" w:hAnsi="Times New Roman"/>
          <w:sz w:val="24"/>
        </w:rPr>
        <w:t xml:space="preserve">eremiah </w:t>
      </w:r>
      <w:r w:rsidRPr="0074571E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>.</w:t>
      </w:r>
      <w:r w:rsidRPr="0074571E">
        <w:rPr>
          <w:rFonts w:ascii="Times New Roman" w:hAnsi="Times New Roman"/>
          <w:sz w:val="24"/>
        </w:rPr>
        <w:t xml:space="preserve"> Unuofin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</w:rPr>
        <w:t xml:space="preserve">, Adewale O. Oladipo </w:t>
      </w:r>
      <w:r>
        <w:rPr>
          <w:rFonts w:ascii="Times New Roman" w:hAnsi="Times New Roman"/>
          <w:sz w:val="24"/>
          <w:vertAlign w:val="superscript"/>
        </w:rPr>
        <w:t>1*</w:t>
      </w:r>
      <w:r>
        <w:rPr>
          <w:rFonts w:ascii="Times New Roman" w:hAnsi="Times New Roman"/>
          <w:sz w:val="24"/>
        </w:rPr>
        <w:t xml:space="preserve">, Garland K. More 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, </w:t>
      </w:r>
      <w:r w:rsidRPr="00CB4F68">
        <w:rPr>
          <w:rFonts w:ascii="Times New Roman" w:hAnsi="Times New Roman"/>
          <w:sz w:val="24"/>
        </w:rPr>
        <w:t>Adeyemi O. Adeeyo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3</w:t>
      </w:r>
      <w:r w:rsidRPr="00CB4F68">
        <w:rPr>
          <w:rFonts w:ascii="Times New Roman" w:hAnsi="Times New Roman"/>
          <w:sz w:val="24"/>
        </w:rPr>
        <w:t xml:space="preserve">, </w:t>
      </w:r>
      <w:r w:rsidR="00013B72" w:rsidRPr="00013B72">
        <w:rPr>
          <w:rFonts w:ascii="Times New Roman" w:hAnsi="Times New Roman"/>
          <w:sz w:val="24"/>
        </w:rPr>
        <w:t>Hassan T. Mustapha</w:t>
      </w:r>
      <w:r w:rsidR="00013B72" w:rsidRPr="00013B72">
        <w:rPr>
          <w:rFonts w:ascii="Times New Roman" w:hAnsi="Times New Roman"/>
          <w:sz w:val="24"/>
          <w:vertAlign w:val="superscript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4</w:t>
      </w:r>
      <w:r>
        <w:rPr>
          <w:rFonts w:ascii="Times New Roman" w:hAnsi="Times New Roman"/>
          <w:sz w:val="24"/>
        </w:rPr>
        <w:t xml:space="preserve">, </w:t>
      </w:r>
      <w:r w:rsidRPr="00CB4F68">
        <w:rPr>
          <w:rFonts w:ascii="Times New Roman" w:hAnsi="Times New Roman"/>
          <w:sz w:val="24"/>
        </w:rPr>
        <w:t>Titus A.M. Msagati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, Sogolo L. Lebelo </w:t>
      </w:r>
      <w:r>
        <w:rPr>
          <w:rFonts w:ascii="Times New Roman" w:hAnsi="Times New Roman"/>
          <w:sz w:val="24"/>
          <w:vertAlign w:val="superscript"/>
        </w:rPr>
        <w:t>1</w:t>
      </w:r>
    </w:p>
    <w:p w14:paraId="522F31B9" w14:textId="77777777" w:rsidR="00972A76" w:rsidRDefault="00972A76" w:rsidP="00972A76">
      <w:pPr>
        <w:jc w:val="both"/>
        <w:rPr>
          <w:rFonts w:ascii="Times New Roman" w:hAnsi="Times New Roman"/>
          <w:sz w:val="24"/>
          <w:lang w:val="en-GB"/>
        </w:rPr>
      </w:pPr>
      <w:bookmarkStart w:id="3" w:name="_Hlk114054356"/>
      <w:bookmarkEnd w:id="1"/>
      <w:bookmarkEnd w:id="2"/>
      <w:r>
        <w:rPr>
          <w:rFonts w:ascii="Times New Roman" w:hAnsi="Times New Roman"/>
          <w:sz w:val="24"/>
          <w:vertAlign w:val="superscript"/>
        </w:rPr>
        <w:t>1</w:t>
      </w:r>
      <w:r w:rsidRPr="002C3D31">
        <w:rPr>
          <w:rFonts w:ascii="Times New Roman" w:hAnsi="Times New Roman"/>
          <w:sz w:val="24"/>
          <w:lang w:val="en-GB"/>
        </w:rPr>
        <w:t xml:space="preserve">Department of Life </w:t>
      </w:r>
      <w:r>
        <w:rPr>
          <w:rFonts w:ascii="Times New Roman" w:hAnsi="Times New Roman"/>
          <w:sz w:val="24"/>
          <w:lang w:val="en-GB"/>
        </w:rPr>
        <w:t xml:space="preserve">and Consumer </w:t>
      </w:r>
      <w:r w:rsidRPr="002C3D31">
        <w:rPr>
          <w:rFonts w:ascii="Times New Roman" w:hAnsi="Times New Roman"/>
          <w:sz w:val="24"/>
          <w:lang w:val="en-GB"/>
        </w:rPr>
        <w:t xml:space="preserve">Sciences, College of Agriculture and Environmental Sciences, University of South Africa, </w:t>
      </w:r>
      <w:r>
        <w:rPr>
          <w:rFonts w:ascii="Times New Roman" w:hAnsi="Times New Roman"/>
          <w:sz w:val="24"/>
          <w:lang w:val="en-GB"/>
        </w:rPr>
        <w:t xml:space="preserve">Private Bag X06 </w:t>
      </w:r>
      <w:r w:rsidRPr="002C3D31">
        <w:rPr>
          <w:rFonts w:ascii="Times New Roman" w:hAnsi="Times New Roman"/>
          <w:sz w:val="24"/>
          <w:lang w:val="en-GB"/>
        </w:rPr>
        <w:t>Florida 1710, South Africa</w:t>
      </w:r>
    </w:p>
    <w:p w14:paraId="779369EF" w14:textId="77777777" w:rsidR="00972A76" w:rsidRPr="00CB4F68" w:rsidRDefault="00972A76" w:rsidP="00972A76">
      <w:pPr>
        <w:jc w:val="both"/>
        <w:rPr>
          <w:rFonts w:ascii="Times New Roman" w:hAnsi="Times New Roman"/>
          <w:bCs/>
          <w:sz w:val="24"/>
          <w:lang w:val="en-ZA"/>
        </w:rPr>
      </w:pPr>
      <w:r w:rsidRPr="00CB4F68">
        <w:rPr>
          <w:rFonts w:ascii="Times New Roman" w:hAnsi="Times New Roman"/>
          <w:bCs/>
          <w:sz w:val="24"/>
          <w:vertAlign w:val="superscript"/>
          <w:lang w:val="en-ZA"/>
        </w:rPr>
        <w:t>2</w:t>
      </w:r>
      <w:r w:rsidRPr="00CB4F68">
        <w:rPr>
          <w:rFonts w:ascii="Times New Roman" w:hAnsi="Times New Roman"/>
          <w:bCs/>
          <w:sz w:val="24"/>
          <w:lang w:val="en-ZA"/>
        </w:rPr>
        <w:t>College of Agriculture and Environmental Sciences</w:t>
      </w:r>
      <w:r>
        <w:rPr>
          <w:rFonts w:ascii="Times New Roman" w:hAnsi="Times New Roman"/>
          <w:bCs/>
          <w:sz w:val="24"/>
          <w:lang w:val="en-ZA"/>
        </w:rPr>
        <w:t xml:space="preserve"> Laboratory</w:t>
      </w:r>
      <w:r w:rsidRPr="00CB4F68">
        <w:rPr>
          <w:rFonts w:ascii="Times New Roman" w:hAnsi="Times New Roman"/>
          <w:bCs/>
          <w:sz w:val="24"/>
          <w:lang w:val="en-ZA"/>
        </w:rPr>
        <w:t>, University of South Africa, Private Bag X06, Florida 1710, South Africa</w:t>
      </w:r>
    </w:p>
    <w:bookmarkEnd w:id="3"/>
    <w:p w14:paraId="6D53ECF5" w14:textId="77777777" w:rsidR="00972A76" w:rsidRDefault="00972A76" w:rsidP="00972A7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  <w:lang w:val="en-GB"/>
        </w:rPr>
        <w:t>3</w:t>
      </w:r>
      <w:r>
        <w:rPr>
          <w:rFonts w:ascii="Times New Roman" w:hAnsi="Times New Roman"/>
          <w:sz w:val="24"/>
        </w:rPr>
        <w:t xml:space="preserve">Institute for Nanotechnology and Water Sustainability (iNanoWS), College of Science, Engineering and Technology, University of South Africa, </w:t>
      </w:r>
      <w:r>
        <w:rPr>
          <w:rFonts w:ascii="Times New Roman" w:hAnsi="Times New Roman"/>
          <w:sz w:val="24"/>
          <w:lang w:val="en-GB"/>
        </w:rPr>
        <w:t xml:space="preserve">Private Bag X06 </w:t>
      </w:r>
      <w:r w:rsidRPr="002C3D31">
        <w:rPr>
          <w:rFonts w:ascii="Times New Roman" w:hAnsi="Times New Roman"/>
          <w:sz w:val="24"/>
          <w:lang w:val="en-GB"/>
        </w:rPr>
        <w:t>Florida</w:t>
      </w:r>
      <w:r>
        <w:rPr>
          <w:rFonts w:ascii="Times New Roman" w:hAnsi="Times New Roman"/>
          <w:sz w:val="24"/>
          <w:lang w:val="en-GB"/>
        </w:rPr>
        <w:t xml:space="preserve"> 1710</w:t>
      </w:r>
      <w:r>
        <w:rPr>
          <w:rFonts w:ascii="Times New Roman" w:hAnsi="Times New Roman"/>
          <w:sz w:val="24"/>
        </w:rPr>
        <w:t>, South Africa</w:t>
      </w:r>
    </w:p>
    <w:p w14:paraId="47B66C03" w14:textId="77777777" w:rsidR="00972A76" w:rsidRPr="001C3DA3" w:rsidRDefault="00972A76" w:rsidP="00972A76">
      <w:pPr>
        <w:jc w:val="both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vertAlign w:val="superscript"/>
          <w:lang w:val="en-GB"/>
        </w:rPr>
        <w:t>4</w:t>
      </w:r>
      <w:r>
        <w:rPr>
          <w:rFonts w:ascii="Times New Roman" w:hAnsi="Times New Roman"/>
          <w:sz w:val="24"/>
          <w:lang w:val="en-GB"/>
        </w:rPr>
        <w:t>Department of Chemical Sciences, Crescent University, Abeokuta, Ogun state, Nigeria</w:t>
      </w:r>
    </w:p>
    <w:p w14:paraId="3C5A966B" w14:textId="77777777" w:rsidR="00972A76" w:rsidRPr="004E3DC6" w:rsidRDefault="00972A76" w:rsidP="00972A76">
      <w:pPr>
        <w:jc w:val="both"/>
        <w:rPr>
          <w:rFonts w:ascii="Times New Roman" w:hAnsi="Times New Roman"/>
          <w:sz w:val="24"/>
        </w:rPr>
      </w:pPr>
    </w:p>
    <w:p w14:paraId="7A494CDA" w14:textId="77777777" w:rsidR="00972A76" w:rsidRDefault="00972A76" w:rsidP="00972A76">
      <w:pPr>
        <w:jc w:val="both"/>
        <w:rPr>
          <w:rFonts w:ascii="Times New Roman" w:eastAsia="Yu Mincho" w:hAnsi="Times New Roman"/>
          <w:sz w:val="24"/>
          <w:lang w:eastAsia="ja-JP"/>
        </w:rPr>
      </w:pPr>
      <w:r w:rsidRPr="008F53A1">
        <w:rPr>
          <w:rFonts w:ascii="Times New Roman" w:eastAsia="Yu Mincho" w:hAnsi="Times New Roman"/>
          <w:sz w:val="24"/>
          <w:lang w:eastAsia="ja-JP"/>
        </w:rPr>
        <w:t>Author for correspondence:</w:t>
      </w:r>
      <w:bookmarkStart w:id="4" w:name="_Hlk62383648"/>
      <w:r>
        <w:rPr>
          <w:rFonts w:ascii="Times New Roman" w:eastAsia="Yu Mincho" w:hAnsi="Times New Roman"/>
          <w:color w:val="0563C1"/>
          <w:sz w:val="24"/>
          <w:lang w:eastAsia="ja-JP"/>
        </w:rPr>
        <w:t xml:space="preserve"> </w:t>
      </w:r>
      <w:hyperlink r:id="rId6" w:history="1">
        <w:r w:rsidRPr="00C72714">
          <w:rPr>
            <w:rStyle w:val="Hyperlink"/>
            <w:rFonts w:ascii="Times New Roman" w:eastAsia="Yu Mincho" w:hAnsi="Times New Roman"/>
            <w:sz w:val="24"/>
            <w:lang w:eastAsia="ja-JP"/>
          </w:rPr>
          <w:t>oladiao@unisa.ac.za</w:t>
        </w:r>
      </w:hyperlink>
      <w:bookmarkEnd w:id="0"/>
      <w:bookmarkEnd w:id="4"/>
    </w:p>
    <w:p w14:paraId="76D29328" w14:textId="07645A80" w:rsidR="001B34BE" w:rsidRDefault="001B34BE" w:rsidP="00DD2A37">
      <w:pPr>
        <w:jc w:val="both"/>
        <w:rPr>
          <w:rFonts w:ascii="Times New Roman" w:eastAsia="Yu Mincho" w:hAnsi="Times New Roman" w:cs="Times New Roman"/>
          <w:color w:val="0563C1"/>
          <w:sz w:val="24"/>
          <w:u w:val="single"/>
          <w:lang w:eastAsia="ja-JP"/>
        </w:rPr>
      </w:pPr>
    </w:p>
    <w:p w14:paraId="2FF08272" w14:textId="38C90DC1" w:rsidR="001B34BE" w:rsidRDefault="001B34BE" w:rsidP="00DD2A37">
      <w:pPr>
        <w:jc w:val="both"/>
        <w:rPr>
          <w:rFonts w:ascii="Times New Roman" w:eastAsia="Yu Mincho" w:hAnsi="Times New Roman" w:cs="Times New Roman"/>
          <w:color w:val="0563C1"/>
          <w:sz w:val="24"/>
          <w:u w:val="single"/>
          <w:lang w:eastAsia="ja-JP"/>
        </w:rPr>
      </w:pPr>
    </w:p>
    <w:p w14:paraId="142183C0" w14:textId="64C82009" w:rsidR="001B34BE" w:rsidRDefault="001B34BE" w:rsidP="00DD2A37">
      <w:pPr>
        <w:jc w:val="both"/>
        <w:rPr>
          <w:rFonts w:ascii="Times New Roman" w:eastAsia="Yu Mincho" w:hAnsi="Times New Roman" w:cs="Times New Roman"/>
          <w:color w:val="0563C1"/>
          <w:sz w:val="24"/>
          <w:u w:val="single"/>
          <w:lang w:eastAsia="ja-JP"/>
        </w:rPr>
      </w:pPr>
    </w:p>
    <w:p w14:paraId="6C81D774" w14:textId="77777777" w:rsidR="001B34BE" w:rsidRPr="008F53A1" w:rsidRDefault="001B34BE" w:rsidP="00DD2A37">
      <w:pPr>
        <w:jc w:val="both"/>
        <w:rPr>
          <w:rFonts w:ascii="Times New Roman" w:eastAsia="Yu Mincho" w:hAnsi="Times New Roman" w:cs="Times New Roman"/>
          <w:sz w:val="24"/>
          <w:lang w:eastAsia="ja-JP"/>
        </w:rPr>
      </w:pPr>
    </w:p>
    <w:p w14:paraId="782F6129" w14:textId="434C595D" w:rsidR="00403868" w:rsidRDefault="00403868"/>
    <w:p w14:paraId="630D2A03" w14:textId="0B119E25" w:rsidR="004014DA" w:rsidRDefault="004014DA"/>
    <w:p w14:paraId="3DEC97E1" w14:textId="388B738C" w:rsidR="004014DA" w:rsidRDefault="004014DA"/>
    <w:p w14:paraId="58DC8F69" w14:textId="77777777" w:rsidR="004014DA" w:rsidRDefault="004014DA"/>
    <w:p w14:paraId="702A6AE3" w14:textId="46359691" w:rsidR="00874E96" w:rsidRDefault="003B23D7">
      <w:r>
        <w:lastRenderedPageBreak/>
        <w:pict w14:anchorId="78D872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4pt;height:338.7pt">
            <v:imagedata r:id="rId7" o:title="WhatsApp Image 2024-02-12 at 09.21"/>
          </v:shape>
        </w:pict>
      </w:r>
    </w:p>
    <w:p w14:paraId="1B7299DB" w14:textId="3B903BE8" w:rsidR="003126C7" w:rsidRDefault="003126C7" w:rsidP="003126C7">
      <w:pPr>
        <w:rPr>
          <w:rFonts w:ascii="Times New Roman" w:hAnsi="Times New Roman"/>
          <w:sz w:val="24"/>
          <w:szCs w:val="24"/>
        </w:rPr>
      </w:pPr>
      <w:r w:rsidRPr="00B800BF">
        <w:rPr>
          <w:rFonts w:ascii="Times New Roman" w:hAnsi="Times New Roman"/>
          <w:b/>
          <w:bCs/>
          <w:sz w:val="24"/>
          <w:szCs w:val="24"/>
        </w:rPr>
        <w:t>Fig</w:t>
      </w:r>
      <w:r w:rsidR="00E14CE2">
        <w:rPr>
          <w:rFonts w:ascii="Times New Roman" w:hAnsi="Times New Roman"/>
          <w:b/>
          <w:bCs/>
          <w:sz w:val="24"/>
          <w:szCs w:val="24"/>
        </w:rPr>
        <w:t>.</w:t>
      </w:r>
      <w:r w:rsidRPr="00B800BF">
        <w:rPr>
          <w:rFonts w:ascii="Times New Roman" w:hAnsi="Times New Roman"/>
          <w:b/>
          <w:bCs/>
          <w:sz w:val="24"/>
          <w:szCs w:val="24"/>
        </w:rPr>
        <w:t xml:space="preserve"> S</w:t>
      </w:r>
      <w:r w:rsidR="001163E6" w:rsidRPr="00B800BF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1A09E1">
        <w:rPr>
          <w:rFonts w:ascii="Times New Roman" w:hAnsi="Times New Roman"/>
          <w:sz w:val="24"/>
          <w:szCs w:val="24"/>
        </w:rPr>
        <w:t>Photographic</w:t>
      </w:r>
      <w:r w:rsidR="002865F9">
        <w:rPr>
          <w:rFonts w:ascii="Times New Roman" w:hAnsi="Times New Roman"/>
          <w:sz w:val="24"/>
          <w:szCs w:val="24"/>
        </w:rPr>
        <w:t xml:space="preserve"> image</w:t>
      </w:r>
      <w:r>
        <w:rPr>
          <w:rFonts w:ascii="Times New Roman" w:hAnsi="Times New Roman"/>
          <w:sz w:val="24"/>
          <w:szCs w:val="24"/>
        </w:rPr>
        <w:t xml:space="preserve"> of </w:t>
      </w:r>
      <w:r w:rsidR="001A09E1">
        <w:rPr>
          <w:rFonts w:ascii="Times New Roman" w:hAnsi="Times New Roman"/>
          <w:sz w:val="24"/>
          <w:szCs w:val="24"/>
        </w:rPr>
        <w:t xml:space="preserve">aqueous </w:t>
      </w:r>
      <w:r w:rsidR="001A09E1" w:rsidRPr="001A09E1">
        <w:rPr>
          <w:rFonts w:ascii="Times New Roman" w:hAnsi="Times New Roman"/>
          <w:i/>
          <w:iCs/>
          <w:sz w:val="24"/>
          <w:szCs w:val="24"/>
        </w:rPr>
        <w:t>P. australis</w:t>
      </w:r>
      <w:r w:rsidR="001A09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extract synthesized AgNPs</w:t>
      </w:r>
    </w:p>
    <w:p w14:paraId="6A76F784" w14:textId="710266E8" w:rsidR="001B34BE" w:rsidRDefault="001B34BE" w:rsidP="003126C7">
      <w:pPr>
        <w:rPr>
          <w:rFonts w:ascii="Times New Roman" w:hAnsi="Times New Roman"/>
          <w:sz w:val="24"/>
          <w:szCs w:val="24"/>
        </w:rPr>
      </w:pPr>
    </w:p>
    <w:p w14:paraId="0432B7F7" w14:textId="28C81E94" w:rsidR="001B34BE" w:rsidRDefault="001B34BE" w:rsidP="003126C7">
      <w:pPr>
        <w:rPr>
          <w:rFonts w:ascii="Times New Roman" w:hAnsi="Times New Roman"/>
          <w:sz w:val="24"/>
          <w:szCs w:val="24"/>
        </w:rPr>
      </w:pPr>
    </w:p>
    <w:p w14:paraId="2049CED0" w14:textId="31D9DB6C" w:rsidR="001B34BE" w:rsidRDefault="001B34BE" w:rsidP="003126C7">
      <w:pPr>
        <w:rPr>
          <w:rFonts w:ascii="Times New Roman" w:hAnsi="Times New Roman"/>
          <w:sz w:val="24"/>
          <w:szCs w:val="24"/>
        </w:rPr>
      </w:pPr>
    </w:p>
    <w:p w14:paraId="0DC37E3A" w14:textId="1FCE2F32" w:rsidR="004014DA" w:rsidRDefault="004014DA" w:rsidP="003126C7">
      <w:pPr>
        <w:rPr>
          <w:rFonts w:ascii="Times New Roman" w:hAnsi="Times New Roman"/>
          <w:sz w:val="24"/>
          <w:szCs w:val="24"/>
        </w:rPr>
      </w:pPr>
    </w:p>
    <w:p w14:paraId="43F54683" w14:textId="339EF605" w:rsidR="004014DA" w:rsidRDefault="004014DA" w:rsidP="003126C7">
      <w:pPr>
        <w:rPr>
          <w:rFonts w:ascii="Times New Roman" w:hAnsi="Times New Roman"/>
          <w:sz w:val="24"/>
          <w:szCs w:val="24"/>
        </w:rPr>
      </w:pPr>
    </w:p>
    <w:p w14:paraId="7450DCE7" w14:textId="5D3787DF" w:rsidR="004014DA" w:rsidRDefault="004014DA" w:rsidP="003126C7">
      <w:pPr>
        <w:rPr>
          <w:rFonts w:ascii="Times New Roman" w:hAnsi="Times New Roman"/>
          <w:sz w:val="24"/>
          <w:szCs w:val="24"/>
        </w:rPr>
      </w:pPr>
    </w:p>
    <w:p w14:paraId="36645CE4" w14:textId="77777777" w:rsidR="004014DA" w:rsidRDefault="004014DA" w:rsidP="003126C7">
      <w:pPr>
        <w:rPr>
          <w:rFonts w:ascii="Times New Roman" w:hAnsi="Times New Roman"/>
          <w:sz w:val="24"/>
          <w:szCs w:val="24"/>
        </w:rPr>
      </w:pPr>
    </w:p>
    <w:p w14:paraId="2D6D701A" w14:textId="5A7272BB" w:rsidR="001F76C5" w:rsidRDefault="001F76C5" w:rsidP="003126C7">
      <w:pPr>
        <w:rPr>
          <w:rFonts w:ascii="Times New Roman" w:hAnsi="Times New Roman"/>
          <w:sz w:val="24"/>
          <w:szCs w:val="24"/>
        </w:rPr>
      </w:pPr>
    </w:p>
    <w:p w14:paraId="4DE87FBF" w14:textId="77777777" w:rsidR="00B800BF" w:rsidRDefault="00B800BF" w:rsidP="00CF214E">
      <w:pPr>
        <w:jc w:val="center"/>
        <w:rPr>
          <w:rFonts w:ascii="Times New Roman" w:hAnsi="Times New Roman"/>
          <w:sz w:val="24"/>
          <w:szCs w:val="24"/>
        </w:rPr>
      </w:pPr>
    </w:p>
    <w:p w14:paraId="36DAC72B" w14:textId="02179AF6" w:rsidR="00B800BF" w:rsidRDefault="00B800BF" w:rsidP="00CF214E">
      <w:pPr>
        <w:jc w:val="center"/>
        <w:rPr>
          <w:rFonts w:ascii="Times New Roman" w:hAnsi="Times New Roman"/>
          <w:sz w:val="24"/>
          <w:szCs w:val="24"/>
        </w:rPr>
      </w:pPr>
    </w:p>
    <w:p w14:paraId="5EA076C7" w14:textId="4CF99EF7" w:rsidR="00B800BF" w:rsidRDefault="00B800BF" w:rsidP="00CF214E">
      <w:pPr>
        <w:jc w:val="center"/>
        <w:rPr>
          <w:rFonts w:ascii="Times New Roman" w:hAnsi="Times New Roman"/>
          <w:sz w:val="24"/>
          <w:szCs w:val="24"/>
        </w:rPr>
      </w:pPr>
    </w:p>
    <w:p w14:paraId="1F543F13" w14:textId="7E049178" w:rsidR="00B800BF" w:rsidRDefault="00B800BF" w:rsidP="00CF214E">
      <w:pPr>
        <w:jc w:val="center"/>
        <w:rPr>
          <w:rFonts w:ascii="Times New Roman" w:hAnsi="Times New Roman"/>
          <w:sz w:val="24"/>
          <w:szCs w:val="24"/>
        </w:rPr>
      </w:pPr>
    </w:p>
    <w:p w14:paraId="104D9312" w14:textId="0B0FD15D" w:rsidR="00B800BF" w:rsidRDefault="00B800BF" w:rsidP="00CF214E">
      <w:pPr>
        <w:jc w:val="center"/>
        <w:rPr>
          <w:rFonts w:ascii="Times New Roman" w:hAnsi="Times New Roman"/>
          <w:sz w:val="24"/>
          <w:szCs w:val="24"/>
        </w:rPr>
      </w:pPr>
    </w:p>
    <w:p w14:paraId="78DF9C9F" w14:textId="358876AD" w:rsidR="00B800BF" w:rsidRDefault="00B800BF" w:rsidP="00CF214E">
      <w:pPr>
        <w:jc w:val="center"/>
        <w:rPr>
          <w:rFonts w:ascii="Times New Roman" w:hAnsi="Times New Roman"/>
          <w:sz w:val="24"/>
          <w:szCs w:val="24"/>
        </w:rPr>
      </w:pPr>
    </w:p>
    <w:p w14:paraId="4F3D8883" w14:textId="06AAF63D" w:rsidR="00B800BF" w:rsidRDefault="00B800BF" w:rsidP="00CF214E">
      <w:pPr>
        <w:jc w:val="center"/>
        <w:rPr>
          <w:rFonts w:ascii="Times New Roman" w:hAnsi="Times New Roman"/>
          <w:sz w:val="24"/>
          <w:szCs w:val="24"/>
        </w:rPr>
      </w:pPr>
    </w:p>
    <w:p w14:paraId="5FF0DDBB" w14:textId="36772CAB" w:rsidR="007C1FEE" w:rsidRDefault="007C1FEE" w:rsidP="003126C7">
      <w:pPr>
        <w:rPr>
          <w:rFonts w:ascii="Times New Roman" w:hAnsi="Times New Roman"/>
          <w:sz w:val="24"/>
          <w:szCs w:val="24"/>
        </w:rPr>
      </w:pPr>
    </w:p>
    <w:p w14:paraId="14F97EE1" w14:textId="77777777" w:rsidR="007C1FEE" w:rsidRDefault="007C1FEE" w:rsidP="003126C7">
      <w:pPr>
        <w:rPr>
          <w:rFonts w:ascii="Times New Roman" w:hAnsi="Times New Roman"/>
          <w:sz w:val="24"/>
          <w:szCs w:val="24"/>
        </w:rPr>
      </w:pPr>
    </w:p>
    <w:p w14:paraId="1C345E10" w14:textId="2F82D322" w:rsidR="000C7006" w:rsidRPr="000C7006" w:rsidRDefault="000C7006" w:rsidP="000C7006">
      <w:pPr>
        <w:spacing w:after="0" w:line="480" w:lineRule="auto"/>
        <w:jc w:val="both"/>
        <w:rPr>
          <w:rFonts w:ascii="Times New Roman" w:eastAsia="Yu Mincho" w:hAnsi="Times New Roman" w:cs="Times New Roman"/>
          <w:sz w:val="24"/>
          <w:lang w:val="en-GB" w:eastAsia="ja-JP"/>
        </w:rPr>
      </w:pPr>
      <w:r w:rsidRPr="00B800BF">
        <w:rPr>
          <w:rFonts w:ascii="Times New Roman" w:eastAsia="Yu Mincho" w:hAnsi="Times New Roman" w:cs="Times New Roman"/>
          <w:b/>
          <w:bCs/>
          <w:sz w:val="24"/>
          <w:lang w:val="en-GB" w:eastAsia="ja-JP"/>
        </w:rPr>
        <w:t>Table S1</w:t>
      </w:r>
      <w:r w:rsidRPr="000C7006">
        <w:rPr>
          <w:rFonts w:ascii="Times New Roman" w:eastAsia="Yu Mincho" w:hAnsi="Times New Roman" w:cs="Times New Roman"/>
          <w:sz w:val="24"/>
          <w:lang w:val="en-GB" w:eastAsia="ja-JP"/>
        </w:rPr>
        <w:t xml:space="preserve"> </w:t>
      </w:r>
      <w:r>
        <w:rPr>
          <w:rFonts w:ascii="Times New Roman" w:eastAsia="Yu Mincho" w:hAnsi="Times New Roman" w:cs="Times New Roman"/>
          <w:sz w:val="24"/>
          <w:lang w:val="en-GB" w:eastAsia="ja-JP"/>
        </w:rPr>
        <w:t>Zeta-potential and polydispersity index (PDI) of</w:t>
      </w:r>
      <w:r w:rsidRPr="000C7006">
        <w:rPr>
          <w:rFonts w:ascii="Times New Roman" w:eastAsia="Yu Mincho" w:hAnsi="Times New Roman" w:cs="Times New Roman"/>
          <w:sz w:val="24"/>
          <w:lang w:val="en-GB" w:eastAsia="ja-JP"/>
        </w:rPr>
        <w:t xml:space="preserve"> P</w:t>
      </w:r>
      <w:r w:rsidR="00EB2C5E">
        <w:rPr>
          <w:rFonts w:ascii="Times New Roman" w:eastAsia="Yu Mincho" w:hAnsi="Times New Roman" w:cs="Times New Roman"/>
          <w:sz w:val="24"/>
          <w:lang w:val="en-GB" w:eastAsia="ja-JP"/>
        </w:rPr>
        <w:t>A-</w:t>
      </w:r>
      <w:r>
        <w:rPr>
          <w:rFonts w:ascii="Times New Roman" w:eastAsia="Yu Mincho" w:hAnsi="Times New Roman" w:cs="Times New Roman"/>
          <w:sz w:val="24"/>
          <w:lang w:val="en-GB" w:eastAsia="ja-JP"/>
        </w:rPr>
        <w:t>Ag</w:t>
      </w:r>
      <w:r w:rsidRPr="000C7006">
        <w:rPr>
          <w:rFonts w:ascii="Times New Roman" w:eastAsia="Yu Mincho" w:hAnsi="Times New Roman" w:cs="Times New Roman"/>
          <w:sz w:val="24"/>
          <w:lang w:val="en-GB" w:eastAsia="ja-JP"/>
        </w:rPr>
        <w:t>NPs (Mean ± SD; n=3)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2119"/>
        <w:gridCol w:w="846"/>
        <w:gridCol w:w="427"/>
        <w:gridCol w:w="1363"/>
        <w:gridCol w:w="1030"/>
      </w:tblGrid>
      <w:tr w:rsidR="000C7006" w:rsidRPr="00B057A2" w14:paraId="300A8E48" w14:textId="77777777" w:rsidTr="00300AED">
        <w:trPr>
          <w:trHeight w:val="464"/>
        </w:trPr>
        <w:tc>
          <w:tcPr>
            <w:tcW w:w="21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0095A7D" w14:textId="4F8DB300" w:rsidR="000C7006" w:rsidRPr="00300AED" w:rsidRDefault="000C7006" w:rsidP="000C7006">
            <w:pPr>
              <w:spacing w:after="0" w:line="276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lang w:val="en-GB" w:eastAsia="ja-JP"/>
              </w:rPr>
            </w:pPr>
            <w:r w:rsidRPr="00300AED">
              <w:rPr>
                <w:rFonts w:ascii="Times New Roman" w:eastAsia="Yu Mincho" w:hAnsi="Times New Roman" w:cs="Times New Roman"/>
                <w:b/>
                <w:sz w:val="24"/>
                <w:lang w:val="en-GB" w:eastAsia="ja-JP"/>
              </w:rPr>
              <w:t>Days</w:t>
            </w:r>
          </w:p>
        </w:tc>
        <w:tc>
          <w:tcPr>
            <w:tcW w:w="211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F0101A5" w14:textId="77777777" w:rsidR="000C7006" w:rsidRPr="00300AED" w:rsidRDefault="000C7006" w:rsidP="000C7006">
            <w:pPr>
              <w:spacing w:after="0" w:line="276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lang w:val="en-GB" w:eastAsia="ja-JP"/>
              </w:rPr>
            </w:pPr>
            <w:r w:rsidRPr="00300AED">
              <w:rPr>
                <w:rFonts w:ascii="Times New Roman" w:eastAsia="Yu Mincho" w:hAnsi="Times New Roman" w:cs="Times New Roman"/>
                <w:b/>
                <w:sz w:val="24"/>
                <w:lang w:val="en-GB" w:eastAsia="ja-JP"/>
              </w:rPr>
              <w:t>Particle size (nm)</w:t>
            </w:r>
          </w:p>
        </w:tc>
        <w:tc>
          <w:tcPr>
            <w:tcW w:w="126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4A9230E" w14:textId="77777777" w:rsidR="000C7006" w:rsidRPr="00300AED" w:rsidRDefault="000C7006" w:rsidP="000C7006">
            <w:pPr>
              <w:spacing w:after="0" w:line="276" w:lineRule="auto"/>
              <w:rPr>
                <w:rFonts w:ascii="Times New Roman" w:eastAsia="Yu Mincho" w:hAnsi="Times New Roman" w:cs="Times New Roman"/>
                <w:b/>
                <w:bCs/>
                <w:sz w:val="24"/>
                <w:lang w:val="en-GB" w:eastAsia="ja-JP"/>
              </w:rPr>
            </w:pPr>
            <w:r w:rsidRPr="00300AED">
              <w:rPr>
                <w:rFonts w:ascii="Times New Roman" w:eastAsia="Yu Mincho" w:hAnsi="Times New Roman" w:cs="Times New Roman"/>
                <w:b/>
                <w:sz w:val="24"/>
                <w:lang w:val="en-GB" w:eastAsia="ja-JP"/>
              </w:rPr>
              <w:t>PDI</w:t>
            </w:r>
            <w:r w:rsidRPr="00300AED">
              <w:rPr>
                <w:rFonts w:ascii="Times New Roman" w:eastAsia="Yu Mincho" w:hAnsi="Times New Roman" w:cs="Times New Roman"/>
                <w:b/>
                <w:bCs/>
                <w:sz w:val="24"/>
                <w:lang w:val="en-GB" w:eastAsia="ja-JP"/>
              </w:rPr>
              <w:t xml:space="preserve"> </w:t>
            </w:r>
          </w:p>
        </w:tc>
        <w:tc>
          <w:tcPr>
            <w:tcW w:w="23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7B2C3B3" w14:textId="77777777" w:rsidR="000C7006" w:rsidRPr="00300AED" w:rsidRDefault="000C7006" w:rsidP="00B057A2">
            <w:pPr>
              <w:spacing w:after="0" w:line="276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lang w:val="en-GB" w:eastAsia="ja-JP"/>
              </w:rPr>
            </w:pPr>
            <w:r w:rsidRPr="00300AED">
              <w:rPr>
                <w:rFonts w:ascii="Times New Roman" w:eastAsia="Yu Mincho" w:hAnsi="Times New Roman" w:cs="Times New Roman"/>
                <w:b/>
                <w:bCs/>
                <w:sz w:val="24"/>
                <w:lang w:val="en-GB" w:eastAsia="ja-JP"/>
              </w:rPr>
              <w:t>Zeta potential (mV)</w:t>
            </w:r>
          </w:p>
        </w:tc>
      </w:tr>
      <w:tr w:rsidR="000C7006" w:rsidRPr="00422383" w14:paraId="480164EE" w14:textId="77777777" w:rsidTr="00B057A2">
        <w:trPr>
          <w:gridAfter w:val="1"/>
          <w:wAfter w:w="1030" w:type="dxa"/>
          <w:trHeight w:val="333"/>
        </w:trPr>
        <w:tc>
          <w:tcPr>
            <w:tcW w:w="21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013B59" w14:textId="55AD87A7" w:rsidR="000C7006" w:rsidRPr="00B057A2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B057A2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</w:t>
            </w:r>
          </w:p>
        </w:tc>
        <w:tc>
          <w:tcPr>
            <w:tcW w:w="2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0D393A" w14:textId="3E5F4EA9" w:rsidR="000C7006" w:rsidRPr="00D924CC" w:rsidRDefault="00D924CC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4"/>
                <w:lang w:val="en-GB" w:eastAsia="ja-JP"/>
              </w:rPr>
            </w:pP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52</w:t>
            </w:r>
            <w:r w:rsidR="007C4FB4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.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4</w:t>
            </w:r>
            <w:r w:rsidR="000C7006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1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.21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596586" w14:textId="0185DEE4" w:rsidR="000C7006" w:rsidRPr="0056054F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4"/>
                <w:lang w:val="en-GB" w:eastAsia="ja-JP"/>
              </w:rPr>
            </w:pPr>
            <w:r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0.</w:t>
            </w:r>
            <w:r w:rsid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17</w:t>
            </w:r>
            <w:r w:rsidR="007C4FB4"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</w:t>
            </w:r>
          </w:p>
        </w:tc>
        <w:tc>
          <w:tcPr>
            <w:tcW w:w="179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989E66" w14:textId="07179122" w:rsidR="000C7006" w:rsidRPr="00A643EE" w:rsidRDefault="000C7006" w:rsidP="00A643EE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-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28.2</w:t>
            </w: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="007C4FB4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2.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75</w:t>
            </w:r>
          </w:p>
        </w:tc>
      </w:tr>
      <w:tr w:rsidR="000C7006" w:rsidRPr="00422383" w14:paraId="240BAF79" w14:textId="77777777" w:rsidTr="00B057A2">
        <w:trPr>
          <w:gridAfter w:val="1"/>
          <w:wAfter w:w="1030" w:type="dxa"/>
          <w:trHeight w:val="333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9C8F0" w14:textId="32F5816D" w:rsidR="000C7006" w:rsidRPr="00B057A2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B057A2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84369" w14:textId="72F54D3B" w:rsidR="000C7006" w:rsidRPr="00D924CC" w:rsidRDefault="00D924CC" w:rsidP="007C4FB4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4"/>
                <w:lang w:val="en-GB" w:eastAsia="ja-JP"/>
              </w:rPr>
            </w:pP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52.7</w:t>
            </w:r>
            <w:r w:rsidR="000C7006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="007C4FB4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0.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96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ED3D0" w14:textId="22431313" w:rsidR="000C7006" w:rsidRPr="0056054F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4"/>
                <w:lang w:val="en-GB" w:eastAsia="ja-JP"/>
              </w:rPr>
            </w:pPr>
            <w:r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0.</w:t>
            </w:r>
            <w:r w:rsid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211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07CAC" w14:textId="64F3FDEF" w:rsidR="000C7006" w:rsidRPr="00A643EE" w:rsidRDefault="000C7006" w:rsidP="00A643EE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A643EE">
              <w:rPr>
                <w:rFonts w:ascii="Times New Roman" w:eastAsia="Calibri" w:hAnsi="Times New Roman" w:cs="Times New Roman"/>
                <w:sz w:val="28"/>
                <w:szCs w:val="24"/>
                <w:lang w:val="en-ZA"/>
              </w:rPr>
              <w:t>-</w:t>
            </w:r>
            <w:r w:rsidR="00A643EE" w:rsidRPr="00A643EE">
              <w:rPr>
                <w:rFonts w:ascii="Times New Roman" w:eastAsia="Calibri" w:hAnsi="Times New Roman" w:cs="Times New Roman"/>
                <w:sz w:val="28"/>
                <w:szCs w:val="24"/>
                <w:lang w:val="en-ZA"/>
              </w:rPr>
              <w:t>28.5</w:t>
            </w:r>
            <w:r w:rsidRPr="00A643EE">
              <w:rPr>
                <w:rFonts w:ascii="Times New Roman" w:eastAsia="Calibri" w:hAnsi="Times New Roman" w:cs="Times New Roman"/>
                <w:sz w:val="28"/>
                <w:szCs w:val="24"/>
                <w:lang w:val="en-ZA"/>
              </w:rPr>
              <w:t xml:space="preserve"> ± </w:t>
            </w:r>
            <w:r w:rsidR="00A643EE" w:rsidRPr="00A643EE">
              <w:rPr>
                <w:rFonts w:ascii="Times New Roman" w:eastAsia="Calibri" w:hAnsi="Times New Roman" w:cs="Times New Roman"/>
                <w:sz w:val="28"/>
                <w:szCs w:val="24"/>
                <w:lang w:val="en-ZA"/>
              </w:rPr>
              <w:t>2.16</w:t>
            </w:r>
          </w:p>
        </w:tc>
      </w:tr>
      <w:tr w:rsidR="000C7006" w:rsidRPr="00422383" w14:paraId="34C6235B" w14:textId="77777777" w:rsidTr="00B057A2">
        <w:trPr>
          <w:gridAfter w:val="1"/>
          <w:wAfter w:w="1030" w:type="dxa"/>
          <w:trHeight w:val="318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77864" w14:textId="54F1EFFB" w:rsidR="000C7006" w:rsidRPr="00B057A2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B057A2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798D4" w14:textId="6085C384" w:rsidR="000C7006" w:rsidRPr="00D924CC" w:rsidRDefault="00D924CC" w:rsidP="007C4FB4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4"/>
                <w:lang w:val="en-GB" w:eastAsia="ja-JP"/>
              </w:rPr>
            </w:pP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52.6</w:t>
            </w:r>
            <w:r w:rsidR="000C7006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1.08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ED5CE" w14:textId="128DC6BA" w:rsidR="000C7006" w:rsidRPr="0056054F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4"/>
                <w:lang w:val="en-GB" w:eastAsia="ja-JP"/>
              </w:rPr>
            </w:pPr>
            <w:r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0.</w:t>
            </w:r>
            <w:r w:rsid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201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D230B" w14:textId="48148DC5" w:rsidR="000C7006" w:rsidRPr="00A643EE" w:rsidRDefault="000C7006" w:rsidP="00A643EE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-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28.4</w:t>
            </w: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 ± 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2.33</w:t>
            </w:r>
          </w:p>
        </w:tc>
      </w:tr>
      <w:tr w:rsidR="000C7006" w:rsidRPr="00422383" w14:paraId="4E3316F4" w14:textId="77777777" w:rsidTr="00B057A2">
        <w:trPr>
          <w:gridAfter w:val="1"/>
          <w:wAfter w:w="1030" w:type="dxa"/>
          <w:trHeight w:val="333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7230A" w14:textId="0CECE296" w:rsidR="000C7006" w:rsidRPr="00B057A2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B057A2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C7179" w14:textId="477F54C4" w:rsidR="000C7006" w:rsidRPr="00D924CC" w:rsidRDefault="00D924CC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53.1</w:t>
            </w:r>
            <w:r w:rsidR="000C7006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1.17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B9ED72" w14:textId="18E34912" w:rsidR="000C7006" w:rsidRPr="0056054F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4"/>
                <w:lang w:val="en-GB" w:eastAsia="ja-JP"/>
              </w:rPr>
            </w:pPr>
            <w:r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0.</w:t>
            </w:r>
            <w:r w:rsid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204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71AFC" w14:textId="20F34065" w:rsidR="000C7006" w:rsidRPr="00A643EE" w:rsidRDefault="000C7006" w:rsidP="00A643EE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-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29.0</w:t>
            </w: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3.25</w:t>
            </w:r>
          </w:p>
        </w:tc>
      </w:tr>
      <w:tr w:rsidR="007C4FB4" w:rsidRPr="00422383" w14:paraId="70F35010" w14:textId="77777777" w:rsidTr="00B057A2">
        <w:trPr>
          <w:gridAfter w:val="1"/>
          <w:wAfter w:w="1030" w:type="dxa"/>
          <w:trHeight w:val="318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2A01E" w14:textId="41536AC7" w:rsidR="007C4FB4" w:rsidRPr="00B057A2" w:rsidRDefault="007C4FB4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B057A2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57F07" w14:textId="58350630" w:rsidR="007C4FB4" w:rsidRPr="00D924CC" w:rsidRDefault="00D924CC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52.9</w:t>
            </w:r>
            <w:r w:rsidR="007C4FB4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</w:t>
            </w:r>
            <w:r w:rsidR="007C4FB4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.2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73179" w14:textId="4D9C2969" w:rsidR="007C4FB4" w:rsidRPr="0056054F" w:rsidRDefault="007C4FB4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0.</w:t>
            </w:r>
            <w:r w:rsid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181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1A13C" w14:textId="54952710" w:rsidR="007C4FB4" w:rsidRPr="00A643EE" w:rsidRDefault="007C4FB4" w:rsidP="00A643EE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-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28.8</w:t>
            </w: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3.41</w:t>
            </w:r>
          </w:p>
        </w:tc>
      </w:tr>
      <w:tr w:rsidR="000C7006" w:rsidRPr="00422383" w14:paraId="2F8F36C3" w14:textId="77777777" w:rsidTr="00B057A2">
        <w:trPr>
          <w:gridAfter w:val="1"/>
          <w:wAfter w:w="1030" w:type="dxa"/>
          <w:trHeight w:val="318"/>
        </w:trPr>
        <w:tc>
          <w:tcPr>
            <w:tcW w:w="21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9046D94" w14:textId="4239FE49" w:rsidR="000C7006" w:rsidRPr="00B057A2" w:rsidRDefault="007C4FB4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B057A2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689ABCB" w14:textId="2502D4DC" w:rsidR="000C7006" w:rsidRPr="00D924CC" w:rsidRDefault="00D924CC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53.0</w:t>
            </w:r>
            <w:r w:rsidR="000C7006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="007C4FB4"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1.</w:t>
            </w:r>
            <w:r w:rsidRPr="00D924CC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98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A904D35" w14:textId="68BB98C6" w:rsidR="000C7006" w:rsidRPr="0056054F" w:rsidRDefault="000C7006" w:rsidP="000C7006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0.</w:t>
            </w:r>
            <w:r w:rsidR="007C4FB4" w:rsidRP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1</w:t>
            </w:r>
            <w:r w:rsidR="0056054F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92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CEEC884" w14:textId="1286094C" w:rsidR="000C7006" w:rsidRPr="00A643EE" w:rsidRDefault="000C7006" w:rsidP="00A643EE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</w:pP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-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28.9</w:t>
            </w:r>
            <w:r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 xml:space="preserve"> ± </w:t>
            </w:r>
            <w:r w:rsidR="00A643EE" w:rsidRPr="00A643EE">
              <w:rPr>
                <w:rFonts w:ascii="Times New Roman" w:eastAsia="Yu Mincho" w:hAnsi="Times New Roman" w:cs="Times New Roman"/>
                <w:sz w:val="28"/>
                <w:szCs w:val="24"/>
                <w:lang w:val="en-GB" w:eastAsia="ja-JP"/>
              </w:rPr>
              <w:t>2.74</w:t>
            </w:r>
          </w:p>
        </w:tc>
      </w:tr>
    </w:tbl>
    <w:p w14:paraId="2BCD1842" w14:textId="77777777" w:rsidR="005E6B20" w:rsidRDefault="005E6B20" w:rsidP="005E6B20"/>
    <w:p w14:paraId="3C3F0DC4" w14:textId="77777777" w:rsidR="002422A3" w:rsidRDefault="002422A3" w:rsidP="005E6B20"/>
    <w:p w14:paraId="4C3FF2CC" w14:textId="77777777" w:rsidR="002422A3" w:rsidRDefault="002422A3" w:rsidP="005E6B20"/>
    <w:p w14:paraId="0B9E9523" w14:textId="77777777" w:rsidR="002422A3" w:rsidRDefault="002422A3" w:rsidP="005E6B20"/>
    <w:p w14:paraId="47B89661" w14:textId="2203578B" w:rsidR="002422A3" w:rsidRPr="002422A3" w:rsidRDefault="002422A3" w:rsidP="002422A3">
      <w:pPr>
        <w:spacing w:line="360" w:lineRule="auto"/>
        <w:jc w:val="both"/>
        <w:rPr>
          <w:rFonts w:ascii="Times New Roman" w:eastAsia="Yu Mincho" w:hAnsi="Times New Roman" w:cs="Times New Roman"/>
          <w:bCs/>
          <w:sz w:val="24"/>
          <w:lang w:eastAsia="ja-JP"/>
        </w:rPr>
      </w:pPr>
      <w:r w:rsidRPr="002422A3">
        <w:rPr>
          <w:rFonts w:ascii="Times New Roman" w:eastAsia="Yu Mincho" w:hAnsi="Times New Roman" w:cs="Times New Roman"/>
          <w:b/>
          <w:sz w:val="24"/>
          <w:lang w:eastAsia="ja-JP"/>
        </w:rPr>
        <w:t xml:space="preserve">Table </w:t>
      </w:r>
      <w:r>
        <w:rPr>
          <w:rFonts w:ascii="Times New Roman" w:eastAsia="Yu Mincho" w:hAnsi="Times New Roman" w:cs="Times New Roman"/>
          <w:b/>
          <w:sz w:val="24"/>
          <w:lang w:eastAsia="ja-JP"/>
        </w:rPr>
        <w:t>S2</w:t>
      </w:r>
      <w:r w:rsidRPr="002422A3">
        <w:rPr>
          <w:rFonts w:ascii="Times New Roman" w:eastAsia="Yu Mincho" w:hAnsi="Times New Roman" w:cs="Times New Roman"/>
          <w:bCs/>
          <w:sz w:val="24"/>
          <w:lang w:eastAsia="ja-JP"/>
        </w:rPr>
        <w:t xml:space="preserve"> The calculated IC</w:t>
      </w:r>
      <w:r w:rsidRPr="002422A3">
        <w:rPr>
          <w:rFonts w:ascii="Times New Roman" w:eastAsia="Yu Mincho" w:hAnsi="Times New Roman" w:cs="Times New Roman"/>
          <w:bCs/>
          <w:sz w:val="24"/>
          <w:vertAlign w:val="subscript"/>
          <w:lang w:eastAsia="ja-JP"/>
        </w:rPr>
        <w:t>50</w:t>
      </w:r>
      <w:r w:rsidRPr="002422A3">
        <w:rPr>
          <w:rFonts w:ascii="Times New Roman" w:eastAsia="Yu Mincho" w:hAnsi="Times New Roman" w:cs="Times New Roman"/>
          <w:bCs/>
          <w:sz w:val="24"/>
          <w:lang w:eastAsia="ja-JP"/>
        </w:rPr>
        <w:t xml:space="preserve"> values (µg/mL) for PAE and PA-AgNPs in MCF-7 and A549 cells incubated for 24 h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322"/>
        <w:gridCol w:w="5198"/>
      </w:tblGrid>
      <w:tr w:rsidR="002422A3" w:rsidRPr="002422A3" w14:paraId="7B0C113A" w14:textId="77777777" w:rsidTr="00A84264">
        <w:trPr>
          <w:trHeight w:val="421"/>
        </w:trPr>
        <w:tc>
          <w:tcPr>
            <w:tcW w:w="2552" w:type="dxa"/>
            <w:tcBorders>
              <w:top w:val="single" w:sz="18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F6DECFF" w14:textId="77777777" w:rsidR="002422A3" w:rsidRPr="002422A3" w:rsidRDefault="002422A3" w:rsidP="002422A3">
            <w:pPr>
              <w:spacing w:after="0" w:line="360" w:lineRule="auto"/>
              <w:jc w:val="both"/>
              <w:rPr>
                <w:rFonts w:ascii="Times New Roman" w:eastAsia="Yu Mincho" w:hAnsi="Times New Roman" w:cs="Times New Roman"/>
                <w:b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/>
                <w:sz w:val="24"/>
                <w:lang w:eastAsia="ja-JP"/>
              </w:rPr>
              <w:t>Samples</w:t>
            </w:r>
          </w:p>
        </w:tc>
        <w:tc>
          <w:tcPr>
            <w:tcW w:w="1322" w:type="dxa"/>
            <w:tcBorders>
              <w:top w:val="single" w:sz="18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7299961" w14:textId="77777777" w:rsidR="002422A3" w:rsidRPr="002422A3" w:rsidRDefault="002422A3" w:rsidP="002422A3">
            <w:pPr>
              <w:spacing w:after="0" w:line="36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/>
                <w:sz w:val="24"/>
                <w:lang w:eastAsia="ja-JP"/>
              </w:rPr>
              <w:t>MCF-7</w:t>
            </w:r>
          </w:p>
        </w:tc>
        <w:tc>
          <w:tcPr>
            <w:tcW w:w="5198" w:type="dxa"/>
            <w:tcBorders>
              <w:top w:val="single" w:sz="18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1EDCE31" w14:textId="77777777" w:rsidR="002422A3" w:rsidRPr="002422A3" w:rsidRDefault="002422A3" w:rsidP="002422A3">
            <w:pPr>
              <w:spacing w:after="0" w:line="36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/>
                <w:sz w:val="24"/>
                <w:lang w:eastAsia="ja-JP"/>
              </w:rPr>
              <w:t>A549</w:t>
            </w:r>
          </w:p>
        </w:tc>
      </w:tr>
      <w:tr w:rsidR="002422A3" w:rsidRPr="002422A3" w14:paraId="3FB20A9A" w14:textId="77777777" w:rsidTr="00A84264">
        <w:trPr>
          <w:trHeight w:val="421"/>
        </w:trPr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FDDFB3" w14:textId="77777777" w:rsidR="002422A3" w:rsidRPr="002422A3" w:rsidRDefault="002422A3" w:rsidP="002422A3">
            <w:pPr>
              <w:spacing w:after="0" w:line="360" w:lineRule="auto"/>
              <w:jc w:val="both"/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  <w:t>PAE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7B92CB" w14:textId="77777777" w:rsidR="002422A3" w:rsidRPr="002422A3" w:rsidRDefault="002422A3" w:rsidP="002422A3">
            <w:pPr>
              <w:spacing w:after="0" w:line="360" w:lineRule="auto"/>
              <w:jc w:val="center"/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  <w:t>74.68</w:t>
            </w:r>
          </w:p>
        </w:tc>
        <w:tc>
          <w:tcPr>
            <w:tcW w:w="51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BB5B80" w14:textId="77777777" w:rsidR="002422A3" w:rsidRPr="002422A3" w:rsidRDefault="002422A3" w:rsidP="002422A3">
            <w:pPr>
              <w:spacing w:after="0" w:line="360" w:lineRule="auto"/>
              <w:jc w:val="center"/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  <w:t>&gt;100</w:t>
            </w:r>
          </w:p>
        </w:tc>
      </w:tr>
      <w:tr w:rsidR="002422A3" w:rsidRPr="002422A3" w14:paraId="1FAE5900" w14:textId="77777777" w:rsidTr="00A84264">
        <w:trPr>
          <w:trHeight w:val="421"/>
        </w:trPr>
        <w:tc>
          <w:tcPr>
            <w:tcW w:w="255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2C4D8C44" w14:textId="77777777" w:rsidR="002422A3" w:rsidRPr="002422A3" w:rsidRDefault="002422A3" w:rsidP="002422A3">
            <w:pPr>
              <w:spacing w:after="0" w:line="360" w:lineRule="auto"/>
              <w:jc w:val="both"/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  <w:t>PA-AgNPs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360AC9C5" w14:textId="77777777" w:rsidR="002422A3" w:rsidRPr="002422A3" w:rsidRDefault="002422A3" w:rsidP="002422A3">
            <w:pPr>
              <w:spacing w:after="0" w:line="360" w:lineRule="auto"/>
              <w:jc w:val="center"/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  <w:t>11.47</w:t>
            </w:r>
          </w:p>
        </w:tc>
        <w:tc>
          <w:tcPr>
            <w:tcW w:w="519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56EB65D4" w14:textId="77777777" w:rsidR="002422A3" w:rsidRPr="002422A3" w:rsidRDefault="002422A3" w:rsidP="002422A3">
            <w:pPr>
              <w:spacing w:after="0" w:line="360" w:lineRule="auto"/>
              <w:jc w:val="center"/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</w:pPr>
            <w:r w:rsidRPr="002422A3">
              <w:rPr>
                <w:rFonts w:ascii="Times New Roman" w:eastAsia="Yu Mincho" w:hAnsi="Times New Roman" w:cs="Times New Roman"/>
                <w:bCs/>
                <w:sz w:val="24"/>
                <w:lang w:eastAsia="ja-JP"/>
              </w:rPr>
              <w:t>~121.2</w:t>
            </w:r>
          </w:p>
        </w:tc>
      </w:tr>
    </w:tbl>
    <w:p w14:paraId="7E990673" w14:textId="77777777" w:rsidR="002422A3" w:rsidRDefault="002422A3" w:rsidP="002422A3">
      <w:pPr>
        <w:spacing w:line="480" w:lineRule="auto"/>
        <w:rPr>
          <w:rFonts w:ascii="Times New Roman" w:eastAsia="Yu Mincho" w:hAnsi="Times New Roman" w:cs="Times New Roman"/>
          <w:bCs/>
          <w:sz w:val="24"/>
          <w:lang w:eastAsia="ja-JP"/>
        </w:rPr>
      </w:pPr>
    </w:p>
    <w:p w14:paraId="0311DBA2" w14:textId="6DA650E8" w:rsidR="00295349" w:rsidRDefault="003B23D7" w:rsidP="002422A3">
      <w:pPr>
        <w:spacing w:line="480" w:lineRule="auto"/>
        <w:rPr>
          <w:rFonts w:ascii="Times New Roman" w:eastAsia="Yu Mincho" w:hAnsi="Times New Roman" w:cs="Times New Roman"/>
          <w:bCs/>
          <w:sz w:val="24"/>
          <w:lang w:eastAsia="ja-JP"/>
        </w:rPr>
      </w:pPr>
      <w:r>
        <w:rPr>
          <w:rFonts w:ascii="Times New Roman" w:eastAsia="Yu Mincho" w:hAnsi="Times New Roman" w:cs="Times New Roman"/>
          <w:bCs/>
          <w:sz w:val="24"/>
          <w:lang w:eastAsia="ja-JP"/>
        </w:rPr>
        <w:lastRenderedPageBreak/>
        <w:pict w14:anchorId="6F8F21C0">
          <v:shape id="_x0000_i1026" type="#_x0000_t75" style="width:450.8pt;height:542.8pt">
            <v:imagedata r:id="rId8" o:title="Layout 2 Apoptosis"/>
          </v:shape>
        </w:pict>
      </w:r>
    </w:p>
    <w:p w14:paraId="6BEE6A00" w14:textId="6927A34D" w:rsidR="00295349" w:rsidRPr="002422A3" w:rsidRDefault="00295349" w:rsidP="00601D0A">
      <w:pPr>
        <w:spacing w:line="360" w:lineRule="auto"/>
        <w:jc w:val="both"/>
        <w:rPr>
          <w:rFonts w:ascii="Times New Roman" w:eastAsia="Yu Mincho" w:hAnsi="Times New Roman" w:cs="Times New Roman"/>
          <w:bCs/>
          <w:sz w:val="24"/>
          <w:lang w:eastAsia="ja-JP"/>
        </w:rPr>
      </w:pPr>
      <w:r w:rsidRPr="00295349">
        <w:rPr>
          <w:rFonts w:ascii="Times New Roman" w:eastAsia="Yu Mincho" w:hAnsi="Times New Roman" w:cs="Times New Roman"/>
          <w:b/>
          <w:sz w:val="24"/>
          <w:lang w:eastAsia="ja-JP"/>
        </w:rPr>
        <w:t>Fig</w:t>
      </w:r>
      <w:r w:rsidR="002D3625">
        <w:rPr>
          <w:rFonts w:ascii="Times New Roman" w:eastAsia="Yu Mincho" w:hAnsi="Times New Roman" w:cs="Times New Roman"/>
          <w:b/>
          <w:sz w:val="24"/>
          <w:lang w:eastAsia="ja-JP"/>
        </w:rPr>
        <w:t>.</w:t>
      </w:r>
      <w:r w:rsidRPr="00295349">
        <w:rPr>
          <w:rFonts w:ascii="Times New Roman" w:eastAsia="Yu Mincho" w:hAnsi="Times New Roman" w:cs="Times New Roman"/>
          <w:b/>
          <w:sz w:val="24"/>
          <w:lang w:eastAsia="ja-JP"/>
        </w:rPr>
        <w:t xml:space="preserve"> S2 </w:t>
      </w:r>
      <w:r w:rsidRPr="00295349">
        <w:rPr>
          <w:rFonts w:ascii="Times New Roman" w:eastAsia="Yu Mincho" w:hAnsi="Times New Roman" w:cs="Times New Roman"/>
          <w:bCs/>
          <w:sz w:val="24"/>
          <w:lang w:eastAsia="ja-JP"/>
        </w:rPr>
        <w:t>The percentage of the cell population in (</w:t>
      </w:r>
      <w:r>
        <w:rPr>
          <w:rFonts w:ascii="Times New Roman" w:eastAsia="Yu Mincho" w:hAnsi="Times New Roman" w:cs="Times New Roman"/>
          <w:bCs/>
          <w:sz w:val="24"/>
          <w:lang w:eastAsia="ja-JP"/>
        </w:rPr>
        <w:t>A</w:t>
      </w:r>
      <w:r w:rsidRPr="00295349">
        <w:rPr>
          <w:rFonts w:ascii="Times New Roman" w:eastAsia="Yu Mincho" w:hAnsi="Times New Roman" w:cs="Times New Roman"/>
          <w:bCs/>
          <w:sz w:val="24"/>
          <w:lang w:eastAsia="ja-JP"/>
        </w:rPr>
        <w:t>) MCF-7 and (</w:t>
      </w:r>
      <w:r>
        <w:rPr>
          <w:rFonts w:ascii="Times New Roman" w:eastAsia="Yu Mincho" w:hAnsi="Times New Roman" w:cs="Times New Roman"/>
          <w:bCs/>
          <w:sz w:val="24"/>
          <w:lang w:eastAsia="ja-JP"/>
        </w:rPr>
        <w:t>B</w:t>
      </w:r>
      <w:r w:rsidRPr="00295349">
        <w:rPr>
          <w:rFonts w:ascii="Times New Roman" w:eastAsia="Yu Mincho" w:hAnsi="Times New Roman" w:cs="Times New Roman"/>
          <w:bCs/>
          <w:sz w:val="24"/>
          <w:lang w:eastAsia="ja-JP"/>
        </w:rPr>
        <w:t xml:space="preserve">) A549 cells after </w:t>
      </w:r>
      <w:r w:rsidR="00601D0A">
        <w:rPr>
          <w:rFonts w:ascii="Times New Roman" w:eastAsia="Yu Mincho" w:hAnsi="Times New Roman" w:cs="Times New Roman"/>
          <w:bCs/>
          <w:sz w:val="24"/>
          <w:lang w:eastAsia="ja-JP"/>
        </w:rPr>
        <w:t>incubation</w:t>
      </w:r>
      <w:r w:rsidRPr="00295349">
        <w:rPr>
          <w:rFonts w:ascii="Times New Roman" w:eastAsia="Yu Mincho" w:hAnsi="Times New Roman" w:cs="Times New Roman"/>
          <w:bCs/>
          <w:sz w:val="24"/>
          <w:lang w:eastAsia="ja-JP"/>
        </w:rPr>
        <w:t xml:space="preserve"> for </w:t>
      </w:r>
      <w:r>
        <w:rPr>
          <w:rFonts w:ascii="Times New Roman" w:eastAsia="Yu Mincho" w:hAnsi="Times New Roman" w:cs="Times New Roman"/>
          <w:bCs/>
          <w:sz w:val="24"/>
          <w:lang w:eastAsia="ja-JP"/>
        </w:rPr>
        <w:t>12</w:t>
      </w:r>
      <w:r w:rsidRPr="00295349">
        <w:rPr>
          <w:rFonts w:ascii="Times New Roman" w:eastAsia="Yu Mincho" w:hAnsi="Times New Roman" w:cs="Times New Roman"/>
          <w:bCs/>
          <w:sz w:val="24"/>
          <w:lang w:eastAsia="ja-JP"/>
        </w:rPr>
        <w:t xml:space="preserve"> h with </w:t>
      </w:r>
      <w:r>
        <w:rPr>
          <w:rFonts w:ascii="Times New Roman" w:eastAsia="Yu Mincho" w:hAnsi="Times New Roman" w:cs="Times New Roman"/>
          <w:bCs/>
          <w:sz w:val="24"/>
          <w:lang w:eastAsia="ja-JP"/>
        </w:rPr>
        <w:t>PAE</w:t>
      </w:r>
      <w:r w:rsidRPr="00295349">
        <w:rPr>
          <w:rFonts w:ascii="Times New Roman" w:eastAsia="Yu Mincho" w:hAnsi="Times New Roman" w:cs="Times New Roman"/>
          <w:bCs/>
          <w:sz w:val="24"/>
          <w:lang w:eastAsia="ja-JP"/>
        </w:rPr>
        <w:t xml:space="preserve"> and </w:t>
      </w:r>
      <w:r>
        <w:rPr>
          <w:rFonts w:ascii="Times New Roman" w:eastAsia="Yu Mincho" w:hAnsi="Times New Roman" w:cs="Times New Roman"/>
          <w:bCs/>
          <w:sz w:val="24"/>
          <w:lang w:eastAsia="ja-JP"/>
        </w:rPr>
        <w:t>PA-</w:t>
      </w:r>
      <w:r w:rsidRPr="00295349">
        <w:rPr>
          <w:rFonts w:ascii="Times New Roman" w:eastAsia="Yu Mincho" w:hAnsi="Times New Roman" w:cs="Times New Roman"/>
          <w:bCs/>
          <w:sz w:val="24"/>
          <w:lang w:eastAsia="ja-JP"/>
        </w:rPr>
        <w:t>AgNPs</w:t>
      </w:r>
      <w:r w:rsidR="00601D0A">
        <w:rPr>
          <w:rFonts w:ascii="Times New Roman" w:eastAsia="Yu Mincho" w:hAnsi="Times New Roman" w:cs="Times New Roman"/>
          <w:bCs/>
          <w:sz w:val="24"/>
          <w:lang w:eastAsia="ja-JP"/>
        </w:rPr>
        <w:t xml:space="preserve">. </w:t>
      </w:r>
      <w:r w:rsidR="00601D0A" w:rsidRPr="00601D0A">
        <w:rPr>
          <w:rFonts w:ascii="Times New Roman" w:eastAsia="Yu Mincho" w:hAnsi="Times New Roman" w:cs="Times New Roman"/>
          <w:bCs/>
          <w:sz w:val="24"/>
          <w:lang w:eastAsia="ja-JP"/>
        </w:rPr>
        <w:t xml:space="preserve">Data presented as mean ± SD with the differences * </w:t>
      </w:r>
      <w:r w:rsidR="00601D0A" w:rsidRPr="00601D0A">
        <w:rPr>
          <w:rFonts w:ascii="Times New Roman" w:eastAsia="Yu Mincho" w:hAnsi="Times New Roman" w:cs="Times New Roman"/>
          <w:bCs/>
          <w:i/>
          <w:iCs/>
          <w:sz w:val="24"/>
          <w:lang w:eastAsia="ja-JP"/>
        </w:rPr>
        <w:t>P</w:t>
      </w:r>
      <w:r w:rsidR="00601D0A" w:rsidRPr="00601D0A">
        <w:rPr>
          <w:rFonts w:ascii="Times New Roman" w:eastAsia="Yu Mincho" w:hAnsi="Times New Roman" w:cs="Times New Roman"/>
          <w:bCs/>
          <w:sz w:val="24"/>
          <w:lang w:eastAsia="ja-JP"/>
        </w:rPr>
        <w:t xml:space="preserve"> &lt; 0.05 </w:t>
      </w:r>
      <w:r w:rsidR="00601D0A">
        <w:rPr>
          <w:rFonts w:ascii="Times New Roman" w:eastAsia="Yu Mincho" w:hAnsi="Times New Roman" w:cs="Times New Roman"/>
          <w:bCs/>
          <w:sz w:val="24"/>
          <w:lang w:eastAsia="ja-JP"/>
        </w:rPr>
        <w:t xml:space="preserve">is </w:t>
      </w:r>
      <w:r w:rsidR="00601D0A" w:rsidRPr="00601D0A">
        <w:rPr>
          <w:rFonts w:ascii="Times New Roman" w:eastAsia="Yu Mincho" w:hAnsi="Times New Roman" w:cs="Times New Roman"/>
          <w:bCs/>
          <w:sz w:val="24"/>
          <w:lang w:eastAsia="ja-JP"/>
        </w:rPr>
        <w:t>considered significant</w:t>
      </w:r>
    </w:p>
    <w:p w14:paraId="33936659" w14:textId="06349059" w:rsidR="005E6B20" w:rsidRDefault="005E6B20"/>
    <w:sectPr w:rsidR="005E6B2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81F51" w14:textId="77777777" w:rsidR="001E3DE9" w:rsidRDefault="001E3DE9" w:rsidP="00AC7974">
      <w:pPr>
        <w:spacing w:after="0" w:line="240" w:lineRule="auto"/>
      </w:pPr>
      <w:r>
        <w:separator/>
      </w:r>
    </w:p>
  </w:endnote>
  <w:endnote w:type="continuationSeparator" w:id="0">
    <w:p w14:paraId="2F957E90" w14:textId="77777777" w:rsidR="001E3DE9" w:rsidRDefault="001E3DE9" w:rsidP="00AC7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5060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01038D" w14:textId="0784B3DE" w:rsidR="00AC7974" w:rsidRDefault="00AC79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2C03EB" w14:textId="77777777" w:rsidR="00AC7974" w:rsidRDefault="00AC7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49F14" w14:textId="77777777" w:rsidR="001E3DE9" w:rsidRDefault="001E3DE9" w:rsidP="00AC7974">
      <w:pPr>
        <w:spacing w:after="0" w:line="240" w:lineRule="auto"/>
      </w:pPr>
      <w:r>
        <w:separator/>
      </w:r>
    </w:p>
  </w:footnote>
  <w:footnote w:type="continuationSeparator" w:id="0">
    <w:p w14:paraId="01010A00" w14:textId="77777777" w:rsidR="001E3DE9" w:rsidRDefault="001E3DE9" w:rsidP="00AC79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3N7Q0MjMwNLM0MTFW0lEKTi0uzszPAykwNKkFANNfRCctAAAA"/>
  </w:docVars>
  <w:rsids>
    <w:rsidRoot w:val="00AE7EC2"/>
    <w:rsid w:val="00013B72"/>
    <w:rsid w:val="0008236F"/>
    <w:rsid w:val="000C7006"/>
    <w:rsid w:val="000D0538"/>
    <w:rsid w:val="001163E6"/>
    <w:rsid w:val="00121CBA"/>
    <w:rsid w:val="00141BDB"/>
    <w:rsid w:val="001636AA"/>
    <w:rsid w:val="001A09E1"/>
    <w:rsid w:val="001A68A6"/>
    <w:rsid w:val="001B34BE"/>
    <w:rsid w:val="001D25D1"/>
    <w:rsid w:val="001E3DE9"/>
    <w:rsid w:val="001F76C5"/>
    <w:rsid w:val="002214FC"/>
    <w:rsid w:val="00227666"/>
    <w:rsid w:val="002422A3"/>
    <w:rsid w:val="002865F9"/>
    <w:rsid w:val="00295349"/>
    <w:rsid w:val="002D3625"/>
    <w:rsid w:val="002D49CF"/>
    <w:rsid w:val="00300AED"/>
    <w:rsid w:val="003126C7"/>
    <w:rsid w:val="0033784B"/>
    <w:rsid w:val="003B23D7"/>
    <w:rsid w:val="004014DA"/>
    <w:rsid w:val="00403868"/>
    <w:rsid w:val="00422383"/>
    <w:rsid w:val="00425A51"/>
    <w:rsid w:val="004E3BA8"/>
    <w:rsid w:val="005178F2"/>
    <w:rsid w:val="0056054F"/>
    <w:rsid w:val="005E6B20"/>
    <w:rsid w:val="0060119F"/>
    <w:rsid w:val="00601D0A"/>
    <w:rsid w:val="00684F50"/>
    <w:rsid w:val="006A49A2"/>
    <w:rsid w:val="006E34C9"/>
    <w:rsid w:val="007A14D8"/>
    <w:rsid w:val="007C1FEE"/>
    <w:rsid w:val="007C4FB4"/>
    <w:rsid w:val="007E0686"/>
    <w:rsid w:val="007F6533"/>
    <w:rsid w:val="00874E96"/>
    <w:rsid w:val="00896EA0"/>
    <w:rsid w:val="008F639C"/>
    <w:rsid w:val="00914CDA"/>
    <w:rsid w:val="00972A76"/>
    <w:rsid w:val="009E4BA3"/>
    <w:rsid w:val="00A159F3"/>
    <w:rsid w:val="00A500F6"/>
    <w:rsid w:val="00A60F95"/>
    <w:rsid w:val="00A643EE"/>
    <w:rsid w:val="00AC7974"/>
    <w:rsid w:val="00AE7EC2"/>
    <w:rsid w:val="00B031A3"/>
    <w:rsid w:val="00B057A2"/>
    <w:rsid w:val="00B262E5"/>
    <w:rsid w:val="00B46DB2"/>
    <w:rsid w:val="00B800BF"/>
    <w:rsid w:val="00C37F98"/>
    <w:rsid w:val="00C448F5"/>
    <w:rsid w:val="00C547E9"/>
    <w:rsid w:val="00C6697A"/>
    <w:rsid w:val="00CA1632"/>
    <w:rsid w:val="00CF214E"/>
    <w:rsid w:val="00D03E19"/>
    <w:rsid w:val="00D924CC"/>
    <w:rsid w:val="00DD2A37"/>
    <w:rsid w:val="00E14CE2"/>
    <w:rsid w:val="00E42B82"/>
    <w:rsid w:val="00E72746"/>
    <w:rsid w:val="00EB099E"/>
    <w:rsid w:val="00EB2C5E"/>
    <w:rsid w:val="00EC3B59"/>
    <w:rsid w:val="00F96FD4"/>
    <w:rsid w:val="00FB5982"/>
    <w:rsid w:val="00FF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934ED3B"/>
  <w15:chartTrackingRefBased/>
  <w15:docId w15:val="{5D469FE4-70F1-4F61-B3FC-47D5521E2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A37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34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4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79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97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79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97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adiao@unisa.ac.z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285</Words>
  <Characters>1494</Characters>
  <Application>Microsoft Office Word</Application>
  <DocSecurity>0</DocSecurity>
  <Lines>99</Lines>
  <Paragraphs>59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adewale oladipo</dc:creator>
  <cp:keywords/>
  <dc:description/>
  <cp:lastModifiedBy>Adewale Oladipo</cp:lastModifiedBy>
  <cp:revision>117</cp:revision>
  <dcterms:created xsi:type="dcterms:W3CDTF">2020-04-19T12:12:00Z</dcterms:created>
  <dcterms:modified xsi:type="dcterms:W3CDTF">2024-03-26T09:54:00Z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493fcba9d3072f94f85109bf740c31d69833f940ac7b5657a5546bbfcd8793c4</vt:lpwstr>
  </property>
</Properties>
</file>