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7055" w14:textId="77777777" w:rsidR="00BD0D6A" w:rsidRPr="008B5B2F" w:rsidRDefault="00BD0D6A">
      <w:pPr>
        <w:rPr>
          <w:lang w:val="en-US"/>
        </w:rPr>
      </w:pPr>
    </w:p>
    <w:p w14:paraId="280664EA" w14:textId="77777777" w:rsidR="00BD0D6A" w:rsidRPr="008B5B2F" w:rsidRDefault="00BD0D6A" w:rsidP="00BD0D6A">
      <w:pPr>
        <w:spacing w:line="480" w:lineRule="auto"/>
        <w:jc w:val="center"/>
        <w:rPr>
          <w:lang w:val="en-US"/>
        </w:rPr>
      </w:pPr>
      <w:r w:rsidRPr="008B5B2F">
        <w:rPr>
          <w:lang w:val="en-US"/>
        </w:rPr>
        <w:t>Supplementary Information</w:t>
      </w:r>
    </w:p>
    <w:p w14:paraId="185A3E66" w14:textId="77777777" w:rsidR="00BD0D6A" w:rsidRPr="008B5B2F" w:rsidRDefault="00BD0D6A" w:rsidP="00BD0D6A">
      <w:pPr>
        <w:spacing w:line="480" w:lineRule="auto"/>
        <w:jc w:val="center"/>
        <w:rPr>
          <w:lang w:val="en-US"/>
        </w:rPr>
      </w:pPr>
      <w:r w:rsidRPr="008B5B2F">
        <w:rPr>
          <w:lang w:val="en-US"/>
        </w:rPr>
        <w:t>for</w:t>
      </w:r>
    </w:p>
    <w:p w14:paraId="152A5C9D" w14:textId="77777777" w:rsidR="00B23038" w:rsidRPr="008B5B2F" w:rsidRDefault="00B23038" w:rsidP="00B23038">
      <w:pPr>
        <w:spacing w:line="480" w:lineRule="auto"/>
        <w:rPr>
          <w:b/>
          <w:lang w:val="en-US"/>
        </w:rPr>
      </w:pPr>
      <w:r w:rsidRPr="008B5B2F">
        <w:rPr>
          <w:b/>
          <w:lang w:val="en-US"/>
        </w:rPr>
        <w:t>Analytical Solutions for the Rate Equations of Some Two-Step Kinetic Schemes Including a Reversible First Order Later Step</w:t>
      </w:r>
    </w:p>
    <w:p w14:paraId="152FA6E3" w14:textId="77777777" w:rsidR="00B23038" w:rsidRPr="008B5B2F" w:rsidRDefault="00B23038" w:rsidP="00B23038">
      <w:pPr>
        <w:spacing w:line="480" w:lineRule="auto"/>
        <w:rPr>
          <w:lang w:val="en-US"/>
        </w:rPr>
      </w:pPr>
    </w:p>
    <w:p w14:paraId="6022209D" w14:textId="77777777" w:rsidR="00B23038" w:rsidRPr="008B5B2F" w:rsidRDefault="00B23038" w:rsidP="00B23038">
      <w:pPr>
        <w:spacing w:line="480" w:lineRule="auto"/>
        <w:rPr>
          <w:lang w:val="en-US"/>
        </w:rPr>
      </w:pPr>
    </w:p>
    <w:p w14:paraId="184A122F" w14:textId="77777777" w:rsidR="00B23038" w:rsidRPr="008B5B2F" w:rsidRDefault="00B23038" w:rsidP="00B23038">
      <w:pPr>
        <w:spacing w:line="480" w:lineRule="auto"/>
        <w:rPr>
          <w:lang w:val="en-US"/>
        </w:rPr>
      </w:pPr>
      <w:r w:rsidRPr="008B5B2F">
        <w:rPr>
          <w:lang w:val="en-US"/>
        </w:rPr>
        <w:t>Rebeka Szabó, Gábor Lente*</w:t>
      </w:r>
    </w:p>
    <w:p w14:paraId="59189D47" w14:textId="6CA8652C" w:rsidR="00BD0D6A" w:rsidRPr="008B5B2F" w:rsidRDefault="00B23038" w:rsidP="00B23038">
      <w:pPr>
        <w:spacing w:line="480" w:lineRule="auto"/>
        <w:rPr>
          <w:b/>
          <w:lang w:val="en-US"/>
        </w:rPr>
      </w:pPr>
      <w:r w:rsidRPr="008B5B2F">
        <w:rPr>
          <w:lang w:val="en-US"/>
        </w:rPr>
        <w:t xml:space="preserve">University of Pécs, Department of Physical Chemistry and Materials </w:t>
      </w:r>
      <w:proofErr w:type="spellStart"/>
      <w:r w:rsidRPr="008B5B2F">
        <w:rPr>
          <w:lang w:val="en-US"/>
        </w:rPr>
        <w:t>Science</w:t>
      </w:r>
      <w:r w:rsidR="00035126" w:rsidRPr="008B5B2F">
        <w:rPr>
          <w:b/>
          <w:lang w:val="en-US"/>
        </w:rPr>
        <w:t>ep</w:t>
      </w:r>
      <w:proofErr w:type="spellEnd"/>
    </w:p>
    <w:p w14:paraId="10EE25B8" w14:textId="77777777" w:rsidR="00C23844" w:rsidRPr="008B5B2F" w:rsidRDefault="00C23844">
      <w:pPr>
        <w:rPr>
          <w:lang w:val="en-US"/>
        </w:rPr>
      </w:pPr>
    </w:p>
    <w:p w14:paraId="2DF12DDB" w14:textId="77777777" w:rsidR="00C23844" w:rsidRPr="008B5B2F" w:rsidRDefault="00C23844">
      <w:pPr>
        <w:rPr>
          <w:lang w:val="en-US"/>
        </w:rPr>
      </w:pPr>
    </w:p>
    <w:p w14:paraId="71663FDE" w14:textId="77777777" w:rsidR="00C23844" w:rsidRPr="008B5B2F" w:rsidRDefault="00C23844">
      <w:pPr>
        <w:rPr>
          <w:lang w:val="en-US"/>
        </w:rPr>
      </w:pPr>
      <w:r w:rsidRPr="008B5B2F">
        <w:rPr>
          <w:lang w:val="en-US"/>
        </w:rPr>
        <w:br w:type="page"/>
      </w:r>
    </w:p>
    <w:p w14:paraId="34E34B4A" w14:textId="28322DF1" w:rsidR="005F767A" w:rsidRPr="008B5B2F" w:rsidRDefault="005F767A" w:rsidP="00BE5447">
      <w:pPr>
        <w:jc w:val="center"/>
        <w:rPr>
          <w:u w:val="single"/>
          <w:lang w:val="en-US"/>
        </w:rPr>
      </w:pPr>
      <w:r w:rsidRPr="008B5B2F">
        <w:rPr>
          <w:u w:val="single"/>
          <w:lang w:val="en-US"/>
        </w:rPr>
        <w:lastRenderedPageBreak/>
        <w:t>Proof of Eq. (8)</w:t>
      </w:r>
    </w:p>
    <w:p w14:paraId="4BF96CE0" w14:textId="6E2C03F4" w:rsidR="005F767A" w:rsidRPr="008B5B2F" w:rsidRDefault="005F767A" w:rsidP="00BE5447">
      <w:pPr>
        <w:jc w:val="both"/>
        <w:rPr>
          <w:lang w:val="en-US"/>
        </w:rPr>
      </w:pPr>
      <w:r w:rsidRPr="008B5B2F">
        <w:rPr>
          <w:lang w:val="en-US"/>
        </w:rPr>
        <w:t>Substituting the solution given Eq. (8) into the differential equation of Eq. (7) gives:</w:t>
      </w:r>
    </w:p>
    <w:p w14:paraId="44E91FB3" w14:textId="06537D45" w:rsidR="00C23844" w:rsidRPr="008B5B2F" w:rsidRDefault="00C23844" w:rsidP="00BE5447">
      <w:pPr>
        <w:jc w:val="both"/>
        <w:rPr>
          <w:lang w:val="en-US"/>
        </w:rPr>
      </w:pPr>
      <w:r w:rsidRPr="008B5B2F">
        <w:rPr>
          <w:position w:val="-206"/>
          <w:lang w:val="en-US"/>
        </w:rPr>
        <w:object w:dxaOrig="9940" w:dyaOrig="4280" w14:anchorId="7AAD2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493.8pt;height:211.2pt" o:ole="">
            <v:imagedata r:id="rId7" o:title=""/>
          </v:shape>
          <o:OLEObject Type="Embed" ProgID="Equation.DSMT4" ShapeID="_x0000_i1068" DrawAspect="Content" ObjectID="_1803661838" r:id="rId8"/>
        </w:object>
      </w:r>
    </w:p>
    <w:p w14:paraId="587BF588" w14:textId="3A753B20" w:rsidR="00C23844" w:rsidRPr="008B5B2F" w:rsidRDefault="005F767A" w:rsidP="00BE5447">
      <w:pPr>
        <w:rPr>
          <w:lang w:val="en-US"/>
        </w:rPr>
      </w:pPr>
      <w:r w:rsidRPr="008B5B2F">
        <w:rPr>
          <w:lang w:val="en-US"/>
        </w:rPr>
        <w:t>Differentiating Eq. (8) gives:</w:t>
      </w:r>
    </w:p>
    <w:p w14:paraId="26873521" w14:textId="77777777" w:rsidR="00C23844" w:rsidRPr="008B5B2F" w:rsidRDefault="00C23844" w:rsidP="00BE5447">
      <w:pPr>
        <w:rPr>
          <w:lang w:val="en-US"/>
        </w:rPr>
      </w:pPr>
    </w:p>
    <w:p w14:paraId="51FA684C" w14:textId="7421E754" w:rsidR="005F767A" w:rsidRPr="008B5B2F" w:rsidRDefault="005F767A" w:rsidP="00BE5447">
      <w:pPr>
        <w:rPr>
          <w:lang w:val="en-US"/>
        </w:rPr>
      </w:pPr>
    </w:p>
    <w:p w14:paraId="4D06EB48" w14:textId="77777777" w:rsidR="005F767A" w:rsidRPr="008B5B2F" w:rsidRDefault="00EF7B7C" w:rsidP="00BE5447">
      <w:pPr>
        <w:rPr>
          <w:lang w:val="en-US"/>
        </w:rPr>
      </w:pPr>
      <w:r w:rsidRPr="008B5B2F">
        <w:rPr>
          <w:position w:val="-120"/>
          <w:lang w:val="en-US"/>
        </w:rPr>
        <w:object w:dxaOrig="9060" w:dyaOrig="2520" w14:anchorId="5C197A76">
          <v:shape id="_x0000_i1069" type="#_x0000_t75" style="width:449.4pt;height:123.6pt" o:ole="">
            <v:imagedata r:id="rId9" o:title=""/>
          </v:shape>
          <o:OLEObject Type="Embed" ProgID="Equation.DSMT4" ShapeID="_x0000_i1069" DrawAspect="Content" ObjectID="_1803661839" r:id="rId10"/>
        </w:object>
      </w:r>
    </w:p>
    <w:p w14:paraId="20569EE9" w14:textId="2923BC36" w:rsidR="00CC72B9" w:rsidRPr="008B5B2F" w:rsidRDefault="005F767A" w:rsidP="00BE5447">
      <w:pPr>
        <w:rPr>
          <w:lang w:val="en-US"/>
        </w:rPr>
      </w:pPr>
      <w:r w:rsidRPr="008B5B2F">
        <w:rPr>
          <w:lang w:val="en-US"/>
        </w:rPr>
        <w:t>The last lines of the two previous series of calculations are identical. Therefore, Eq. (8) indeed give the solution of Eq. (7).</w:t>
      </w:r>
      <w:r w:rsidR="00CC72B9" w:rsidRPr="008B5B2F">
        <w:rPr>
          <w:lang w:val="en-US"/>
        </w:rPr>
        <w:br w:type="page"/>
      </w:r>
    </w:p>
    <w:p w14:paraId="7D46E69C" w14:textId="16DF3384" w:rsidR="005F767A" w:rsidRPr="008B5B2F" w:rsidRDefault="005F767A" w:rsidP="00BE5447">
      <w:pPr>
        <w:jc w:val="center"/>
        <w:rPr>
          <w:u w:val="single"/>
          <w:lang w:val="en-US"/>
        </w:rPr>
      </w:pPr>
      <w:r w:rsidRPr="008B5B2F">
        <w:rPr>
          <w:u w:val="single"/>
          <w:lang w:val="en-US"/>
        </w:rPr>
        <w:lastRenderedPageBreak/>
        <w:t>Proof of Eq. (12)</w:t>
      </w:r>
    </w:p>
    <w:p w14:paraId="151A5BBB" w14:textId="1409C643" w:rsidR="005F767A" w:rsidRPr="008B5B2F" w:rsidRDefault="00D57159" w:rsidP="00BE5447">
      <w:pPr>
        <w:rPr>
          <w:lang w:val="en-US"/>
        </w:rPr>
      </w:pPr>
      <w:r w:rsidRPr="008B5B2F">
        <w:rPr>
          <w:lang w:val="en-US"/>
        </w:rPr>
        <w:t>I</w:t>
      </w:r>
      <w:r w:rsidR="005F767A" w:rsidRPr="008B5B2F">
        <w:rPr>
          <w:lang w:val="en-US"/>
        </w:rPr>
        <w:t>nitial value of A:</w:t>
      </w:r>
    </w:p>
    <w:p w14:paraId="480A161B" w14:textId="2211699E" w:rsidR="005F767A" w:rsidRPr="008B5B2F" w:rsidRDefault="007D3454" w:rsidP="00BE5447">
      <w:pPr>
        <w:rPr>
          <w:u w:val="single"/>
          <w:lang w:val="en-US"/>
        </w:rPr>
      </w:pPr>
      <w:r w:rsidRPr="008B5B2F">
        <w:rPr>
          <w:position w:val="-174"/>
          <w:lang w:val="en-US"/>
        </w:rPr>
        <w:object w:dxaOrig="8260" w:dyaOrig="3560" w14:anchorId="2CFCE5BF">
          <v:shape id="_x0000_i1070" type="#_x0000_t75" style="width:408.6pt;height:178.8pt" o:ole="">
            <v:imagedata r:id="rId11" o:title=""/>
          </v:shape>
          <o:OLEObject Type="Embed" ProgID="Equation.DSMT4" ShapeID="_x0000_i1070" DrawAspect="Content" ObjectID="_1803661840" r:id="rId12"/>
        </w:object>
      </w:r>
    </w:p>
    <w:p w14:paraId="6FD26AAA" w14:textId="024E2076" w:rsidR="005F767A" w:rsidRPr="008B5B2F" w:rsidRDefault="00D57159" w:rsidP="00BE5447">
      <w:pPr>
        <w:rPr>
          <w:u w:val="single"/>
          <w:lang w:val="en-US"/>
        </w:rPr>
      </w:pPr>
      <w:r w:rsidRPr="008B5B2F">
        <w:rPr>
          <w:lang w:val="en-US"/>
        </w:rPr>
        <w:t>I</w:t>
      </w:r>
      <w:r w:rsidR="007D3454" w:rsidRPr="008B5B2F">
        <w:rPr>
          <w:lang w:val="en-US"/>
        </w:rPr>
        <w:t>nitial value of B:</w:t>
      </w:r>
    </w:p>
    <w:p w14:paraId="42B84FEB" w14:textId="64F2FFD6" w:rsidR="005F767A" w:rsidRPr="008B5B2F" w:rsidRDefault="00D57159" w:rsidP="00BE5447">
      <w:pPr>
        <w:rPr>
          <w:u w:val="single"/>
          <w:lang w:val="en-US"/>
        </w:rPr>
      </w:pPr>
      <w:r w:rsidRPr="008B5B2F">
        <w:rPr>
          <w:position w:val="-172"/>
          <w:lang w:val="en-US"/>
        </w:rPr>
        <w:object w:dxaOrig="8260" w:dyaOrig="3540" w14:anchorId="0EE034B0">
          <v:shape id="_x0000_i1071" type="#_x0000_t75" style="width:408.6pt;height:177.6pt" o:ole="">
            <v:imagedata r:id="rId13" o:title=""/>
          </v:shape>
          <o:OLEObject Type="Embed" ProgID="Equation.DSMT4" ShapeID="_x0000_i1071" DrawAspect="Content" ObjectID="_1803661841" r:id="rId14"/>
        </w:object>
      </w:r>
    </w:p>
    <w:p w14:paraId="455CF811" w14:textId="37208F5D" w:rsidR="005F767A" w:rsidRPr="008B5B2F" w:rsidRDefault="005B27FD" w:rsidP="00BE5447">
      <w:pPr>
        <w:rPr>
          <w:lang w:val="en-US"/>
        </w:rPr>
      </w:pPr>
      <w:r w:rsidRPr="008B5B2F">
        <w:rPr>
          <w:lang w:val="en-US"/>
        </w:rPr>
        <w:t>Differentiation of [A]</w:t>
      </w:r>
      <w:r w:rsidR="009441DF" w:rsidRPr="008B5B2F">
        <w:rPr>
          <w:lang w:val="en-US"/>
        </w:rPr>
        <w:t>:</w:t>
      </w:r>
    </w:p>
    <w:p w14:paraId="458B0AA5" w14:textId="55C16B89" w:rsidR="00BD0D6A" w:rsidRPr="008B5B2F" w:rsidRDefault="008036A1" w:rsidP="00BE5447">
      <w:pPr>
        <w:rPr>
          <w:lang w:val="en-US"/>
        </w:rPr>
      </w:pPr>
      <w:r w:rsidRPr="008B5B2F">
        <w:rPr>
          <w:position w:val="-70"/>
          <w:lang w:val="en-US"/>
        </w:rPr>
        <w:object w:dxaOrig="8779" w:dyaOrig="1500" w14:anchorId="02244778">
          <v:shape id="_x0000_i1072" type="#_x0000_t75" style="width:434.4pt;height:75.6pt" o:ole="">
            <v:imagedata r:id="rId15" o:title=""/>
          </v:shape>
          <o:OLEObject Type="Embed" ProgID="Equation.DSMT4" ShapeID="_x0000_i1072" DrawAspect="Content" ObjectID="_1803661842" r:id="rId16"/>
        </w:object>
      </w:r>
    </w:p>
    <w:p w14:paraId="7090D6D0" w14:textId="3975FD69" w:rsidR="009441DF" w:rsidRPr="008B5B2F" w:rsidRDefault="009441DF" w:rsidP="00BE5447">
      <w:pPr>
        <w:rPr>
          <w:lang w:val="en-US"/>
        </w:rPr>
      </w:pPr>
      <w:r w:rsidRPr="008B5B2F">
        <w:rPr>
          <w:lang w:val="en-US"/>
        </w:rPr>
        <w:t xml:space="preserve">From the </w:t>
      </w:r>
      <w:proofErr w:type="gramStart"/>
      <w:r w:rsidRPr="008B5B2F">
        <w:rPr>
          <w:lang w:val="en-US"/>
        </w:rPr>
        <w:t>right hand</w:t>
      </w:r>
      <w:proofErr w:type="gramEnd"/>
      <w:r w:rsidRPr="008B5B2F">
        <w:rPr>
          <w:lang w:val="en-US"/>
        </w:rPr>
        <w:t xml:space="preserve"> side of Eq. (10):</w:t>
      </w:r>
    </w:p>
    <w:p w14:paraId="4922B95F" w14:textId="77777777" w:rsidR="00F30755" w:rsidRPr="008B5B2F" w:rsidRDefault="008036A1" w:rsidP="00BE5447">
      <w:pPr>
        <w:rPr>
          <w:lang w:val="en-US"/>
        </w:rPr>
      </w:pPr>
      <w:r w:rsidRPr="008B5B2F">
        <w:rPr>
          <w:position w:val="-4"/>
          <w:lang w:val="en-US"/>
        </w:rPr>
        <w:object w:dxaOrig="9240" w:dyaOrig="5620" w14:anchorId="246AAFE0">
          <v:shape id="_x0000_i1073" type="#_x0000_t75" style="width:461.4pt;height:282pt" o:ole="">
            <v:imagedata r:id="rId17" o:title=""/>
          </v:shape>
          <o:OLEObject Type="Embed" ProgID="Equation.DSMT4" ShapeID="_x0000_i1073" DrawAspect="Content" ObjectID="_1803661843" r:id="rId18"/>
        </w:object>
      </w:r>
    </w:p>
    <w:p w14:paraId="21205792" w14:textId="542E5504" w:rsidR="009441DF" w:rsidRPr="008B5B2F" w:rsidRDefault="008036A1" w:rsidP="00BE5447">
      <w:pPr>
        <w:rPr>
          <w:lang w:val="en-US"/>
        </w:rPr>
      </w:pPr>
      <w:r w:rsidRPr="008B5B2F">
        <w:rPr>
          <w:lang w:val="en-US"/>
        </w:rPr>
        <w:t>The las</w:t>
      </w:r>
      <w:r w:rsidR="00F30755" w:rsidRPr="008B5B2F">
        <w:rPr>
          <w:lang w:val="en-US"/>
        </w:rPr>
        <w:t>t</w:t>
      </w:r>
      <w:r w:rsidRPr="008B5B2F">
        <w:rPr>
          <w:lang w:val="en-US"/>
        </w:rPr>
        <w:t xml:space="preserve"> lines of the previous two series of formulas are identical. Therefore, the Eq. (12) is indeed the solution of Eq. (10) for [A].</w:t>
      </w:r>
    </w:p>
    <w:p w14:paraId="7C4D6008" w14:textId="00CFE928" w:rsidR="009441DF" w:rsidRPr="008B5B2F" w:rsidRDefault="009441DF" w:rsidP="00BE5447">
      <w:pPr>
        <w:rPr>
          <w:lang w:val="en-US"/>
        </w:rPr>
      </w:pPr>
      <w:r w:rsidRPr="008B5B2F">
        <w:rPr>
          <w:lang w:val="en-US"/>
        </w:rPr>
        <w:t>Differentiation of [B]</w:t>
      </w:r>
      <w:r w:rsidR="00F30755" w:rsidRPr="008B5B2F">
        <w:rPr>
          <w:lang w:val="en-US"/>
        </w:rPr>
        <w:t>:</w:t>
      </w:r>
    </w:p>
    <w:p w14:paraId="7CCF047B" w14:textId="5D4F0B32" w:rsidR="005B27FD" w:rsidRPr="008B5B2F" w:rsidRDefault="00F30755" w:rsidP="00BE5447">
      <w:pPr>
        <w:rPr>
          <w:lang w:val="en-US"/>
        </w:rPr>
      </w:pPr>
      <w:r w:rsidRPr="008B5B2F">
        <w:rPr>
          <w:position w:val="-70"/>
          <w:lang w:val="en-US"/>
        </w:rPr>
        <w:object w:dxaOrig="8760" w:dyaOrig="1500" w14:anchorId="26DCB661">
          <v:shape id="_x0000_i1074" type="#_x0000_t75" style="width:433.8pt;height:75.6pt" o:ole="">
            <v:imagedata r:id="rId19" o:title=""/>
          </v:shape>
          <o:OLEObject Type="Embed" ProgID="Equation.DSMT4" ShapeID="_x0000_i1074" DrawAspect="Content" ObjectID="_1803661844" r:id="rId20"/>
        </w:object>
      </w:r>
    </w:p>
    <w:p w14:paraId="58418641" w14:textId="77777777" w:rsidR="00F30755" w:rsidRPr="008B5B2F" w:rsidRDefault="00F30755" w:rsidP="00BE5447">
      <w:pPr>
        <w:rPr>
          <w:lang w:val="en-US"/>
        </w:rPr>
      </w:pPr>
      <w:r w:rsidRPr="008B5B2F">
        <w:rPr>
          <w:lang w:val="en-US"/>
        </w:rPr>
        <w:t xml:space="preserve">From the </w:t>
      </w:r>
      <w:proofErr w:type="gramStart"/>
      <w:r w:rsidRPr="008B5B2F">
        <w:rPr>
          <w:lang w:val="en-US"/>
        </w:rPr>
        <w:t>right hand</w:t>
      </w:r>
      <w:proofErr w:type="gramEnd"/>
      <w:r w:rsidRPr="008B5B2F">
        <w:rPr>
          <w:lang w:val="en-US"/>
        </w:rPr>
        <w:t xml:space="preserve"> side of Eq. (10):</w:t>
      </w:r>
    </w:p>
    <w:p w14:paraId="350D4E72" w14:textId="77777777" w:rsidR="00F30755" w:rsidRPr="008B5B2F" w:rsidRDefault="00F30755" w:rsidP="00BE5447">
      <w:pPr>
        <w:rPr>
          <w:lang w:val="en-US"/>
        </w:rPr>
      </w:pPr>
      <w:r w:rsidRPr="008B5B2F">
        <w:rPr>
          <w:position w:val="-242"/>
          <w:lang w:val="en-US"/>
        </w:rPr>
        <w:object w:dxaOrig="10020" w:dyaOrig="4959" w14:anchorId="59BD8FC6">
          <v:shape id="_x0000_i1075" type="#_x0000_t75" style="width:500.4pt;height:249pt" o:ole="">
            <v:imagedata r:id="rId21" o:title=""/>
          </v:shape>
          <o:OLEObject Type="Embed" ProgID="Equation.DSMT4" ShapeID="_x0000_i1075" DrawAspect="Content" ObjectID="_1803661845" r:id="rId22"/>
        </w:object>
      </w:r>
      <w:r w:rsidRPr="008B5B2F">
        <w:rPr>
          <w:lang w:val="en-US"/>
        </w:rPr>
        <w:t xml:space="preserve"> </w:t>
      </w:r>
    </w:p>
    <w:p w14:paraId="6D5E1363" w14:textId="0E9EACA6" w:rsidR="005B27FD" w:rsidRPr="008B5B2F" w:rsidRDefault="00F30755" w:rsidP="00BE5447">
      <w:pPr>
        <w:rPr>
          <w:lang w:val="en-US"/>
        </w:rPr>
      </w:pPr>
      <w:r w:rsidRPr="008B5B2F">
        <w:rPr>
          <w:lang w:val="en-US"/>
        </w:rPr>
        <w:lastRenderedPageBreak/>
        <w:t>The last lines of the previous two series of formulas are identical. Therefore, the Eq. (12) is indeed the solution of Eq. (10) for [B].</w:t>
      </w:r>
    </w:p>
    <w:p w14:paraId="125434ED" w14:textId="77777777" w:rsidR="005B27FD" w:rsidRPr="008B5B2F" w:rsidRDefault="005B27FD" w:rsidP="00BE5447">
      <w:pPr>
        <w:rPr>
          <w:lang w:val="en-US"/>
        </w:rPr>
      </w:pPr>
    </w:p>
    <w:p w14:paraId="7E2C49C0" w14:textId="77777777" w:rsidR="005B27FD" w:rsidRPr="008B5B2F" w:rsidRDefault="005B27FD" w:rsidP="00BE5447">
      <w:pPr>
        <w:rPr>
          <w:lang w:val="en-US"/>
        </w:rPr>
      </w:pPr>
    </w:p>
    <w:p w14:paraId="365E4EBB" w14:textId="77777777" w:rsidR="00F30755" w:rsidRPr="008B5B2F" w:rsidRDefault="00F30755" w:rsidP="00BE5447">
      <w:pPr>
        <w:rPr>
          <w:lang w:val="en-US"/>
        </w:rPr>
      </w:pPr>
      <w:r w:rsidRPr="008B5B2F">
        <w:rPr>
          <w:lang w:val="en-US"/>
        </w:rPr>
        <w:br w:type="page"/>
      </w:r>
    </w:p>
    <w:p w14:paraId="45E0D71C" w14:textId="13C81DF4" w:rsidR="00F30755" w:rsidRPr="008B5B2F" w:rsidRDefault="005206FC" w:rsidP="00BE5447">
      <w:pPr>
        <w:jc w:val="center"/>
        <w:rPr>
          <w:u w:val="single"/>
          <w:lang w:val="en-US"/>
        </w:rPr>
      </w:pPr>
      <w:proofErr w:type="gramStart"/>
      <w:r w:rsidRPr="008B5B2F">
        <w:rPr>
          <w:u w:val="single"/>
          <w:lang w:val="en-US"/>
        </w:rPr>
        <w:lastRenderedPageBreak/>
        <w:t>Proofs</w:t>
      </w:r>
      <w:proofErr w:type="gramEnd"/>
      <w:r w:rsidRPr="008B5B2F">
        <w:rPr>
          <w:u w:val="single"/>
          <w:lang w:val="en-US"/>
        </w:rPr>
        <w:t xml:space="preserve"> for the conditions given in </w:t>
      </w:r>
      <w:proofErr w:type="spellStart"/>
      <w:r w:rsidRPr="008B5B2F">
        <w:rPr>
          <w:u w:val="single"/>
          <w:lang w:val="en-US"/>
        </w:rPr>
        <w:t>Eqs</w:t>
      </w:r>
      <w:proofErr w:type="spellEnd"/>
      <w:r w:rsidRPr="008B5B2F">
        <w:rPr>
          <w:u w:val="single"/>
          <w:lang w:val="en-US"/>
        </w:rPr>
        <w:t>. (1</w:t>
      </w:r>
      <w:r w:rsidR="00BE5447">
        <w:rPr>
          <w:u w:val="single"/>
          <w:lang w:val="en-US"/>
        </w:rPr>
        <w:t>4</w:t>
      </w:r>
      <w:r w:rsidRPr="008B5B2F">
        <w:rPr>
          <w:u w:val="single"/>
          <w:lang w:val="en-US"/>
        </w:rPr>
        <w:t>), (1</w:t>
      </w:r>
      <w:r w:rsidR="00BE5447">
        <w:rPr>
          <w:u w:val="single"/>
          <w:lang w:val="en-US"/>
        </w:rPr>
        <w:t>5</w:t>
      </w:r>
      <w:r w:rsidRPr="008B5B2F">
        <w:rPr>
          <w:u w:val="single"/>
          <w:lang w:val="en-US"/>
        </w:rPr>
        <w:t>) and (1</w:t>
      </w:r>
      <w:r w:rsidR="00BE5447">
        <w:rPr>
          <w:u w:val="single"/>
          <w:lang w:val="en-US"/>
        </w:rPr>
        <w:t>6</w:t>
      </w:r>
      <w:r w:rsidRPr="008B5B2F">
        <w:rPr>
          <w:u w:val="single"/>
          <w:lang w:val="en-US"/>
        </w:rPr>
        <w:t>)</w:t>
      </w:r>
    </w:p>
    <w:p w14:paraId="4A883951" w14:textId="36C7C46D" w:rsidR="005206FC" w:rsidRPr="008B5B2F" w:rsidRDefault="005206FC" w:rsidP="00BE5447">
      <w:pPr>
        <w:rPr>
          <w:lang w:val="en-US"/>
        </w:rPr>
      </w:pPr>
      <w:r w:rsidRPr="008B5B2F">
        <w:rPr>
          <w:lang w:val="en-US"/>
        </w:rPr>
        <w:t>A necessary condition of an extremum on [A] is that the first derivative should be zero. The first derivative function:</w:t>
      </w:r>
    </w:p>
    <w:p w14:paraId="4DD5E3F2" w14:textId="6E7CD413" w:rsidR="00F30755" w:rsidRPr="008B5B2F" w:rsidRDefault="00F30755" w:rsidP="00BE5447">
      <w:pPr>
        <w:rPr>
          <w:lang w:val="en-US"/>
        </w:rPr>
      </w:pPr>
      <w:r w:rsidRPr="008B5B2F">
        <w:rPr>
          <w:position w:val="-32"/>
          <w:lang w:val="en-US"/>
        </w:rPr>
        <w:object w:dxaOrig="8580" w:dyaOrig="740" w14:anchorId="7D8E0A71">
          <v:shape id="_x0000_i1076" type="#_x0000_t75" style="width:424.8pt;height:37.2pt" o:ole="">
            <v:imagedata r:id="rId23" o:title=""/>
          </v:shape>
          <o:OLEObject Type="Embed" ProgID="Equation.DSMT4" ShapeID="_x0000_i1076" DrawAspect="Content" ObjectID="_1803661846" r:id="rId24"/>
        </w:object>
      </w:r>
    </w:p>
    <w:p w14:paraId="0283E548" w14:textId="4C5E98AC" w:rsidR="005206FC" w:rsidRPr="008B5B2F" w:rsidRDefault="005206FC" w:rsidP="00BE5447">
      <w:pPr>
        <w:rPr>
          <w:lang w:val="en-US"/>
        </w:rPr>
      </w:pPr>
      <w:r w:rsidRPr="008B5B2F">
        <w:rPr>
          <w:lang w:val="en-US"/>
        </w:rPr>
        <w:t>Setting it to 0:</w:t>
      </w:r>
    </w:p>
    <w:p w14:paraId="17231E49" w14:textId="3A32665B" w:rsidR="00CC72B9" w:rsidRPr="008B5B2F" w:rsidRDefault="00CC72B9" w:rsidP="00BE5447">
      <w:pPr>
        <w:rPr>
          <w:lang w:val="en-US"/>
        </w:rPr>
      </w:pPr>
      <w:r w:rsidRPr="008B5B2F">
        <w:rPr>
          <w:position w:val="-32"/>
          <w:lang w:val="en-US"/>
        </w:rPr>
        <w:object w:dxaOrig="6020" w:dyaOrig="740" w14:anchorId="394DA160">
          <v:shape id="_x0000_i1077" type="#_x0000_t75" style="width:297.6pt;height:37.2pt" o:ole="">
            <v:imagedata r:id="rId25" o:title=""/>
          </v:shape>
          <o:OLEObject Type="Embed" ProgID="Equation.DSMT4" ShapeID="_x0000_i1077" DrawAspect="Content" ObjectID="_1803661847" r:id="rId26"/>
        </w:object>
      </w:r>
    </w:p>
    <w:p w14:paraId="1B875268" w14:textId="0D730AC9" w:rsidR="008B5B2F" w:rsidRPr="008B5B2F" w:rsidRDefault="008B5B2F" w:rsidP="00BE5447">
      <w:pPr>
        <w:rPr>
          <w:lang w:val="en-US"/>
        </w:rPr>
      </w:pPr>
      <w:r w:rsidRPr="008B5B2F">
        <w:rPr>
          <w:lang w:val="en-US"/>
        </w:rPr>
        <w:t xml:space="preserve">Rearranging so that </w:t>
      </w:r>
      <w:proofErr w:type="gramStart"/>
      <w:r w:rsidRPr="00BE5447">
        <w:rPr>
          <w:i/>
          <w:iCs/>
          <w:lang w:val="en-US"/>
        </w:rPr>
        <w:t>t</w:t>
      </w:r>
      <w:r w:rsidRPr="008B5B2F">
        <w:rPr>
          <w:lang w:val="en-US"/>
        </w:rPr>
        <w:t xml:space="preserve"> only appears</w:t>
      </w:r>
      <w:proofErr w:type="gramEnd"/>
      <w:r w:rsidRPr="008B5B2F">
        <w:rPr>
          <w:lang w:val="en-US"/>
        </w:rPr>
        <w:t xml:space="preserve"> on the </w:t>
      </w:r>
      <w:proofErr w:type="gramStart"/>
      <w:r w:rsidRPr="008B5B2F">
        <w:rPr>
          <w:lang w:val="en-US"/>
        </w:rPr>
        <w:t>left hand</w:t>
      </w:r>
      <w:proofErr w:type="gramEnd"/>
      <w:r w:rsidRPr="008B5B2F">
        <w:rPr>
          <w:lang w:val="en-US"/>
        </w:rPr>
        <w:t xml:space="preserve"> side:</w:t>
      </w:r>
    </w:p>
    <w:p w14:paraId="78CBC8A0" w14:textId="46B9F6F8" w:rsidR="00CC72B9" w:rsidRPr="008B5B2F" w:rsidRDefault="00CC72B9" w:rsidP="00BE5447">
      <w:pPr>
        <w:rPr>
          <w:lang w:val="en-US"/>
        </w:rPr>
      </w:pPr>
      <w:r w:rsidRPr="008B5B2F">
        <w:rPr>
          <w:position w:val="-34"/>
          <w:lang w:val="en-US"/>
        </w:rPr>
        <w:object w:dxaOrig="4940" w:dyaOrig="760" w14:anchorId="3CDCA566">
          <v:shape id="_x0000_i1078" type="#_x0000_t75" style="width:244.2pt;height:38.4pt" o:ole="">
            <v:imagedata r:id="rId27" o:title=""/>
          </v:shape>
          <o:OLEObject Type="Embed" ProgID="Equation.DSMT4" ShapeID="_x0000_i1078" DrawAspect="Content" ObjectID="_1803661848" r:id="rId28"/>
        </w:object>
      </w:r>
      <w:r w:rsidR="008B5B2F">
        <w:rPr>
          <w:lang w:val="en-US"/>
        </w:rPr>
        <w:tab/>
      </w:r>
      <w:r w:rsidR="008B5B2F">
        <w:rPr>
          <w:lang w:val="en-US"/>
        </w:rPr>
        <w:tab/>
      </w:r>
      <w:r w:rsidR="008B5B2F">
        <w:rPr>
          <w:lang w:val="en-US"/>
        </w:rPr>
        <w:tab/>
      </w:r>
      <w:r w:rsidR="008B5B2F">
        <w:rPr>
          <w:lang w:val="en-US"/>
        </w:rPr>
        <w:tab/>
      </w:r>
      <w:r w:rsidR="008B5B2F">
        <w:rPr>
          <w:lang w:val="en-US"/>
        </w:rPr>
        <w:tab/>
        <w:t>(S1)</w:t>
      </w:r>
    </w:p>
    <w:p w14:paraId="4C12B554" w14:textId="74619BED" w:rsidR="008B5B2F" w:rsidRPr="008B5B2F" w:rsidRDefault="008B5B2F" w:rsidP="00BE5447">
      <w:pPr>
        <w:rPr>
          <w:lang w:val="en-US"/>
        </w:rPr>
      </w:pPr>
      <w:r w:rsidRPr="008B5B2F">
        <w:rPr>
          <w:lang w:val="en-US"/>
        </w:rPr>
        <w:t xml:space="preserve">This equation must have a non-negative solution for </w:t>
      </w:r>
      <w:r w:rsidRPr="008B5B2F">
        <w:rPr>
          <w:i/>
          <w:iCs/>
          <w:lang w:val="en-US"/>
        </w:rPr>
        <w:t>t</w:t>
      </w:r>
      <w:r w:rsidRPr="008B5B2F">
        <w:rPr>
          <w:lang w:val="en-US"/>
        </w:rPr>
        <w:t>. There are several subcases:</w:t>
      </w:r>
    </w:p>
    <w:p w14:paraId="485C9175" w14:textId="77777777" w:rsidR="008B5B2F" w:rsidRDefault="008B5B2F" w:rsidP="00BE5447">
      <w:pPr>
        <w:rPr>
          <w:lang w:val="en-US"/>
        </w:rPr>
      </w:pPr>
    </w:p>
    <w:p w14:paraId="14C6A548" w14:textId="1F02C56C" w:rsidR="00CC72B9" w:rsidRPr="008B5B2F" w:rsidRDefault="0044387B" w:rsidP="00BE5447">
      <w:pPr>
        <w:rPr>
          <w:lang w:val="en-US"/>
        </w:rPr>
      </w:pPr>
      <w:r w:rsidRPr="008B5B2F">
        <w:rPr>
          <w:lang w:val="en-US"/>
        </w:rPr>
        <w:t xml:space="preserve">1. </w:t>
      </w:r>
      <w:r w:rsidR="00CC72B9" w:rsidRPr="008B5B2F">
        <w:rPr>
          <w:lang w:val="en-US"/>
        </w:rPr>
        <w:t xml:space="preserve">If </w:t>
      </w:r>
      <w:r w:rsidR="00CC72B9" w:rsidRPr="008B5B2F">
        <w:rPr>
          <w:i/>
          <w:iCs/>
          <w:lang w:val="en-US"/>
        </w:rPr>
        <w:t>k</w:t>
      </w:r>
      <w:r w:rsidR="00CC72B9" w:rsidRPr="008B5B2F">
        <w:rPr>
          <w:vertAlign w:val="subscript"/>
          <w:lang w:val="en-US"/>
        </w:rPr>
        <w:t>2</w:t>
      </w:r>
      <w:r w:rsidR="00CC72B9" w:rsidRPr="008B5B2F">
        <w:rPr>
          <w:lang w:val="en-US"/>
        </w:rPr>
        <w:t xml:space="preserve"> &gt; </w:t>
      </w:r>
      <w:r w:rsidR="00CC72B9" w:rsidRPr="008B5B2F">
        <w:rPr>
          <w:i/>
          <w:iCs/>
          <w:lang w:val="en-US"/>
        </w:rPr>
        <w:t>k</w:t>
      </w:r>
      <w:r w:rsidR="00CC72B9" w:rsidRPr="008B5B2F">
        <w:rPr>
          <w:vertAlign w:val="subscript"/>
          <w:lang w:val="en-US"/>
        </w:rPr>
        <w:t>1</w:t>
      </w:r>
      <w:r w:rsidR="00CC72B9" w:rsidRPr="008B5B2F">
        <w:rPr>
          <w:lang w:val="en-US"/>
        </w:rPr>
        <w:t xml:space="preserve"> + </w:t>
      </w:r>
      <w:r w:rsidR="00CC72B9" w:rsidRPr="008B5B2F">
        <w:rPr>
          <w:i/>
          <w:iCs/>
          <w:lang w:val="en-US"/>
        </w:rPr>
        <w:t>k</w:t>
      </w:r>
      <w:r w:rsidR="00CC72B9" w:rsidRPr="008B5B2F">
        <w:rPr>
          <w:vertAlign w:val="subscript"/>
          <w:lang w:val="en-US"/>
        </w:rPr>
        <w:sym w:font="Symbol" w:char="F02D"/>
      </w:r>
      <w:r w:rsidR="00CC72B9" w:rsidRPr="008B5B2F">
        <w:rPr>
          <w:vertAlign w:val="subscript"/>
          <w:lang w:val="en-US"/>
        </w:rPr>
        <w:t>1</w:t>
      </w:r>
    </w:p>
    <w:p w14:paraId="42231C96" w14:textId="68B2D361" w:rsidR="008B5B2F" w:rsidRPr="008B5B2F" w:rsidRDefault="008B5B2F" w:rsidP="00BE5447">
      <w:pPr>
        <w:rPr>
          <w:lang w:val="en-US"/>
        </w:rPr>
      </w:pPr>
      <w:r w:rsidRPr="008B5B2F">
        <w:rPr>
          <w:lang w:val="en-US"/>
        </w:rPr>
        <w:t xml:space="preserve">Then the enumerator on the </w:t>
      </w:r>
      <w:proofErr w:type="gramStart"/>
      <w:r w:rsidRPr="008B5B2F">
        <w:rPr>
          <w:lang w:val="en-US"/>
        </w:rPr>
        <w:t>right hand</w:t>
      </w:r>
      <w:proofErr w:type="gramEnd"/>
      <w:r w:rsidRPr="008B5B2F">
        <w:rPr>
          <w:lang w:val="en-US"/>
        </w:rPr>
        <w:t xml:space="preserve"> side</w:t>
      </w:r>
      <w:r>
        <w:rPr>
          <w:lang w:val="en-US"/>
        </w:rPr>
        <w:t xml:space="preserve"> of Eq. (S1)</w:t>
      </w:r>
      <w:r w:rsidRPr="008B5B2F">
        <w:rPr>
          <w:lang w:val="en-US"/>
        </w:rPr>
        <w:t xml:space="preserve"> is positive, so the denominator must also be positive:</w:t>
      </w:r>
    </w:p>
    <w:p w14:paraId="4CE973D2" w14:textId="5FA7C450" w:rsidR="00CC72B9" w:rsidRPr="008B5B2F" w:rsidRDefault="0044387B" w:rsidP="00BE5447">
      <w:pPr>
        <w:rPr>
          <w:lang w:val="en-US"/>
        </w:rPr>
      </w:pPr>
      <w:r w:rsidRPr="008B5B2F">
        <w:rPr>
          <w:position w:val="-16"/>
          <w:lang w:val="en-US"/>
        </w:rPr>
        <w:object w:dxaOrig="4180" w:dyaOrig="420" w14:anchorId="0952951B">
          <v:shape id="_x0000_i1079" type="#_x0000_t75" style="width:207pt;height:21pt" o:ole="">
            <v:imagedata r:id="rId29" o:title=""/>
          </v:shape>
          <o:OLEObject Type="Embed" ProgID="Equation.DSMT4" ShapeID="_x0000_i1079" DrawAspect="Content" ObjectID="_1803661849" r:id="rId30"/>
        </w:object>
      </w:r>
    </w:p>
    <w:p w14:paraId="6FA9B64D" w14:textId="431CE509" w:rsidR="0044387B" w:rsidRPr="008B5B2F" w:rsidRDefault="008B5B2F" w:rsidP="00BE5447">
      <w:pPr>
        <w:rPr>
          <w:lang w:val="en-US"/>
        </w:rPr>
      </w:pPr>
      <w:r>
        <w:rPr>
          <w:lang w:val="en-US"/>
        </w:rPr>
        <w:t>T</w:t>
      </w:r>
      <w:r w:rsidRPr="008B5B2F">
        <w:rPr>
          <w:lang w:val="en-US"/>
        </w:rPr>
        <w:t xml:space="preserve">he </w:t>
      </w:r>
      <w:proofErr w:type="gramStart"/>
      <w:r w:rsidRPr="008B5B2F">
        <w:rPr>
          <w:lang w:val="en-US"/>
        </w:rPr>
        <w:t>left hand</w:t>
      </w:r>
      <w:proofErr w:type="gramEnd"/>
      <w:r w:rsidRPr="008B5B2F">
        <w:rPr>
          <w:lang w:val="en-US"/>
        </w:rPr>
        <w:t xml:space="preserve"> side is has a positive exponent, which means the right hand side must be larger than 1:</w:t>
      </w:r>
    </w:p>
    <w:p w14:paraId="1FDCC0E2" w14:textId="2B58E8AD" w:rsidR="0044387B" w:rsidRPr="008B5B2F" w:rsidRDefault="0044387B" w:rsidP="00BE5447">
      <w:pPr>
        <w:rPr>
          <w:lang w:val="en-US"/>
        </w:rPr>
      </w:pPr>
      <w:r w:rsidRPr="008B5B2F">
        <w:rPr>
          <w:position w:val="-34"/>
          <w:lang w:val="en-US"/>
        </w:rPr>
        <w:object w:dxaOrig="4180" w:dyaOrig="760" w14:anchorId="7012BE28">
          <v:shape id="_x0000_i1080" type="#_x0000_t75" style="width:208.8pt;height:38.4pt" o:ole="">
            <v:imagedata r:id="rId31" o:title=""/>
          </v:shape>
          <o:OLEObject Type="Embed" ProgID="Equation.DSMT4" ShapeID="_x0000_i1080" DrawAspect="Content" ObjectID="_1803661850" r:id="rId32"/>
        </w:object>
      </w:r>
    </w:p>
    <w:p w14:paraId="79E8D373" w14:textId="491C9008" w:rsidR="0044387B" w:rsidRPr="008B5B2F" w:rsidRDefault="008B5B2F" w:rsidP="00BE5447">
      <w:pPr>
        <w:rPr>
          <w:lang w:val="en-US"/>
        </w:rPr>
      </w:pPr>
      <w:r w:rsidRPr="008B5B2F">
        <w:rPr>
          <w:lang w:val="en-US"/>
        </w:rPr>
        <w:t>As the denominator is positive, the following transformations can be made:</w:t>
      </w:r>
    </w:p>
    <w:p w14:paraId="331EE863" w14:textId="09E81ADA" w:rsidR="0044387B" w:rsidRPr="008B5B2F" w:rsidRDefault="0044387B" w:rsidP="00BE5447">
      <w:pPr>
        <w:rPr>
          <w:lang w:val="en-US"/>
        </w:rPr>
      </w:pPr>
      <w:r w:rsidRPr="008B5B2F">
        <w:rPr>
          <w:position w:val="-16"/>
          <w:lang w:val="en-US"/>
        </w:rPr>
        <w:object w:dxaOrig="5480" w:dyaOrig="420" w14:anchorId="60167276">
          <v:shape id="_x0000_i1081" type="#_x0000_t75" style="width:273.6pt;height:21pt" o:ole="">
            <v:imagedata r:id="rId33" o:title=""/>
          </v:shape>
          <o:OLEObject Type="Embed" ProgID="Equation.DSMT4" ShapeID="_x0000_i1081" DrawAspect="Content" ObjectID="_1803661851" r:id="rId34"/>
        </w:object>
      </w:r>
    </w:p>
    <w:p w14:paraId="7CE5A015" w14:textId="21E64486" w:rsidR="0044387B" w:rsidRPr="008B5B2F" w:rsidRDefault="0044387B" w:rsidP="00BE5447">
      <w:pPr>
        <w:rPr>
          <w:lang w:val="en-US"/>
        </w:rPr>
      </w:pPr>
      <w:r w:rsidRPr="008B5B2F">
        <w:rPr>
          <w:position w:val="-16"/>
          <w:lang w:val="en-US"/>
        </w:rPr>
        <w:object w:dxaOrig="4920" w:dyaOrig="420" w14:anchorId="103B31FA">
          <v:shape id="_x0000_i1082" type="#_x0000_t75" style="width:246pt;height:21pt" o:ole="">
            <v:imagedata r:id="rId35" o:title=""/>
          </v:shape>
          <o:OLEObject Type="Embed" ProgID="Equation.DSMT4" ShapeID="_x0000_i1082" DrawAspect="Content" ObjectID="_1803661852" r:id="rId36"/>
        </w:object>
      </w:r>
    </w:p>
    <w:p w14:paraId="758F1C1C" w14:textId="6B2DC335" w:rsidR="0044387B" w:rsidRPr="008B5B2F" w:rsidRDefault="0044387B" w:rsidP="00BE5447">
      <w:pPr>
        <w:rPr>
          <w:lang w:val="en-US"/>
        </w:rPr>
      </w:pPr>
      <w:r w:rsidRPr="008B5B2F">
        <w:rPr>
          <w:position w:val="-14"/>
          <w:lang w:val="en-US"/>
        </w:rPr>
        <w:object w:dxaOrig="2780" w:dyaOrig="380" w14:anchorId="0E365CA7">
          <v:shape id="_x0000_i1083" type="#_x0000_t75" style="width:139.2pt;height:19.2pt" o:ole="">
            <v:imagedata r:id="rId37" o:title=""/>
          </v:shape>
          <o:OLEObject Type="Embed" ProgID="Equation.DSMT4" ShapeID="_x0000_i1083" DrawAspect="Content" ObjectID="_1803661853" r:id="rId38"/>
        </w:object>
      </w:r>
    </w:p>
    <w:p w14:paraId="2B1D66DB" w14:textId="20B37100" w:rsidR="0044387B" w:rsidRPr="008B5B2F" w:rsidRDefault="008B5B2F" w:rsidP="00BE5447">
      <w:pPr>
        <w:rPr>
          <w:lang w:val="en-US"/>
        </w:rPr>
      </w:pPr>
      <w:r w:rsidRPr="008B5B2F">
        <w:rPr>
          <w:lang w:val="en-US"/>
        </w:rPr>
        <w:t>It means that the initial rate</w:t>
      </w:r>
      <w:r>
        <w:rPr>
          <w:lang w:val="en-US"/>
        </w:rPr>
        <w:t xml:space="preserve"> of concentration change of A</w:t>
      </w:r>
      <w:r w:rsidRPr="008B5B2F">
        <w:rPr>
          <w:lang w:val="en-US"/>
        </w:rPr>
        <w:t xml:space="preserve"> </w:t>
      </w:r>
      <w:r>
        <w:rPr>
          <w:lang w:val="en-US"/>
        </w:rPr>
        <w:t>is positive in this case, so the extremum can only be a maximum.</w:t>
      </w:r>
    </w:p>
    <w:p w14:paraId="4DD4FB5D" w14:textId="77777777" w:rsidR="008B5B2F" w:rsidRDefault="008B5B2F" w:rsidP="00BE5447">
      <w:pPr>
        <w:rPr>
          <w:lang w:val="en-US"/>
        </w:rPr>
      </w:pPr>
    </w:p>
    <w:p w14:paraId="79D548B7" w14:textId="22450B73" w:rsidR="0044387B" w:rsidRPr="008B5B2F" w:rsidRDefault="0044387B" w:rsidP="00BE5447">
      <w:pPr>
        <w:rPr>
          <w:lang w:val="en-US"/>
        </w:rPr>
      </w:pPr>
      <w:r w:rsidRPr="008B5B2F">
        <w:rPr>
          <w:lang w:val="en-US"/>
        </w:rPr>
        <w:t xml:space="preserve">2. </w:t>
      </w:r>
      <w:proofErr w:type="gramStart"/>
      <w:r w:rsidRPr="008B5B2F">
        <w:rPr>
          <w:lang w:val="en-US"/>
        </w:rPr>
        <w:t xml:space="preserve">If  </w:t>
      </w:r>
      <w:r w:rsidRPr="008B5B2F">
        <w:rPr>
          <w:i/>
          <w:iCs/>
          <w:lang w:val="en-US"/>
        </w:rPr>
        <w:t>k</w:t>
      </w:r>
      <w:proofErr w:type="gramEnd"/>
      <w:r w:rsidRPr="008B5B2F">
        <w:rPr>
          <w:vertAlign w:val="subscript"/>
          <w:lang w:val="en-US"/>
        </w:rPr>
        <w:t>1</w:t>
      </w:r>
      <w:r w:rsidRPr="008B5B2F">
        <w:rPr>
          <w:lang w:val="en-US"/>
        </w:rPr>
        <w:t xml:space="preserve"> + </w:t>
      </w:r>
      <w:r w:rsidRPr="008B5B2F">
        <w:rPr>
          <w:i/>
          <w:iCs/>
          <w:lang w:val="en-US"/>
        </w:rPr>
        <w:t>k</w:t>
      </w:r>
      <w:r w:rsidRPr="008B5B2F">
        <w:rPr>
          <w:vertAlign w:val="subscript"/>
          <w:lang w:val="en-US"/>
        </w:rPr>
        <w:sym w:font="Symbol" w:char="F02D"/>
      </w:r>
      <w:r w:rsidRPr="008B5B2F">
        <w:rPr>
          <w:vertAlign w:val="subscript"/>
          <w:lang w:val="en-US"/>
        </w:rPr>
        <w:t>1</w:t>
      </w:r>
      <w:r w:rsidRPr="008B5B2F">
        <w:rPr>
          <w:lang w:val="en-US"/>
        </w:rPr>
        <w:t xml:space="preserve"> &gt; </w:t>
      </w:r>
      <w:r w:rsidRPr="008B5B2F">
        <w:rPr>
          <w:i/>
          <w:iCs/>
          <w:lang w:val="en-US"/>
        </w:rPr>
        <w:t>k</w:t>
      </w:r>
      <w:r w:rsidRPr="008B5B2F">
        <w:rPr>
          <w:vertAlign w:val="subscript"/>
          <w:lang w:val="en-US"/>
        </w:rPr>
        <w:t>2</w:t>
      </w:r>
      <w:r w:rsidRPr="008B5B2F">
        <w:rPr>
          <w:lang w:val="en-US"/>
        </w:rPr>
        <w:t xml:space="preserve"> &gt; </w:t>
      </w:r>
      <w:r w:rsidRPr="008B5B2F">
        <w:rPr>
          <w:i/>
          <w:iCs/>
          <w:lang w:val="en-US"/>
        </w:rPr>
        <w:t>k</w:t>
      </w:r>
      <w:r w:rsidRPr="008B5B2F">
        <w:rPr>
          <w:vertAlign w:val="subscript"/>
          <w:lang w:val="en-US"/>
        </w:rPr>
        <w:sym w:font="Symbol" w:char="F02D"/>
      </w:r>
      <w:r w:rsidRPr="008B5B2F">
        <w:rPr>
          <w:vertAlign w:val="subscript"/>
          <w:lang w:val="en-US"/>
        </w:rPr>
        <w:t>1</w:t>
      </w:r>
      <w:r w:rsidRPr="008B5B2F">
        <w:rPr>
          <w:lang w:val="en-US"/>
        </w:rPr>
        <w:t xml:space="preserve"> </w:t>
      </w:r>
    </w:p>
    <w:p w14:paraId="5F9A3256" w14:textId="7D3152DF" w:rsidR="008B5B2F" w:rsidRDefault="008B5B2F" w:rsidP="00BE5447">
      <w:pPr>
        <w:rPr>
          <w:lang w:val="en-US"/>
        </w:rPr>
      </w:pPr>
      <w:r w:rsidRPr="008B5B2F">
        <w:rPr>
          <w:lang w:val="en-US"/>
        </w:rPr>
        <w:t xml:space="preserve">Then the enumerator on the </w:t>
      </w:r>
      <w:proofErr w:type="gramStart"/>
      <w:r w:rsidRPr="008B5B2F">
        <w:rPr>
          <w:lang w:val="en-US"/>
        </w:rPr>
        <w:t>right hand</w:t>
      </w:r>
      <w:proofErr w:type="gramEnd"/>
      <w:r w:rsidRPr="008B5B2F">
        <w:rPr>
          <w:lang w:val="en-US"/>
        </w:rPr>
        <w:t xml:space="preserve"> side</w:t>
      </w:r>
      <w:r>
        <w:rPr>
          <w:lang w:val="en-US"/>
        </w:rPr>
        <w:t xml:space="preserve"> of Eq. (S1)</w:t>
      </w:r>
      <w:r w:rsidRPr="008B5B2F">
        <w:rPr>
          <w:lang w:val="en-US"/>
        </w:rPr>
        <w:t xml:space="preserve"> is positive, so the denominator must also be positive:</w:t>
      </w:r>
    </w:p>
    <w:p w14:paraId="60201974" w14:textId="62367E5A" w:rsidR="0044387B" w:rsidRPr="008B5B2F" w:rsidRDefault="0044387B" w:rsidP="00BE5447">
      <w:pPr>
        <w:rPr>
          <w:lang w:val="en-US"/>
        </w:rPr>
      </w:pPr>
      <w:r w:rsidRPr="008B5B2F">
        <w:rPr>
          <w:position w:val="-16"/>
          <w:lang w:val="en-US"/>
        </w:rPr>
        <w:object w:dxaOrig="4180" w:dyaOrig="420" w14:anchorId="2E9BE44E">
          <v:shape id="_x0000_i1084" type="#_x0000_t75" style="width:207pt;height:21pt" o:ole="">
            <v:imagedata r:id="rId29" o:title=""/>
          </v:shape>
          <o:OLEObject Type="Embed" ProgID="Equation.DSMT4" ShapeID="_x0000_i1084" DrawAspect="Content" ObjectID="_1803661854" r:id="rId39"/>
        </w:object>
      </w:r>
    </w:p>
    <w:p w14:paraId="4A7D612A" w14:textId="328D7CCB" w:rsidR="0044387B" w:rsidRPr="008B5B2F" w:rsidRDefault="008B5B2F" w:rsidP="00BE5447">
      <w:pPr>
        <w:rPr>
          <w:lang w:val="en-US"/>
        </w:rPr>
      </w:pPr>
      <w:r>
        <w:rPr>
          <w:lang w:val="en-US"/>
        </w:rPr>
        <w:t>T</w:t>
      </w:r>
      <w:r w:rsidRPr="008B5B2F">
        <w:rPr>
          <w:lang w:val="en-US"/>
        </w:rPr>
        <w:t xml:space="preserve">he </w:t>
      </w:r>
      <w:proofErr w:type="gramStart"/>
      <w:r w:rsidRPr="008B5B2F">
        <w:rPr>
          <w:lang w:val="en-US"/>
        </w:rPr>
        <w:t>left hand</w:t>
      </w:r>
      <w:proofErr w:type="gramEnd"/>
      <w:r w:rsidRPr="008B5B2F">
        <w:rPr>
          <w:lang w:val="en-US"/>
        </w:rPr>
        <w:t xml:space="preserve"> side is has a </w:t>
      </w:r>
      <w:r>
        <w:rPr>
          <w:lang w:val="en-US"/>
        </w:rPr>
        <w:t>nega</w:t>
      </w:r>
      <w:r w:rsidRPr="008B5B2F">
        <w:rPr>
          <w:lang w:val="en-US"/>
        </w:rPr>
        <w:t xml:space="preserve">tive exponent, which means the right hand side must be </w:t>
      </w:r>
      <w:r>
        <w:rPr>
          <w:lang w:val="en-US"/>
        </w:rPr>
        <w:t>small</w:t>
      </w:r>
      <w:r w:rsidRPr="008B5B2F">
        <w:rPr>
          <w:lang w:val="en-US"/>
        </w:rPr>
        <w:t>er than 1:</w:t>
      </w:r>
      <w:r w:rsidR="0044387B" w:rsidRPr="008B5B2F">
        <w:rPr>
          <w:lang w:val="en-US"/>
        </w:rPr>
        <w:t xml:space="preserve"> </w:t>
      </w:r>
    </w:p>
    <w:p w14:paraId="624B0AB8" w14:textId="33C7E1FE" w:rsidR="00CC72B9" w:rsidRPr="008B5B2F" w:rsidRDefault="0044387B" w:rsidP="00BE5447">
      <w:pPr>
        <w:rPr>
          <w:lang w:val="en-US"/>
        </w:rPr>
      </w:pPr>
      <w:r w:rsidRPr="008B5B2F">
        <w:rPr>
          <w:position w:val="-34"/>
          <w:lang w:val="en-US"/>
        </w:rPr>
        <w:object w:dxaOrig="4180" w:dyaOrig="760" w14:anchorId="2D9249A5">
          <v:shape id="_x0000_i1085" type="#_x0000_t75" style="width:208.8pt;height:38.4pt" o:ole="">
            <v:imagedata r:id="rId40" o:title=""/>
          </v:shape>
          <o:OLEObject Type="Embed" ProgID="Equation.DSMT4" ShapeID="_x0000_i1085" DrawAspect="Content" ObjectID="_1803661855" r:id="rId41"/>
        </w:object>
      </w:r>
    </w:p>
    <w:p w14:paraId="7C1251E4" w14:textId="1EAC03B3" w:rsidR="0044387B" w:rsidRPr="008B5B2F" w:rsidRDefault="008B5B2F" w:rsidP="00BE5447">
      <w:pPr>
        <w:rPr>
          <w:lang w:val="en-US"/>
        </w:rPr>
      </w:pPr>
      <w:r>
        <w:rPr>
          <w:lang w:val="en-US"/>
        </w:rPr>
        <w:t>After some transformations:</w:t>
      </w:r>
    </w:p>
    <w:p w14:paraId="65DC8C1D" w14:textId="4F22679A" w:rsidR="0044387B" w:rsidRPr="008B5B2F" w:rsidRDefault="0044387B" w:rsidP="00BE5447">
      <w:pPr>
        <w:rPr>
          <w:lang w:val="en-US"/>
        </w:rPr>
      </w:pPr>
      <w:r w:rsidRPr="008B5B2F">
        <w:rPr>
          <w:position w:val="-16"/>
          <w:lang w:val="en-US"/>
        </w:rPr>
        <w:object w:dxaOrig="5480" w:dyaOrig="420" w14:anchorId="1E88FFB5">
          <v:shape id="_x0000_i1086" type="#_x0000_t75" style="width:273.6pt;height:21pt" o:ole="">
            <v:imagedata r:id="rId42" o:title=""/>
          </v:shape>
          <o:OLEObject Type="Embed" ProgID="Equation.DSMT4" ShapeID="_x0000_i1086" DrawAspect="Content" ObjectID="_1803661856" r:id="rId43"/>
        </w:object>
      </w:r>
    </w:p>
    <w:p w14:paraId="58F83124" w14:textId="66A7FF33" w:rsidR="0044387B" w:rsidRPr="008B5B2F" w:rsidRDefault="0044387B" w:rsidP="00BE5447">
      <w:pPr>
        <w:rPr>
          <w:lang w:val="en-US"/>
        </w:rPr>
      </w:pPr>
      <w:r w:rsidRPr="008B5B2F">
        <w:rPr>
          <w:position w:val="-16"/>
          <w:lang w:val="en-US"/>
        </w:rPr>
        <w:object w:dxaOrig="4920" w:dyaOrig="420" w14:anchorId="08C68585">
          <v:shape id="_x0000_i1087" type="#_x0000_t75" style="width:246pt;height:21pt" o:ole="">
            <v:imagedata r:id="rId44" o:title=""/>
          </v:shape>
          <o:OLEObject Type="Embed" ProgID="Equation.DSMT4" ShapeID="_x0000_i1087" DrawAspect="Content" ObjectID="_1803661857" r:id="rId45"/>
        </w:object>
      </w:r>
    </w:p>
    <w:p w14:paraId="44820E8A" w14:textId="716A5ABA" w:rsidR="0044387B" w:rsidRPr="008B5B2F" w:rsidRDefault="0044387B" w:rsidP="00BE5447">
      <w:pPr>
        <w:rPr>
          <w:lang w:val="en-US"/>
        </w:rPr>
      </w:pPr>
      <w:r w:rsidRPr="008B5B2F">
        <w:rPr>
          <w:position w:val="-14"/>
          <w:lang w:val="en-US"/>
        </w:rPr>
        <w:object w:dxaOrig="2780" w:dyaOrig="380" w14:anchorId="42FCECB9">
          <v:shape id="_x0000_i1088" type="#_x0000_t75" style="width:139.2pt;height:19.2pt" o:ole="">
            <v:imagedata r:id="rId37" o:title=""/>
          </v:shape>
          <o:OLEObject Type="Embed" ProgID="Equation.DSMT4" ShapeID="_x0000_i1088" DrawAspect="Content" ObjectID="_1803661858" r:id="rId46"/>
        </w:object>
      </w:r>
      <w:r w:rsidRPr="008B5B2F">
        <w:rPr>
          <w:lang w:val="en-US"/>
        </w:rPr>
        <w:t xml:space="preserve">  (division with negative value!)</w:t>
      </w:r>
    </w:p>
    <w:p w14:paraId="167EB033" w14:textId="023EF291" w:rsidR="00CC72B9" w:rsidRDefault="008B5B2F" w:rsidP="00BE5447">
      <w:pPr>
        <w:rPr>
          <w:lang w:val="en-US"/>
        </w:rPr>
      </w:pPr>
      <w:r w:rsidRPr="008B5B2F">
        <w:rPr>
          <w:lang w:val="en-US"/>
        </w:rPr>
        <w:lastRenderedPageBreak/>
        <w:t>It means that the initial rate</w:t>
      </w:r>
      <w:r>
        <w:rPr>
          <w:lang w:val="en-US"/>
        </w:rPr>
        <w:t xml:space="preserve"> of concentration change of A</w:t>
      </w:r>
      <w:r w:rsidRPr="008B5B2F">
        <w:rPr>
          <w:lang w:val="en-US"/>
        </w:rPr>
        <w:t xml:space="preserve"> </w:t>
      </w:r>
      <w:r>
        <w:rPr>
          <w:lang w:val="en-US"/>
        </w:rPr>
        <w:t>is positive in this case, so the extremum can only be a maximum.</w:t>
      </w:r>
      <w:r w:rsidR="000D046E">
        <w:rPr>
          <w:lang w:val="en-US"/>
        </w:rPr>
        <w:t xml:space="preserve"> As the conditions are the same as for Case 1, these can be unified under the initial assumption </w:t>
      </w:r>
      <w:r w:rsidR="000D046E" w:rsidRPr="008B5B2F">
        <w:rPr>
          <w:i/>
          <w:iCs/>
          <w:lang w:val="en-US"/>
        </w:rPr>
        <w:t>k</w:t>
      </w:r>
      <w:r w:rsidR="000D046E" w:rsidRPr="008B5B2F">
        <w:rPr>
          <w:vertAlign w:val="subscript"/>
          <w:lang w:val="en-US"/>
        </w:rPr>
        <w:t>2</w:t>
      </w:r>
      <w:r w:rsidR="000D046E" w:rsidRPr="008B5B2F">
        <w:rPr>
          <w:lang w:val="en-US"/>
        </w:rPr>
        <w:t xml:space="preserve"> &gt; </w:t>
      </w:r>
      <w:r w:rsidR="000D046E" w:rsidRPr="008B5B2F">
        <w:rPr>
          <w:i/>
          <w:iCs/>
          <w:lang w:val="en-US"/>
        </w:rPr>
        <w:t>k</w:t>
      </w:r>
      <w:r w:rsidR="000D046E" w:rsidRPr="008B5B2F">
        <w:rPr>
          <w:vertAlign w:val="subscript"/>
          <w:lang w:val="en-US"/>
        </w:rPr>
        <w:sym w:font="Symbol" w:char="F02D"/>
      </w:r>
      <w:r w:rsidR="000D046E" w:rsidRPr="008B5B2F">
        <w:rPr>
          <w:vertAlign w:val="subscript"/>
          <w:lang w:val="en-US"/>
        </w:rPr>
        <w:t>1</w:t>
      </w:r>
      <w:r w:rsidR="000D046E">
        <w:rPr>
          <w:lang w:val="en-US"/>
        </w:rPr>
        <w:t xml:space="preserve">. </w:t>
      </w:r>
    </w:p>
    <w:p w14:paraId="0F48BE57" w14:textId="77777777" w:rsidR="008B5B2F" w:rsidRPr="008B5B2F" w:rsidRDefault="008B5B2F" w:rsidP="00BE5447">
      <w:pPr>
        <w:rPr>
          <w:lang w:val="en-US"/>
        </w:rPr>
      </w:pPr>
    </w:p>
    <w:p w14:paraId="3E80C82A" w14:textId="6F15E152" w:rsidR="0044387B" w:rsidRPr="008B5B2F" w:rsidRDefault="00203BC5" w:rsidP="00BE5447">
      <w:pPr>
        <w:rPr>
          <w:lang w:val="en-US"/>
        </w:rPr>
      </w:pPr>
      <w:r w:rsidRPr="008B5B2F">
        <w:rPr>
          <w:lang w:val="en-US"/>
        </w:rPr>
        <w:t xml:space="preserve">3. </w:t>
      </w:r>
      <w:proofErr w:type="gramStart"/>
      <w:r w:rsidRPr="008B5B2F">
        <w:rPr>
          <w:lang w:val="en-US"/>
        </w:rPr>
        <w:t xml:space="preserve">If  </w:t>
      </w:r>
      <w:r w:rsidRPr="008B5B2F">
        <w:rPr>
          <w:i/>
          <w:iCs/>
          <w:lang w:val="en-US"/>
        </w:rPr>
        <w:t>k</w:t>
      </w:r>
      <w:proofErr w:type="gramEnd"/>
      <w:r w:rsidRPr="008B5B2F">
        <w:rPr>
          <w:vertAlign w:val="subscript"/>
          <w:lang w:val="en-US"/>
        </w:rPr>
        <w:sym w:font="Symbol" w:char="F02D"/>
      </w:r>
      <w:r w:rsidRPr="008B5B2F">
        <w:rPr>
          <w:vertAlign w:val="subscript"/>
          <w:lang w:val="en-US"/>
        </w:rPr>
        <w:t>1</w:t>
      </w:r>
      <w:r w:rsidRPr="008B5B2F">
        <w:rPr>
          <w:lang w:val="en-US"/>
        </w:rPr>
        <w:t xml:space="preserve"> &gt; </w:t>
      </w:r>
      <w:r w:rsidRPr="008B5B2F">
        <w:rPr>
          <w:i/>
          <w:iCs/>
          <w:lang w:val="en-US"/>
        </w:rPr>
        <w:t>k</w:t>
      </w:r>
      <w:r w:rsidRPr="008B5B2F">
        <w:rPr>
          <w:vertAlign w:val="subscript"/>
          <w:lang w:val="en-US"/>
        </w:rPr>
        <w:t>2</w:t>
      </w:r>
    </w:p>
    <w:p w14:paraId="38841D1A" w14:textId="52EFDB65" w:rsidR="003A7FC0" w:rsidRDefault="003A7FC0" w:rsidP="00BE5447">
      <w:pPr>
        <w:rPr>
          <w:lang w:val="en-US"/>
        </w:rPr>
      </w:pPr>
      <w:r w:rsidRPr="008B5B2F">
        <w:rPr>
          <w:lang w:val="en-US"/>
        </w:rPr>
        <w:t xml:space="preserve">Then the enumerator on the </w:t>
      </w:r>
      <w:proofErr w:type="gramStart"/>
      <w:r w:rsidRPr="008B5B2F">
        <w:rPr>
          <w:lang w:val="en-US"/>
        </w:rPr>
        <w:t>right hand</w:t>
      </w:r>
      <w:proofErr w:type="gramEnd"/>
      <w:r w:rsidRPr="008B5B2F">
        <w:rPr>
          <w:lang w:val="en-US"/>
        </w:rPr>
        <w:t xml:space="preserve"> side</w:t>
      </w:r>
      <w:r>
        <w:rPr>
          <w:lang w:val="en-US"/>
        </w:rPr>
        <w:t xml:space="preserve"> of Eq. (S1)</w:t>
      </w:r>
      <w:r w:rsidRPr="008B5B2F">
        <w:rPr>
          <w:lang w:val="en-US"/>
        </w:rPr>
        <w:t xml:space="preserve"> is </w:t>
      </w:r>
      <w:r>
        <w:rPr>
          <w:lang w:val="en-US"/>
        </w:rPr>
        <w:t>nega</w:t>
      </w:r>
      <w:r w:rsidRPr="008B5B2F">
        <w:rPr>
          <w:lang w:val="en-US"/>
        </w:rPr>
        <w:t xml:space="preserve">tive, so the denominator must also be </w:t>
      </w:r>
      <w:r>
        <w:rPr>
          <w:lang w:val="en-US"/>
        </w:rPr>
        <w:t>nega</w:t>
      </w:r>
      <w:r w:rsidRPr="008B5B2F">
        <w:rPr>
          <w:lang w:val="en-US"/>
        </w:rPr>
        <w:t>tive:</w:t>
      </w:r>
    </w:p>
    <w:p w14:paraId="3C9D45A5" w14:textId="0C21215B" w:rsidR="00203BC5" w:rsidRPr="008B5B2F" w:rsidRDefault="00203BC5" w:rsidP="00BE5447">
      <w:pPr>
        <w:rPr>
          <w:lang w:val="en-US"/>
        </w:rPr>
      </w:pPr>
      <w:r w:rsidRPr="008B5B2F">
        <w:rPr>
          <w:position w:val="-16"/>
          <w:lang w:val="en-US"/>
        </w:rPr>
        <w:object w:dxaOrig="4180" w:dyaOrig="420" w14:anchorId="57447BE1">
          <v:shape id="_x0000_i1089" type="#_x0000_t75" style="width:207pt;height:21pt" o:ole="">
            <v:imagedata r:id="rId47" o:title=""/>
          </v:shape>
          <o:OLEObject Type="Embed" ProgID="Equation.DSMT4" ShapeID="_x0000_i1089" DrawAspect="Content" ObjectID="_1803661859" r:id="rId48"/>
        </w:object>
      </w:r>
      <w:r w:rsidR="00F93A9F">
        <w:rPr>
          <w:lang w:val="en-US"/>
        </w:rPr>
        <w:tab/>
      </w:r>
      <w:r w:rsidR="00F93A9F">
        <w:rPr>
          <w:lang w:val="en-US"/>
        </w:rPr>
        <w:tab/>
      </w:r>
      <w:r w:rsidR="00F93A9F">
        <w:rPr>
          <w:lang w:val="en-US"/>
        </w:rPr>
        <w:tab/>
      </w:r>
      <w:r w:rsidR="00F93A9F">
        <w:rPr>
          <w:lang w:val="en-US"/>
        </w:rPr>
        <w:tab/>
      </w:r>
      <w:r w:rsidR="00F93A9F">
        <w:rPr>
          <w:lang w:val="en-US"/>
        </w:rPr>
        <w:tab/>
      </w:r>
      <w:r w:rsidR="00F93A9F">
        <w:rPr>
          <w:lang w:val="en-US"/>
        </w:rPr>
        <w:tab/>
      </w:r>
      <w:r w:rsidR="00F93A9F">
        <w:rPr>
          <w:lang w:val="en-US"/>
        </w:rPr>
        <w:tab/>
      </w:r>
      <w:r w:rsidR="00F93A9F">
        <w:rPr>
          <w:lang w:val="en-US"/>
        </w:rPr>
        <w:tab/>
        <w:t>(S2)</w:t>
      </w:r>
    </w:p>
    <w:p w14:paraId="7885AA79" w14:textId="7D72BF06" w:rsidR="00203BC5" w:rsidRPr="008B5B2F" w:rsidRDefault="003A7FC0" w:rsidP="00BE5447">
      <w:pPr>
        <w:rPr>
          <w:lang w:val="en-US"/>
        </w:rPr>
      </w:pPr>
      <w:r>
        <w:rPr>
          <w:lang w:val="en-US"/>
        </w:rPr>
        <w:t>T</w:t>
      </w:r>
      <w:r w:rsidRPr="008B5B2F">
        <w:rPr>
          <w:lang w:val="en-US"/>
        </w:rPr>
        <w:t xml:space="preserve">he </w:t>
      </w:r>
      <w:proofErr w:type="gramStart"/>
      <w:r w:rsidRPr="008B5B2F">
        <w:rPr>
          <w:lang w:val="en-US"/>
        </w:rPr>
        <w:t>left hand</w:t>
      </w:r>
      <w:proofErr w:type="gramEnd"/>
      <w:r w:rsidRPr="008B5B2F">
        <w:rPr>
          <w:lang w:val="en-US"/>
        </w:rPr>
        <w:t xml:space="preserve"> side is has a </w:t>
      </w:r>
      <w:r>
        <w:rPr>
          <w:lang w:val="en-US"/>
        </w:rPr>
        <w:t>nega</w:t>
      </w:r>
      <w:r w:rsidRPr="008B5B2F">
        <w:rPr>
          <w:lang w:val="en-US"/>
        </w:rPr>
        <w:t xml:space="preserve">tive exponent, which means the right hand side must be </w:t>
      </w:r>
      <w:r>
        <w:rPr>
          <w:lang w:val="en-US"/>
        </w:rPr>
        <w:t>small</w:t>
      </w:r>
      <w:r w:rsidRPr="008B5B2F">
        <w:rPr>
          <w:lang w:val="en-US"/>
        </w:rPr>
        <w:t>er than 1:</w:t>
      </w:r>
    </w:p>
    <w:p w14:paraId="2556C021" w14:textId="1848B953" w:rsidR="0044387B" w:rsidRPr="008B5B2F" w:rsidRDefault="00203BC5" w:rsidP="00BE5447">
      <w:pPr>
        <w:rPr>
          <w:lang w:val="en-US"/>
        </w:rPr>
      </w:pPr>
      <w:r w:rsidRPr="008B5B2F">
        <w:rPr>
          <w:position w:val="-34"/>
          <w:lang w:val="en-US"/>
        </w:rPr>
        <w:object w:dxaOrig="4180" w:dyaOrig="760" w14:anchorId="79513CFA">
          <v:shape id="_x0000_i1090" type="#_x0000_t75" style="width:208.8pt;height:38.4pt" o:ole="">
            <v:imagedata r:id="rId49" o:title=""/>
          </v:shape>
          <o:OLEObject Type="Embed" ProgID="Equation.DSMT4" ShapeID="_x0000_i1090" DrawAspect="Content" ObjectID="_1803661860" r:id="rId50"/>
        </w:object>
      </w:r>
    </w:p>
    <w:p w14:paraId="2F2F71E2" w14:textId="4A211DAB" w:rsidR="0044387B" w:rsidRPr="008B5B2F" w:rsidRDefault="003A7FC0" w:rsidP="00BE5447">
      <w:pPr>
        <w:rPr>
          <w:lang w:val="en-US"/>
        </w:rPr>
      </w:pPr>
      <w:r>
        <w:rPr>
          <w:lang w:val="en-US"/>
        </w:rPr>
        <w:t>After some transformations:</w:t>
      </w:r>
    </w:p>
    <w:p w14:paraId="76E7AD01" w14:textId="7268046C" w:rsidR="00203BC5" w:rsidRPr="008B5B2F" w:rsidRDefault="00455884" w:rsidP="00BE5447">
      <w:pPr>
        <w:rPr>
          <w:lang w:val="en-US"/>
        </w:rPr>
      </w:pPr>
      <w:r w:rsidRPr="008B5B2F">
        <w:rPr>
          <w:position w:val="-16"/>
          <w:lang w:val="en-US"/>
        </w:rPr>
        <w:object w:dxaOrig="4920" w:dyaOrig="420" w14:anchorId="45358C99">
          <v:shape id="_x0000_i1091" type="#_x0000_t75" style="width:246pt;height:21pt" o:ole="">
            <v:imagedata r:id="rId51" o:title=""/>
          </v:shape>
          <o:OLEObject Type="Embed" ProgID="Equation.DSMT4" ShapeID="_x0000_i1091" DrawAspect="Content" ObjectID="_1803661861" r:id="rId52"/>
        </w:object>
      </w:r>
    </w:p>
    <w:p w14:paraId="5872DA5C" w14:textId="295101B2" w:rsidR="00203BC5" w:rsidRPr="008B5B2F" w:rsidRDefault="00455884" w:rsidP="00BE5447">
      <w:pPr>
        <w:rPr>
          <w:lang w:val="en-US"/>
        </w:rPr>
      </w:pPr>
      <w:r w:rsidRPr="008B5B2F">
        <w:rPr>
          <w:position w:val="-14"/>
          <w:lang w:val="en-US"/>
        </w:rPr>
        <w:object w:dxaOrig="2780" w:dyaOrig="380" w14:anchorId="3642FFB0">
          <v:shape id="_x0000_i1092" type="#_x0000_t75" style="width:139.2pt;height:19.2pt" o:ole="">
            <v:imagedata r:id="rId53" o:title=""/>
          </v:shape>
          <o:OLEObject Type="Embed" ProgID="Equation.DSMT4" ShapeID="_x0000_i1092" DrawAspect="Content" ObjectID="_1803661862" r:id="rId54"/>
        </w:object>
      </w:r>
    </w:p>
    <w:p w14:paraId="50C85F4A" w14:textId="4754224E" w:rsidR="00455884" w:rsidRPr="008B5B2F" w:rsidRDefault="003A7FC0" w:rsidP="00BE5447">
      <w:pPr>
        <w:rPr>
          <w:lang w:val="en-US"/>
        </w:rPr>
      </w:pPr>
      <w:r w:rsidRPr="008B5B2F">
        <w:rPr>
          <w:lang w:val="en-US"/>
        </w:rPr>
        <w:t>It means that the initial rate</w:t>
      </w:r>
      <w:r>
        <w:rPr>
          <w:lang w:val="en-US"/>
        </w:rPr>
        <w:t xml:space="preserve"> of concentration change of A</w:t>
      </w:r>
      <w:r w:rsidRPr="008B5B2F">
        <w:rPr>
          <w:lang w:val="en-US"/>
        </w:rPr>
        <w:t xml:space="preserve"> </w:t>
      </w:r>
      <w:r>
        <w:rPr>
          <w:lang w:val="en-US"/>
        </w:rPr>
        <w:t>is neg</w:t>
      </w:r>
      <w:r w:rsidR="00BE630E">
        <w:rPr>
          <w:lang w:val="en-US"/>
        </w:rPr>
        <w:t>a</w:t>
      </w:r>
      <w:r>
        <w:rPr>
          <w:lang w:val="en-US"/>
        </w:rPr>
        <w:t>tive in this case, so the extremum can only be a minimum.</w:t>
      </w:r>
    </w:p>
    <w:p w14:paraId="4A20E801" w14:textId="236029E7" w:rsidR="00203BC5" w:rsidRPr="008B5B2F" w:rsidRDefault="008B6102" w:rsidP="00BE5447">
      <w:pPr>
        <w:rPr>
          <w:lang w:val="en-US"/>
        </w:rPr>
      </w:pPr>
      <w:r w:rsidRPr="008B5B2F">
        <w:rPr>
          <w:lang w:val="en-US"/>
        </w:rPr>
        <w:t>However, if this condition is true</w:t>
      </w:r>
      <w:r w:rsidR="00F93A9F">
        <w:rPr>
          <w:lang w:val="en-US"/>
        </w:rPr>
        <w:t>, then</w:t>
      </w:r>
      <w:r w:rsidRPr="008B5B2F">
        <w:rPr>
          <w:lang w:val="en-US"/>
        </w:rPr>
        <w:t>:</w:t>
      </w:r>
    </w:p>
    <w:p w14:paraId="4A0C7C13" w14:textId="51B14B03" w:rsidR="008B6102" w:rsidRPr="008B5B2F" w:rsidRDefault="008B6102" w:rsidP="00BE5447">
      <w:pPr>
        <w:rPr>
          <w:lang w:val="en-US"/>
        </w:rPr>
      </w:pPr>
      <w:r w:rsidRPr="008B5B2F">
        <w:rPr>
          <w:position w:val="-16"/>
          <w:lang w:val="en-US"/>
        </w:rPr>
        <w:object w:dxaOrig="5480" w:dyaOrig="420" w14:anchorId="5C00D020">
          <v:shape id="_x0000_i1093" type="#_x0000_t75" style="width:273.6pt;height:21pt" o:ole="">
            <v:imagedata r:id="rId55" o:title=""/>
          </v:shape>
          <o:OLEObject Type="Embed" ProgID="Equation.DSMT4" ShapeID="_x0000_i1093" DrawAspect="Content" ObjectID="_1803661863" r:id="rId56"/>
        </w:object>
      </w:r>
    </w:p>
    <w:p w14:paraId="5FC14BAF" w14:textId="47565BF9" w:rsidR="00455884" w:rsidRPr="008B5B2F" w:rsidRDefault="00F93A9F" w:rsidP="00BE5447">
      <w:pPr>
        <w:rPr>
          <w:lang w:val="en-US"/>
        </w:rPr>
      </w:pPr>
      <w:r>
        <w:rPr>
          <w:lang w:val="en-US"/>
        </w:rPr>
        <w:t>From this, it also follows:</w:t>
      </w:r>
    </w:p>
    <w:p w14:paraId="6BCEC13E" w14:textId="6FE7EB6D" w:rsidR="008B6102" w:rsidRDefault="008B6102" w:rsidP="00BE5447">
      <w:pPr>
        <w:rPr>
          <w:lang w:val="en-US"/>
        </w:rPr>
      </w:pPr>
      <w:r w:rsidRPr="008B5B2F">
        <w:rPr>
          <w:position w:val="-16"/>
          <w:lang w:val="en-US"/>
        </w:rPr>
        <w:object w:dxaOrig="5820" w:dyaOrig="420" w14:anchorId="75D864A7">
          <v:shape id="_x0000_i1094" type="#_x0000_t75" style="width:291pt;height:21pt" o:ole="">
            <v:imagedata r:id="rId57" o:title=""/>
          </v:shape>
          <o:OLEObject Type="Embed" ProgID="Equation.DSMT4" ShapeID="_x0000_i1094" DrawAspect="Content" ObjectID="_1803661864" r:id="rId58"/>
        </w:object>
      </w:r>
    </w:p>
    <w:p w14:paraId="78D9094A" w14:textId="76D1F96D" w:rsidR="00F93A9F" w:rsidRPr="008B5B2F" w:rsidRDefault="00F93A9F" w:rsidP="00BE5447">
      <w:pPr>
        <w:rPr>
          <w:lang w:val="en-US"/>
        </w:rPr>
      </w:pPr>
      <w:r>
        <w:rPr>
          <w:lang w:val="en-US"/>
        </w:rPr>
        <w:t>This last equation means that the condition in Eq. (S2) is automatically satisfied, there is no need to state it separately.</w:t>
      </w:r>
    </w:p>
    <w:p w14:paraId="50F76AB8" w14:textId="77777777" w:rsidR="003A7FC0" w:rsidRDefault="003A7FC0" w:rsidP="00BE5447">
      <w:pPr>
        <w:rPr>
          <w:lang w:val="en-US"/>
        </w:rPr>
      </w:pPr>
    </w:p>
    <w:p w14:paraId="675B6A0F" w14:textId="19A102DC" w:rsidR="008B6102" w:rsidRPr="008B5B2F" w:rsidRDefault="003135CD" w:rsidP="00BE5447">
      <w:pPr>
        <w:rPr>
          <w:lang w:val="en-US"/>
        </w:rPr>
      </w:pPr>
      <w:r w:rsidRPr="008B5B2F">
        <w:rPr>
          <w:lang w:val="en-US"/>
        </w:rPr>
        <w:t xml:space="preserve">4. If </w:t>
      </w:r>
      <w:r w:rsidRPr="008B5B2F">
        <w:rPr>
          <w:i/>
          <w:iCs/>
          <w:lang w:val="en-US"/>
        </w:rPr>
        <w:t>k</w:t>
      </w:r>
      <w:r w:rsidRPr="008B5B2F">
        <w:rPr>
          <w:vertAlign w:val="subscript"/>
          <w:lang w:val="en-US"/>
        </w:rPr>
        <w:t>2</w:t>
      </w:r>
      <w:r w:rsidRPr="008B5B2F">
        <w:rPr>
          <w:lang w:val="en-US"/>
        </w:rPr>
        <w:t xml:space="preserve"> = </w:t>
      </w:r>
      <w:r w:rsidRPr="008B5B2F">
        <w:rPr>
          <w:i/>
          <w:iCs/>
          <w:lang w:val="en-US"/>
        </w:rPr>
        <w:t>k</w:t>
      </w:r>
      <w:r w:rsidRPr="008B5B2F">
        <w:rPr>
          <w:vertAlign w:val="subscript"/>
          <w:lang w:val="en-US"/>
        </w:rPr>
        <w:t>1</w:t>
      </w:r>
      <w:r w:rsidRPr="008B5B2F">
        <w:rPr>
          <w:lang w:val="en-US"/>
        </w:rPr>
        <w:t xml:space="preserve"> + </w:t>
      </w:r>
      <w:r w:rsidRPr="008B5B2F">
        <w:rPr>
          <w:i/>
          <w:iCs/>
          <w:lang w:val="en-US"/>
        </w:rPr>
        <w:t>k</w:t>
      </w:r>
      <w:r w:rsidRPr="008B5B2F">
        <w:rPr>
          <w:vertAlign w:val="subscript"/>
          <w:lang w:val="en-US"/>
        </w:rPr>
        <w:sym w:font="Symbol" w:char="F02D"/>
      </w:r>
      <w:r w:rsidRPr="008B5B2F">
        <w:rPr>
          <w:vertAlign w:val="subscript"/>
          <w:lang w:val="en-US"/>
        </w:rPr>
        <w:t>1</w:t>
      </w:r>
    </w:p>
    <w:p w14:paraId="6573942E" w14:textId="01EB2FAE" w:rsidR="00F93A9F" w:rsidRDefault="00F93A9F" w:rsidP="00BE5447">
      <w:pPr>
        <w:rPr>
          <w:lang w:val="en-US"/>
        </w:rPr>
      </w:pPr>
      <w:r>
        <w:rPr>
          <w:lang w:val="en-US"/>
        </w:rPr>
        <w:t>The derivative is different in this case</w:t>
      </w:r>
    </w:p>
    <w:p w14:paraId="2B8D5369" w14:textId="705AC63A" w:rsidR="003135CD" w:rsidRPr="008B5B2F" w:rsidRDefault="00EB485F" w:rsidP="00BE5447">
      <w:pPr>
        <w:rPr>
          <w:lang w:val="en-US"/>
        </w:rPr>
      </w:pPr>
      <w:r w:rsidRPr="008B5B2F">
        <w:rPr>
          <w:position w:val="-32"/>
          <w:lang w:val="en-US"/>
        </w:rPr>
        <w:object w:dxaOrig="7339" w:dyaOrig="740" w14:anchorId="781C99D1">
          <v:shape id="_x0000_i1095" type="#_x0000_t75" style="width:363pt;height:37.2pt" o:ole="">
            <v:imagedata r:id="rId59" o:title=""/>
          </v:shape>
          <o:OLEObject Type="Embed" ProgID="Equation.DSMT4" ShapeID="_x0000_i1095" DrawAspect="Content" ObjectID="_1803661865" r:id="rId60"/>
        </w:object>
      </w:r>
    </w:p>
    <w:p w14:paraId="5EA196A1" w14:textId="73908E82" w:rsidR="003135CD" w:rsidRPr="008B5B2F" w:rsidRDefault="00EB485F" w:rsidP="00BE5447">
      <w:pPr>
        <w:rPr>
          <w:lang w:val="en-US"/>
        </w:rPr>
      </w:pPr>
      <w:r w:rsidRPr="008B5B2F">
        <w:rPr>
          <w:position w:val="-14"/>
          <w:lang w:val="en-US"/>
        </w:rPr>
        <w:object w:dxaOrig="5300" w:dyaOrig="380" w14:anchorId="51F5115A">
          <v:shape id="_x0000_i1096" type="#_x0000_t75" style="width:262.2pt;height:19.2pt" o:ole="">
            <v:imagedata r:id="rId61" o:title=""/>
          </v:shape>
          <o:OLEObject Type="Embed" ProgID="Equation.DSMT4" ShapeID="_x0000_i1096" DrawAspect="Content" ObjectID="_1803661866" r:id="rId62"/>
        </w:object>
      </w:r>
    </w:p>
    <w:p w14:paraId="6C04FD3E" w14:textId="1AF64E21" w:rsidR="00F93A9F" w:rsidRDefault="00F93A9F" w:rsidP="00BE5447">
      <w:pPr>
        <w:rPr>
          <w:lang w:val="en-US"/>
        </w:rPr>
      </w:pPr>
      <w:r>
        <w:rPr>
          <w:lang w:val="en-US"/>
        </w:rPr>
        <w:t xml:space="preserve">This equation only has a positive solution for </w:t>
      </w:r>
      <w:r w:rsidRPr="00F93A9F">
        <w:rPr>
          <w:i/>
          <w:iCs/>
          <w:lang w:val="en-US"/>
        </w:rPr>
        <w:t>t</w:t>
      </w:r>
      <w:r>
        <w:rPr>
          <w:lang w:val="en-US"/>
        </w:rPr>
        <w:t xml:space="preserve"> if:</w:t>
      </w:r>
    </w:p>
    <w:p w14:paraId="5FB0755E" w14:textId="3690CC93" w:rsidR="00EB485F" w:rsidRPr="008B5B2F" w:rsidRDefault="00F1375B" w:rsidP="00BE5447">
      <w:pPr>
        <w:rPr>
          <w:lang w:val="en-US"/>
        </w:rPr>
      </w:pPr>
      <w:r w:rsidRPr="008B5B2F">
        <w:rPr>
          <w:position w:val="-14"/>
          <w:lang w:val="en-US"/>
        </w:rPr>
        <w:object w:dxaOrig="6180" w:dyaOrig="380" w14:anchorId="650774B0">
          <v:shape id="_x0000_i1097" type="#_x0000_t75" style="width:306pt;height:19.2pt" o:ole="">
            <v:imagedata r:id="rId63" o:title=""/>
          </v:shape>
          <o:OLEObject Type="Embed" ProgID="Equation.DSMT4" ShapeID="_x0000_i1097" DrawAspect="Content" ObjectID="_1803661867" r:id="rId64"/>
        </w:object>
      </w:r>
    </w:p>
    <w:p w14:paraId="35ACAD20" w14:textId="1D248D3E" w:rsidR="00F1375B" w:rsidRPr="008B5B2F" w:rsidRDefault="00F93A9F" w:rsidP="00BE5447">
      <w:pPr>
        <w:rPr>
          <w:lang w:val="en-US"/>
        </w:rPr>
      </w:pPr>
      <w:r>
        <w:rPr>
          <w:lang w:val="en-US"/>
        </w:rPr>
        <w:t>I</w:t>
      </w:r>
      <w:r w:rsidRPr="008B5B2F">
        <w:rPr>
          <w:lang w:val="en-US"/>
        </w:rPr>
        <w:t>t means that the initial rate</w:t>
      </w:r>
      <w:r>
        <w:rPr>
          <w:lang w:val="en-US"/>
        </w:rPr>
        <w:t xml:space="preserve"> of concentration change of A</w:t>
      </w:r>
      <w:r w:rsidRPr="008B5B2F">
        <w:rPr>
          <w:lang w:val="en-US"/>
        </w:rPr>
        <w:t xml:space="preserve"> </w:t>
      </w:r>
      <w:r>
        <w:rPr>
          <w:lang w:val="en-US"/>
        </w:rPr>
        <w:t>is positive in this case, so the extremum can only be a maximum.</w:t>
      </w:r>
    </w:p>
    <w:p w14:paraId="486DFE20" w14:textId="77777777" w:rsidR="00F1375B" w:rsidRPr="008B5B2F" w:rsidRDefault="00F1375B" w:rsidP="00BE5447">
      <w:pPr>
        <w:rPr>
          <w:lang w:val="en-US"/>
        </w:rPr>
      </w:pPr>
    </w:p>
    <w:p w14:paraId="266BE8EF" w14:textId="24B632F2" w:rsidR="00F1375B" w:rsidRPr="008B5B2F" w:rsidRDefault="00F93A9F" w:rsidP="00BE5447">
      <w:pPr>
        <w:rPr>
          <w:lang w:val="en-US"/>
        </w:rPr>
      </w:pPr>
      <w:r w:rsidRPr="008B5B2F">
        <w:rPr>
          <w:lang w:val="en-US"/>
        </w:rPr>
        <w:t>A necessary condition of an extremum on [</w:t>
      </w:r>
      <w:r>
        <w:rPr>
          <w:lang w:val="en-US"/>
        </w:rPr>
        <w:t>B</w:t>
      </w:r>
      <w:r w:rsidRPr="008B5B2F">
        <w:rPr>
          <w:lang w:val="en-US"/>
        </w:rPr>
        <w:t>] is that the first derivative should be zero. The first derivative function:</w:t>
      </w:r>
    </w:p>
    <w:p w14:paraId="5EDAEA00" w14:textId="520D83CD" w:rsidR="00CC72B9" w:rsidRDefault="00DA184D" w:rsidP="00BE5447">
      <w:pPr>
        <w:rPr>
          <w:lang w:val="en-US"/>
        </w:rPr>
      </w:pPr>
      <w:r w:rsidRPr="008B5B2F">
        <w:rPr>
          <w:position w:val="-32"/>
          <w:lang w:val="en-US"/>
        </w:rPr>
        <w:object w:dxaOrig="8559" w:dyaOrig="740" w14:anchorId="0F4FE163">
          <v:shape id="_x0000_i1098" type="#_x0000_t75" style="width:423.6pt;height:37.2pt" o:ole="">
            <v:imagedata r:id="rId65" o:title=""/>
          </v:shape>
          <o:OLEObject Type="Embed" ProgID="Equation.DSMT4" ShapeID="_x0000_i1098" DrawAspect="Content" ObjectID="_1803661868" r:id="rId66"/>
        </w:object>
      </w:r>
    </w:p>
    <w:p w14:paraId="7A884CCB" w14:textId="5C03B7E5" w:rsidR="00F93A9F" w:rsidRPr="008B5B2F" w:rsidRDefault="00F93A9F" w:rsidP="00BE5447">
      <w:pPr>
        <w:rPr>
          <w:lang w:val="en-US"/>
        </w:rPr>
      </w:pPr>
      <w:r>
        <w:rPr>
          <w:lang w:val="en-US"/>
        </w:rPr>
        <w:t>Setting it to 0:</w:t>
      </w:r>
    </w:p>
    <w:p w14:paraId="361B1C9F" w14:textId="7C1CBDF7" w:rsidR="00BD0D6A" w:rsidRDefault="00DA184D" w:rsidP="00BE5447">
      <w:pPr>
        <w:rPr>
          <w:lang w:val="en-US"/>
        </w:rPr>
      </w:pPr>
      <w:r w:rsidRPr="008B5B2F">
        <w:rPr>
          <w:position w:val="-32"/>
          <w:lang w:val="en-US"/>
        </w:rPr>
        <w:object w:dxaOrig="6380" w:dyaOrig="740" w14:anchorId="19718EF5">
          <v:shape id="_x0000_i1099" type="#_x0000_t75" style="width:315.6pt;height:37.2pt" o:ole="">
            <v:imagedata r:id="rId67" o:title=""/>
          </v:shape>
          <o:OLEObject Type="Embed" ProgID="Equation.DSMT4" ShapeID="_x0000_i1099" DrawAspect="Content" ObjectID="_1803661869" r:id="rId68"/>
        </w:object>
      </w:r>
    </w:p>
    <w:p w14:paraId="028407FA" w14:textId="61E2BB3B" w:rsidR="00F93A9F" w:rsidRPr="008B5B2F" w:rsidRDefault="00F93A9F" w:rsidP="00BE5447">
      <w:pPr>
        <w:rPr>
          <w:lang w:val="en-US"/>
        </w:rPr>
      </w:pPr>
      <w:r>
        <w:rPr>
          <w:lang w:val="en-US"/>
        </w:rPr>
        <w:t xml:space="preserve">Re-arranging the equation so that terms </w:t>
      </w:r>
      <w:proofErr w:type="gramStart"/>
      <w:r>
        <w:rPr>
          <w:lang w:val="en-US"/>
        </w:rPr>
        <w:t xml:space="preserve">with </w:t>
      </w:r>
      <w:r w:rsidRPr="00F93A9F">
        <w:rPr>
          <w:i/>
          <w:iCs/>
          <w:lang w:val="en-US"/>
        </w:rPr>
        <w:t>t</w:t>
      </w:r>
      <w:proofErr w:type="gramEnd"/>
      <w:r>
        <w:rPr>
          <w:lang w:val="en-US"/>
        </w:rPr>
        <w:t xml:space="preserve"> only appear on the </w:t>
      </w:r>
      <w:proofErr w:type="gramStart"/>
      <w:r>
        <w:rPr>
          <w:lang w:val="en-US"/>
        </w:rPr>
        <w:t>left hand</w:t>
      </w:r>
      <w:proofErr w:type="gramEnd"/>
      <w:r>
        <w:rPr>
          <w:lang w:val="en-US"/>
        </w:rPr>
        <w:t xml:space="preserve"> side:</w:t>
      </w:r>
    </w:p>
    <w:p w14:paraId="3D1A0586" w14:textId="24066FA6" w:rsidR="00DA184D" w:rsidRPr="008B5B2F" w:rsidRDefault="00A64800" w:rsidP="00BE5447">
      <w:pPr>
        <w:rPr>
          <w:lang w:val="en-US"/>
        </w:rPr>
      </w:pPr>
      <w:r w:rsidRPr="008B5B2F">
        <w:rPr>
          <w:position w:val="-34"/>
          <w:lang w:val="en-US"/>
        </w:rPr>
        <w:object w:dxaOrig="4940" w:dyaOrig="760" w14:anchorId="2A52B315">
          <v:shape id="_x0000_i1100" type="#_x0000_t75" style="width:244.2pt;height:38.4pt" o:ole="">
            <v:imagedata r:id="rId69" o:title=""/>
          </v:shape>
          <o:OLEObject Type="Embed" ProgID="Equation.DSMT4" ShapeID="_x0000_i1100" DrawAspect="Content" ObjectID="_1803661870" r:id="rId70"/>
        </w:object>
      </w:r>
    </w:p>
    <w:p w14:paraId="6A93F267" w14:textId="753E8CA7" w:rsidR="006F47B7" w:rsidRPr="008B5B2F" w:rsidRDefault="006F47B7" w:rsidP="00BE5447">
      <w:pPr>
        <w:rPr>
          <w:lang w:val="en-US"/>
        </w:rPr>
      </w:pPr>
      <w:r w:rsidRPr="008B5B2F">
        <w:rPr>
          <w:lang w:val="en-US"/>
        </w:rPr>
        <w:t xml:space="preserve">The </w:t>
      </w:r>
      <w:proofErr w:type="gramStart"/>
      <w:r w:rsidRPr="008B5B2F">
        <w:rPr>
          <w:lang w:val="en-US"/>
        </w:rPr>
        <w:t>right hand</w:t>
      </w:r>
      <w:proofErr w:type="gramEnd"/>
      <w:r w:rsidRPr="008B5B2F">
        <w:rPr>
          <w:lang w:val="en-US"/>
        </w:rPr>
        <w:t xml:space="preserve"> side must be positive, so</w:t>
      </w:r>
      <w:r w:rsidR="00F93A9F">
        <w:rPr>
          <w:lang w:val="en-US"/>
        </w:rPr>
        <w:t xml:space="preserve"> the denominator must be negative</w:t>
      </w:r>
      <w:r w:rsidRPr="008B5B2F">
        <w:rPr>
          <w:lang w:val="en-US"/>
        </w:rPr>
        <w:t>:</w:t>
      </w:r>
    </w:p>
    <w:p w14:paraId="2CED08B1" w14:textId="7EE7EE1F" w:rsidR="006F47B7" w:rsidRPr="008B5B2F" w:rsidRDefault="006F47B7" w:rsidP="00BE5447">
      <w:pPr>
        <w:rPr>
          <w:lang w:val="en-US"/>
        </w:rPr>
      </w:pPr>
      <w:r w:rsidRPr="008B5B2F">
        <w:rPr>
          <w:position w:val="-16"/>
          <w:lang w:val="en-US"/>
        </w:rPr>
        <w:object w:dxaOrig="4180" w:dyaOrig="420" w14:anchorId="1C732FCA">
          <v:shape id="_x0000_i1101" type="#_x0000_t75" style="width:207pt;height:21pt" o:ole="">
            <v:imagedata r:id="rId71" o:title=""/>
          </v:shape>
          <o:OLEObject Type="Embed" ProgID="Equation.DSMT4" ShapeID="_x0000_i1101" DrawAspect="Content" ObjectID="_1803661871" r:id="rId72"/>
        </w:object>
      </w:r>
    </w:p>
    <w:p w14:paraId="56DB0458" w14:textId="77777777" w:rsidR="00F93A9F" w:rsidRDefault="00F93A9F" w:rsidP="00BE5447">
      <w:pPr>
        <w:rPr>
          <w:lang w:val="en-US"/>
        </w:rPr>
      </w:pPr>
    </w:p>
    <w:p w14:paraId="2600420E" w14:textId="7F31DF2C" w:rsidR="006F47B7" w:rsidRPr="008B5B2F" w:rsidRDefault="00BE5447" w:rsidP="00BE5447">
      <w:pPr>
        <w:rPr>
          <w:lang w:val="en-US"/>
        </w:rPr>
      </w:pPr>
      <w:r>
        <w:rPr>
          <w:lang w:val="en-US"/>
        </w:rPr>
        <w:t>B</w:t>
      </w:r>
      <w:r w:rsidR="006F47B7" w:rsidRPr="008B5B2F">
        <w:rPr>
          <w:lang w:val="en-US"/>
        </w:rPr>
        <w:t xml:space="preserve">1. If </w:t>
      </w:r>
      <w:r w:rsidR="006F47B7" w:rsidRPr="008B5B2F">
        <w:rPr>
          <w:i/>
          <w:iCs/>
          <w:lang w:val="en-US"/>
        </w:rPr>
        <w:t>k</w:t>
      </w:r>
      <w:r w:rsidR="006F47B7" w:rsidRPr="008B5B2F">
        <w:rPr>
          <w:vertAlign w:val="subscript"/>
          <w:lang w:val="en-US"/>
        </w:rPr>
        <w:t>2</w:t>
      </w:r>
      <w:r w:rsidR="006F47B7" w:rsidRPr="008B5B2F">
        <w:rPr>
          <w:lang w:val="en-US"/>
        </w:rPr>
        <w:t xml:space="preserve"> &gt; </w:t>
      </w:r>
      <w:r w:rsidR="006F47B7" w:rsidRPr="008B5B2F">
        <w:rPr>
          <w:i/>
          <w:iCs/>
          <w:lang w:val="en-US"/>
        </w:rPr>
        <w:t>k</w:t>
      </w:r>
      <w:r w:rsidR="006F47B7" w:rsidRPr="008B5B2F">
        <w:rPr>
          <w:vertAlign w:val="subscript"/>
          <w:lang w:val="en-US"/>
        </w:rPr>
        <w:t>1</w:t>
      </w:r>
      <w:r w:rsidR="006F47B7" w:rsidRPr="008B5B2F">
        <w:rPr>
          <w:lang w:val="en-US"/>
        </w:rPr>
        <w:t xml:space="preserve"> + </w:t>
      </w:r>
      <w:r w:rsidR="006F47B7" w:rsidRPr="008B5B2F">
        <w:rPr>
          <w:i/>
          <w:iCs/>
          <w:lang w:val="en-US"/>
        </w:rPr>
        <w:t>k</w:t>
      </w:r>
      <w:r w:rsidR="006F47B7" w:rsidRPr="008B5B2F">
        <w:rPr>
          <w:vertAlign w:val="subscript"/>
          <w:lang w:val="en-US"/>
        </w:rPr>
        <w:sym w:font="Symbol" w:char="F02D"/>
      </w:r>
      <w:r w:rsidR="006F47B7" w:rsidRPr="008B5B2F">
        <w:rPr>
          <w:vertAlign w:val="subscript"/>
          <w:lang w:val="en-US"/>
        </w:rPr>
        <w:t>1</w:t>
      </w:r>
    </w:p>
    <w:p w14:paraId="2FC78C8C" w14:textId="5C3B035A" w:rsidR="00F93A9F" w:rsidRDefault="00F93A9F" w:rsidP="00BE5447">
      <w:pPr>
        <w:rPr>
          <w:lang w:val="en-US"/>
        </w:rPr>
      </w:pPr>
      <w:r>
        <w:rPr>
          <w:lang w:val="en-US"/>
        </w:rPr>
        <w:t>In this case t</w:t>
      </w:r>
      <w:r w:rsidRPr="008B5B2F">
        <w:rPr>
          <w:lang w:val="en-US"/>
        </w:rPr>
        <w:t xml:space="preserve">he </w:t>
      </w:r>
      <w:proofErr w:type="gramStart"/>
      <w:r w:rsidRPr="008B5B2F">
        <w:rPr>
          <w:lang w:val="en-US"/>
        </w:rPr>
        <w:t>left hand</w:t>
      </w:r>
      <w:proofErr w:type="gramEnd"/>
      <w:r w:rsidRPr="008B5B2F">
        <w:rPr>
          <w:lang w:val="en-US"/>
        </w:rPr>
        <w:t xml:space="preserve"> side is has a </w:t>
      </w:r>
      <w:r>
        <w:rPr>
          <w:lang w:val="en-US"/>
        </w:rPr>
        <w:t>posi</w:t>
      </w:r>
      <w:r w:rsidRPr="008B5B2F">
        <w:rPr>
          <w:lang w:val="en-US"/>
        </w:rPr>
        <w:t xml:space="preserve">tive exponent, which means the right hand side must be </w:t>
      </w:r>
      <w:r>
        <w:rPr>
          <w:lang w:val="en-US"/>
        </w:rPr>
        <w:t>large</w:t>
      </w:r>
      <w:r w:rsidRPr="008B5B2F">
        <w:rPr>
          <w:lang w:val="en-US"/>
        </w:rPr>
        <w:t>r than 1:</w:t>
      </w:r>
    </w:p>
    <w:p w14:paraId="11B63F20" w14:textId="2B427677" w:rsidR="00256134" w:rsidRPr="008B5B2F" w:rsidRDefault="006F47B7" w:rsidP="00BE5447">
      <w:pPr>
        <w:rPr>
          <w:lang w:val="en-US"/>
        </w:rPr>
      </w:pPr>
      <w:r w:rsidRPr="008B5B2F">
        <w:rPr>
          <w:position w:val="-34"/>
          <w:lang w:val="en-US"/>
        </w:rPr>
        <w:object w:dxaOrig="4160" w:dyaOrig="760" w14:anchorId="16262B38">
          <v:shape id="_x0000_i1102" type="#_x0000_t75" style="width:206.4pt;height:38.4pt" o:ole="">
            <v:imagedata r:id="rId73" o:title=""/>
          </v:shape>
          <o:OLEObject Type="Embed" ProgID="Equation.DSMT4" ShapeID="_x0000_i1102" DrawAspect="Content" ObjectID="_1803661872" r:id="rId74"/>
        </w:object>
      </w:r>
    </w:p>
    <w:p w14:paraId="4F9C0BE5" w14:textId="77777777" w:rsidR="00256134" w:rsidRPr="008B5B2F" w:rsidRDefault="00256134" w:rsidP="00BE5447">
      <w:pPr>
        <w:rPr>
          <w:lang w:val="en-US"/>
        </w:rPr>
      </w:pPr>
      <w:r w:rsidRPr="008B5B2F">
        <w:rPr>
          <w:position w:val="-16"/>
          <w:lang w:val="en-US"/>
        </w:rPr>
        <w:object w:dxaOrig="3220" w:dyaOrig="420" w14:anchorId="17A06B18">
          <v:shape id="_x0000_i1103" type="#_x0000_t75" style="width:159pt;height:21pt" o:ole="">
            <v:imagedata r:id="rId75" o:title=""/>
          </v:shape>
          <o:OLEObject Type="Embed" ProgID="Equation.DSMT4" ShapeID="_x0000_i1103" DrawAspect="Content" ObjectID="_1803661873" r:id="rId76"/>
        </w:object>
      </w:r>
    </w:p>
    <w:p w14:paraId="5C8D2821" w14:textId="77777777" w:rsidR="00256134" w:rsidRPr="008B5B2F" w:rsidRDefault="00256134" w:rsidP="00BE5447">
      <w:pPr>
        <w:rPr>
          <w:lang w:val="en-US"/>
        </w:rPr>
      </w:pPr>
      <w:r w:rsidRPr="008B5B2F">
        <w:rPr>
          <w:position w:val="-14"/>
          <w:lang w:val="en-US"/>
        </w:rPr>
        <w:object w:dxaOrig="1840" w:dyaOrig="380" w14:anchorId="334E7109">
          <v:shape id="_x0000_i1104" type="#_x0000_t75" style="width:91.2pt;height:19.2pt" o:ole="">
            <v:imagedata r:id="rId77" o:title=""/>
          </v:shape>
          <o:OLEObject Type="Embed" ProgID="Equation.DSMT4" ShapeID="_x0000_i1104" DrawAspect="Content" ObjectID="_1803661874" r:id="rId78"/>
        </w:object>
      </w:r>
    </w:p>
    <w:p w14:paraId="29EF39DA" w14:textId="55BF1953" w:rsidR="003135CD" w:rsidRPr="008B5B2F" w:rsidRDefault="00F93A9F" w:rsidP="00BE5447">
      <w:pPr>
        <w:rPr>
          <w:lang w:val="en-US"/>
        </w:rPr>
      </w:pPr>
      <w:r>
        <w:rPr>
          <w:lang w:val="en-US"/>
        </w:rPr>
        <w:t>I</w:t>
      </w:r>
      <w:r w:rsidRPr="008B5B2F">
        <w:rPr>
          <w:lang w:val="en-US"/>
        </w:rPr>
        <w:t>t means that the initial rate</w:t>
      </w:r>
      <w:r>
        <w:rPr>
          <w:lang w:val="en-US"/>
        </w:rPr>
        <w:t xml:space="preserve"> of concentration change of B</w:t>
      </w:r>
      <w:r w:rsidRPr="008B5B2F">
        <w:rPr>
          <w:lang w:val="en-US"/>
        </w:rPr>
        <w:t xml:space="preserve"> </w:t>
      </w:r>
      <w:r>
        <w:rPr>
          <w:lang w:val="en-US"/>
        </w:rPr>
        <w:t>is negative in this case, so the extremum can only be a minimum.</w:t>
      </w:r>
    </w:p>
    <w:p w14:paraId="4CA347EF" w14:textId="77777777" w:rsidR="00F93A9F" w:rsidRDefault="00F93A9F" w:rsidP="00BE5447">
      <w:pPr>
        <w:rPr>
          <w:lang w:val="en-US"/>
        </w:rPr>
      </w:pPr>
    </w:p>
    <w:p w14:paraId="2A2F17EA" w14:textId="374B8A67" w:rsidR="003135CD" w:rsidRPr="008B5B2F" w:rsidRDefault="00BE5447" w:rsidP="00BE5447">
      <w:pPr>
        <w:rPr>
          <w:lang w:val="en-US"/>
        </w:rPr>
      </w:pPr>
      <w:r>
        <w:rPr>
          <w:lang w:val="en-US"/>
        </w:rPr>
        <w:t>B</w:t>
      </w:r>
      <w:r w:rsidR="003135CD" w:rsidRPr="008B5B2F">
        <w:rPr>
          <w:lang w:val="en-US"/>
        </w:rPr>
        <w:t xml:space="preserve">2. If </w:t>
      </w:r>
      <w:r w:rsidR="003135CD" w:rsidRPr="008B5B2F">
        <w:rPr>
          <w:i/>
          <w:iCs/>
          <w:lang w:val="en-US"/>
        </w:rPr>
        <w:t>k</w:t>
      </w:r>
      <w:r w:rsidR="003135CD" w:rsidRPr="008B5B2F">
        <w:rPr>
          <w:vertAlign w:val="subscript"/>
          <w:lang w:val="en-US"/>
        </w:rPr>
        <w:t>2</w:t>
      </w:r>
      <w:r w:rsidR="003135CD" w:rsidRPr="008B5B2F">
        <w:rPr>
          <w:lang w:val="en-US"/>
        </w:rPr>
        <w:t xml:space="preserve"> &lt; </w:t>
      </w:r>
      <w:r w:rsidR="003135CD" w:rsidRPr="008B5B2F">
        <w:rPr>
          <w:i/>
          <w:iCs/>
          <w:lang w:val="en-US"/>
        </w:rPr>
        <w:t>k</w:t>
      </w:r>
      <w:r w:rsidR="003135CD" w:rsidRPr="008B5B2F">
        <w:rPr>
          <w:vertAlign w:val="subscript"/>
          <w:lang w:val="en-US"/>
        </w:rPr>
        <w:t>1</w:t>
      </w:r>
      <w:r w:rsidR="003135CD" w:rsidRPr="008B5B2F">
        <w:rPr>
          <w:lang w:val="en-US"/>
        </w:rPr>
        <w:t xml:space="preserve"> + </w:t>
      </w:r>
      <w:r w:rsidR="003135CD" w:rsidRPr="008B5B2F">
        <w:rPr>
          <w:i/>
          <w:iCs/>
          <w:lang w:val="en-US"/>
        </w:rPr>
        <w:t>k</w:t>
      </w:r>
      <w:r w:rsidR="003135CD" w:rsidRPr="008B5B2F">
        <w:rPr>
          <w:vertAlign w:val="subscript"/>
          <w:lang w:val="en-US"/>
        </w:rPr>
        <w:sym w:font="Symbol" w:char="F02D"/>
      </w:r>
      <w:r w:rsidR="003135CD" w:rsidRPr="008B5B2F">
        <w:rPr>
          <w:vertAlign w:val="subscript"/>
          <w:lang w:val="en-US"/>
        </w:rPr>
        <w:t>1</w:t>
      </w:r>
    </w:p>
    <w:p w14:paraId="0BD14553" w14:textId="3EF7E213" w:rsidR="00F93A9F" w:rsidRDefault="00F93A9F" w:rsidP="00BE5447">
      <w:pPr>
        <w:rPr>
          <w:lang w:val="en-US"/>
        </w:rPr>
      </w:pPr>
      <w:r>
        <w:rPr>
          <w:lang w:val="en-US"/>
        </w:rPr>
        <w:t>In this case t</w:t>
      </w:r>
      <w:r w:rsidRPr="008B5B2F">
        <w:rPr>
          <w:lang w:val="en-US"/>
        </w:rPr>
        <w:t xml:space="preserve">he </w:t>
      </w:r>
      <w:proofErr w:type="gramStart"/>
      <w:r w:rsidRPr="008B5B2F">
        <w:rPr>
          <w:lang w:val="en-US"/>
        </w:rPr>
        <w:t>left hand</w:t>
      </w:r>
      <w:proofErr w:type="gramEnd"/>
      <w:r w:rsidRPr="008B5B2F">
        <w:rPr>
          <w:lang w:val="en-US"/>
        </w:rPr>
        <w:t xml:space="preserve"> side is has a </w:t>
      </w:r>
      <w:r>
        <w:rPr>
          <w:lang w:val="en-US"/>
        </w:rPr>
        <w:t>nega</w:t>
      </w:r>
      <w:r w:rsidRPr="008B5B2F">
        <w:rPr>
          <w:lang w:val="en-US"/>
        </w:rPr>
        <w:t xml:space="preserve">tive exponent, which means the right hand side must be </w:t>
      </w:r>
      <w:r>
        <w:rPr>
          <w:lang w:val="en-US"/>
        </w:rPr>
        <w:t>smaller</w:t>
      </w:r>
      <w:r w:rsidRPr="008B5B2F">
        <w:rPr>
          <w:lang w:val="en-US"/>
        </w:rPr>
        <w:t xml:space="preserve"> than 1:</w:t>
      </w:r>
    </w:p>
    <w:p w14:paraId="6BB54159" w14:textId="7D4644FB" w:rsidR="003135CD" w:rsidRPr="008B5B2F" w:rsidRDefault="003135CD" w:rsidP="00BE5447">
      <w:pPr>
        <w:rPr>
          <w:lang w:val="en-US"/>
        </w:rPr>
      </w:pPr>
      <w:r w:rsidRPr="008B5B2F">
        <w:rPr>
          <w:position w:val="-34"/>
          <w:lang w:val="en-US"/>
        </w:rPr>
        <w:object w:dxaOrig="4180" w:dyaOrig="760" w14:anchorId="598B1D43">
          <v:shape id="_x0000_i1105" type="#_x0000_t75" style="width:207pt;height:38.4pt" o:ole="">
            <v:imagedata r:id="rId79" o:title=""/>
          </v:shape>
          <o:OLEObject Type="Embed" ProgID="Equation.DSMT4" ShapeID="_x0000_i1105" DrawAspect="Content" ObjectID="_1803661875" r:id="rId80"/>
        </w:object>
      </w:r>
    </w:p>
    <w:p w14:paraId="2398EF44" w14:textId="5ABC8D93" w:rsidR="003135CD" w:rsidRPr="008B5B2F" w:rsidRDefault="003135CD" w:rsidP="00BE5447">
      <w:pPr>
        <w:rPr>
          <w:lang w:val="en-US"/>
        </w:rPr>
      </w:pPr>
      <w:r w:rsidRPr="008B5B2F">
        <w:rPr>
          <w:position w:val="-16"/>
          <w:lang w:val="en-US"/>
        </w:rPr>
        <w:object w:dxaOrig="3220" w:dyaOrig="420" w14:anchorId="48EE6E9A">
          <v:shape id="_x0000_i1106" type="#_x0000_t75" style="width:159pt;height:21pt" o:ole="">
            <v:imagedata r:id="rId81" o:title=""/>
          </v:shape>
          <o:OLEObject Type="Embed" ProgID="Equation.DSMT4" ShapeID="_x0000_i1106" DrawAspect="Content" ObjectID="_1803661876" r:id="rId82"/>
        </w:object>
      </w:r>
    </w:p>
    <w:p w14:paraId="3D1FC7F7" w14:textId="73718297" w:rsidR="003135CD" w:rsidRPr="008B5B2F" w:rsidRDefault="003135CD" w:rsidP="00BE5447">
      <w:pPr>
        <w:rPr>
          <w:lang w:val="en-US"/>
        </w:rPr>
      </w:pPr>
      <w:r w:rsidRPr="008B5B2F">
        <w:rPr>
          <w:position w:val="-14"/>
          <w:lang w:val="en-US"/>
        </w:rPr>
        <w:object w:dxaOrig="1840" w:dyaOrig="380" w14:anchorId="7E15ECEC">
          <v:shape id="_x0000_i1107" type="#_x0000_t75" style="width:91.2pt;height:19.2pt" o:ole="">
            <v:imagedata r:id="rId77" o:title=""/>
          </v:shape>
          <o:OLEObject Type="Embed" ProgID="Equation.DSMT4" ShapeID="_x0000_i1107" DrawAspect="Content" ObjectID="_1803661877" r:id="rId83"/>
        </w:object>
      </w:r>
      <w:r w:rsidRPr="008B5B2F">
        <w:rPr>
          <w:lang w:val="en-US"/>
        </w:rPr>
        <w:t xml:space="preserve"> (division with negative number)</w:t>
      </w:r>
    </w:p>
    <w:p w14:paraId="3057C1C1" w14:textId="23314FEC" w:rsidR="00917059" w:rsidRPr="008B5B2F" w:rsidRDefault="00F93A9F" w:rsidP="00BE5447">
      <w:pPr>
        <w:rPr>
          <w:lang w:val="en-US"/>
        </w:rPr>
      </w:pPr>
      <w:r>
        <w:rPr>
          <w:lang w:val="en-US"/>
        </w:rPr>
        <w:t>I</w:t>
      </w:r>
      <w:r w:rsidRPr="008B5B2F">
        <w:rPr>
          <w:lang w:val="en-US"/>
        </w:rPr>
        <w:t>t means that the initial rate</w:t>
      </w:r>
      <w:r>
        <w:rPr>
          <w:lang w:val="en-US"/>
        </w:rPr>
        <w:t xml:space="preserve"> of concentration change of B</w:t>
      </w:r>
      <w:r w:rsidRPr="008B5B2F">
        <w:rPr>
          <w:lang w:val="en-US"/>
        </w:rPr>
        <w:t xml:space="preserve"> </w:t>
      </w:r>
      <w:r>
        <w:rPr>
          <w:lang w:val="en-US"/>
        </w:rPr>
        <w:t>is negative in this case, so the extremum can only be a minimum.</w:t>
      </w:r>
    </w:p>
    <w:p w14:paraId="5616976F" w14:textId="77777777" w:rsidR="00F93A9F" w:rsidRDefault="00F93A9F" w:rsidP="00BE5447">
      <w:pPr>
        <w:rPr>
          <w:lang w:val="en-US"/>
        </w:rPr>
      </w:pPr>
    </w:p>
    <w:p w14:paraId="4534A33D" w14:textId="77777777" w:rsidR="00F93A9F" w:rsidRDefault="00F93A9F" w:rsidP="00BE5447">
      <w:pPr>
        <w:rPr>
          <w:lang w:val="en-US"/>
        </w:rPr>
      </w:pPr>
    </w:p>
    <w:p w14:paraId="27E15E38" w14:textId="68096F27" w:rsidR="00917059" w:rsidRPr="008B5B2F" w:rsidRDefault="00BE5447" w:rsidP="00BE5447">
      <w:pPr>
        <w:rPr>
          <w:lang w:val="en-US"/>
        </w:rPr>
      </w:pPr>
      <w:r>
        <w:rPr>
          <w:lang w:val="en-US"/>
        </w:rPr>
        <w:t>B</w:t>
      </w:r>
      <w:r w:rsidR="00917059" w:rsidRPr="008B5B2F">
        <w:rPr>
          <w:lang w:val="en-US"/>
        </w:rPr>
        <w:t xml:space="preserve">3. If </w:t>
      </w:r>
      <w:r w:rsidR="00917059" w:rsidRPr="008B5B2F">
        <w:rPr>
          <w:i/>
          <w:iCs/>
          <w:lang w:val="en-US"/>
        </w:rPr>
        <w:t>k</w:t>
      </w:r>
      <w:r w:rsidR="00917059" w:rsidRPr="008B5B2F">
        <w:rPr>
          <w:vertAlign w:val="subscript"/>
          <w:lang w:val="en-US"/>
        </w:rPr>
        <w:t>2</w:t>
      </w:r>
      <w:r w:rsidR="00917059" w:rsidRPr="008B5B2F">
        <w:rPr>
          <w:lang w:val="en-US"/>
        </w:rPr>
        <w:t xml:space="preserve"> = </w:t>
      </w:r>
      <w:r w:rsidR="00917059" w:rsidRPr="008B5B2F">
        <w:rPr>
          <w:i/>
          <w:iCs/>
          <w:lang w:val="en-US"/>
        </w:rPr>
        <w:t>k</w:t>
      </w:r>
      <w:r w:rsidR="00917059" w:rsidRPr="008B5B2F">
        <w:rPr>
          <w:vertAlign w:val="subscript"/>
          <w:lang w:val="en-US"/>
        </w:rPr>
        <w:t>1</w:t>
      </w:r>
      <w:r w:rsidR="00917059" w:rsidRPr="008B5B2F">
        <w:rPr>
          <w:lang w:val="en-US"/>
        </w:rPr>
        <w:t xml:space="preserve"> + </w:t>
      </w:r>
      <w:r w:rsidR="00917059" w:rsidRPr="008B5B2F">
        <w:rPr>
          <w:i/>
          <w:iCs/>
          <w:lang w:val="en-US"/>
        </w:rPr>
        <w:t>k</w:t>
      </w:r>
      <w:r w:rsidR="00917059" w:rsidRPr="008B5B2F">
        <w:rPr>
          <w:vertAlign w:val="subscript"/>
          <w:lang w:val="en-US"/>
        </w:rPr>
        <w:sym w:font="Symbol" w:char="F02D"/>
      </w:r>
      <w:r w:rsidR="00917059" w:rsidRPr="008B5B2F">
        <w:rPr>
          <w:vertAlign w:val="subscript"/>
          <w:lang w:val="en-US"/>
        </w:rPr>
        <w:t>1</w:t>
      </w:r>
    </w:p>
    <w:p w14:paraId="0E83A041" w14:textId="5511AB57" w:rsidR="00F93A9F" w:rsidRDefault="00F93A9F" w:rsidP="00BE5447">
      <w:pPr>
        <w:rPr>
          <w:lang w:val="en-US"/>
        </w:rPr>
      </w:pPr>
      <w:r>
        <w:rPr>
          <w:lang w:val="en-US"/>
        </w:rPr>
        <w:t>The derivative must be calculated form Eq. (13):</w:t>
      </w:r>
    </w:p>
    <w:p w14:paraId="7A236A0F" w14:textId="06B2A57F" w:rsidR="00917059" w:rsidRPr="008B5B2F" w:rsidRDefault="00917059" w:rsidP="00BE5447">
      <w:pPr>
        <w:rPr>
          <w:lang w:val="en-US"/>
        </w:rPr>
      </w:pPr>
      <w:r w:rsidRPr="008B5B2F">
        <w:rPr>
          <w:position w:val="-32"/>
          <w:lang w:val="en-US"/>
        </w:rPr>
        <w:object w:dxaOrig="7360" w:dyaOrig="740" w14:anchorId="0BE85354">
          <v:shape id="_x0000_i1108" type="#_x0000_t75" style="width:364.2pt;height:37.2pt" o:ole="">
            <v:imagedata r:id="rId84" o:title=""/>
          </v:shape>
          <o:OLEObject Type="Embed" ProgID="Equation.DSMT4" ShapeID="_x0000_i1108" DrawAspect="Content" ObjectID="_1803661878" r:id="rId85"/>
        </w:object>
      </w:r>
    </w:p>
    <w:p w14:paraId="38160CE9" w14:textId="7A51EFE5" w:rsidR="00F93A9F" w:rsidRDefault="00F93A9F" w:rsidP="00BE5447">
      <w:pPr>
        <w:rPr>
          <w:lang w:val="en-US"/>
        </w:rPr>
      </w:pPr>
      <w:r>
        <w:rPr>
          <w:lang w:val="en-US"/>
        </w:rPr>
        <w:t>Setting the derivative to 0:</w:t>
      </w:r>
    </w:p>
    <w:p w14:paraId="4F8E701E" w14:textId="21E70E23" w:rsidR="00917059" w:rsidRPr="008B5B2F" w:rsidRDefault="00917059" w:rsidP="00BE5447">
      <w:pPr>
        <w:rPr>
          <w:lang w:val="en-US"/>
        </w:rPr>
      </w:pPr>
      <w:r w:rsidRPr="008B5B2F">
        <w:rPr>
          <w:position w:val="-14"/>
          <w:lang w:val="en-US"/>
        </w:rPr>
        <w:object w:dxaOrig="5060" w:dyaOrig="380" w14:anchorId="3BA8BF2E">
          <v:shape id="_x0000_i1109" type="#_x0000_t75" style="width:250.2pt;height:19.2pt" o:ole="">
            <v:imagedata r:id="rId86" o:title=""/>
          </v:shape>
          <o:OLEObject Type="Embed" ProgID="Equation.DSMT4" ShapeID="_x0000_i1109" DrawAspect="Content" ObjectID="_1803661879" r:id="rId87"/>
        </w:object>
      </w:r>
    </w:p>
    <w:p w14:paraId="157E4039" w14:textId="48E7D062" w:rsidR="00F93A9F" w:rsidRDefault="00F93A9F" w:rsidP="00BE5447">
      <w:pPr>
        <w:rPr>
          <w:lang w:val="en-US"/>
        </w:rPr>
      </w:pPr>
      <w:r>
        <w:rPr>
          <w:lang w:val="en-US"/>
        </w:rPr>
        <w:t xml:space="preserve">This equation only has a solution with positive </w:t>
      </w:r>
      <w:r w:rsidRPr="00F93A9F">
        <w:rPr>
          <w:i/>
          <w:iCs/>
          <w:lang w:val="en-US"/>
        </w:rPr>
        <w:t>t</w:t>
      </w:r>
      <w:r>
        <w:rPr>
          <w:lang w:val="en-US"/>
        </w:rPr>
        <w:t xml:space="preserve"> if:</w:t>
      </w:r>
    </w:p>
    <w:p w14:paraId="474EF236" w14:textId="346D2332" w:rsidR="00917059" w:rsidRPr="008B5B2F" w:rsidRDefault="00917059" w:rsidP="00BE5447">
      <w:pPr>
        <w:rPr>
          <w:lang w:val="en-US"/>
        </w:rPr>
      </w:pPr>
      <w:r w:rsidRPr="008B5B2F">
        <w:rPr>
          <w:position w:val="-14"/>
          <w:lang w:val="en-US"/>
        </w:rPr>
        <w:object w:dxaOrig="1840" w:dyaOrig="380" w14:anchorId="26700E36">
          <v:shape id="_x0000_i1110" type="#_x0000_t75" style="width:91.2pt;height:19.2pt" o:ole="">
            <v:imagedata r:id="rId88" o:title=""/>
          </v:shape>
          <o:OLEObject Type="Embed" ProgID="Equation.DSMT4" ShapeID="_x0000_i1110" DrawAspect="Content" ObjectID="_1803661880" r:id="rId89"/>
        </w:object>
      </w:r>
    </w:p>
    <w:p w14:paraId="060924EA" w14:textId="77777777" w:rsidR="00982422" w:rsidRDefault="00F93A9F" w:rsidP="00BE5447">
      <w:pPr>
        <w:rPr>
          <w:lang w:val="en-US"/>
        </w:rPr>
      </w:pPr>
      <w:r>
        <w:rPr>
          <w:lang w:val="en-US"/>
        </w:rPr>
        <w:t>I</w:t>
      </w:r>
      <w:r w:rsidRPr="008B5B2F">
        <w:rPr>
          <w:lang w:val="en-US"/>
        </w:rPr>
        <w:t>t means that the initial rate</w:t>
      </w:r>
      <w:r>
        <w:rPr>
          <w:lang w:val="en-US"/>
        </w:rPr>
        <w:t xml:space="preserve"> of concentration change of B</w:t>
      </w:r>
      <w:r w:rsidRPr="008B5B2F">
        <w:rPr>
          <w:lang w:val="en-US"/>
        </w:rPr>
        <w:t xml:space="preserve"> </w:t>
      </w:r>
      <w:r>
        <w:rPr>
          <w:lang w:val="en-US"/>
        </w:rPr>
        <w:t>is negative in this case, so the extremum can only be a minimum.</w:t>
      </w:r>
    </w:p>
    <w:p w14:paraId="69E00F66" w14:textId="77777777" w:rsidR="00982422" w:rsidRDefault="00982422">
      <w:pPr>
        <w:rPr>
          <w:lang w:val="en-US"/>
        </w:rPr>
      </w:pPr>
      <w:r>
        <w:rPr>
          <w:lang w:val="en-US"/>
        </w:rPr>
        <w:br w:type="page"/>
      </w:r>
    </w:p>
    <w:p w14:paraId="59DB9CD2" w14:textId="77777777" w:rsidR="00982422" w:rsidRPr="00B130E7" w:rsidRDefault="00982422" w:rsidP="00B130E7">
      <w:pPr>
        <w:jc w:val="center"/>
        <w:rPr>
          <w:u w:val="single"/>
          <w:lang w:val="en-US"/>
        </w:rPr>
      </w:pPr>
      <w:r w:rsidRPr="00B130E7">
        <w:rPr>
          <w:u w:val="single"/>
          <w:lang w:val="en-US"/>
        </w:rPr>
        <w:lastRenderedPageBreak/>
        <w:t>Proof of the condition in Eq. (17)</w:t>
      </w:r>
    </w:p>
    <w:p w14:paraId="21950DCD" w14:textId="77777777" w:rsidR="00982422" w:rsidRDefault="00982422" w:rsidP="00BE5447">
      <w:pPr>
        <w:rPr>
          <w:lang w:val="en-US"/>
        </w:rPr>
      </w:pPr>
    </w:p>
    <w:p w14:paraId="7CDB530A" w14:textId="77777777" w:rsidR="00982422" w:rsidRDefault="00982422" w:rsidP="00BE5447">
      <w:pPr>
        <w:rPr>
          <w:lang w:val="en-US"/>
        </w:rPr>
      </w:pPr>
    </w:p>
    <w:p w14:paraId="42BCC2BB" w14:textId="77777777" w:rsidR="00982422" w:rsidRDefault="00982422" w:rsidP="00BE5447">
      <w:pPr>
        <w:rPr>
          <w:lang w:val="en-US"/>
        </w:rPr>
      </w:pPr>
      <w:r>
        <w:rPr>
          <w:lang w:val="en-US"/>
        </w:rPr>
        <w:t>The condition can simply be tested by substituting into Eq. 12:</w:t>
      </w:r>
    </w:p>
    <w:p w14:paraId="45977E33" w14:textId="50449F82" w:rsidR="000B3A16" w:rsidRPr="008B5B2F" w:rsidRDefault="00B130E7" w:rsidP="00BE5447">
      <w:pPr>
        <w:rPr>
          <w:lang w:val="en-US"/>
        </w:rPr>
      </w:pPr>
      <w:r w:rsidRPr="00B130E7">
        <w:rPr>
          <w:position w:val="-122"/>
          <w:lang w:val="en-US"/>
        </w:rPr>
        <w:object w:dxaOrig="8400" w:dyaOrig="2540" w14:anchorId="5E874E75">
          <v:shape id="_x0000_i1111" type="#_x0000_t75" style="width:415.8pt;height:127.8pt" o:ole="">
            <v:imagedata r:id="rId90" o:title=""/>
          </v:shape>
          <o:OLEObject Type="Embed" ProgID="Equation.DSMT4" ShapeID="_x0000_i1111" DrawAspect="Content" ObjectID="_1803661881" r:id="rId91"/>
        </w:object>
      </w:r>
      <w:r w:rsidR="000B3A16" w:rsidRPr="008B5B2F">
        <w:rPr>
          <w:lang w:val="en-US"/>
        </w:rPr>
        <w:br w:type="page"/>
      </w:r>
    </w:p>
    <w:p w14:paraId="76290B39" w14:textId="20F338E7" w:rsidR="00CE3699" w:rsidRPr="00CE3699" w:rsidRDefault="00CE3699" w:rsidP="00CE3699">
      <w:pPr>
        <w:jc w:val="center"/>
        <w:rPr>
          <w:u w:val="single"/>
          <w:lang w:val="en-US"/>
        </w:rPr>
      </w:pPr>
      <w:r w:rsidRPr="00CE3699">
        <w:rPr>
          <w:u w:val="single"/>
          <w:lang w:val="en-US"/>
        </w:rPr>
        <w:lastRenderedPageBreak/>
        <w:t>Proof of Eq</w:t>
      </w:r>
      <w:r w:rsidR="0093130E">
        <w:rPr>
          <w:u w:val="single"/>
          <w:lang w:val="en-US"/>
        </w:rPr>
        <w:t>.</w:t>
      </w:r>
      <w:r w:rsidRPr="00CE3699">
        <w:rPr>
          <w:u w:val="single"/>
          <w:lang w:val="en-US"/>
        </w:rPr>
        <w:t xml:space="preserve"> (21)</w:t>
      </w:r>
    </w:p>
    <w:p w14:paraId="6BDA8CC5" w14:textId="77777777" w:rsidR="00CE3699" w:rsidRDefault="00CE3699" w:rsidP="00BE5447">
      <w:pPr>
        <w:rPr>
          <w:lang w:val="en-US"/>
        </w:rPr>
      </w:pPr>
    </w:p>
    <w:p w14:paraId="59291EFB" w14:textId="013F8BEB" w:rsidR="00CE3699" w:rsidRDefault="00CE3699" w:rsidP="00BE5447">
      <w:pPr>
        <w:rPr>
          <w:lang w:val="en-US"/>
        </w:rPr>
      </w:pPr>
      <w:r>
        <w:rPr>
          <w:lang w:val="en-US"/>
        </w:rPr>
        <w:t>Initial concentration for A:</w:t>
      </w:r>
    </w:p>
    <w:p w14:paraId="3329D0DC" w14:textId="1AB825CA" w:rsidR="00CE3699" w:rsidRDefault="00CE3699" w:rsidP="00BE5447">
      <w:pPr>
        <w:rPr>
          <w:lang w:val="en-US"/>
        </w:rPr>
      </w:pPr>
      <w:r w:rsidRPr="00CE3699">
        <w:rPr>
          <w:position w:val="-152"/>
          <w:lang w:val="en-US"/>
        </w:rPr>
        <w:object w:dxaOrig="8360" w:dyaOrig="3159" w14:anchorId="663E4FDA">
          <v:shape id="_x0000_i1112" type="#_x0000_t75" style="width:414pt;height:158.4pt" o:ole="">
            <v:imagedata r:id="rId92" o:title=""/>
          </v:shape>
          <o:OLEObject Type="Embed" ProgID="Equation.DSMT4" ShapeID="_x0000_i1112" DrawAspect="Content" ObjectID="_1803661882" r:id="rId93"/>
        </w:object>
      </w:r>
    </w:p>
    <w:p w14:paraId="599CB67B" w14:textId="77777777" w:rsidR="00CE3699" w:rsidRDefault="00CE3699" w:rsidP="00BE5447">
      <w:pPr>
        <w:rPr>
          <w:lang w:val="en-US"/>
        </w:rPr>
      </w:pPr>
    </w:p>
    <w:p w14:paraId="353F9C19" w14:textId="77777777" w:rsidR="00CE3699" w:rsidRDefault="00CE3699" w:rsidP="00BE5447">
      <w:pPr>
        <w:rPr>
          <w:lang w:val="en-US"/>
        </w:rPr>
      </w:pPr>
    </w:p>
    <w:p w14:paraId="0F88E78C" w14:textId="3DDE69B5" w:rsidR="00CE3699" w:rsidRDefault="00CE3699" w:rsidP="00BE5447">
      <w:pPr>
        <w:rPr>
          <w:lang w:val="en-US"/>
        </w:rPr>
      </w:pPr>
      <w:r>
        <w:rPr>
          <w:lang w:val="en-US"/>
        </w:rPr>
        <w:t>Initial concentration for B:</w:t>
      </w:r>
    </w:p>
    <w:p w14:paraId="143C90EB" w14:textId="77777777" w:rsidR="00CE3699" w:rsidRDefault="00CE3699" w:rsidP="00BE5447">
      <w:pPr>
        <w:rPr>
          <w:lang w:val="en-US"/>
        </w:rPr>
      </w:pPr>
    </w:p>
    <w:p w14:paraId="213453C2" w14:textId="3E1C6D12" w:rsidR="00CE3699" w:rsidRDefault="00CE3699" w:rsidP="00BE5447">
      <w:pPr>
        <w:rPr>
          <w:lang w:val="en-US"/>
        </w:rPr>
      </w:pPr>
      <w:r w:rsidRPr="00CE3699">
        <w:rPr>
          <w:position w:val="-152"/>
          <w:lang w:val="en-US"/>
        </w:rPr>
        <w:object w:dxaOrig="6600" w:dyaOrig="3159" w14:anchorId="6F7DF9D6">
          <v:shape id="_x0000_i1113" type="#_x0000_t75" style="width:327pt;height:158.4pt" o:ole="">
            <v:imagedata r:id="rId94" o:title=""/>
          </v:shape>
          <o:OLEObject Type="Embed" ProgID="Equation.DSMT4" ShapeID="_x0000_i1113" DrawAspect="Content" ObjectID="_1803661883" r:id="rId95"/>
        </w:object>
      </w:r>
    </w:p>
    <w:p w14:paraId="16A4EDB9" w14:textId="77777777" w:rsidR="00CE3699" w:rsidRDefault="00CE3699" w:rsidP="00BE5447">
      <w:pPr>
        <w:rPr>
          <w:lang w:val="en-US"/>
        </w:rPr>
      </w:pPr>
    </w:p>
    <w:p w14:paraId="25FD9119" w14:textId="2A069F95" w:rsidR="00254190" w:rsidRDefault="00254190" w:rsidP="00BE5447">
      <w:pPr>
        <w:rPr>
          <w:lang w:val="en-US"/>
        </w:rPr>
      </w:pPr>
      <w:r>
        <w:rPr>
          <w:lang w:val="en-US"/>
        </w:rPr>
        <w:t xml:space="preserve">The term </w:t>
      </w:r>
      <w:r w:rsidRPr="00254190">
        <w:rPr>
          <w:i/>
          <w:iCs/>
          <w:lang w:val="en-US"/>
        </w:rPr>
        <w:t>k</w:t>
      </w:r>
      <w:r w:rsidRPr="00254190">
        <w:rPr>
          <w:vertAlign w:val="subscript"/>
          <w:lang w:val="en-US"/>
        </w:rPr>
        <w:t>1</w:t>
      </w:r>
      <w:r>
        <w:rPr>
          <w:lang w:val="en-US"/>
        </w:rPr>
        <w:t xml:space="preserve">[A] </w:t>
      </w:r>
      <w:r>
        <w:rPr>
          <w:lang w:val="en-US"/>
        </w:rPr>
        <w:sym w:font="Symbol" w:char="F02D"/>
      </w:r>
      <w:r>
        <w:rPr>
          <w:lang w:val="en-US"/>
        </w:rPr>
        <w:t xml:space="preserve"> </w:t>
      </w:r>
      <w:r w:rsidRPr="00254190">
        <w:rPr>
          <w:i/>
          <w:iCs/>
          <w:lang w:val="en-US"/>
        </w:rPr>
        <w:t>k</w:t>
      </w:r>
      <w:r w:rsidRPr="00254190">
        <w:rPr>
          <w:vertAlign w:val="subscript"/>
          <w:lang w:val="en-US"/>
        </w:rPr>
        <w:sym w:font="Symbol" w:char="F02D"/>
      </w:r>
      <w:r w:rsidRPr="00254190">
        <w:rPr>
          <w:vertAlign w:val="subscript"/>
          <w:lang w:val="en-US"/>
        </w:rPr>
        <w:t>1</w:t>
      </w:r>
      <w:r>
        <w:rPr>
          <w:lang w:val="en-US"/>
        </w:rPr>
        <w:t>[B] appears several times in Eq. (19), so it is useful to calculate it separately:</w:t>
      </w:r>
    </w:p>
    <w:p w14:paraId="7AA01729" w14:textId="0B28CFF1" w:rsidR="000B3A16" w:rsidRDefault="00254190" w:rsidP="00BE5447">
      <w:pPr>
        <w:rPr>
          <w:lang w:val="en-US"/>
        </w:rPr>
      </w:pPr>
      <w:r w:rsidRPr="00254190">
        <w:rPr>
          <w:position w:val="-184"/>
          <w:lang w:val="en-US"/>
        </w:rPr>
        <w:object w:dxaOrig="9340" w:dyaOrig="3780" w14:anchorId="6AA584BD">
          <v:shape id="_x0000_i1114" type="#_x0000_t75" style="width:462.6pt;height:189pt" o:ole="">
            <v:imagedata r:id="rId96" o:title=""/>
          </v:shape>
          <o:OLEObject Type="Embed" ProgID="Equation.DSMT4" ShapeID="_x0000_i1114" DrawAspect="Content" ObjectID="_1803661884" r:id="rId97"/>
        </w:object>
      </w:r>
      <w:r>
        <w:rPr>
          <w:lang w:val="en-US"/>
        </w:rPr>
        <w:t>Therefore:</w:t>
      </w:r>
    </w:p>
    <w:p w14:paraId="16F65EBB" w14:textId="488AD664" w:rsidR="00254190" w:rsidRDefault="00254190" w:rsidP="00BE5447">
      <w:pPr>
        <w:rPr>
          <w:lang w:val="en-US"/>
        </w:rPr>
      </w:pPr>
      <w:r w:rsidRPr="00254190">
        <w:rPr>
          <w:position w:val="-78"/>
          <w:lang w:val="en-US"/>
        </w:rPr>
        <w:object w:dxaOrig="6780" w:dyaOrig="1660" w14:anchorId="2863C709">
          <v:shape id="_x0000_i1115" type="#_x0000_t75" style="width:336pt;height:82.8pt" o:ole="">
            <v:imagedata r:id="rId98" o:title=""/>
          </v:shape>
          <o:OLEObject Type="Embed" ProgID="Equation.DSMT4" ShapeID="_x0000_i1115" DrawAspect="Content" ObjectID="_1803661885" r:id="rId99"/>
        </w:object>
      </w:r>
      <w:r>
        <w:rPr>
          <w:lang w:val="en-US"/>
        </w:rPr>
        <w:tab/>
      </w:r>
      <w:r>
        <w:rPr>
          <w:lang w:val="en-US"/>
        </w:rPr>
        <w:tab/>
      </w:r>
      <w:r>
        <w:rPr>
          <w:lang w:val="en-US"/>
        </w:rPr>
        <w:tab/>
      </w:r>
      <w:r>
        <w:rPr>
          <w:lang w:val="en-US"/>
        </w:rPr>
        <w:tab/>
        <w:t>(S3)</w:t>
      </w:r>
    </w:p>
    <w:p w14:paraId="14F6857F" w14:textId="77777777" w:rsidR="00254190" w:rsidRDefault="00254190" w:rsidP="00BE5447">
      <w:pPr>
        <w:rPr>
          <w:lang w:val="en-US"/>
        </w:rPr>
      </w:pPr>
    </w:p>
    <w:p w14:paraId="5C2F9494" w14:textId="30A7010D" w:rsidR="00254190" w:rsidRDefault="00254190" w:rsidP="00BE5447">
      <w:pPr>
        <w:rPr>
          <w:lang w:val="en-US"/>
        </w:rPr>
      </w:pPr>
      <w:r>
        <w:rPr>
          <w:lang w:val="en-US"/>
        </w:rPr>
        <w:t>The first derivative of [B] can be obtained by differentiation. It must be remembered that the first derivative of the exponential integral function is:</w:t>
      </w:r>
    </w:p>
    <w:p w14:paraId="5DFDDE20" w14:textId="1B21DFCD" w:rsidR="00254190" w:rsidRDefault="00254190" w:rsidP="00BE5447">
      <w:pPr>
        <w:rPr>
          <w:lang w:val="en-US"/>
        </w:rPr>
      </w:pPr>
      <w:r w:rsidRPr="00254190">
        <w:rPr>
          <w:position w:val="-22"/>
          <w:lang w:val="en-US"/>
        </w:rPr>
        <w:object w:dxaOrig="1200" w:dyaOrig="620" w14:anchorId="1C746DC8">
          <v:shape id="_x0000_i1116" type="#_x0000_t75" style="width:59.4pt;height:31.2pt" o:ole="">
            <v:imagedata r:id="rId100" o:title=""/>
          </v:shape>
          <o:OLEObject Type="Embed" ProgID="Equation.DSMT4" ShapeID="_x0000_i1116" DrawAspect="Content" ObjectID="_1803661886" r:id="rId101"/>
        </w:object>
      </w:r>
    </w:p>
    <w:p w14:paraId="69982D67" w14:textId="3568C024" w:rsidR="00254190" w:rsidRDefault="00254190" w:rsidP="00BE5447">
      <w:pPr>
        <w:rPr>
          <w:lang w:val="en-US"/>
        </w:rPr>
      </w:pPr>
      <w:r>
        <w:rPr>
          <w:lang w:val="en-US"/>
        </w:rPr>
        <w:t>With this, the derivative takes the following form:</w:t>
      </w:r>
    </w:p>
    <w:p w14:paraId="1014CD90" w14:textId="77777777" w:rsidR="00254190" w:rsidRPr="008B5B2F" w:rsidRDefault="00254190" w:rsidP="00BE5447">
      <w:pPr>
        <w:rPr>
          <w:lang w:val="en-US"/>
        </w:rPr>
      </w:pPr>
    </w:p>
    <w:p w14:paraId="650E853E" w14:textId="65DDC264" w:rsidR="000B3A16" w:rsidRDefault="00505E2A" w:rsidP="00BE5447">
      <w:pPr>
        <w:rPr>
          <w:lang w:val="en-US"/>
        </w:rPr>
      </w:pPr>
      <w:r w:rsidRPr="008B5B2F">
        <w:rPr>
          <w:position w:val="-208"/>
          <w:lang w:val="en-US"/>
        </w:rPr>
        <w:object w:dxaOrig="6940" w:dyaOrig="5179" w14:anchorId="791A95BA">
          <v:shape id="_x0000_i1117" type="#_x0000_t75" style="width:343.8pt;height:259.2pt" o:ole="">
            <v:imagedata r:id="rId102" o:title=""/>
          </v:shape>
          <o:OLEObject Type="Embed" ProgID="Equation.DSMT4" ShapeID="_x0000_i1117" DrawAspect="Content" ObjectID="_1803661887" r:id="rId103"/>
        </w:object>
      </w:r>
    </w:p>
    <w:p w14:paraId="28966AFB" w14:textId="096BB774" w:rsidR="00254190" w:rsidRDefault="00254190" w:rsidP="00BE5447">
      <w:pPr>
        <w:rPr>
          <w:lang w:val="en-US"/>
        </w:rPr>
      </w:pPr>
      <w:r>
        <w:rPr>
          <w:lang w:val="en-US"/>
        </w:rPr>
        <w:t xml:space="preserve">This is identical to the last part of Eq. (S3), so the function given is in fact a solution for [B]. Similarly, the first derivative of [A] can be calculated: </w:t>
      </w:r>
    </w:p>
    <w:p w14:paraId="75C22264" w14:textId="77777777" w:rsidR="00254190" w:rsidRPr="008B5B2F" w:rsidRDefault="00254190" w:rsidP="00BE5447">
      <w:pPr>
        <w:rPr>
          <w:lang w:val="en-US"/>
        </w:rPr>
      </w:pPr>
    </w:p>
    <w:p w14:paraId="6002B4E2" w14:textId="77777777" w:rsidR="004F7898" w:rsidRDefault="00D151E0" w:rsidP="00BE5447">
      <w:pPr>
        <w:rPr>
          <w:lang w:val="en-US"/>
        </w:rPr>
      </w:pPr>
      <w:r w:rsidRPr="008B5B2F">
        <w:rPr>
          <w:position w:val="-78"/>
          <w:lang w:val="en-US"/>
        </w:rPr>
        <w:object w:dxaOrig="8500" w:dyaOrig="1660" w14:anchorId="1B8243C5">
          <v:shape id="_x0000_i1118" type="#_x0000_t75" style="width:421.2pt;height:83.4pt" o:ole="">
            <v:imagedata r:id="rId104" o:title=""/>
          </v:shape>
          <o:OLEObject Type="Embed" ProgID="Equation.DSMT4" ShapeID="_x0000_i1118" DrawAspect="Content" ObjectID="_1803661888" r:id="rId105"/>
        </w:object>
      </w:r>
    </w:p>
    <w:p w14:paraId="6D93637E" w14:textId="5198CD6A" w:rsidR="004F7898" w:rsidRDefault="00254190" w:rsidP="00BE5447">
      <w:pPr>
        <w:rPr>
          <w:lang w:val="en-US"/>
        </w:rPr>
      </w:pPr>
      <w:r>
        <w:rPr>
          <w:lang w:val="en-US"/>
        </w:rPr>
        <w:t>This proves that the function given is in fact a solution for [A].</w:t>
      </w:r>
    </w:p>
    <w:p w14:paraId="68C96ADC" w14:textId="77777777" w:rsidR="00254190" w:rsidRDefault="00254190" w:rsidP="00BE5447">
      <w:pPr>
        <w:rPr>
          <w:lang w:val="en-US"/>
        </w:rPr>
      </w:pPr>
    </w:p>
    <w:p w14:paraId="17CD47A6" w14:textId="42BBB893" w:rsidR="004F7898" w:rsidRDefault="00F831EF" w:rsidP="00BE5447">
      <w:pPr>
        <w:rPr>
          <w:lang w:val="en-US"/>
        </w:rPr>
      </w:pPr>
      <w:r>
        <w:rPr>
          <w:lang w:val="en-US"/>
        </w:rPr>
        <w:t>To find the number of extrema, the second derivates are calculated:</w:t>
      </w:r>
    </w:p>
    <w:p w14:paraId="08DAE152" w14:textId="7FEAB104" w:rsidR="00917A75" w:rsidRDefault="004F7898" w:rsidP="00BE5447">
      <w:pPr>
        <w:rPr>
          <w:lang w:val="en-US"/>
        </w:rPr>
      </w:pPr>
      <w:r w:rsidRPr="004F7898">
        <w:rPr>
          <w:position w:val="-58"/>
          <w:lang w:val="en-US"/>
        </w:rPr>
        <w:object w:dxaOrig="3900" w:dyaOrig="1280" w14:anchorId="3942757C">
          <v:shape id="_x0000_i1119" type="#_x0000_t75" style="width:193.2pt;height:64.2pt" o:ole="">
            <v:imagedata r:id="rId106" o:title=""/>
          </v:shape>
          <o:OLEObject Type="Embed" ProgID="Equation.DSMT4" ShapeID="_x0000_i1119" DrawAspect="Content" ObjectID="_1803661889" r:id="rId107"/>
        </w:object>
      </w:r>
    </w:p>
    <w:p w14:paraId="19E3C5BA" w14:textId="77777777" w:rsidR="004F7898" w:rsidRDefault="004F7898" w:rsidP="00BE5447">
      <w:pPr>
        <w:rPr>
          <w:lang w:val="en-US"/>
        </w:rPr>
      </w:pPr>
    </w:p>
    <w:p w14:paraId="20E76DF2" w14:textId="6A84307C" w:rsidR="004F7898" w:rsidRDefault="004F7898" w:rsidP="00BE5447">
      <w:pPr>
        <w:rPr>
          <w:lang w:val="en-US"/>
        </w:rPr>
      </w:pPr>
      <w:r>
        <w:rPr>
          <w:lang w:val="en-US"/>
        </w:rPr>
        <w:lastRenderedPageBreak/>
        <w:t>When [B] has an extremum, its first derivative is 0. This means:</w:t>
      </w:r>
    </w:p>
    <w:p w14:paraId="49158BF3" w14:textId="2F5B25B1" w:rsidR="004F7898" w:rsidRDefault="004F7898" w:rsidP="00BE5447">
      <w:pPr>
        <w:rPr>
          <w:lang w:val="en-US"/>
        </w:rPr>
      </w:pPr>
      <w:r w:rsidRPr="004F7898">
        <w:rPr>
          <w:position w:val="-12"/>
          <w:lang w:val="en-US"/>
        </w:rPr>
        <w:object w:dxaOrig="1660" w:dyaOrig="360" w14:anchorId="244AFDD6">
          <v:shape id="_x0000_i1120" type="#_x0000_t75" style="width:82.2pt;height:18pt" o:ole="">
            <v:imagedata r:id="rId108" o:title=""/>
          </v:shape>
          <o:OLEObject Type="Embed" ProgID="Equation.DSMT4" ShapeID="_x0000_i1120" DrawAspect="Content" ObjectID="_1803661890" r:id="rId109"/>
        </w:object>
      </w:r>
    </w:p>
    <w:p w14:paraId="4CFC6C06" w14:textId="60937ED2" w:rsidR="004F7898" w:rsidRDefault="001C4E80" w:rsidP="00BE5447">
      <w:pPr>
        <w:rPr>
          <w:lang w:val="en-US"/>
        </w:rPr>
      </w:pPr>
      <w:r>
        <w:rPr>
          <w:lang w:val="en-US"/>
        </w:rPr>
        <w:t>The second derivative in the extremum becomes:</w:t>
      </w:r>
    </w:p>
    <w:p w14:paraId="46CC3CF3" w14:textId="475C21EF" w:rsidR="004F7898" w:rsidRDefault="001C4E80" w:rsidP="00BE5447">
      <w:pPr>
        <w:rPr>
          <w:lang w:val="en-US"/>
        </w:rPr>
      </w:pPr>
      <w:r w:rsidRPr="001C4E80">
        <w:rPr>
          <w:position w:val="-22"/>
          <w:lang w:val="en-US"/>
        </w:rPr>
        <w:object w:dxaOrig="7620" w:dyaOrig="620" w14:anchorId="6C528A66">
          <v:shape id="_x0000_i1121" type="#_x0000_t75" style="width:378pt;height:31.2pt" o:ole="">
            <v:imagedata r:id="rId110" o:title=""/>
          </v:shape>
          <o:OLEObject Type="Embed" ProgID="Equation.DSMT4" ShapeID="_x0000_i1121" DrawAspect="Content" ObjectID="_1803661891" r:id="rId111"/>
        </w:object>
      </w:r>
    </w:p>
    <w:p w14:paraId="5FDCD544" w14:textId="2F4ACEC0" w:rsidR="001C4E80" w:rsidRDefault="001C4E80" w:rsidP="00BE5447">
      <w:pPr>
        <w:rPr>
          <w:lang w:val="en-US"/>
        </w:rPr>
      </w:pPr>
      <w:r>
        <w:rPr>
          <w:lang w:val="en-US"/>
        </w:rPr>
        <w:t>It is seen that the second derivative can only be positive in the extremum. It means the extremum can only be a minimum. Since a minimum cannot be followed or preceded by another minimum, the time course of [B] either has a minimum or no extremum at all.</w:t>
      </w:r>
    </w:p>
    <w:p w14:paraId="7D6EB601" w14:textId="55AD27C4" w:rsidR="002A4F65" w:rsidRDefault="002A4F65" w:rsidP="00BE5447">
      <w:pPr>
        <w:rPr>
          <w:lang w:val="en-US"/>
        </w:rPr>
      </w:pPr>
      <w:r>
        <w:rPr>
          <w:lang w:val="en-US"/>
        </w:rPr>
        <w:t xml:space="preserve">If </w:t>
      </w:r>
      <w:r w:rsidRPr="001C4E80">
        <w:rPr>
          <w:i/>
          <w:iCs/>
          <w:lang w:val="en-US"/>
        </w:rPr>
        <w:t>k</w:t>
      </w:r>
      <w:r>
        <w:rPr>
          <w:vertAlign w:val="subscript"/>
          <w:lang w:val="en-US"/>
        </w:rPr>
        <w:t>1</w:t>
      </w:r>
      <w:r>
        <w:rPr>
          <w:lang w:val="en-US"/>
        </w:rPr>
        <w:t>[A]</w:t>
      </w:r>
      <w:r w:rsidRPr="002A4F65">
        <w:rPr>
          <w:vertAlign w:val="subscript"/>
          <w:lang w:val="en-US"/>
        </w:rPr>
        <w:t>0</w:t>
      </w:r>
      <w:r>
        <w:rPr>
          <w:lang w:val="en-US"/>
        </w:rPr>
        <w:t xml:space="preserve"> &gt; </w:t>
      </w:r>
      <w:r w:rsidRPr="008F1626">
        <w:rPr>
          <w:i/>
          <w:iCs/>
          <w:lang w:val="en-US"/>
        </w:rPr>
        <w:t>k</w:t>
      </w:r>
      <w:r w:rsidRPr="008F1626">
        <w:rPr>
          <w:vertAlign w:val="subscript"/>
          <w:lang w:val="en-US"/>
        </w:rPr>
        <w:sym w:font="Symbol" w:char="F02D"/>
      </w:r>
      <w:r w:rsidRPr="008F1626">
        <w:rPr>
          <w:vertAlign w:val="subscript"/>
          <w:lang w:val="en-US"/>
        </w:rPr>
        <w:t>1</w:t>
      </w:r>
      <w:r>
        <w:rPr>
          <w:lang w:val="en-US"/>
        </w:rPr>
        <w:t>[B]</w:t>
      </w:r>
      <w:r w:rsidRPr="002A4F65">
        <w:rPr>
          <w:vertAlign w:val="subscript"/>
          <w:lang w:val="en-US"/>
        </w:rPr>
        <w:t>0</w:t>
      </w:r>
      <w:r>
        <w:rPr>
          <w:lang w:val="en-US"/>
        </w:rPr>
        <w:t>, the curve of [B] begins with an increase and no minimum is possible, it will be a monotonically increasing function.</w:t>
      </w:r>
      <w:r w:rsidR="00C36330">
        <w:rPr>
          <w:lang w:val="en-US"/>
        </w:rPr>
        <w:t xml:space="preserve"> </w:t>
      </w:r>
      <w:r w:rsidR="00F831EF">
        <w:rPr>
          <w:lang w:val="en-US"/>
        </w:rPr>
        <w:t xml:space="preserve">Similarly, no minimum can be obtained at </w:t>
      </w:r>
      <w:r w:rsidR="00F831EF" w:rsidRPr="001C4E80">
        <w:rPr>
          <w:i/>
          <w:iCs/>
          <w:lang w:val="en-US"/>
        </w:rPr>
        <w:t>k</w:t>
      </w:r>
      <w:r w:rsidR="00F831EF">
        <w:rPr>
          <w:vertAlign w:val="subscript"/>
          <w:lang w:val="en-US"/>
        </w:rPr>
        <w:t>1</w:t>
      </w:r>
      <w:r w:rsidR="00F831EF">
        <w:rPr>
          <w:lang w:val="en-US"/>
        </w:rPr>
        <w:t>[A]</w:t>
      </w:r>
      <w:r w:rsidR="00F831EF" w:rsidRPr="002A4F65">
        <w:rPr>
          <w:vertAlign w:val="subscript"/>
          <w:lang w:val="en-US"/>
        </w:rPr>
        <w:t>0</w:t>
      </w:r>
      <w:r w:rsidR="00F831EF">
        <w:rPr>
          <w:lang w:val="en-US"/>
        </w:rPr>
        <w:t xml:space="preserve"> = </w:t>
      </w:r>
      <w:r w:rsidR="00F831EF" w:rsidRPr="008F1626">
        <w:rPr>
          <w:i/>
          <w:iCs/>
          <w:lang w:val="en-US"/>
        </w:rPr>
        <w:t>k</w:t>
      </w:r>
      <w:r w:rsidR="00F831EF" w:rsidRPr="008F1626">
        <w:rPr>
          <w:vertAlign w:val="subscript"/>
          <w:lang w:val="en-US"/>
        </w:rPr>
        <w:sym w:font="Symbol" w:char="F02D"/>
      </w:r>
      <w:r w:rsidR="00F831EF" w:rsidRPr="008F1626">
        <w:rPr>
          <w:vertAlign w:val="subscript"/>
          <w:lang w:val="en-US"/>
        </w:rPr>
        <w:t>1</w:t>
      </w:r>
      <w:r w:rsidR="00F831EF">
        <w:rPr>
          <w:lang w:val="en-US"/>
        </w:rPr>
        <w:t>[B]</w:t>
      </w:r>
      <w:r w:rsidR="00F831EF" w:rsidRPr="002A4F65">
        <w:rPr>
          <w:vertAlign w:val="subscript"/>
          <w:lang w:val="en-US"/>
        </w:rPr>
        <w:t>0</w:t>
      </w:r>
      <w:r w:rsidR="00F831EF">
        <w:rPr>
          <w:lang w:val="en-US"/>
        </w:rPr>
        <w:t>. So</w:t>
      </w:r>
      <w:r w:rsidR="00C36330">
        <w:rPr>
          <w:lang w:val="en-US"/>
        </w:rPr>
        <w:t xml:space="preserve"> </w:t>
      </w:r>
      <w:r w:rsidR="00C36330" w:rsidRPr="001C4E80">
        <w:rPr>
          <w:i/>
          <w:iCs/>
          <w:lang w:val="en-US"/>
        </w:rPr>
        <w:t>k</w:t>
      </w:r>
      <w:r w:rsidR="00C36330">
        <w:rPr>
          <w:vertAlign w:val="subscript"/>
          <w:lang w:val="en-US"/>
        </w:rPr>
        <w:t>1</w:t>
      </w:r>
      <w:r w:rsidR="00C36330">
        <w:rPr>
          <w:lang w:val="en-US"/>
        </w:rPr>
        <w:t>[A]</w:t>
      </w:r>
      <w:r w:rsidR="00C36330" w:rsidRPr="002A4F65">
        <w:rPr>
          <w:vertAlign w:val="subscript"/>
          <w:lang w:val="en-US"/>
        </w:rPr>
        <w:t>0</w:t>
      </w:r>
      <w:r w:rsidR="00C36330">
        <w:rPr>
          <w:lang w:val="en-US"/>
        </w:rPr>
        <w:t xml:space="preserve"> &lt; </w:t>
      </w:r>
      <w:r w:rsidR="00C36330" w:rsidRPr="008F1626">
        <w:rPr>
          <w:i/>
          <w:iCs/>
          <w:lang w:val="en-US"/>
        </w:rPr>
        <w:t>k</w:t>
      </w:r>
      <w:r w:rsidR="00C36330" w:rsidRPr="008F1626">
        <w:rPr>
          <w:vertAlign w:val="subscript"/>
          <w:lang w:val="en-US"/>
        </w:rPr>
        <w:sym w:font="Symbol" w:char="F02D"/>
      </w:r>
      <w:r w:rsidR="00C36330" w:rsidRPr="008F1626">
        <w:rPr>
          <w:vertAlign w:val="subscript"/>
          <w:lang w:val="en-US"/>
        </w:rPr>
        <w:t>1</w:t>
      </w:r>
      <w:r w:rsidR="00C36330">
        <w:rPr>
          <w:lang w:val="en-US"/>
        </w:rPr>
        <w:t>[B]</w:t>
      </w:r>
      <w:r w:rsidR="00C36330" w:rsidRPr="002A4F65">
        <w:rPr>
          <w:vertAlign w:val="subscript"/>
          <w:lang w:val="en-US"/>
        </w:rPr>
        <w:t>0</w:t>
      </w:r>
      <w:r w:rsidR="00F831EF">
        <w:rPr>
          <w:lang w:val="en-US"/>
        </w:rPr>
        <w:t xml:space="preserve"> is a necessary condition of the appearance of a minimum on [B]. </w:t>
      </w:r>
    </w:p>
    <w:p w14:paraId="67ABD3CF" w14:textId="77777777" w:rsidR="001C4E80" w:rsidRDefault="001C4E80" w:rsidP="001C4E80">
      <w:pPr>
        <w:rPr>
          <w:lang w:val="en-US"/>
        </w:rPr>
      </w:pPr>
    </w:p>
    <w:p w14:paraId="037CEAEE" w14:textId="5D515BEF" w:rsidR="001C4E80" w:rsidRDefault="00F831EF" w:rsidP="001C4E80">
      <w:pPr>
        <w:rPr>
          <w:lang w:val="en-US"/>
        </w:rPr>
      </w:pPr>
      <w:r>
        <w:rPr>
          <w:lang w:val="en-US"/>
        </w:rPr>
        <w:t>Similarly, w</w:t>
      </w:r>
      <w:r w:rsidR="001C4E80">
        <w:rPr>
          <w:lang w:val="en-US"/>
        </w:rPr>
        <w:t>hen [A] has an extremum, its first derivative is 0. This means:</w:t>
      </w:r>
    </w:p>
    <w:p w14:paraId="34B3B345" w14:textId="622BD6EF" w:rsidR="001C4E80" w:rsidRDefault="001C4E80" w:rsidP="001C4E80">
      <w:pPr>
        <w:rPr>
          <w:lang w:val="en-US"/>
        </w:rPr>
      </w:pPr>
      <w:r w:rsidRPr="001C4E80">
        <w:rPr>
          <w:position w:val="-12"/>
          <w:lang w:val="en-US"/>
        </w:rPr>
        <w:object w:dxaOrig="5280" w:dyaOrig="400" w14:anchorId="6C40A0A5">
          <v:shape id="_x0000_i1122" type="#_x0000_t75" style="width:261.6pt;height:19.8pt" o:ole="">
            <v:imagedata r:id="rId112" o:title=""/>
          </v:shape>
          <o:OLEObject Type="Embed" ProgID="Equation.DSMT4" ShapeID="_x0000_i1122" DrawAspect="Content" ObjectID="_1803661892" r:id="rId113"/>
        </w:object>
      </w:r>
    </w:p>
    <w:p w14:paraId="7BAD1FF4" w14:textId="4A72BDE3" w:rsidR="001C4E80" w:rsidRDefault="001C4E80" w:rsidP="00BE5447">
      <w:pPr>
        <w:rPr>
          <w:lang w:val="en-US"/>
        </w:rPr>
      </w:pPr>
      <w:r>
        <w:rPr>
          <w:lang w:val="en-US"/>
        </w:rPr>
        <w:t>The second derivative in the extremum becomes:</w:t>
      </w:r>
    </w:p>
    <w:p w14:paraId="358EEB44" w14:textId="77777777" w:rsidR="00B25945" w:rsidRDefault="00B25945" w:rsidP="00BE5447">
      <w:pPr>
        <w:rPr>
          <w:lang w:val="en-US"/>
        </w:rPr>
      </w:pPr>
      <w:r w:rsidRPr="00B25945">
        <w:rPr>
          <w:position w:val="-48"/>
          <w:lang w:val="en-US"/>
        </w:rPr>
        <w:object w:dxaOrig="8199" w:dyaOrig="1060" w14:anchorId="74EE15B8">
          <v:shape id="_x0000_i1123" type="#_x0000_t75" style="width:406.8pt;height:53.4pt" o:ole="">
            <v:imagedata r:id="rId114" o:title=""/>
          </v:shape>
          <o:OLEObject Type="Embed" ProgID="Equation.DSMT4" ShapeID="_x0000_i1123" DrawAspect="Content" ObjectID="_1803661893" r:id="rId115"/>
        </w:object>
      </w:r>
    </w:p>
    <w:p w14:paraId="136D6464" w14:textId="254A7C4A" w:rsidR="001C4E80" w:rsidRDefault="001C4E80" w:rsidP="00BE5447">
      <w:pPr>
        <w:rPr>
          <w:lang w:val="en-US"/>
        </w:rPr>
      </w:pPr>
      <w:r>
        <w:rPr>
          <w:lang w:val="en-US"/>
        </w:rPr>
        <w:t>[C] is a monotonically decreasing function. If 4</w:t>
      </w:r>
      <w:r w:rsidRPr="001C4E80">
        <w:rPr>
          <w:i/>
          <w:iCs/>
          <w:lang w:val="en-US"/>
        </w:rPr>
        <w:t>k</w:t>
      </w:r>
      <w:r w:rsidRPr="001C4E80">
        <w:rPr>
          <w:vertAlign w:val="subscript"/>
          <w:lang w:val="en-US"/>
        </w:rPr>
        <w:t>2</w:t>
      </w:r>
      <w:r>
        <w:rPr>
          <w:lang w:val="en-US"/>
        </w:rPr>
        <w:t xml:space="preserve">[C] &gt; </w:t>
      </w:r>
      <w:r w:rsidR="008F1626" w:rsidRPr="008F1626">
        <w:rPr>
          <w:i/>
          <w:iCs/>
          <w:lang w:val="en-US"/>
        </w:rPr>
        <w:t>k</w:t>
      </w:r>
      <w:r w:rsidR="008F1626" w:rsidRPr="008F1626">
        <w:rPr>
          <w:vertAlign w:val="subscript"/>
          <w:lang w:val="en-US"/>
        </w:rPr>
        <w:sym w:font="Symbol" w:char="F02D"/>
      </w:r>
      <w:r w:rsidR="008F1626" w:rsidRPr="008F1626">
        <w:rPr>
          <w:vertAlign w:val="subscript"/>
          <w:lang w:val="en-US"/>
        </w:rPr>
        <w:t>1</w:t>
      </w:r>
      <w:r w:rsidR="008F1626">
        <w:rPr>
          <w:lang w:val="en-US"/>
        </w:rPr>
        <w:t>, it is possible to have a negative second derivative at the extremum, which means a maximum. At low values of [C], it is also possible to have a positive second derivative in the extremum. However, the derivative at the extremum can only change sign once, which means that no more than one maximum and one minimum exist on the curve and if there is both a maximum and a minimum, the maximum precedes the minimum.</w:t>
      </w:r>
    </w:p>
    <w:p w14:paraId="0F6EB3F9" w14:textId="5DE217A8" w:rsidR="00B25945" w:rsidRPr="00B25945" w:rsidRDefault="00B25945" w:rsidP="00BE5447">
      <w:pPr>
        <w:rPr>
          <w:lang w:val="en-US"/>
        </w:rPr>
      </w:pPr>
      <w:r>
        <w:rPr>
          <w:lang w:val="en-US"/>
        </w:rPr>
        <w:t>If 4</w:t>
      </w:r>
      <w:r w:rsidRPr="001C4E80">
        <w:rPr>
          <w:i/>
          <w:iCs/>
          <w:lang w:val="en-US"/>
        </w:rPr>
        <w:t>k</w:t>
      </w:r>
      <w:r w:rsidRPr="001C4E80">
        <w:rPr>
          <w:vertAlign w:val="subscript"/>
          <w:lang w:val="en-US"/>
        </w:rPr>
        <w:t>2</w:t>
      </w:r>
      <w:r>
        <w:rPr>
          <w:lang w:val="en-US"/>
        </w:rPr>
        <w:t>[C]</w:t>
      </w:r>
      <w:r w:rsidRPr="00B25945">
        <w:rPr>
          <w:vertAlign w:val="subscript"/>
          <w:lang w:val="en-US"/>
        </w:rPr>
        <w:t>0</w:t>
      </w:r>
      <w:r>
        <w:rPr>
          <w:lang w:val="en-US"/>
        </w:rPr>
        <w:t xml:space="preserve"> </w:t>
      </w:r>
      <w:r>
        <w:rPr>
          <w:lang w:val="en-US"/>
        </w:rPr>
        <w:sym w:font="Symbol" w:char="F0A3"/>
      </w:r>
      <w:r>
        <w:rPr>
          <w:lang w:val="en-US"/>
        </w:rPr>
        <w:t xml:space="preserve"> </w:t>
      </w:r>
      <w:r w:rsidRPr="008F1626">
        <w:rPr>
          <w:i/>
          <w:iCs/>
          <w:lang w:val="en-US"/>
        </w:rPr>
        <w:t>k</w:t>
      </w:r>
      <w:r w:rsidRPr="008F1626">
        <w:rPr>
          <w:vertAlign w:val="subscript"/>
          <w:lang w:val="en-US"/>
        </w:rPr>
        <w:sym w:font="Symbol" w:char="F02D"/>
      </w:r>
      <w:r w:rsidRPr="008F1626">
        <w:rPr>
          <w:vertAlign w:val="subscript"/>
          <w:lang w:val="en-US"/>
        </w:rPr>
        <w:t>1</w:t>
      </w:r>
      <w:r>
        <w:rPr>
          <w:lang w:val="en-US"/>
        </w:rPr>
        <w:t>, no maximum is possible.</w:t>
      </w:r>
    </w:p>
    <w:p w14:paraId="0C9CC2E9" w14:textId="390D27CC" w:rsidR="001C4E80" w:rsidRPr="00F831EF" w:rsidRDefault="002A4F65" w:rsidP="00BE5447">
      <w:pPr>
        <w:rPr>
          <w:lang w:val="en-US"/>
        </w:rPr>
      </w:pPr>
      <w:r>
        <w:rPr>
          <w:lang w:val="en-US"/>
        </w:rPr>
        <w:t xml:space="preserve">If </w:t>
      </w:r>
      <w:r w:rsidRPr="001C4E80">
        <w:rPr>
          <w:i/>
          <w:iCs/>
          <w:lang w:val="en-US"/>
        </w:rPr>
        <w:t>k</w:t>
      </w:r>
      <w:r>
        <w:rPr>
          <w:vertAlign w:val="subscript"/>
          <w:lang w:val="en-US"/>
        </w:rPr>
        <w:t>1</w:t>
      </w:r>
      <w:r>
        <w:rPr>
          <w:lang w:val="en-US"/>
        </w:rPr>
        <w:t>[A]</w:t>
      </w:r>
      <w:r w:rsidRPr="002A4F65">
        <w:rPr>
          <w:vertAlign w:val="subscript"/>
          <w:lang w:val="en-US"/>
        </w:rPr>
        <w:t>0</w:t>
      </w:r>
      <w:r>
        <w:rPr>
          <w:lang w:val="en-US"/>
        </w:rPr>
        <w:t xml:space="preserve"> &gt; </w:t>
      </w:r>
      <w:r w:rsidRPr="008F1626">
        <w:rPr>
          <w:i/>
          <w:iCs/>
          <w:lang w:val="en-US"/>
        </w:rPr>
        <w:t>k</w:t>
      </w:r>
      <w:r w:rsidRPr="008F1626">
        <w:rPr>
          <w:vertAlign w:val="subscript"/>
          <w:lang w:val="en-US"/>
        </w:rPr>
        <w:sym w:font="Symbol" w:char="F02D"/>
      </w:r>
      <w:r w:rsidRPr="008F1626">
        <w:rPr>
          <w:vertAlign w:val="subscript"/>
          <w:lang w:val="en-US"/>
        </w:rPr>
        <w:t>1</w:t>
      </w:r>
      <w:r>
        <w:rPr>
          <w:lang w:val="en-US"/>
        </w:rPr>
        <w:t>[B]</w:t>
      </w:r>
      <w:r w:rsidRPr="002A4F65">
        <w:rPr>
          <w:vertAlign w:val="subscript"/>
          <w:lang w:val="en-US"/>
        </w:rPr>
        <w:t>0</w:t>
      </w:r>
      <w:r>
        <w:rPr>
          <w:lang w:val="en-US"/>
        </w:rPr>
        <w:t xml:space="preserve"> + </w:t>
      </w:r>
      <w:r w:rsidRPr="001C4E80">
        <w:rPr>
          <w:i/>
          <w:iCs/>
          <w:lang w:val="en-US"/>
        </w:rPr>
        <w:t>k</w:t>
      </w:r>
      <w:r w:rsidRPr="001C4E80">
        <w:rPr>
          <w:vertAlign w:val="subscript"/>
          <w:lang w:val="en-US"/>
        </w:rPr>
        <w:t>2</w:t>
      </w:r>
      <w:r>
        <w:rPr>
          <w:lang w:val="en-US"/>
        </w:rPr>
        <w:t>[C]</w:t>
      </w:r>
      <w:r w:rsidR="0039616F" w:rsidRPr="00B25945">
        <w:rPr>
          <w:vertAlign w:val="subscript"/>
          <w:lang w:val="en-US"/>
        </w:rPr>
        <w:t>0</w:t>
      </w:r>
      <w:r w:rsidRPr="002A4F65">
        <w:rPr>
          <w:vertAlign w:val="superscript"/>
          <w:lang w:val="en-US"/>
        </w:rPr>
        <w:t>2</w:t>
      </w:r>
      <w:r>
        <w:rPr>
          <w:lang w:val="en-US"/>
        </w:rPr>
        <w:t>, the curve of [A] begins with a decrease and no maximum is possible during the entire process, but a minimum is possible.</w:t>
      </w:r>
      <w:r w:rsidR="00F831EF">
        <w:rPr>
          <w:lang w:val="en-US"/>
        </w:rPr>
        <w:t xml:space="preserve"> So 4</w:t>
      </w:r>
      <w:r w:rsidR="00F831EF" w:rsidRPr="001C4E80">
        <w:rPr>
          <w:i/>
          <w:iCs/>
          <w:lang w:val="en-US"/>
        </w:rPr>
        <w:t>k</w:t>
      </w:r>
      <w:r w:rsidR="00F831EF" w:rsidRPr="001C4E80">
        <w:rPr>
          <w:vertAlign w:val="subscript"/>
          <w:lang w:val="en-US"/>
        </w:rPr>
        <w:t>2</w:t>
      </w:r>
      <w:r w:rsidR="00F831EF">
        <w:rPr>
          <w:lang w:val="en-US"/>
        </w:rPr>
        <w:t>[C]</w:t>
      </w:r>
      <w:r w:rsidR="00F831EF" w:rsidRPr="00B25945">
        <w:rPr>
          <w:vertAlign w:val="subscript"/>
          <w:lang w:val="en-US"/>
        </w:rPr>
        <w:t>0</w:t>
      </w:r>
      <w:r w:rsidR="00F831EF">
        <w:rPr>
          <w:lang w:val="en-US"/>
        </w:rPr>
        <w:t xml:space="preserve"> &gt; </w:t>
      </w:r>
      <w:r w:rsidR="00F831EF" w:rsidRPr="008F1626">
        <w:rPr>
          <w:i/>
          <w:iCs/>
          <w:lang w:val="en-US"/>
        </w:rPr>
        <w:t>k</w:t>
      </w:r>
      <w:r w:rsidR="00F831EF" w:rsidRPr="008F1626">
        <w:rPr>
          <w:vertAlign w:val="subscript"/>
          <w:lang w:val="en-US"/>
        </w:rPr>
        <w:sym w:font="Symbol" w:char="F02D"/>
      </w:r>
      <w:r w:rsidR="00F831EF" w:rsidRPr="008F1626">
        <w:rPr>
          <w:vertAlign w:val="subscript"/>
          <w:lang w:val="en-US"/>
        </w:rPr>
        <w:t>1</w:t>
      </w:r>
      <w:r w:rsidR="00F831EF">
        <w:rPr>
          <w:lang w:val="en-US"/>
        </w:rPr>
        <w:t xml:space="preserve"> and </w:t>
      </w:r>
      <w:r w:rsidR="00F831EF" w:rsidRPr="001C4E80">
        <w:rPr>
          <w:i/>
          <w:iCs/>
          <w:lang w:val="en-US"/>
        </w:rPr>
        <w:t>k</w:t>
      </w:r>
      <w:r w:rsidR="00F831EF">
        <w:rPr>
          <w:vertAlign w:val="subscript"/>
          <w:lang w:val="en-US"/>
        </w:rPr>
        <w:t>1</w:t>
      </w:r>
      <w:r w:rsidR="00F831EF">
        <w:rPr>
          <w:lang w:val="en-US"/>
        </w:rPr>
        <w:t>[A]</w:t>
      </w:r>
      <w:r w:rsidR="00F831EF" w:rsidRPr="002A4F65">
        <w:rPr>
          <w:vertAlign w:val="subscript"/>
          <w:lang w:val="en-US"/>
        </w:rPr>
        <w:t>0</w:t>
      </w:r>
      <w:r w:rsidR="00F831EF">
        <w:rPr>
          <w:lang w:val="en-US"/>
        </w:rPr>
        <w:t xml:space="preserve"> &lt; </w:t>
      </w:r>
      <w:r w:rsidR="00F831EF" w:rsidRPr="008F1626">
        <w:rPr>
          <w:i/>
          <w:iCs/>
          <w:lang w:val="en-US"/>
        </w:rPr>
        <w:t>k</w:t>
      </w:r>
      <w:r w:rsidR="00F831EF" w:rsidRPr="008F1626">
        <w:rPr>
          <w:vertAlign w:val="subscript"/>
          <w:lang w:val="en-US"/>
        </w:rPr>
        <w:sym w:font="Symbol" w:char="F02D"/>
      </w:r>
      <w:r w:rsidR="00F831EF" w:rsidRPr="008F1626">
        <w:rPr>
          <w:vertAlign w:val="subscript"/>
          <w:lang w:val="en-US"/>
        </w:rPr>
        <w:t>1</w:t>
      </w:r>
      <w:r w:rsidR="00F831EF">
        <w:rPr>
          <w:lang w:val="en-US"/>
        </w:rPr>
        <w:t>[B]</w:t>
      </w:r>
      <w:r w:rsidR="00F831EF" w:rsidRPr="002A4F65">
        <w:rPr>
          <w:vertAlign w:val="subscript"/>
          <w:lang w:val="en-US"/>
        </w:rPr>
        <w:t>0</w:t>
      </w:r>
      <w:r w:rsidR="00F831EF">
        <w:rPr>
          <w:lang w:val="en-US"/>
        </w:rPr>
        <w:t xml:space="preserve"> + </w:t>
      </w:r>
      <w:r w:rsidR="00F831EF" w:rsidRPr="001C4E80">
        <w:rPr>
          <w:i/>
          <w:iCs/>
          <w:lang w:val="en-US"/>
        </w:rPr>
        <w:t>k</w:t>
      </w:r>
      <w:r w:rsidR="00F831EF" w:rsidRPr="001C4E80">
        <w:rPr>
          <w:vertAlign w:val="subscript"/>
          <w:lang w:val="en-US"/>
        </w:rPr>
        <w:t>2</w:t>
      </w:r>
      <w:r w:rsidR="00F831EF">
        <w:rPr>
          <w:lang w:val="en-US"/>
        </w:rPr>
        <w:t>[C]</w:t>
      </w:r>
      <w:r w:rsidR="00F831EF" w:rsidRPr="00B25945">
        <w:rPr>
          <w:vertAlign w:val="subscript"/>
          <w:lang w:val="en-US"/>
        </w:rPr>
        <w:t>0</w:t>
      </w:r>
      <w:r w:rsidR="00F831EF" w:rsidRPr="002A4F65">
        <w:rPr>
          <w:vertAlign w:val="superscript"/>
          <w:lang w:val="en-US"/>
        </w:rPr>
        <w:t>2</w:t>
      </w:r>
      <w:r w:rsidR="00F831EF">
        <w:rPr>
          <w:lang w:val="en-US"/>
        </w:rPr>
        <w:t xml:space="preserve"> are necessary conditions of finding a maximum on [A].</w:t>
      </w:r>
    </w:p>
    <w:p w14:paraId="5C173660" w14:textId="77777777" w:rsidR="004F7898" w:rsidRDefault="004F7898" w:rsidP="00BE5447">
      <w:pPr>
        <w:rPr>
          <w:lang w:val="en-US"/>
        </w:rPr>
      </w:pPr>
    </w:p>
    <w:p w14:paraId="78DE6FC2" w14:textId="345035F1" w:rsidR="004F7898" w:rsidRDefault="004F7898" w:rsidP="00BE5447">
      <w:pPr>
        <w:rPr>
          <w:lang w:val="en-US"/>
        </w:rPr>
      </w:pPr>
    </w:p>
    <w:p w14:paraId="57766F96" w14:textId="58D0727B" w:rsidR="00C94077" w:rsidRDefault="0035795B" w:rsidP="00BE5447">
      <w:pPr>
        <w:rPr>
          <w:lang w:val="en-US"/>
        </w:rPr>
      </w:pPr>
      <w:r w:rsidRPr="0035795B">
        <w:rPr>
          <w:position w:val="-76"/>
          <w:lang w:val="en-US"/>
        </w:rPr>
        <w:object w:dxaOrig="8880" w:dyaOrig="1280" w14:anchorId="75A3A023">
          <v:shape id="_x0000_i1124" type="#_x0000_t75" style="width:440.4pt;height:64.2pt" o:ole="">
            <v:imagedata r:id="rId116" o:title=""/>
          </v:shape>
          <o:OLEObject Type="Embed" ProgID="Equation.DSMT4" ShapeID="_x0000_i1124" DrawAspect="Content" ObjectID="_1803661894" r:id="rId117"/>
        </w:object>
      </w:r>
    </w:p>
    <w:p w14:paraId="7A3769E4" w14:textId="77777777" w:rsidR="00DE7284" w:rsidRDefault="00DE7284" w:rsidP="00BE5447">
      <w:pPr>
        <w:rPr>
          <w:lang w:val="en-US"/>
        </w:rPr>
      </w:pPr>
    </w:p>
    <w:p w14:paraId="2E20B11B" w14:textId="231E6F39" w:rsidR="00DE7284" w:rsidRDefault="00DE7284" w:rsidP="00BE5447">
      <w:pPr>
        <w:rPr>
          <w:lang w:val="en-US"/>
        </w:rPr>
      </w:pPr>
      <w:r>
        <w:rPr>
          <w:lang w:val="en-US"/>
        </w:rPr>
        <w:t>Corollary:</w:t>
      </w:r>
    </w:p>
    <w:p w14:paraId="03D7FB13" w14:textId="281FB927" w:rsidR="00B85A4C" w:rsidRDefault="00DE7284" w:rsidP="00BE5447">
      <w:pPr>
        <w:rPr>
          <w:lang w:val="en-US"/>
        </w:rPr>
      </w:pPr>
      <w:r w:rsidRPr="00DE7284">
        <w:rPr>
          <w:position w:val="-22"/>
          <w:lang w:val="en-US"/>
        </w:rPr>
        <w:object w:dxaOrig="2500" w:dyaOrig="580" w14:anchorId="0FC7C413">
          <v:shape id="_x0000_i1125" type="#_x0000_t75" style="width:124.2pt;height:28.8pt" o:ole="">
            <v:imagedata r:id="rId118" o:title=""/>
          </v:shape>
          <o:OLEObject Type="Embed" ProgID="Equation.DSMT4" ShapeID="_x0000_i1125" DrawAspect="Content" ObjectID="_1803661895" r:id="rId119"/>
        </w:object>
      </w:r>
    </w:p>
    <w:p w14:paraId="02851E4C" w14:textId="77777777" w:rsidR="00DE7284" w:rsidRDefault="00DE7284" w:rsidP="00BE5447">
      <w:pPr>
        <w:rPr>
          <w:lang w:val="en-US"/>
        </w:rPr>
      </w:pPr>
    </w:p>
    <w:p w14:paraId="158EADBA" w14:textId="37A3A3C3" w:rsidR="00DE7284" w:rsidRDefault="00DE7284" w:rsidP="00BE5447">
      <w:pPr>
        <w:rPr>
          <w:lang w:val="en-US"/>
        </w:rPr>
      </w:pPr>
      <w:r w:rsidRPr="00DE7284">
        <w:rPr>
          <w:position w:val="-58"/>
          <w:lang w:val="en-US"/>
        </w:rPr>
        <w:object w:dxaOrig="2420" w:dyaOrig="1280" w14:anchorId="1DAB7F88">
          <v:shape id="_x0000_i1126" type="#_x0000_t75" style="width:120pt;height:64.2pt" o:ole="">
            <v:imagedata r:id="rId120" o:title=""/>
          </v:shape>
          <o:OLEObject Type="Embed" ProgID="Equation.DSMT4" ShapeID="_x0000_i1126" DrawAspect="Content" ObjectID="_1803661896" r:id="rId121"/>
        </w:object>
      </w:r>
    </w:p>
    <w:p w14:paraId="39329F38" w14:textId="77777777" w:rsidR="00563E5E" w:rsidRDefault="00563E5E" w:rsidP="00BE5447">
      <w:pPr>
        <w:rPr>
          <w:lang w:val="en-US"/>
        </w:rPr>
      </w:pPr>
    </w:p>
    <w:p w14:paraId="2A8BBF2B" w14:textId="75267135" w:rsidR="00DE7284" w:rsidRDefault="00563E5E" w:rsidP="00BE5447">
      <w:pPr>
        <w:rPr>
          <w:lang w:val="en-US"/>
        </w:rPr>
      </w:pPr>
      <w:r w:rsidRPr="000D08AA">
        <w:rPr>
          <w:position w:val="-38"/>
          <w:lang w:val="en-US"/>
        </w:rPr>
        <w:object w:dxaOrig="6920" w:dyaOrig="5800" w14:anchorId="4E3195CF">
          <v:shape id="_x0000_i1127" type="#_x0000_t75" style="width:343.2pt;height:291pt" o:ole="">
            <v:imagedata r:id="rId122" o:title=""/>
          </v:shape>
          <o:OLEObject Type="Embed" ProgID="Equation.DSMT4" ShapeID="_x0000_i1127" DrawAspect="Content" ObjectID="_1803661897" r:id="rId123"/>
        </w:object>
      </w:r>
    </w:p>
    <w:p w14:paraId="4E2315B3" w14:textId="310E7796" w:rsidR="00C94077" w:rsidRDefault="00497C26" w:rsidP="00BE5447">
      <w:pPr>
        <w:rPr>
          <w:lang w:val="en-US"/>
        </w:rPr>
      </w:pPr>
      <w:r w:rsidRPr="00497C26">
        <w:rPr>
          <w:position w:val="-132"/>
          <w:lang w:val="en-US"/>
        </w:rPr>
        <w:object w:dxaOrig="9100" w:dyaOrig="7860" w14:anchorId="33044553">
          <v:shape id="_x0000_i1128" type="#_x0000_t75" style="width:450.6pt;height:393.6pt" o:ole="">
            <v:imagedata r:id="rId124" o:title=""/>
          </v:shape>
          <o:OLEObject Type="Embed" ProgID="Equation.DSMT4" ShapeID="_x0000_i1128" DrawAspect="Content" ObjectID="_1803661898" r:id="rId125"/>
        </w:object>
      </w:r>
    </w:p>
    <w:p w14:paraId="18E78D5E" w14:textId="77777777" w:rsidR="004F7898" w:rsidRDefault="004F7898" w:rsidP="00BE5447">
      <w:pPr>
        <w:rPr>
          <w:lang w:val="en-US"/>
        </w:rPr>
      </w:pPr>
    </w:p>
    <w:p w14:paraId="2DDC38D4" w14:textId="77777777" w:rsidR="004F7898" w:rsidRDefault="004F7898" w:rsidP="00BE5447">
      <w:pPr>
        <w:rPr>
          <w:lang w:val="en-US"/>
        </w:rPr>
      </w:pPr>
    </w:p>
    <w:p w14:paraId="78B265C1" w14:textId="758A012E" w:rsidR="004F7898" w:rsidRDefault="00545E3C" w:rsidP="00BE5447">
      <w:pPr>
        <w:rPr>
          <w:lang w:val="en-US"/>
        </w:rPr>
      </w:pPr>
      <w:r>
        <w:rPr>
          <w:lang w:val="en-US"/>
        </w:rPr>
        <w:t>Finding the conditions where both the first and second derivatives are zero:</w:t>
      </w:r>
    </w:p>
    <w:p w14:paraId="51567460" w14:textId="77777777" w:rsidR="00545E3C" w:rsidRDefault="00545E3C" w:rsidP="00BE5447">
      <w:pPr>
        <w:rPr>
          <w:lang w:val="en-US"/>
        </w:rPr>
      </w:pPr>
    </w:p>
    <w:p w14:paraId="048E0EBB" w14:textId="1C1D8253" w:rsidR="004F7898" w:rsidRDefault="00545E3C" w:rsidP="00BE5447">
      <w:pPr>
        <w:rPr>
          <w:lang w:val="en-US"/>
        </w:rPr>
      </w:pPr>
      <w:r w:rsidRPr="00545E3C">
        <w:rPr>
          <w:position w:val="-64"/>
          <w:lang w:val="en-US"/>
        </w:rPr>
        <w:object w:dxaOrig="6039" w:dyaOrig="1400" w14:anchorId="20C4527D">
          <v:shape id="_x0000_i1129" type="#_x0000_t75" style="width:299.4pt;height:70.8pt" o:ole="">
            <v:imagedata r:id="rId126" o:title=""/>
          </v:shape>
          <o:OLEObject Type="Embed" ProgID="Equation.DSMT4" ShapeID="_x0000_i1129" DrawAspect="Content" ObjectID="_1803661899" r:id="rId127"/>
        </w:object>
      </w:r>
    </w:p>
    <w:p w14:paraId="69C9C5FD" w14:textId="77777777" w:rsidR="004F7898" w:rsidRDefault="004F7898" w:rsidP="00BE5447">
      <w:pPr>
        <w:rPr>
          <w:lang w:val="en-US"/>
        </w:rPr>
      </w:pPr>
    </w:p>
    <w:p w14:paraId="24F355B8" w14:textId="77777777" w:rsidR="004F7898" w:rsidRDefault="004F7898" w:rsidP="00BE5447">
      <w:pPr>
        <w:rPr>
          <w:lang w:val="en-US"/>
        </w:rPr>
      </w:pPr>
    </w:p>
    <w:p w14:paraId="47C1BC74" w14:textId="77777777" w:rsidR="00680B3E" w:rsidRDefault="00656FEE">
      <w:pPr>
        <w:rPr>
          <w:lang w:val="en-US"/>
        </w:rPr>
      </w:pPr>
      <w:r w:rsidRPr="00656FEE">
        <w:rPr>
          <w:position w:val="-242"/>
          <w:lang w:val="en-US"/>
        </w:rPr>
        <w:object w:dxaOrig="8660" w:dyaOrig="4959" w14:anchorId="1C679B91">
          <v:shape id="_x0000_i1130" type="#_x0000_t75" style="width:429pt;height:249pt" o:ole="">
            <v:imagedata r:id="rId128" o:title=""/>
          </v:shape>
          <o:OLEObject Type="Embed" ProgID="Equation.DSMT4" ShapeID="_x0000_i1130" DrawAspect="Content" ObjectID="_1803661900" r:id="rId129"/>
        </w:object>
      </w:r>
    </w:p>
    <w:p w14:paraId="17E096F1" w14:textId="77777777" w:rsidR="00680B3E" w:rsidRDefault="00680B3E">
      <w:pPr>
        <w:rPr>
          <w:lang w:val="en-US"/>
        </w:rPr>
      </w:pPr>
    </w:p>
    <w:p w14:paraId="32CC9240" w14:textId="77777777" w:rsidR="00680B3E" w:rsidRDefault="00680B3E">
      <w:pPr>
        <w:rPr>
          <w:lang w:val="en-US"/>
        </w:rPr>
      </w:pPr>
    </w:p>
    <w:p w14:paraId="08423239" w14:textId="77777777" w:rsidR="00680B3E" w:rsidRDefault="00680B3E">
      <w:pPr>
        <w:rPr>
          <w:lang w:val="en-US"/>
        </w:rPr>
      </w:pPr>
      <w:r w:rsidRPr="00680B3E">
        <w:rPr>
          <w:position w:val="-82"/>
          <w:lang w:val="en-US"/>
        </w:rPr>
        <w:object w:dxaOrig="8400" w:dyaOrig="1740" w14:anchorId="6D13753E">
          <v:shape id="_x0000_i1131" type="#_x0000_t75" style="width:416.4pt;height:87.6pt" o:ole="">
            <v:imagedata r:id="rId130" o:title=""/>
          </v:shape>
          <o:OLEObject Type="Embed" ProgID="Equation.DSMT4" ShapeID="_x0000_i1131" DrawAspect="Content" ObjectID="_1803661901" r:id="rId131"/>
        </w:object>
      </w:r>
    </w:p>
    <w:p w14:paraId="448EC5F7" w14:textId="77777777" w:rsidR="00680B3E" w:rsidRDefault="00680B3E">
      <w:pPr>
        <w:rPr>
          <w:lang w:val="en-US"/>
        </w:rPr>
      </w:pPr>
    </w:p>
    <w:p w14:paraId="0AC73A1B" w14:textId="6C0C03F0" w:rsidR="004F7898" w:rsidRDefault="006C6269">
      <w:pPr>
        <w:rPr>
          <w:lang w:val="en-US"/>
        </w:rPr>
      </w:pPr>
      <w:r w:rsidRPr="006C6269">
        <w:rPr>
          <w:position w:val="-194"/>
          <w:lang w:val="en-US"/>
        </w:rPr>
        <w:object w:dxaOrig="8260" w:dyaOrig="4000" w14:anchorId="344D7EC1">
          <v:shape id="_x0000_i1132" type="#_x0000_t75" style="width:409.2pt;height:201pt" o:ole="">
            <v:imagedata r:id="rId132" o:title=""/>
          </v:shape>
          <o:OLEObject Type="Embed" ProgID="Equation.DSMT4" ShapeID="_x0000_i1132" DrawAspect="Content" ObjectID="_1803661902" r:id="rId133"/>
        </w:object>
      </w:r>
      <w:r w:rsidR="004F7898">
        <w:rPr>
          <w:lang w:val="en-US"/>
        </w:rPr>
        <w:br w:type="page"/>
      </w:r>
    </w:p>
    <w:p w14:paraId="7D593B10" w14:textId="549ED391" w:rsidR="004F7898" w:rsidRPr="00790752" w:rsidRDefault="004F7898" w:rsidP="00790752">
      <w:pPr>
        <w:jc w:val="center"/>
        <w:rPr>
          <w:u w:val="single"/>
          <w:lang w:val="en-US"/>
        </w:rPr>
      </w:pPr>
      <w:r w:rsidRPr="00790752">
        <w:rPr>
          <w:u w:val="single"/>
          <w:lang w:val="en-US"/>
        </w:rPr>
        <w:lastRenderedPageBreak/>
        <w:t>Proof</w:t>
      </w:r>
      <w:r w:rsidR="00790752" w:rsidRPr="00790752">
        <w:rPr>
          <w:u w:val="single"/>
          <w:lang w:val="en-US"/>
        </w:rPr>
        <w:t xml:space="preserve"> of </w:t>
      </w:r>
      <w:proofErr w:type="spellStart"/>
      <w:r w:rsidR="00790752" w:rsidRPr="00790752">
        <w:rPr>
          <w:u w:val="single"/>
          <w:lang w:val="en-US"/>
        </w:rPr>
        <w:t>Eqs</w:t>
      </w:r>
      <w:proofErr w:type="spellEnd"/>
      <w:r w:rsidR="00790752" w:rsidRPr="00790752">
        <w:rPr>
          <w:u w:val="single"/>
          <w:lang w:val="en-US"/>
        </w:rPr>
        <w:t>. (33)-(34)</w:t>
      </w:r>
    </w:p>
    <w:p w14:paraId="1895C915" w14:textId="77777777" w:rsidR="00790752" w:rsidRDefault="00790752" w:rsidP="00BE5447">
      <w:pPr>
        <w:rPr>
          <w:lang w:val="en-US"/>
        </w:rPr>
      </w:pPr>
    </w:p>
    <w:p w14:paraId="02AE12B4" w14:textId="77777777" w:rsidR="00790752" w:rsidRDefault="00790752" w:rsidP="00BE5447">
      <w:pPr>
        <w:rPr>
          <w:lang w:val="en-US"/>
        </w:rPr>
      </w:pPr>
    </w:p>
    <w:p w14:paraId="73194BE7" w14:textId="4C748961" w:rsidR="00790752" w:rsidRPr="008B5B2F" w:rsidRDefault="00790752" w:rsidP="00790752">
      <w:pPr>
        <w:spacing w:line="480" w:lineRule="auto"/>
        <w:jc w:val="both"/>
        <w:rPr>
          <w:lang w:val="en-US"/>
        </w:rPr>
      </w:pPr>
      <w:r>
        <w:rPr>
          <w:lang w:val="en-US"/>
        </w:rPr>
        <w:t>Initial condition for [A]:</w:t>
      </w:r>
    </w:p>
    <w:p w14:paraId="2C81DA0D" w14:textId="29D4EFDA" w:rsidR="00790752" w:rsidRDefault="00790752" w:rsidP="00790752">
      <w:pPr>
        <w:spacing w:line="480" w:lineRule="auto"/>
        <w:jc w:val="both"/>
        <w:rPr>
          <w:lang w:val="en-US"/>
        </w:rPr>
      </w:pPr>
      <w:r w:rsidRPr="00790752">
        <w:rPr>
          <w:position w:val="-220"/>
          <w:lang w:val="en-US"/>
        </w:rPr>
        <w:object w:dxaOrig="8840" w:dyaOrig="4640" w14:anchorId="4AF01796">
          <v:shape id="_x0000_i1133" type="#_x0000_t75" style="width:436.8pt;height:233.4pt" o:ole="">
            <v:imagedata r:id="rId134" o:title=""/>
          </v:shape>
          <o:OLEObject Type="Embed" ProgID="Equation.DSMT4" ShapeID="_x0000_i1133" DrawAspect="Content" ObjectID="_1803661903" r:id="rId135"/>
        </w:object>
      </w:r>
    </w:p>
    <w:p w14:paraId="0C96E564" w14:textId="2EA214D2" w:rsidR="00790752" w:rsidRDefault="00790752" w:rsidP="00790752">
      <w:pPr>
        <w:spacing w:line="480" w:lineRule="auto"/>
        <w:jc w:val="both"/>
        <w:rPr>
          <w:lang w:val="en-US"/>
        </w:rPr>
      </w:pPr>
      <w:r>
        <w:rPr>
          <w:lang w:val="en-US"/>
        </w:rPr>
        <w:t>Initial condition for [B]:</w:t>
      </w:r>
    </w:p>
    <w:p w14:paraId="683552E6" w14:textId="05D5A234" w:rsidR="00790752" w:rsidRDefault="00790752" w:rsidP="00790752">
      <w:pPr>
        <w:rPr>
          <w:lang w:val="en-US"/>
        </w:rPr>
      </w:pPr>
      <w:r w:rsidRPr="00790752">
        <w:rPr>
          <w:position w:val="-182"/>
          <w:lang w:val="en-US"/>
        </w:rPr>
        <w:object w:dxaOrig="10080" w:dyaOrig="3760" w14:anchorId="1D76D6C0">
          <v:shape id="_x0000_i1134" type="#_x0000_t75" style="width:498pt;height:189pt" o:ole="">
            <v:imagedata r:id="rId136" o:title=""/>
          </v:shape>
          <o:OLEObject Type="Embed" ProgID="Equation.DSMT4" ShapeID="_x0000_i1134" DrawAspect="Content" ObjectID="_1803661904" r:id="rId137"/>
        </w:object>
      </w:r>
    </w:p>
    <w:p w14:paraId="610FA876" w14:textId="3B6FC3E0" w:rsidR="00790752" w:rsidRPr="008B5B2F" w:rsidRDefault="00A81138" w:rsidP="00BE5447">
      <w:pPr>
        <w:rPr>
          <w:lang w:val="en-US"/>
        </w:rPr>
      </w:pPr>
      <w:r>
        <w:rPr>
          <w:lang w:val="en-US"/>
        </w:rPr>
        <w:t xml:space="preserve">The term </w:t>
      </w:r>
      <w:r w:rsidRPr="00A81138">
        <w:rPr>
          <w:i/>
          <w:iCs/>
          <w:lang w:val="en-US"/>
        </w:rPr>
        <w:t>k</w:t>
      </w:r>
      <w:r w:rsidRPr="00A81138">
        <w:rPr>
          <w:vertAlign w:val="subscript"/>
          <w:lang w:val="en-US"/>
        </w:rPr>
        <w:t>1</w:t>
      </w:r>
      <w:r>
        <w:rPr>
          <w:lang w:val="en-US"/>
        </w:rPr>
        <w:t xml:space="preserve">[A] </w:t>
      </w:r>
      <w:r>
        <w:rPr>
          <w:lang w:val="en-US"/>
        </w:rPr>
        <w:sym w:font="Symbol" w:char="F02D"/>
      </w:r>
      <w:r>
        <w:rPr>
          <w:lang w:val="en-US"/>
        </w:rPr>
        <w:t xml:space="preserve"> </w:t>
      </w:r>
      <w:r w:rsidRPr="00A81138">
        <w:rPr>
          <w:i/>
          <w:iCs/>
          <w:lang w:val="en-US"/>
        </w:rPr>
        <w:t>k</w:t>
      </w:r>
      <w:r>
        <w:rPr>
          <w:vertAlign w:val="subscript"/>
          <w:lang w:val="en-US"/>
        </w:rPr>
        <w:sym w:font="Symbol" w:char="F02D"/>
      </w:r>
      <w:r>
        <w:rPr>
          <w:vertAlign w:val="subscript"/>
          <w:lang w:val="en-US"/>
        </w:rPr>
        <w:t>1</w:t>
      </w:r>
      <w:r>
        <w:rPr>
          <w:lang w:val="en-US"/>
        </w:rPr>
        <w:t xml:space="preserve">[B] is worth calculating separately: </w:t>
      </w:r>
    </w:p>
    <w:p w14:paraId="31B26BCA" w14:textId="4D80C964" w:rsidR="00505E2A" w:rsidRPr="008B5B2F" w:rsidRDefault="00DC5B91" w:rsidP="00BE5447">
      <w:pPr>
        <w:rPr>
          <w:lang w:val="en-US"/>
        </w:rPr>
      </w:pPr>
      <w:r w:rsidRPr="008B5B2F">
        <w:rPr>
          <w:position w:val="-132"/>
          <w:lang w:val="en-US"/>
        </w:rPr>
        <w:object w:dxaOrig="8280" w:dyaOrig="8040" w14:anchorId="25E79277">
          <v:shape id="_x0000_i1135" type="#_x0000_t75" style="width:409.2pt;height:404.4pt" o:ole="">
            <v:imagedata r:id="rId138" o:title=""/>
          </v:shape>
          <o:OLEObject Type="Embed" ProgID="Equation.DSMT4" ShapeID="_x0000_i1135" DrawAspect="Content" ObjectID="_1803661905" r:id="rId139"/>
        </w:object>
      </w:r>
    </w:p>
    <w:p w14:paraId="037958C9" w14:textId="77777777" w:rsidR="00917A75" w:rsidRDefault="00917A75" w:rsidP="00BE5447">
      <w:pPr>
        <w:rPr>
          <w:lang w:val="en-US"/>
        </w:rPr>
      </w:pPr>
    </w:p>
    <w:p w14:paraId="1B14DF86" w14:textId="2B6FF669" w:rsidR="00F41EA0" w:rsidRDefault="00A81138" w:rsidP="00BE5447">
      <w:pPr>
        <w:rPr>
          <w:lang w:val="en-US"/>
        </w:rPr>
      </w:pPr>
      <w:r>
        <w:rPr>
          <w:lang w:val="en-US"/>
        </w:rPr>
        <w:t>For calculating the derivatives of [A] and [B], the derivative of the first hypergeometric function is needed.</w:t>
      </w:r>
      <w:r w:rsidR="001F4F28">
        <w:rPr>
          <w:lang w:val="en-US"/>
        </w:rPr>
        <w:t xml:space="preserve"> Based on the definition, the derivative of the </w:t>
      </w:r>
      <w:proofErr w:type="gramStart"/>
      <w:r w:rsidR="001F4F28">
        <w:rPr>
          <w:lang w:val="en-US"/>
        </w:rPr>
        <w:t>particular hypergeometric</w:t>
      </w:r>
      <w:proofErr w:type="gramEnd"/>
      <w:r w:rsidR="001F4F28">
        <w:rPr>
          <w:lang w:val="en-US"/>
        </w:rPr>
        <w:t xml:space="preserve"> function used here is given as:</w:t>
      </w:r>
    </w:p>
    <w:p w14:paraId="3D8FF42D" w14:textId="67BD41F7" w:rsidR="00F41EA0" w:rsidRDefault="00410E89" w:rsidP="00BE5447">
      <w:pPr>
        <w:rPr>
          <w:lang w:val="en-US"/>
        </w:rPr>
      </w:pPr>
      <w:r w:rsidRPr="005A2B30">
        <w:rPr>
          <w:position w:val="-60"/>
          <w:lang w:val="en-US"/>
        </w:rPr>
        <w:object w:dxaOrig="4060" w:dyaOrig="1300" w14:anchorId="63D40434">
          <v:shape id="_x0000_i1136" type="#_x0000_t75" style="width:200.4pt;height:64.8pt" o:ole="">
            <v:imagedata r:id="rId140" o:title=""/>
          </v:shape>
          <o:OLEObject Type="Embed" ProgID="Equation.DSMT4" ShapeID="_x0000_i1136" DrawAspect="Content" ObjectID="_1803661906" r:id="rId141"/>
        </w:object>
      </w:r>
    </w:p>
    <w:p w14:paraId="36D64AAB" w14:textId="77777777" w:rsidR="001F4F28" w:rsidRDefault="001F4F28" w:rsidP="00BE5447">
      <w:pPr>
        <w:rPr>
          <w:lang w:val="en-US"/>
        </w:rPr>
      </w:pPr>
    </w:p>
    <w:p w14:paraId="05F612E9" w14:textId="58C57D97" w:rsidR="00A81138" w:rsidRDefault="001F4F28" w:rsidP="00BE5447">
      <w:pPr>
        <w:rPr>
          <w:lang w:val="en-US"/>
        </w:rPr>
      </w:pPr>
      <w:r>
        <w:rPr>
          <w:lang w:val="en-US"/>
        </w:rPr>
        <w:t>The following formula will be used in our subsequent calculation:</w:t>
      </w:r>
    </w:p>
    <w:p w14:paraId="1830A559" w14:textId="332AF835" w:rsidR="00A1451B" w:rsidRDefault="001F4F28" w:rsidP="00BE5447">
      <w:pPr>
        <w:rPr>
          <w:lang w:val="en-US"/>
        </w:rPr>
      </w:pPr>
      <w:r w:rsidRPr="001F4F28">
        <w:rPr>
          <w:position w:val="-30"/>
          <w:lang w:val="en-US"/>
        </w:rPr>
        <w:object w:dxaOrig="4599" w:dyaOrig="700" w14:anchorId="13BBA3AD">
          <v:shape id="_x0000_i1137" type="#_x0000_t75" style="width:227.4pt;height:35.4pt" o:ole="">
            <v:imagedata r:id="rId142" o:title=""/>
          </v:shape>
          <o:OLEObject Type="Embed" ProgID="Equation.DSMT4" ShapeID="_x0000_i1137" DrawAspect="Content" ObjectID="_1803661907" r:id="rId143"/>
        </w:object>
      </w:r>
    </w:p>
    <w:p w14:paraId="56D0E827" w14:textId="77777777" w:rsidR="00A1451B" w:rsidRDefault="00A1451B" w:rsidP="00BE5447">
      <w:pPr>
        <w:rPr>
          <w:lang w:val="en-US"/>
        </w:rPr>
      </w:pPr>
    </w:p>
    <w:p w14:paraId="337B1CF2" w14:textId="587BBD63" w:rsidR="00A1451B" w:rsidRDefault="001F4F28" w:rsidP="00BE5447">
      <w:pPr>
        <w:rPr>
          <w:lang w:val="en-US"/>
        </w:rPr>
      </w:pPr>
      <w:r>
        <w:rPr>
          <w:lang w:val="en-US"/>
        </w:rPr>
        <w:t xml:space="preserve">This can be proved based on the definition with </w:t>
      </w:r>
      <w:proofErr w:type="gramStart"/>
      <w:r>
        <w:rPr>
          <w:lang w:val="en-US"/>
        </w:rPr>
        <w:t>following</w:t>
      </w:r>
      <w:proofErr w:type="gramEnd"/>
      <w:r>
        <w:rPr>
          <w:lang w:val="en-US"/>
        </w:rPr>
        <w:t xml:space="preserve"> series of equivalent transformations</w:t>
      </w:r>
      <w:r w:rsidR="00A1451B">
        <w:rPr>
          <w:lang w:val="en-US"/>
        </w:rPr>
        <w:t>:</w:t>
      </w:r>
    </w:p>
    <w:p w14:paraId="4B3271AA" w14:textId="129FD164" w:rsidR="00917A75" w:rsidRDefault="00A1451B" w:rsidP="00BE5447">
      <w:pPr>
        <w:rPr>
          <w:lang w:val="en-US"/>
        </w:rPr>
      </w:pPr>
      <w:r w:rsidRPr="007338F6">
        <w:rPr>
          <w:position w:val="-190"/>
          <w:lang w:val="en-US"/>
        </w:rPr>
        <w:object w:dxaOrig="8480" w:dyaOrig="3900" w14:anchorId="62D015D3">
          <v:shape id="_x0000_i1138" type="#_x0000_t75" style="width:418.8pt;height:196.2pt" o:ole="">
            <v:imagedata r:id="rId144" o:title=""/>
          </v:shape>
          <o:OLEObject Type="Embed" ProgID="Equation.DSMT4" ShapeID="_x0000_i1138" DrawAspect="Content" ObjectID="_1803661908" r:id="rId145"/>
        </w:object>
      </w:r>
    </w:p>
    <w:p w14:paraId="380AD8DB" w14:textId="77777777" w:rsidR="007F560C" w:rsidRDefault="007F560C" w:rsidP="00BE5447">
      <w:pPr>
        <w:rPr>
          <w:lang w:val="en-US"/>
        </w:rPr>
      </w:pPr>
    </w:p>
    <w:p w14:paraId="6A3F26AD" w14:textId="77777777" w:rsidR="007F560C" w:rsidRDefault="007F560C" w:rsidP="00BE5447">
      <w:pPr>
        <w:rPr>
          <w:lang w:val="en-US"/>
        </w:rPr>
      </w:pPr>
    </w:p>
    <w:p w14:paraId="061D36D6" w14:textId="15D218B7" w:rsidR="00A81138" w:rsidRDefault="00A81138" w:rsidP="00BE5447">
      <w:pPr>
        <w:rPr>
          <w:lang w:val="en-US"/>
        </w:rPr>
      </w:pPr>
      <w:r>
        <w:rPr>
          <w:lang w:val="en-US"/>
        </w:rPr>
        <w:t>In the next step, the derivative of function H is obtained:</w:t>
      </w:r>
    </w:p>
    <w:p w14:paraId="73D47296" w14:textId="361A69A7" w:rsidR="00A81138" w:rsidRDefault="00836D26" w:rsidP="00BE5447">
      <w:pPr>
        <w:rPr>
          <w:lang w:val="en-US"/>
        </w:rPr>
      </w:pPr>
      <w:r w:rsidRPr="001F7492">
        <w:rPr>
          <w:position w:val="-148"/>
          <w:lang w:val="en-US"/>
        </w:rPr>
        <w:object w:dxaOrig="8340" w:dyaOrig="3200" w14:anchorId="383CCB25">
          <v:shape id="_x0000_i1139" type="#_x0000_t75" style="width:412.2pt;height:160.8pt" o:ole="">
            <v:imagedata r:id="rId146" o:title=""/>
          </v:shape>
          <o:OLEObject Type="Embed" ProgID="Equation.DSMT4" ShapeID="_x0000_i1139" DrawAspect="Content" ObjectID="_1803661909" r:id="rId147"/>
        </w:object>
      </w:r>
    </w:p>
    <w:p w14:paraId="309D3400" w14:textId="77777777" w:rsidR="001F7492" w:rsidRDefault="001F7492" w:rsidP="00BE5447">
      <w:pPr>
        <w:rPr>
          <w:lang w:val="en-US"/>
        </w:rPr>
      </w:pPr>
    </w:p>
    <w:p w14:paraId="5B7B79D3" w14:textId="531A8657" w:rsidR="001F7492" w:rsidRDefault="000B020A" w:rsidP="00BE5447">
      <w:pPr>
        <w:rPr>
          <w:lang w:val="en-US"/>
        </w:rPr>
      </w:pPr>
      <w:r>
        <w:rPr>
          <w:lang w:val="en-US"/>
        </w:rPr>
        <w:t xml:space="preserve">In the calculations, the derivative of </w:t>
      </w:r>
      <w:r w:rsidRPr="000B020A">
        <w:rPr>
          <w:i/>
          <w:iCs/>
          <w:lang w:val="en-US"/>
        </w:rPr>
        <w:t>H</w:t>
      </w:r>
      <w:r>
        <w:rPr>
          <w:lang w:val="en-US"/>
        </w:rPr>
        <w:t xml:space="preserve"> is needed in a point that is a function of </w:t>
      </w:r>
      <w:r w:rsidRPr="000B020A">
        <w:rPr>
          <w:i/>
          <w:iCs/>
          <w:lang w:val="en-US"/>
        </w:rPr>
        <w:t>t</w:t>
      </w:r>
      <w:r>
        <w:rPr>
          <w:lang w:val="en-US"/>
        </w:rPr>
        <w:t>:</w:t>
      </w:r>
    </w:p>
    <w:p w14:paraId="58CFABCA" w14:textId="77777777" w:rsidR="001F7492" w:rsidRDefault="001F7492" w:rsidP="00BE5447">
      <w:pPr>
        <w:rPr>
          <w:lang w:val="en-US"/>
        </w:rPr>
      </w:pPr>
    </w:p>
    <w:p w14:paraId="4BAB097B" w14:textId="0E693131" w:rsidR="000B020A" w:rsidRDefault="00767C13" w:rsidP="00BE5447">
      <w:pPr>
        <w:rPr>
          <w:lang w:val="en-US"/>
        </w:rPr>
      </w:pPr>
      <w:r w:rsidRPr="00767C13">
        <w:rPr>
          <w:position w:val="-132"/>
          <w:lang w:val="en-US"/>
        </w:rPr>
        <w:object w:dxaOrig="11040" w:dyaOrig="8240" w14:anchorId="7B979ADB">
          <v:shape id="_x0000_i1140" type="#_x0000_t75" style="width:545.4pt;height:414.6pt" o:ole="">
            <v:imagedata r:id="rId148" o:title=""/>
          </v:shape>
          <o:OLEObject Type="Embed" ProgID="Equation.DSMT4" ShapeID="_x0000_i1140" DrawAspect="Content" ObjectID="_1803661910" r:id="rId149"/>
        </w:object>
      </w:r>
    </w:p>
    <w:p w14:paraId="040B0474" w14:textId="060AD548" w:rsidR="001F7492" w:rsidRDefault="001F7492" w:rsidP="00BE5447">
      <w:pPr>
        <w:rPr>
          <w:lang w:val="en-US"/>
        </w:rPr>
      </w:pPr>
    </w:p>
    <w:p w14:paraId="52B417B3" w14:textId="1CDEF91E" w:rsidR="00A81138" w:rsidRDefault="00A81138" w:rsidP="00BE5447">
      <w:pPr>
        <w:rPr>
          <w:lang w:val="en-US"/>
        </w:rPr>
      </w:pPr>
      <w:r>
        <w:rPr>
          <w:lang w:val="en-US"/>
        </w:rPr>
        <w:t>This formula open</w:t>
      </w:r>
      <w:r w:rsidR="00F41EA0">
        <w:rPr>
          <w:lang w:val="en-US"/>
        </w:rPr>
        <w:t>s</w:t>
      </w:r>
      <w:r>
        <w:rPr>
          <w:lang w:val="en-US"/>
        </w:rPr>
        <w:t xml:space="preserve"> the way for calculating the derivative of [B]:</w:t>
      </w:r>
    </w:p>
    <w:p w14:paraId="6BE7C5A4" w14:textId="77777777" w:rsidR="00A81138" w:rsidRPr="008B5B2F" w:rsidRDefault="00A81138" w:rsidP="00BE5447">
      <w:pPr>
        <w:rPr>
          <w:lang w:val="en-US"/>
        </w:rPr>
      </w:pPr>
    </w:p>
    <w:p w14:paraId="1403F0A1" w14:textId="3F81F4FC" w:rsidR="00505E2A" w:rsidRPr="008B5B2F" w:rsidRDefault="009334A2" w:rsidP="00BE5447">
      <w:pPr>
        <w:rPr>
          <w:lang w:val="en-US"/>
        </w:rPr>
      </w:pPr>
      <w:r w:rsidRPr="00780A7C">
        <w:rPr>
          <w:position w:val="-204"/>
          <w:lang w:val="en-US"/>
        </w:rPr>
        <w:object w:dxaOrig="10900" w:dyaOrig="12720" w14:anchorId="77DDC009">
          <v:shape id="_x0000_i1141" type="#_x0000_t75" style="width:538.2pt;height:639.6pt" o:ole="">
            <v:imagedata r:id="rId150" o:title=""/>
          </v:shape>
          <o:OLEObject Type="Embed" ProgID="Equation.DSMT4" ShapeID="_x0000_i1141" DrawAspect="Content" ObjectID="_1803661911" r:id="rId151"/>
        </w:object>
      </w:r>
    </w:p>
    <w:p w14:paraId="33D552EA" w14:textId="516FC3C7" w:rsidR="006E309C" w:rsidRDefault="009334A2" w:rsidP="00BE5447">
      <w:pPr>
        <w:rPr>
          <w:lang w:val="en-US"/>
        </w:rPr>
      </w:pPr>
      <w:r>
        <w:rPr>
          <w:lang w:val="en-US"/>
        </w:rPr>
        <w:t>Upon some further possible simplifications:</w:t>
      </w:r>
    </w:p>
    <w:p w14:paraId="437D76BC" w14:textId="77777777" w:rsidR="009334A2" w:rsidRDefault="009334A2" w:rsidP="00BE5447">
      <w:pPr>
        <w:rPr>
          <w:lang w:val="en-US"/>
        </w:rPr>
      </w:pPr>
    </w:p>
    <w:p w14:paraId="172D34F7" w14:textId="18F2D70B" w:rsidR="009334A2" w:rsidRDefault="009334A2" w:rsidP="00BE5447">
      <w:pPr>
        <w:rPr>
          <w:lang w:val="en-US"/>
        </w:rPr>
      </w:pPr>
      <w:r w:rsidRPr="009334A2">
        <w:rPr>
          <w:position w:val="-78"/>
          <w:lang w:val="en-US"/>
        </w:rPr>
        <w:object w:dxaOrig="7860" w:dyaOrig="1680" w14:anchorId="51EC21C4">
          <v:shape id="_x0000_i1142" type="#_x0000_t75" style="width:388.2pt;height:84.6pt" o:ole="">
            <v:imagedata r:id="rId152" o:title=""/>
          </v:shape>
          <o:OLEObject Type="Embed" ProgID="Equation.DSMT4" ShapeID="_x0000_i1142" DrawAspect="Content" ObjectID="_1803661912" r:id="rId153"/>
        </w:object>
      </w:r>
    </w:p>
    <w:p w14:paraId="3AD9D5CE" w14:textId="77777777" w:rsidR="009334A2" w:rsidRDefault="009334A2" w:rsidP="00BE5447">
      <w:pPr>
        <w:rPr>
          <w:lang w:val="en-US"/>
        </w:rPr>
      </w:pPr>
    </w:p>
    <w:p w14:paraId="695BBB18" w14:textId="31B74174" w:rsidR="009334A2" w:rsidRDefault="009334A2" w:rsidP="00BE5447">
      <w:pPr>
        <w:rPr>
          <w:lang w:val="en-US"/>
        </w:rPr>
      </w:pPr>
      <w:r>
        <w:rPr>
          <w:lang w:val="en-US"/>
        </w:rPr>
        <w:t xml:space="preserve">This is </w:t>
      </w:r>
      <w:proofErr w:type="gramStart"/>
      <w:r>
        <w:rPr>
          <w:lang w:val="en-US"/>
        </w:rPr>
        <w:t>exactly the same</w:t>
      </w:r>
      <w:proofErr w:type="gramEnd"/>
      <w:r>
        <w:rPr>
          <w:lang w:val="en-US"/>
        </w:rPr>
        <w:t xml:space="preserve"> as the expression obtained for term </w:t>
      </w:r>
      <w:r w:rsidRPr="00A81138">
        <w:rPr>
          <w:i/>
          <w:iCs/>
          <w:lang w:val="en-US"/>
        </w:rPr>
        <w:t>k</w:t>
      </w:r>
      <w:r w:rsidRPr="00A81138">
        <w:rPr>
          <w:vertAlign w:val="subscript"/>
          <w:lang w:val="en-US"/>
        </w:rPr>
        <w:t>1</w:t>
      </w:r>
      <w:r>
        <w:rPr>
          <w:lang w:val="en-US"/>
        </w:rPr>
        <w:t xml:space="preserve">[A] </w:t>
      </w:r>
      <w:r>
        <w:rPr>
          <w:lang w:val="en-US"/>
        </w:rPr>
        <w:sym w:font="Symbol" w:char="F02D"/>
      </w:r>
      <w:r>
        <w:rPr>
          <w:lang w:val="en-US"/>
        </w:rPr>
        <w:t xml:space="preserve"> </w:t>
      </w:r>
      <w:r w:rsidRPr="00A81138">
        <w:rPr>
          <w:i/>
          <w:iCs/>
          <w:lang w:val="en-US"/>
        </w:rPr>
        <w:t>k</w:t>
      </w:r>
      <w:r>
        <w:rPr>
          <w:vertAlign w:val="subscript"/>
          <w:lang w:val="en-US"/>
        </w:rPr>
        <w:sym w:font="Symbol" w:char="F02D"/>
      </w:r>
      <w:r>
        <w:rPr>
          <w:vertAlign w:val="subscript"/>
          <w:lang w:val="en-US"/>
        </w:rPr>
        <w:t>1</w:t>
      </w:r>
      <w:r>
        <w:rPr>
          <w:lang w:val="en-US"/>
        </w:rPr>
        <w:t>[B] earlier:</w:t>
      </w:r>
    </w:p>
    <w:p w14:paraId="587213D1" w14:textId="70EDAEE7" w:rsidR="009334A2" w:rsidRDefault="009334A2" w:rsidP="00BE5447">
      <w:pPr>
        <w:rPr>
          <w:lang w:val="en-US"/>
        </w:rPr>
      </w:pPr>
      <w:r w:rsidRPr="009334A2">
        <w:rPr>
          <w:position w:val="-82"/>
          <w:lang w:val="en-US"/>
        </w:rPr>
        <w:object w:dxaOrig="8040" w:dyaOrig="1740" w14:anchorId="38BEBB87">
          <v:shape id="_x0000_i1143" type="#_x0000_t75" style="width:397.2pt;height:87.6pt" o:ole="">
            <v:imagedata r:id="rId154" o:title=""/>
          </v:shape>
          <o:OLEObject Type="Embed" ProgID="Equation.DSMT4" ShapeID="_x0000_i1143" DrawAspect="Content" ObjectID="_1803661913" r:id="rId155"/>
        </w:object>
      </w:r>
    </w:p>
    <w:p w14:paraId="41A72B32" w14:textId="77777777" w:rsidR="009334A2" w:rsidRDefault="009334A2" w:rsidP="00BE5447">
      <w:pPr>
        <w:rPr>
          <w:lang w:val="en-US"/>
        </w:rPr>
      </w:pPr>
    </w:p>
    <w:p w14:paraId="03808787" w14:textId="4C273009" w:rsidR="009334A2" w:rsidRDefault="009334A2" w:rsidP="00BE5447">
      <w:pPr>
        <w:rPr>
          <w:lang w:val="en-US"/>
        </w:rPr>
      </w:pPr>
      <w:r>
        <w:rPr>
          <w:lang w:val="en-US"/>
        </w:rPr>
        <w:t>Therefore, it is proved that Eq. (34) gives the solution for [B].</w:t>
      </w:r>
    </w:p>
    <w:p w14:paraId="5A0BD6AA" w14:textId="42A76E58" w:rsidR="00EA0D81" w:rsidRDefault="00EA0D81" w:rsidP="00BE5447">
      <w:pPr>
        <w:rPr>
          <w:lang w:val="en-US"/>
        </w:rPr>
      </w:pPr>
      <w:r>
        <w:rPr>
          <w:lang w:val="en-US"/>
        </w:rPr>
        <w:t xml:space="preserve">Once this is known, proving that Eq. (33) indeed gives the solution for [A] can be achieved in a quicker way. </w:t>
      </w:r>
      <w:proofErr w:type="spellStart"/>
      <w:r>
        <w:rPr>
          <w:lang w:val="en-US"/>
        </w:rPr>
        <w:t>Eqs</w:t>
      </w:r>
      <w:proofErr w:type="spellEnd"/>
      <w:r>
        <w:rPr>
          <w:lang w:val="en-US"/>
        </w:rPr>
        <w:t>. (33) and (34) are added first:</w:t>
      </w:r>
    </w:p>
    <w:p w14:paraId="415227CA" w14:textId="12811C87" w:rsidR="00EA0D81" w:rsidRDefault="00EA0D81" w:rsidP="00EA0D81">
      <w:pPr>
        <w:spacing w:line="480" w:lineRule="auto"/>
        <w:jc w:val="both"/>
        <w:rPr>
          <w:lang w:val="en-US"/>
        </w:rPr>
      </w:pPr>
      <w:r w:rsidRPr="00EA0D81">
        <w:rPr>
          <w:position w:val="-38"/>
          <w:lang w:val="en-US"/>
        </w:rPr>
        <w:object w:dxaOrig="5060" w:dyaOrig="840" w14:anchorId="60C6CD09">
          <v:shape id="_x0000_i1144" type="#_x0000_t75" style="width:250.2pt;height:42pt" o:ole="">
            <v:imagedata r:id="rId156" o:title=""/>
          </v:shape>
          <o:OLEObject Type="Embed" ProgID="Equation.DSMT4" ShapeID="_x0000_i1144" DrawAspect="Content" ObjectID="_1803661914" r:id="rId157"/>
        </w:object>
      </w:r>
    </w:p>
    <w:p w14:paraId="07CD4A86" w14:textId="5A21839C" w:rsidR="00EA0D81" w:rsidRDefault="00EA0D81" w:rsidP="00EA0D81">
      <w:pPr>
        <w:spacing w:line="480" w:lineRule="auto"/>
        <w:jc w:val="both"/>
        <w:rPr>
          <w:lang w:val="en-US"/>
        </w:rPr>
      </w:pPr>
      <w:r>
        <w:rPr>
          <w:lang w:val="en-US"/>
        </w:rPr>
        <w:t>Then the derivatives of b</w:t>
      </w:r>
      <w:r w:rsidR="00CA1287">
        <w:rPr>
          <w:lang w:val="en-US"/>
        </w:rPr>
        <w:t>o</w:t>
      </w:r>
      <w:r>
        <w:rPr>
          <w:lang w:val="en-US"/>
        </w:rPr>
        <w:t>th sides are calculated:</w:t>
      </w:r>
    </w:p>
    <w:p w14:paraId="15FFE3D4" w14:textId="77D683C0" w:rsidR="009334A2" w:rsidRDefault="00EA0D81" w:rsidP="00BE5447">
      <w:pPr>
        <w:rPr>
          <w:lang w:val="en-US"/>
        </w:rPr>
      </w:pPr>
      <w:r w:rsidRPr="00EA0D81">
        <w:rPr>
          <w:position w:val="-52"/>
          <w:lang w:val="en-US"/>
        </w:rPr>
        <w:object w:dxaOrig="5860" w:dyaOrig="1020" w14:anchorId="4A4FBCFA">
          <v:shape id="_x0000_i1145" type="#_x0000_t75" style="width:289.2pt;height:51.6pt" o:ole="">
            <v:imagedata r:id="rId158" o:title=""/>
          </v:shape>
          <o:OLEObject Type="Embed" ProgID="Equation.DSMT4" ShapeID="_x0000_i1145" DrawAspect="Content" ObjectID="_1803661915" r:id="rId159"/>
        </w:object>
      </w:r>
    </w:p>
    <w:p w14:paraId="6299938F" w14:textId="77777777" w:rsidR="009334A2" w:rsidRDefault="009334A2" w:rsidP="00BE5447">
      <w:pPr>
        <w:rPr>
          <w:lang w:val="en-US"/>
        </w:rPr>
      </w:pPr>
    </w:p>
    <w:p w14:paraId="1A8436E1" w14:textId="4938F689" w:rsidR="00CA1287" w:rsidRDefault="00CA1287" w:rsidP="00BE5447">
      <w:pPr>
        <w:rPr>
          <w:lang w:val="en-US"/>
        </w:rPr>
      </w:pPr>
      <w:r>
        <w:rPr>
          <w:lang w:val="en-US"/>
        </w:rPr>
        <w:t xml:space="preserve">The </w:t>
      </w:r>
      <w:proofErr w:type="gramStart"/>
      <w:r>
        <w:rPr>
          <w:lang w:val="en-US"/>
        </w:rPr>
        <w:t>right hand</w:t>
      </w:r>
      <w:proofErr w:type="gramEnd"/>
      <w:r>
        <w:rPr>
          <w:lang w:val="en-US"/>
        </w:rPr>
        <w:t xml:space="preserve"> side here is exactly the same as the </w:t>
      </w:r>
      <w:r w:rsidRPr="00CA1287">
        <w:rPr>
          <w:i/>
          <w:iCs/>
          <w:lang w:val="en-US"/>
        </w:rPr>
        <w:t>f</w:t>
      </w:r>
      <w:r>
        <w:rPr>
          <w:lang w:val="en-US"/>
        </w:rPr>
        <w:t>(</w:t>
      </w:r>
      <w:r w:rsidRPr="00CA1287">
        <w:rPr>
          <w:i/>
          <w:iCs/>
          <w:lang w:val="en-US"/>
        </w:rPr>
        <w:t>t</w:t>
      </w:r>
      <w:r>
        <w:rPr>
          <w:lang w:val="en-US"/>
        </w:rPr>
        <w:t xml:space="preserve">) function shown in Eq. (30), which proves that Eq. 33 gives the solution for [A] indeed. </w:t>
      </w:r>
    </w:p>
    <w:p w14:paraId="6B0FAD1F" w14:textId="77777777" w:rsidR="00CE6505" w:rsidRDefault="00CE6505" w:rsidP="00BE5447">
      <w:pPr>
        <w:rPr>
          <w:lang w:val="en-US"/>
        </w:rPr>
      </w:pPr>
    </w:p>
    <w:p w14:paraId="40223A30" w14:textId="77777777" w:rsidR="00CE6505" w:rsidRDefault="00CE6505" w:rsidP="00BE5447">
      <w:pPr>
        <w:rPr>
          <w:lang w:val="en-US"/>
        </w:rPr>
      </w:pPr>
    </w:p>
    <w:p w14:paraId="4FCA28F1" w14:textId="70E7222D" w:rsidR="00CE6505" w:rsidRDefault="00CE6505" w:rsidP="00BE5447">
      <w:pPr>
        <w:rPr>
          <w:lang w:val="en-US"/>
        </w:rPr>
      </w:pPr>
    </w:p>
    <w:p w14:paraId="08C9664F" w14:textId="77777777" w:rsidR="000B1E01" w:rsidRDefault="000B1E01" w:rsidP="00BE5447">
      <w:pPr>
        <w:rPr>
          <w:lang w:val="en-US"/>
        </w:rPr>
      </w:pPr>
    </w:p>
    <w:p w14:paraId="482DC4EA" w14:textId="007F0D46" w:rsidR="000B1E01" w:rsidRDefault="000B1E01" w:rsidP="00BE5447">
      <w:pPr>
        <w:rPr>
          <w:lang w:val="en-US"/>
        </w:rPr>
      </w:pPr>
    </w:p>
    <w:p w14:paraId="4E522792" w14:textId="32FD18EC" w:rsidR="00CE6505" w:rsidRDefault="00CE6505" w:rsidP="00BE5447">
      <w:pPr>
        <w:rPr>
          <w:lang w:val="en-US"/>
        </w:rPr>
      </w:pPr>
    </w:p>
    <w:p w14:paraId="704EB571" w14:textId="77777777" w:rsidR="00D735CF" w:rsidRDefault="00D735CF">
      <w:pPr>
        <w:rPr>
          <w:lang w:val="en-US"/>
        </w:rPr>
      </w:pPr>
      <w:r>
        <w:rPr>
          <w:lang w:val="en-US"/>
        </w:rPr>
        <w:br w:type="page"/>
      </w:r>
    </w:p>
    <w:p w14:paraId="3B8FB758" w14:textId="79D2531F" w:rsidR="00D735CF" w:rsidRDefault="00D735CF" w:rsidP="00D735CF">
      <w:pPr>
        <w:jc w:val="center"/>
        <w:rPr>
          <w:lang w:val="en-US"/>
        </w:rPr>
      </w:pPr>
      <w:r w:rsidRPr="00B130E7">
        <w:rPr>
          <w:u w:val="single"/>
          <w:lang w:val="en-US"/>
        </w:rPr>
        <w:lastRenderedPageBreak/>
        <w:t xml:space="preserve">Proof </w:t>
      </w:r>
      <w:proofErr w:type="gramStart"/>
      <w:r w:rsidRPr="00B130E7">
        <w:rPr>
          <w:u w:val="single"/>
          <w:lang w:val="en-US"/>
        </w:rPr>
        <w:t>of</w:t>
      </w:r>
      <w:r>
        <w:rPr>
          <w:u w:val="single"/>
          <w:lang w:val="en-US"/>
        </w:rPr>
        <w:t xml:space="preserve"> </w:t>
      </w:r>
      <w:r w:rsidRPr="00B130E7">
        <w:rPr>
          <w:u w:val="single"/>
          <w:lang w:val="en-US"/>
        </w:rPr>
        <w:t xml:space="preserve"> Eq.</w:t>
      </w:r>
      <w:proofErr w:type="gramEnd"/>
      <w:r w:rsidRPr="00B130E7">
        <w:rPr>
          <w:u w:val="single"/>
          <w:lang w:val="en-US"/>
        </w:rPr>
        <w:t xml:space="preserve"> (</w:t>
      </w:r>
      <w:r>
        <w:rPr>
          <w:u w:val="single"/>
          <w:lang w:val="en-US"/>
        </w:rPr>
        <w:t>36</w:t>
      </w:r>
      <w:r w:rsidRPr="00B130E7">
        <w:rPr>
          <w:u w:val="single"/>
          <w:lang w:val="en-US"/>
        </w:rPr>
        <w:t>)</w:t>
      </w:r>
    </w:p>
    <w:p w14:paraId="4541B009" w14:textId="1693B4E7" w:rsidR="00D735CF" w:rsidRDefault="00D735CF" w:rsidP="00BE5447">
      <w:pPr>
        <w:rPr>
          <w:lang w:val="en-US"/>
        </w:rPr>
      </w:pPr>
      <w:r>
        <w:rPr>
          <w:lang w:val="en-US"/>
        </w:rPr>
        <w:t>Initial conditions:</w:t>
      </w:r>
    </w:p>
    <w:p w14:paraId="66F52B7C" w14:textId="252CDDB2" w:rsidR="0082604B" w:rsidRDefault="00A33017" w:rsidP="00BE5447">
      <w:pPr>
        <w:rPr>
          <w:lang w:val="en-US"/>
        </w:rPr>
      </w:pPr>
      <w:r w:rsidRPr="00A33017">
        <w:rPr>
          <w:position w:val="-234"/>
          <w:lang w:val="en-US"/>
        </w:rPr>
        <w:object w:dxaOrig="8020" w:dyaOrig="4880" w14:anchorId="5C970334">
          <v:shape id="_x0000_i1146" type="#_x0000_t75" style="width:396.6pt;height:244.8pt" o:ole="">
            <v:imagedata r:id="rId160" o:title=""/>
          </v:shape>
          <o:OLEObject Type="Embed" ProgID="Equation.DSMT4" ShapeID="_x0000_i1146" DrawAspect="Content" ObjectID="_1803661916" r:id="rId161"/>
        </w:object>
      </w:r>
    </w:p>
    <w:p w14:paraId="356A31D2" w14:textId="77777777" w:rsidR="00F66C3C" w:rsidRDefault="00F66C3C" w:rsidP="00BE5447">
      <w:pPr>
        <w:rPr>
          <w:lang w:val="en-US"/>
        </w:rPr>
      </w:pPr>
    </w:p>
    <w:p w14:paraId="714FE467" w14:textId="77777777" w:rsidR="00F66C3C" w:rsidRDefault="00F66C3C" w:rsidP="00BE5447">
      <w:pPr>
        <w:rPr>
          <w:lang w:val="en-US"/>
        </w:rPr>
      </w:pPr>
    </w:p>
    <w:p w14:paraId="3A4090AF" w14:textId="7AE188DD" w:rsidR="00F66C3C" w:rsidRDefault="00F66C3C" w:rsidP="00BE5447">
      <w:pPr>
        <w:rPr>
          <w:lang w:val="en-US"/>
        </w:rPr>
      </w:pPr>
    </w:p>
    <w:p w14:paraId="6D57AA34" w14:textId="16EA90D7" w:rsidR="00A33017" w:rsidRDefault="009C33D4" w:rsidP="00BE5447">
      <w:pPr>
        <w:rPr>
          <w:lang w:val="en-US"/>
        </w:rPr>
      </w:pPr>
      <w:r w:rsidRPr="009C33D4">
        <w:rPr>
          <w:position w:val="-226"/>
          <w:lang w:val="en-US"/>
        </w:rPr>
        <w:object w:dxaOrig="9820" w:dyaOrig="5220" w14:anchorId="57298A2B">
          <v:shape id="_x0000_i1147" type="#_x0000_t75" style="width:485.4pt;height:262.2pt" o:ole="">
            <v:imagedata r:id="rId162" o:title=""/>
          </v:shape>
          <o:OLEObject Type="Embed" ProgID="Equation.DSMT4" ShapeID="_x0000_i1147" DrawAspect="Content" ObjectID="_1803661917" r:id="rId163"/>
        </w:object>
      </w:r>
    </w:p>
    <w:p w14:paraId="7CDFB3C0" w14:textId="6A66D568" w:rsidR="0043147B" w:rsidRDefault="0043147B" w:rsidP="00BE5447">
      <w:pPr>
        <w:rPr>
          <w:lang w:val="en-US"/>
        </w:rPr>
      </w:pPr>
      <w:r w:rsidRPr="00262A94">
        <w:rPr>
          <w:position w:val="-164"/>
          <w:lang w:val="en-US"/>
        </w:rPr>
        <w:object w:dxaOrig="8400" w:dyaOrig="3560" w14:anchorId="2CFFBF9E">
          <v:shape id="_x0000_i1148" type="#_x0000_t75" style="width:415.2pt;height:178.8pt" o:ole="">
            <v:imagedata r:id="rId164" o:title=""/>
          </v:shape>
          <o:OLEObject Type="Embed" ProgID="Equation.DSMT4" ShapeID="_x0000_i1148" DrawAspect="Content" ObjectID="_1803661918" r:id="rId165"/>
        </w:object>
      </w:r>
    </w:p>
    <w:p w14:paraId="0F9D822B" w14:textId="77777777" w:rsidR="0043147B" w:rsidRDefault="0043147B" w:rsidP="00BE5447">
      <w:pPr>
        <w:rPr>
          <w:lang w:val="en-US"/>
        </w:rPr>
      </w:pPr>
    </w:p>
    <w:p w14:paraId="520E34EB" w14:textId="75523C2A" w:rsidR="0043147B" w:rsidRDefault="00CC1408" w:rsidP="00BE5447">
      <w:pPr>
        <w:rPr>
          <w:lang w:val="en-US"/>
        </w:rPr>
      </w:pPr>
      <w:r w:rsidRPr="007A542A">
        <w:rPr>
          <w:position w:val="-128"/>
          <w:lang w:val="en-US"/>
        </w:rPr>
        <w:object w:dxaOrig="9660" w:dyaOrig="3180" w14:anchorId="0610F37E">
          <v:shape id="_x0000_i1149" type="#_x0000_t75" style="width:477.6pt;height:159.6pt" o:ole="">
            <v:imagedata r:id="rId166" o:title=""/>
          </v:shape>
          <o:OLEObject Type="Embed" ProgID="Equation.DSMT4" ShapeID="_x0000_i1149" DrawAspect="Content" ObjectID="_1803661919" r:id="rId167"/>
        </w:object>
      </w:r>
    </w:p>
    <w:p w14:paraId="59005D7E" w14:textId="77A80CCA" w:rsidR="009334A2" w:rsidRDefault="006E309C">
      <w:pPr>
        <w:rPr>
          <w:lang w:val="en-US"/>
        </w:rPr>
      </w:pPr>
      <w:r w:rsidRPr="008B5B2F">
        <w:rPr>
          <w:lang w:val="en-US"/>
        </w:rPr>
        <w:br w:type="page"/>
      </w:r>
    </w:p>
    <w:p w14:paraId="72664F0C" w14:textId="05CBE698" w:rsidR="006E309C" w:rsidRPr="008B5B2F" w:rsidRDefault="00D735CF" w:rsidP="00D735CF">
      <w:pPr>
        <w:jc w:val="center"/>
        <w:rPr>
          <w:lang w:val="en-US"/>
        </w:rPr>
      </w:pPr>
      <w:r w:rsidRPr="00B130E7">
        <w:rPr>
          <w:u w:val="single"/>
          <w:lang w:val="en-US"/>
        </w:rPr>
        <w:lastRenderedPageBreak/>
        <w:t xml:space="preserve">Proof </w:t>
      </w:r>
      <w:proofErr w:type="gramStart"/>
      <w:r w:rsidRPr="00B130E7">
        <w:rPr>
          <w:u w:val="single"/>
          <w:lang w:val="en-US"/>
        </w:rPr>
        <w:t>of</w:t>
      </w:r>
      <w:r>
        <w:rPr>
          <w:u w:val="single"/>
          <w:lang w:val="en-US"/>
        </w:rPr>
        <w:t xml:space="preserve"> </w:t>
      </w:r>
      <w:r w:rsidRPr="00B130E7">
        <w:rPr>
          <w:u w:val="single"/>
          <w:lang w:val="en-US"/>
        </w:rPr>
        <w:t xml:space="preserve"> Eq.</w:t>
      </w:r>
      <w:proofErr w:type="gramEnd"/>
      <w:r w:rsidRPr="00B130E7">
        <w:rPr>
          <w:u w:val="single"/>
          <w:lang w:val="en-US"/>
        </w:rPr>
        <w:t xml:space="preserve"> (</w:t>
      </w:r>
      <w:r>
        <w:rPr>
          <w:u w:val="single"/>
          <w:lang w:val="en-US"/>
        </w:rPr>
        <w:t>49</w:t>
      </w:r>
      <w:r w:rsidRPr="00B130E7">
        <w:rPr>
          <w:u w:val="single"/>
          <w:lang w:val="en-US"/>
        </w:rPr>
        <w:t>)</w:t>
      </w:r>
    </w:p>
    <w:p w14:paraId="1D7114D0" w14:textId="7825B0E6" w:rsidR="00505E2A" w:rsidRPr="008B5B2F" w:rsidRDefault="00505E2A" w:rsidP="00BE5447">
      <w:pPr>
        <w:rPr>
          <w:lang w:val="en-US"/>
        </w:rPr>
      </w:pPr>
      <w:r w:rsidRPr="008B5B2F">
        <w:rPr>
          <w:position w:val="-8"/>
          <w:lang w:val="en-US"/>
        </w:rPr>
        <w:object w:dxaOrig="9180" w:dyaOrig="6320" w14:anchorId="163821FE">
          <v:shape id="_x0000_i1150" type="#_x0000_t75" style="width:456pt;height:316.2pt" o:ole="">
            <v:imagedata r:id="rId168" o:title=""/>
          </v:shape>
          <o:OLEObject Type="Embed" ProgID="Equation.DSMT4" ShapeID="_x0000_i1150" DrawAspect="Content" ObjectID="_1803661920" r:id="rId169"/>
        </w:object>
      </w:r>
    </w:p>
    <w:p w14:paraId="5F612D11" w14:textId="77777777" w:rsidR="00505E2A" w:rsidRPr="008B5B2F" w:rsidRDefault="00505E2A" w:rsidP="00BE5447">
      <w:pPr>
        <w:rPr>
          <w:lang w:val="en-US"/>
        </w:rPr>
      </w:pPr>
    </w:p>
    <w:p w14:paraId="6CCA9412" w14:textId="0A637C31" w:rsidR="00505E2A" w:rsidRDefault="00087E37" w:rsidP="00BE5447">
      <w:pPr>
        <w:rPr>
          <w:lang w:val="en-US"/>
        </w:rPr>
      </w:pPr>
      <w:r w:rsidRPr="008B5B2F">
        <w:rPr>
          <w:position w:val="-4"/>
          <w:lang w:val="en-US"/>
        </w:rPr>
        <w:object w:dxaOrig="8860" w:dyaOrig="6020" w14:anchorId="329F740C">
          <v:shape id="_x0000_i1151" type="#_x0000_t75" style="width:439.8pt;height:301.2pt" o:ole="">
            <v:imagedata r:id="rId170" o:title=""/>
          </v:shape>
          <o:OLEObject Type="Embed" ProgID="Equation.DSMT4" ShapeID="_x0000_i1151" DrawAspect="Content" ObjectID="_1803661921" r:id="rId171"/>
        </w:object>
      </w:r>
    </w:p>
    <w:sectPr w:rsidR="00505E2A" w:rsidSect="000A15B4">
      <w:footerReference w:type="default" r:id="rId17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5674" w14:textId="77777777" w:rsidR="00E7241F" w:rsidRDefault="00E7241F" w:rsidP="000A15B4">
      <w:r>
        <w:separator/>
      </w:r>
    </w:p>
  </w:endnote>
  <w:endnote w:type="continuationSeparator" w:id="0">
    <w:p w14:paraId="779ED617" w14:textId="77777777" w:rsidR="00E7241F" w:rsidRDefault="00E7241F" w:rsidP="000A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16476"/>
      <w:docPartObj>
        <w:docPartGallery w:val="Page Numbers (Bottom of Page)"/>
        <w:docPartUnique/>
      </w:docPartObj>
    </w:sdtPr>
    <w:sdtEndPr>
      <w:rPr>
        <w:noProof/>
      </w:rPr>
    </w:sdtEndPr>
    <w:sdtContent>
      <w:p w14:paraId="1349F315" w14:textId="77777777" w:rsidR="000D0902" w:rsidRDefault="000D0902">
        <w:pPr>
          <w:pStyle w:val="Footer"/>
          <w:jc w:val="center"/>
        </w:pPr>
        <w:r>
          <w:t>S</w:t>
        </w:r>
        <w:r>
          <w:fldChar w:fldCharType="begin"/>
        </w:r>
        <w:r>
          <w:instrText xml:space="preserve"> PAGE   \* MERGEFORMAT </w:instrText>
        </w:r>
        <w:r>
          <w:fldChar w:fldCharType="separate"/>
        </w:r>
        <w:r w:rsidR="000D3686">
          <w:rPr>
            <w:noProof/>
          </w:rPr>
          <w:t>1</w:t>
        </w:r>
        <w:r>
          <w:rPr>
            <w:noProof/>
          </w:rPr>
          <w:fldChar w:fldCharType="end"/>
        </w:r>
      </w:p>
    </w:sdtContent>
  </w:sdt>
  <w:p w14:paraId="16FF2D4B" w14:textId="77777777" w:rsidR="000D0902" w:rsidRDefault="000D0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8D9DE" w14:textId="77777777" w:rsidR="00E7241F" w:rsidRDefault="00E7241F" w:rsidP="000A15B4">
      <w:r>
        <w:separator/>
      </w:r>
    </w:p>
  </w:footnote>
  <w:footnote w:type="continuationSeparator" w:id="0">
    <w:p w14:paraId="77AFA6A2" w14:textId="77777777" w:rsidR="00E7241F" w:rsidRDefault="00E7241F" w:rsidP="000A1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CA9"/>
    <w:rsid w:val="000007C1"/>
    <w:rsid w:val="00003E11"/>
    <w:rsid w:val="00005794"/>
    <w:rsid w:val="00006CEF"/>
    <w:rsid w:val="000105A1"/>
    <w:rsid w:val="00010C7C"/>
    <w:rsid w:val="0001268C"/>
    <w:rsid w:val="0001338E"/>
    <w:rsid w:val="00022836"/>
    <w:rsid w:val="00024E52"/>
    <w:rsid w:val="000263C2"/>
    <w:rsid w:val="0002649D"/>
    <w:rsid w:val="000264CC"/>
    <w:rsid w:val="00026F84"/>
    <w:rsid w:val="00031B33"/>
    <w:rsid w:val="00035126"/>
    <w:rsid w:val="00035D9E"/>
    <w:rsid w:val="00036276"/>
    <w:rsid w:val="000366B9"/>
    <w:rsid w:val="00036D13"/>
    <w:rsid w:val="000425AF"/>
    <w:rsid w:val="00046C9F"/>
    <w:rsid w:val="000511BA"/>
    <w:rsid w:val="00052820"/>
    <w:rsid w:val="00054F3E"/>
    <w:rsid w:val="000577B0"/>
    <w:rsid w:val="0006191A"/>
    <w:rsid w:val="0006453B"/>
    <w:rsid w:val="00064A1A"/>
    <w:rsid w:val="00067961"/>
    <w:rsid w:val="00067FCA"/>
    <w:rsid w:val="00071721"/>
    <w:rsid w:val="00072D7E"/>
    <w:rsid w:val="00074137"/>
    <w:rsid w:val="00077727"/>
    <w:rsid w:val="00080C5B"/>
    <w:rsid w:val="00081A33"/>
    <w:rsid w:val="00081E3A"/>
    <w:rsid w:val="00082761"/>
    <w:rsid w:val="00084D10"/>
    <w:rsid w:val="00085485"/>
    <w:rsid w:val="00086845"/>
    <w:rsid w:val="00086E1C"/>
    <w:rsid w:val="00087240"/>
    <w:rsid w:val="00087E37"/>
    <w:rsid w:val="00095DF0"/>
    <w:rsid w:val="000A04BE"/>
    <w:rsid w:val="000A0AF7"/>
    <w:rsid w:val="000A15B4"/>
    <w:rsid w:val="000A1C4F"/>
    <w:rsid w:val="000A2088"/>
    <w:rsid w:val="000A26CA"/>
    <w:rsid w:val="000A2FE8"/>
    <w:rsid w:val="000A5DE5"/>
    <w:rsid w:val="000A66DD"/>
    <w:rsid w:val="000B020A"/>
    <w:rsid w:val="000B0EC2"/>
    <w:rsid w:val="000B14EF"/>
    <w:rsid w:val="000B1E01"/>
    <w:rsid w:val="000B2AB1"/>
    <w:rsid w:val="000B3A16"/>
    <w:rsid w:val="000B5FC0"/>
    <w:rsid w:val="000C1638"/>
    <w:rsid w:val="000C27BB"/>
    <w:rsid w:val="000C65B2"/>
    <w:rsid w:val="000C69BA"/>
    <w:rsid w:val="000C75C5"/>
    <w:rsid w:val="000D046E"/>
    <w:rsid w:val="000D0494"/>
    <w:rsid w:val="000D08AA"/>
    <w:rsid w:val="000D0902"/>
    <w:rsid w:val="000D2288"/>
    <w:rsid w:val="000D3686"/>
    <w:rsid w:val="000D426F"/>
    <w:rsid w:val="000D6A42"/>
    <w:rsid w:val="000D75C5"/>
    <w:rsid w:val="000E3426"/>
    <w:rsid w:val="000E3648"/>
    <w:rsid w:val="000E3E4F"/>
    <w:rsid w:val="000E7FAD"/>
    <w:rsid w:val="000F2516"/>
    <w:rsid w:val="000F54DC"/>
    <w:rsid w:val="000F5596"/>
    <w:rsid w:val="000F5AB5"/>
    <w:rsid w:val="0010541A"/>
    <w:rsid w:val="00105E01"/>
    <w:rsid w:val="001065CF"/>
    <w:rsid w:val="00106F74"/>
    <w:rsid w:val="001076AA"/>
    <w:rsid w:val="0011052A"/>
    <w:rsid w:val="001111BC"/>
    <w:rsid w:val="00116237"/>
    <w:rsid w:val="0012106E"/>
    <w:rsid w:val="00122198"/>
    <w:rsid w:val="00122297"/>
    <w:rsid w:val="00123F44"/>
    <w:rsid w:val="00125385"/>
    <w:rsid w:val="00127967"/>
    <w:rsid w:val="00131611"/>
    <w:rsid w:val="0014456D"/>
    <w:rsid w:val="00147619"/>
    <w:rsid w:val="00147B70"/>
    <w:rsid w:val="0015100D"/>
    <w:rsid w:val="00152A51"/>
    <w:rsid w:val="0015363F"/>
    <w:rsid w:val="001536FA"/>
    <w:rsid w:val="00153D37"/>
    <w:rsid w:val="001560AA"/>
    <w:rsid w:val="00161E14"/>
    <w:rsid w:val="0016236A"/>
    <w:rsid w:val="00163BD1"/>
    <w:rsid w:val="001659E7"/>
    <w:rsid w:val="001670B1"/>
    <w:rsid w:val="001673EB"/>
    <w:rsid w:val="00167657"/>
    <w:rsid w:val="001706F5"/>
    <w:rsid w:val="00171140"/>
    <w:rsid w:val="001718BE"/>
    <w:rsid w:val="0017231A"/>
    <w:rsid w:val="001831B5"/>
    <w:rsid w:val="001852B2"/>
    <w:rsid w:val="00186F85"/>
    <w:rsid w:val="00187B5A"/>
    <w:rsid w:val="0019071C"/>
    <w:rsid w:val="00191B21"/>
    <w:rsid w:val="001922D0"/>
    <w:rsid w:val="00192656"/>
    <w:rsid w:val="00192935"/>
    <w:rsid w:val="00193301"/>
    <w:rsid w:val="00195DB0"/>
    <w:rsid w:val="001A1930"/>
    <w:rsid w:val="001A47BF"/>
    <w:rsid w:val="001A5190"/>
    <w:rsid w:val="001A5D6D"/>
    <w:rsid w:val="001B41E3"/>
    <w:rsid w:val="001B5E95"/>
    <w:rsid w:val="001C0A0D"/>
    <w:rsid w:val="001C115D"/>
    <w:rsid w:val="001C1483"/>
    <w:rsid w:val="001C4E80"/>
    <w:rsid w:val="001C5365"/>
    <w:rsid w:val="001C5F32"/>
    <w:rsid w:val="001C7476"/>
    <w:rsid w:val="001D0392"/>
    <w:rsid w:val="001D1ABE"/>
    <w:rsid w:val="001D3A30"/>
    <w:rsid w:val="001D3BBD"/>
    <w:rsid w:val="001D3BC7"/>
    <w:rsid w:val="001D482F"/>
    <w:rsid w:val="001E3CD1"/>
    <w:rsid w:val="001E69FC"/>
    <w:rsid w:val="001F1116"/>
    <w:rsid w:val="001F418F"/>
    <w:rsid w:val="001F4F28"/>
    <w:rsid w:val="001F528A"/>
    <w:rsid w:val="001F6DD6"/>
    <w:rsid w:val="001F7492"/>
    <w:rsid w:val="0020180B"/>
    <w:rsid w:val="00202066"/>
    <w:rsid w:val="00202E31"/>
    <w:rsid w:val="00203422"/>
    <w:rsid w:val="00203BC5"/>
    <w:rsid w:val="002070F7"/>
    <w:rsid w:val="00212F5B"/>
    <w:rsid w:val="00213E11"/>
    <w:rsid w:val="002153BF"/>
    <w:rsid w:val="00216D66"/>
    <w:rsid w:val="002178AE"/>
    <w:rsid w:val="0022335D"/>
    <w:rsid w:val="002265D8"/>
    <w:rsid w:val="00227497"/>
    <w:rsid w:val="0023066D"/>
    <w:rsid w:val="002337AE"/>
    <w:rsid w:val="00233C52"/>
    <w:rsid w:val="002373BA"/>
    <w:rsid w:val="002404C4"/>
    <w:rsid w:val="002434E4"/>
    <w:rsid w:val="0024772C"/>
    <w:rsid w:val="00251D19"/>
    <w:rsid w:val="00254190"/>
    <w:rsid w:val="00256134"/>
    <w:rsid w:val="0025782E"/>
    <w:rsid w:val="00262A94"/>
    <w:rsid w:val="002638D9"/>
    <w:rsid w:val="00264C4B"/>
    <w:rsid w:val="00267020"/>
    <w:rsid w:val="00267401"/>
    <w:rsid w:val="00267675"/>
    <w:rsid w:val="00271A81"/>
    <w:rsid w:val="00274C1C"/>
    <w:rsid w:val="0027594E"/>
    <w:rsid w:val="00276A70"/>
    <w:rsid w:val="002800CB"/>
    <w:rsid w:val="00280A5C"/>
    <w:rsid w:val="002812DF"/>
    <w:rsid w:val="0028173B"/>
    <w:rsid w:val="00282FD4"/>
    <w:rsid w:val="002832C0"/>
    <w:rsid w:val="00283FD0"/>
    <w:rsid w:val="002873C3"/>
    <w:rsid w:val="0029298B"/>
    <w:rsid w:val="00293B29"/>
    <w:rsid w:val="0029494E"/>
    <w:rsid w:val="00296488"/>
    <w:rsid w:val="002969C5"/>
    <w:rsid w:val="002A0019"/>
    <w:rsid w:val="002A014C"/>
    <w:rsid w:val="002A4DC8"/>
    <w:rsid w:val="002A4F65"/>
    <w:rsid w:val="002A6AAB"/>
    <w:rsid w:val="002B0CDA"/>
    <w:rsid w:val="002B5FDC"/>
    <w:rsid w:val="002B6276"/>
    <w:rsid w:val="002B6D0E"/>
    <w:rsid w:val="002C04BB"/>
    <w:rsid w:val="002C26E5"/>
    <w:rsid w:val="002C3275"/>
    <w:rsid w:val="002C5EF0"/>
    <w:rsid w:val="002C6310"/>
    <w:rsid w:val="002C6322"/>
    <w:rsid w:val="002C7F9F"/>
    <w:rsid w:val="002D0BBF"/>
    <w:rsid w:val="002D3DCB"/>
    <w:rsid w:val="002D46A4"/>
    <w:rsid w:val="002D552D"/>
    <w:rsid w:val="002D72BD"/>
    <w:rsid w:val="002E05FE"/>
    <w:rsid w:val="002E123B"/>
    <w:rsid w:val="002E2FA1"/>
    <w:rsid w:val="002E4BAB"/>
    <w:rsid w:val="002E5A4A"/>
    <w:rsid w:val="002F1FBE"/>
    <w:rsid w:val="002F5375"/>
    <w:rsid w:val="002F65F9"/>
    <w:rsid w:val="003001D1"/>
    <w:rsid w:val="00300E27"/>
    <w:rsid w:val="00300EE0"/>
    <w:rsid w:val="0030110A"/>
    <w:rsid w:val="003025DC"/>
    <w:rsid w:val="0030292E"/>
    <w:rsid w:val="00304CBC"/>
    <w:rsid w:val="00306508"/>
    <w:rsid w:val="00310FFB"/>
    <w:rsid w:val="003117F4"/>
    <w:rsid w:val="003119BD"/>
    <w:rsid w:val="003120BD"/>
    <w:rsid w:val="003132C1"/>
    <w:rsid w:val="003135CD"/>
    <w:rsid w:val="00316263"/>
    <w:rsid w:val="00317045"/>
    <w:rsid w:val="00321D08"/>
    <w:rsid w:val="003227F7"/>
    <w:rsid w:val="0032358C"/>
    <w:rsid w:val="0032422F"/>
    <w:rsid w:val="00324761"/>
    <w:rsid w:val="00325D5A"/>
    <w:rsid w:val="00326404"/>
    <w:rsid w:val="00326890"/>
    <w:rsid w:val="00330176"/>
    <w:rsid w:val="00335FC0"/>
    <w:rsid w:val="00336558"/>
    <w:rsid w:val="00337774"/>
    <w:rsid w:val="00337961"/>
    <w:rsid w:val="00340452"/>
    <w:rsid w:val="0034153E"/>
    <w:rsid w:val="00341F8C"/>
    <w:rsid w:val="003450D8"/>
    <w:rsid w:val="003468F0"/>
    <w:rsid w:val="00346CE1"/>
    <w:rsid w:val="00347E65"/>
    <w:rsid w:val="003504BF"/>
    <w:rsid w:val="0035098B"/>
    <w:rsid w:val="00354CD5"/>
    <w:rsid w:val="0035795B"/>
    <w:rsid w:val="00361F62"/>
    <w:rsid w:val="003665F1"/>
    <w:rsid w:val="00367D33"/>
    <w:rsid w:val="00371519"/>
    <w:rsid w:val="00375D19"/>
    <w:rsid w:val="0038111E"/>
    <w:rsid w:val="003814BC"/>
    <w:rsid w:val="0038150C"/>
    <w:rsid w:val="00381754"/>
    <w:rsid w:val="0038305B"/>
    <w:rsid w:val="00384131"/>
    <w:rsid w:val="00384994"/>
    <w:rsid w:val="00385104"/>
    <w:rsid w:val="00387148"/>
    <w:rsid w:val="00387BCD"/>
    <w:rsid w:val="00392DA2"/>
    <w:rsid w:val="0039302D"/>
    <w:rsid w:val="003932CC"/>
    <w:rsid w:val="00395D51"/>
    <w:rsid w:val="0039616F"/>
    <w:rsid w:val="00397636"/>
    <w:rsid w:val="003A13B8"/>
    <w:rsid w:val="003A166A"/>
    <w:rsid w:val="003A2D9D"/>
    <w:rsid w:val="003A6173"/>
    <w:rsid w:val="003A7FC0"/>
    <w:rsid w:val="003B0029"/>
    <w:rsid w:val="003B0718"/>
    <w:rsid w:val="003B0DC1"/>
    <w:rsid w:val="003B1266"/>
    <w:rsid w:val="003B2D84"/>
    <w:rsid w:val="003B4411"/>
    <w:rsid w:val="003B6280"/>
    <w:rsid w:val="003B67A5"/>
    <w:rsid w:val="003C0555"/>
    <w:rsid w:val="003C221A"/>
    <w:rsid w:val="003C3531"/>
    <w:rsid w:val="003C7C8D"/>
    <w:rsid w:val="003D120E"/>
    <w:rsid w:val="003D4FDA"/>
    <w:rsid w:val="003D7468"/>
    <w:rsid w:val="003E0B4D"/>
    <w:rsid w:val="003E0BD7"/>
    <w:rsid w:val="003E126D"/>
    <w:rsid w:val="003E1714"/>
    <w:rsid w:val="003E2A48"/>
    <w:rsid w:val="003E4964"/>
    <w:rsid w:val="003E564B"/>
    <w:rsid w:val="003E7C9D"/>
    <w:rsid w:val="003F0016"/>
    <w:rsid w:val="003F19AD"/>
    <w:rsid w:val="003F438C"/>
    <w:rsid w:val="003F6970"/>
    <w:rsid w:val="0040027F"/>
    <w:rsid w:val="00400CB8"/>
    <w:rsid w:val="00404CC7"/>
    <w:rsid w:val="004108B2"/>
    <w:rsid w:val="00410E89"/>
    <w:rsid w:val="00415AD8"/>
    <w:rsid w:val="00416625"/>
    <w:rsid w:val="0041696E"/>
    <w:rsid w:val="00416F51"/>
    <w:rsid w:val="004218D6"/>
    <w:rsid w:val="00422044"/>
    <w:rsid w:val="00425185"/>
    <w:rsid w:val="004255E9"/>
    <w:rsid w:val="0042693C"/>
    <w:rsid w:val="00426BA9"/>
    <w:rsid w:val="0043070D"/>
    <w:rsid w:val="0043147B"/>
    <w:rsid w:val="004332B6"/>
    <w:rsid w:val="00433E8E"/>
    <w:rsid w:val="00436B1B"/>
    <w:rsid w:val="0044092B"/>
    <w:rsid w:val="00441135"/>
    <w:rsid w:val="004412DE"/>
    <w:rsid w:val="0044387B"/>
    <w:rsid w:val="00445016"/>
    <w:rsid w:val="00446049"/>
    <w:rsid w:val="00452106"/>
    <w:rsid w:val="00455884"/>
    <w:rsid w:val="0046064D"/>
    <w:rsid w:val="00460F72"/>
    <w:rsid w:val="00462312"/>
    <w:rsid w:val="0046292F"/>
    <w:rsid w:val="004643C0"/>
    <w:rsid w:val="0046492A"/>
    <w:rsid w:val="0046671A"/>
    <w:rsid w:val="004736B2"/>
    <w:rsid w:val="00474667"/>
    <w:rsid w:val="004761A6"/>
    <w:rsid w:val="00480659"/>
    <w:rsid w:val="0048593A"/>
    <w:rsid w:val="004878E6"/>
    <w:rsid w:val="004903FD"/>
    <w:rsid w:val="0049214D"/>
    <w:rsid w:val="00492347"/>
    <w:rsid w:val="00492AE1"/>
    <w:rsid w:val="00493C15"/>
    <w:rsid w:val="00493F9F"/>
    <w:rsid w:val="00497B6D"/>
    <w:rsid w:val="00497C26"/>
    <w:rsid w:val="004A0421"/>
    <w:rsid w:val="004A1BE5"/>
    <w:rsid w:val="004A1E2D"/>
    <w:rsid w:val="004A4318"/>
    <w:rsid w:val="004A588B"/>
    <w:rsid w:val="004B095F"/>
    <w:rsid w:val="004B2655"/>
    <w:rsid w:val="004B4C1B"/>
    <w:rsid w:val="004B5068"/>
    <w:rsid w:val="004B5CB6"/>
    <w:rsid w:val="004B7750"/>
    <w:rsid w:val="004B7F71"/>
    <w:rsid w:val="004C1B74"/>
    <w:rsid w:val="004C2DC2"/>
    <w:rsid w:val="004C31B1"/>
    <w:rsid w:val="004C4CCD"/>
    <w:rsid w:val="004D0C8A"/>
    <w:rsid w:val="004D3BC7"/>
    <w:rsid w:val="004D5F30"/>
    <w:rsid w:val="004E156A"/>
    <w:rsid w:val="004E301A"/>
    <w:rsid w:val="004E3131"/>
    <w:rsid w:val="004E49B6"/>
    <w:rsid w:val="004E688E"/>
    <w:rsid w:val="004E6E9C"/>
    <w:rsid w:val="004E7B66"/>
    <w:rsid w:val="004F443F"/>
    <w:rsid w:val="004F49A5"/>
    <w:rsid w:val="004F7898"/>
    <w:rsid w:val="00500E67"/>
    <w:rsid w:val="0050115A"/>
    <w:rsid w:val="00501B26"/>
    <w:rsid w:val="00503AC0"/>
    <w:rsid w:val="005040E1"/>
    <w:rsid w:val="00505D92"/>
    <w:rsid w:val="00505E2A"/>
    <w:rsid w:val="00506C1B"/>
    <w:rsid w:val="005206FC"/>
    <w:rsid w:val="005224F3"/>
    <w:rsid w:val="00522A84"/>
    <w:rsid w:val="0052483C"/>
    <w:rsid w:val="0052557D"/>
    <w:rsid w:val="00525D73"/>
    <w:rsid w:val="00525EB1"/>
    <w:rsid w:val="005260F4"/>
    <w:rsid w:val="0052632B"/>
    <w:rsid w:val="00526853"/>
    <w:rsid w:val="00530249"/>
    <w:rsid w:val="005312FB"/>
    <w:rsid w:val="0053269B"/>
    <w:rsid w:val="005376FB"/>
    <w:rsid w:val="00537F23"/>
    <w:rsid w:val="00540692"/>
    <w:rsid w:val="00540BC5"/>
    <w:rsid w:val="005431D0"/>
    <w:rsid w:val="00544468"/>
    <w:rsid w:val="00544776"/>
    <w:rsid w:val="00545E3C"/>
    <w:rsid w:val="005477FC"/>
    <w:rsid w:val="0054784E"/>
    <w:rsid w:val="005508E6"/>
    <w:rsid w:val="0055416D"/>
    <w:rsid w:val="0056107E"/>
    <w:rsid w:val="00562C95"/>
    <w:rsid w:val="00563E5E"/>
    <w:rsid w:val="0056411B"/>
    <w:rsid w:val="00564CDB"/>
    <w:rsid w:val="0056572A"/>
    <w:rsid w:val="0056620C"/>
    <w:rsid w:val="00571E05"/>
    <w:rsid w:val="00572CE9"/>
    <w:rsid w:val="005732AF"/>
    <w:rsid w:val="00574A0F"/>
    <w:rsid w:val="00575A0A"/>
    <w:rsid w:val="00577839"/>
    <w:rsid w:val="00577907"/>
    <w:rsid w:val="00582C55"/>
    <w:rsid w:val="00586FD3"/>
    <w:rsid w:val="0058779A"/>
    <w:rsid w:val="00587F25"/>
    <w:rsid w:val="00590357"/>
    <w:rsid w:val="00593D37"/>
    <w:rsid w:val="00594122"/>
    <w:rsid w:val="005A0CBE"/>
    <w:rsid w:val="005A192B"/>
    <w:rsid w:val="005A2046"/>
    <w:rsid w:val="005A2A91"/>
    <w:rsid w:val="005A2B30"/>
    <w:rsid w:val="005A3307"/>
    <w:rsid w:val="005A55ED"/>
    <w:rsid w:val="005A7088"/>
    <w:rsid w:val="005B18D5"/>
    <w:rsid w:val="005B1DB2"/>
    <w:rsid w:val="005B27FD"/>
    <w:rsid w:val="005B39C4"/>
    <w:rsid w:val="005B410B"/>
    <w:rsid w:val="005B6681"/>
    <w:rsid w:val="005B67C2"/>
    <w:rsid w:val="005B7129"/>
    <w:rsid w:val="005B7DC7"/>
    <w:rsid w:val="005C2796"/>
    <w:rsid w:val="005C3C52"/>
    <w:rsid w:val="005C5153"/>
    <w:rsid w:val="005C6740"/>
    <w:rsid w:val="005C7657"/>
    <w:rsid w:val="005D005D"/>
    <w:rsid w:val="005D0122"/>
    <w:rsid w:val="005D233F"/>
    <w:rsid w:val="005D6712"/>
    <w:rsid w:val="005E27EE"/>
    <w:rsid w:val="005E3721"/>
    <w:rsid w:val="005E3A6D"/>
    <w:rsid w:val="005E3F83"/>
    <w:rsid w:val="005E6140"/>
    <w:rsid w:val="005F63E0"/>
    <w:rsid w:val="005F767A"/>
    <w:rsid w:val="0060044E"/>
    <w:rsid w:val="00601C6A"/>
    <w:rsid w:val="0060322E"/>
    <w:rsid w:val="006039C8"/>
    <w:rsid w:val="00604208"/>
    <w:rsid w:val="0061101B"/>
    <w:rsid w:val="00612DFA"/>
    <w:rsid w:val="00612FAA"/>
    <w:rsid w:val="006133B1"/>
    <w:rsid w:val="00613538"/>
    <w:rsid w:val="00614311"/>
    <w:rsid w:val="00623E96"/>
    <w:rsid w:val="0062520A"/>
    <w:rsid w:val="00625639"/>
    <w:rsid w:val="00630328"/>
    <w:rsid w:val="00632554"/>
    <w:rsid w:val="00636436"/>
    <w:rsid w:val="00640771"/>
    <w:rsid w:val="00640D7E"/>
    <w:rsid w:val="00642716"/>
    <w:rsid w:val="00642939"/>
    <w:rsid w:val="00643153"/>
    <w:rsid w:val="006435BD"/>
    <w:rsid w:val="00646A21"/>
    <w:rsid w:val="0065101F"/>
    <w:rsid w:val="006529C9"/>
    <w:rsid w:val="0065478E"/>
    <w:rsid w:val="006558C9"/>
    <w:rsid w:val="00656AD3"/>
    <w:rsid w:val="00656FEE"/>
    <w:rsid w:val="006571EA"/>
    <w:rsid w:val="0065765D"/>
    <w:rsid w:val="006623DE"/>
    <w:rsid w:val="0066303B"/>
    <w:rsid w:val="00665F8C"/>
    <w:rsid w:val="00667B87"/>
    <w:rsid w:val="00667DAC"/>
    <w:rsid w:val="00676613"/>
    <w:rsid w:val="0068054F"/>
    <w:rsid w:val="00680B3E"/>
    <w:rsid w:val="00682280"/>
    <w:rsid w:val="00682C92"/>
    <w:rsid w:val="00687168"/>
    <w:rsid w:val="006874AB"/>
    <w:rsid w:val="00687F1B"/>
    <w:rsid w:val="0069230A"/>
    <w:rsid w:val="006930A2"/>
    <w:rsid w:val="006941F5"/>
    <w:rsid w:val="006956B7"/>
    <w:rsid w:val="006A385D"/>
    <w:rsid w:val="006A4CF3"/>
    <w:rsid w:val="006A6983"/>
    <w:rsid w:val="006A7D0D"/>
    <w:rsid w:val="006B1706"/>
    <w:rsid w:val="006B2951"/>
    <w:rsid w:val="006B3098"/>
    <w:rsid w:val="006B31F4"/>
    <w:rsid w:val="006B6D67"/>
    <w:rsid w:val="006C185D"/>
    <w:rsid w:val="006C4AEF"/>
    <w:rsid w:val="006C5E09"/>
    <w:rsid w:val="006C5F3E"/>
    <w:rsid w:val="006C6269"/>
    <w:rsid w:val="006C64D6"/>
    <w:rsid w:val="006C74F3"/>
    <w:rsid w:val="006C7AA2"/>
    <w:rsid w:val="006C7F7C"/>
    <w:rsid w:val="006D42C8"/>
    <w:rsid w:val="006D4F02"/>
    <w:rsid w:val="006D564A"/>
    <w:rsid w:val="006E0DA3"/>
    <w:rsid w:val="006E0E98"/>
    <w:rsid w:val="006E141A"/>
    <w:rsid w:val="006E2EB8"/>
    <w:rsid w:val="006E309C"/>
    <w:rsid w:val="006E34A1"/>
    <w:rsid w:val="006E35EF"/>
    <w:rsid w:val="006E3F8B"/>
    <w:rsid w:val="006F272F"/>
    <w:rsid w:val="006F366D"/>
    <w:rsid w:val="006F47B7"/>
    <w:rsid w:val="006F511A"/>
    <w:rsid w:val="006F6044"/>
    <w:rsid w:val="00700948"/>
    <w:rsid w:val="0070119B"/>
    <w:rsid w:val="007015B3"/>
    <w:rsid w:val="00701951"/>
    <w:rsid w:val="00704143"/>
    <w:rsid w:val="007105EE"/>
    <w:rsid w:val="00712F7A"/>
    <w:rsid w:val="007132B4"/>
    <w:rsid w:val="00713DDD"/>
    <w:rsid w:val="007168BA"/>
    <w:rsid w:val="00717838"/>
    <w:rsid w:val="007250D2"/>
    <w:rsid w:val="007256FF"/>
    <w:rsid w:val="00727091"/>
    <w:rsid w:val="00731DC8"/>
    <w:rsid w:val="00732649"/>
    <w:rsid w:val="00733030"/>
    <w:rsid w:val="007338F6"/>
    <w:rsid w:val="00733E54"/>
    <w:rsid w:val="007352F8"/>
    <w:rsid w:val="007404EB"/>
    <w:rsid w:val="00740F11"/>
    <w:rsid w:val="007426A5"/>
    <w:rsid w:val="00744A32"/>
    <w:rsid w:val="00747FED"/>
    <w:rsid w:val="00750AC2"/>
    <w:rsid w:val="0075106E"/>
    <w:rsid w:val="0075243F"/>
    <w:rsid w:val="007526D0"/>
    <w:rsid w:val="00754C5B"/>
    <w:rsid w:val="00756AC2"/>
    <w:rsid w:val="00756F69"/>
    <w:rsid w:val="007572AC"/>
    <w:rsid w:val="007610AF"/>
    <w:rsid w:val="00761902"/>
    <w:rsid w:val="00762A19"/>
    <w:rsid w:val="00763CC3"/>
    <w:rsid w:val="00764D3D"/>
    <w:rsid w:val="00767C13"/>
    <w:rsid w:val="007701B2"/>
    <w:rsid w:val="007708AE"/>
    <w:rsid w:val="00770C9D"/>
    <w:rsid w:val="007738BA"/>
    <w:rsid w:val="007745D1"/>
    <w:rsid w:val="00774DC3"/>
    <w:rsid w:val="00774F9D"/>
    <w:rsid w:val="007757EB"/>
    <w:rsid w:val="007770A6"/>
    <w:rsid w:val="00780A7C"/>
    <w:rsid w:val="00780C24"/>
    <w:rsid w:val="00782824"/>
    <w:rsid w:val="0078426C"/>
    <w:rsid w:val="00784FA8"/>
    <w:rsid w:val="00785C87"/>
    <w:rsid w:val="00786356"/>
    <w:rsid w:val="00790752"/>
    <w:rsid w:val="007910CF"/>
    <w:rsid w:val="00792102"/>
    <w:rsid w:val="0079643A"/>
    <w:rsid w:val="007A09AB"/>
    <w:rsid w:val="007A1F96"/>
    <w:rsid w:val="007A31EE"/>
    <w:rsid w:val="007A49DE"/>
    <w:rsid w:val="007A542A"/>
    <w:rsid w:val="007A570F"/>
    <w:rsid w:val="007A674A"/>
    <w:rsid w:val="007B42AA"/>
    <w:rsid w:val="007B457A"/>
    <w:rsid w:val="007B5536"/>
    <w:rsid w:val="007C0427"/>
    <w:rsid w:val="007C2D4C"/>
    <w:rsid w:val="007C2ED3"/>
    <w:rsid w:val="007C4DCA"/>
    <w:rsid w:val="007C68A0"/>
    <w:rsid w:val="007C6B6F"/>
    <w:rsid w:val="007C7061"/>
    <w:rsid w:val="007C782A"/>
    <w:rsid w:val="007D2877"/>
    <w:rsid w:val="007D3454"/>
    <w:rsid w:val="007D467F"/>
    <w:rsid w:val="007D7414"/>
    <w:rsid w:val="007E05AC"/>
    <w:rsid w:val="007E1860"/>
    <w:rsid w:val="007E52F1"/>
    <w:rsid w:val="007E577E"/>
    <w:rsid w:val="007F2B6C"/>
    <w:rsid w:val="007F560C"/>
    <w:rsid w:val="00800129"/>
    <w:rsid w:val="00800761"/>
    <w:rsid w:val="0080146F"/>
    <w:rsid w:val="0080345A"/>
    <w:rsid w:val="00803618"/>
    <w:rsid w:val="008036A1"/>
    <w:rsid w:val="00804F6F"/>
    <w:rsid w:val="0081247B"/>
    <w:rsid w:val="00814C58"/>
    <w:rsid w:val="00816FEC"/>
    <w:rsid w:val="00817E55"/>
    <w:rsid w:val="008218EF"/>
    <w:rsid w:val="0082242A"/>
    <w:rsid w:val="00822D9C"/>
    <w:rsid w:val="0082604B"/>
    <w:rsid w:val="008328B1"/>
    <w:rsid w:val="00832F04"/>
    <w:rsid w:val="00836283"/>
    <w:rsid w:val="00836C5E"/>
    <w:rsid w:val="00836D26"/>
    <w:rsid w:val="00843F4A"/>
    <w:rsid w:val="00844828"/>
    <w:rsid w:val="008466E5"/>
    <w:rsid w:val="00846CF6"/>
    <w:rsid w:val="0084753D"/>
    <w:rsid w:val="008476EE"/>
    <w:rsid w:val="00850F3E"/>
    <w:rsid w:val="008514C9"/>
    <w:rsid w:val="008530FB"/>
    <w:rsid w:val="00853AD6"/>
    <w:rsid w:val="008562F4"/>
    <w:rsid w:val="00857B59"/>
    <w:rsid w:val="008629F4"/>
    <w:rsid w:val="00872C11"/>
    <w:rsid w:val="008762B8"/>
    <w:rsid w:val="00881F79"/>
    <w:rsid w:val="0088263B"/>
    <w:rsid w:val="00884FEA"/>
    <w:rsid w:val="00891037"/>
    <w:rsid w:val="008921DC"/>
    <w:rsid w:val="00894B56"/>
    <w:rsid w:val="008A0E94"/>
    <w:rsid w:val="008A1864"/>
    <w:rsid w:val="008A1A7D"/>
    <w:rsid w:val="008A2DF1"/>
    <w:rsid w:val="008A313A"/>
    <w:rsid w:val="008A593A"/>
    <w:rsid w:val="008A5C37"/>
    <w:rsid w:val="008A64FC"/>
    <w:rsid w:val="008A7E14"/>
    <w:rsid w:val="008B04B6"/>
    <w:rsid w:val="008B485D"/>
    <w:rsid w:val="008B55DE"/>
    <w:rsid w:val="008B5B2F"/>
    <w:rsid w:val="008B6102"/>
    <w:rsid w:val="008C2D20"/>
    <w:rsid w:val="008D1A2E"/>
    <w:rsid w:val="008D1F97"/>
    <w:rsid w:val="008D2CD9"/>
    <w:rsid w:val="008D3DD8"/>
    <w:rsid w:val="008D435D"/>
    <w:rsid w:val="008D4D3B"/>
    <w:rsid w:val="008D5272"/>
    <w:rsid w:val="008D7F01"/>
    <w:rsid w:val="008D7F93"/>
    <w:rsid w:val="008E112B"/>
    <w:rsid w:val="008E3937"/>
    <w:rsid w:val="008E3C87"/>
    <w:rsid w:val="008E6AC3"/>
    <w:rsid w:val="008F1515"/>
    <w:rsid w:val="008F1626"/>
    <w:rsid w:val="008F294C"/>
    <w:rsid w:val="008F34A5"/>
    <w:rsid w:val="008F4863"/>
    <w:rsid w:val="00901098"/>
    <w:rsid w:val="00903734"/>
    <w:rsid w:val="00903982"/>
    <w:rsid w:val="009044FF"/>
    <w:rsid w:val="0091112D"/>
    <w:rsid w:val="00912CA7"/>
    <w:rsid w:val="00913561"/>
    <w:rsid w:val="00917059"/>
    <w:rsid w:val="00917736"/>
    <w:rsid w:val="00917A75"/>
    <w:rsid w:val="00921565"/>
    <w:rsid w:val="00922DCA"/>
    <w:rsid w:val="00924491"/>
    <w:rsid w:val="0093130E"/>
    <w:rsid w:val="009334A2"/>
    <w:rsid w:val="00933D44"/>
    <w:rsid w:val="00934923"/>
    <w:rsid w:val="00934AEC"/>
    <w:rsid w:val="00940823"/>
    <w:rsid w:val="00941DA5"/>
    <w:rsid w:val="009441DF"/>
    <w:rsid w:val="0094631D"/>
    <w:rsid w:val="009465D0"/>
    <w:rsid w:val="00953F04"/>
    <w:rsid w:val="0095443A"/>
    <w:rsid w:val="00954D97"/>
    <w:rsid w:val="00956619"/>
    <w:rsid w:val="0096205F"/>
    <w:rsid w:val="00964159"/>
    <w:rsid w:val="0096441B"/>
    <w:rsid w:val="009661EE"/>
    <w:rsid w:val="0096647A"/>
    <w:rsid w:val="0096671C"/>
    <w:rsid w:val="00966C0F"/>
    <w:rsid w:val="0097281A"/>
    <w:rsid w:val="00973A97"/>
    <w:rsid w:val="00975D1C"/>
    <w:rsid w:val="00975ECC"/>
    <w:rsid w:val="0097623F"/>
    <w:rsid w:val="009763CE"/>
    <w:rsid w:val="00981389"/>
    <w:rsid w:val="00982422"/>
    <w:rsid w:val="009900D4"/>
    <w:rsid w:val="009902D3"/>
    <w:rsid w:val="00990FF7"/>
    <w:rsid w:val="009950A8"/>
    <w:rsid w:val="00997AA9"/>
    <w:rsid w:val="00997F87"/>
    <w:rsid w:val="009A24E8"/>
    <w:rsid w:val="009A27FD"/>
    <w:rsid w:val="009A360C"/>
    <w:rsid w:val="009A37F0"/>
    <w:rsid w:val="009A40E4"/>
    <w:rsid w:val="009A5C11"/>
    <w:rsid w:val="009B0688"/>
    <w:rsid w:val="009B1967"/>
    <w:rsid w:val="009B2AE4"/>
    <w:rsid w:val="009B4A1C"/>
    <w:rsid w:val="009B53B0"/>
    <w:rsid w:val="009B5437"/>
    <w:rsid w:val="009B58CF"/>
    <w:rsid w:val="009B5DDF"/>
    <w:rsid w:val="009B60A5"/>
    <w:rsid w:val="009B7619"/>
    <w:rsid w:val="009C0C0C"/>
    <w:rsid w:val="009C1733"/>
    <w:rsid w:val="009C2FCF"/>
    <w:rsid w:val="009C33D4"/>
    <w:rsid w:val="009C51ED"/>
    <w:rsid w:val="009C577C"/>
    <w:rsid w:val="009C7FA7"/>
    <w:rsid w:val="009D3192"/>
    <w:rsid w:val="009D3B89"/>
    <w:rsid w:val="009D4DC0"/>
    <w:rsid w:val="009D57C2"/>
    <w:rsid w:val="009D646E"/>
    <w:rsid w:val="009D7262"/>
    <w:rsid w:val="009E0379"/>
    <w:rsid w:val="009E5C44"/>
    <w:rsid w:val="009F1F05"/>
    <w:rsid w:val="009F258A"/>
    <w:rsid w:val="009F43E6"/>
    <w:rsid w:val="009F61D3"/>
    <w:rsid w:val="00A00E8A"/>
    <w:rsid w:val="00A026C6"/>
    <w:rsid w:val="00A06CF0"/>
    <w:rsid w:val="00A0783F"/>
    <w:rsid w:val="00A10742"/>
    <w:rsid w:val="00A11E47"/>
    <w:rsid w:val="00A12209"/>
    <w:rsid w:val="00A12756"/>
    <w:rsid w:val="00A1326A"/>
    <w:rsid w:val="00A1451B"/>
    <w:rsid w:val="00A14F5B"/>
    <w:rsid w:val="00A22A30"/>
    <w:rsid w:val="00A247A8"/>
    <w:rsid w:val="00A26AE8"/>
    <w:rsid w:val="00A312BB"/>
    <w:rsid w:val="00A318E1"/>
    <w:rsid w:val="00A3267A"/>
    <w:rsid w:val="00A33017"/>
    <w:rsid w:val="00A3351D"/>
    <w:rsid w:val="00A40161"/>
    <w:rsid w:val="00A40475"/>
    <w:rsid w:val="00A410DB"/>
    <w:rsid w:val="00A424BA"/>
    <w:rsid w:val="00A424DD"/>
    <w:rsid w:val="00A426D3"/>
    <w:rsid w:val="00A44AB9"/>
    <w:rsid w:val="00A45A7C"/>
    <w:rsid w:val="00A464CF"/>
    <w:rsid w:val="00A47888"/>
    <w:rsid w:val="00A47E3C"/>
    <w:rsid w:val="00A535F3"/>
    <w:rsid w:val="00A5515D"/>
    <w:rsid w:val="00A552AA"/>
    <w:rsid w:val="00A619E6"/>
    <w:rsid w:val="00A62F04"/>
    <w:rsid w:val="00A642FD"/>
    <w:rsid w:val="00A64422"/>
    <w:rsid w:val="00A64800"/>
    <w:rsid w:val="00A65C10"/>
    <w:rsid w:val="00A65C38"/>
    <w:rsid w:val="00A662B5"/>
    <w:rsid w:val="00A7122E"/>
    <w:rsid w:val="00A72E52"/>
    <w:rsid w:val="00A75B20"/>
    <w:rsid w:val="00A775D0"/>
    <w:rsid w:val="00A81138"/>
    <w:rsid w:val="00A82F9E"/>
    <w:rsid w:val="00A8381D"/>
    <w:rsid w:val="00A83967"/>
    <w:rsid w:val="00A84488"/>
    <w:rsid w:val="00A8771F"/>
    <w:rsid w:val="00A906C8"/>
    <w:rsid w:val="00A90CD7"/>
    <w:rsid w:val="00A911DD"/>
    <w:rsid w:val="00A923FD"/>
    <w:rsid w:val="00A94353"/>
    <w:rsid w:val="00A9477E"/>
    <w:rsid w:val="00A95236"/>
    <w:rsid w:val="00A95B1C"/>
    <w:rsid w:val="00AA1966"/>
    <w:rsid w:val="00AA1B48"/>
    <w:rsid w:val="00AA1FAD"/>
    <w:rsid w:val="00AA4176"/>
    <w:rsid w:val="00AA419A"/>
    <w:rsid w:val="00AA53FC"/>
    <w:rsid w:val="00AA5653"/>
    <w:rsid w:val="00AA6B0B"/>
    <w:rsid w:val="00AB054E"/>
    <w:rsid w:val="00AB1F2C"/>
    <w:rsid w:val="00AB2B3B"/>
    <w:rsid w:val="00AB339E"/>
    <w:rsid w:val="00AB3DA7"/>
    <w:rsid w:val="00AC0864"/>
    <w:rsid w:val="00AC139E"/>
    <w:rsid w:val="00AC1CC4"/>
    <w:rsid w:val="00AC332C"/>
    <w:rsid w:val="00AC3B81"/>
    <w:rsid w:val="00AC7148"/>
    <w:rsid w:val="00AD14EC"/>
    <w:rsid w:val="00AD1BD3"/>
    <w:rsid w:val="00AD4C98"/>
    <w:rsid w:val="00AD5571"/>
    <w:rsid w:val="00AD5FA7"/>
    <w:rsid w:val="00AD6594"/>
    <w:rsid w:val="00AE0070"/>
    <w:rsid w:val="00AE17B0"/>
    <w:rsid w:val="00AE1C48"/>
    <w:rsid w:val="00AE22FA"/>
    <w:rsid w:val="00AE33C9"/>
    <w:rsid w:val="00AE51FD"/>
    <w:rsid w:val="00AE5CA2"/>
    <w:rsid w:val="00AE68C7"/>
    <w:rsid w:val="00AE6AC1"/>
    <w:rsid w:val="00AE6B75"/>
    <w:rsid w:val="00AF0380"/>
    <w:rsid w:val="00AF394D"/>
    <w:rsid w:val="00AF50B4"/>
    <w:rsid w:val="00AF5202"/>
    <w:rsid w:val="00AF54FD"/>
    <w:rsid w:val="00AF7A37"/>
    <w:rsid w:val="00B00380"/>
    <w:rsid w:val="00B03324"/>
    <w:rsid w:val="00B0469F"/>
    <w:rsid w:val="00B06480"/>
    <w:rsid w:val="00B06B9F"/>
    <w:rsid w:val="00B06F6A"/>
    <w:rsid w:val="00B07C2A"/>
    <w:rsid w:val="00B07E12"/>
    <w:rsid w:val="00B1071C"/>
    <w:rsid w:val="00B1151D"/>
    <w:rsid w:val="00B11A3B"/>
    <w:rsid w:val="00B130E7"/>
    <w:rsid w:val="00B15BB5"/>
    <w:rsid w:val="00B20749"/>
    <w:rsid w:val="00B21389"/>
    <w:rsid w:val="00B2261C"/>
    <w:rsid w:val="00B23038"/>
    <w:rsid w:val="00B24084"/>
    <w:rsid w:val="00B24091"/>
    <w:rsid w:val="00B24A22"/>
    <w:rsid w:val="00B25945"/>
    <w:rsid w:val="00B2731C"/>
    <w:rsid w:val="00B30212"/>
    <w:rsid w:val="00B30AB2"/>
    <w:rsid w:val="00B3235E"/>
    <w:rsid w:val="00B336E0"/>
    <w:rsid w:val="00B33C43"/>
    <w:rsid w:val="00B33C91"/>
    <w:rsid w:val="00B353A8"/>
    <w:rsid w:val="00B354E5"/>
    <w:rsid w:val="00B35E8F"/>
    <w:rsid w:val="00B36C5A"/>
    <w:rsid w:val="00B372C0"/>
    <w:rsid w:val="00B3736E"/>
    <w:rsid w:val="00B40F8E"/>
    <w:rsid w:val="00B41263"/>
    <w:rsid w:val="00B465A1"/>
    <w:rsid w:val="00B47441"/>
    <w:rsid w:val="00B4778B"/>
    <w:rsid w:val="00B47E25"/>
    <w:rsid w:val="00B5076F"/>
    <w:rsid w:val="00B55C38"/>
    <w:rsid w:val="00B57ADF"/>
    <w:rsid w:val="00B60C7D"/>
    <w:rsid w:val="00B72F4B"/>
    <w:rsid w:val="00B7491C"/>
    <w:rsid w:val="00B77168"/>
    <w:rsid w:val="00B774FD"/>
    <w:rsid w:val="00B77CD1"/>
    <w:rsid w:val="00B814A9"/>
    <w:rsid w:val="00B85A4C"/>
    <w:rsid w:val="00B85B5D"/>
    <w:rsid w:val="00B927F5"/>
    <w:rsid w:val="00B92A30"/>
    <w:rsid w:val="00B92F79"/>
    <w:rsid w:val="00B92F91"/>
    <w:rsid w:val="00B936DE"/>
    <w:rsid w:val="00B94227"/>
    <w:rsid w:val="00B960EF"/>
    <w:rsid w:val="00BA0093"/>
    <w:rsid w:val="00BA01CF"/>
    <w:rsid w:val="00BA037A"/>
    <w:rsid w:val="00BA0F18"/>
    <w:rsid w:val="00BA13D9"/>
    <w:rsid w:val="00BA3175"/>
    <w:rsid w:val="00BA34F3"/>
    <w:rsid w:val="00BB481C"/>
    <w:rsid w:val="00BB5074"/>
    <w:rsid w:val="00BB54B6"/>
    <w:rsid w:val="00BB676C"/>
    <w:rsid w:val="00BB6F83"/>
    <w:rsid w:val="00BC2A87"/>
    <w:rsid w:val="00BC3913"/>
    <w:rsid w:val="00BC416F"/>
    <w:rsid w:val="00BC49EF"/>
    <w:rsid w:val="00BC5170"/>
    <w:rsid w:val="00BC5A17"/>
    <w:rsid w:val="00BC6982"/>
    <w:rsid w:val="00BD00C0"/>
    <w:rsid w:val="00BD0175"/>
    <w:rsid w:val="00BD0D6A"/>
    <w:rsid w:val="00BD21C5"/>
    <w:rsid w:val="00BD2269"/>
    <w:rsid w:val="00BD299D"/>
    <w:rsid w:val="00BD3973"/>
    <w:rsid w:val="00BD41B7"/>
    <w:rsid w:val="00BD4F55"/>
    <w:rsid w:val="00BD61CB"/>
    <w:rsid w:val="00BE41E1"/>
    <w:rsid w:val="00BE495F"/>
    <w:rsid w:val="00BE5447"/>
    <w:rsid w:val="00BE6113"/>
    <w:rsid w:val="00BE630E"/>
    <w:rsid w:val="00BE6592"/>
    <w:rsid w:val="00BE6DCA"/>
    <w:rsid w:val="00BF1E8A"/>
    <w:rsid w:val="00BF2A29"/>
    <w:rsid w:val="00BF2E0E"/>
    <w:rsid w:val="00BF3873"/>
    <w:rsid w:val="00BF4EEB"/>
    <w:rsid w:val="00BF6337"/>
    <w:rsid w:val="00C00023"/>
    <w:rsid w:val="00C03405"/>
    <w:rsid w:val="00C07E48"/>
    <w:rsid w:val="00C1074D"/>
    <w:rsid w:val="00C11B60"/>
    <w:rsid w:val="00C11DEE"/>
    <w:rsid w:val="00C168C8"/>
    <w:rsid w:val="00C216F1"/>
    <w:rsid w:val="00C22758"/>
    <w:rsid w:val="00C22B22"/>
    <w:rsid w:val="00C2356F"/>
    <w:rsid w:val="00C23844"/>
    <w:rsid w:val="00C25FE2"/>
    <w:rsid w:val="00C2690D"/>
    <w:rsid w:val="00C26B78"/>
    <w:rsid w:val="00C26F10"/>
    <w:rsid w:val="00C33358"/>
    <w:rsid w:val="00C33597"/>
    <w:rsid w:val="00C33BD4"/>
    <w:rsid w:val="00C34913"/>
    <w:rsid w:val="00C36330"/>
    <w:rsid w:val="00C37590"/>
    <w:rsid w:val="00C37AF2"/>
    <w:rsid w:val="00C42495"/>
    <w:rsid w:val="00C43D9E"/>
    <w:rsid w:val="00C45A53"/>
    <w:rsid w:val="00C47AF4"/>
    <w:rsid w:val="00C50B70"/>
    <w:rsid w:val="00C51136"/>
    <w:rsid w:val="00C52207"/>
    <w:rsid w:val="00C55643"/>
    <w:rsid w:val="00C61E12"/>
    <w:rsid w:val="00C63456"/>
    <w:rsid w:val="00C66883"/>
    <w:rsid w:val="00C66B0C"/>
    <w:rsid w:val="00C6750F"/>
    <w:rsid w:val="00C72EE7"/>
    <w:rsid w:val="00C739D7"/>
    <w:rsid w:val="00C73AEA"/>
    <w:rsid w:val="00C7445A"/>
    <w:rsid w:val="00C74B60"/>
    <w:rsid w:val="00C75C09"/>
    <w:rsid w:val="00C766AD"/>
    <w:rsid w:val="00C76C9B"/>
    <w:rsid w:val="00C819BE"/>
    <w:rsid w:val="00C82E3D"/>
    <w:rsid w:val="00C94077"/>
    <w:rsid w:val="00CA1287"/>
    <w:rsid w:val="00CA20D1"/>
    <w:rsid w:val="00CA2719"/>
    <w:rsid w:val="00CA2B7C"/>
    <w:rsid w:val="00CA3191"/>
    <w:rsid w:val="00CA3394"/>
    <w:rsid w:val="00CA6C1C"/>
    <w:rsid w:val="00CA7701"/>
    <w:rsid w:val="00CB3688"/>
    <w:rsid w:val="00CB415F"/>
    <w:rsid w:val="00CB4B14"/>
    <w:rsid w:val="00CC0926"/>
    <w:rsid w:val="00CC0F03"/>
    <w:rsid w:val="00CC1408"/>
    <w:rsid w:val="00CC4350"/>
    <w:rsid w:val="00CC72B9"/>
    <w:rsid w:val="00CD4436"/>
    <w:rsid w:val="00CD5BF4"/>
    <w:rsid w:val="00CD669E"/>
    <w:rsid w:val="00CE04B5"/>
    <w:rsid w:val="00CE3699"/>
    <w:rsid w:val="00CE43BA"/>
    <w:rsid w:val="00CE6505"/>
    <w:rsid w:val="00CF0D38"/>
    <w:rsid w:val="00CF3A0A"/>
    <w:rsid w:val="00D02334"/>
    <w:rsid w:val="00D0248A"/>
    <w:rsid w:val="00D06AF8"/>
    <w:rsid w:val="00D07231"/>
    <w:rsid w:val="00D07A13"/>
    <w:rsid w:val="00D151E0"/>
    <w:rsid w:val="00D17F4C"/>
    <w:rsid w:val="00D223F9"/>
    <w:rsid w:val="00D238AA"/>
    <w:rsid w:val="00D24391"/>
    <w:rsid w:val="00D27F95"/>
    <w:rsid w:val="00D31015"/>
    <w:rsid w:val="00D31508"/>
    <w:rsid w:val="00D3158B"/>
    <w:rsid w:val="00D330B6"/>
    <w:rsid w:val="00D33434"/>
    <w:rsid w:val="00D34347"/>
    <w:rsid w:val="00D36136"/>
    <w:rsid w:val="00D36724"/>
    <w:rsid w:val="00D379D1"/>
    <w:rsid w:val="00D443CA"/>
    <w:rsid w:val="00D456F8"/>
    <w:rsid w:val="00D471FD"/>
    <w:rsid w:val="00D50EA2"/>
    <w:rsid w:val="00D518B1"/>
    <w:rsid w:val="00D51B52"/>
    <w:rsid w:val="00D51D4D"/>
    <w:rsid w:val="00D5485A"/>
    <w:rsid w:val="00D56B59"/>
    <w:rsid w:val="00D57159"/>
    <w:rsid w:val="00D5746D"/>
    <w:rsid w:val="00D623BA"/>
    <w:rsid w:val="00D6498E"/>
    <w:rsid w:val="00D65385"/>
    <w:rsid w:val="00D658E1"/>
    <w:rsid w:val="00D70179"/>
    <w:rsid w:val="00D72EFB"/>
    <w:rsid w:val="00D72F41"/>
    <w:rsid w:val="00D735CF"/>
    <w:rsid w:val="00D75AEC"/>
    <w:rsid w:val="00D75CDE"/>
    <w:rsid w:val="00D77A1C"/>
    <w:rsid w:val="00D77E50"/>
    <w:rsid w:val="00D819CA"/>
    <w:rsid w:val="00D83FF0"/>
    <w:rsid w:val="00D84971"/>
    <w:rsid w:val="00D85409"/>
    <w:rsid w:val="00D85960"/>
    <w:rsid w:val="00D859F9"/>
    <w:rsid w:val="00D95D8F"/>
    <w:rsid w:val="00D97EC0"/>
    <w:rsid w:val="00DA184D"/>
    <w:rsid w:val="00DA1977"/>
    <w:rsid w:val="00DA2A7D"/>
    <w:rsid w:val="00DA7181"/>
    <w:rsid w:val="00DA72D7"/>
    <w:rsid w:val="00DB03A6"/>
    <w:rsid w:val="00DB2B24"/>
    <w:rsid w:val="00DB2F50"/>
    <w:rsid w:val="00DB363B"/>
    <w:rsid w:val="00DC04D3"/>
    <w:rsid w:val="00DC1899"/>
    <w:rsid w:val="00DC37E3"/>
    <w:rsid w:val="00DC5B91"/>
    <w:rsid w:val="00DD06C9"/>
    <w:rsid w:val="00DD1CE5"/>
    <w:rsid w:val="00DD3D3D"/>
    <w:rsid w:val="00DD4239"/>
    <w:rsid w:val="00DD48F1"/>
    <w:rsid w:val="00DD4C9F"/>
    <w:rsid w:val="00DE1A78"/>
    <w:rsid w:val="00DE5A0C"/>
    <w:rsid w:val="00DE64ED"/>
    <w:rsid w:val="00DE7284"/>
    <w:rsid w:val="00DF1116"/>
    <w:rsid w:val="00DF30F9"/>
    <w:rsid w:val="00DF4060"/>
    <w:rsid w:val="00DF5313"/>
    <w:rsid w:val="00DF7DEC"/>
    <w:rsid w:val="00E000A5"/>
    <w:rsid w:val="00E03969"/>
    <w:rsid w:val="00E10C6B"/>
    <w:rsid w:val="00E12084"/>
    <w:rsid w:val="00E12BA3"/>
    <w:rsid w:val="00E12CA9"/>
    <w:rsid w:val="00E151ED"/>
    <w:rsid w:val="00E15EA9"/>
    <w:rsid w:val="00E234A3"/>
    <w:rsid w:val="00E266EB"/>
    <w:rsid w:val="00E2779C"/>
    <w:rsid w:val="00E27D26"/>
    <w:rsid w:val="00E328D0"/>
    <w:rsid w:val="00E33E6A"/>
    <w:rsid w:val="00E3727B"/>
    <w:rsid w:val="00E40CAC"/>
    <w:rsid w:val="00E41A30"/>
    <w:rsid w:val="00E43D6E"/>
    <w:rsid w:val="00E47407"/>
    <w:rsid w:val="00E50A2A"/>
    <w:rsid w:val="00E51012"/>
    <w:rsid w:val="00E546E2"/>
    <w:rsid w:val="00E54F6F"/>
    <w:rsid w:val="00E55EE9"/>
    <w:rsid w:val="00E560C3"/>
    <w:rsid w:val="00E56EEF"/>
    <w:rsid w:val="00E601EA"/>
    <w:rsid w:val="00E63E32"/>
    <w:rsid w:val="00E646A2"/>
    <w:rsid w:val="00E67B7A"/>
    <w:rsid w:val="00E7033E"/>
    <w:rsid w:val="00E70A55"/>
    <w:rsid w:val="00E71212"/>
    <w:rsid w:val="00E71C80"/>
    <w:rsid w:val="00E7241F"/>
    <w:rsid w:val="00E729F8"/>
    <w:rsid w:val="00E73934"/>
    <w:rsid w:val="00E76B0E"/>
    <w:rsid w:val="00E83182"/>
    <w:rsid w:val="00E83389"/>
    <w:rsid w:val="00E849D9"/>
    <w:rsid w:val="00E90707"/>
    <w:rsid w:val="00E92D7F"/>
    <w:rsid w:val="00E93174"/>
    <w:rsid w:val="00E942E2"/>
    <w:rsid w:val="00E9593F"/>
    <w:rsid w:val="00E95A5C"/>
    <w:rsid w:val="00E96525"/>
    <w:rsid w:val="00E96D8A"/>
    <w:rsid w:val="00E97DD2"/>
    <w:rsid w:val="00EA0D81"/>
    <w:rsid w:val="00EA337C"/>
    <w:rsid w:val="00EB485F"/>
    <w:rsid w:val="00EB5EC1"/>
    <w:rsid w:val="00EB77DF"/>
    <w:rsid w:val="00EB7E50"/>
    <w:rsid w:val="00EC0A85"/>
    <w:rsid w:val="00EC16D1"/>
    <w:rsid w:val="00EC16DE"/>
    <w:rsid w:val="00EC47F6"/>
    <w:rsid w:val="00ED54E5"/>
    <w:rsid w:val="00EE2D92"/>
    <w:rsid w:val="00EE34B7"/>
    <w:rsid w:val="00EE5EF0"/>
    <w:rsid w:val="00EE694B"/>
    <w:rsid w:val="00EE7B87"/>
    <w:rsid w:val="00EF22FD"/>
    <w:rsid w:val="00EF2DFD"/>
    <w:rsid w:val="00EF78CE"/>
    <w:rsid w:val="00EF7B7C"/>
    <w:rsid w:val="00EF7FC9"/>
    <w:rsid w:val="00F01013"/>
    <w:rsid w:val="00F0339D"/>
    <w:rsid w:val="00F033CC"/>
    <w:rsid w:val="00F03F6D"/>
    <w:rsid w:val="00F05D9D"/>
    <w:rsid w:val="00F065F3"/>
    <w:rsid w:val="00F06864"/>
    <w:rsid w:val="00F073CC"/>
    <w:rsid w:val="00F077EC"/>
    <w:rsid w:val="00F07B9F"/>
    <w:rsid w:val="00F10DCA"/>
    <w:rsid w:val="00F11AA0"/>
    <w:rsid w:val="00F1375B"/>
    <w:rsid w:val="00F138E1"/>
    <w:rsid w:val="00F141F5"/>
    <w:rsid w:val="00F15A03"/>
    <w:rsid w:val="00F15F75"/>
    <w:rsid w:val="00F16CEB"/>
    <w:rsid w:val="00F16CF9"/>
    <w:rsid w:val="00F174FE"/>
    <w:rsid w:val="00F23D97"/>
    <w:rsid w:val="00F24E70"/>
    <w:rsid w:val="00F25ADD"/>
    <w:rsid w:val="00F30755"/>
    <w:rsid w:val="00F31154"/>
    <w:rsid w:val="00F33F1A"/>
    <w:rsid w:val="00F346A2"/>
    <w:rsid w:val="00F37C5A"/>
    <w:rsid w:val="00F40BF5"/>
    <w:rsid w:val="00F41EA0"/>
    <w:rsid w:val="00F5106C"/>
    <w:rsid w:val="00F51407"/>
    <w:rsid w:val="00F524FE"/>
    <w:rsid w:val="00F56131"/>
    <w:rsid w:val="00F5723B"/>
    <w:rsid w:val="00F57CB1"/>
    <w:rsid w:val="00F65D36"/>
    <w:rsid w:val="00F66C3C"/>
    <w:rsid w:val="00F7170F"/>
    <w:rsid w:val="00F739BF"/>
    <w:rsid w:val="00F73B36"/>
    <w:rsid w:val="00F74B22"/>
    <w:rsid w:val="00F75E7D"/>
    <w:rsid w:val="00F760C7"/>
    <w:rsid w:val="00F81FF8"/>
    <w:rsid w:val="00F831EF"/>
    <w:rsid w:val="00F84EE4"/>
    <w:rsid w:val="00F85985"/>
    <w:rsid w:val="00F902FC"/>
    <w:rsid w:val="00F93A9F"/>
    <w:rsid w:val="00FA1B82"/>
    <w:rsid w:val="00FA2C3F"/>
    <w:rsid w:val="00FA2C4C"/>
    <w:rsid w:val="00FA2F94"/>
    <w:rsid w:val="00FA3A8F"/>
    <w:rsid w:val="00FA4314"/>
    <w:rsid w:val="00FB3D4C"/>
    <w:rsid w:val="00FB4385"/>
    <w:rsid w:val="00FB5A88"/>
    <w:rsid w:val="00FB6DE5"/>
    <w:rsid w:val="00FB725C"/>
    <w:rsid w:val="00FC03FB"/>
    <w:rsid w:val="00FC0485"/>
    <w:rsid w:val="00FC061E"/>
    <w:rsid w:val="00FC15DC"/>
    <w:rsid w:val="00FC27E8"/>
    <w:rsid w:val="00FC3646"/>
    <w:rsid w:val="00FC366B"/>
    <w:rsid w:val="00FC3FE9"/>
    <w:rsid w:val="00FC487C"/>
    <w:rsid w:val="00FC4D3D"/>
    <w:rsid w:val="00FC5261"/>
    <w:rsid w:val="00FC56A6"/>
    <w:rsid w:val="00FD3163"/>
    <w:rsid w:val="00FD61C9"/>
    <w:rsid w:val="00FE3BFF"/>
    <w:rsid w:val="00FE6AB2"/>
    <w:rsid w:val="00FE7060"/>
    <w:rsid w:val="00FE7500"/>
    <w:rsid w:val="00FF2279"/>
    <w:rsid w:val="00FF648B"/>
    <w:rsid w:val="00FF696F"/>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C72AF"/>
  <w15:docId w15:val="{190CDB69-B06A-418F-8BB3-809B5A5D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A410DB"/>
    <w:rPr>
      <w:sz w:val="16"/>
      <w:szCs w:val="16"/>
    </w:rPr>
  </w:style>
  <w:style w:type="paragraph" w:styleId="CommentText">
    <w:name w:val="annotation text"/>
    <w:basedOn w:val="Normal"/>
    <w:link w:val="CommentTextChar"/>
    <w:rsid w:val="00A410DB"/>
    <w:rPr>
      <w:sz w:val="20"/>
      <w:szCs w:val="20"/>
    </w:rPr>
  </w:style>
  <w:style w:type="character" w:customStyle="1" w:styleId="CommentTextChar">
    <w:name w:val="Comment Text Char"/>
    <w:basedOn w:val="DefaultParagraphFont"/>
    <w:link w:val="CommentText"/>
    <w:rsid w:val="00A410DB"/>
    <w:rPr>
      <w:lang w:val="hu-HU"/>
    </w:rPr>
  </w:style>
  <w:style w:type="paragraph" w:styleId="CommentSubject">
    <w:name w:val="annotation subject"/>
    <w:basedOn w:val="CommentText"/>
    <w:next w:val="CommentText"/>
    <w:link w:val="CommentSubjectChar"/>
    <w:rsid w:val="00A410DB"/>
    <w:rPr>
      <w:b/>
      <w:bCs/>
    </w:rPr>
  </w:style>
  <w:style w:type="character" w:customStyle="1" w:styleId="CommentSubjectChar">
    <w:name w:val="Comment Subject Char"/>
    <w:basedOn w:val="CommentTextChar"/>
    <w:link w:val="CommentSubject"/>
    <w:rsid w:val="00A410DB"/>
    <w:rPr>
      <w:b/>
      <w:bCs/>
      <w:lang w:val="hu-HU"/>
    </w:rPr>
  </w:style>
  <w:style w:type="paragraph" w:styleId="BalloonText">
    <w:name w:val="Balloon Text"/>
    <w:basedOn w:val="Normal"/>
    <w:link w:val="BalloonTextChar"/>
    <w:rsid w:val="00A410DB"/>
    <w:rPr>
      <w:rFonts w:ascii="Tahoma" w:hAnsi="Tahoma" w:cs="Tahoma"/>
      <w:sz w:val="16"/>
      <w:szCs w:val="16"/>
    </w:rPr>
  </w:style>
  <w:style w:type="character" w:customStyle="1" w:styleId="BalloonTextChar">
    <w:name w:val="Balloon Text Char"/>
    <w:basedOn w:val="DefaultParagraphFont"/>
    <w:link w:val="BalloonText"/>
    <w:rsid w:val="00A410DB"/>
    <w:rPr>
      <w:rFonts w:ascii="Tahoma" w:hAnsi="Tahoma" w:cs="Tahoma"/>
      <w:sz w:val="16"/>
      <w:szCs w:val="16"/>
      <w:lang w:val="hu-HU"/>
    </w:rPr>
  </w:style>
  <w:style w:type="paragraph" w:styleId="Header">
    <w:name w:val="header"/>
    <w:basedOn w:val="Normal"/>
    <w:link w:val="HeaderChar"/>
    <w:rsid w:val="000A15B4"/>
    <w:pPr>
      <w:tabs>
        <w:tab w:val="center" w:pos="4703"/>
        <w:tab w:val="right" w:pos="9406"/>
      </w:tabs>
    </w:pPr>
  </w:style>
  <w:style w:type="character" w:customStyle="1" w:styleId="HeaderChar">
    <w:name w:val="Header Char"/>
    <w:basedOn w:val="DefaultParagraphFont"/>
    <w:link w:val="Header"/>
    <w:rsid w:val="000A15B4"/>
    <w:rPr>
      <w:sz w:val="24"/>
      <w:szCs w:val="24"/>
      <w:lang w:val="hu-HU"/>
    </w:rPr>
  </w:style>
  <w:style w:type="paragraph" w:styleId="Footer">
    <w:name w:val="footer"/>
    <w:basedOn w:val="Normal"/>
    <w:link w:val="FooterChar"/>
    <w:uiPriority w:val="99"/>
    <w:rsid w:val="000A15B4"/>
    <w:pPr>
      <w:tabs>
        <w:tab w:val="center" w:pos="4703"/>
        <w:tab w:val="right" w:pos="9406"/>
      </w:tabs>
    </w:pPr>
  </w:style>
  <w:style w:type="character" w:customStyle="1" w:styleId="FooterChar">
    <w:name w:val="Footer Char"/>
    <w:basedOn w:val="DefaultParagraphFont"/>
    <w:link w:val="Footer"/>
    <w:uiPriority w:val="99"/>
    <w:rsid w:val="000A15B4"/>
    <w:rPr>
      <w:sz w:val="24"/>
      <w:szCs w:val="24"/>
      <w:lang w:val="hu-HU"/>
    </w:rPr>
  </w:style>
  <w:style w:type="character" w:styleId="PlaceholderText">
    <w:name w:val="Placeholder Text"/>
    <w:basedOn w:val="DefaultParagraphFont"/>
    <w:uiPriority w:val="99"/>
    <w:semiHidden/>
    <w:rsid w:val="00195DB0"/>
    <w:rPr>
      <w:color w:val="808080"/>
    </w:rPr>
  </w:style>
  <w:style w:type="character" w:styleId="Hyperlink">
    <w:name w:val="Hyperlink"/>
    <w:basedOn w:val="DefaultParagraphFont"/>
    <w:unhideWhenUsed/>
    <w:rsid w:val="001718BE"/>
    <w:rPr>
      <w:color w:val="0000FF" w:themeColor="hyperlink"/>
      <w:u w:val="single"/>
    </w:rPr>
  </w:style>
  <w:style w:type="character" w:styleId="UnresolvedMention">
    <w:name w:val="Unresolved Mention"/>
    <w:basedOn w:val="DefaultParagraphFont"/>
    <w:uiPriority w:val="99"/>
    <w:semiHidden/>
    <w:unhideWhenUsed/>
    <w:rsid w:val="00171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433201">
      <w:bodyDiv w:val="1"/>
      <w:marLeft w:val="0"/>
      <w:marRight w:val="0"/>
      <w:marTop w:val="0"/>
      <w:marBottom w:val="0"/>
      <w:divBdr>
        <w:top w:val="none" w:sz="0" w:space="0" w:color="auto"/>
        <w:left w:val="none" w:sz="0" w:space="0" w:color="auto"/>
        <w:bottom w:val="none" w:sz="0" w:space="0" w:color="auto"/>
        <w:right w:val="none" w:sz="0" w:space="0" w:color="auto"/>
      </w:divBdr>
    </w:div>
    <w:div w:id="155261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8.bin"/><Relationship Id="rId170" Type="http://schemas.openxmlformats.org/officeDocument/2006/relationships/image" Target="media/image81.wmf"/><Relationship Id="rId107" Type="http://schemas.openxmlformats.org/officeDocument/2006/relationships/oleObject" Target="embeddings/oleObject52.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3.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3.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image" Target="media/image76.wmf"/><Relationship Id="rId22" Type="http://schemas.openxmlformats.org/officeDocument/2006/relationships/oleObject" Target="embeddings/oleObject8.bin"/><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image" Target="media/image55.wmf"/><Relationship Id="rId139" Type="http://schemas.openxmlformats.org/officeDocument/2006/relationships/oleObject" Target="embeddings/oleObject68.bin"/><Relationship Id="rId85" Type="http://schemas.openxmlformats.org/officeDocument/2006/relationships/oleObject" Target="embeddings/oleObject41.bin"/><Relationship Id="rId150" Type="http://schemas.openxmlformats.org/officeDocument/2006/relationships/image" Target="media/image71.wmf"/><Relationship Id="rId171" Type="http://schemas.openxmlformats.org/officeDocument/2006/relationships/oleObject" Target="embeddings/oleObject84.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50.wmf"/><Relationship Id="rId129" Type="http://schemas.openxmlformats.org/officeDocument/2006/relationships/oleObject" Target="embeddings/oleObject63.bin"/><Relationship Id="rId54" Type="http://schemas.openxmlformats.org/officeDocument/2006/relationships/oleObject" Target="embeddings/oleObject25.bin"/><Relationship Id="rId75" Type="http://schemas.openxmlformats.org/officeDocument/2006/relationships/image" Target="media/image34.wmf"/><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9.bin"/><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image" Target="media/image53.wmf"/><Relationship Id="rId119" Type="http://schemas.openxmlformats.org/officeDocument/2006/relationships/oleObject" Target="embeddings/oleObject58.bin"/><Relationship Id="rId44" Type="http://schemas.openxmlformats.org/officeDocument/2006/relationships/image" Target="media/image19.wmf"/><Relationship Id="rId60" Type="http://schemas.openxmlformats.org/officeDocument/2006/relationships/oleObject" Target="embeddings/oleObject28.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oleObject" Target="embeddings/oleObject74.bin"/><Relationship Id="rId156" Type="http://schemas.openxmlformats.org/officeDocument/2006/relationships/image" Target="media/image74.wmf"/><Relationship Id="rId172"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69.wmf"/><Relationship Id="rId167" Type="http://schemas.openxmlformats.org/officeDocument/2006/relationships/oleObject" Target="embeddings/oleObject82.bin"/><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image" Target="media/image42.wmf"/><Relationship Id="rId162" Type="http://schemas.openxmlformats.org/officeDocument/2006/relationships/image" Target="media/image77.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4.wmf"/><Relationship Id="rId157" Type="http://schemas.openxmlformats.org/officeDocument/2006/relationships/oleObject" Target="embeddings/oleObject77.bin"/><Relationship Id="rId61" Type="http://schemas.openxmlformats.org/officeDocument/2006/relationships/image" Target="media/image27.wmf"/><Relationship Id="rId82" Type="http://schemas.openxmlformats.org/officeDocument/2006/relationships/oleObject" Target="embeddings/oleObject39.bin"/><Relationship Id="rId152" Type="http://schemas.openxmlformats.org/officeDocument/2006/relationships/image" Target="media/image72.wmf"/><Relationship Id="rId173"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2.bin"/><Relationship Id="rId168" Type="http://schemas.openxmlformats.org/officeDocument/2006/relationships/image" Target="media/image80.wmf"/><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oleObject" Target="embeddings/oleObject59.bin"/><Relationship Id="rId142" Type="http://schemas.openxmlformats.org/officeDocument/2006/relationships/image" Target="media/image67.wmf"/><Relationship Id="rId163" Type="http://schemas.openxmlformats.org/officeDocument/2006/relationships/oleObject" Target="embeddings/oleObject80.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30.wmf"/><Relationship Id="rId116" Type="http://schemas.openxmlformats.org/officeDocument/2006/relationships/image" Target="media/image54.wmf"/><Relationship Id="rId137" Type="http://schemas.openxmlformats.org/officeDocument/2006/relationships/oleObject" Target="embeddings/oleObject67.bin"/><Relationship Id="rId158" Type="http://schemas.openxmlformats.org/officeDocument/2006/relationships/image" Target="media/image75.wmf"/><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5.bin"/><Relationship Id="rId174" Type="http://schemas.openxmlformats.org/officeDocument/2006/relationships/theme" Target="theme/theme1.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2.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3.wmf"/><Relationship Id="rId78" Type="http://schemas.openxmlformats.org/officeDocument/2006/relationships/oleObject" Target="embeddings/oleObject37.bin"/><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7.wmf"/><Relationship Id="rId143" Type="http://schemas.openxmlformats.org/officeDocument/2006/relationships/oleObject" Target="embeddings/oleObject70.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3.bin"/><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0.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5.bin"/><Relationship Id="rId154" Type="http://schemas.openxmlformats.org/officeDocument/2006/relationships/image" Target="media/image73.wmf"/><Relationship Id="rId16" Type="http://schemas.openxmlformats.org/officeDocument/2006/relationships/oleObject" Target="embeddings/oleObject5.bin"/><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81.bin"/><Relationship Id="rId27" Type="http://schemas.openxmlformats.org/officeDocument/2006/relationships/image" Target="media/image11.wmf"/><Relationship Id="rId48" Type="http://schemas.openxmlformats.org/officeDocument/2006/relationships/oleObject" Target="embeddings/oleObject22.bin"/><Relationship Id="rId69" Type="http://schemas.openxmlformats.org/officeDocument/2006/relationships/image" Target="media/image31.wmf"/><Relationship Id="rId113" Type="http://schemas.openxmlformats.org/officeDocument/2006/relationships/oleObject" Target="embeddings/oleObject55.bin"/><Relationship Id="rId134" Type="http://schemas.openxmlformats.org/officeDocument/2006/relationships/image" Target="media/image63.wmf"/><Relationship Id="rId80" Type="http://schemas.openxmlformats.org/officeDocument/2006/relationships/oleObject" Target="embeddings/oleObject38.bin"/><Relationship Id="rId155" Type="http://schemas.openxmlformats.org/officeDocument/2006/relationships/oleObject" Target="embeddings/oleObject76.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50.bin"/><Relationship Id="rId124" Type="http://schemas.openxmlformats.org/officeDocument/2006/relationships/image" Target="media/image58.wmf"/><Relationship Id="rId70" Type="http://schemas.openxmlformats.org/officeDocument/2006/relationships/oleObject" Target="embeddings/oleObject33.bin"/><Relationship Id="rId91" Type="http://schemas.openxmlformats.org/officeDocument/2006/relationships/oleObject" Target="embeddings/oleObject44.bin"/><Relationship Id="rId145" Type="http://schemas.openxmlformats.org/officeDocument/2006/relationships/oleObject" Target="embeddings/oleObject71.bin"/><Relationship Id="rId166" Type="http://schemas.openxmlformats.org/officeDocument/2006/relationships/image" Target="media/image7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02CA1-B4C3-4EC4-B5C5-83281ABB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1309</Words>
  <Characters>9039</Characters>
  <Application>Microsoft Office Word</Application>
  <DocSecurity>0</DocSecurity>
  <Lines>75</Lines>
  <Paragraphs>20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Detailed analysis of a kinetic equivalent scheme to the reversible first-order reaction</vt:lpstr>
      <vt:lpstr>Detailed analysis of a kinetic equivalent scheme to the reversible first-order reaction</vt:lpstr>
    </vt:vector>
  </TitlesOfParts>
  <Company>University of Debrecen</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analysis of a kinetic equivalent scheme to the reversible first-order reaction</dc:title>
  <dc:subject/>
  <dc:creator>Gábor Lente</dc:creator>
  <cp:keywords/>
  <dc:description/>
  <cp:lastModifiedBy>Dr. Lente Gábor</cp:lastModifiedBy>
  <cp:revision>3</cp:revision>
  <dcterms:created xsi:type="dcterms:W3CDTF">2025-03-16T18:55:00Z</dcterms:created>
  <dcterms:modified xsi:type="dcterms:W3CDTF">2025-03-16T18:56:00Z</dcterms:modified>
</cp:coreProperties>
</file>