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B21694" w14:textId="00FA2DF6" w:rsidR="006038B6" w:rsidRPr="009D3FBA" w:rsidRDefault="006038B6">
      <w:pPr>
        <w:rPr>
          <w:rFonts w:ascii="MS Mincho" w:eastAsia="MS Mincho" w:hAnsi="MS Mincho"/>
        </w:rPr>
      </w:pPr>
    </w:p>
    <w:p w14:paraId="657AC30B" w14:textId="474C47EB" w:rsidR="006038B6" w:rsidRPr="009D3FBA" w:rsidRDefault="006038B6" w:rsidP="006038B6">
      <w:pPr>
        <w:spacing w:line="240" w:lineRule="auto"/>
        <w:jc w:val="center"/>
        <w:rPr>
          <w:rFonts w:eastAsia="MS Mincho" w:cstheme="minorHAnsi"/>
        </w:rPr>
      </w:pPr>
      <w:r w:rsidRPr="009D3FBA">
        <w:rPr>
          <w:rFonts w:eastAsia="MS Mincho" w:cstheme="minorHAnsi"/>
        </w:rPr>
        <w:t>Appendix:</w:t>
      </w:r>
    </w:p>
    <w:p w14:paraId="546FDD55" w14:textId="08A87291" w:rsidR="006038B6" w:rsidRPr="009D3FBA" w:rsidRDefault="006038B6" w:rsidP="006038B6">
      <w:pPr>
        <w:spacing w:line="240" w:lineRule="auto"/>
        <w:jc w:val="center"/>
        <w:rPr>
          <w:rFonts w:eastAsia="MS Mincho" w:cstheme="minorHAnsi"/>
        </w:rPr>
      </w:pPr>
      <w:r w:rsidRPr="009D3FBA">
        <w:rPr>
          <w:rFonts w:eastAsia="MS Mincho" w:cstheme="minorHAnsi"/>
        </w:rPr>
        <w:t>Supplemental Materials</w:t>
      </w:r>
    </w:p>
    <w:p w14:paraId="0B46E423" w14:textId="77777777" w:rsidR="006038B6" w:rsidRPr="009D3FBA" w:rsidRDefault="006038B6" w:rsidP="006038B6">
      <w:r w:rsidRPr="009D3FBA">
        <w:rPr>
          <w:rFonts w:ascii="Times New Roman" w:hAnsi="Times New Roman" w:cs="Times New Roman"/>
          <w:noProof/>
          <w:lang w:eastAsia="en-US"/>
        </w:rPr>
        <w:drawing>
          <wp:inline distT="0" distB="0" distL="0" distR="0" wp14:anchorId="7FF1F053" wp14:editId="7F9DA838">
            <wp:extent cx="5478780" cy="5250180"/>
            <wp:effectExtent l="0" t="0" r="7620" b="7620"/>
            <wp:docPr id="6" name="Picture 6"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har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78780" cy="5250180"/>
                    </a:xfrm>
                    <a:prstGeom prst="rect">
                      <a:avLst/>
                    </a:prstGeom>
                    <a:noFill/>
                    <a:ln>
                      <a:noFill/>
                    </a:ln>
                  </pic:spPr>
                </pic:pic>
              </a:graphicData>
            </a:graphic>
          </wp:inline>
        </w:drawing>
      </w:r>
    </w:p>
    <w:p w14:paraId="39AAD195" w14:textId="77777777" w:rsidR="006038B6" w:rsidRPr="009D3FBA" w:rsidRDefault="006038B6" w:rsidP="006038B6">
      <w:pPr>
        <w:ind w:firstLine="0"/>
        <w:jc w:val="both"/>
      </w:pPr>
      <w:r w:rsidRPr="009D3FBA">
        <w:rPr>
          <w:b/>
        </w:rPr>
        <w:t>Supplemental Figure 1.</w:t>
      </w:r>
      <w:r w:rsidRPr="009D3FBA">
        <w:t xml:space="preserve"> The y-axis represents the type of AU, and the x-axis represents the type of AU pattern. Estimation of AU patterns from the EB+ dataset using the Beta–</w:t>
      </w:r>
      <w:proofErr w:type="spellStart"/>
      <w:r w:rsidRPr="009D3FBA">
        <w:t>Dirichlet</w:t>
      </w:r>
      <w:proofErr w:type="spellEnd"/>
      <w:r w:rsidRPr="009D3FBA">
        <w:t xml:space="preserve"> model with a collapsed Gibbs sampler. Estimated values of W are in the range 0–1. The darker the color, the stronger the factor loading. For example, for AU pattern 2 no factor loading occurs in any AU; thus, it can be interpreted as an unnecessary synergy for describing the observed facial expression pattern.</w:t>
      </w:r>
      <w:bookmarkStart w:id="0" w:name="_GoBack"/>
      <w:bookmarkEnd w:id="0"/>
    </w:p>
    <w:p w14:paraId="693703D0" w14:textId="77777777" w:rsidR="006038B6" w:rsidRPr="009D3FBA" w:rsidRDefault="006038B6" w:rsidP="006038B6">
      <w:pPr>
        <w:rPr>
          <w:shd w:val="pct15" w:color="auto" w:fill="FFFFFF"/>
        </w:rPr>
      </w:pPr>
      <w:r w:rsidRPr="009D3FBA">
        <w:rPr>
          <w:shd w:val="pct15" w:color="auto" w:fill="FFFFFF"/>
        </w:rPr>
        <w:br w:type="page"/>
      </w:r>
    </w:p>
    <w:p w14:paraId="7E9A35B9" w14:textId="77777777" w:rsidR="006038B6" w:rsidRPr="009D3FBA" w:rsidRDefault="006038B6" w:rsidP="006038B6">
      <w:pPr>
        <w:ind w:firstLine="0"/>
      </w:pPr>
      <w:r w:rsidRPr="009D3FBA">
        <w:rPr>
          <w:b/>
        </w:rPr>
        <w:t>Supplemental Table 1.</w:t>
      </w:r>
      <w:r w:rsidRPr="009D3FBA">
        <w:t xml:space="preserve"> Results for all transition matrix cells obtained using a hierarchical model with a random intercept.</w:t>
      </w:r>
    </w:p>
    <w:tbl>
      <w:tblPr>
        <w:tblW w:w="7160" w:type="dxa"/>
        <w:tblLook w:val="04A0" w:firstRow="1" w:lastRow="0" w:firstColumn="1" w:lastColumn="0" w:noHBand="0" w:noVBand="1"/>
      </w:tblPr>
      <w:tblGrid>
        <w:gridCol w:w="960"/>
        <w:gridCol w:w="960"/>
        <w:gridCol w:w="1400"/>
        <w:gridCol w:w="986"/>
        <w:gridCol w:w="960"/>
        <w:gridCol w:w="960"/>
        <w:gridCol w:w="960"/>
      </w:tblGrid>
      <w:tr w:rsidR="009D3FBA" w:rsidRPr="009D3FBA" w14:paraId="60CA33C6" w14:textId="77777777" w:rsidTr="00DF7776">
        <w:trPr>
          <w:trHeight w:val="288"/>
        </w:trPr>
        <w:tc>
          <w:tcPr>
            <w:tcW w:w="960" w:type="dxa"/>
            <w:tcBorders>
              <w:top w:val="nil"/>
              <w:left w:val="nil"/>
              <w:bottom w:val="nil"/>
              <w:right w:val="nil"/>
            </w:tcBorders>
            <w:shd w:val="clear" w:color="000000" w:fill="FFFFFF"/>
            <w:noWrap/>
            <w:vAlign w:val="bottom"/>
            <w:hideMark/>
          </w:tcPr>
          <w:p w14:paraId="7D0C0160"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509DB3CA"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1400" w:type="dxa"/>
            <w:tcBorders>
              <w:top w:val="nil"/>
              <w:left w:val="nil"/>
              <w:bottom w:val="nil"/>
              <w:right w:val="nil"/>
            </w:tcBorders>
            <w:shd w:val="clear" w:color="000000" w:fill="FFFFFF"/>
            <w:noWrap/>
            <w:vAlign w:val="bottom"/>
            <w:hideMark/>
          </w:tcPr>
          <w:p w14:paraId="4D072639"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26522A61"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3930A4A1"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1A2882B7"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1F2B723C"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r>
      <w:tr w:rsidR="009D3FBA" w:rsidRPr="009D3FBA" w14:paraId="68288356" w14:textId="77777777" w:rsidTr="00DF7776">
        <w:trPr>
          <w:trHeight w:val="288"/>
        </w:trPr>
        <w:tc>
          <w:tcPr>
            <w:tcW w:w="960" w:type="dxa"/>
            <w:tcBorders>
              <w:top w:val="single" w:sz="4" w:space="0" w:color="auto"/>
              <w:left w:val="nil"/>
              <w:bottom w:val="single" w:sz="4" w:space="0" w:color="auto"/>
              <w:right w:val="nil"/>
            </w:tcBorders>
            <w:shd w:val="clear" w:color="000000" w:fill="FFFFFF"/>
            <w:noWrap/>
            <w:vAlign w:val="bottom"/>
            <w:hideMark/>
          </w:tcPr>
          <w:p w14:paraId="483113D0"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From</w:t>
            </w:r>
          </w:p>
        </w:tc>
        <w:tc>
          <w:tcPr>
            <w:tcW w:w="960" w:type="dxa"/>
            <w:tcBorders>
              <w:top w:val="single" w:sz="4" w:space="0" w:color="auto"/>
              <w:left w:val="nil"/>
              <w:bottom w:val="single" w:sz="4" w:space="0" w:color="auto"/>
              <w:right w:val="nil"/>
            </w:tcBorders>
            <w:shd w:val="clear" w:color="000000" w:fill="FFFFFF"/>
            <w:noWrap/>
            <w:vAlign w:val="bottom"/>
            <w:hideMark/>
          </w:tcPr>
          <w:p w14:paraId="1DD1E716"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To</w:t>
            </w:r>
          </w:p>
        </w:tc>
        <w:tc>
          <w:tcPr>
            <w:tcW w:w="1400" w:type="dxa"/>
            <w:tcBorders>
              <w:top w:val="single" w:sz="4" w:space="0" w:color="auto"/>
              <w:left w:val="nil"/>
              <w:bottom w:val="single" w:sz="4" w:space="0" w:color="auto"/>
              <w:right w:val="nil"/>
            </w:tcBorders>
            <w:shd w:val="clear" w:color="000000" w:fill="FFFFFF"/>
            <w:noWrap/>
            <w:vAlign w:val="bottom"/>
            <w:hideMark/>
          </w:tcPr>
          <w:p w14:paraId="189AE646" w14:textId="77777777" w:rsidR="006038B6" w:rsidRPr="009D3FBA" w:rsidRDefault="006038B6" w:rsidP="00DF7776">
            <w:pPr>
              <w:spacing w:line="240" w:lineRule="auto"/>
              <w:ind w:firstLine="0"/>
              <w:jc w:val="center"/>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Fixed effects</w:t>
            </w:r>
          </w:p>
        </w:tc>
        <w:tc>
          <w:tcPr>
            <w:tcW w:w="960" w:type="dxa"/>
            <w:tcBorders>
              <w:top w:val="single" w:sz="4" w:space="0" w:color="auto"/>
              <w:left w:val="nil"/>
              <w:bottom w:val="single" w:sz="4" w:space="0" w:color="auto"/>
              <w:right w:val="nil"/>
            </w:tcBorders>
            <w:shd w:val="clear" w:color="000000" w:fill="FFFFFF"/>
            <w:noWrap/>
            <w:vAlign w:val="bottom"/>
            <w:hideMark/>
          </w:tcPr>
          <w:p w14:paraId="0980D683" w14:textId="77777777" w:rsidR="006038B6" w:rsidRPr="009D3FBA" w:rsidRDefault="006038B6" w:rsidP="00DF7776">
            <w:pPr>
              <w:spacing w:line="240" w:lineRule="auto"/>
              <w:ind w:firstLine="0"/>
              <w:jc w:val="center"/>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Estimate</w:t>
            </w:r>
          </w:p>
        </w:tc>
        <w:tc>
          <w:tcPr>
            <w:tcW w:w="960" w:type="dxa"/>
            <w:tcBorders>
              <w:top w:val="single" w:sz="4" w:space="0" w:color="auto"/>
              <w:left w:val="nil"/>
              <w:bottom w:val="single" w:sz="4" w:space="0" w:color="auto"/>
              <w:right w:val="nil"/>
            </w:tcBorders>
            <w:shd w:val="clear" w:color="000000" w:fill="FFFFFF"/>
            <w:noWrap/>
            <w:vAlign w:val="bottom"/>
            <w:hideMark/>
          </w:tcPr>
          <w:p w14:paraId="2EB21338" w14:textId="77777777" w:rsidR="006038B6" w:rsidRPr="009D3FBA" w:rsidRDefault="006038B6" w:rsidP="00DF7776">
            <w:pPr>
              <w:spacing w:line="240" w:lineRule="auto"/>
              <w:ind w:firstLine="0"/>
              <w:jc w:val="center"/>
              <w:rPr>
                <w:rFonts w:ascii="Times New Roman" w:eastAsia="Times New Roman" w:hAnsi="Times New Roman" w:cs="Times New Roman"/>
                <w:kern w:val="0"/>
                <w:sz w:val="22"/>
                <w:szCs w:val="22"/>
              </w:rPr>
            </w:pPr>
            <w:proofErr w:type="spellStart"/>
            <w:r w:rsidRPr="009D3FBA">
              <w:rPr>
                <w:rFonts w:ascii="Times New Roman" w:eastAsia="Times New Roman" w:hAnsi="Times New Roman" w:cs="Times New Roman"/>
                <w:kern w:val="0"/>
                <w:sz w:val="22"/>
                <w:szCs w:val="22"/>
              </w:rPr>
              <w:t>df</w:t>
            </w:r>
            <w:proofErr w:type="spellEnd"/>
          </w:p>
        </w:tc>
        <w:tc>
          <w:tcPr>
            <w:tcW w:w="960" w:type="dxa"/>
            <w:tcBorders>
              <w:top w:val="single" w:sz="4" w:space="0" w:color="auto"/>
              <w:left w:val="nil"/>
              <w:bottom w:val="single" w:sz="4" w:space="0" w:color="auto"/>
              <w:right w:val="nil"/>
            </w:tcBorders>
            <w:shd w:val="clear" w:color="000000" w:fill="FFFFFF"/>
            <w:noWrap/>
            <w:vAlign w:val="bottom"/>
            <w:hideMark/>
          </w:tcPr>
          <w:p w14:paraId="00980498" w14:textId="77777777" w:rsidR="006038B6" w:rsidRPr="009D3FBA" w:rsidRDefault="006038B6" w:rsidP="00DF7776">
            <w:pPr>
              <w:spacing w:line="240" w:lineRule="auto"/>
              <w:ind w:firstLine="0"/>
              <w:jc w:val="center"/>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t</w:t>
            </w:r>
          </w:p>
        </w:tc>
        <w:tc>
          <w:tcPr>
            <w:tcW w:w="960" w:type="dxa"/>
            <w:tcBorders>
              <w:top w:val="single" w:sz="4" w:space="0" w:color="auto"/>
              <w:left w:val="nil"/>
              <w:bottom w:val="single" w:sz="4" w:space="0" w:color="auto"/>
              <w:right w:val="nil"/>
            </w:tcBorders>
            <w:shd w:val="clear" w:color="000000" w:fill="FFFFFF"/>
            <w:noWrap/>
            <w:vAlign w:val="bottom"/>
            <w:hideMark/>
          </w:tcPr>
          <w:p w14:paraId="62F4E600" w14:textId="77777777" w:rsidR="006038B6" w:rsidRPr="009D3FBA" w:rsidRDefault="006038B6" w:rsidP="00DF7776">
            <w:pPr>
              <w:spacing w:line="240" w:lineRule="auto"/>
              <w:ind w:firstLine="0"/>
              <w:jc w:val="center"/>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raw p</w:t>
            </w:r>
          </w:p>
        </w:tc>
      </w:tr>
      <w:tr w:rsidR="009D3FBA" w:rsidRPr="009D3FBA" w14:paraId="2A08F07A" w14:textId="77777777" w:rsidTr="00DF7776">
        <w:trPr>
          <w:trHeight w:val="288"/>
        </w:trPr>
        <w:tc>
          <w:tcPr>
            <w:tcW w:w="960" w:type="dxa"/>
            <w:tcBorders>
              <w:top w:val="nil"/>
              <w:left w:val="nil"/>
              <w:bottom w:val="nil"/>
              <w:right w:val="nil"/>
            </w:tcBorders>
            <w:shd w:val="clear" w:color="000000" w:fill="FFFFFF"/>
            <w:noWrap/>
            <w:vAlign w:val="bottom"/>
            <w:hideMark/>
          </w:tcPr>
          <w:p w14:paraId="754370C7"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State 1</w:t>
            </w:r>
          </w:p>
        </w:tc>
        <w:tc>
          <w:tcPr>
            <w:tcW w:w="960" w:type="dxa"/>
            <w:tcBorders>
              <w:top w:val="nil"/>
              <w:left w:val="nil"/>
              <w:bottom w:val="nil"/>
              <w:right w:val="nil"/>
            </w:tcBorders>
            <w:shd w:val="clear" w:color="000000" w:fill="FFFFFF"/>
            <w:noWrap/>
            <w:vAlign w:val="bottom"/>
            <w:hideMark/>
          </w:tcPr>
          <w:p w14:paraId="374A69C5"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State 1</w:t>
            </w:r>
          </w:p>
        </w:tc>
        <w:tc>
          <w:tcPr>
            <w:tcW w:w="1400" w:type="dxa"/>
            <w:tcBorders>
              <w:top w:val="nil"/>
              <w:left w:val="nil"/>
              <w:bottom w:val="nil"/>
              <w:right w:val="nil"/>
            </w:tcBorders>
            <w:shd w:val="clear" w:color="000000" w:fill="FFFFFF"/>
            <w:noWrap/>
            <w:vAlign w:val="bottom"/>
            <w:hideMark/>
          </w:tcPr>
          <w:p w14:paraId="3CC87E90"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Intercept</w:t>
            </w:r>
          </w:p>
        </w:tc>
        <w:tc>
          <w:tcPr>
            <w:tcW w:w="960" w:type="dxa"/>
            <w:tcBorders>
              <w:top w:val="nil"/>
              <w:left w:val="nil"/>
              <w:bottom w:val="nil"/>
              <w:right w:val="nil"/>
            </w:tcBorders>
            <w:shd w:val="clear" w:color="000000" w:fill="FFFFFF"/>
            <w:noWrap/>
            <w:vAlign w:val="bottom"/>
            <w:hideMark/>
          </w:tcPr>
          <w:p w14:paraId="72AC258A"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0.82</w:t>
            </w:r>
          </w:p>
        </w:tc>
        <w:tc>
          <w:tcPr>
            <w:tcW w:w="960" w:type="dxa"/>
            <w:tcBorders>
              <w:top w:val="nil"/>
              <w:left w:val="nil"/>
              <w:bottom w:val="nil"/>
              <w:right w:val="nil"/>
            </w:tcBorders>
            <w:shd w:val="clear" w:color="000000" w:fill="FFFFFF"/>
            <w:noWrap/>
            <w:vAlign w:val="bottom"/>
            <w:hideMark/>
          </w:tcPr>
          <w:p w14:paraId="5129070F"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436.16</w:t>
            </w:r>
          </w:p>
        </w:tc>
        <w:tc>
          <w:tcPr>
            <w:tcW w:w="960" w:type="dxa"/>
            <w:tcBorders>
              <w:top w:val="nil"/>
              <w:left w:val="nil"/>
              <w:bottom w:val="nil"/>
              <w:right w:val="nil"/>
            </w:tcBorders>
            <w:shd w:val="clear" w:color="000000" w:fill="FFFFFF"/>
            <w:noWrap/>
            <w:vAlign w:val="bottom"/>
            <w:hideMark/>
          </w:tcPr>
          <w:p w14:paraId="2E00A1E4"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29.49</w:t>
            </w:r>
          </w:p>
        </w:tc>
        <w:tc>
          <w:tcPr>
            <w:tcW w:w="960" w:type="dxa"/>
            <w:tcBorders>
              <w:top w:val="nil"/>
              <w:left w:val="nil"/>
              <w:bottom w:val="nil"/>
              <w:right w:val="nil"/>
            </w:tcBorders>
            <w:shd w:val="clear" w:color="000000" w:fill="FFFFFF"/>
            <w:noWrap/>
            <w:vAlign w:val="bottom"/>
            <w:hideMark/>
          </w:tcPr>
          <w:p w14:paraId="694F80B1"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r>
      <w:tr w:rsidR="009D3FBA" w:rsidRPr="009D3FBA" w14:paraId="6260AAEF" w14:textId="77777777" w:rsidTr="00DF7776">
        <w:trPr>
          <w:trHeight w:val="288"/>
        </w:trPr>
        <w:tc>
          <w:tcPr>
            <w:tcW w:w="960" w:type="dxa"/>
            <w:tcBorders>
              <w:top w:val="nil"/>
              <w:left w:val="nil"/>
              <w:bottom w:val="nil"/>
              <w:right w:val="nil"/>
            </w:tcBorders>
            <w:shd w:val="clear" w:color="000000" w:fill="FFFFFF"/>
            <w:noWrap/>
            <w:vAlign w:val="bottom"/>
            <w:hideMark/>
          </w:tcPr>
          <w:p w14:paraId="33FE3A8F"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3B19494E"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1400" w:type="dxa"/>
            <w:tcBorders>
              <w:top w:val="nil"/>
              <w:left w:val="nil"/>
              <w:bottom w:val="nil"/>
              <w:right w:val="nil"/>
            </w:tcBorders>
            <w:shd w:val="clear" w:color="000000" w:fill="FFFFFF"/>
            <w:noWrap/>
            <w:vAlign w:val="bottom"/>
            <w:hideMark/>
          </w:tcPr>
          <w:p w14:paraId="541E0881"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xml:space="preserve">vs </w:t>
            </w:r>
            <w:proofErr w:type="spellStart"/>
            <w:r w:rsidRPr="009D3FBA">
              <w:rPr>
                <w:rFonts w:ascii="Times New Roman" w:eastAsia="Times New Roman" w:hAnsi="Times New Roman" w:cs="Times New Roman"/>
                <w:kern w:val="0"/>
                <w:sz w:val="22"/>
                <w:szCs w:val="22"/>
              </w:rPr>
              <w:t>Emba</w:t>
            </w:r>
            <w:proofErr w:type="spellEnd"/>
          </w:p>
        </w:tc>
        <w:tc>
          <w:tcPr>
            <w:tcW w:w="960" w:type="dxa"/>
            <w:tcBorders>
              <w:top w:val="nil"/>
              <w:left w:val="nil"/>
              <w:bottom w:val="nil"/>
              <w:right w:val="nil"/>
            </w:tcBorders>
            <w:shd w:val="clear" w:color="000000" w:fill="FFFFFF"/>
            <w:noWrap/>
            <w:vAlign w:val="bottom"/>
            <w:hideMark/>
          </w:tcPr>
          <w:p w14:paraId="1F392E88"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-0.03</w:t>
            </w:r>
          </w:p>
        </w:tc>
        <w:tc>
          <w:tcPr>
            <w:tcW w:w="960" w:type="dxa"/>
            <w:tcBorders>
              <w:top w:val="nil"/>
              <w:left w:val="nil"/>
              <w:bottom w:val="nil"/>
              <w:right w:val="nil"/>
            </w:tcBorders>
            <w:shd w:val="clear" w:color="000000" w:fill="FFFFFF"/>
            <w:noWrap/>
            <w:vAlign w:val="bottom"/>
            <w:hideMark/>
          </w:tcPr>
          <w:p w14:paraId="6FBADFEF"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376.94</w:t>
            </w:r>
          </w:p>
        </w:tc>
        <w:tc>
          <w:tcPr>
            <w:tcW w:w="960" w:type="dxa"/>
            <w:tcBorders>
              <w:top w:val="nil"/>
              <w:left w:val="nil"/>
              <w:bottom w:val="nil"/>
              <w:right w:val="nil"/>
            </w:tcBorders>
            <w:shd w:val="clear" w:color="000000" w:fill="FFFFFF"/>
            <w:noWrap/>
            <w:vAlign w:val="bottom"/>
            <w:hideMark/>
          </w:tcPr>
          <w:p w14:paraId="6F2DCD6E"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-0.97</w:t>
            </w:r>
          </w:p>
        </w:tc>
        <w:tc>
          <w:tcPr>
            <w:tcW w:w="960" w:type="dxa"/>
            <w:tcBorders>
              <w:top w:val="nil"/>
              <w:left w:val="nil"/>
              <w:bottom w:val="nil"/>
              <w:right w:val="nil"/>
            </w:tcBorders>
            <w:shd w:val="clear" w:color="000000" w:fill="FFFFFF"/>
            <w:noWrap/>
            <w:vAlign w:val="bottom"/>
            <w:hideMark/>
          </w:tcPr>
          <w:p w14:paraId="4B2EEDAC"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0.34</w:t>
            </w:r>
          </w:p>
        </w:tc>
      </w:tr>
      <w:tr w:rsidR="009D3FBA" w:rsidRPr="009D3FBA" w14:paraId="0FFEBAB0" w14:textId="77777777" w:rsidTr="00DF7776">
        <w:trPr>
          <w:trHeight w:val="288"/>
        </w:trPr>
        <w:tc>
          <w:tcPr>
            <w:tcW w:w="960" w:type="dxa"/>
            <w:tcBorders>
              <w:top w:val="nil"/>
              <w:left w:val="nil"/>
              <w:bottom w:val="nil"/>
              <w:right w:val="nil"/>
            </w:tcBorders>
            <w:shd w:val="clear" w:color="000000" w:fill="FFFFFF"/>
            <w:noWrap/>
            <w:vAlign w:val="bottom"/>
            <w:hideMark/>
          </w:tcPr>
          <w:p w14:paraId="318A8FA8"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2BB5EB09"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1400" w:type="dxa"/>
            <w:tcBorders>
              <w:top w:val="nil"/>
              <w:left w:val="nil"/>
              <w:bottom w:val="nil"/>
              <w:right w:val="nil"/>
            </w:tcBorders>
            <w:shd w:val="clear" w:color="000000" w:fill="FFFFFF"/>
            <w:noWrap/>
            <w:vAlign w:val="bottom"/>
            <w:hideMark/>
          </w:tcPr>
          <w:p w14:paraId="7D068B49"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vs Pain</w:t>
            </w:r>
          </w:p>
        </w:tc>
        <w:tc>
          <w:tcPr>
            <w:tcW w:w="960" w:type="dxa"/>
            <w:tcBorders>
              <w:top w:val="nil"/>
              <w:left w:val="nil"/>
              <w:bottom w:val="nil"/>
              <w:right w:val="nil"/>
            </w:tcBorders>
            <w:shd w:val="clear" w:color="000000" w:fill="FFFFFF"/>
            <w:noWrap/>
            <w:vAlign w:val="bottom"/>
            <w:hideMark/>
          </w:tcPr>
          <w:p w14:paraId="7F1A799C"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-0.52</w:t>
            </w:r>
          </w:p>
        </w:tc>
        <w:tc>
          <w:tcPr>
            <w:tcW w:w="960" w:type="dxa"/>
            <w:tcBorders>
              <w:top w:val="nil"/>
              <w:left w:val="nil"/>
              <w:bottom w:val="nil"/>
              <w:right w:val="nil"/>
            </w:tcBorders>
            <w:shd w:val="clear" w:color="000000" w:fill="FFFFFF"/>
            <w:noWrap/>
            <w:vAlign w:val="bottom"/>
            <w:hideMark/>
          </w:tcPr>
          <w:p w14:paraId="35B84CE2"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375.03</w:t>
            </w:r>
          </w:p>
        </w:tc>
        <w:tc>
          <w:tcPr>
            <w:tcW w:w="960" w:type="dxa"/>
            <w:tcBorders>
              <w:top w:val="nil"/>
              <w:left w:val="nil"/>
              <w:bottom w:val="nil"/>
              <w:right w:val="nil"/>
            </w:tcBorders>
            <w:shd w:val="clear" w:color="000000" w:fill="FFFFFF"/>
            <w:noWrap/>
            <w:vAlign w:val="bottom"/>
            <w:hideMark/>
          </w:tcPr>
          <w:p w14:paraId="7A6A53A3"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-16.85</w:t>
            </w:r>
          </w:p>
        </w:tc>
        <w:tc>
          <w:tcPr>
            <w:tcW w:w="960" w:type="dxa"/>
            <w:tcBorders>
              <w:top w:val="nil"/>
              <w:left w:val="nil"/>
              <w:bottom w:val="nil"/>
              <w:right w:val="nil"/>
            </w:tcBorders>
            <w:shd w:val="clear" w:color="000000" w:fill="FFFFFF"/>
            <w:noWrap/>
            <w:vAlign w:val="bottom"/>
            <w:hideMark/>
          </w:tcPr>
          <w:p w14:paraId="5C1796BD"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r>
      <w:tr w:rsidR="009D3FBA" w:rsidRPr="009D3FBA" w14:paraId="353E3376" w14:textId="77777777" w:rsidTr="00DF7776">
        <w:trPr>
          <w:trHeight w:val="288"/>
        </w:trPr>
        <w:tc>
          <w:tcPr>
            <w:tcW w:w="960" w:type="dxa"/>
            <w:tcBorders>
              <w:top w:val="nil"/>
              <w:left w:val="nil"/>
              <w:bottom w:val="nil"/>
              <w:right w:val="nil"/>
            </w:tcBorders>
            <w:shd w:val="clear" w:color="000000" w:fill="FFFFFF"/>
            <w:noWrap/>
            <w:vAlign w:val="bottom"/>
            <w:hideMark/>
          </w:tcPr>
          <w:p w14:paraId="3A4CA63D"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State 1</w:t>
            </w:r>
          </w:p>
        </w:tc>
        <w:tc>
          <w:tcPr>
            <w:tcW w:w="960" w:type="dxa"/>
            <w:tcBorders>
              <w:top w:val="nil"/>
              <w:left w:val="nil"/>
              <w:bottom w:val="nil"/>
              <w:right w:val="nil"/>
            </w:tcBorders>
            <w:shd w:val="clear" w:color="000000" w:fill="FFFFFF"/>
            <w:noWrap/>
            <w:vAlign w:val="bottom"/>
            <w:hideMark/>
          </w:tcPr>
          <w:p w14:paraId="299243C2"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State 2</w:t>
            </w:r>
          </w:p>
        </w:tc>
        <w:tc>
          <w:tcPr>
            <w:tcW w:w="1400" w:type="dxa"/>
            <w:tcBorders>
              <w:top w:val="nil"/>
              <w:left w:val="nil"/>
              <w:bottom w:val="nil"/>
              <w:right w:val="nil"/>
            </w:tcBorders>
            <w:shd w:val="clear" w:color="000000" w:fill="FFFFFF"/>
            <w:noWrap/>
            <w:vAlign w:val="bottom"/>
            <w:hideMark/>
          </w:tcPr>
          <w:p w14:paraId="6B3E3BE5"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Intercept</w:t>
            </w:r>
          </w:p>
        </w:tc>
        <w:tc>
          <w:tcPr>
            <w:tcW w:w="960" w:type="dxa"/>
            <w:tcBorders>
              <w:top w:val="nil"/>
              <w:left w:val="nil"/>
              <w:bottom w:val="nil"/>
              <w:right w:val="nil"/>
            </w:tcBorders>
            <w:shd w:val="clear" w:color="000000" w:fill="FFFFFF"/>
            <w:noWrap/>
            <w:vAlign w:val="bottom"/>
            <w:hideMark/>
          </w:tcPr>
          <w:p w14:paraId="4D8CB8E6"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0.02</w:t>
            </w:r>
          </w:p>
        </w:tc>
        <w:tc>
          <w:tcPr>
            <w:tcW w:w="960" w:type="dxa"/>
            <w:tcBorders>
              <w:top w:val="nil"/>
              <w:left w:val="nil"/>
              <w:bottom w:val="nil"/>
              <w:right w:val="nil"/>
            </w:tcBorders>
            <w:shd w:val="clear" w:color="000000" w:fill="FFFFFF"/>
            <w:noWrap/>
            <w:vAlign w:val="bottom"/>
            <w:hideMark/>
          </w:tcPr>
          <w:p w14:paraId="2A9E415F"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563.68</w:t>
            </w:r>
          </w:p>
        </w:tc>
        <w:tc>
          <w:tcPr>
            <w:tcW w:w="960" w:type="dxa"/>
            <w:tcBorders>
              <w:top w:val="nil"/>
              <w:left w:val="nil"/>
              <w:bottom w:val="nil"/>
              <w:right w:val="nil"/>
            </w:tcBorders>
            <w:shd w:val="clear" w:color="000000" w:fill="FFFFFF"/>
            <w:noWrap/>
            <w:vAlign w:val="bottom"/>
            <w:hideMark/>
          </w:tcPr>
          <w:p w14:paraId="143EAFFB"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4.43</w:t>
            </w:r>
          </w:p>
        </w:tc>
        <w:tc>
          <w:tcPr>
            <w:tcW w:w="960" w:type="dxa"/>
            <w:tcBorders>
              <w:top w:val="nil"/>
              <w:left w:val="nil"/>
              <w:bottom w:val="nil"/>
              <w:right w:val="nil"/>
            </w:tcBorders>
            <w:shd w:val="clear" w:color="000000" w:fill="FFFFFF"/>
            <w:noWrap/>
            <w:vAlign w:val="bottom"/>
            <w:hideMark/>
          </w:tcPr>
          <w:p w14:paraId="43F1FB30"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r>
      <w:tr w:rsidR="009D3FBA" w:rsidRPr="009D3FBA" w14:paraId="1E02A37A" w14:textId="77777777" w:rsidTr="00DF7776">
        <w:trPr>
          <w:trHeight w:val="288"/>
        </w:trPr>
        <w:tc>
          <w:tcPr>
            <w:tcW w:w="960" w:type="dxa"/>
            <w:tcBorders>
              <w:top w:val="nil"/>
              <w:left w:val="nil"/>
              <w:bottom w:val="nil"/>
              <w:right w:val="nil"/>
            </w:tcBorders>
            <w:shd w:val="clear" w:color="000000" w:fill="FFFFFF"/>
            <w:noWrap/>
            <w:vAlign w:val="bottom"/>
            <w:hideMark/>
          </w:tcPr>
          <w:p w14:paraId="2E48F33C"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3FA81592"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1400" w:type="dxa"/>
            <w:tcBorders>
              <w:top w:val="nil"/>
              <w:left w:val="nil"/>
              <w:bottom w:val="nil"/>
              <w:right w:val="nil"/>
            </w:tcBorders>
            <w:shd w:val="clear" w:color="000000" w:fill="FFFFFF"/>
            <w:noWrap/>
            <w:vAlign w:val="bottom"/>
            <w:hideMark/>
          </w:tcPr>
          <w:p w14:paraId="2E505489"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xml:space="preserve">vs </w:t>
            </w:r>
            <w:proofErr w:type="spellStart"/>
            <w:r w:rsidRPr="009D3FBA">
              <w:rPr>
                <w:rFonts w:ascii="Times New Roman" w:eastAsia="Times New Roman" w:hAnsi="Times New Roman" w:cs="Times New Roman"/>
                <w:kern w:val="0"/>
                <w:sz w:val="22"/>
                <w:szCs w:val="22"/>
              </w:rPr>
              <w:t>Emba</w:t>
            </w:r>
            <w:proofErr w:type="spellEnd"/>
          </w:p>
        </w:tc>
        <w:tc>
          <w:tcPr>
            <w:tcW w:w="960" w:type="dxa"/>
            <w:tcBorders>
              <w:top w:val="nil"/>
              <w:left w:val="nil"/>
              <w:bottom w:val="nil"/>
              <w:right w:val="nil"/>
            </w:tcBorders>
            <w:shd w:val="clear" w:color="000000" w:fill="FFFFFF"/>
            <w:noWrap/>
            <w:vAlign w:val="bottom"/>
            <w:hideMark/>
          </w:tcPr>
          <w:p w14:paraId="5AC7E515"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0.01</w:t>
            </w:r>
          </w:p>
        </w:tc>
        <w:tc>
          <w:tcPr>
            <w:tcW w:w="960" w:type="dxa"/>
            <w:tcBorders>
              <w:top w:val="nil"/>
              <w:left w:val="nil"/>
              <w:bottom w:val="nil"/>
              <w:right w:val="nil"/>
            </w:tcBorders>
            <w:shd w:val="clear" w:color="000000" w:fill="FFFFFF"/>
            <w:noWrap/>
            <w:vAlign w:val="bottom"/>
            <w:hideMark/>
          </w:tcPr>
          <w:p w14:paraId="41AC4440"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388.25</w:t>
            </w:r>
          </w:p>
        </w:tc>
        <w:tc>
          <w:tcPr>
            <w:tcW w:w="960" w:type="dxa"/>
            <w:tcBorders>
              <w:top w:val="nil"/>
              <w:left w:val="nil"/>
              <w:bottom w:val="nil"/>
              <w:right w:val="nil"/>
            </w:tcBorders>
            <w:shd w:val="clear" w:color="000000" w:fill="FFFFFF"/>
            <w:noWrap/>
            <w:vAlign w:val="bottom"/>
            <w:hideMark/>
          </w:tcPr>
          <w:p w14:paraId="08C31B21"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1.27</w:t>
            </w:r>
          </w:p>
        </w:tc>
        <w:tc>
          <w:tcPr>
            <w:tcW w:w="960" w:type="dxa"/>
            <w:tcBorders>
              <w:top w:val="nil"/>
              <w:left w:val="nil"/>
              <w:bottom w:val="nil"/>
              <w:right w:val="nil"/>
            </w:tcBorders>
            <w:shd w:val="clear" w:color="000000" w:fill="FFFFFF"/>
            <w:noWrap/>
            <w:vAlign w:val="bottom"/>
            <w:hideMark/>
          </w:tcPr>
          <w:p w14:paraId="3FF4663A"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0.20</w:t>
            </w:r>
          </w:p>
        </w:tc>
      </w:tr>
      <w:tr w:rsidR="009D3FBA" w:rsidRPr="009D3FBA" w14:paraId="49DD1874" w14:textId="77777777" w:rsidTr="00DF7776">
        <w:trPr>
          <w:trHeight w:val="288"/>
        </w:trPr>
        <w:tc>
          <w:tcPr>
            <w:tcW w:w="960" w:type="dxa"/>
            <w:tcBorders>
              <w:top w:val="nil"/>
              <w:left w:val="nil"/>
              <w:bottom w:val="nil"/>
              <w:right w:val="nil"/>
            </w:tcBorders>
            <w:shd w:val="clear" w:color="000000" w:fill="FFFFFF"/>
            <w:noWrap/>
            <w:vAlign w:val="bottom"/>
            <w:hideMark/>
          </w:tcPr>
          <w:p w14:paraId="66464214"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3061F366"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1400" w:type="dxa"/>
            <w:tcBorders>
              <w:top w:val="nil"/>
              <w:left w:val="nil"/>
              <w:bottom w:val="nil"/>
              <w:right w:val="nil"/>
            </w:tcBorders>
            <w:shd w:val="clear" w:color="000000" w:fill="FFFFFF"/>
            <w:noWrap/>
            <w:vAlign w:val="bottom"/>
            <w:hideMark/>
          </w:tcPr>
          <w:p w14:paraId="38C36CBE"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vs Pain</w:t>
            </w:r>
          </w:p>
        </w:tc>
        <w:tc>
          <w:tcPr>
            <w:tcW w:w="960" w:type="dxa"/>
            <w:tcBorders>
              <w:top w:val="nil"/>
              <w:left w:val="nil"/>
              <w:bottom w:val="nil"/>
              <w:right w:val="nil"/>
            </w:tcBorders>
            <w:shd w:val="clear" w:color="000000" w:fill="FFFFFF"/>
            <w:noWrap/>
            <w:vAlign w:val="bottom"/>
            <w:hideMark/>
          </w:tcPr>
          <w:p w14:paraId="3C2F82F3"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c>
          <w:tcPr>
            <w:tcW w:w="960" w:type="dxa"/>
            <w:tcBorders>
              <w:top w:val="nil"/>
              <w:left w:val="nil"/>
              <w:bottom w:val="nil"/>
              <w:right w:val="nil"/>
            </w:tcBorders>
            <w:shd w:val="clear" w:color="000000" w:fill="FFFFFF"/>
            <w:noWrap/>
            <w:vAlign w:val="bottom"/>
            <w:hideMark/>
          </w:tcPr>
          <w:p w14:paraId="05BF7A86"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384.62</w:t>
            </w:r>
          </w:p>
        </w:tc>
        <w:tc>
          <w:tcPr>
            <w:tcW w:w="960" w:type="dxa"/>
            <w:tcBorders>
              <w:top w:val="nil"/>
              <w:left w:val="nil"/>
              <w:bottom w:val="nil"/>
              <w:right w:val="nil"/>
            </w:tcBorders>
            <w:shd w:val="clear" w:color="000000" w:fill="FFFFFF"/>
            <w:noWrap/>
            <w:vAlign w:val="bottom"/>
            <w:hideMark/>
          </w:tcPr>
          <w:p w14:paraId="1DCC1CC8"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-0.33</w:t>
            </w:r>
          </w:p>
        </w:tc>
        <w:tc>
          <w:tcPr>
            <w:tcW w:w="960" w:type="dxa"/>
            <w:tcBorders>
              <w:top w:val="nil"/>
              <w:left w:val="nil"/>
              <w:bottom w:val="nil"/>
              <w:right w:val="nil"/>
            </w:tcBorders>
            <w:shd w:val="clear" w:color="000000" w:fill="FFFFFF"/>
            <w:noWrap/>
            <w:vAlign w:val="bottom"/>
            <w:hideMark/>
          </w:tcPr>
          <w:p w14:paraId="3A78DDAD"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0.74</w:t>
            </w:r>
          </w:p>
        </w:tc>
      </w:tr>
      <w:tr w:rsidR="009D3FBA" w:rsidRPr="009D3FBA" w14:paraId="4DF32875" w14:textId="77777777" w:rsidTr="00DF7776">
        <w:trPr>
          <w:trHeight w:val="288"/>
        </w:trPr>
        <w:tc>
          <w:tcPr>
            <w:tcW w:w="960" w:type="dxa"/>
            <w:tcBorders>
              <w:top w:val="nil"/>
              <w:left w:val="nil"/>
              <w:bottom w:val="nil"/>
              <w:right w:val="nil"/>
            </w:tcBorders>
            <w:shd w:val="clear" w:color="000000" w:fill="FFFFFF"/>
            <w:noWrap/>
            <w:vAlign w:val="bottom"/>
            <w:hideMark/>
          </w:tcPr>
          <w:p w14:paraId="41FFF57A"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State 1</w:t>
            </w:r>
          </w:p>
        </w:tc>
        <w:tc>
          <w:tcPr>
            <w:tcW w:w="960" w:type="dxa"/>
            <w:tcBorders>
              <w:top w:val="nil"/>
              <w:left w:val="nil"/>
              <w:bottom w:val="nil"/>
              <w:right w:val="nil"/>
            </w:tcBorders>
            <w:shd w:val="clear" w:color="000000" w:fill="FFFFFF"/>
            <w:noWrap/>
            <w:vAlign w:val="bottom"/>
            <w:hideMark/>
          </w:tcPr>
          <w:p w14:paraId="13793346"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State 3</w:t>
            </w:r>
          </w:p>
        </w:tc>
        <w:tc>
          <w:tcPr>
            <w:tcW w:w="1400" w:type="dxa"/>
            <w:tcBorders>
              <w:top w:val="nil"/>
              <w:left w:val="nil"/>
              <w:bottom w:val="nil"/>
              <w:right w:val="nil"/>
            </w:tcBorders>
            <w:shd w:val="clear" w:color="000000" w:fill="FFFFFF"/>
            <w:noWrap/>
            <w:vAlign w:val="bottom"/>
            <w:hideMark/>
          </w:tcPr>
          <w:p w14:paraId="2BB0B1C3"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Intercept</w:t>
            </w:r>
          </w:p>
        </w:tc>
        <w:tc>
          <w:tcPr>
            <w:tcW w:w="960" w:type="dxa"/>
            <w:tcBorders>
              <w:top w:val="nil"/>
              <w:left w:val="nil"/>
              <w:bottom w:val="nil"/>
              <w:right w:val="nil"/>
            </w:tcBorders>
            <w:shd w:val="clear" w:color="000000" w:fill="FFFFFF"/>
            <w:noWrap/>
            <w:vAlign w:val="bottom"/>
            <w:hideMark/>
          </w:tcPr>
          <w:p w14:paraId="34A05B8F"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c>
          <w:tcPr>
            <w:tcW w:w="960" w:type="dxa"/>
            <w:tcBorders>
              <w:top w:val="nil"/>
              <w:left w:val="nil"/>
              <w:bottom w:val="nil"/>
              <w:right w:val="nil"/>
            </w:tcBorders>
            <w:shd w:val="clear" w:color="000000" w:fill="FFFFFF"/>
            <w:noWrap/>
            <w:vAlign w:val="bottom"/>
            <w:hideMark/>
          </w:tcPr>
          <w:p w14:paraId="06E54F00"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570.00</w:t>
            </w:r>
          </w:p>
        </w:tc>
        <w:tc>
          <w:tcPr>
            <w:tcW w:w="960" w:type="dxa"/>
            <w:tcBorders>
              <w:top w:val="nil"/>
              <w:left w:val="nil"/>
              <w:bottom w:val="nil"/>
              <w:right w:val="nil"/>
            </w:tcBorders>
            <w:shd w:val="clear" w:color="000000" w:fill="FFFFFF"/>
            <w:noWrap/>
            <w:vAlign w:val="bottom"/>
            <w:hideMark/>
          </w:tcPr>
          <w:p w14:paraId="26146282"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c>
          <w:tcPr>
            <w:tcW w:w="960" w:type="dxa"/>
            <w:tcBorders>
              <w:top w:val="nil"/>
              <w:left w:val="nil"/>
              <w:bottom w:val="nil"/>
              <w:right w:val="nil"/>
            </w:tcBorders>
            <w:shd w:val="clear" w:color="000000" w:fill="FFFFFF"/>
            <w:noWrap/>
            <w:vAlign w:val="bottom"/>
            <w:hideMark/>
          </w:tcPr>
          <w:p w14:paraId="7713CED8"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1.00</w:t>
            </w:r>
          </w:p>
        </w:tc>
      </w:tr>
      <w:tr w:rsidR="009D3FBA" w:rsidRPr="009D3FBA" w14:paraId="375C3485" w14:textId="77777777" w:rsidTr="00DF7776">
        <w:trPr>
          <w:trHeight w:val="288"/>
        </w:trPr>
        <w:tc>
          <w:tcPr>
            <w:tcW w:w="960" w:type="dxa"/>
            <w:tcBorders>
              <w:top w:val="nil"/>
              <w:left w:val="nil"/>
              <w:bottom w:val="nil"/>
              <w:right w:val="nil"/>
            </w:tcBorders>
            <w:shd w:val="clear" w:color="000000" w:fill="FFFFFF"/>
            <w:noWrap/>
            <w:vAlign w:val="bottom"/>
            <w:hideMark/>
          </w:tcPr>
          <w:p w14:paraId="0463F13E"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092A77BF"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1400" w:type="dxa"/>
            <w:tcBorders>
              <w:top w:val="nil"/>
              <w:left w:val="nil"/>
              <w:bottom w:val="nil"/>
              <w:right w:val="nil"/>
            </w:tcBorders>
            <w:shd w:val="clear" w:color="000000" w:fill="FFFFFF"/>
            <w:noWrap/>
            <w:vAlign w:val="bottom"/>
            <w:hideMark/>
          </w:tcPr>
          <w:p w14:paraId="3D4091E9"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xml:space="preserve">vs </w:t>
            </w:r>
            <w:proofErr w:type="spellStart"/>
            <w:r w:rsidRPr="009D3FBA">
              <w:rPr>
                <w:rFonts w:ascii="Times New Roman" w:eastAsia="Times New Roman" w:hAnsi="Times New Roman" w:cs="Times New Roman"/>
                <w:kern w:val="0"/>
                <w:sz w:val="22"/>
                <w:szCs w:val="22"/>
              </w:rPr>
              <w:t>Emba</w:t>
            </w:r>
            <w:proofErr w:type="spellEnd"/>
          </w:p>
        </w:tc>
        <w:tc>
          <w:tcPr>
            <w:tcW w:w="960" w:type="dxa"/>
            <w:tcBorders>
              <w:top w:val="nil"/>
              <w:left w:val="nil"/>
              <w:bottom w:val="nil"/>
              <w:right w:val="nil"/>
            </w:tcBorders>
            <w:shd w:val="clear" w:color="000000" w:fill="FFFFFF"/>
            <w:noWrap/>
            <w:vAlign w:val="bottom"/>
            <w:hideMark/>
          </w:tcPr>
          <w:p w14:paraId="712A61F9"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c>
          <w:tcPr>
            <w:tcW w:w="960" w:type="dxa"/>
            <w:tcBorders>
              <w:top w:val="nil"/>
              <w:left w:val="nil"/>
              <w:bottom w:val="nil"/>
              <w:right w:val="nil"/>
            </w:tcBorders>
            <w:shd w:val="clear" w:color="000000" w:fill="FFFFFF"/>
            <w:noWrap/>
            <w:vAlign w:val="bottom"/>
            <w:hideMark/>
          </w:tcPr>
          <w:p w14:paraId="01FD6E7E"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570.00</w:t>
            </w:r>
          </w:p>
        </w:tc>
        <w:tc>
          <w:tcPr>
            <w:tcW w:w="960" w:type="dxa"/>
            <w:tcBorders>
              <w:top w:val="nil"/>
              <w:left w:val="nil"/>
              <w:bottom w:val="nil"/>
              <w:right w:val="nil"/>
            </w:tcBorders>
            <w:shd w:val="clear" w:color="000000" w:fill="FFFFFF"/>
            <w:noWrap/>
            <w:vAlign w:val="bottom"/>
            <w:hideMark/>
          </w:tcPr>
          <w:p w14:paraId="728493F0"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1.21</w:t>
            </w:r>
          </w:p>
        </w:tc>
        <w:tc>
          <w:tcPr>
            <w:tcW w:w="960" w:type="dxa"/>
            <w:tcBorders>
              <w:top w:val="nil"/>
              <w:left w:val="nil"/>
              <w:bottom w:val="nil"/>
              <w:right w:val="nil"/>
            </w:tcBorders>
            <w:shd w:val="clear" w:color="000000" w:fill="FFFFFF"/>
            <w:noWrap/>
            <w:vAlign w:val="bottom"/>
            <w:hideMark/>
          </w:tcPr>
          <w:p w14:paraId="632C58EC"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0.23</w:t>
            </w:r>
          </w:p>
        </w:tc>
      </w:tr>
      <w:tr w:rsidR="009D3FBA" w:rsidRPr="009D3FBA" w14:paraId="2636F688" w14:textId="77777777" w:rsidTr="00DF7776">
        <w:trPr>
          <w:trHeight w:val="288"/>
        </w:trPr>
        <w:tc>
          <w:tcPr>
            <w:tcW w:w="960" w:type="dxa"/>
            <w:tcBorders>
              <w:top w:val="nil"/>
              <w:left w:val="nil"/>
              <w:bottom w:val="nil"/>
              <w:right w:val="nil"/>
            </w:tcBorders>
            <w:shd w:val="clear" w:color="000000" w:fill="FFFFFF"/>
            <w:noWrap/>
            <w:vAlign w:val="bottom"/>
            <w:hideMark/>
          </w:tcPr>
          <w:p w14:paraId="6757A389"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2829BB14"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1400" w:type="dxa"/>
            <w:tcBorders>
              <w:top w:val="nil"/>
              <w:left w:val="nil"/>
              <w:bottom w:val="nil"/>
              <w:right w:val="nil"/>
            </w:tcBorders>
            <w:shd w:val="clear" w:color="000000" w:fill="FFFFFF"/>
            <w:noWrap/>
            <w:vAlign w:val="bottom"/>
            <w:hideMark/>
          </w:tcPr>
          <w:p w14:paraId="63FAAEDA"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vs Pain</w:t>
            </w:r>
          </w:p>
        </w:tc>
        <w:tc>
          <w:tcPr>
            <w:tcW w:w="960" w:type="dxa"/>
            <w:tcBorders>
              <w:top w:val="nil"/>
              <w:left w:val="nil"/>
              <w:bottom w:val="nil"/>
              <w:right w:val="nil"/>
            </w:tcBorders>
            <w:shd w:val="clear" w:color="000000" w:fill="FFFFFF"/>
            <w:noWrap/>
            <w:vAlign w:val="bottom"/>
            <w:hideMark/>
          </w:tcPr>
          <w:p w14:paraId="2312D111"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c>
          <w:tcPr>
            <w:tcW w:w="960" w:type="dxa"/>
            <w:tcBorders>
              <w:top w:val="nil"/>
              <w:left w:val="nil"/>
              <w:bottom w:val="nil"/>
              <w:right w:val="nil"/>
            </w:tcBorders>
            <w:shd w:val="clear" w:color="000000" w:fill="FFFFFF"/>
            <w:noWrap/>
            <w:vAlign w:val="bottom"/>
            <w:hideMark/>
          </w:tcPr>
          <w:p w14:paraId="23EB33EC"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570.00</w:t>
            </w:r>
          </w:p>
        </w:tc>
        <w:tc>
          <w:tcPr>
            <w:tcW w:w="960" w:type="dxa"/>
            <w:tcBorders>
              <w:top w:val="nil"/>
              <w:left w:val="nil"/>
              <w:bottom w:val="nil"/>
              <w:right w:val="nil"/>
            </w:tcBorders>
            <w:shd w:val="clear" w:color="000000" w:fill="FFFFFF"/>
            <w:noWrap/>
            <w:vAlign w:val="bottom"/>
            <w:hideMark/>
          </w:tcPr>
          <w:p w14:paraId="1133A7CC"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0.30</w:t>
            </w:r>
          </w:p>
        </w:tc>
        <w:tc>
          <w:tcPr>
            <w:tcW w:w="960" w:type="dxa"/>
            <w:tcBorders>
              <w:top w:val="nil"/>
              <w:left w:val="nil"/>
              <w:bottom w:val="nil"/>
              <w:right w:val="nil"/>
            </w:tcBorders>
            <w:shd w:val="clear" w:color="000000" w:fill="FFFFFF"/>
            <w:noWrap/>
            <w:vAlign w:val="bottom"/>
            <w:hideMark/>
          </w:tcPr>
          <w:p w14:paraId="05B90665"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0.76</w:t>
            </w:r>
          </w:p>
        </w:tc>
      </w:tr>
      <w:tr w:rsidR="009D3FBA" w:rsidRPr="009D3FBA" w14:paraId="2C9A3A41" w14:textId="77777777" w:rsidTr="00DF7776">
        <w:trPr>
          <w:trHeight w:val="288"/>
        </w:trPr>
        <w:tc>
          <w:tcPr>
            <w:tcW w:w="960" w:type="dxa"/>
            <w:tcBorders>
              <w:top w:val="nil"/>
              <w:left w:val="nil"/>
              <w:bottom w:val="nil"/>
              <w:right w:val="nil"/>
            </w:tcBorders>
            <w:shd w:val="clear" w:color="000000" w:fill="FFFFFF"/>
            <w:noWrap/>
            <w:vAlign w:val="bottom"/>
            <w:hideMark/>
          </w:tcPr>
          <w:p w14:paraId="259C8ED5"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State 1</w:t>
            </w:r>
          </w:p>
        </w:tc>
        <w:tc>
          <w:tcPr>
            <w:tcW w:w="960" w:type="dxa"/>
            <w:tcBorders>
              <w:top w:val="nil"/>
              <w:left w:val="nil"/>
              <w:bottom w:val="nil"/>
              <w:right w:val="nil"/>
            </w:tcBorders>
            <w:shd w:val="clear" w:color="000000" w:fill="FFFFFF"/>
            <w:noWrap/>
            <w:vAlign w:val="bottom"/>
            <w:hideMark/>
          </w:tcPr>
          <w:p w14:paraId="0220498A"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State 4</w:t>
            </w:r>
          </w:p>
        </w:tc>
        <w:tc>
          <w:tcPr>
            <w:tcW w:w="1400" w:type="dxa"/>
            <w:tcBorders>
              <w:top w:val="nil"/>
              <w:left w:val="nil"/>
              <w:bottom w:val="nil"/>
              <w:right w:val="nil"/>
            </w:tcBorders>
            <w:shd w:val="clear" w:color="000000" w:fill="FFFFFF"/>
            <w:noWrap/>
            <w:vAlign w:val="bottom"/>
            <w:hideMark/>
          </w:tcPr>
          <w:p w14:paraId="2BB1E38A"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Intercept</w:t>
            </w:r>
          </w:p>
        </w:tc>
        <w:tc>
          <w:tcPr>
            <w:tcW w:w="960" w:type="dxa"/>
            <w:tcBorders>
              <w:top w:val="nil"/>
              <w:left w:val="nil"/>
              <w:bottom w:val="nil"/>
              <w:right w:val="nil"/>
            </w:tcBorders>
            <w:shd w:val="clear" w:color="000000" w:fill="FFFFFF"/>
            <w:noWrap/>
            <w:vAlign w:val="bottom"/>
            <w:hideMark/>
          </w:tcPr>
          <w:p w14:paraId="6272E5A6"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c>
          <w:tcPr>
            <w:tcW w:w="960" w:type="dxa"/>
            <w:tcBorders>
              <w:top w:val="nil"/>
              <w:left w:val="nil"/>
              <w:bottom w:val="nil"/>
              <w:right w:val="nil"/>
            </w:tcBorders>
            <w:shd w:val="clear" w:color="000000" w:fill="FFFFFF"/>
            <w:noWrap/>
            <w:vAlign w:val="bottom"/>
            <w:hideMark/>
          </w:tcPr>
          <w:p w14:paraId="6CE0EAD7"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197.10</w:t>
            </w:r>
          </w:p>
        </w:tc>
        <w:tc>
          <w:tcPr>
            <w:tcW w:w="960" w:type="dxa"/>
            <w:tcBorders>
              <w:top w:val="nil"/>
              <w:left w:val="nil"/>
              <w:bottom w:val="nil"/>
              <w:right w:val="nil"/>
            </w:tcBorders>
            <w:shd w:val="clear" w:color="000000" w:fill="FFFFFF"/>
            <w:noWrap/>
            <w:vAlign w:val="bottom"/>
            <w:hideMark/>
          </w:tcPr>
          <w:p w14:paraId="0B9E3CA2"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1.10</w:t>
            </w:r>
          </w:p>
        </w:tc>
        <w:tc>
          <w:tcPr>
            <w:tcW w:w="960" w:type="dxa"/>
            <w:tcBorders>
              <w:top w:val="nil"/>
              <w:left w:val="nil"/>
              <w:bottom w:val="nil"/>
              <w:right w:val="nil"/>
            </w:tcBorders>
            <w:shd w:val="clear" w:color="000000" w:fill="FFFFFF"/>
            <w:noWrap/>
            <w:vAlign w:val="bottom"/>
            <w:hideMark/>
          </w:tcPr>
          <w:p w14:paraId="5088D683"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0.27</w:t>
            </w:r>
          </w:p>
        </w:tc>
      </w:tr>
      <w:tr w:rsidR="009D3FBA" w:rsidRPr="009D3FBA" w14:paraId="775D499E" w14:textId="77777777" w:rsidTr="00DF7776">
        <w:trPr>
          <w:trHeight w:val="288"/>
        </w:trPr>
        <w:tc>
          <w:tcPr>
            <w:tcW w:w="960" w:type="dxa"/>
            <w:tcBorders>
              <w:top w:val="nil"/>
              <w:left w:val="nil"/>
              <w:bottom w:val="nil"/>
              <w:right w:val="nil"/>
            </w:tcBorders>
            <w:shd w:val="clear" w:color="000000" w:fill="FFFFFF"/>
            <w:noWrap/>
            <w:vAlign w:val="bottom"/>
            <w:hideMark/>
          </w:tcPr>
          <w:p w14:paraId="33B9A136"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736A6709"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1400" w:type="dxa"/>
            <w:tcBorders>
              <w:top w:val="nil"/>
              <w:left w:val="nil"/>
              <w:bottom w:val="nil"/>
              <w:right w:val="nil"/>
            </w:tcBorders>
            <w:shd w:val="clear" w:color="000000" w:fill="FFFFFF"/>
            <w:noWrap/>
            <w:vAlign w:val="bottom"/>
            <w:hideMark/>
          </w:tcPr>
          <w:p w14:paraId="53FFBCFA"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xml:space="preserve">vs </w:t>
            </w:r>
            <w:proofErr w:type="spellStart"/>
            <w:r w:rsidRPr="009D3FBA">
              <w:rPr>
                <w:rFonts w:ascii="Times New Roman" w:eastAsia="Times New Roman" w:hAnsi="Times New Roman" w:cs="Times New Roman"/>
                <w:kern w:val="0"/>
                <w:sz w:val="22"/>
                <w:szCs w:val="22"/>
              </w:rPr>
              <w:t>Emba</w:t>
            </w:r>
            <w:proofErr w:type="spellEnd"/>
          </w:p>
        </w:tc>
        <w:tc>
          <w:tcPr>
            <w:tcW w:w="960" w:type="dxa"/>
            <w:tcBorders>
              <w:top w:val="nil"/>
              <w:left w:val="nil"/>
              <w:bottom w:val="nil"/>
              <w:right w:val="nil"/>
            </w:tcBorders>
            <w:shd w:val="clear" w:color="000000" w:fill="FFFFFF"/>
            <w:noWrap/>
            <w:vAlign w:val="bottom"/>
            <w:hideMark/>
          </w:tcPr>
          <w:p w14:paraId="1501B4A4"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c>
          <w:tcPr>
            <w:tcW w:w="960" w:type="dxa"/>
            <w:tcBorders>
              <w:top w:val="nil"/>
              <w:left w:val="nil"/>
              <w:bottom w:val="nil"/>
              <w:right w:val="nil"/>
            </w:tcBorders>
            <w:shd w:val="clear" w:color="000000" w:fill="FFFFFF"/>
            <w:noWrap/>
            <w:vAlign w:val="bottom"/>
            <w:hideMark/>
          </w:tcPr>
          <w:p w14:paraId="7D7BA7AE"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375.10</w:t>
            </w:r>
          </w:p>
        </w:tc>
        <w:tc>
          <w:tcPr>
            <w:tcW w:w="960" w:type="dxa"/>
            <w:tcBorders>
              <w:top w:val="nil"/>
              <w:left w:val="nil"/>
              <w:bottom w:val="nil"/>
              <w:right w:val="nil"/>
            </w:tcBorders>
            <w:shd w:val="clear" w:color="000000" w:fill="FFFFFF"/>
            <w:noWrap/>
            <w:vAlign w:val="bottom"/>
            <w:hideMark/>
          </w:tcPr>
          <w:p w14:paraId="0BDCAF95"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0.61</w:t>
            </w:r>
          </w:p>
        </w:tc>
        <w:tc>
          <w:tcPr>
            <w:tcW w:w="960" w:type="dxa"/>
            <w:tcBorders>
              <w:top w:val="nil"/>
              <w:left w:val="nil"/>
              <w:bottom w:val="nil"/>
              <w:right w:val="nil"/>
            </w:tcBorders>
            <w:shd w:val="clear" w:color="000000" w:fill="FFFFFF"/>
            <w:noWrap/>
            <w:vAlign w:val="bottom"/>
            <w:hideMark/>
          </w:tcPr>
          <w:p w14:paraId="2C4893DD"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0.54</w:t>
            </w:r>
          </w:p>
        </w:tc>
      </w:tr>
      <w:tr w:rsidR="009D3FBA" w:rsidRPr="009D3FBA" w14:paraId="72576676" w14:textId="77777777" w:rsidTr="00DF7776">
        <w:trPr>
          <w:trHeight w:val="288"/>
        </w:trPr>
        <w:tc>
          <w:tcPr>
            <w:tcW w:w="960" w:type="dxa"/>
            <w:tcBorders>
              <w:top w:val="nil"/>
              <w:left w:val="nil"/>
              <w:bottom w:val="nil"/>
              <w:right w:val="nil"/>
            </w:tcBorders>
            <w:shd w:val="clear" w:color="000000" w:fill="FFFFFF"/>
            <w:noWrap/>
            <w:vAlign w:val="bottom"/>
            <w:hideMark/>
          </w:tcPr>
          <w:p w14:paraId="50DE256A"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754E2673"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1400" w:type="dxa"/>
            <w:tcBorders>
              <w:top w:val="nil"/>
              <w:left w:val="nil"/>
              <w:bottom w:val="nil"/>
              <w:right w:val="nil"/>
            </w:tcBorders>
            <w:shd w:val="clear" w:color="000000" w:fill="FFFFFF"/>
            <w:noWrap/>
            <w:vAlign w:val="bottom"/>
            <w:hideMark/>
          </w:tcPr>
          <w:p w14:paraId="52260CE7"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vs Pain</w:t>
            </w:r>
          </w:p>
        </w:tc>
        <w:tc>
          <w:tcPr>
            <w:tcW w:w="960" w:type="dxa"/>
            <w:tcBorders>
              <w:top w:val="nil"/>
              <w:left w:val="nil"/>
              <w:bottom w:val="nil"/>
              <w:right w:val="nil"/>
            </w:tcBorders>
            <w:shd w:val="clear" w:color="000000" w:fill="FFFFFF"/>
            <w:noWrap/>
            <w:vAlign w:val="bottom"/>
            <w:hideMark/>
          </w:tcPr>
          <w:p w14:paraId="18C9CEF7"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c>
          <w:tcPr>
            <w:tcW w:w="960" w:type="dxa"/>
            <w:tcBorders>
              <w:top w:val="nil"/>
              <w:left w:val="nil"/>
              <w:bottom w:val="nil"/>
              <w:right w:val="nil"/>
            </w:tcBorders>
            <w:shd w:val="clear" w:color="000000" w:fill="FFFFFF"/>
            <w:noWrap/>
            <w:vAlign w:val="bottom"/>
            <w:hideMark/>
          </w:tcPr>
          <w:p w14:paraId="1115936E"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375.10</w:t>
            </w:r>
          </w:p>
        </w:tc>
        <w:tc>
          <w:tcPr>
            <w:tcW w:w="960" w:type="dxa"/>
            <w:tcBorders>
              <w:top w:val="nil"/>
              <w:left w:val="nil"/>
              <w:bottom w:val="nil"/>
              <w:right w:val="nil"/>
            </w:tcBorders>
            <w:shd w:val="clear" w:color="000000" w:fill="FFFFFF"/>
            <w:noWrap/>
            <w:vAlign w:val="bottom"/>
            <w:hideMark/>
          </w:tcPr>
          <w:p w14:paraId="03C59132"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-0.84</w:t>
            </w:r>
          </w:p>
        </w:tc>
        <w:tc>
          <w:tcPr>
            <w:tcW w:w="960" w:type="dxa"/>
            <w:tcBorders>
              <w:top w:val="nil"/>
              <w:left w:val="nil"/>
              <w:bottom w:val="nil"/>
              <w:right w:val="nil"/>
            </w:tcBorders>
            <w:shd w:val="clear" w:color="000000" w:fill="FFFFFF"/>
            <w:noWrap/>
            <w:vAlign w:val="bottom"/>
            <w:hideMark/>
          </w:tcPr>
          <w:p w14:paraId="4D5FE169"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0.40</w:t>
            </w:r>
          </w:p>
        </w:tc>
      </w:tr>
      <w:tr w:rsidR="009D3FBA" w:rsidRPr="009D3FBA" w14:paraId="171978A8" w14:textId="77777777" w:rsidTr="00DF7776">
        <w:trPr>
          <w:trHeight w:val="288"/>
        </w:trPr>
        <w:tc>
          <w:tcPr>
            <w:tcW w:w="960" w:type="dxa"/>
            <w:tcBorders>
              <w:top w:val="nil"/>
              <w:left w:val="nil"/>
              <w:bottom w:val="nil"/>
              <w:right w:val="nil"/>
            </w:tcBorders>
            <w:shd w:val="clear" w:color="000000" w:fill="FFFFFF"/>
            <w:noWrap/>
            <w:vAlign w:val="bottom"/>
            <w:hideMark/>
          </w:tcPr>
          <w:p w14:paraId="1E02BD99"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State 1</w:t>
            </w:r>
          </w:p>
        </w:tc>
        <w:tc>
          <w:tcPr>
            <w:tcW w:w="960" w:type="dxa"/>
            <w:tcBorders>
              <w:top w:val="nil"/>
              <w:left w:val="nil"/>
              <w:bottom w:val="nil"/>
              <w:right w:val="nil"/>
            </w:tcBorders>
            <w:shd w:val="clear" w:color="000000" w:fill="FFFFFF"/>
            <w:noWrap/>
            <w:vAlign w:val="bottom"/>
            <w:hideMark/>
          </w:tcPr>
          <w:p w14:paraId="6A304C74"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State 5</w:t>
            </w:r>
          </w:p>
        </w:tc>
        <w:tc>
          <w:tcPr>
            <w:tcW w:w="1400" w:type="dxa"/>
            <w:tcBorders>
              <w:top w:val="nil"/>
              <w:left w:val="nil"/>
              <w:bottom w:val="nil"/>
              <w:right w:val="nil"/>
            </w:tcBorders>
            <w:shd w:val="clear" w:color="000000" w:fill="FFFFFF"/>
            <w:noWrap/>
            <w:vAlign w:val="bottom"/>
            <w:hideMark/>
          </w:tcPr>
          <w:p w14:paraId="59F1EEFB"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Intercept</w:t>
            </w:r>
          </w:p>
        </w:tc>
        <w:tc>
          <w:tcPr>
            <w:tcW w:w="960" w:type="dxa"/>
            <w:tcBorders>
              <w:top w:val="nil"/>
              <w:left w:val="nil"/>
              <w:bottom w:val="nil"/>
              <w:right w:val="nil"/>
            </w:tcBorders>
            <w:shd w:val="clear" w:color="000000" w:fill="FFFFFF"/>
            <w:noWrap/>
            <w:vAlign w:val="bottom"/>
            <w:hideMark/>
          </w:tcPr>
          <w:p w14:paraId="316A0227"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0.02</w:t>
            </w:r>
          </w:p>
        </w:tc>
        <w:tc>
          <w:tcPr>
            <w:tcW w:w="960" w:type="dxa"/>
            <w:tcBorders>
              <w:top w:val="nil"/>
              <w:left w:val="nil"/>
              <w:bottom w:val="nil"/>
              <w:right w:val="nil"/>
            </w:tcBorders>
            <w:shd w:val="clear" w:color="000000" w:fill="FFFFFF"/>
            <w:noWrap/>
            <w:vAlign w:val="bottom"/>
            <w:hideMark/>
          </w:tcPr>
          <w:p w14:paraId="4AE16C62"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456.04</w:t>
            </w:r>
          </w:p>
        </w:tc>
        <w:tc>
          <w:tcPr>
            <w:tcW w:w="960" w:type="dxa"/>
            <w:tcBorders>
              <w:top w:val="nil"/>
              <w:left w:val="nil"/>
              <w:bottom w:val="nil"/>
              <w:right w:val="nil"/>
            </w:tcBorders>
            <w:shd w:val="clear" w:color="000000" w:fill="FFFFFF"/>
            <w:noWrap/>
            <w:vAlign w:val="bottom"/>
            <w:hideMark/>
          </w:tcPr>
          <w:p w14:paraId="4507B9C0"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3.36</w:t>
            </w:r>
          </w:p>
        </w:tc>
        <w:tc>
          <w:tcPr>
            <w:tcW w:w="960" w:type="dxa"/>
            <w:tcBorders>
              <w:top w:val="nil"/>
              <w:left w:val="nil"/>
              <w:bottom w:val="nil"/>
              <w:right w:val="nil"/>
            </w:tcBorders>
            <w:shd w:val="clear" w:color="000000" w:fill="FFFFFF"/>
            <w:noWrap/>
            <w:vAlign w:val="bottom"/>
            <w:hideMark/>
          </w:tcPr>
          <w:p w14:paraId="546DE5E6"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r>
      <w:tr w:rsidR="009D3FBA" w:rsidRPr="009D3FBA" w14:paraId="2C0E2C19" w14:textId="77777777" w:rsidTr="00DF7776">
        <w:trPr>
          <w:trHeight w:val="288"/>
        </w:trPr>
        <w:tc>
          <w:tcPr>
            <w:tcW w:w="960" w:type="dxa"/>
            <w:tcBorders>
              <w:top w:val="nil"/>
              <w:left w:val="nil"/>
              <w:bottom w:val="nil"/>
              <w:right w:val="nil"/>
            </w:tcBorders>
            <w:shd w:val="clear" w:color="000000" w:fill="FFFFFF"/>
            <w:noWrap/>
            <w:vAlign w:val="bottom"/>
            <w:hideMark/>
          </w:tcPr>
          <w:p w14:paraId="47367F2D"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10B9B964"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1400" w:type="dxa"/>
            <w:tcBorders>
              <w:top w:val="nil"/>
              <w:left w:val="nil"/>
              <w:bottom w:val="nil"/>
              <w:right w:val="nil"/>
            </w:tcBorders>
            <w:shd w:val="clear" w:color="000000" w:fill="FFFFFF"/>
            <w:noWrap/>
            <w:vAlign w:val="bottom"/>
            <w:hideMark/>
          </w:tcPr>
          <w:p w14:paraId="4009F537"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xml:space="preserve">vs </w:t>
            </w:r>
            <w:proofErr w:type="spellStart"/>
            <w:r w:rsidRPr="009D3FBA">
              <w:rPr>
                <w:rFonts w:ascii="Times New Roman" w:eastAsia="Times New Roman" w:hAnsi="Times New Roman" w:cs="Times New Roman"/>
                <w:kern w:val="0"/>
                <w:sz w:val="22"/>
                <w:szCs w:val="22"/>
              </w:rPr>
              <w:t>Emba</w:t>
            </w:r>
            <w:proofErr w:type="spellEnd"/>
          </w:p>
        </w:tc>
        <w:tc>
          <w:tcPr>
            <w:tcW w:w="960" w:type="dxa"/>
            <w:tcBorders>
              <w:top w:val="nil"/>
              <w:left w:val="nil"/>
              <w:bottom w:val="nil"/>
              <w:right w:val="nil"/>
            </w:tcBorders>
            <w:shd w:val="clear" w:color="000000" w:fill="FFFFFF"/>
            <w:noWrap/>
            <w:vAlign w:val="bottom"/>
            <w:hideMark/>
          </w:tcPr>
          <w:p w14:paraId="5911082F"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c>
          <w:tcPr>
            <w:tcW w:w="960" w:type="dxa"/>
            <w:tcBorders>
              <w:top w:val="nil"/>
              <w:left w:val="nil"/>
              <w:bottom w:val="nil"/>
              <w:right w:val="nil"/>
            </w:tcBorders>
            <w:shd w:val="clear" w:color="000000" w:fill="FFFFFF"/>
            <w:noWrap/>
            <w:vAlign w:val="bottom"/>
            <w:hideMark/>
          </w:tcPr>
          <w:p w14:paraId="7D73DEAB"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383.87</w:t>
            </w:r>
          </w:p>
        </w:tc>
        <w:tc>
          <w:tcPr>
            <w:tcW w:w="960" w:type="dxa"/>
            <w:tcBorders>
              <w:top w:val="nil"/>
              <w:left w:val="nil"/>
              <w:bottom w:val="nil"/>
              <w:right w:val="nil"/>
            </w:tcBorders>
            <w:shd w:val="clear" w:color="000000" w:fill="FFFFFF"/>
            <w:noWrap/>
            <w:vAlign w:val="bottom"/>
            <w:hideMark/>
          </w:tcPr>
          <w:p w14:paraId="61324007"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0.58</w:t>
            </w:r>
          </w:p>
        </w:tc>
        <w:tc>
          <w:tcPr>
            <w:tcW w:w="960" w:type="dxa"/>
            <w:tcBorders>
              <w:top w:val="nil"/>
              <w:left w:val="nil"/>
              <w:bottom w:val="nil"/>
              <w:right w:val="nil"/>
            </w:tcBorders>
            <w:shd w:val="clear" w:color="000000" w:fill="FFFFFF"/>
            <w:noWrap/>
            <w:vAlign w:val="bottom"/>
            <w:hideMark/>
          </w:tcPr>
          <w:p w14:paraId="5FCF3AC3"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0.56</w:t>
            </w:r>
          </w:p>
        </w:tc>
      </w:tr>
      <w:tr w:rsidR="009D3FBA" w:rsidRPr="009D3FBA" w14:paraId="504D83D7" w14:textId="77777777" w:rsidTr="00DF7776">
        <w:trPr>
          <w:trHeight w:val="288"/>
        </w:trPr>
        <w:tc>
          <w:tcPr>
            <w:tcW w:w="960" w:type="dxa"/>
            <w:tcBorders>
              <w:top w:val="nil"/>
              <w:left w:val="nil"/>
              <w:bottom w:val="nil"/>
              <w:right w:val="nil"/>
            </w:tcBorders>
            <w:shd w:val="clear" w:color="000000" w:fill="FFFFFF"/>
            <w:noWrap/>
            <w:vAlign w:val="bottom"/>
            <w:hideMark/>
          </w:tcPr>
          <w:p w14:paraId="36BE8C15"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4710C2AB"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1400" w:type="dxa"/>
            <w:tcBorders>
              <w:top w:val="nil"/>
              <w:left w:val="nil"/>
              <w:bottom w:val="nil"/>
              <w:right w:val="nil"/>
            </w:tcBorders>
            <w:shd w:val="clear" w:color="000000" w:fill="FFFFFF"/>
            <w:noWrap/>
            <w:vAlign w:val="bottom"/>
            <w:hideMark/>
          </w:tcPr>
          <w:p w14:paraId="6908E712"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vs Pain</w:t>
            </w:r>
          </w:p>
        </w:tc>
        <w:tc>
          <w:tcPr>
            <w:tcW w:w="960" w:type="dxa"/>
            <w:tcBorders>
              <w:top w:val="nil"/>
              <w:left w:val="nil"/>
              <w:bottom w:val="nil"/>
              <w:right w:val="nil"/>
            </w:tcBorders>
            <w:shd w:val="clear" w:color="000000" w:fill="FFFFFF"/>
            <w:noWrap/>
            <w:vAlign w:val="bottom"/>
            <w:hideMark/>
          </w:tcPr>
          <w:p w14:paraId="15958C49"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-0.01</w:t>
            </w:r>
          </w:p>
        </w:tc>
        <w:tc>
          <w:tcPr>
            <w:tcW w:w="960" w:type="dxa"/>
            <w:tcBorders>
              <w:top w:val="nil"/>
              <w:left w:val="nil"/>
              <w:bottom w:val="nil"/>
              <w:right w:val="nil"/>
            </w:tcBorders>
            <w:shd w:val="clear" w:color="000000" w:fill="FFFFFF"/>
            <w:noWrap/>
            <w:vAlign w:val="bottom"/>
            <w:hideMark/>
          </w:tcPr>
          <w:p w14:paraId="253391D5"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381.84</w:t>
            </w:r>
          </w:p>
        </w:tc>
        <w:tc>
          <w:tcPr>
            <w:tcW w:w="960" w:type="dxa"/>
            <w:tcBorders>
              <w:top w:val="nil"/>
              <w:left w:val="nil"/>
              <w:bottom w:val="nil"/>
              <w:right w:val="nil"/>
            </w:tcBorders>
            <w:shd w:val="clear" w:color="000000" w:fill="FFFFFF"/>
            <w:noWrap/>
            <w:vAlign w:val="bottom"/>
            <w:hideMark/>
          </w:tcPr>
          <w:p w14:paraId="466E4C87"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-0.97</w:t>
            </w:r>
          </w:p>
        </w:tc>
        <w:tc>
          <w:tcPr>
            <w:tcW w:w="960" w:type="dxa"/>
            <w:tcBorders>
              <w:top w:val="nil"/>
              <w:left w:val="nil"/>
              <w:bottom w:val="nil"/>
              <w:right w:val="nil"/>
            </w:tcBorders>
            <w:shd w:val="clear" w:color="000000" w:fill="FFFFFF"/>
            <w:noWrap/>
            <w:vAlign w:val="bottom"/>
            <w:hideMark/>
          </w:tcPr>
          <w:p w14:paraId="107AC112"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0.33</w:t>
            </w:r>
          </w:p>
        </w:tc>
      </w:tr>
      <w:tr w:rsidR="009D3FBA" w:rsidRPr="009D3FBA" w14:paraId="69B769B7" w14:textId="77777777" w:rsidTr="00DF7776">
        <w:trPr>
          <w:trHeight w:val="288"/>
        </w:trPr>
        <w:tc>
          <w:tcPr>
            <w:tcW w:w="960" w:type="dxa"/>
            <w:tcBorders>
              <w:top w:val="single" w:sz="4" w:space="0" w:color="auto"/>
              <w:left w:val="nil"/>
              <w:bottom w:val="nil"/>
              <w:right w:val="nil"/>
            </w:tcBorders>
            <w:shd w:val="clear" w:color="000000" w:fill="FFFFFF"/>
            <w:noWrap/>
            <w:vAlign w:val="bottom"/>
            <w:hideMark/>
          </w:tcPr>
          <w:p w14:paraId="48C7A0B4"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State 2</w:t>
            </w:r>
          </w:p>
        </w:tc>
        <w:tc>
          <w:tcPr>
            <w:tcW w:w="960" w:type="dxa"/>
            <w:tcBorders>
              <w:top w:val="single" w:sz="4" w:space="0" w:color="auto"/>
              <w:left w:val="nil"/>
              <w:bottom w:val="nil"/>
              <w:right w:val="nil"/>
            </w:tcBorders>
            <w:shd w:val="clear" w:color="000000" w:fill="FFFFFF"/>
            <w:noWrap/>
            <w:vAlign w:val="bottom"/>
            <w:hideMark/>
          </w:tcPr>
          <w:p w14:paraId="2D6CEBD0"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State 1</w:t>
            </w:r>
          </w:p>
        </w:tc>
        <w:tc>
          <w:tcPr>
            <w:tcW w:w="1400" w:type="dxa"/>
            <w:tcBorders>
              <w:top w:val="single" w:sz="4" w:space="0" w:color="auto"/>
              <w:left w:val="nil"/>
              <w:bottom w:val="nil"/>
              <w:right w:val="nil"/>
            </w:tcBorders>
            <w:shd w:val="clear" w:color="000000" w:fill="FFFFFF"/>
            <w:noWrap/>
            <w:vAlign w:val="bottom"/>
            <w:hideMark/>
          </w:tcPr>
          <w:p w14:paraId="469F5CE9"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Intercept</w:t>
            </w:r>
          </w:p>
        </w:tc>
        <w:tc>
          <w:tcPr>
            <w:tcW w:w="960" w:type="dxa"/>
            <w:tcBorders>
              <w:top w:val="single" w:sz="4" w:space="0" w:color="auto"/>
              <w:left w:val="nil"/>
              <w:bottom w:val="nil"/>
              <w:right w:val="nil"/>
            </w:tcBorders>
            <w:shd w:val="clear" w:color="000000" w:fill="FFFFFF"/>
            <w:noWrap/>
            <w:vAlign w:val="bottom"/>
            <w:hideMark/>
          </w:tcPr>
          <w:p w14:paraId="6ABC2205"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0.04</w:t>
            </w:r>
          </w:p>
        </w:tc>
        <w:tc>
          <w:tcPr>
            <w:tcW w:w="960" w:type="dxa"/>
            <w:tcBorders>
              <w:top w:val="single" w:sz="4" w:space="0" w:color="auto"/>
              <w:left w:val="nil"/>
              <w:bottom w:val="nil"/>
              <w:right w:val="nil"/>
            </w:tcBorders>
            <w:shd w:val="clear" w:color="000000" w:fill="FFFFFF"/>
            <w:noWrap/>
            <w:vAlign w:val="bottom"/>
            <w:hideMark/>
          </w:tcPr>
          <w:p w14:paraId="4E720FAE"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539.70</w:t>
            </w:r>
          </w:p>
        </w:tc>
        <w:tc>
          <w:tcPr>
            <w:tcW w:w="960" w:type="dxa"/>
            <w:tcBorders>
              <w:top w:val="single" w:sz="4" w:space="0" w:color="auto"/>
              <w:left w:val="nil"/>
              <w:bottom w:val="nil"/>
              <w:right w:val="nil"/>
            </w:tcBorders>
            <w:shd w:val="clear" w:color="000000" w:fill="FFFFFF"/>
            <w:noWrap/>
            <w:vAlign w:val="bottom"/>
            <w:hideMark/>
          </w:tcPr>
          <w:p w14:paraId="08D05557"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9.04</w:t>
            </w:r>
          </w:p>
        </w:tc>
        <w:tc>
          <w:tcPr>
            <w:tcW w:w="960" w:type="dxa"/>
            <w:tcBorders>
              <w:top w:val="single" w:sz="4" w:space="0" w:color="auto"/>
              <w:left w:val="nil"/>
              <w:bottom w:val="nil"/>
              <w:right w:val="nil"/>
            </w:tcBorders>
            <w:shd w:val="clear" w:color="000000" w:fill="FFFFFF"/>
            <w:noWrap/>
            <w:vAlign w:val="bottom"/>
            <w:hideMark/>
          </w:tcPr>
          <w:p w14:paraId="3B6696E4"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r>
      <w:tr w:rsidR="009D3FBA" w:rsidRPr="009D3FBA" w14:paraId="32504F4B" w14:textId="77777777" w:rsidTr="00DF7776">
        <w:trPr>
          <w:trHeight w:val="288"/>
        </w:trPr>
        <w:tc>
          <w:tcPr>
            <w:tcW w:w="960" w:type="dxa"/>
            <w:tcBorders>
              <w:top w:val="nil"/>
              <w:left w:val="nil"/>
              <w:bottom w:val="nil"/>
              <w:right w:val="nil"/>
            </w:tcBorders>
            <w:shd w:val="clear" w:color="000000" w:fill="FFFFFF"/>
            <w:noWrap/>
            <w:vAlign w:val="bottom"/>
            <w:hideMark/>
          </w:tcPr>
          <w:p w14:paraId="3C5F76DC"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355FA68C"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1400" w:type="dxa"/>
            <w:tcBorders>
              <w:top w:val="nil"/>
              <w:left w:val="nil"/>
              <w:bottom w:val="nil"/>
              <w:right w:val="nil"/>
            </w:tcBorders>
            <w:shd w:val="clear" w:color="000000" w:fill="FFFFFF"/>
            <w:noWrap/>
            <w:vAlign w:val="bottom"/>
            <w:hideMark/>
          </w:tcPr>
          <w:p w14:paraId="31850D6C"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xml:space="preserve">vs </w:t>
            </w:r>
            <w:proofErr w:type="spellStart"/>
            <w:r w:rsidRPr="009D3FBA">
              <w:rPr>
                <w:rFonts w:ascii="Times New Roman" w:eastAsia="Times New Roman" w:hAnsi="Times New Roman" w:cs="Times New Roman"/>
                <w:kern w:val="0"/>
                <w:sz w:val="22"/>
                <w:szCs w:val="22"/>
              </w:rPr>
              <w:t>Emba</w:t>
            </w:r>
            <w:proofErr w:type="spellEnd"/>
          </w:p>
        </w:tc>
        <w:tc>
          <w:tcPr>
            <w:tcW w:w="960" w:type="dxa"/>
            <w:tcBorders>
              <w:top w:val="nil"/>
              <w:left w:val="nil"/>
              <w:bottom w:val="nil"/>
              <w:right w:val="nil"/>
            </w:tcBorders>
            <w:shd w:val="clear" w:color="000000" w:fill="FFFFFF"/>
            <w:noWrap/>
            <w:vAlign w:val="bottom"/>
            <w:hideMark/>
          </w:tcPr>
          <w:p w14:paraId="5860A36D"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c>
          <w:tcPr>
            <w:tcW w:w="960" w:type="dxa"/>
            <w:tcBorders>
              <w:top w:val="nil"/>
              <w:left w:val="nil"/>
              <w:bottom w:val="nil"/>
              <w:right w:val="nil"/>
            </w:tcBorders>
            <w:shd w:val="clear" w:color="000000" w:fill="FFFFFF"/>
            <w:noWrap/>
            <w:vAlign w:val="bottom"/>
            <w:hideMark/>
          </w:tcPr>
          <w:p w14:paraId="0E6A7979"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380.10</w:t>
            </w:r>
          </w:p>
        </w:tc>
        <w:tc>
          <w:tcPr>
            <w:tcW w:w="960" w:type="dxa"/>
            <w:tcBorders>
              <w:top w:val="nil"/>
              <w:left w:val="nil"/>
              <w:bottom w:val="nil"/>
              <w:right w:val="nil"/>
            </w:tcBorders>
            <w:shd w:val="clear" w:color="000000" w:fill="FFFFFF"/>
            <w:noWrap/>
            <w:vAlign w:val="bottom"/>
            <w:hideMark/>
          </w:tcPr>
          <w:p w14:paraId="25C2C783"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-0.11</w:t>
            </w:r>
          </w:p>
        </w:tc>
        <w:tc>
          <w:tcPr>
            <w:tcW w:w="960" w:type="dxa"/>
            <w:tcBorders>
              <w:top w:val="nil"/>
              <w:left w:val="nil"/>
              <w:bottom w:val="nil"/>
              <w:right w:val="nil"/>
            </w:tcBorders>
            <w:shd w:val="clear" w:color="000000" w:fill="FFFFFF"/>
            <w:noWrap/>
            <w:vAlign w:val="bottom"/>
            <w:hideMark/>
          </w:tcPr>
          <w:p w14:paraId="3C6CBB0A"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0.91</w:t>
            </w:r>
          </w:p>
        </w:tc>
      </w:tr>
      <w:tr w:rsidR="009D3FBA" w:rsidRPr="009D3FBA" w14:paraId="400B8A04" w14:textId="77777777" w:rsidTr="00DF7776">
        <w:trPr>
          <w:trHeight w:val="288"/>
        </w:trPr>
        <w:tc>
          <w:tcPr>
            <w:tcW w:w="960" w:type="dxa"/>
            <w:tcBorders>
              <w:top w:val="nil"/>
              <w:left w:val="nil"/>
              <w:bottom w:val="nil"/>
              <w:right w:val="nil"/>
            </w:tcBorders>
            <w:shd w:val="clear" w:color="000000" w:fill="FFFFFF"/>
            <w:noWrap/>
            <w:vAlign w:val="bottom"/>
            <w:hideMark/>
          </w:tcPr>
          <w:p w14:paraId="4DFEAFDC"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3EAD6CEE"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1400" w:type="dxa"/>
            <w:tcBorders>
              <w:top w:val="nil"/>
              <w:left w:val="nil"/>
              <w:bottom w:val="nil"/>
              <w:right w:val="nil"/>
            </w:tcBorders>
            <w:shd w:val="clear" w:color="000000" w:fill="FFFFFF"/>
            <w:noWrap/>
            <w:vAlign w:val="bottom"/>
            <w:hideMark/>
          </w:tcPr>
          <w:p w14:paraId="1E38B06B"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vs Pain</w:t>
            </w:r>
          </w:p>
        </w:tc>
        <w:tc>
          <w:tcPr>
            <w:tcW w:w="960" w:type="dxa"/>
            <w:tcBorders>
              <w:top w:val="nil"/>
              <w:left w:val="nil"/>
              <w:bottom w:val="nil"/>
              <w:right w:val="nil"/>
            </w:tcBorders>
            <w:shd w:val="clear" w:color="000000" w:fill="FFFFFF"/>
            <w:noWrap/>
            <w:vAlign w:val="bottom"/>
            <w:hideMark/>
          </w:tcPr>
          <w:p w14:paraId="7FD4B70F"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-0.03</w:t>
            </w:r>
          </w:p>
        </w:tc>
        <w:tc>
          <w:tcPr>
            <w:tcW w:w="960" w:type="dxa"/>
            <w:tcBorders>
              <w:top w:val="nil"/>
              <w:left w:val="nil"/>
              <w:bottom w:val="nil"/>
              <w:right w:val="nil"/>
            </w:tcBorders>
            <w:shd w:val="clear" w:color="000000" w:fill="FFFFFF"/>
            <w:noWrap/>
            <w:vAlign w:val="bottom"/>
            <w:hideMark/>
          </w:tcPr>
          <w:p w14:paraId="1E7FB183"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377.00</w:t>
            </w:r>
          </w:p>
        </w:tc>
        <w:tc>
          <w:tcPr>
            <w:tcW w:w="960" w:type="dxa"/>
            <w:tcBorders>
              <w:top w:val="nil"/>
              <w:left w:val="nil"/>
              <w:bottom w:val="nil"/>
              <w:right w:val="nil"/>
            </w:tcBorders>
            <w:shd w:val="clear" w:color="000000" w:fill="FFFFFF"/>
            <w:noWrap/>
            <w:vAlign w:val="bottom"/>
            <w:hideMark/>
          </w:tcPr>
          <w:p w14:paraId="23C9BA32"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-4.42</w:t>
            </w:r>
          </w:p>
        </w:tc>
        <w:tc>
          <w:tcPr>
            <w:tcW w:w="960" w:type="dxa"/>
            <w:tcBorders>
              <w:top w:val="nil"/>
              <w:left w:val="nil"/>
              <w:bottom w:val="nil"/>
              <w:right w:val="nil"/>
            </w:tcBorders>
            <w:shd w:val="clear" w:color="000000" w:fill="FFFFFF"/>
            <w:noWrap/>
            <w:vAlign w:val="bottom"/>
            <w:hideMark/>
          </w:tcPr>
          <w:p w14:paraId="0CF8CE35"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r>
      <w:tr w:rsidR="009D3FBA" w:rsidRPr="009D3FBA" w14:paraId="1EDADACA" w14:textId="77777777" w:rsidTr="00DF7776">
        <w:trPr>
          <w:trHeight w:val="288"/>
        </w:trPr>
        <w:tc>
          <w:tcPr>
            <w:tcW w:w="960" w:type="dxa"/>
            <w:tcBorders>
              <w:top w:val="nil"/>
              <w:left w:val="nil"/>
              <w:bottom w:val="nil"/>
              <w:right w:val="nil"/>
            </w:tcBorders>
            <w:shd w:val="clear" w:color="000000" w:fill="FFFFFF"/>
            <w:noWrap/>
            <w:vAlign w:val="bottom"/>
            <w:hideMark/>
          </w:tcPr>
          <w:p w14:paraId="15BA8F3A"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State 2</w:t>
            </w:r>
          </w:p>
        </w:tc>
        <w:tc>
          <w:tcPr>
            <w:tcW w:w="960" w:type="dxa"/>
            <w:tcBorders>
              <w:top w:val="nil"/>
              <w:left w:val="nil"/>
              <w:bottom w:val="nil"/>
              <w:right w:val="nil"/>
            </w:tcBorders>
            <w:shd w:val="clear" w:color="000000" w:fill="FFFFFF"/>
            <w:noWrap/>
            <w:vAlign w:val="bottom"/>
            <w:hideMark/>
          </w:tcPr>
          <w:p w14:paraId="31155A65"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State 2</w:t>
            </w:r>
          </w:p>
        </w:tc>
        <w:tc>
          <w:tcPr>
            <w:tcW w:w="1400" w:type="dxa"/>
            <w:tcBorders>
              <w:top w:val="nil"/>
              <w:left w:val="nil"/>
              <w:bottom w:val="nil"/>
              <w:right w:val="nil"/>
            </w:tcBorders>
            <w:shd w:val="clear" w:color="000000" w:fill="FFFFFF"/>
            <w:noWrap/>
            <w:vAlign w:val="bottom"/>
            <w:hideMark/>
          </w:tcPr>
          <w:p w14:paraId="1B39A29F"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Intercept</w:t>
            </w:r>
          </w:p>
        </w:tc>
        <w:tc>
          <w:tcPr>
            <w:tcW w:w="960" w:type="dxa"/>
            <w:tcBorders>
              <w:top w:val="nil"/>
              <w:left w:val="nil"/>
              <w:bottom w:val="nil"/>
              <w:right w:val="nil"/>
            </w:tcBorders>
            <w:shd w:val="clear" w:color="000000" w:fill="FFFFFF"/>
            <w:noWrap/>
            <w:vAlign w:val="bottom"/>
            <w:hideMark/>
          </w:tcPr>
          <w:p w14:paraId="0D205DA5"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0.82</w:t>
            </w:r>
          </w:p>
        </w:tc>
        <w:tc>
          <w:tcPr>
            <w:tcW w:w="960" w:type="dxa"/>
            <w:tcBorders>
              <w:top w:val="nil"/>
              <w:left w:val="nil"/>
              <w:bottom w:val="nil"/>
              <w:right w:val="nil"/>
            </w:tcBorders>
            <w:shd w:val="clear" w:color="000000" w:fill="FFFFFF"/>
            <w:noWrap/>
            <w:vAlign w:val="bottom"/>
            <w:hideMark/>
          </w:tcPr>
          <w:p w14:paraId="2DB5390B"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554.59</w:t>
            </w:r>
          </w:p>
        </w:tc>
        <w:tc>
          <w:tcPr>
            <w:tcW w:w="960" w:type="dxa"/>
            <w:tcBorders>
              <w:top w:val="nil"/>
              <w:left w:val="nil"/>
              <w:bottom w:val="nil"/>
              <w:right w:val="nil"/>
            </w:tcBorders>
            <w:shd w:val="clear" w:color="000000" w:fill="FFFFFF"/>
            <w:noWrap/>
            <w:vAlign w:val="bottom"/>
            <w:hideMark/>
          </w:tcPr>
          <w:p w14:paraId="1C5A1405"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34.87</w:t>
            </w:r>
          </w:p>
        </w:tc>
        <w:tc>
          <w:tcPr>
            <w:tcW w:w="960" w:type="dxa"/>
            <w:tcBorders>
              <w:top w:val="nil"/>
              <w:left w:val="nil"/>
              <w:bottom w:val="nil"/>
              <w:right w:val="nil"/>
            </w:tcBorders>
            <w:shd w:val="clear" w:color="000000" w:fill="FFFFFF"/>
            <w:noWrap/>
            <w:vAlign w:val="bottom"/>
            <w:hideMark/>
          </w:tcPr>
          <w:p w14:paraId="46BEC00F"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r>
      <w:tr w:rsidR="009D3FBA" w:rsidRPr="009D3FBA" w14:paraId="64FFCFEB" w14:textId="77777777" w:rsidTr="00DF7776">
        <w:trPr>
          <w:trHeight w:val="288"/>
        </w:trPr>
        <w:tc>
          <w:tcPr>
            <w:tcW w:w="960" w:type="dxa"/>
            <w:tcBorders>
              <w:top w:val="nil"/>
              <w:left w:val="nil"/>
              <w:bottom w:val="nil"/>
              <w:right w:val="nil"/>
            </w:tcBorders>
            <w:shd w:val="clear" w:color="000000" w:fill="FFFFFF"/>
            <w:noWrap/>
            <w:vAlign w:val="bottom"/>
            <w:hideMark/>
          </w:tcPr>
          <w:p w14:paraId="4D083AF8"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4FCB0FCA"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1400" w:type="dxa"/>
            <w:tcBorders>
              <w:top w:val="nil"/>
              <w:left w:val="nil"/>
              <w:bottom w:val="nil"/>
              <w:right w:val="nil"/>
            </w:tcBorders>
            <w:shd w:val="clear" w:color="000000" w:fill="FFFFFF"/>
            <w:noWrap/>
            <w:vAlign w:val="bottom"/>
            <w:hideMark/>
          </w:tcPr>
          <w:p w14:paraId="3C298E1A"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xml:space="preserve">vs </w:t>
            </w:r>
            <w:proofErr w:type="spellStart"/>
            <w:r w:rsidRPr="009D3FBA">
              <w:rPr>
                <w:rFonts w:ascii="Times New Roman" w:eastAsia="Times New Roman" w:hAnsi="Times New Roman" w:cs="Times New Roman"/>
                <w:kern w:val="0"/>
                <w:sz w:val="22"/>
                <w:szCs w:val="22"/>
              </w:rPr>
              <w:t>Emba</w:t>
            </w:r>
            <w:proofErr w:type="spellEnd"/>
          </w:p>
        </w:tc>
        <w:tc>
          <w:tcPr>
            <w:tcW w:w="960" w:type="dxa"/>
            <w:tcBorders>
              <w:top w:val="nil"/>
              <w:left w:val="nil"/>
              <w:bottom w:val="nil"/>
              <w:right w:val="nil"/>
            </w:tcBorders>
            <w:shd w:val="clear" w:color="000000" w:fill="FFFFFF"/>
            <w:noWrap/>
            <w:vAlign w:val="bottom"/>
            <w:hideMark/>
          </w:tcPr>
          <w:p w14:paraId="213D4D7E"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0.02</w:t>
            </w:r>
          </w:p>
        </w:tc>
        <w:tc>
          <w:tcPr>
            <w:tcW w:w="960" w:type="dxa"/>
            <w:tcBorders>
              <w:top w:val="nil"/>
              <w:left w:val="nil"/>
              <w:bottom w:val="nil"/>
              <w:right w:val="nil"/>
            </w:tcBorders>
            <w:shd w:val="clear" w:color="000000" w:fill="FFFFFF"/>
            <w:noWrap/>
            <w:vAlign w:val="bottom"/>
            <w:hideMark/>
          </w:tcPr>
          <w:p w14:paraId="47D2B0A4"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377.52</w:t>
            </w:r>
          </w:p>
        </w:tc>
        <w:tc>
          <w:tcPr>
            <w:tcW w:w="960" w:type="dxa"/>
            <w:tcBorders>
              <w:top w:val="nil"/>
              <w:left w:val="nil"/>
              <w:bottom w:val="nil"/>
              <w:right w:val="nil"/>
            </w:tcBorders>
            <w:shd w:val="clear" w:color="000000" w:fill="FFFFFF"/>
            <w:noWrap/>
            <w:vAlign w:val="bottom"/>
            <w:hideMark/>
          </w:tcPr>
          <w:p w14:paraId="78CF638F"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0.73</w:t>
            </w:r>
          </w:p>
        </w:tc>
        <w:tc>
          <w:tcPr>
            <w:tcW w:w="960" w:type="dxa"/>
            <w:tcBorders>
              <w:top w:val="nil"/>
              <w:left w:val="nil"/>
              <w:bottom w:val="nil"/>
              <w:right w:val="nil"/>
            </w:tcBorders>
            <w:shd w:val="clear" w:color="000000" w:fill="FFFFFF"/>
            <w:noWrap/>
            <w:vAlign w:val="bottom"/>
            <w:hideMark/>
          </w:tcPr>
          <w:p w14:paraId="472B58F0"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0.47</w:t>
            </w:r>
          </w:p>
        </w:tc>
      </w:tr>
      <w:tr w:rsidR="009D3FBA" w:rsidRPr="009D3FBA" w14:paraId="4257AF3A" w14:textId="77777777" w:rsidTr="00DF7776">
        <w:trPr>
          <w:trHeight w:val="288"/>
        </w:trPr>
        <w:tc>
          <w:tcPr>
            <w:tcW w:w="960" w:type="dxa"/>
            <w:tcBorders>
              <w:top w:val="nil"/>
              <w:left w:val="nil"/>
              <w:bottom w:val="nil"/>
              <w:right w:val="nil"/>
            </w:tcBorders>
            <w:shd w:val="clear" w:color="000000" w:fill="FFFFFF"/>
            <w:noWrap/>
            <w:vAlign w:val="bottom"/>
            <w:hideMark/>
          </w:tcPr>
          <w:p w14:paraId="44D85751"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3A9A9C50"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1400" w:type="dxa"/>
            <w:tcBorders>
              <w:top w:val="nil"/>
              <w:left w:val="nil"/>
              <w:bottom w:val="nil"/>
              <w:right w:val="nil"/>
            </w:tcBorders>
            <w:shd w:val="clear" w:color="000000" w:fill="FFFFFF"/>
            <w:noWrap/>
            <w:vAlign w:val="bottom"/>
            <w:hideMark/>
          </w:tcPr>
          <w:p w14:paraId="586B7364"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vs Pain</w:t>
            </w:r>
          </w:p>
        </w:tc>
        <w:tc>
          <w:tcPr>
            <w:tcW w:w="960" w:type="dxa"/>
            <w:tcBorders>
              <w:top w:val="nil"/>
              <w:left w:val="nil"/>
              <w:bottom w:val="nil"/>
              <w:right w:val="nil"/>
            </w:tcBorders>
            <w:shd w:val="clear" w:color="000000" w:fill="FFFFFF"/>
            <w:noWrap/>
            <w:vAlign w:val="bottom"/>
            <w:hideMark/>
          </w:tcPr>
          <w:p w14:paraId="2D36A45D"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-0.34</w:t>
            </w:r>
          </w:p>
        </w:tc>
        <w:tc>
          <w:tcPr>
            <w:tcW w:w="960" w:type="dxa"/>
            <w:tcBorders>
              <w:top w:val="nil"/>
              <w:left w:val="nil"/>
              <w:bottom w:val="nil"/>
              <w:right w:val="nil"/>
            </w:tcBorders>
            <w:shd w:val="clear" w:color="000000" w:fill="FFFFFF"/>
            <w:noWrap/>
            <w:vAlign w:val="bottom"/>
            <w:hideMark/>
          </w:tcPr>
          <w:p w14:paraId="244C3FE1"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374.03</w:t>
            </w:r>
          </w:p>
        </w:tc>
        <w:tc>
          <w:tcPr>
            <w:tcW w:w="960" w:type="dxa"/>
            <w:tcBorders>
              <w:top w:val="nil"/>
              <w:left w:val="nil"/>
              <w:bottom w:val="nil"/>
              <w:right w:val="nil"/>
            </w:tcBorders>
            <w:shd w:val="clear" w:color="000000" w:fill="FFFFFF"/>
            <w:noWrap/>
            <w:vAlign w:val="bottom"/>
            <w:hideMark/>
          </w:tcPr>
          <w:p w14:paraId="1C3B6824"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-10.83</w:t>
            </w:r>
          </w:p>
        </w:tc>
        <w:tc>
          <w:tcPr>
            <w:tcW w:w="960" w:type="dxa"/>
            <w:tcBorders>
              <w:top w:val="nil"/>
              <w:left w:val="nil"/>
              <w:bottom w:val="nil"/>
              <w:right w:val="nil"/>
            </w:tcBorders>
            <w:shd w:val="clear" w:color="000000" w:fill="FFFFFF"/>
            <w:noWrap/>
            <w:vAlign w:val="bottom"/>
            <w:hideMark/>
          </w:tcPr>
          <w:p w14:paraId="2E16F8E8"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r>
      <w:tr w:rsidR="009D3FBA" w:rsidRPr="009D3FBA" w14:paraId="55CFB44D" w14:textId="77777777" w:rsidTr="00DF7776">
        <w:trPr>
          <w:trHeight w:val="288"/>
        </w:trPr>
        <w:tc>
          <w:tcPr>
            <w:tcW w:w="960" w:type="dxa"/>
            <w:tcBorders>
              <w:top w:val="nil"/>
              <w:left w:val="nil"/>
              <w:bottom w:val="nil"/>
              <w:right w:val="nil"/>
            </w:tcBorders>
            <w:shd w:val="clear" w:color="000000" w:fill="FFFFFF"/>
            <w:noWrap/>
            <w:vAlign w:val="bottom"/>
            <w:hideMark/>
          </w:tcPr>
          <w:p w14:paraId="38EA20D5"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State 2</w:t>
            </w:r>
          </w:p>
        </w:tc>
        <w:tc>
          <w:tcPr>
            <w:tcW w:w="960" w:type="dxa"/>
            <w:tcBorders>
              <w:top w:val="nil"/>
              <w:left w:val="nil"/>
              <w:bottom w:val="nil"/>
              <w:right w:val="nil"/>
            </w:tcBorders>
            <w:shd w:val="clear" w:color="000000" w:fill="FFFFFF"/>
            <w:noWrap/>
            <w:vAlign w:val="bottom"/>
            <w:hideMark/>
          </w:tcPr>
          <w:p w14:paraId="08FA6047"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State 3</w:t>
            </w:r>
          </w:p>
        </w:tc>
        <w:tc>
          <w:tcPr>
            <w:tcW w:w="1400" w:type="dxa"/>
            <w:tcBorders>
              <w:top w:val="nil"/>
              <w:left w:val="nil"/>
              <w:bottom w:val="nil"/>
              <w:right w:val="nil"/>
            </w:tcBorders>
            <w:shd w:val="clear" w:color="000000" w:fill="FFFFFF"/>
            <w:noWrap/>
            <w:vAlign w:val="bottom"/>
            <w:hideMark/>
          </w:tcPr>
          <w:p w14:paraId="084C2F8E"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Intercept</w:t>
            </w:r>
          </w:p>
        </w:tc>
        <w:tc>
          <w:tcPr>
            <w:tcW w:w="960" w:type="dxa"/>
            <w:tcBorders>
              <w:top w:val="nil"/>
              <w:left w:val="nil"/>
              <w:bottom w:val="nil"/>
              <w:right w:val="nil"/>
            </w:tcBorders>
            <w:shd w:val="clear" w:color="000000" w:fill="FFFFFF"/>
            <w:noWrap/>
            <w:vAlign w:val="bottom"/>
            <w:hideMark/>
          </w:tcPr>
          <w:p w14:paraId="6DC9110E"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0.02</w:t>
            </w:r>
          </w:p>
        </w:tc>
        <w:tc>
          <w:tcPr>
            <w:tcW w:w="960" w:type="dxa"/>
            <w:tcBorders>
              <w:top w:val="nil"/>
              <w:left w:val="nil"/>
              <w:bottom w:val="nil"/>
              <w:right w:val="nil"/>
            </w:tcBorders>
            <w:shd w:val="clear" w:color="000000" w:fill="FFFFFF"/>
            <w:noWrap/>
            <w:vAlign w:val="bottom"/>
            <w:hideMark/>
          </w:tcPr>
          <w:p w14:paraId="55A0484F"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564.10</w:t>
            </w:r>
          </w:p>
        </w:tc>
        <w:tc>
          <w:tcPr>
            <w:tcW w:w="960" w:type="dxa"/>
            <w:tcBorders>
              <w:top w:val="nil"/>
              <w:left w:val="nil"/>
              <w:bottom w:val="nil"/>
              <w:right w:val="nil"/>
            </w:tcBorders>
            <w:shd w:val="clear" w:color="000000" w:fill="FFFFFF"/>
            <w:noWrap/>
            <w:vAlign w:val="bottom"/>
            <w:hideMark/>
          </w:tcPr>
          <w:p w14:paraId="0102F338"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4.73</w:t>
            </w:r>
          </w:p>
        </w:tc>
        <w:tc>
          <w:tcPr>
            <w:tcW w:w="960" w:type="dxa"/>
            <w:tcBorders>
              <w:top w:val="nil"/>
              <w:left w:val="nil"/>
              <w:bottom w:val="nil"/>
              <w:right w:val="nil"/>
            </w:tcBorders>
            <w:shd w:val="clear" w:color="000000" w:fill="FFFFFF"/>
            <w:noWrap/>
            <w:vAlign w:val="bottom"/>
            <w:hideMark/>
          </w:tcPr>
          <w:p w14:paraId="693949C3"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r>
      <w:tr w:rsidR="009D3FBA" w:rsidRPr="009D3FBA" w14:paraId="120F38DD" w14:textId="77777777" w:rsidTr="00DF7776">
        <w:trPr>
          <w:trHeight w:val="288"/>
        </w:trPr>
        <w:tc>
          <w:tcPr>
            <w:tcW w:w="960" w:type="dxa"/>
            <w:tcBorders>
              <w:top w:val="nil"/>
              <w:left w:val="nil"/>
              <w:bottom w:val="nil"/>
              <w:right w:val="nil"/>
            </w:tcBorders>
            <w:shd w:val="clear" w:color="000000" w:fill="FFFFFF"/>
            <w:noWrap/>
            <w:vAlign w:val="bottom"/>
            <w:hideMark/>
          </w:tcPr>
          <w:p w14:paraId="1C44D9F2"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1869E8F1"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1400" w:type="dxa"/>
            <w:tcBorders>
              <w:top w:val="nil"/>
              <w:left w:val="nil"/>
              <w:bottom w:val="nil"/>
              <w:right w:val="nil"/>
            </w:tcBorders>
            <w:shd w:val="clear" w:color="000000" w:fill="FFFFFF"/>
            <w:noWrap/>
            <w:vAlign w:val="bottom"/>
            <w:hideMark/>
          </w:tcPr>
          <w:p w14:paraId="321A18BA"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xml:space="preserve">vs </w:t>
            </w:r>
            <w:proofErr w:type="spellStart"/>
            <w:r w:rsidRPr="009D3FBA">
              <w:rPr>
                <w:rFonts w:ascii="Times New Roman" w:eastAsia="Times New Roman" w:hAnsi="Times New Roman" w:cs="Times New Roman"/>
                <w:kern w:val="0"/>
                <w:sz w:val="22"/>
                <w:szCs w:val="22"/>
              </w:rPr>
              <w:t>Emba</w:t>
            </w:r>
            <w:proofErr w:type="spellEnd"/>
          </w:p>
        </w:tc>
        <w:tc>
          <w:tcPr>
            <w:tcW w:w="960" w:type="dxa"/>
            <w:tcBorders>
              <w:top w:val="nil"/>
              <w:left w:val="nil"/>
              <w:bottom w:val="nil"/>
              <w:right w:val="nil"/>
            </w:tcBorders>
            <w:shd w:val="clear" w:color="000000" w:fill="FFFFFF"/>
            <w:noWrap/>
            <w:vAlign w:val="bottom"/>
            <w:hideMark/>
          </w:tcPr>
          <w:p w14:paraId="2E3373BC"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c>
          <w:tcPr>
            <w:tcW w:w="960" w:type="dxa"/>
            <w:tcBorders>
              <w:top w:val="nil"/>
              <w:left w:val="nil"/>
              <w:bottom w:val="nil"/>
              <w:right w:val="nil"/>
            </w:tcBorders>
            <w:shd w:val="clear" w:color="000000" w:fill="FFFFFF"/>
            <w:noWrap/>
            <w:vAlign w:val="bottom"/>
            <w:hideMark/>
          </w:tcPr>
          <w:p w14:paraId="06EBB6D0"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387.30</w:t>
            </w:r>
          </w:p>
        </w:tc>
        <w:tc>
          <w:tcPr>
            <w:tcW w:w="960" w:type="dxa"/>
            <w:tcBorders>
              <w:top w:val="nil"/>
              <w:left w:val="nil"/>
              <w:bottom w:val="nil"/>
              <w:right w:val="nil"/>
            </w:tcBorders>
            <w:shd w:val="clear" w:color="000000" w:fill="FFFFFF"/>
            <w:noWrap/>
            <w:vAlign w:val="bottom"/>
            <w:hideMark/>
          </w:tcPr>
          <w:p w14:paraId="1BD0EFEE"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0.87</w:t>
            </w:r>
          </w:p>
        </w:tc>
        <w:tc>
          <w:tcPr>
            <w:tcW w:w="960" w:type="dxa"/>
            <w:tcBorders>
              <w:top w:val="nil"/>
              <w:left w:val="nil"/>
              <w:bottom w:val="nil"/>
              <w:right w:val="nil"/>
            </w:tcBorders>
            <w:shd w:val="clear" w:color="000000" w:fill="FFFFFF"/>
            <w:noWrap/>
            <w:vAlign w:val="bottom"/>
            <w:hideMark/>
          </w:tcPr>
          <w:p w14:paraId="399130F0"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0.39</w:t>
            </w:r>
          </w:p>
        </w:tc>
      </w:tr>
      <w:tr w:rsidR="009D3FBA" w:rsidRPr="009D3FBA" w14:paraId="209244E3" w14:textId="77777777" w:rsidTr="00DF7776">
        <w:trPr>
          <w:trHeight w:val="288"/>
        </w:trPr>
        <w:tc>
          <w:tcPr>
            <w:tcW w:w="960" w:type="dxa"/>
            <w:tcBorders>
              <w:top w:val="nil"/>
              <w:left w:val="nil"/>
              <w:bottom w:val="nil"/>
              <w:right w:val="nil"/>
            </w:tcBorders>
            <w:shd w:val="clear" w:color="000000" w:fill="FFFFFF"/>
            <w:noWrap/>
            <w:vAlign w:val="bottom"/>
            <w:hideMark/>
          </w:tcPr>
          <w:p w14:paraId="6D05294F"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7A0EB049"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1400" w:type="dxa"/>
            <w:tcBorders>
              <w:top w:val="nil"/>
              <w:left w:val="nil"/>
              <w:bottom w:val="nil"/>
              <w:right w:val="nil"/>
            </w:tcBorders>
            <w:shd w:val="clear" w:color="000000" w:fill="FFFFFF"/>
            <w:noWrap/>
            <w:vAlign w:val="bottom"/>
            <w:hideMark/>
          </w:tcPr>
          <w:p w14:paraId="208DD2A3"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vs Pain</w:t>
            </w:r>
          </w:p>
        </w:tc>
        <w:tc>
          <w:tcPr>
            <w:tcW w:w="960" w:type="dxa"/>
            <w:tcBorders>
              <w:top w:val="nil"/>
              <w:left w:val="nil"/>
              <w:bottom w:val="nil"/>
              <w:right w:val="nil"/>
            </w:tcBorders>
            <w:shd w:val="clear" w:color="000000" w:fill="FFFFFF"/>
            <w:noWrap/>
            <w:vAlign w:val="bottom"/>
            <w:hideMark/>
          </w:tcPr>
          <w:p w14:paraId="7BD68344"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0.01</w:t>
            </w:r>
          </w:p>
        </w:tc>
        <w:tc>
          <w:tcPr>
            <w:tcW w:w="960" w:type="dxa"/>
            <w:tcBorders>
              <w:top w:val="nil"/>
              <w:left w:val="nil"/>
              <w:bottom w:val="nil"/>
              <w:right w:val="nil"/>
            </w:tcBorders>
            <w:shd w:val="clear" w:color="000000" w:fill="FFFFFF"/>
            <w:noWrap/>
            <w:vAlign w:val="bottom"/>
            <w:hideMark/>
          </w:tcPr>
          <w:p w14:paraId="6F76AF8D"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383.70</w:t>
            </w:r>
          </w:p>
        </w:tc>
        <w:tc>
          <w:tcPr>
            <w:tcW w:w="960" w:type="dxa"/>
            <w:tcBorders>
              <w:top w:val="nil"/>
              <w:left w:val="nil"/>
              <w:bottom w:val="nil"/>
              <w:right w:val="nil"/>
            </w:tcBorders>
            <w:shd w:val="clear" w:color="000000" w:fill="FFFFFF"/>
            <w:noWrap/>
            <w:vAlign w:val="bottom"/>
            <w:hideMark/>
          </w:tcPr>
          <w:p w14:paraId="3739AB22"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2.07</w:t>
            </w:r>
          </w:p>
        </w:tc>
        <w:tc>
          <w:tcPr>
            <w:tcW w:w="960" w:type="dxa"/>
            <w:tcBorders>
              <w:top w:val="nil"/>
              <w:left w:val="nil"/>
              <w:bottom w:val="nil"/>
              <w:right w:val="nil"/>
            </w:tcBorders>
            <w:shd w:val="clear" w:color="000000" w:fill="FFFFFF"/>
            <w:noWrap/>
            <w:vAlign w:val="bottom"/>
            <w:hideMark/>
          </w:tcPr>
          <w:p w14:paraId="3A671B62"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0.04</w:t>
            </w:r>
          </w:p>
        </w:tc>
      </w:tr>
      <w:tr w:rsidR="009D3FBA" w:rsidRPr="009D3FBA" w14:paraId="7C467241" w14:textId="77777777" w:rsidTr="00DF7776">
        <w:trPr>
          <w:trHeight w:val="288"/>
        </w:trPr>
        <w:tc>
          <w:tcPr>
            <w:tcW w:w="960" w:type="dxa"/>
            <w:tcBorders>
              <w:top w:val="nil"/>
              <w:left w:val="nil"/>
              <w:bottom w:val="nil"/>
              <w:right w:val="nil"/>
            </w:tcBorders>
            <w:shd w:val="clear" w:color="000000" w:fill="FFFFFF"/>
            <w:noWrap/>
            <w:vAlign w:val="bottom"/>
            <w:hideMark/>
          </w:tcPr>
          <w:p w14:paraId="26697A7B"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State 2</w:t>
            </w:r>
          </w:p>
        </w:tc>
        <w:tc>
          <w:tcPr>
            <w:tcW w:w="960" w:type="dxa"/>
            <w:tcBorders>
              <w:top w:val="nil"/>
              <w:left w:val="nil"/>
              <w:bottom w:val="nil"/>
              <w:right w:val="nil"/>
            </w:tcBorders>
            <w:shd w:val="clear" w:color="000000" w:fill="FFFFFF"/>
            <w:noWrap/>
            <w:vAlign w:val="bottom"/>
            <w:hideMark/>
          </w:tcPr>
          <w:p w14:paraId="378C7522"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State 4</w:t>
            </w:r>
          </w:p>
        </w:tc>
        <w:tc>
          <w:tcPr>
            <w:tcW w:w="1400" w:type="dxa"/>
            <w:tcBorders>
              <w:top w:val="nil"/>
              <w:left w:val="nil"/>
              <w:bottom w:val="nil"/>
              <w:right w:val="nil"/>
            </w:tcBorders>
            <w:shd w:val="clear" w:color="000000" w:fill="FFFFFF"/>
            <w:noWrap/>
            <w:vAlign w:val="bottom"/>
            <w:hideMark/>
          </w:tcPr>
          <w:p w14:paraId="227678E3"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Intercept</w:t>
            </w:r>
          </w:p>
        </w:tc>
        <w:tc>
          <w:tcPr>
            <w:tcW w:w="960" w:type="dxa"/>
            <w:tcBorders>
              <w:top w:val="nil"/>
              <w:left w:val="nil"/>
              <w:bottom w:val="nil"/>
              <w:right w:val="nil"/>
            </w:tcBorders>
            <w:shd w:val="clear" w:color="000000" w:fill="FFFFFF"/>
            <w:noWrap/>
            <w:vAlign w:val="bottom"/>
            <w:hideMark/>
          </w:tcPr>
          <w:p w14:paraId="360866A5"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c>
          <w:tcPr>
            <w:tcW w:w="960" w:type="dxa"/>
            <w:tcBorders>
              <w:top w:val="nil"/>
              <w:left w:val="nil"/>
              <w:bottom w:val="nil"/>
              <w:right w:val="nil"/>
            </w:tcBorders>
            <w:shd w:val="clear" w:color="000000" w:fill="FFFFFF"/>
            <w:noWrap/>
            <w:vAlign w:val="bottom"/>
            <w:hideMark/>
          </w:tcPr>
          <w:p w14:paraId="7B569B09"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570.00</w:t>
            </w:r>
          </w:p>
        </w:tc>
        <w:tc>
          <w:tcPr>
            <w:tcW w:w="960" w:type="dxa"/>
            <w:tcBorders>
              <w:top w:val="nil"/>
              <w:left w:val="nil"/>
              <w:bottom w:val="nil"/>
              <w:right w:val="nil"/>
            </w:tcBorders>
            <w:shd w:val="clear" w:color="000000" w:fill="FFFFFF"/>
            <w:noWrap/>
            <w:vAlign w:val="bottom"/>
            <w:hideMark/>
          </w:tcPr>
          <w:p w14:paraId="448692F8"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c>
          <w:tcPr>
            <w:tcW w:w="960" w:type="dxa"/>
            <w:tcBorders>
              <w:top w:val="nil"/>
              <w:left w:val="nil"/>
              <w:bottom w:val="nil"/>
              <w:right w:val="nil"/>
            </w:tcBorders>
            <w:shd w:val="clear" w:color="000000" w:fill="FFFFFF"/>
            <w:noWrap/>
            <w:vAlign w:val="bottom"/>
            <w:hideMark/>
          </w:tcPr>
          <w:p w14:paraId="79C100BE"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1.00</w:t>
            </w:r>
          </w:p>
        </w:tc>
      </w:tr>
      <w:tr w:rsidR="009D3FBA" w:rsidRPr="009D3FBA" w14:paraId="7C863F71" w14:textId="77777777" w:rsidTr="00DF7776">
        <w:trPr>
          <w:trHeight w:val="288"/>
        </w:trPr>
        <w:tc>
          <w:tcPr>
            <w:tcW w:w="960" w:type="dxa"/>
            <w:tcBorders>
              <w:top w:val="nil"/>
              <w:left w:val="nil"/>
              <w:bottom w:val="nil"/>
              <w:right w:val="nil"/>
            </w:tcBorders>
            <w:shd w:val="clear" w:color="000000" w:fill="FFFFFF"/>
            <w:noWrap/>
            <w:vAlign w:val="bottom"/>
            <w:hideMark/>
          </w:tcPr>
          <w:p w14:paraId="359A23EC"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7560D565"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1400" w:type="dxa"/>
            <w:tcBorders>
              <w:top w:val="nil"/>
              <w:left w:val="nil"/>
              <w:bottom w:val="nil"/>
              <w:right w:val="nil"/>
            </w:tcBorders>
            <w:shd w:val="clear" w:color="000000" w:fill="FFFFFF"/>
            <w:noWrap/>
            <w:vAlign w:val="bottom"/>
            <w:hideMark/>
          </w:tcPr>
          <w:p w14:paraId="1EE77A88"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xml:space="preserve">vs </w:t>
            </w:r>
            <w:proofErr w:type="spellStart"/>
            <w:r w:rsidRPr="009D3FBA">
              <w:rPr>
                <w:rFonts w:ascii="Times New Roman" w:eastAsia="Times New Roman" w:hAnsi="Times New Roman" w:cs="Times New Roman"/>
                <w:kern w:val="0"/>
                <w:sz w:val="22"/>
                <w:szCs w:val="22"/>
              </w:rPr>
              <w:t>Emba</w:t>
            </w:r>
            <w:proofErr w:type="spellEnd"/>
          </w:p>
        </w:tc>
        <w:tc>
          <w:tcPr>
            <w:tcW w:w="960" w:type="dxa"/>
            <w:tcBorders>
              <w:top w:val="nil"/>
              <w:left w:val="nil"/>
              <w:bottom w:val="nil"/>
              <w:right w:val="nil"/>
            </w:tcBorders>
            <w:shd w:val="clear" w:color="000000" w:fill="FFFFFF"/>
            <w:noWrap/>
            <w:vAlign w:val="bottom"/>
            <w:hideMark/>
          </w:tcPr>
          <w:p w14:paraId="31546A2E"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c>
          <w:tcPr>
            <w:tcW w:w="960" w:type="dxa"/>
            <w:tcBorders>
              <w:top w:val="nil"/>
              <w:left w:val="nil"/>
              <w:bottom w:val="nil"/>
              <w:right w:val="nil"/>
            </w:tcBorders>
            <w:shd w:val="clear" w:color="000000" w:fill="FFFFFF"/>
            <w:noWrap/>
            <w:vAlign w:val="bottom"/>
            <w:hideMark/>
          </w:tcPr>
          <w:p w14:paraId="0E7A3816"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570.00</w:t>
            </w:r>
          </w:p>
        </w:tc>
        <w:tc>
          <w:tcPr>
            <w:tcW w:w="960" w:type="dxa"/>
            <w:tcBorders>
              <w:top w:val="nil"/>
              <w:left w:val="nil"/>
              <w:bottom w:val="nil"/>
              <w:right w:val="nil"/>
            </w:tcBorders>
            <w:shd w:val="clear" w:color="000000" w:fill="FFFFFF"/>
            <w:noWrap/>
            <w:vAlign w:val="bottom"/>
            <w:hideMark/>
          </w:tcPr>
          <w:p w14:paraId="01C66183"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0.35</w:t>
            </w:r>
          </w:p>
        </w:tc>
        <w:tc>
          <w:tcPr>
            <w:tcW w:w="960" w:type="dxa"/>
            <w:tcBorders>
              <w:top w:val="nil"/>
              <w:left w:val="nil"/>
              <w:bottom w:val="nil"/>
              <w:right w:val="nil"/>
            </w:tcBorders>
            <w:shd w:val="clear" w:color="000000" w:fill="FFFFFF"/>
            <w:noWrap/>
            <w:vAlign w:val="bottom"/>
            <w:hideMark/>
          </w:tcPr>
          <w:p w14:paraId="329796F0"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0.73</w:t>
            </w:r>
          </w:p>
        </w:tc>
      </w:tr>
      <w:tr w:rsidR="009D3FBA" w:rsidRPr="009D3FBA" w14:paraId="1705C96E" w14:textId="77777777" w:rsidTr="00DF7776">
        <w:trPr>
          <w:trHeight w:val="288"/>
        </w:trPr>
        <w:tc>
          <w:tcPr>
            <w:tcW w:w="960" w:type="dxa"/>
            <w:tcBorders>
              <w:top w:val="nil"/>
              <w:left w:val="nil"/>
              <w:bottom w:val="nil"/>
              <w:right w:val="nil"/>
            </w:tcBorders>
            <w:shd w:val="clear" w:color="000000" w:fill="FFFFFF"/>
            <w:noWrap/>
            <w:vAlign w:val="bottom"/>
            <w:hideMark/>
          </w:tcPr>
          <w:p w14:paraId="453CC31E"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4716337C"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1400" w:type="dxa"/>
            <w:tcBorders>
              <w:top w:val="nil"/>
              <w:left w:val="nil"/>
              <w:bottom w:val="nil"/>
              <w:right w:val="nil"/>
            </w:tcBorders>
            <w:shd w:val="clear" w:color="000000" w:fill="FFFFFF"/>
            <w:noWrap/>
            <w:vAlign w:val="bottom"/>
            <w:hideMark/>
          </w:tcPr>
          <w:p w14:paraId="39C1F0DE"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vs Pain</w:t>
            </w:r>
          </w:p>
        </w:tc>
        <w:tc>
          <w:tcPr>
            <w:tcW w:w="960" w:type="dxa"/>
            <w:tcBorders>
              <w:top w:val="nil"/>
              <w:left w:val="nil"/>
              <w:bottom w:val="nil"/>
              <w:right w:val="nil"/>
            </w:tcBorders>
            <w:shd w:val="clear" w:color="000000" w:fill="FFFFFF"/>
            <w:noWrap/>
            <w:vAlign w:val="bottom"/>
            <w:hideMark/>
          </w:tcPr>
          <w:p w14:paraId="60423FCD"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c>
          <w:tcPr>
            <w:tcW w:w="960" w:type="dxa"/>
            <w:tcBorders>
              <w:top w:val="nil"/>
              <w:left w:val="nil"/>
              <w:bottom w:val="nil"/>
              <w:right w:val="nil"/>
            </w:tcBorders>
            <w:shd w:val="clear" w:color="000000" w:fill="FFFFFF"/>
            <w:noWrap/>
            <w:vAlign w:val="bottom"/>
            <w:hideMark/>
          </w:tcPr>
          <w:p w14:paraId="68967C6D"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570.00</w:t>
            </w:r>
          </w:p>
        </w:tc>
        <w:tc>
          <w:tcPr>
            <w:tcW w:w="960" w:type="dxa"/>
            <w:tcBorders>
              <w:top w:val="nil"/>
              <w:left w:val="nil"/>
              <w:bottom w:val="nil"/>
              <w:right w:val="nil"/>
            </w:tcBorders>
            <w:shd w:val="clear" w:color="000000" w:fill="FFFFFF"/>
            <w:noWrap/>
            <w:vAlign w:val="bottom"/>
            <w:hideMark/>
          </w:tcPr>
          <w:p w14:paraId="70306372"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1.28</w:t>
            </w:r>
          </w:p>
        </w:tc>
        <w:tc>
          <w:tcPr>
            <w:tcW w:w="960" w:type="dxa"/>
            <w:tcBorders>
              <w:top w:val="nil"/>
              <w:left w:val="nil"/>
              <w:bottom w:val="nil"/>
              <w:right w:val="nil"/>
            </w:tcBorders>
            <w:shd w:val="clear" w:color="000000" w:fill="FFFFFF"/>
            <w:noWrap/>
            <w:vAlign w:val="bottom"/>
            <w:hideMark/>
          </w:tcPr>
          <w:p w14:paraId="0B64044E"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0.20</w:t>
            </w:r>
          </w:p>
        </w:tc>
      </w:tr>
      <w:tr w:rsidR="009D3FBA" w:rsidRPr="009D3FBA" w14:paraId="67AB233B" w14:textId="77777777" w:rsidTr="00DF7776">
        <w:trPr>
          <w:trHeight w:val="288"/>
        </w:trPr>
        <w:tc>
          <w:tcPr>
            <w:tcW w:w="960" w:type="dxa"/>
            <w:tcBorders>
              <w:top w:val="nil"/>
              <w:left w:val="nil"/>
              <w:bottom w:val="nil"/>
              <w:right w:val="nil"/>
            </w:tcBorders>
            <w:shd w:val="clear" w:color="000000" w:fill="FFFFFF"/>
            <w:noWrap/>
            <w:vAlign w:val="bottom"/>
            <w:hideMark/>
          </w:tcPr>
          <w:p w14:paraId="540D3110"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State 2</w:t>
            </w:r>
          </w:p>
        </w:tc>
        <w:tc>
          <w:tcPr>
            <w:tcW w:w="960" w:type="dxa"/>
            <w:tcBorders>
              <w:top w:val="nil"/>
              <w:left w:val="nil"/>
              <w:bottom w:val="nil"/>
              <w:right w:val="nil"/>
            </w:tcBorders>
            <w:shd w:val="clear" w:color="000000" w:fill="FFFFFF"/>
            <w:noWrap/>
            <w:vAlign w:val="bottom"/>
            <w:hideMark/>
          </w:tcPr>
          <w:p w14:paraId="1920242F"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State 5</w:t>
            </w:r>
          </w:p>
        </w:tc>
        <w:tc>
          <w:tcPr>
            <w:tcW w:w="1400" w:type="dxa"/>
            <w:tcBorders>
              <w:top w:val="nil"/>
              <w:left w:val="nil"/>
              <w:bottom w:val="nil"/>
              <w:right w:val="nil"/>
            </w:tcBorders>
            <w:shd w:val="clear" w:color="000000" w:fill="FFFFFF"/>
            <w:noWrap/>
            <w:vAlign w:val="bottom"/>
            <w:hideMark/>
          </w:tcPr>
          <w:p w14:paraId="0118CBBC"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Intercept</w:t>
            </w:r>
          </w:p>
        </w:tc>
        <w:tc>
          <w:tcPr>
            <w:tcW w:w="960" w:type="dxa"/>
            <w:tcBorders>
              <w:top w:val="nil"/>
              <w:left w:val="nil"/>
              <w:bottom w:val="nil"/>
              <w:right w:val="nil"/>
            </w:tcBorders>
            <w:shd w:val="clear" w:color="000000" w:fill="FFFFFF"/>
            <w:noWrap/>
            <w:vAlign w:val="bottom"/>
            <w:hideMark/>
          </w:tcPr>
          <w:p w14:paraId="2F4CA8AA"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0.03</w:t>
            </w:r>
          </w:p>
        </w:tc>
        <w:tc>
          <w:tcPr>
            <w:tcW w:w="960" w:type="dxa"/>
            <w:tcBorders>
              <w:top w:val="nil"/>
              <w:left w:val="nil"/>
              <w:bottom w:val="nil"/>
              <w:right w:val="nil"/>
            </w:tcBorders>
            <w:shd w:val="clear" w:color="000000" w:fill="FFFFFF"/>
            <w:noWrap/>
            <w:vAlign w:val="bottom"/>
            <w:hideMark/>
          </w:tcPr>
          <w:p w14:paraId="2AEF5289"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282.00</w:t>
            </w:r>
          </w:p>
        </w:tc>
        <w:tc>
          <w:tcPr>
            <w:tcW w:w="960" w:type="dxa"/>
            <w:tcBorders>
              <w:top w:val="nil"/>
              <w:left w:val="nil"/>
              <w:bottom w:val="nil"/>
              <w:right w:val="nil"/>
            </w:tcBorders>
            <w:shd w:val="clear" w:color="000000" w:fill="FFFFFF"/>
            <w:noWrap/>
            <w:vAlign w:val="bottom"/>
            <w:hideMark/>
          </w:tcPr>
          <w:p w14:paraId="3A3E0968"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5.33</w:t>
            </w:r>
          </w:p>
        </w:tc>
        <w:tc>
          <w:tcPr>
            <w:tcW w:w="960" w:type="dxa"/>
            <w:tcBorders>
              <w:top w:val="nil"/>
              <w:left w:val="nil"/>
              <w:bottom w:val="nil"/>
              <w:right w:val="nil"/>
            </w:tcBorders>
            <w:shd w:val="clear" w:color="000000" w:fill="FFFFFF"/>
            <w:noWrap/>
            <w:vAlign w:val="bottom"/>
            <w:hideMark/>
          </w:tcPr>
          <w:p w14:paraId="78FB9C61"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r>
      <w:tr w:rsidR="009D3FBA" w:rsidRPr="009D3FBA" w14:paraId="38E9979E" w14:textId="77777777" w:rsidTr="00DF7776">
        <w:trPr>
          <w:trHeight w:val="288"/>
        </w:trPr>
        <w:tc>
          <w:tcPr>
            <w:tcW w:w="960" w:type="dxa"/>
            <w:tcBorders>
              <w:top w:val="nil"/>
              <w:left w:val="nil"/>
              <w:bottom w:val="nil"/>
              <w:right w:val="nil"/>
            </w:tcBorders>
            <w:shd w:val="clear" w:color="000000" w:fill="FFFFFF"/>
            <w:noWrap/>
            <w:vAlign w:val="bottom"/>
            <w:hideMark/>
          </w:tcPr>
          <w:p w14:paraId="2B738126"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092E6C2B"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1400" w:type="dxa"/>
            <w:tcBorders>
              <w:top w:val="nil"/>
              <w:left w:val="nil"/>
              <w:bottom w:val="nil"/>
              <w:right w:val="nil"/>
            </w:tcBorders>
            <w:shd w:val="clear" w:color="000000" w:fill="FFFFFF"/>
            <w:noWrap/>
            <w:vAlign w:val="bottom"/>
            <w:hideMark/>
          </w:tcPr>
          <w:p w14:paraId="54F86D89"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xml:space="preserve">vs </w:t>
            </w:r>
            <w:proofErr w:type="spellStart"/>
            <w:r w:rsidRPr="009D3FBA">
              <w:rPr>
                <w:rFonts w:ascii="Times New Roman" w:eastAsia="Times New Roman" w:hAnsi="Times New Roman" w:cs="Times New Roman"/>
                <w:kern w:val="0"/>
                <w:sz w:val="22"/>
                <w:szCs w:val="22"/>
              </w:rPr>
              <w:t>Emba</w:t>
            </w:r>
            <w:proofErr w:type="spellEnd"/>
          </w:p>
        </w:tc>
        <w:tc>
          <w:tcPr>
            <w:tcW w:w="960" w:type="dxa"/>
            <w:tcBorders>
              <w:top w:val="nil"/>
              <w:left w:val="nil"/>
              <w:bottom w:val="nil"/>
              <w:right w:val="nil"/>
            </w:tcBorders>
            <w:shd w:val="clear" w:color="000000" w:fill="FFFFFF"/>
            <w:noWrap/>
            <w:vAlign w:val="bottom"/>
            <w:hideMark/>
          </w:tcPr>
          <w:p w14:paraId="598EF849"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0.01</w:t>
            </w:r>
          </w:p>
        </w:tc>
        <w:tc>
          <w:tcPr>
            <w:tcW w:w="960" w:type="dxa"/>
            <w:tcBorders>
              <w:top w:val="nil"/>
              <w:left w:val="nil"/>
              <w:bottom w:val="nil"/>
              <w:right w:val="nil"/>
            </w:tcBorders>
            <w:shd w:val="clear" w:color="000000" w:fill="FFFFFF"/>
            <w:noWrap/>
            <w:vAlign w:val="bottom"/>
            <w:hideMark/>
          </w:tcPr>
          <w:p w14:paraId="5CD7E85A"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357.80</w:t>
            </w:r>
          </w:p>
        </w:tc>
        <w:tc>
          <w:tcPr>
            <w:tcW w:w="960" w:type="dxa"/>
            <w:tcBorders>
              <w:top w:val="nil"/>
              <w:left w:val="nil"/>
              <w:bottom w:val="nil"/>
              <w:right w:val="nil"/>
            </w:tcBorders>
            <w:shd w:val="clear" w:color="000000" w:fill="FFFFFF"/>
            <w:noWrap/>
            <w:vAlign w:val="bottom"/>
            <w:hideMark/>
          </w:tcPr>
          <w:p w14:paraId="61F9AABF"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1.66</w:t>
            </w:r>
          </w:p>
        </w:tc>
        <w:tc>
          <w:tcPr>
            <w:tcW w:w="960" w:type="dxa"/>
            <w:tcBorders>
              <w:top w:val="nil"/>
              <w:left w:val="nil"/>
              <w:bottom w:val="nil"/>
              <w:right w:val="nil"/>
            </w:tcBorders>
            <w:shd w:val="clear" w:color="000000" w:fill="FFFFFF"/>
            <w:noWrap/>
            <w:vAlign w:val="bottom"/>
            <w:hideMark/>
          </w:tcPr>
          <w:p w14:paraId="42184A5D"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0.10</w:t>
            </w:r>
          </w:p>
        </w:tc>
      </w:tr>
      <w:tr w:rsidR="009D3FBA" w:rsidRPr="009D3FBA" w14:paraId="029DF7BD" w14:textId="77777777" w:rsidTr="00DF7776">
        <w:trPr>
          <w:trHeight w:val="288"/>
        </w:trPr>
        <w:tc>
          <w:tcPr>
            <w:tcW w:w="960" w:type="dxa"/>
            <w:tcBorders>
              <w:top w:val="nil"/>
              <w:left w:val="nil"/>
              <w:bottom w:val="single" w:sz="4" w:space="0" w:color="auto"/>
              <w:right w:val="nil"/>
            </w:tcBorders>
            <w:shd w:val="clear" w:color="000000" w:fill="FFFFFF"/>
            <w:noWrap/>
            <w:vAlign w:val="bottom"/>
            <w:hideMark/>
          </w:tcPr>
          <w:p w14:paraId="746A6D53"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single" w:sz="4" w:space="0" w:color="auto"/>
              <w:right w:val="nil"/>
            </w:tcBorders>
            <w:shd w:val="clear" w:color="000000" w:fill="FFFFFF"/>
            <w:noWrap/>
            <w:vAlign w:val="bottom"/>
            <w:hideMark/>
          </w:tcPr>
          <w:p w14:paraId="31F0FCB1"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1400" w:type="dxa"/>
            <w:tcBorders>
              <w:top w:val="nil"/>
              <w:left w:val="nil"/>
              <w:bottom w:val="single" w:sz="4" w:space="0" w:color="auto"/>
              <w:right w:val="nil"/>
            </w:tcBorders>
            <w:shd w:val="clear" w:color="000000" w:fill="FFFFFF"/>
            <w:noWrap/>
            <w:vAlign w:val="bottom"/>
            <w:hideMark/>
          </w:tcPr>
          <w:p w14:paraId="051AEFBE"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vs Pain</w:t>
            </w:r>
          </w:p>
        </w:tc>
        <w:tc>
          <w:tcPr>
            <w:tcW w:w="960" w:type="dxa"/>
            <w:tcBorders>
              <w:top w:val="nil"/>
              <w:left w:val="nil"/>
              <w:bottom w:val="single" w:sz="4" w:space="0" w:color="auto"/>
              <w:right w:val="nil"/>
            </w:tcBorders>
            <w:shd w:val="clear" w:color="000000" w:fill="FFFFFF"/>
            <w:noWrap/>
            <w:vAlign w:val="bottom"/>
            <w:hideMark/>
          </w:tcPr>
          <w:p w14:paraId="756BEC8A"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c>
          <w:tcPr>
            <w:tcW w:w="960" w:type="dxa"/>
            <w:tcBorders>
              <w:top w:val="nil"/>
              <w:left w:val="nil"/>
              <w:bottom w:val="single" w:sz="4" w:space="0" w:color="auto"/>
              <w:right w:val="nil"/>
            </w:tcBorders>
            <w:shd w:val="clear" w:color="000000" w:fill="FFFFFF"/>
            <w:noWrap/>
            <w:vAlign w:val="bottom"/>
            <w:hideMark/>
          </w:tcPr>
          <w:p w14:paraId="485E63E4"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357.00</w:t>
            </w:r>
          </w:p>
        </w:tc>
        <w:tc>
          <w:tcPr>
            <w:tcW w:w="960" w:type="dxa"/>
            <w:tcBorders>
              <w:top w:val="nil"/>
              <w:left w:val="nil"/>
              <w:bottom w:val="single" w:sz="4" w:space="0" w:color="auto"/>
              <w:right w:val="nil"/>
            </w:tcBorders>
            <w:shd w:val="clear" w:color="000000" w:fill="FFFFFF"/>
            <w:noWrap/>
            <w:vAlign w:val="bottom"/>
            <w:hideMark/>
          </w:tcPr>
          <w:p w14:paraId="682B021C"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0.05</w:t>
            </w:r>
          </w:p>
        </w:tc>
        <w:tc>
          <w:tcPr>
            <w:tcW w:w="960" w:type="dxa"/>
            <w:tcBorders>
              <w:top w:val="nil"/>
              <w:left w:val="nil"/>
              <w:bottom w:val="single" w:sz="4" w:space="0" w:color="auto"/>
              <w:right w:val="nil"/>
            </w:tcBorders>
            <w:shd w:val="clear" w:color="000000" w:fill="FFFFFF"/>
            <w:noWrap/>
            <w:vAlign w:val="bottom"/>
            <w:hideMark/>
          </w:tcPr>
          <w:p w14:paraId="54FCD5AC"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0.96</w:t>
            </w:r>
          </w:p>
        </w:tc>
      </w:tr>
      <w:tr w:rsidR="009D3FBA" w:rsidRPr="009D3FBA" w14:paraId="0ED791F9" w14:textId="77777777" w:rsidTr="00DF7776">
        <w:trPr>
          <w:trHeight w:val="288"/>
        </w:trPr>
        <w:tc>
          <w:tcPr>
            <w:tcW w:w="960" w:type="dxa"/>
            <w:tcBorders>
              <w:top w:val="nil"/>
              <w:left w:val="nil"/>
              <w:bottom w:val="nil"/>
              <w:right w:val="nil"/>
            </w:tcBorders>
            <w:shd w:val="clear" w:color="000000" w:fill="FFFFFF"/>
            <w:noWrap/>
            <w:vAlign w:val="bottom"/>
            <w:hideMark/>
          </w:tcPr>
          <w:p w14:paraId="0135AF62"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State 3</w:t>
            </w:r>
          </w:p>
        </w:tc>
        <w:tc>
          <w:tcPr>
            <w:tcW w:w="960" w:type="dxa"/>
            <w:tcBorders>
              <w:top w:val="nil"/>
              <w:left w:val="nil"/>
              <w:bottom w:val="nil"/>
              <w:right w:val="nil"/>
            </w:tcBorders>
            <w:shd w:val="clear" w:color="000000" w:fill="FFFFFF"/>
            <w:noWrap/>
            <w:vAlign w:val="bottom"/>
            <w:hideMark/>
          </w:tcPr>
          <w:p w14:paraId="0395EC0B"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State 1</w:t>
            </w:r>
          </w:p>
        </w:tc>
        <w:tc>
          <w:tcPr>
            <w:tcW w:w="1400" w:type="dxa"/>
            <w:tcBorders>
              <w:top w:val="nil"/>
              <w:left w:val="nil"/>
              <w:bottom w:val="nil"/>
              <w:right w:val="nil"/>
            </w:tcBorders>
            <w:shd w:val="clear" w:color="000000" w:fill="FFFFFF"/>
            <w:noWrap/>
            <w:vAlign w:val="bottom"/>
            <w:hideMark/>
          </w:tcPr>
          <w:p w14:paraId="298D1744"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Intercept</w:t>
            </w:r>
          </w:p>
        </w:tc>
        <w:tc>
          <w:tcPr>
            <w:tcW w:w="960" w:type="dxa"/>
            <w:tcBorders>
              <w:top w:val="nil"/>
              <w:left w:val="nil"/>
              <w:bottom w:val="nil"/>
              <w:right w:val="nil"/>
            </w:tcBorders>
            <w:shd w:val="clear" w:color="000000" w:fill="FFFFFF"/>
            <w:noWrap/>
            <w:vAlign w:val="bottom"/>
            <w:hideMark/>
          </w:tcPr>
          <w:p w14:paraId="24C2580A"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c>
          <w:tcPr>
            <w:tcW w:w="960" w:type="dxa"/>
            <w:tcBorders>
              <w:top w:val="nil"/>
              <w:left w:val="nil"/>
              <w:bottom w:val="nil"/>
              <w:right w:val="nil"/>
            </w:tcBorders>
            <w:shd w:val="clear" w:color="000000" w:fill="FFFFFF"/>
            <w:noWrap/>
            <w:vAlign w:val="bottom"/>
            <w:hideMark/>
          </w:tcPr>
          <w:p w14:paraId="4EB8367F"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570.00</w:t>
            </w:r>
          </w:p>
        </w:tc>
        <w:tc>
          <w:tcPr>
            <w:tcW w:w="960" w:type="dxa"/>
            <w:tcBorders>
              <w:top w:val="nil"/>
              <w:left w:val="nil"/>
              <w:bottom w:val="nil"/>
              <w:right w:val="nil"/>
            </w:tcBorders>
            <w:shd w:val="clear" w:color="000000" w:fill="FFFFFF"/>
            <w:noWrap/>
            <w:vAlign w:val="bottom"/>
            <w:hideMark/>
          </w:tcPr>
          <w:p w14:paraId="0C0F8F31"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0.54</w:t>
            </w:r>
          </w:p>
        </w:tc>
        <w:tc>
          <w:tcPr>
            <w:tcW w:w="960" w:type="dxa"/>
            <w:tcBorders>
              <w:top w:val="nil"/>
              <w:left w:val="nil"/>
              <w:bottom w:val="nil"/>
              <w:right w:val="nil"/>
            </w:tcBorders>
            <w:shd w:val="clear" w:color="000000" w:fill="FFFFFF"/>
            <w:noWrap/>
            <w:vAlign w:val="bottom"/>
            <w:hideMark/>
          </w:tcPr>
          <w:p w14:paraId="4BF4F13D"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0.59</w:t>
            </w:r>
          </w:p>
        </w:tc>
      </w:tr>
      <w:tr w:rsidR="009D3FBA" w:rsidRPr="009D3FBA" w14:paraId="5E6D306F" w14:textId="77777777" w:rsidTr="00DF7776">
        <w:trPr>
          <w:trHeight w:val="288"/>
        </w:trPr>
        <w:tc>
          <w:tcPr>
            <w:tcW w:w="960" w:type="dxa"/>
            <w:tcBorders>
              <w:top w:val="nil"/>
              <w:left w:val="nil"/>
              <w:bottom w:val="nil"/>
              <w:right w:val="nil"/>
            </w:tcBorders>
            <w:shd w:val="clear" w:color="000000" w:fill="FFFFFF"/>
            <w:noWrap/>
            <w:vAlign w:val="bottom"/>
            <w:hideMark/>
          </w:tcPr>
          <w:p w14:paraId="7F07A4A4"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634427B4"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1400" w:type="dxa"/>
            <w:tcBorders>
              <w:top w:val="nil"/>
              <w:left w:val="nil"/>
              <w:bottom w:val="nil"/>
              <w:right w:val="nil"/>
            </w:tcBorders>
            <w:shd w:val="clear" w:color="000000" w:fill="FFFFFF"/>
            <w:noWrap/>
            <w:vAlign w:val="bottom"/>
            <w:hideMark/>
          </w:tcPr>
          <w:p w14:paraId="48B4159B"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xml:space="preserve">vs </w:t>
            </w:r>
            <w:proofErr w:type="spellStart"/>
            <w:r w:rsidRPr="009D3FBA">
              <w:rPr>
                <w:rFonts w:ascii="Times New Roman" w:eastAsia="Times New Roman" w:hAnsi="Times New Roman" w:cs="Times New Roman"/>
                <w:kern w:val="0"/>
                <w:sz w:val="22"/>
                <w:szCs w:val="22"/>
              </w:rPr>
              <w:t>Emba</w:t>
            </w:r>
            <w:proofErr w:type="spellEnd"/>
          </w:p>
        </w:tc>
        <w:tc>
          <w:tcPr>
            <w:tcW w:w="960" w:type="dxa"/>
            <w:tcBorders>
              <w:top w:val="nil"/>
              <w:left w:val="nil"/>
              <w:bottom w:val="nil"/>
              <w:right w:val="nil"/>
            </w:tcBorders>
            <w:shd w:val="clear" w:color="000000" w:fill="FFFFFF"/>
            <w:noWrap/>
            <w:vAlign w:val="bottom"/>
            <w:hideMark/>
          </w:tcPr>
          <w:p w14:paraId="3FADC6C2"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c>
          <w:tcPr>
            <w:tcW w:w="960" w:type="dxa"/>
            <w:tcBorders>
              <w:top w:val="nil"/>
              <w:left w:val="nil"/>
              <w:bottom w:val="nil"/>
              <w:right w:val="nil"/>
            </w:tcBorders>
            <w:shd w:val="clear" w:color="000000" w:fill="FFFFFF"/>
            <w:noWrap/>
            <w:vAlign w:val="bottom"/>
            <w:hideMark/>
          </w:tcPr>
          <w:p w14:paraId="08AEC617"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570.00</w:t>
            </w:r>
          </w:p>
        </w:tc>
        <w:tc>
          <w:tcPr>
            <w:tcW w:w="960" w:type="dxa"/>
            <w:tcBorders>
              <w:top w:val="nil"/>
              <w:left w:val="nil"/>
              <w:bottom w:val="nil"/>
              <w:right w:val="nil"/>
            </w:tcBorders>
            <w:shd w:val="clear" w:color="000000" w:fill="FFFFFF"/>
            <w:noWrap/>
            <w:vAlign w:val="bottom"/>
            <w:hideMark/>
          </w:tcPr>
          <w:p w14:paraId="33F20A04"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0.80</w:t>
            </w:r>
          </w:p>
        </w:tc>
        <w:tc>
          <w:tcPr>
            <w:tcW w:w="960" w:type="dxa"/>
            <w:tcBorders>
              <w:top w:val="nil"/>
              <w:left w:val="nil"/>
              <w:bottom w:val="nil"/>
              <w:right w:val="nil"/>
            </w:tcBorders>
            <w:shd w:val="clear" w:color="000000" w:fill="FFFFFF"/>
            <w:noWrap/>
            <w:vAlign w:val="bottom"/>
            <w:hideMark/>
          </w:tcPr>
          <w:p w14:paraId="677714FE"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0.42</w:t>
            </w:r>
          </w:p>
        </w:tc>
      </w:tr>
      <w:tr w:rsidR="009D3FBA" w:rsidRPr="009D3FBA" w14:paraId="5C3B5A28" w14:textId="77777777" w:rsidTr="00DF7776">
        <w:trPr>
          <w:trHeight w:val="288"/>
        </w:trPr>
        <w:tc>
          <w:tcPr>
            <w:tcW w:w="960" w:type="dxa"/>
            <w:tcBorders>
              <w:top w:val="nil"/>
              <w:left w:val="nil"/>
              <w:bottom w:val="nil"/>
              <w:right w:val="nil"/>
            </w:tcBorders>
            <w:shd w:val="clear" w:color="000000" w:fill="FFFFFF"/>
            <w:noWrap/>
            <w:vAlign w:val="bottom"/>
            <w:hideMark/>
          </w:tcPr>
          <w:p w14:paraId="1DE7FC33"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67C2FD40"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1400" w:type="dxa"/>
            <w:tcBorders>
              <w:top w:val="nil"/>
              <w:left w:val="nil"/>
              <w:bottom w:val="nil"/>
              <w:right w:val="nil"/>
            </w:tcBorders>
            <w:shd w:val="clear" w:color="000000" w:fill="FFFFFF"/>
            <w:noWrap/>
            <w:vAlign w:val="bottom"/>
            <w:hideMark/>
          </w:tcPr>
          <w:p w14:paraId="3E7A8074"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vs Pain</w:t>
            </w:r>
          </w:p>
        </w:tc>
        <w:tc>
          <w:tcPr>
            <w:tcW w:w="960" w:type="dxa"/>
            <w:tcBorders>
              <w:top w:val="nil"/>
              <w:left w:val="nil"/>
              <w:bottom w:val="nil"/>
              <w:right w:val="nil"/>
            </w:tcBorders>
            <w:shd w:val="clear" w:color="000000" w:fill="FFFFFF"/>
            <w:noWrap/>
            <w:vAlign w:val="bottom"/>
            <w:hideMark/>
          </w:tcPr>
          <w:p w14:paraId="7C9EB3CF"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c>
          <w:tcPr>
            <w:tcW w:w="960" w:type="dxa"/>
            <w:tcBorders>
              <w:top w:val="nil"/>
              <w:left w:val="nil"/>
              <w:bottom w:val="nil"/>
              <w:right w:val="nil"/>
            </w:tcBorders>
            <w:shd w:val="clear" w:color="000000" w:fill="FFFFFF"/>
            <w:noWrap/>
            <w:vAlign w:val="bottom"/>
            <w:hideMark/>
          </w:tcPr>
          <w:p w14:paraId="6F650BF3"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570.00</w:t>
            </w:r>
          </w:p>
        </w:tc>
        <w:tc>
          <w:tcPr>
            <w:tcW w:w="960" w:type="dxa"/>
            <w:tcBorders>
              <w:top w:val="nil"/>
              <w:left w:val="nil"/>
              <w:bottom w:val="nil"/>
              <w:right w:val="nil"/>
            </w:tcBorders>
            <w:shd w:val="clear" w:color="000000" w:fill="FFFFFF"/>
            <w:noWrap/>
            <w:vAlign w:val="bottom"/>
            <w:hideMark/>
          </w:tcPr>
          <w:p w14:paraId="12885DF2"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-0.24</w:t>
            </w:r>
          </w:p>
        </w:tc>
        <w:tc>
          <w:tcPr>
            <w:tcW w:w="960" w:type="dxa"/>
            <w:tcBorders>
              <w:top w:val="nil"/>
              <w:left w:val="nil"/>
              <w:bottom w:val="nil"/>
              <w:right w:val="nil"/>
            </w:tcBorders>
            <w:shd w:val="clear" w:color="000000" w:fill="FFFFFF"/>
            <w:noWrap/>
            <w:vAlign w:val="bottom"/>
            <w:hideMark/>
          </w:tcPr>
          <w:p w14:paraId="1488B959"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0.81</w:t>
            </w:r>
          </w:p>
        </w:tc>
      </w:tr>
      <w:tr w:rsidR="009D3FBA" w:rsidRPr="009D3FBA" w14:paraId="208316A1" w14:textId="77777777" w:rsidTr="00DF7776">
        <w:trPr>
          <w:trHeight w:val="288"/>
        </w:trPr>
        <w:tc>
          <w:tcPr>
            <w:tcW w:w="960" w:type="dxa"/>
            <w:tcBorders>
              <w:top w:val="nil"/>
              <w:left w:val="nil"/>
              <w:bottom w:val="nil"/>
              <w:right w:val="nil"/>
            </w:tcBorders>
            <w:shd w:val="clear" w:color="000000" w:fill="FFFFFF"/>
            <w:noWrap/>
            <w:vAlign w:val="bottom"/>
            <w:hideMark/>
          </w:tcPr>
          <w:p w14:paraId="6BFE8DAA"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State 3</w:t>
            </w:r>
          </w:p>
        </w:tc>
        <w:tc>
          <w:tcPr>
            <w:tcW w:w="960" w:type="dxa"/>
            <w:tcBorders>
              <w:top w:val="nil"/>
              <w:left w:val="nil"/>
              <w:bottom w:val="nil"/>
              <w:right w:val="nil"/>
            </w:tcBorders>
            <w:shd w:val="clear" w:color="000000" w:fill="FFFFFF"/>
            <w:noWrap/>
            <w:vAlign w:val="bottom"/>
            <w:hideMark/>
          </w:tcPr>
          <w:p w14:paraId="1F8DAA7F"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State 2</w:t>
            </w:r>
          </w:p>
        </w:tc>
        <w:tc>
          <w:tcPr>
            <w:tcW w:w="1400" w:type="dxa"/>
            <w:tcBorders>
              <w:top w:val="nil"/>
              <w:left w:val="nil"/>
              <w:bottom w:val="nil"/>
              <w:right w:val="nil"/>
            </w:tcBorders>
            <w:shd w:val="clear" w:color="000000" w:fill="FFFFFF"/>
            <w:noWrap/>
            <w:vAlign w:val="bottom"/>
            <w:hideMark/>
          </w:tcPr>
          <w:p w14:paraId="18D287CE"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Intercept</w:t>
            </w:r>
          </w:p>
        </w:tc>
        <w:tc>
          <w:tcPr>
            <w:tcW w:w="960" w:type="dxa"/>
            <w:tcBorders>
              <w:top w:val="nil"/>
              <w:left w:val="nil"/>
              <w:bottom w:val="nil"/>
              <w:right w:val="nil"/>
            </w:tcBorders>
            <w:shd w:val="clear" w:color="000000" w:fill="FFFFFF"/>
            <w:noWrap/>
            <w:vAlign w:val="bottom"/>
            <w:hideMark/>
          </w:tcPr>
          <w:p w14:paraId="5FB0B01E"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0.02</w:t>
            </w:r>
          </w:p>
        </w:tc>
        <w:tc>
          <w:tcPr>
            <w:tcW w:w="960" w:type="dxa"/>
            <w:tcBorders>
              <w:top w:val="nil"/>
              <w:left w:val="nil"/>
              <w:bottom w:val="nil"/>
              <w:right w:val="nil"/>
            </w:tcBorders>
            <w:shd w:val="clear" w:color="000000" w:fill="FFFFFF"/>
            <w:noWrap/>
            <w:vAlign w:val="bottom"/>
            <w:hideMark/>
          </w:tcPr>
          <w:p w14:paraId="18615747"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488.81</w:t>
            </w:r>
          </w:p>
        </w:tc>
        <w:tc>
          <w:tcPr>
            <w:tcW w:w="960" w:type="dxa"/>
            <w:tcBorders>
              <w:top w:val="nil"/>
              <w:left w:val="nil"/>
              <w:bottom w:val="nil"/>
              <w:right w:val="nil"/>
            </w:tcBorders>
            <w:shd w:val="clear" w:color="000000" w:fill="FFFFFF"/>
            <w:noWrap/>
            <w:vAlign w:val="bottom"/>
            <w:hideMark/>
          </w:tcPr>
          <w:p w14:paraId="695DF33E"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4.77</w:t>
            </w:r>
          </w:p>
        </w:tc>
        <w:tc>
          <w:tcPr>
            <w:tcW w:w="960" w:type="dxa"/>
            <w:tcBorders>
              <w:top w:val="nil"/>
              <w:left w:val="nil"/>
              <w:bottom w:val="nil"/>
              <w:right w:val="nil"/>
            </w:tcBorders>
            <w:shd w:val="clear" w:color="000000" w:fill="FFFFFF"/>
            <w:noWrap/>
            <w:vAlign w:val="bottom"/>
            <w:hideMark/>
          </w:tcPr>
          <w:p w14:paraId="5449710E"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r>
      <w:tr w:rsidR="009D3FBA" w:rsidRPr="009D3FBA" w14:paraId="6AB6AD37" w14:textId="77777777" w:rsidTr="00DF7776">
        <w:trPr>
          <w:trHeight w:val="288"/>
        </w:trPr>
        <w:tc>
          <w:tcPr>
            <w:tcW w:w="960" w:type="dxa"/>
            <w:tcBorders>
              <w:top w:val="nil"/>
              <w:left w:val="nil"/>
              <w:bottom w:val="nil"/>
              <w:right w:val="nil"/>
            </w:tcBorders>
            <w:shd w:val="clear" w:color="000000" w:fill="FFFFFF"/>
            <w:noWrap/>
            <w:vAlign w:val="bottom"/>
            <w:hideMark/>
          </w:tcPr>
          <w:p w14:paraId="6007F195"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2BCBCBD4"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1400" w:type="dxa"/>
            <w:tcBorders>
              <w:top w:val="nil"/>
              <w:left w:val="nil"/>
              <w:bottom w:val="nil"/>
              <w:right w:val="nil"/>
            </w:tcBorders>
            <w:shd w:val="clear" w:color="000000" w:fill="FFFFFF"/>
            <w:noWrap/>
            <w:vAlign w:val="bottom"/>
            <w:hideMark/>
          </w:tcPr>
          <w:p w14:paraId="445750AB"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xml:space="preserve">vs </w:t>
            </w:r>
            <w:proofErr w:type="spellStart"/>
            <w:r w:rsidRPr="009D3FBA">
              <w:rPr>
                <w:rFonts w:ascii="Times New Roman" w:eastAsia="Times New Roman" w:hAnsi="Times New Roman" w:cs="Times New Roman"/>
                <w:kern w:val="0"/>
                <w:sz w:val="22"/>
                <w:szCs w:val="22"/>
              </w:rPr>
              <w:t>Emba</w:t>
            </w:r>
            <w:proofErr w:type="spellEnd"/>
          </w:p>
        </w:tc>
        <w:tc>
          <w:tcPr>
            <w:tcW w:w="960" w:type="dxa"/>
            <w:tcBorders>
              <w:top w:val="nil"/>
              <w:left w:val="nil"/>
              <w:bottom w:val="nil"/>
              <w:right w:val="nil"/>
            </w:tcBorders>
            <w:shd w:val="clear" w:color="000000" w:fill="FFFFFF"/>
            <w:noWrap/>
            <w:vAlign w:val="bottom"/>
            <w:hideMark/>
          </w:tcPr>
          <w:p w14:paraId="64BE82FD"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0.01</w:t>
            </w:r>
          </w:p>
        </w:tc>
        <w:tc>
          <w:tcPr>
            <w:tcW w:w="960" w:type="dxa"/>
            <w:tcBorders>
              <w:top w:val="nil"/>
              <w:left w:val="nil"/>
              <w:bottom w:val="nil"/>
              <w:right w:val="nil"/>
            </w:tcBorders>
            <w:shd w:val="clear" w:color="000000" w:fill="FFFFFF"/>
            <w:noWrap/>
            <w:vAlign w:val="bottom"/>
            <w:hideMark/>
          </w:tcPr>
          <w:p w14:paraId="7BB42010"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351.92</w:t>
            </w:r>
          </w:p>
        </w:tc>
        <w:tc>
          <w:tcPr>
            <w:tcW w:w="960" w:type="dxa"/>
            <w:tcBorders>
              <w:top w:val="nil"/>
              <w:left w:val="nil"/>
              <w:bottom w:val="nil"/>
              <w:right w:val="nil"/>
            </w:tcBorders>
            <w:shd w:val="clear" w:color="000000" w:fill="FFFFFF"/>
            <w:noWrap/>
            <w:vAlign w:val="bottom"/>
            <w:hideMark/>
          </w:tcPr>
          <w:p w14:paraId="483F0531"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2.55</w:t>
            </w:r>
          </w:p>
        </w:tc>
        <w:tc>
          <w:tcPr>
            <w:tcW w:w="960" w:type="dxa"/>
            <w:tcBorders>
              <w:top w:val="nil"/>
              <w:left w:val="nil"/>
              <w:bottom w:val="nil"/>
              <w:right w:val="nil"/>
            </w:tcBorders>
            <w:shd w:val="clear" w:color="000000" w:fill="FFFFFF"/>
            <w:noWrap/>
            <w:vAlign w:val="bottom"/>
            <w:hideMark/>
          </w:tcPr>
          <w:p w14:paraId="34B6FA8C"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0.01</w:t>
            </w:r>
          </w:p>
        </w:tc>
      </w:tr>
      <w:tr w:rsidR="009D3FBA" w:rsidRPr="009D3FBA" w14:paraId="7EA4254C" w14:textId="77777777" w:rsidTr="00DF7776">
        <w:trPr>
          <w:trHeight w:val="288"/>
        </w:trPr>
        <w:tc>
          <w:tcPr>
            <w:tcW w:w="960" w:type="dxa"/>
            <w:tcBorders>
              <w:top w:val="nil"/>
              <w:left w:val="nil"/>
              <w:bottom w:val="nil"/>
              <w:right w:val="nil"/>
            </w:tcBorders>
            <w:shd w:val="clear" w:color="000000" w:fill="FFFFFF"/>
            <w:noWrap/>
            <w:vAlign w:val="bottom"/>
            <w:hideMark/>
          </w:tcPr>
          <w:p w14:paraId="7D200772"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50CA92E7"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1400" w:type="dxa"/>
            <w:tcBorders>
              <w:top w:val="nil"/>
              <w:left w:val="nil"/>
              <w:bottom w:val="nil"/>
              <w:right w:val="nil"/>
            </w:tcBorders>
            <w:shd w:val="clear" w:color="000000" w:fill="FFFFFF"/>
            <w:noWrap/>
            <w:vAlign w:val="bottom"/>
            <w:hideMark/>
          </w:tcPr>
          <w:p w14:paraId="067296BE"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vs Pain</w:t>
            </w:r>
          </w:p>
        </w:tc>
        <w:tc>
          <w:tcPr>
            <w:tcW w:w="960" w:type="dxa"/>
            <w:tcBorders>
              <w:top w:val="nil"/>
              <w:left w:val="nil"/>
              <w:bottom w:val="nil"/>
              <w:right w:val="nil"/>
            </w:tcBorders>
            <w:shd w:val="clear" w:color="000000" w:fill="FFFFFF"/>
            <w:noWrap/>
            <w:vAlign w:val="bottom"/>
            <w:hideMark/>
          </w:tcPr>
          <w:p w14:paraId="750D9CEF"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-0.01</w:t>
            </w:r>
          </w:p>
        </w:tc>
        <w:tc>
          <w:tcPr>
            <w:tcW w:w="960" w:type="dxa"/>
            <w:tcBorders>
              <w:top w:val="nil"/>
              <w:left w:val="nil"/>
              <w:bottom w:val="nil"/>
              <w:right w:val="nil"/>
            </w:tcBorders>
            <w:shd w:val="clear" w:color="000000" w:fill="FFFFFF"/>
            <w:noWrap/>
            <w:vAlign w:val="bottom"/>
            <w:hideMark/>
          </w:tcPr>
          <w:p w14:paraId="264A7995"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349.15</w:t>
            </w:r>
          </w:p>
        </w:tc>
        <w:tc>
          <w:tcPr>
            <w:tcW w:w="960" w:type="dxa"/>
            <w:tcBorders>
              <w:top w:val="nil"/>
              <w:left w:val="nil"/>
              <w:bottom w:val="nil"/>
              <w:right w:val="nil"/>
            </w:tcBorders>
            <w:shd w:val="clear" w:color="000000" w:fill="FFFFFF"/>
            <w:noWrap/>
            <w:vAlign w:val="bottom"/>
            <w:hideMark/>
          </w:tcPr>
          <w:p w14:paraId="12270D3E"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-1.17</w:t>
            </w:r>
          </w:p>
        </w:tc>
        <w:tc>
          <w:tcPr>
            <w:tcW w:w="960" w:type="dxa"/>
            <w:tcBorders>
              <w:top w:val="nil"/>
              <w:left w:val="nil"/>
              <w:bottom w:val="nil"/>
              <w:right w:val="nil"/>
            </w:tcBorders>
            <w:shd w:val="clear" w:color="000000" w:fill="FFFFFF"/>
            <w:noWrap/>
            <w:vAlign w:val="bottom"/>
            <w:hideMark/>
          </w:tcPr>
          <w:p w14:paraId="7F33BB44"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0.24</w:t>
            </w:r>
          </w:p>
        </w:tc>
      </w:tr>
      <w:tr w:rsidR="009D3FBA" w:rsidRPr="009D3FBA" w14:paraId="2681E6C3" w14:textId="77777777" w:rsidTr="00DF7776">
        <w:trPr>
          <w:trHeight w:val="288"/>
        </w:trPr>
        <w:tc>
          <w:tcPr>
            <w:tcW w:w="960" w:type="dxa"/>
            <w:tcBorders>
              <w:top w:val="nil"/>
              <w:left w:val="nil"/>
              <w:bottom w:val="nil"/>
              <w:right w:val="nil"/>
            </w:tcBorders>
            <w:shd w:val="clear" w:color="000000" w:fill="FFFFFF"/>
            <w:noWrap/>
            <w:vAlign w:val="bottom"/>
            <w:hideMark/>
          </w:tcPr>
          <w:p w14:paraId="7A37CFB7"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State 3</w:t>
            </w:r>
          </w:p>
        </w:tc>
        <w:tc>
          <w:tcPr>
            <w:tcW w:w="960" w:type="dxa"/>
            <w:tcBorders>
              <w:top w:val="nil"/>
              <w:left w:val="nil"/>
              <w:bottom w:val="nil"/>
              <w:right w:val="nil"/>
            </w:tcBorders>
            <w:shd w:val="clear" w:color="000000" w:fill="FFFFFF"/>
            <w:noWrap/>
            <w:vAlign w:val="bottom"/>
            <w:hideMark/>
          </w:tcPr>
          <w:p w14:paraId="4A288A1A"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State 3</w:t>
            </w:r>
          </w:p>
        </w:tc>
        <w:tc>
          <w:tcPr>
            <w:tcW w:w="1400" w:type="dxa"/>
            <w:tcBorders>
              <w:top w:val="nil"/>
              <w:left w:val="nil"/>
              <w:bottom w:val="nil"/>
              <w:right w:val="nil"/>
            </w:tcBorders>
            <w:shd w:val="clear" w:color="000000" w:fill="FFFFFF"/>
            <w:noWrap/>
            <w:vAlign w:val="bottom"/>
            <w:hideMark/>
          </w:tcPr>
          <w:p w14:paraId="1046F392"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Intercept</w:t>
            </w:r>
          </w:p>
        </w:tc>
        <w:tc>
          <w:tcPr>
            <w:tcW w:w="960" w:type="dxa"/>
            <w:tcBorders>
              <w:top w:val="nil"/>
              <w:left w:val="nil"/>
              <w:bottom w:val="nil"/>
              <w:right w:val="nil"/>
            </w:tcBorders>
            <w:shd w:val="clear" w:color="000000" w:fill="FFFFFF"/>
            <w:noWrap/>
            <w:vAlign w:val="bottom"/>
            <w:hideMark/>
          </w:tcPr>
          <w:p w14:paraId="0CFADFA4"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0.64</w:t>
            </w:r>
          </w:p>
        </w:tc>
        <w:tc>
          <w:tcPr>
            <w:tcW w:w="960" w:type="dxa"/>
            <w:tcBorders>
              <w:top w:val="nil"/>
              <w:left w:val="nil"/>
              <w:bottom w:val="nil"/>
              <w:right w:val="nil"/>
            </w:tcBorders>
            <w:shd w:val="clear" w:color="000000" w:fill="FFFFFF"/>
            <w:noWrap/>
            <w:vAlign w:val="bottom"/>
            <w:hideMark/>
          </w:tcPr>
          <w:p w14:paraId="0F624184"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509.28</w:t>
            </w:r>
          </w:p>
        </w:tc>
        <w:tc>
          <w:tcPr>
            <w:tcW w:w="960" w:type="dxa"/>
            <w:tcBorders>
              <w:top w:val="nil"/>
              <w:left w:val="nil"/>
              <w:bottom w:val="nil"/>
              <w:right w:val="nil"/>
            </w:tcBorders>
            <w:shd w:val="clear" w:color="000000" w:fill="FFFFFF"/>
            <w:noWrap/>
            <w:vAlign w:val="bottom"/>
            <w:hideMark/>
          </w:tcPr>
          <w:p w14:paraId="47781B80"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22.36</w:t>
            </w:r>
          </w:p>
        </w:tc>
        <w:tc>
          <w:tcPr>
            <w:tcW w:w="960" w:type="dxa"/>
            <w:tcBorders>
              <w:top w:val="nil"/>
              <w:left w:val="nil"/>
              <w:bottom w:val="nil"/>
              <w:right w:val="nil"/>
            </w:tcBorders>
            <w:shd w:val="clear" w:color="000000" w:fill="FFFFFF"/>
            <w:noWrap/>
            <w:vAlign w:val="bottom"/>
            <w:hideMark/>
          </w:tcPr>
          <w:p w14:paraId="65C3E054"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r>
      <w:tr w:rsidR="009D3FBA" w:rsidRPr="009D3FBA" w14:paraId="1D3FD294" w14:textId="77777777" w:rsidTr="00DF7776">
        <w:trPr>
          <w:trHeight w:val="288"/>
        </w:trPr>
        <w:tc>
          <w:tcPr>
            <w:tcW w:w="960" w:type="dxa"/>
            <w:tcBorders>
              <w:top w:val="nil"/>
              <w:left w:val="nil"/>
              <w:bottom w:val="nil"/>
              <w:right w:val="nil"/>
            </w:tcBorders>
            <w:shd w:val="clear" w:color="000000" w:fill="FFFFFF"/>
            <w:noWrap/>
            <w:vAlign w:val="bottom"/>
            <w:hideMark/>
          </w:tcPr>
          <w:p w14:paraId="607E7E0F"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6FB700A1"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1400" w:type="dxa"/>
            <w:tcBorders>
              <w:top w:val="nil"/>
              <w:left w:val="nil"/>
              <w:bottom w:val="nil"/>
              <w:right w:val="nil"/>
            </w:tcBorders>
            <w:shd w:val="clear" w:color="000000" w:fill="FFFFFF"/>
            <w:noWrap/>
            <w:vAlign w:val="bottom"/>
            <w:hideMark/>
          </w:tcPr>
          <w:p w14:paraId="5AA01201"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xml:space="preserve">vs </w:t>
            </w:r>
            <w:proofErr w:type="spellStart"/>
            <w:r w:rsidRPr="009D3FBA">
              <w:rPr>
                <w:rFonts w:ascii="Times New Roman" w:eastAsia="Times New Roman" w:hAnsi="Times New Roman" w:cs="Times New Roman"/>
                <w:kern w:val="0"/>
                <w:sz w:val="22"/>
                <w:szCs w:val="22"/>
              </w:rPr>
              <w:t>Emba</w:t>
            </w:r>
            <w:proofErr w:type="spellEnd"/>
          </w:p>
        </w:tc>
        <w:tc>
          <w:tcPr>
            <w:tcW w:w="960" w:type="dxa"/>
            <w:tcBorders>
              <w:top w:val="nil"/>
              <w:left w:val="nil"/>
              <w:bottom w:val="nil"/>
              <w:right w:val="nil"/>
            </w:tcBorders>
            <w:shd w:val="clear" w:color="000000" w:fill="FFFFFF"/>
            <w:noWrap/>
            <w:vAlign w:val="bottom"/>
            <w:hideMark/>
          </w:tcPr>
          <w:p w14:paraId="49DF9165"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0.09</w:t>
            </w:r>
          </w:p>
        </w:tc>
        <w:tc>
          <w:tcPr>
            <w:tcW w:w="960" w:type="dxa"/>
            <w:tcBorders>
              <w:top w:val="nil"/>
              <w:left w:val="nil"/>
              <w:bottom w:val="nil"/>
              <w:right w:val="nil"/>
            </w:tcBorders>
            <w:shd w:val="clear" w:color="000000" w:fill="FFFFFF"/>
            <w:noWrap/>
            <w:vAlign w:val="bottom"/>
            <w:hideMark/>
          </w:tcPr>
          <w:p w14:paraId="20D9B226"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382.06</w:t>
            </w:r>
          </w:p>
        </w:tc>
        <w:tc>
          <w:tcPr>
            <w:tcW w:w="960" w:type="dxa"/>
            <w:tcBorders>
              <w:top w:val="nil"/>
              <w:left w:val="nil"/>
              <w:bottom w:val="nil"/>
              <w:right w:val="nil"/>
            </w:tcBorders>
            <w:shd w:val="clear" w:color="000000" w:fill="FFFFFF"/>
            <w:noWrap/>
            <w:vAlign w:val="bottom"/>
            <w:hideMark/>
          </w:tcPr>
          <w:p w14:paraId="5A942934"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2.66</w:t>
            </w:r>
          </w:p>
        </w:tc>
        <w:tc>
          <w:tcPr>
            <w:tcW w:w="960" w:type="dxa"/>
            <w:tcBorders>
              <w:top w:val="nil"/>
              <w:left w:val="nil"/>
              <w:bottom w:val="nil"/>
              <w:right w:val="nil"/>
            </w:tcBorders>
            <w:shd w:val="clear" w:color="000000" w:fill="FFFFFF"/>
            <w:noWrap/>
            <w:vAlign w:val="bottom"/>
            <w:hideMark/>
          </w:tcPr>
          <w:p w14:paraId="00FDA216"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0.01</w:t>
            </w:r>
          </w:p>
        </w:tc>
      </w:tr>
      <w:tr w:rsidR="009D3FBA" w:rsidRPr="009D3FBA" w14:paraId="5DA5FF84" w14:textId="77777777" w:rsidTr="00DF7776">
        <w:trPr>
          <w:trHeight w:val="288"/>
        </w:trPr>
        <w:tc>
          <w:tcPr>
            <w:tcW w:w="960" w:type="dxa"/>
            <w:tcBorders>
              <w:top w:val="nil"/>
              <w:left w:val="nil"/>
              <w:bottom w:val="nil"/>
              <w:right w:val="nil"/>
            </w:tcBorders>
            <w:shd w:val="clear" w:color="000000" w:fill="FFFFFF"/>
            <w:noWrap/>
            <w:vAlign w:val="bottom"/>
            <w:hideMark/>
          </w:tcPr>
          <w:p w14:paraId="347E2E2A"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67BDE1A7"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1400" w:type="dxa"/>
            <w:tcBorders>
              <w:top w:val="nil"/>
              <w:left w:val="nil"/>
              <w:bottom w:val="nil"/>
              <w:right w:val="nil"/>
            </w:tcBorders>
            <w:shd w:val="clear" w:color="000000" w:fill="FFFFFF"/>
            <w:noWrap/>
            <w:vAlign w:val="bottom"/>
            <w:hideMark/>
          </w:tcPr>
          <w:p w14:paraId="7A86A46F"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vs Pain</w:t>
            </w:r>
          </w:p>
        </w:tc>
        <w:tc>
          <w:tcPr>
            <w:tcW w:w="960" w:type="dxa"/>
            <w:tcBorders>
              <w:top w:val="nil"/>
              <w:left w:val="nil"/>
              <w:bottom w:val="nil"/>
              <w:right w:val="nil"/>
            </w:tcBorders>
            <w:shd w:val="clear" w:color="000000" w:fill="FFFFFF"/>
            <w:noWrap/>
            <w:vAlign w:val="bottom"/>
            <w:hideMark/>
          </w:tcPr>
          <w:p w14:paraId="1A5F39E7"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0.12</w:t>
            </w:r>
          </w:p>
        </w:tc>
        <w:tc>
          <w:tcPr>
            <w:tcW w:w="960" w:type="dxa"/>
            <w:tcBorders>
              <w:top w:val="nil"/>
              <w:left w:val="nil"/>
              <w:bottom w:val="nil"/>
              <w:right w:val="nil"/>
            </w:tcBorders>
            <w:shd w:val="clear" w:color="000000" w:fill="FFFFFF"/>
            <w:noWrap/>
            <w:vAlign w:val="bottom"/>
            <w:hideMark/>
          </w:tcPr>
          <w:p w14:paraId="523D04E5"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379.40</w:t>
            </w:r>
          </w:p>
        </w:tc>
        <w:tc>
          <w:tcPr>
            <w:tcW w:w="960" w:type="dxa"/>
            <w:tcBorders>
              <w:top w:val="nil"/>
              <w:left w:val="nil"/>
              <w:bottom w:val="nil"/>
              <w:right w:val="nil"/>
            </w:tcBorders>
            <w:shd w:val="clear" w:color="000000" w:fill="FFFFFF"/>
            <w:noWrap/>
            <w:vAlign w:val="bottom"/>
            <w:hideMark/>
          </w:tcPr>
          <w:p w14:paraId="09F1A4F4"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3.68</w:t>
            </w:r>
          </w:p>
        </w:tc>
        <w:tc>
          <w:tcPr>
            <w:tcW w:w="960" w:type="dxa"/>
            <w:tcBorders>
              <w:top w:val="nil"/>
              <w:left w:val="nil"/>
              <w:bottom w:val="nil"/>
              <w:right w:val="nil"/>
            </w:tcBorders>
            <w:shd w:val="clear" w:color="000000" w:fill="FFFFFF"/>
            <w:noWrap/>
            <w:vAlign w:val="bottom"/>
            <w:hideMark/>
          </w:tcPr>
          <w:p w14:paraId="1651DD5D"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r>
      <w:tr w:rsidR="009D3FBA" w:rsidRPr="009D3FBA" w14:paraId="7690FE7E" w14:textId="77777777" w:rsidTr="00DF7776">
        <w:trPr>
          <w:trHeight w:val="288"/>
        </w:trPr>
        <w:tc>
          <w:tcPr>
            <w:tcW w:w="960" w:type="dxa"/>
            <w:tcBorders>
              <w:top w:val="nil"/>
              <w:left w:val="nil"/>
              <w:bottom w:val="nil"/>
              <w:right w:val="nil"/>
            </w:tcBorders>
            <w:shd w:val="clear" w:color="000000" w:fill="FFFFFF"/>
            <w:noWrap/>
            <w:vAlign w:val="bottom"/>
            <w:hideMark/>
          </w:tcPr>
          <w:p w14:paraId="444856C6"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State 3</w:t>
            </w:r>
          </w:p>
        </w:tc>
        <w:tc>
          <w:tcPr>
            <w:tcW w:w="960" w:type="dxa"/>
            <w:tcBorders>
              <w:top w:val="nil"/>
              <w:left w:val="nil"/>
              <w:bottom w:val="nil"/>
              <w:right w:val="nil"/>
            </w:tcBorders>
            <w:shd w:val="clear" w:color="000000" w:fill="FFFFFF"/>
            <w:noWrap/>
            <w:vAlign w:val="bottom"/>
            <w:hideMark/>
          </w:tcPr>
          <w:p w14:paraId="2635D262"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State 4</w:t>
            </w:r>
          </w:p>
        </w:tc>
        <w:tc>
          <w:tcPr>
            <w:tcW w:w="1400" w:type="dxa"/>
            <w:tcBorders>
              <w:top w:val="nil"/>
              <w:left w:val="nil"/>
              <w:bottom w:val="nil"/>
              <w:right w:val="nil"/>
            </w:tcBorders>
            <w:shd w:val="clear" w:color="000000" w:fill="FFFFFF"/>
            <w:noWrap/>
            <w:vAlign w:val="bottom"/>
            <w:hideMark/>
          </w:tcPr>
          <w:p w14:paraId="79D4B504"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Intercept</w:t>
            </w:r>
          </w:p>
        </w:tc>
        <w:tc>
          <w:tcPr>
            <w:tcW w:w="960" w:type="dxa"/>
            <w:tcBorders>
              <w:top w:val="nil"/>
              <w:left w:val="nil"/>
              <w:bottom w:val="nil"/>
              <w:right w:val="nil"/>
            </w:tcBorders>
            <w:shd w:val="clear" w:color="000000" w:fill="FFFFFF"/>
            <w:noWrap/>
            <w:vAlign w:val="bottom"/>
            <w:hideMark/>
          </w:tcPr>
          <w:p w14:paraId="70315C3A"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0.01</w:t>
            </w:r>
          </w:p>
        </w:tc>
        <w:tc>
          <w:tcPr>
            <w:tcW w:w="960" w:type="dxa"/>
            <w:tcBorders>
              <w:top w:val="nil"/>
              <w:left w:val="nil"/>
              <w:bottom w:val="nil"/>
              <w:right w:val="nil"/>
            </w:tcBorders>
            <w:shd w:val="clear" w:color="000000" w:fill="FFFFFF"/>
            <w:noWrap/>
            <w:vAlign w:val="bottom"/>
            <w:hideMark/>
          </w:tcPr>
          <w:p w14:paraId="30AC0DFD"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570.00</w:t>
            </w:r>
          </w:p>
        </w:tc>
        <w:tc>
          <w:tcPr>
            <w:tcW w:w="960" w:type="dxa"/>
            <w:tcBorders>
              <w:top w:val="nil"/>
              <w:left w:val="nil"/>
              <w:bottom w:val="nil"/>
              <w:right w:val="nil"/>
            </w:tcBorders>
            <w:shd w:val="clear" w:color="000000" w:fill="FFFFFF"/>
            <w:noWrap/>
            <w:vAlign w:val="bottom"/>
            <w:hideMark/>
          </w:tcPr>
          <w:p w14:paraId="53A1728F"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2.31</w:t>
            </w:r>
          </w:p>
        </w:tc>
        <w:tc>
          <w:tcPr>
            <w:tcW w:w="960" w:type="dxa"/>
            <w:tcBorders>
              <w:top w:val="nil"/>
              <w:left w:val="nil"/>
              <w:bottom w:val="nil"/>
              <w:right w:val="nil"/>
            </w:tcBorders>
            <w:shd w:val="clear" w:color="000000" w:fill="FFFFFF"/>
            <w:noWrap/>
            <w:vAlign w:val="bottom"/>
            <w:hideMark/>
          </w:tcPr>
          <w:p w14:paraId="73B4B502"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0.02</w:t>
            </w:r>
          </w:p>
        </w:tc>
      </w:tr>
      <w:tr w:rsidR="009D3FBA" w:rsidRPr="009D3FBA" w14:paraId="3826D9D4" w14:textId="77777777" w:rsidTr="00DF7776">
        <w:trPr>
          <w:trHeight w:val="288"/>
        </w:trPr>
        <w:tc>
          <w:tcPr>
            <w:tcW w:w="960" w:type="dxa"/>
            <w:tcBorders>
              <w:top w:val="nil"/>
              <w:left w:val="nil"/>
              <w:bottom w:val="nil"/>
              <w:right w:val="nil"/>
            </w:tcBorders>
            <w:shd w:val="clear" w:color="000000" w:fill="FFFFFF"/>
            <w:noWrap/>
            <w:vAlign w:val="bottom"/>
            <w:hideMark/>
          </w:tcPr>
          <w:p w14:paraId="33800FDA"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52ECDD36"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1400" w:type="dxa"/>
            <w:tcBorders>
              <w:top w:val="nil"/>
              <w:left w:val="nil"/>
              <w:bottom w:val="nil"/>
              <w:right w:val="nil"/>
            </w:tcBorders>
            <w:shd w:val="clear" w:color="000000" w:fill="FFFFFF"/>
            <w:noWrap/>
            <w:vAlign w:val="bottom"/>
            <w:hideMark/>
          </w:tcPr>
          <w:p w14:paraId="63EF313D"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xml:space="preserve">vs </w:t>
            </w:r>
            <w:proofErr w:type="spellStart"/>
            <w:r w:rsidRPr="009D3FBA">
              <w:rPr>
                <w:rFonts w:ascii="Times New Roman" w:eastAsia="Times New Roman" w:hAnsi="Times New Roman" w:cs="Times New Roman"/>
                <w:kern w:val="0"/>
                <w:sz w:val="22"/>
                <w:szCs w:val="22"/>
              </w:rPr>
              <w:t>Emba</w:t>
            </w:r>
            <w:proofErr w:type="spellEnd"/>
          </w:p>
        </w:tc>
        <w:tc>
          <w:tcPr>
            <w:tcW w:w="960" w:type="dxa"/>
            <w:tcBorders>
              <w:top w:val="nil"/>
              <w:left w:val="nil"/>
              <w:bottom w:val="nil"/>
              <w:right w:val="nil"/>
            </w:tcBorders>
            <w:shd w:val="clear" w:color="000000" w:fill="FFFFFF"/>
            <w:noWrap/>
            <w:vAlign w:val="bottom"/>
            <w:hideMark/>
          </w:tcPr>
          <w:p w14:paraId="6A40DC15"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c>
          <w:tcPr>
            <w:tcW w:w="960" w:type="dxa"/>
            <w:tcBorders>
              <w:top w:val="nil"/>
              <w:left w:val="nil"/>
              <w:bottom w:val="nil"/>
              <w:right w:val="nil"/>
            </w:tcBorders>
            <w:shd w:val="clear" w:color="000000" w:fill="FFFFFF"/>
            <w:noWrap/>
            <w:vAlign w:val="bottom"/>
            <w:hideMark/>
          </w:tcPr>
          <w:p w14:paraId="5547F32F"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570.00</w:t>
            </w:r>
          </w:p>
        </w:tc>
        <w:tc>
          <w:tcPr>
            <w:tcW w:w="960" w:type="dxa"/>
            <w:tcBorders>
              <w:top w:val="nil"/>
              <w:left w:val="nil"/>
              <w:bottom w:val="nil"/>
              <w:right w:val="nil"/>
            </w:tcBorders>
            <w:shd w:val="clear" w:color="000000" w:fill="FFFFFF"/>
            <w:noWrap/>
            <w:vAlign w:val="bottom"/>
            <w:hideMark/>
          </w:tcPr>
          <w:p w14:paraId="44493EF2"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0.64</w:t>
            </w:r>
          </w:p>
        </w:tc>
        <w:tc>
          <w:tcPr>
            <w:tcW w:w="960" w:type="dxa"/>
            <w:tcBorders>
              <w:top w:val="nil"/>
              <w:left w:val="nil"/>
              <w:bottom w:val="nil"/>
              <w:right w:val="nil"/>
            </w:tcBorders>
            <w:shd w:val="clear" w:color="000000" w:fill="FFFFFF"/>
            <w:noWrap/>
            <w:vAlign w:val="bottom"/>
            <w:hideMark/>
          </w:tcPr>
          <w:p w14:paraId="4900A0D5"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0.52</w:t>
            </w:r>
          </w:p>
        </w:tc>
      </w:tr>
      <w:tr w:rsidR="009D3FBA" w:rsidRPr="009D3FBA" w14:paraId="113A9B3F" w14:textId="77777777" w:rsidTr="00DF7776">
        <w:trPr>
          <w:trHeight w:val="288"/>
        </w:trPr>
        <w:tc>
          <w:tcPr>
            <w:tcW w:w="960" w:type="dxa"/>
            <w:tcBorders>
              <w:top w:val="nil"/>
              <w:left w:val="nil"/>
              <w:bottom w:val="nil"/>
              <w:right w:val="nil"/>
            </w:tcBorders>
            <w:shd w:val="clear" w:color="000000" w:fill="FFFFFF"/>
            <w:noWrap/>
            <w:vAlign w:val="bottom"/>
            <w:hideMark/>
          </w:tcPr>
          <w:p w14:paraId="457F7AAC"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4691FE76"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1400" w:type="dxa"/>
            <w:tcBorders>
              <w:top w:val="nil"/>
              <w:left w:val="nil"/>
              <w:bottom w:val="nil"/>
              <w:right w:val="nil"/>
            </w:tcBorders>
            <w:shd w:val="clear" w:color="000000" w:fill="FFFFFF"/>
            <w:noWrap/>
            <w:vAlign w:val="bottom"/>
            <w:hideMark/>
          </w:tcPr>
          <w:p w14:paraId="69DBD6DF"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vs Pain</w:t>
            </w:r>
          </w:p>
        </w:tc>
        <w:tc>
          <w:tcPr>
            <w:tcW w:w="960" w:type="dxa"/>
            <w:tcBorders>
              <w:top w:val="nil"/>
              <w:left w:val="nil"/>
              <w:bottom w:val="nil"/>
              <w:right w:val="nil"/>
            </w:tcBorders>
            <w:shd w:val="clear" w:color="000000" w:fill="FFFFFF"/>
            <w:noWrap/>
            <w:vAlign w:val="bottom"/>
            <w:hideMark/>
          </w:tcPr>
          <w:p w14:paraId="31CF1955"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0.02</w:t>
            </w:r>
          </w:p>
        </w:tc>
        <w:tc>
          <w:tcPr>
            <w:tcW w:w="960" w:type="dxa"/>
            <w:tcBorders>
              <w:top w:val="nil"/>
              <w:left w:val="nil"/>
              <w:bottom w:val="nil"/>
              <w:right w:val="nil"/>
            </w:tcBorders>
            <w:shd w:val="clear" w:color="000000" w:fill="FFFFFF"/>
            <w:noWrap/>
            <w:vAlign w:val="bottom"/>
            <w:hideMark/>
          </w:tcPr>
          <w:p w14:paraId="710B9011"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570.00</w:t>
            </w:r>
          </w:p>
        </w:tc>
        <w:tc>
          <w:tcPr>
            <w:tcW w:w="960" w:type="dxa"/>
            <w:tcBorders>
              <w:top w:val="nil"/>
              <w:left w:val="nil"/>
              <w:bottom w:val="nil"/>
              <w:right w:val="nil"/>
            </w:tcBorders>
            <w:shd w:val="clear" w:color="000000" w:fill="FFFFFF"/>
            <w:noWrap/>
            <w:vAlign w:val="bottom"/>
            <w:hideMark/>
          </w:tcPr>
          <w:p w14:paraId="63A2D33C"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2.64</w:t>
            </w:r>
          </w:p>
        </w:tc>
        <w:tc>
          <w:tcPr>
            <w:tcW w:w="960" w:type="dxa"/>
            <w:tcBorders>
              <w:top w:val="nil"/>
              <w:left w:val="nil"/>
              <w:bottom w:val="nil"/>
              <w:right w:val="nil"/>
            </w:tcBorders>
            <w:shd w:val="clear" w:color="000000" w:fill="FFFFFF"/>
            <w:noWrap/>
            <w:vAlign w:val="bottom"/>
            <w:hideMark/>
          </w:tcPr>
          <w:p w14:paraId="788E96C2"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0.01</w:t>
            </w:r>
          </w:p>
        </w:tc>
      </w:tr>
      <w:tr w:rsidR="009D3FBA" w:rsidRPr="009D3FBA" w14:paraId="779B2358" w14:textId="77777777" w:rsidTr="00DF7776">
        <w:trPr>
          <w:trHeight w:val="288"/>
        </w:trPr>
        <w:tc>
          <w:tcPr>
            <w:tcW w:w="960" w:type="dxa"/>
            <w:tcBorders>
              <w:top w:val="nil"/>
              <w:left w:val="nil"/>
              <w:bottom w:val="nil"/>
              <w:right w:val="nil"/>
            </w:tcBorders>
            <w:shd w:val="clear" w:color="000000" w:fill="FFFFFF"/>
            <w:noWrap/>
            <w:vAlign w:val="bottom"/>
            <w:hideMark/>
          </w:tcPr>
          <w:p w14:paraId="106282A7"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State 3</w:t>
            </w:r>
          </w:p>
        </w:tc>
        <w:tc>
          <w:tcPr>
            <w:tcW w:w="960" w:type="dxa"/>
            <w:tcBorders>
              <w:top w:val="nil"/>
              <w:left w:val="nil"/>
              <w:bottom w:val="nil"/>
              <w:right w:val="nil"/>
            </w:tcBorders>
            <w:shd w:val="clear" w:color="000000" w:fill="FFFFFF"/>
            <w:noWrap/>
            <w:vAlign w:val="bottom"/>
            <w:hideMark/>
          </w:tcPr>
          <w:p w14:paraId="2E3AEE13"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State 5</w:t>
            </w:r>
          </w:p>
        </w:tc>
        <w:tc>
          <w:tcPr>
            <w:tcW w:w="1400" w:type="dxa"/>
            <w:tcBorders>
              <w:top w:val="nil"/>
              <w:left w:val="nil"/>
              <w:bottom w:val="nil"/>
              <w:right w:val="nil"/>
            </w:tcBorders>
            <w:shd w:val="clear" w:color="000000" w:fill="FFFFFF"/>
            <w:noWrap/>
            <w:vAlign w:val="bottom"/>
            <w:hideMark/>
          </w:tcPr>
          <w:p w14:paraId="25CC2B97"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Intercept</w:t>
            </w:r>
          </w:p>
        </w:tc>
        <w:tc>
          <w:tcPr>
            <w:tcW w:w="960" w:type="dxa"/>
            <w:tcBorders>
              <w:top w:val="nil"/>
              <w:left w:val="nil"/>
              <w:bottom w:val="nil"/>
              <w:right w:val="nil"/>
            </w:tcBorders>
            <w:shd w:val="clear" w:color="000000" w:fill="FFFFFF"/>
            <w:noWrap/>
            <w:vAlign w:val="bottom"/>
            <w:hideMark/>
          </w:tcPr>
          <w:p w14:paraId="24B10DC8"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0.02</w:t>
            </w:r>
          </w:p>
        </w:tc>
        <w:tc>
          <w:tcPr>
            <w:tcW w:w="960" w:type="dxa"/>
            <w:tcBorders>
              <w:top w:val="nil"/>
              <w:left w:val="nil"/>
              <w:bottom w:val="nil"/>
              <w:right w:val="nil"/>
            </w:tcBorders>
            <w:shd w:val="clear" w:color="000000" w:fill="FFFFFF"/>
            <w:noWrap/>
            <w:vAlign w:val="bottom"/>
            <w:hideMark/>
          </w:tcPr>
          <w:p w14:paraId="376A87E6"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530.17</w:t>
            </w:r>
          </w:p>
        </w:tc>
        <w:tc>
          <w:tcPr>
            <w:tcW w:w="960" w:type="dxa"/>
            <w:tcBorders>
              <w:top w:val="nil"/>
              <w:left w:val="nil"/>
              <w:bottom w:val="nil"/>
              <w:right w:val="nil"/>
            </w:tcBorders>
            <w:shd w:val="clear" w:color="000000" w:fill="FFFFFF"/>
            <w:noWrap/>
            <w:vAlign w:val="bottom"/>
            <w:hideMark/>
          </w:tcPr>
          <w:p w14:paraId="0CEC5F05"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5.86</w:t>
            </w:r>
          </w:p>
        </w:tc>
        <w:tc>
          <w:tcPr>
            <w:tcW w:w="960" w:type="dxa"/>
            <w:tcBorders>
              <w:top w:val="nil"/>
              <w:left w:val="nil"/>
              <w:bottom w:val="nil"/>
              <w:right w:val="nil"/>
            </w:tcBorders>
            <w:shd w:val="clear" w:color="000000" w:fill="FFFFFF"/>
            <w:noWrap/>
            <w:vAlign w:val="bottom"/>
            <w:hideMark/>
          </w:tcPr>
          <w:p w14:paraId="6305FBD6"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r>
      <w:tr w:rsidR="009D3FBA" w:rsidRPr="009D3FBA" w14:paraId="6B5DDA80" w14:textId="77777777" w:rsidTr="00DF7776">
        <w:trPr>
          <w:trHeight w:val="288"/>
        </w:trPr>
        <w:tc>
          <w:tcPr>
            <w:tcW w:w="960" w:type="dxa"/>
            <w:tcBorders>
              <w:top w:val="nil"/>
              <w:left w:val="nil"/>
              <w:bottom w:val="nil"/>
              <w:right w:val="nil"/>
            </w:tcBorders>
            <w:shd w:val="clear" w:color="000000" w:fill="FFFFFF"/>
            <w:noWrap/>
            <w:vAlign w:val="bottom"/>
            <w:hideMark/>
          </w:tcPr>
          <w:p w14:paraId="15A7E8AC"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6595D225"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1400" w:type="dxa"/>
            <w:tcBorders>
              <w:top w:val="nil"/>
              <w:left w:val="nil"/>
              <w:bottom w:val="nil"/>
              <w:right w:val="nil"/>
            </w:tcBorders>
            <w:shd w:val="clear" w:color="000000" w:fill="FFFFFF"/>
            <w:noWrap/>
            <w:vAlign w:val="bottom"/>
            <w:hideMark/>
          </w:tcPr>
          <w:p w14:paraId="3FABB01B"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xml:space="preserve">vs </w:t>
            </w:r>
            <w:proofErr w:type="spellStart"/>
            <w:r w:rsidRPr="009D3FBA">
              <w:rPr>
                <w:rFonts w:ascii="Times New Roman" w:eastAsia="Times New Roman" w:hAnsi="Times New Roman" w:cs="Times New Roman"/>
                <w:kern w:val="0"/>
                <w:sz w:val="22"/>
                <w:szCs w:val="22"/>
              </w:rPr>
              <w:t>Emba</w:t>
            </w:r>
            <w:proofErr w:type="spellEnd"/>
          </w:p>
        </w:tc>
        <w:tc>
          <w:tcPr>
            <w:tcW w:w="960" w:type="dxa"/>
            <w:tcBorders>
              <w:top w:val="nil"/>
              <w:left w:val="nil"/>
              <w:bottom w:val="nil"/>
              <w:right w:val="nil"/>
            </w:tcBorders>
            <w:shd w:val="clear" w:color="000000" w:fill="FFFFFF"/>
            <w:noWrap/>
            <w:vAlign w:val="bottom"/>
            <w:hideMark/>
          </w:tcPr>
          <w:p w14:paraId="388FCD68"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0.01</w:t>
            </w:r>
          </w:p>
        </w:tc>
        <w:tc>
          <w:tcPr>
            <w:tcW w:w="960" w:type="dxa"/>
            <w:tcBorders>
              <w:top w:val="nil"/>
              <w:left w:val="nil"/>
              <w:bottom w:val="nil"/>
              <w:right w:val="nil"/>
            </w:tcBorders>
            <w:shd w:val="clear" w:color="000000" w:fill="FFFFFF"/>
            <w:noWrap/>
            <w:vAlign w:val="bottom"/>
            <w:hideMark/>
          </w:tcPr>
          <w:p w14:paraId="7FC7E133"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384.63</w:t>
            </w:r>
          </w:p>
        </w:tc>
        <w:tc>
          <w:tcPr>
            <w:tcW w:w="960" w:type="dxa"/>
            <w:tcBorders>
              <w:top w:val="nil"/>
              <w:left w:val="nil"/>
              <w:bottom w:val="nil"/>
              <w:right w:val="nil"/>
            </w:tcBorders>
            <w:shd w:val="clear" w:color="000000" w:fill="FFFFFF"/>
            <w:noWrap/>
            <w:vAlign w:val="bottom"/>
            <w:hideMark/>
          </w:tcPr>
          <w:p w14:paraId="32175A3D"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3.37</w:t>
            </w:r>
          </w:p>
        </w:tc>
        <w:tc>
          <w:tcPr>
            <w:tcW w:w="960" w:type="dxa"/>
            <w:tcBorders>
              <w:top w:val="nil"/>
              <w:left w:val="nil"/>
              <w:bottom w:val="nil"/>
              <w:right w:val="nil"/>
            </w:tcBorders>
            <w:shd w:val="clear" w:color="000000" w:fill="FFFFFF"/>
            <w:noWrap/>
            <w:vAlign w:val="bottom"/>
            <w:hideMark/>
          </w:tcPr>
          <w:p w14:paraId="44EDA19D"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r>
      <w:tr w:rsidR="009D3FBA" w:rsidRPr="009D3FBA" w14:paraId="79757D54" w14:textId="77777777" w:rsidTr="00DF7776">
        <w:trPr>
          <w:trHeight w:val="288"/>
        </w:trPr>
        <w:tc>
          <w:tcPr>
            <w:tcW w:w="960" w:type="dxa"/>
            <w:tcBorders>
              <w:top w:val="nil"/>
              <w:left w:val="nil"/>
              <w:bottom w:val="nil"/>
              <w:right w:val="nil"/>
            </w:tcBorders>
            <w:shd w:val="clear" w:color="000000" w:fill="FFFFFF"/>
            <w:noWrap/>
            <w:vAlign w:val="bottom"/>
            <w:hideMark/>
          </w:tcPr>
          <w:p w14:paraId="0A9451DF"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771584BE"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1400" w:type="dxa"/>
            <w:tcBorders>
              <w:top w:val="nil"/>
              <w:left w:val="nil"/>
              <w:bottom w:val="nil"/>
              <w:right w:val="nil"/>
            </w:tcBorders>
            <w:shd w:val="clear" w:color="000000" w:fill="FFFFFF"/>
            <w:noWrap/>
            <w:vAlign w:val="bottom"/>
            <w:hideMark/>
          </w:tcPr>
          <w:p w14:paraId="0F9257B9"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vs Pain</w:t>
            </w:r>
          </w:p>
        </w:tc>
        <w:tc>
          <w:tcPr>
            <w:tcW w:w="960" w:type="dxa"/>
            <w:tcBorders>
              <w:top w:val="nil"/>
              <w:left w:val="nil"/>
              <w:bottom w:val="nil"/>
              <w:right w:val="nil"/>
            </w:tcBorders>
            <w:shd w:val="clear" w:color="000000" w:fill="FFFFFF"/>
            <w:noWrap/>
            <w:vAlign w:val="bottom"/>
            <w:hideMark/>
          </w:tcPr>
          <w:p w14:paraId="7C3C20DB"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-0.01</w:t>
            </w:r>
          </w:p>
        </w:tc>
        <w:tc>
          <w:tcPr>
            <w:tcW w:w="960" w:type="dxa"/>
            <w:tcBorders>
              <w:top w:val="nil"/>
              <w:left w:val="nil"/>
              <w:bottom w:val="nil"/>
              <w:right w:val="nil"/>
            </w:tcBorders>
            <w:shd w:val="clear" w:color="000000" w:fill="FFFFFF"/>
            <w:noWrap/>
            <w:vAlign w:val="bottom"/>
            <w:hideMark/>
          </w:tcPr>
          <w:p w14:paraId="29C56ACB"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381.70</w:t>
            </w:r>
          </w:p>
        </w:tc>
        <w:tc>
          <w:tcPr>
            <w:tcW w:w="960" w:type="dxa"/>
            <w:tcBorders>
              <w:top w:val="nil"/>
              <w:left w:val="nil"/>
              <w:bottom w:val="nil"/>
              <w:right w:val="nil"/>
            </w:tcBorders>
            <w:shd w:val="clear" w:color="000000" w:fill="FFFFFF"/>
            <w:noWrap/>
            <w:vAlign w:val="bottom"/>
            <w:hideMark/>
          </w:tcPr>
          <w:p w14:paraId="159EC3B1"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-1.48</w:t>
            </w:r>
          </w:p>
        </w:tc>
        <w:tc>
          <w:tcPr>
            <w:tcW w:w="960" w:type="dxa"/>
            <w:tcBorders>
              <w:top w:val="nil"/>
              <w:left w:val="nil"/>
              <w:bottom w:val="nil"/>
              <w:right w:val="nil"/>
            </w:tcBorders>
            <w:shd w:val="clear" w:color="000000" w:fill="FFFFFF"/>
            <w:noWrap/>
            <w:vAlign w:val="bottom"/>
            <w:hideMark/>
          </w:tcPr>
          <w:p w14:paraId="06C61DE5"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0.14</w:t>
            </w:r>
          </w:p>
        </w:tc>
      </w:tr>
      <w:tr w:rsidR="009D3FBA" w:rsidRPr="009D3FBA" w14:paraId="3A4AED57" w14:textId="77777777" w:rsidTr="00DF7776">
        <w:trPr>
          <w:trHeight w:val="288"/>
        </w:trPr>
        <w:tc>
          <w:tcPr>
            <w:tcW w:w="960" w:type="dxa"/>
            <w:tcBorders>
              <w:top w:val="single" w:sz="4" w:space="0" w:color="auto"/>
              <w:left w:val="nil"/>
              <w:bottom w:val="nil"/>
              <w:right w:val="nil"/>
            </w:tcBorders>
            <w:shd w:val="clear" w:color="000000" w:fill="FFFFFF"/>
            <w:noWrap/>
            <w:vAlign w:val="bottom"/>
            <w:hideMark/>
          </w:tcPr>
          <w:p w14:paraId="2B5606FD"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State 4</w:t>
            </w:r>
          </w:p>
        </w:tc>
        <w:tc>
          <w:tcPr>
            <w:tcW w:w="960" w:type="dxa"/>
            <w:tcBorders>
              <w:top w:val="single" w:sz="4" w:space="0" w:color="auto"/>
              <w:left w:val="nil"/>
              <w:bottom w:val="nil"/>
              <w:right w:val="nil"/>
            </w:tcBorders>
            <w:shd w:val="clear" w:color="000000" w:fill="FFFFFF"/>
            <w:noWrap/>
            <w:vAlign w:val="bottom"/>
            <w:hideMark/>
          </w:tcPr>
          <w:p w14:paraId="1E56DAF9"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State 1</w:t>
            </w:r>
          </w:p>
        </w:tc>
        <w:tc>
          <w:tcPr>
            <w:tcW w:w="1400" w:type="dxa"/>
            <w:tcBorders>
              <w:top w:val="single" w:sz="4" w:space="0" w:color="auto"/>
              <w:left w:val="nil"/>
              <w:bottom w:val="nil"/>
              <w:right w:val="nil"/>
            </w:tcBorders>
            <w:shd w:val="clear" w:color="000000" w:fill="FFFFFF"/>
            <w:noWrap/>
            <w:vAlign w:val="bottom"/>
            <w:hideMark/>
          </w:tcPr>
          <w:p w14:paraId="051B4BBE"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Intercept</w:t>
            </w:r>
          </w:p>
        </w:tc>
        <w:tc>
          <w:tcPr>
            <w:tcW w:w="960" w:type="dxa"/>
            <w:tcBorders>
              <w:top w:val="single" w:sz="4" w:space="0" w:color="auto"/>
              <w:left w:val="nil"/>
              <w:bottom w:val="nil"/>
              <w:right w:val="nil"/>
            </w:tcBorders>
            <w:shd w:val="clear" w:color="000000" w:fill="FFFFFF"/>
            <w:noWrap/>
            <w:vAlign w:val="bottom"/>
            <w:hideMark/>
          </w:tcPr>
          <w:p w14:paraId="03355DDE"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c>
          <w:tcPr>
            <w:tcW w:w="960" w:type="dxa"/>
            <w:tcBorders>
              <w:top w:val="single" w:sz="4" w:space="0" w:color="auto"/>
              <w:left w:val="nil"/>
              <w:bottom w:val="nil"/>
              <w:right w:val="nil"/>
            </w:tcBorders>
            <w:shd w:val="clear" w:color="000000" w:fill="FFFFFF"/>
            <w:noWrap/>
            <w:vAlign w:val="bottom"/>
            <w:hideMark/>
          </w:tcPr>
          <w:p w14:paraId="315EB6B6"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569.20</w:t>
            </w:r>
          </w:p>
        </w:tc>
        <w:tc>
          <w:tcPr>
            <w:tcW w:w="960" w:type="dxa"/>
            <w:tcBorders>
              <w:top w:val="single" w:sz="4" w:space="0" w:color="auto"/>
              <w:left w:val="nil"/>
              <w:bottom w:val="nil"/>
              <w:right w:val="nil"/>
            </w:tcBorders>
            <w:shd w:val="clear" w:color="000000" w:fill="FFFFFF"/>
            <w:noWrap/>
            <w:vAlign w:val="bottom"/>
            <w:hideMark/>
          </w:tcPr>
          <w:p w14:paraId="19942C47"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2.06</w:t>
            </w:r>
          </w:p>
        </w:tc>
        <w:tc>
          <w:tcPr>
            <w:tcW w:w="960" w:type="dxa"/>
            <w:tcBorders>
              <w:top w:val="single" w:sz="4" w:space="0" w:color="auto"/>
              <w:left w:val="nil"/>
              <w:bottom w:val="nil"/>
              <w:right w:val="nil"/>
            </w:tcBorders>
            <w:shd w:val="clear" w:color="000000" w:fill="FFFFFF"/>
            <w:noWrap/>
            <w:vAlign w:val="bottom"/>
            <w:hideMark/>
          </w:tcPr>
          <w:p w14:paraId="64736733"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0.04</w:t>
            </w:r>
          </w:p>
        </w:tc>
      </w:tr>
      <w:tr w:rsidR="009D3FBA" w:rsidRPr="009D3FBA" w14:paraId="5AF86BD3" w14:textId="77777777" w:rsidTr="00DF7776">
        <w:trPr>
          <w:trHeight w:val="288"/>
        </w:trPr>
        <w:tc>
          <w:tcPr>
            <w:tcW w:w="960" w:type="dxa"/>
            <w:tcBorders>
              <w:top w:val="nil"/>
              <w:left w:val="nil"/>
              <w:bottom w:val="nil"/>
              <w:right w:val="nil"/>
            </w:tcBorders>
            <w:shd w:val="clear" w:color="000000" w:fill="FFFFFF"/>
            <w:noWrap/>
            <w:vAlign w:val="bottom"/>
            <w:hideMark/>
          </w:tcPr>
          <w:p w14:paraId="677FE5F7"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30A619E3"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1400" w:type="dxa"/>
            <w:tcBorders>
              <w:top w:val="nil"/>
              <w:left w:val="nil"/>
              <w:bottom w:val="nil"/>
              <w:right w:val="nil"/>
            </w:tcBorders>
            <w:shd w:val="clear" w:color="000000" w:fill="FFFFFF"/>
            <w:noWrap/>
            <w:vAlign w:val="bottom"/>
            <w:hideMark/>
          </w:tcPr>
          <w:p w14:paraId="6F3BD52E"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xml:space="preserve">vs </w:t>
            </w:r>
            <w:proofErr w:type="spellStart"/>
            <w:r w:rsidRPr="009D3FBA">
              <w:rPr>
                <w:rFonts w:ascii="Times New Roman" w:eastAsia="Times New Roman" w:hAnsi="Times New Roman" w:cs="Times New Roman"/>
                <w:kern w:val="0"/>
                <w:sz w:val="22"/>
                <w:szCs w:val="22"/>
              </w:rPr>
              <w:t>Emba</w:t>
            </w:r>
            <w:proofErr w:type="spellEnd"/>
          </w:p>
        </w:tc>
        <w:tc>
          <w:tcPr>
            <w:tcW w:w="960" w:type="dxa"/>
            <w:tcBorders>
              <w:top w:val="nil"/>
              <w:left w:val="nil"/>
              <w:bottom w:val="nil"/>
              <w:right w:val="nil"/>
            </w:tcBorders>
            <w:shd w:val="clear" w:color="000000" w:fill="FFFFFF"/>
            <w:noWrap/>
            <w:vAlign w:val="bottom"/>
            <w:hideMark/>
          </w:tcPr>
          <w:p w14:paraId="656E3CFF"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c>
          <w:tcPr>
            <w:tcW w:w="960" w:type="dxa"/>
            <w:tcBorders>
              <w:top w:val="nil"/>
              <w:left w:val="nil"/>
              <w:bottom w:val="nil"/>
              <w:right w:val="nil"/>
            </w:tcBorders>
            <w:shd w:val="clear" w:color="000000" w:fill="FFFFFF"/>
            <w:noWrap/>
            <w:vAlign w:val="bottom"/>
            <w:hideMark/>
          </w:tcPr>
          <w:p w14:paraId="5126E312"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389.70</w:t>
            </w:r>
          </w:p>
        </w:tc>
        <w:tc>
          <w:tcPr>
            <w:tcW w:w="960" w:type="dxa"/>
            <w:tcBorders>
              <w:top w:val="nil"/>
              <w:left w:val="nil"/>
              <w:bottom w:val="nil"/>
              <w:right w:val="nil"/>
            </w:tcBorders>
            <w:shd w:val="clear" w:color="000000" w:fill="FFFFFF"/>
            <w:noWrap/>
            <w:vAlign w:val="bottom"/>
            <w:hideMark/>
          </w:tcPr>
          <w:p w14:paraId="5BE1FA9C"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-1.13</w:t>
            </w:r>
          </w:p>
        </w:tc>
        <w:tc>
          <w:tcPr>
            <w:tcW w:w="960" w:type="dxa"/>
            <w:tcBorders>
              <w:top w:val="nil"/>
              <w:left w:val="nil"/>
              <w:bottom w:val="nil"/>
              <w:right w:val="nil"/>
            </w:tcBorders>
            <w:shd w:val="clear" w:color="000000" w:fill="FFFFFF"/>
            <w:noWrap/>
            <w:vAlign w:val="bottom"/>
            <w:hideMark/>
          </w:tcPr>
          <w:p w14:paraId="0758210C"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0.26</w:t>
            </w:r>
          </w:p>
        </w:tc>
      </w:tr>
      <w:tr w:rsidR="009D3FBA" w:rsidRPr="009D3FBA" w14:paraId="03AC12E8" w14:textId="77777777" w:rsidTr="00DF7776">
        <w:trPr>
          <w:trHeight w:val="288"/>
        </w:trPr>
        <w:tc>
          <w:tcPr>
            <w:tcW w:w="960" w:type="dxa"/>
            <w:tcBorders>
              <w:top w:val="nil"/>
              <w:left w:val="nil"/>
              <w:bottom w:val="nil"/>
              <w:right w:val="nil"/>
            </w:tcBorders>
            <w:shd w:val="clear" w:color="000000" w:fill="FFFFFF"/>
            <w:noWrap/>
            <w:vAlign w:val="bottom"/>
            <w:hideMark/>
          </w:tcPr>
          <w:p w14:paraId="074D6CC6"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4052A9B8"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1400" w:type="dxa"/>
            <w:tcBorders>
              <w:top w:val="nil"/>
              <w:left w:val="nil"/>
              <w:bottom w:val="nil"/>
              <w:right w:val="nil"/>
            </w:tcBorders>
            <w:shd w:val="clear" w:color="000000" w:fill="FFFFFF"/>
            <w:noWrap/>
            <w:vAlign w:val="bottom"/>
            <w:hideMark/>
          </w:tcPr>
          <w:p w14:paraId="3E45BDC1"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vs Pain</w:t>
            </w:r>
          </w:p>
        </w:tc>
        <w:tc>
          <w:tcPr>
            <w:tcW w:w="960" w:type="dxa"/>
            <w:tcBorders>
              <w:top w:val="nil"/>
              <w:left w:val="nil"/>
              <w:bottom w:val="nil"/>
              <w:right w:val="nil"/>
            </w:tcBorders>
            <w:shd w:val="clear" w:color="000000" w:fill="FFFFFF"/>
            <w:noWrap/>
            <w:vAlign w:val="bottom"/>
            <w:hideMark/>
          </w:tcPr>
          <w:p w14:paraId="148D5AA6"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c>
          <w:tcPr>
            <w:tcW w:w="960" w:type="dxa"/>
            <w:tcBorders>
              <w:top w:val="nil"/>
              <w:left w:val="nil"/>
              <w:bottom w:val="nil"/>
              <w:right w:val="nil"/>
            </w:tcBorders>
            <w:shd w:val="clear" w:color="000000" w:fill="FFFFFF"/>
            <w:noWrap/>
            <w:vAlign w:val="bottom"/>
            <w:hideMark/>
          </w:tcPr>
          <w:p w14:paraId="0DDB5B5D"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385.70</w:t>
            </w:r>
          </w:p>
        </w:tc>
        <w:tc>
          <w:tcPr>
            <w:tcW w:w="960" w:type="dxa"/>
            <w:tcBorders>
              <w:top w:val="nil"/>
              <w:left w:val="nil"/>
              <w:bottom w:val="nil"/>
              <w:right w:val="nil"/>
            </w:tcBorders>
            <w:shd w:val="clear" w:color="000000" w:fill="FFFFFF"/>
            <w:noWrap/>
            <w:vAlign w:val="bottom"/>
            <w:hideMark/>
          </w:tcPr>
          <w:p w14:paraId="334CB615"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-1.43</w:t>
            </w:r>
          </w:p>
        </w:tc>
        <w:tc>
          <w:tcPr>
            <w:tcW w:w="960" w:type="dxa"/>
            <w:tcBorders>
              <w:top w:val="nil"/>
              <w:left w:val="nil"/>
              <w:bottom w:val="nil"/>
              <w:right w:val="nil"/>
            </w:tcBorders>
            <w:shd w:val="clear" w:color="000000" w:fill="FFFFFF"/>
            <w:noWrap/>
            <w:vAlign w:val="bottom"/>
            <w:hideMark/>
          </w:tcPr>
          <w:p w14:paraId="20F21F6B"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0.15</w:t>
            </w:r>
          </w:p>
        </w:tc>
      </w:tr>
      <w:tr w:rsidR="009D3FBA" w:rsidRPr="009D3FBA" w14:paraId="511D4271" w14:textId="77777777" w:rsidTr="00DF7776">
        <w:trPr>
          <w:trHeight w:val="288"/>
        </w:trPr>
        <w:tc>
          <w:tcPr>
            <w:tcW w:w="960" w:type="dxa"/>
            <w:tcBorders>
              <w:top w:val="nil"/>
              <w:left w:val="nil"/>
              <w:bottom w:val="nil"/>
              <w:right w:val="nil"/>
            </w:tcBorders>
            <w:shd w:val="clear" w:color="000000" w:fill="FFFFFF"/>
            <w:noWrap/>
            <w:vAlign w:val="bottom"/>
            <w:hideMark/>
          </w:tcPr>
          <w:p w14:paraId="7B5E093F"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State 4</w:t>
            </w:r>
          </w:p>
        </w:tc>
        <w:tc>
          <w:tcPr>
            <w:tcW w:w="960" w:type="dxa"/>
            <w:tcBorders>
              <w:top w:val="nil"/>
              <w:left w:val="nil"/>
              <w:bottom w:val="nil"/>
              <w:right w:val="nil"/>
            </w:tcBorders>
            <w:shd w:val="clear" w:color="000000" w:fill="FFFFFF"/>
            <w:noWrap/>
            <w:vAlign w:val="bottom"/>
            <w:hideMark/>
          </w:tcPr>
          <w:p w14:paraId="6195B437"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State 2</w:t>
            </w:r>
          </w:p>
        </w:tc>
        <w:tc>
          <w:tcPr>
            <w:tcW w:w="1400" w:type="dxa"/>
            <w:tcBorders>
              <w:top w:val="nil"/>
              <w:left w:val="nil"/>
              <w:bottom w:val="nil"/>
              <w:right w:val="nil"/>
            </w:tcBorders>
            <w:shd w:val="clear" w:color="000000" w:fill="FFFFFF"/>
            <w:noWrap/>
            <w:vAlign w:val="bottom"/>
            <w:hideMark/>
          </w:tcPr>
          <w:p w14:paraId="472F8569"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Intercept</w:t>
            </w:r>
          </w:p>
        </w:tc>
        <w:tc>
          <w:tcPr>
            <w:tcW w:w="960" w:type="dxa"/>
            <w:tcBorders>
              <w:top w:val="nil"/>
              <w:left w:val="nil"/>
              <w:bottom w:val="nil"/>
              <w:right w:val="nil"/>
            </w:tcBorders>
            <w:shd w:val="clear" w:color="000000" w:fill="FFFFFF"/>
            <w:noWrap/>
            <w:vAlign w:val="bottom"/>
            <w:hideMark/>
          </w:tcPr>
          <w:p w14:paraId="051DE869"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c>
          <w:tcPr>
            <w:tcW w:w="960" w:type="dxa"/>
            <w:tcBorders>
              <w:top w:val="nil"/>
              <w:left w:val="nil"/>
              <w:bottom w:val="nil"/>
              <w:right w:val="nil"/>
            </w:tcBorders>
            <w:shd w:val="clear" w:color="000000" w:fill="FFFFFF"/>
            <w:noWrap/>
            <w:vAlign w:val="bottom"/>
            <w:hideMark/>
          </w:tcPr>
          <w:p w14:paraId="6769C0C2"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554.40</w:t>
            </w:r>
          </w:p>
        </w:tc>
        <w:tc>
          <w:tcPr>
            <w:tcW w:w="960" w:type="dxa"/>
            <w:tcBorders>
              <w:top w:val="nil"/>
              <w:left w:val="nil"/>
              <w:bottom w:val="nil"/>
              <w:right w:val="nil"/>
            </w:tcBorders>
            <w:shd w:val="clear" w:color="000000" w:fill="FFFFFF"/>
            <w:noWrap/>
            <w:vAlign w:val="bottom"/>
            <w:hideMark/>
          </w:tcPr>
          <w:p w14:paraId="5F14D0A7"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2.33</w:t>
            </w:r>
          </w:p>
        </w:tc>
        <w:tc>
          <w:tcPr>
            <w:tcW w:w="960" w:type="dxa"/>
            <w:tcBorders>
              <w:top w:val="nil"/>
              <w:left w:val="nil"/>
              <w:bottom w:val="nil"/>
              <w:right w:val="nil"/>
            </w:tcBorders>
            <w:shd w:val="clear" w:color="000000" w:fill="FFFFFF"/>
            <w:noWrap/>
            <w:vAlign w:val="bottom"/>
            <w:hideMark/>
          </w:tcPr>
          <w:p w14:paraId="3C959260"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0.02</w:t>
            </w:r>
          </w:p>
        </w:tc>
      </w:tr>
      <w:tr w:rsidR="009D3FBA" w:rsidRPr="009D3FBA" w14:paraId="02B36EFA" w14:textId="77777777" w:rsidTr="00DF7776">
        <w:trPr>
          <w:trHeight w:val="288"/>
        </w:trPr>
        <w:tc>
          <w:tcPr>
            <w:tcW w:w="960" w:type="dxa"/>
            <w:tcBorders>
              <w:top w:val="nil"/>
              <w:left w:val="nil"/>
              <w:bottom w:val="nil"/>
              <w:right w:val="nil"/>
            </w:tcBorders>
            <w:shd w:val="clear" w:color="000000" w:fill="FFFFFF"/>
            <w:noWrap/>
            <w:vAlign w:val="bottom"/>
            <w:hideMark/>
          </w:tcPr>
          <w:p w14:paraId="6A8AD386"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6AE199CA"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1400" w:type="dxa"/>
            <w:tcBorders>
              <w:top w:val="nil"/>
              <w:left w:val="nil"/>
              <w:bottom w:val="nil"/>
              <w:right w:val="nil"/>
            </w:tcBorders>
            <w:shd w:val="clear" w:color="000000" w:fill="FFFFFF"/>
            <w:noWrap/>
            <w:vAlign w:val="bottom"/>
            <w:hideMark/>
          </w:tcPr>
          <w:p w14:paraId="6BD5B99D"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xml:space="preserve">vs </w:t>
            </w:r>
            <w:proofErr w:type="spellStart"/>
            <w:r w:rsidRPr="009D3FBA">
              <w:rPr>
                <w:rFonts w:ascii="Times New Roman" w:eastAsia="Times New Roman" w:hAnsi="Times New Roman" w:cs="Times New Roman"/>
                <w:kern w:val="0"/>
                <w:sz w:val="22"/>
                <w:szCs w:val="22"/>
              </w:rPr>
              <w:t>Emba</w:t>
            </w:r>
            <w:proofErr w:type="spellEnd"/>
          </w:p>
        </w:tc>
        <w:tc>
          <w:tcPr>
            <w:tcW w:w="960" w:type="dxa"/>
            <w:tcBorders>
              <w:top w:val="nil"/>
              <w:left w:val="nil"/>
              <w:bottom w:val="nil"/>
              <w:right w:val="nil"/>
            </w:tcBorders>
            <w:shd w:val="clear" w:color="000000" w:fill="FFFFFF"/>
            <w:noWrap/>
            <w:vAlign w:val="bottom"/>
            <w:hideMark/>
          </w:tcPr>
          <w:p w14:paraId="013EB726"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c>
          <w:tcPr>
            <w:tcW w:w="960" w:type="dxa"/>
            <w:tcBorders>
              <w:top w:val="nil"/>
              <w:left w:val="nil"/>
              <w:bottom w:val="nil"/>
              <w:right w:val="nil"/>
            </w:tcBorders>
            <w:shd w:val="clear" w:color="000000" w:fill="FFFFFF"/>
            <w:noWrap/>
            <w:vAlign w:val="bottom"/>
            <w:hideMark/>
          </w:tcPr>
          <w:p w14:paraId="5E04CAB3"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387.60</w:t>
            </w:r>
          </w:p>
        </w:tc>
        <w:tc>
          <w:tcPr>
            <w:tcW w:w="960" w:type="dxa"/>
            <w:tcBorders>
              <w:top w:val="nil"/>
              <w:left w:val="nil"/>
              <w:bottom w:val="nil"/>
              <w:right w:val="nil"/>
            </w:tcBorders>
            <w:shd w:val="clear" w:color="000000" w:fill="FFFFFF"/>
            <w:noWrap/>
            <w:vAlign w:val="bottom"/>
            <w:hideMark/>
          </w:tcPr>
          <w:p w14:paraId="78E12112"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-1.30</w:t>
            </w:r>
          </w:p>
        </w:tc>
        <w:tc>
          <w:tcPr>
            <w:tcW w:w="960" w:type="dxa"/>
            <w:tcBorders>
              <w:top w:val="nil"/>
              <w:left w:val="nil"/>
              <w:bottom w:val="nil"/>
              <w:right w:val="nil"/>
            </w:tcBorders>
            <w:shd w:val="clear" w:color="000000" w:fill="FFFFFF"/>
            <w:noWrap/>
            <w:vAlign w:val="bottom"/>
            <w:hideMark/>
          </w:tcPr>
          <w:p w14:paraId="6FBEB85B"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0.20</w:t>
            </w:r>
          </w:p>
        </w:tc>
      </w:tr>
      <w:tr w:rsidR="009D3FBA" w:rsidRPr="009D3FBA" w14:paraId="0A6583EC" w14:textId="77777777" w:rsidTr="00DF7776">
        <w:trPr>
          <w:trHeight w:val="288"/>
        </w:trPr>
        <w:tc>
          <w:tcPr>
            <w:tcW w:w="960" w:type="dxa"/>
            <w:tcBorders>
              <w:top w:val="nil"/>
              <w:left w:val="nil"/>
              <w:bottom w:val="nil"/>
              <w:right w:val="nil"/>
            </w:tcBorders>
            <w:shd w:val="clear" w:color="000000" w:fill="FFFFFF"/>
            <w:noWrap/>
            <w:vAlign w:val="bottom"/>
            <w:hideMark/>
          </w:tcPr>
          <w:p w14:paraId="38B5204C"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17A4D549"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1400" w:type="dxa"/>
            <w:tcBorders>
              <w:top w:val="nil"/>
              <w:left w:val="nil"/>
              <w:bottom w:val="nil"/>
              <w:right w:val="nil"/>
            </w:tcBorders>
            <w:shd w:val="clear" w:color="000000" w:fill="FFFFFF"/>
            <w:noWrap/>
            <w:vAlign w:val="bottom"/>
            <w:hideMark/>
          </w:tcPr>
          <w:p w14:paraId="29971B8D"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vs Pain</w:t>
            </w:r>
          </w:p>
        </w:tc>
        <w:tc>
          <w:tcPr>
            <w:tcW w:w="960" w:type="dxa"/>
            <w:tcBorders>
              <w:top w:val="nil"/>
              <w:left w:val="nil"/>
              <w:bottom w:val="nil"/>
              <w:right w:val="nil"/>
            </w:tcBorders>
            <w:shd w:val="clear" w:color="000000" w:fill="FFFFFF"/>
            <w:noWrap/>
            <w:vAlign w:val="bottom"/>
            <w:hideMark/>
          </w:tcPr>
          <w:p w14:paraId="2508B562"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c>
          <w:tcPr>
            <w:tcW w:w="960" w:type="dxa"/>
            <w:tcBorders>
              <w:top w:val="nil"/>
              <w:left w:val="nil"/>
              <w:bottom w:val="nil"/>
              <w:right w:val="nil"/>
            </w:tcBorders>
            <w:shd w:val="clear" w:color="000000" w:fill="FFFFFF"/>
            <w:noWrap/>
            <w:vAlign w:val="bottom"/>
            <w:hideMark/>
          </w:tcPr>
          <w:p w14:paraId="5A233D2D"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384.30</w:t>
            </w:r>
          </w:p>
        </w:tc>
        <w:tc>
          <w:tcPr>
            <w:tcW w:w="960" w:type="dxa"/>
            <w:tcBorders>
              <w:top w:val="nil"/>
              <w:left w:val="nil"/>
              <w:bottom w:val="nil"/>
              <w:right w:val="nil"/>
            </w:tcBorders>
            <w:shd w:val="clear" w:color="000000" w:fill="FFFFFF"/>
            <w:noWrap/>
            <w:vAlign w:val="bottom"/>
            <w:hideMark/>
          </w:tcPr>
          <w:p w14:paraId="14EED99E"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-1.39</w:t>
            </w:r>
          </w:p>
        </w:tc>
        <w:tc>
          <w:tcPr>
            <w:tcW w:w="960" w:type="dxa"/>
            <w:tcBorders>
              <w:top w:val="nil"/>
              <w:left w:val="nil"/>
              <w:bottom w:val="nil"/>
              <w:right w:val="nil"/>
            </w:tcBorders>
            <w:shd w:val="clear" w:color="000000" w:fill="FFFFFF"/>
            <w:noWrap/>
            <w:vAlign w:val="bottom"/>
            <w:hideMark/>
          </w:tcPr>
          <w:p w14:paraId="2A1F35F3"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0.16</w:t>
            </w:r>
          </w:p>
        </w:tc>
      </w:tr>
      <w:tr w:rsidR="009D3FBA" w:rsidRPr="009D3FBA" w14:paraId="52DB89F3" w14:textId="77777777" w:rsidTr="00DF7776">
        <w:trPr>
          <w:trHeight w:val="288"/>
        </w:trPr>
        <w:tc>
          <w:tcPr>
            <w:tcW w:w="960" w:type="dxa"/>
            <w:tcBorders>
              <w:top w:val="nil"/>
              <w:left w:val="nil"/>
              <w:bottom w:val="nil"/>
              <w:right w:val="nil"/>
            </w:tcBorders>
            <w:shd w:val="clear" w:color="000000" w:fill="FFFFFF"/>
            <w:noWrap/>
            <w:vAlign w:val="bottom"/>
            <w:hideMark/>
          </w:tcPr>
          <w:p w14:paraId="7382A3A3"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State 4</w:t>
            </w:r>
          </w:p>
        </w:tc>
        <w:tc>
          <w:tcPr>
            <w:tcW w:w="960" w:type="dxa"/>
            <w:tcBorders>
              <w:top w:val="nil"/>
              <w:left w:val="nil"/>
              <w:bottom w:val="nil"/>
              <w:right w:val="nil"/>
            </w:tcBorders>
            <w:shd w:val="clear" w:color="000000" w:fill="FFFFFF"/>
            <w:noWrap/>
            <w:vAlign w:val="bottom"/>
            <w:hideMark/>
          </w:tcPr>
          <w:p w14:paraId="75CC992D"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State 3</w:t>
            </w:r>
          </w:p>
        </w:tc>
        <w:tc>
          <w:tcPr>
            <w:tcW w:w="1400" w:type="dxa"/>
            <w:tcBorders>
              <w:top w:val="nil"/>
              <w:left w:val="nil"/>
              <w:bottom w:val="nil"/>
              <w:right w:val="nil"/>
            </w:tcBorders>
            <w:shd w:val="clear" w:color="000000" w:fill="FFFFFF"/>
            <w:noWrap/>
            <w:vAlign w:val="bottom"/>
            <w:hideMark/>
          </w:tcPr>
          <w:p w14:paraId="451D4204"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Intercept</w:t>
            </w:r>
          </w:p>
        </w:tc>
        <w:tc>
          <w:tcPr>
            <w:tcW w:w="960" w:type="dxa"/>
            <w:tcBorders>
              <w:top w:val="nil"/>
              <w:left w:val="nil"/>
              <w:bottom w:val="nil"/>
              <w:right w:val="nil"/>
            </w:tcBorders>
            <w:shd w:val="clear" w:color="000000" w:fill="FFFFFF"/>
            <w:noWrap/>
            <w:vAlign w:val="bottom"/>
            <w:hideMark/>
          </w:tcPr>
          <w:p w14:paraId="0E7A783C"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0.01</w:t>
            </w:r>
          </w:p>
        </w:tc>
        <w:tc>
          <w:tcPr>
            <w:tcW w:w="960" w:type="dxa"/>
            <w:tcBorders>
              <w:top w:val="nil"/>
              <w:left w:val="nil"/>
              <w:bottom w:val="nil"/>
              <w:right w:val="nil"/>
            </w:tcBorders>
            <w:shd w:val="clear" w:color="000000" w:fill="FFFFFF"/>
            <w:noWrap/>
            <w:vAlign w:val="bottom"/>
            <w:hideMark/>
          </w:tcPr>
          <w:p w14:paraId="0B63550A"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568.70</w:t>
            </w:r>
          </w:p>
        </w:tc>
        <w:tc>
          <w:tcPr>
            <w:tcW w:w="960" w:type="dxa"/>
            <w:tcBorders>
              <w:top w:val="nil"/>
              <w:left w:val="nil"/>
              <w:bottom w:val="nil"/>
              <w:right w:val="nil"/>
            </w:tcBorders>
            <w:shd w:val="clear" w:color="000000" w:fill="FFFFFF"/>
            <w:noWrap/>
            <w:vAlign w:val="bottom"/>
            <w:hideMark/>
          </w:tcPr>
          <w:p w14:paraId="7CC21FCB"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2.69</w:t>
            </w:r>
          </w:p>
        </w:tc>
        <w:tc>
          <w:tcPr>
            <w:tcW w:w="960" w:type="dxa"/>
            <w:tcBorders>
              <w:top w:val="nil"/>
              <w:left w:val="nil"/>
              <w:bottom w:val="nil"/>
              <w:right w:val="nil"/>
            </w:tcBorders>
            <w:shd w:val="clear" w:color="000000" w:fill="FFFFFF"/>
            <w:noWrap/>
            <w:vAlign w:val="bottom"/>
            <w:hideMark/>
          </w:tcPr>
          <w:p w14:paraId="3E4AB3AB"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0.01</w:t>
            </w:r>
          </w:p>
        </w:tc>
      </w:tr>
      <w:tr w:rsidR="009D3FBA" w:rsidRPr="009D3FBA" w14:paraId="49F826E0" w14:textId="77777777" w:rsidTr="00DF7776">
        <w:trPr>
          <w:trHeight w:val="288"/>
        </w:trPr>
        <w:tc>
          <w:tcPr>
            <w:tcW w:w="960" w:type="dxa"/>
            <w:tcBorders>
              <w:top w:val="nil"/>
              <w:left w:val="nil"/>
              <w:bottom w:val="nil"/>
              <w:right w:val="nil"/>
            </w:tcBorders>
            <w:shd w:val="clear" w:color="000000" w:fill="FFFFFF"/>
            <w:noWrap/>
            <w:vAlign w:val="bottom"/>
            <w:hideMark/>
          </w:tcPr>
          <w:p w14:paraId="4B481F85"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28EE0EE7"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1400" w:type="dxa"/>
            <w:tcBorders>
              <w:top w:val="nil"/>
              <w:left w:val="nil"/>
              <w:bottom w:val="nil"/>
              <w:right w:val="nil"/>
            </w:tcBorders>
            <w:shd w:val="clear" w:color="000000" w:fill="FFFFFF"/>
            <w:noWrap/>
            <w:vAlign w:val="bottom"/>
            <w:hideMark/>
          </w:tcPr>
          <w:p w14:paraId="4FBE88BC"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xml:space="preserve">vs </w:t>
            </w:r>
            <w:proofErr w:type="spellStart"/>
            <w:r w:rsidRPr="009D3FBA">
              <w:rPr>
                <w:rFonts w:ascii="Times New Roman" w:eastAsia="Times New Roman" w:hAnsi="Times New Roman" w:cs="Times New Roman"/>
                <w:kern w:val="0"/>
                <w:sz w:val="22"/>
                <w:szCs w:val="22"/>
              </w:rPr>
              <w:t>Emba</w:t>
            </w:r>
            <w:proofErr w:type="spellEnd"/>
          </w:p>
        </w:tc>
        <w:tc>
          <w:tcPr>
            <w:tcW w:w="960" w:type="dxa"/>
            <w:tcBorders>
              <w:top w:val="nil"/>
              <w:left w:val="nil"/>
              <w:bottom w:val="nil"/>
              <w:right w:val="nil"/>
            </w:tcBorders>
            <w:shd w:val="clear" w:color="000000" w:fill="FFFFFF"/>
            <w:noWrap/>
            <w:vAlign w:val="bottom"/>
            <w:hideMark/>
          </w:tcPr>
          <w:p w14:paraId="5B9085D0"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0.01</w:t>
            </w:r>
          </w:p>
        </w:tc>
        <w:tc>
          <w:tcPr>
            <w:tcW w:w="960" w:type="dxa"/>
            <w:tcBorders>
              <w:top w:val="nil"/>
              <w:left w:val="nil"/>
              <w:bottom w:val="nil"/>
              <w:right w:val="nil"/>
            </w:tcBorders>
            <w:shd w:val="clear" w:color="000000" w:fill="FFFFFF"/>
            <w:noWrap/>
            <w:vAlign w:val="bottom"/>
            <w:hideMark/>
          </w:tcPr>
          <w:p w14:paraId="526A5D85"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388.80</w:t>
            </w:r>
          </w:p>
        </w:tc>
        <w:tc>
          <w:tcPr>
            <w:tcW w:w="960" w:type="dxa"/>
            <w:tcBorders>
              <w:top w:val="nil"/>
              <w:left w:val="nil"/>
              <w:bottom w:val="nil"/>
              <w:right w:val="nil"/>
            </w:tcBorders>
            <w:shd w:val="clear" w:color="000000" w:fill="FFFFFF"/>
            <w:noWrap/>
            <w:vAlign w:val="bottom"/>
            <w:hideMark/>
          </w:tcPr>
          <w:p w14:paraId="559292CE"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2.03</w:t>
            </w:r>
          </w:p>
        </w:tc>
        <w:tc>
          <w:tcPr>
            <w:tcW w:w="960" w:type="dxa"/>
            <w:tcBorders>
              <w:top w:val="nil"/>
              <w:left w:val="nil"/>
              <w:bottom w:val="nil"/>
              <w:right w:val="nil"/>
            </w:tcBorders>
            <w:shd w:val="clear" w:color="000000" w:fill="FFFFFF"/>
            <w:noWrap/>
            <w:vAlign w:val="bottom"/>
            <w:hideMark/>
          </w:tcPr>
          <w:p w14:paraId="7316BA5B"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0.04</w:t>
            </w:r>
          </w:p>
        </w:tc>
      </w:tr>
      <w:tr w:rsidR="009D3FBA" w:rsidRPr="009D3FBA" w14:paraId="6E45B01F" w14:textId="77777777" w:rsidTr="00DF7776">
        <w:trPr>
          <w:trHeight w:val="288"/>
        </w:trPr>
        <w:tc>
          <w:tcPr>
            <w:tcW w:w="960" w:type="dxa"/>
            <w:tcBorders>
              <w:top w:val="nil"/>
              <w:left w:val="nil"/>
              <w:bottom w:val="nil"/>
              <w:right w:val="nil"/>
            </w:tcBorders>
            <w:shd w:val="clear" w:color="000000" w:fill="FFFFFF"/>
            <w:noWrap/>
            <w:vAlign w:val="bottom"/>
            <w:hideMark/>
          </w:tcPr>
          <w:p w14:paraId="4FF835EB"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00394A59"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1400" w:type="dxa"/>
            <w:tcBorders>
              <w:top w:val="nil"/>
              <w:left w:val="nil"/>
              <w:bottom w:val="nil"/>
              <w:right w:val="nil"/>
            </w:tcBorders>
            <w:shd w:val="clear" w:color="000000" w:fill="FFFFFF"/>
            <w:noWrap/>
            <w:vAlign w:val="bottom"/>
            <w:hideMark/>
          </w:tcPr>
          <w:p w14:paraId="30E5E0DF"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vs Pain</w:t>
            </w:r>
          </w:p>
        </w:tc>
        <w:tc>
          <w:tcPr>
            <w:tcW w:w="960" w:type="dxa"/>
            <w:tcBorders>
              <w:top w:val="nil"/>
              <w:left w:val="nil"/>
              <w:bottom w:val="nil"/>
              <w:right w:val="nil"/>
            </w:tcBorders>
            <w:shd w:val="clear" w:color="000000" w:fill="FFFFFF"/>
            <w:noWrap/>
            <w:vAlign w:val="bottom"/>
            <w:hideMark/>
          </w:tcPr>
          <w:p w14:paraId="7DF088C0"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c>
          <w:tcPr>
            <w:tcW w:w="960" w:type="dxa"/>
            <w:tcBorders>
              <w:top w:val="nil"/>
              <w:left w:val="nil"/>
              <w:bottom w:val="nil"/>
              <w:right w:val="nil"/>
            </w:tcBorders>
            <w:shd w:val="clear" w:color="000000" w:fill="FFFFFF"/>
            <w:noWrap/>
            <w:vAlign w:val="bottom"/>
            <w:hideMark/>
          </w:tcPr>
          <w:p w14:paraId="0FBB2FC1"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384.90</w:t>
            </w:r>
          </w:p>
        </w:tc>
        <w:tc>
          <w:tcPr>
            <w:tcW w:w="960" w:type="dxa"/>
            <w:tcBorders>
              <w:top w:val="nil"/>
              <w:left w:val="nil"/>
              <w:bottom w:val="nil"/>
              <w:right w:val="nil"/>
            </w:tcBorders>
            <w:shd w:val="clear" w:color="000000" w:fill="FFFFFF"/>
            <w:noWrap/>
            <w:vAlign w:val="bottom"/>
            <w:hideMark/>
          </w:tcPr>
          <w:p w14:paraId="1B23B849"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0.35</w:t>
            </w:r>
          </w:p>
        </w:tc>
        <w:tc>
          <w:tcPr>
            <w:tcW w:w="960" w:type="dxa"/>
            <w:tcBorders>
              <w:top w:val="nil"/>
              <w:left w:val="nil"/>
              <w:bottom w:val="nil"/>
              <w:right w:val="nil"/>
            </w:tcBorders>
            <w:shd w:val="clear" w:color="000000" w:fill="FFFFFF"/>
            <w:noWrap/>
            <w:vAlign w:val="bottom"/>
            <w:hideMark/>
          </w:tcPr>
          <w:p w14:paraId="446192B3"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0.73</w:t>
            </w:r>
          </w:p>
        </w:tc>
      </w:tr>
      <w:tr w:rsidR="009D3FBA" w:rsidRPr="009D3FBA" w14:paraId="5FDBFC8F" w14:textId="77777777" w:rsidTr="00DF7776">
        <w:trPr>
          <w:trHeight w:val="288"/>
        </w:trPr>
        <w:tc>
          <w:tcPr>
            <w:tcW w:w="960" w:type="dxa"/>
            <w:tcBorders>
              <w:top w:val="nil"/>
              <w:left w:val="nil"/>
              <w:bottom w:val="nil"/>
              <w:right w:val="nil"/>
            </w:tcBorders>
            <w:shd w:val="clear" w:color="000000" w:fill="FFFFFF"/>
            <w:noWrap/>
            <w:vAlign w:val="bottom"/>
            <w:hideMark/>
          </w:tcPr>
          <w:p w14:paraId="02827FF7"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State 4</w:t>
            </w:r>
          </w:p>
        </w:tc>
        <w:tc>
          <w:tcPr>
            <w:tcW w:w="960" w:type="dxa"/>
            <w:tcBorders>
              <w:top w:val="nil"/>
              <w:left w:val="nil"/>
              <w:bottom w:val="nil"/>
              <w:right w:val="nil"/>
            </w:tcBorders>
            <w:shd w:val="clear" w:color="000000" w:fill="FFFFFF"/>
            <w:noWrap/>
            <w:vAlign w:val="bottom"/>
            <w:hideMark/>
          </w:tcPr>
          <w:p w14:paraId="6373CD04"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State 4</w:t>
            </w:r>
          </w:p>
        </w:tc>
        <w:tc>
          <w:tcPr>
            <w:tcW w:w="1400" w:type="dxa"/>
            <w:tcBorders>
              <w:top w:val="nil"/>
              <w:left w:val="nil"/>
              <w:bottom w:val="nil"/>
              <w:right w:val="nil"/>
            </w:tcBorders>
            <w:shd w:val="clear" w:color="000000" w:fill="FFFFFF"/>
            <w:noWrap/>
            <w:vAlign w:val="bottom"/>
            <w:hideMark/>
          </w:tcPr>
          <w:p w14:paraId="6C8D0BB0"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Intercept</w:t>
            </w:r>
          </w:p>
        </w:tc>
        <w:tc>
          <w:tcPr>
            <w:tcW w:w="960" w:type="dxa"/>
            <w:tcBorders>
              <w:top w:val="nil"/>
              <w:left w:val="nil"/>
              <w:bottom w:val="nil"/>
              <w:right w:val="nil"/>
            </w:tcBorders>
            <w:shd w:val="clear" w:color="000000" w:fill="FFFFFF"/>
            <w:noWrap/>
            <w:vAlign w:val="bottom"/>
            <w:hideMark/>
          </w:tcPr>
          <w:p w14:paraId="7A064BBB"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0.52</w:t>
            </w:r>
          </w:p>
        </w:tc>
        <w:tc>
          <w:tcPr>
            <w:tcW w:w="960" w:type="dxa"/>
            <w:tcBorders>
              <w:top w:val="nil"/>
              <w:left w:val="nil"/>
              <w:bottom w:val="nil"/>
              <w:right w:val="nil"/>
            </w:tcBorders>
            <w:shd w:val="clear" w:color="000000" w:fill="FFFFFF"/>
            <w:noWrap/>
            <w:vAlign w:val="bottom"/>
            <w:hideMark/>
          </w:tcPr>
          <w:p w14:paraId="5E943B3E"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465.66</w:t>
            </w:r>
          </w:p>
        </w:tc>
        <w:tc>
          <w:tcPr>
            <w:tcW w:w="960" w:type="dxa"/>
            <w:tcBorders>
              <w:top w:val="nil"/>
              <w:left w:val="nil"/>
              <w:bottom w:val="nil"/>
              <w:right w:val="nil"/>
            </w:tcBorders>
            <w:shd w:val="clear" w:color="000000" w:fill="FFFFFF"/>
            <w:noWrap/>
            <w:vAlign w:val="bottom"/>
            <w:hideMark/>
          </w:tcPr>
          <w:p w14:paraId="77B1B288"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16.32</w:t>
            </w:r>
          </w:p>
        </w:tc>
        <w:tc>
          <w:tcPr>
            <w:tcW w:w="960" w:type="dxa"/>
            <w:tcBorders>
              <w:top w:val="nil"/>
              <w:left w:val="nil"/>
              <w:bottom w:val="nil"/>
              <w:right w:val="nil"/>
            </w:tcBorders>
            <w:shd w:val="clear" w:color="000000" w:fill="FFFFFF"/>
            <w:noWrap/>
            <w:vAlign w:val="bottom"/>
            <w:hideMark/>
          </w:tcPr>
          <w:p w14:paraId="771AF2A8"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r>
      <w:tr w:rsidR="009D3FBA" w:rsidRPr="009D3FBA" w14:paraId="2CCC1E0E" w14:textId="77777777" w:rsidTr="00DF7776">
        <w:trPr>
          <w:trHeight w:val="288"/>
        </w:trPr>
        <w:tc>
          <w:tcPr>
            <w:tcW w:w="960" w:type="dxa"/>
            <w:tcBorders>
              <w:top w:val="nil"/>
              <w:left w:val="nil"/>
              <w:bottom w:val="nil"/>
              <w:right w:val="nil"/>
            </w:tcBorders>
            <w:shd w:val="clear" w:color="000000" w:fill="FFFFFF"/>
            <w:noWrap/>
            <w:vAlign w:val="bottom"/>
            <w:hideMark/>
          </w:tcPr>
          <w:p w14:paraId="1574D896"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3EA5B5C7"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1400" w:type="dxa"/>
            <w:tcBorders>
              <w:top w:val="nil"/>
              <w:left w:val="nil"/>
              <w:bottom w:val="nil"/>
              <w:right w:val="nil"/>
            </w:tcBorders>
            <w:shd w:val="clear" w:color="000000" w:fill="FFFFFF"/>
            <w:noWrap/>
            <w:vAlign w:val="bottom"/>
            <w:hideMark/>
          </w:tcPr>
          <w:p w14:paraId="763B717A"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xml:space="preserve">vs </w:t>
            </w:r>
            <w:proofErr w:type="spellStart"/>
            <w:r w:rsidRPr="009D3FBA">
              <w:rPr>
                <w:rFonts w:ascii="Times New Roman" w:eastAsia="Times New Roman" w:hAnsi="Times New Roman" w:cs="Times New Roman"/>
                <w:kern w:val="0"/>
                <w:sz w:val="22"/>
                <w:szCs w:val="22"/>
              </w:rPr>
              <w:t>Emba</w:t>
            </w:r>
            <w:proofErr w:type="spellEnd"/>
          </w:p>
        </w:tc>
        <w:tc>
          <w:tcPr>
            <w:tcW w:w="960" w:type="dxa"/>
            <w:tcBorders>
              <w:top w:val="nil"/>
              <w:left w:val="nil"/>
              <w:bottom w:val="nil"/>
              <w:right w:val="nil"/>
            </w:tcBorders>
            <w:shd w:val="clear" w:color="000000" w:fill="FFFFFF"/>
            <w:noWrap/>
            <w:vAlign w:val="bottom"/>
            <w:hideMark/>
          </w:tcPr>
          <w:p w14:paraId="617D3B85"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-0.02</w:t>
            </w:r>
          </w:p>
        </w:tc>
        <w:tc>
          <w:tcPr>
            <w:tcW w:w="960" w:type="dxa"/>
            <w:tcBorders>
              <w:top w:val="nil"/>
              <w:left w:val="nil"/>
              <w:bottom w:val="nil"/>
              <w:right w:val="nil"/>
            </w:tcBorders>
            <w:shd w:val="clear" w:color="000000" w:fill="FFFFFF"/>
            <w:noWrap/>
            <w:vAlign w:val="bottom"/>
            <w:hideMark/>
          </w:tcPr>
          <w:p w14:paraId="1C61543B"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380.02</w:t>
            </w:r>
          </w:p>
        </w:tc>
        <w:tc>
          <w:tcPr>
            <w:tcW w:w="960" w:type="dxa"/>
            <w:tcBorders>
              <w:top w:val="nil"/>
              <w:left w:val="nil"/>
              <w:bottom w:val="nil"/>
              <w:right w:val="nil"/>
            </w:tcBorders>
            <w:shd w:val="clear" w:color="000000" w:fill="FFFFFF"/>
            <w:noWrap/>
            <w:vAlign w:val="bottom"/>
            <w:hideMark/>
          </w:tcPr>
          <w:p w14:paraId="5CE91906"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-0.63</w:t>
            </w:r>
          </w:p>
        </w:tc>
        <w:tc>
          <w:tcPr>
            <w:tcW w:w="960" w:type="dxa"/>
            <w:tcBorders>
              <w:top w:val="nil"/>
              <w:left w:val="nil"/>
              <w:bottom w:val="nil"/>
              <w:right w:val="nil"/>
            </w:tcBorders>
            <w:shd w:val="clear" w:color="000000" w:fill="FFFFFF"/>
            <w:noWrap/>
            <w:vAlign w:val="bottom"/>
            <w:hideMark/>
          </w:tcPr>
          <w:p w14:paraId="7571E0DB"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0.53</w:t>
            </w:r>
          </w:p>
        </w:tc>
      </w:tr>
      <w:tr w:rsidR="009D3FBA" w:rsidRPr="009D3FBA" w14:paraId="0B6FA04A" w14:textId="77777777" w:rsidTr="00DF7776">
        <w:trPr>
          <w:trHeight w:val="288"/>
        </w:trPr>
        <w:tc>
          <w:tcPr>
            <w:tcW w:w="960" w:type="dxa"/>
            <w:tcBorders>
              <w:top w:val="nil"/>
              <w:left w:val="nil"/>
              <w:bottom w:val="nil"/>
              <w:right w:val="nil"/>
            </w:tcBorders>
            <w:shd w:val="clear" w:color="000000" w:fill="FFFFFF"/>
            <w:noWrap/>
            <w:vAlign w:val="bottom"/>
            <w:hideMark/>
          </w:tcPr>
          <w:p w14:paraId="2DA9D987"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680ACCBC"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1400" w:type="dxa"/>
            <w:tcBorders>
              <w:top w:val="nil"/>
              <w:left w:val="nil"/>
              <w:bottom w:val="nil"/>
              <w:right w:val="nil"/>
            </w:tcBorders>
            <w:shd w:val="clear" w:color="000000" w:fill="FFFFFF"/>
            <w:noWrap/>
            <w:vAlign w:val="bottom"/>
            <w:hideMark/>
          </w:tcPr>
          <w:p w14:paraId="015D2716"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vs Pain</w:t>
            </w:r>
          </w:p>
        </w:tc>
        <w:tc>
          <w:tcPr>
            <w:tcW w:w="960" w:type="dxa"/>
            <w:tcBorders>
              <w:top w:val="nil"/>
              <w:left w:val="nil"/>
              <w:bottom w:val="nil"/>
              <w:right w:val="nil"/>
            </w:tcBorders>
            <w:shd w:val="clear" w:color="000000" w:fill="FFFFFF"/>
            <w:noWrap/>
            <w:vAlign w:val="bottom"/>
            <w:hideMark/>
          </w:tcPr>
          <w:p w14:paraId="6DB121D9"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0.27</w:t>
            </w:r>
          </w:p>
        </w:tc>
        <w:tc>
          <w:tcPr>
            <w:tcW w:w="960" w:type="dxa"/>
            <w:tcBorders>
              <w:top w:val="nil"/>
              <w:left w:val="nil"/>
              <w:bottom w:val="nil"/>
              <w:right w:val="nil"/>
            </w:tcBorders>
            <w:shd w:val="clear" w:color="000000" w:fill="FFFFFF"/>
            <w:noWrap/>
            <w:vAlign w:val="bottom"/>
            <w:hideMark/>
          </w:tcPr>
          <w:p w14:paraId="3F6C7E24"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377.85</w:t>
            </w:r>
          </w:p>
        </w:tc>
        <w:tc>
          <w:tcPr>
            <w:tcW w:w="960" w:type="dxa"/>
            <w:tcBorders>
              <w:top w:val="nil"/>
              <w:left w:val="nil"/>
              <w:bottom w:val="nil"/>
              <w:right w:val="nil"/>
            </w:tcBorders>
            <w:shd w:val="clear" w:color="000000" w:fill="FFFFFF"/>
            <w:noWrap/>
            <w:vAlign w:val="bottom"/>
            <w:hideMark/>
          </w:tcPr>
          <w:p w14:paraId="402FF748"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7.51</w:t>
            </w:r>
          </w:p>
        </w:tc>
        <w:tc>
          <w:tcPr>
            <w:tcW w:w="960" w:type="dxa"/>
            <w:tcBorders>
              <w:top w:val="nil"/>
              <w:left w:val="nil"/>
              <w:bottom w:val="nil"/>
              <w:right w:val="nil"/>
            </w:tcBorders>
            <w:shd w:val="clear" w:color="000000" w:fill="FFFFFF"/>
            <w:noWrap/>
            <w:vAlign w:val="bottom"/>
            <w:hideMark/>
          </w:tcPr>
          <w:p w14:paraId="0B2E5495"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r>
      <w:tr w:rsidR="009D3FBA" w:rsidRPr="009D3FBA" w14:paraId="4F07191B" w14:textId="77777777" w:rsidTr="00DF7776">
        <w:trPr>
          <w:trHeight w:val="288"/>
        </w:trPr>
        <w:tc>
          <w:tcPr>
            <w:tcW w:w="960" w:type="dxa"/>
            <w:tcBorders>
              <w:top w:val="nil"/>
              <w:left w:val="nil"/>
              <w:bottom w:val="nil"/>
              <w:right w:val="nil"/>
            </w:tcBorders>
            <w:shd w:val="clear" w:color="000000" w:fill="FFFFFF"/>
            <w:noWrap/>
            <w:vAlign w:val="bottom"/>
            <w:hideMark/>
          </w:tcPr>
          <w:p w14:paraId="5464E749"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State 4</w:t>
            </w:r>
          </w:p>
        </w:tc>
        <w:tc>
          <w:tcPr>
            <w:tcW w:w="960" w:type="dxa"/>
            <w:tcBorders>
              <w:top w:val="nil"/>
              <w:left w:val="nil"/>
              <w:bottom w:val="nil"/>
              <w:right w:val="nil"/>
            </w:tcBorders>
            <w:shd w:val="clear" w:color="000000" w:fill="FFFFFF"/>
            <w:noWrap/>
            <w:vAlign w:val="bottom"/>
            <w:hideMark/>
          </w:tcPr>
          <w:p w14:paraId="3E09C266"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State 5</w:t>
            </w:r>
          </w:p>
        </w:tc>
        <w:tc>
          <w:tcPr>
            <w:tcW w:w="1400" w:type="dxa"/>
            <w:tcBorders>
              <w:top w:val="nil"/>
              <w:left w:val="nil"/>
              <w:bottom w:val="nil"/>
              <w:right w:val="nil"/>
            </w:tcBorders>
            <w:shd w:val="clear" w:color="000000" w:fill="FFFFFF"/>
            <w:noWrap/>
            <w:vAlign w:val="bottom"/>
            <w:hideMark/>
          </w:tcPr>
          <w:p w14:paraId="17738598"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Intercept</w:t>
            </w:r>
          </w:p>
        </w:tc>
        <w:tc>
          <w:tcPr>
            <w:tcW w:w="960" w:type="dxa"/>
            <w:tcBorders>
              <w:top w:val="nil"/>
              <w:left w:val="nil"/>
              <w:bottom w:val="nil"/>
              <w:right w:val="nil"/>
            </w:tcBorders>
            <w:shd w:val="clear" w:color="000000" w:fill="FFFFFF"/>
            <w:noWrap/>
            <w:vAlign w:val="bottom"/>
            <w:hideMark/>
          </w:tcPr>
          <w:p w14:paraId="45D8D715"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0.01</w:t>
            </w:r>
          </w:p>
        </w:tc>
        <w:tc>
          <w:tcPr>
            <w:tcW w:w="960" w:type="dxa"/>
            <w:tcBorders>
              <w:top w:val="nil"/>
              <w:left w:val="nil"/>
              <w:bottom w:val="nil"/>
              <w:right w:val="nil"/>
            </w:tcBorders>
            <w:shd w:val="clear" w:color="000000" w:fill="FFFFFF"/>
            <w:noWrap/>
            <w:vAlign w:val="bottom"/>
            <w:hideMark/>
          </w:tcPr>
          <w:p w14:paraId="2AC029AE"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522.06</w:t>
            </w:r>
          </w:p>
        </w:tc>
        <w:tc>
          <w:tcPr>
            <w:tcW w:w="960" w:type="dxa"/>
            <w:tcBorders>
              <w:top w:val="nil"/>
              <w:left w:val="nil"/>
              <w:bottom w:val="nil"/>
              <w:right w:val="nil"/>
            </w:tcBorders>
            <w:shd w:val="clear" w:color="000000" w:fill="FFFFFF"/>
            <w:noWrap/>
            <w:vAlign w:val="bottom"/>
            <w:hideMark/>
          </w:tcPr>
          <w:p w14:paraId="290BC504"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5.14</w:t>
            </w:r>
          </w:p>
        </w:tc>
        <w:tc>
          <w:tcPr>
            <w:tcW w:w="960" w:type="dxa"/>
            <w:tcBorders>
              <w:top w:val="nil"/>
              <w:left w:val="nil"/>
              <w:bottom w:val="nil"/>
              <w:right w:val="nil"/>
            </w:tcBorders>
            <w:shd w:val="clear" w:color="000000" w:fill="FFFFFF"/>
            <w:noWrap/>
            <w:vAlign w:val="bottom"/>
            <w:hideMark/>
          </w:tcPr>
          <w:p w14:paraId="4391E4E6"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r>
      <w:tr w:rsidR="009D3FBA" w:rsidRPr="009D3FBA" w14:paraId="48B329F8" w14:textId="77777777" w:rsidTr="00DF7776">
        <w:trPr>
          <w:trHeight w:val="288"/>
        </w:trPr>
        <w:tc>
          <w:tcPr>
            <w:tcW w:w="960" w:type="dxa"/>
            <w:tcBorders>
              <w:top w:val="nil"/>
              <w:left w:val="nil"/>
              <w:bottom w:val="nil"/>
              <w:right w:val="nil"/>
            </w:tcBorders>
            <w:shd w:val="clear" w:color="000000" w:fill="FFFFFF"/>
            <w:noWrap/>
            <w:vAlign w:val="bottom"/>
            <w:hideMark/>
          </w:tcPr>
          <w:p w14:paraId="5E5AFA92"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634BA41B"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1400" w:type="dxa"/>
            <w:tcBorders>
              <w:top w:val="nil"/>
              <w:left w:val="nil"/>
              <w:bottom w:val="nil"/>
              <w:right w:val="nil"/>
            </w:tcBorders>
            <w:shd w:val="clear" w:color="000000" w:fill="FFFFFF"/>
            <w:noWrap/>
            <w:vAlign w:val="bottom"/>
            <w:hideMark/>
          </w:tcPr>
          <w:p w14:paraId="67E37D51"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xml:space="preserve">vs </w:t>
            </w:r>
            <w:proofErr w:type="spellStart"/>
            <w:r w:rsidRPr="009D3FBA">
              <w:rPr>
                <w:rFonts w:ascii="Times New Roman" w:eastAsia="Times New Roman" w:hAnsi="Times New Roman" w:cs="Times New Roman"/>
                <w:kern w:val="0"/>
                <w:sz w:val="22"/>
                <w:szCs w:val="22"/>
              </w:rPr>
              <w:t>Emba</w:t>
            </w:r>
            <w:proofErr w:type="spellEnd"/>
          </w:p>
        </w:tc>
        <w:tc>
          <w:tcPr>
            <w:tcW w:w="960" w:type="dxa"/>
            <w:tcBorders>
              <w:top w:val="nil"/>
              <w:left w:val="nil"/>
              <w:bottom w:val="nil"/>
              <w:right w:val="nil"/>
            </w:tcBorders>
            <w:shd w:val="clear" w:color="000000" w:fill="FFFFFF"/>
            <w:noWrap/>
            <w:vAlign w:val="bottom"/>
            <w:hideMark/>
          </w:tcPr>
          <w:p w14:paraId="1D4B80A4"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0.01</w:t>
            </w:r>
          </w:p>
        </w:tc>
        <w:tc>
          <w:tcPr>
            <w:tcW w:w="960" w:type="dxa"/>
            <w:tcBorders>
              <w:top w:val="nil"/>
              <w:left w:val="nil"/>
              <w:bottom w:val="nil"/>
              <w:right w:val="nil"/>
            </w:tcBorders>
            <w:shd w:val="clear" w:color="000000" w:fill="FFFFFF"/>
            <w:noWrap/>
            <w:vAlign w:val="bottom"/>
            <w:hideMark/>
          </w:tcPr>
          <w:p w14:paraId="7492E2D9"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383.88</w:t>
            </w:r>
          </w:p>
        </w:tc>
        <w:tc>
          <w:tcPr>
            <w:tcW w:w="960" w:type="dxa"/>
            <w:tcBorders>
              <w:top w:val="nil"/>
              <w:left w:val="nil"/>
              <w:bottom w:val="nil"/>
              <w:right w:val="nil"/>
            </w:tcBorders>
            <w:shd w:val="clear" w:color="000000" w:fill="FFFFFF"/>
            <w:noWrap/>
            <w:vAlign w:val="bottom"/>
            <w:hideMark/>
          </w:tcPr>
          <w:p w14:paraId="4215A5C7"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2.65</w:t>
            </w:r>
          </w:p>
        </w:tc>
        <w:tc>
          <w:tcPr>
            <w:tcW w:w="960" w:type="dxa"/>
            <w:tcBorders>
              <w:top w:val="nil"/>
              <w:left w:val="nil"/>
              <w:bottom w:val="nil"/>
              <w:right w:val="nil"/>
            </w:tcBorders>
            <w:shd w:val="clear" w:color="000000" w:fill="FFFFFF"/>
            <w:noWrap/>
            <w:vAlign w:val="bottom"/>
            <w:hideMark/>
          </w:tcPr>
          <w:p w14:paraId="5385A260"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0.01</w:t>
            </w:r>
          </w:p>
        </w:tc>
      </w:tr>
      <w:tr w:rsidR="009D3FBA" w:rsidRPr="009D3FBA" w14:paraId="45B827A2" w14:textId="77777777" w:rsidTr="00DF7776">
        <w:trPr>
          <w:trHeight w:val="288"/>
        </w:trPr>
        <w:tc>
          <w:tcPr>
            <w:tcW w:w="960" w:type="dxa"/>
            <w:tcBorders>
              <w:top w:val="nil"/>
              <w:left w:val="nil"/>
              <w:bottom w:val="single" w:sz="4" w:space="0" w:color="auto"/>
              <w:right w:val="nil"/>
            </w:tcBorders>
            <w:shd w:val="clear" w:color="000000" w:fill="FFFFFF"/>
            <w:noWrap/>
            <w:vAlign w:val="bottom"/>
            <w:hideMark/>
          </w:tcPr>
          <w:p w14:paraId="1C5DFAEB"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single" w:sz="4" w:space="0" w:color="auto"/>
              <w:right w:val="nil"/>
            </w:tcBorders>
            <w:shd w:val="clear" w:color="000000" w:fill="FFFFFF"/>
            <w:noWrap/>
            <w:vAlign w:val="bottom"/>
            <w:hideMark/>
          </w:tcPr>
          <w:p w14:paraId="5C6FCB75"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1400" w:type="dxa"/>
            <w:tcBorders>
              <w:top w:val="nil"/>
              <w:left w:val="nil"/>
              <w:bottom w:val="single" w:sz="4" w:space="0" w:color="auto"/>
              <w:right w:val="nil"/>
            </w:tcBorders>
            <w:shd w:val="clear" w:color="000000" w:fill="FFFFFF"/>
            <w:noWrap/>
            <w:vAlign w:val="bottom"/>
            <w:hideMark/>
          </w:tcPr>
          <w:p w14:paraId="47DD2949"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vs Pain</w:t>
            </w:r>
          </w:p>
        </w:tc>
        <w:tc>
          <w:tcPr>
            <w:tcW w:w="960" w:type="dxa"/>
            <w:tcBorders>
              <w:top w:val="nil"/>
              <w:left w:val="nil"/>
              <w:bottom w:val="single" w:sz="4" w:space="0" w:color="auto"/>
              <w:right w:val="nil"/>
            </w:tcBorders>
            <w:shd w:val="clear" w:color="000000" w:fill="FFFFFF"/>
            <w:noWrap/>
            <w:vAlign w:val="bottom"/>
            <w:hideMark/>
          </w:tcPr>
          <w:p w14:paraId="0A85B0F0"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c>
          <w:tcPr>
            <w:tcW w:w="960" w:type="dxa"/>
            <w:tcBorders>
              <w:top w:val="nil"/>
              <w:left w:val="nil"/>
              <w:bottom w:val="single" w:sz="4" w:space="0" w:color="auto"/>
              <w:right w:val="nil"/>
            </w:tcBorders>
            <w:shd w:val="clear" w:color="000000" w:fill="FFFFFF"/>
            <w:noWrap/>
            <w:vAlign w:val="bottom"/>
            <w:hideMark/>
          </w:tcPr>
          <w:p w14:paraId="45E18B61"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381.06</w:t>
            </w:r>
          </w:p>
        </w:tc>
        <w:tc>
          <w:tcPr>
            <w:tcW w:w="960" w:type="dxa"/>
            <w:tcBorders>
              <w:top w:val="nil"/>
              <w:left w:val="nil"/>
              <w:bottom w:val="single" w:sz="4" w:space="0" w:color="auto"/>
              <w:right w:val="nil"/>
            </w:tcBorders>
            <w:shd w:val="clear" w:color="000000" w:fill="FFFFFF"/>
            <w:noWrap/>
            <w:vAlign w:val="bottom"/>
            <w:hideMark/>
          </w:tcPr>
          <w:p w14:paraId="78ACD7CF"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-0.97</w:t>
            </w:r>
          </w:p>
        </w:tc>
        <w:tc>
          <w:tcPr>
            <w:tcW w:w="960" w:type="dxa"/>
            <w:tcBorders>
              <w:top w:val="nil"/>
              <w:left w:val="nil"/>
              <w:bottom w:val="single" w:sz="4" w:space="0" w:color="auto"/>
              <w:right w:val="nil"/>
            </w:tcBorders>
            <w:shd w:val="clear" w:color="000000" w:fill="FFFFFF"/>
            <w:noWrap/>
            <w:vAlign w:val="bottom"/>
            <w:hideMark/>
          </w:tcPr>
          <w:p w14:paraId="19E01CA8"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0.33</w:t>
            </w:r>
          </w:p>
        </w:tc>
      </w:tr>
      <w:tr w:rsidR="009D3FBA" w:rsidRPr="009D3FBA" w14:paraId="1BEA24DF" w14:textId="77777777" w:rsidTr="00DF7776">
        <w:trPr>
          <w:trHeight w:val="288"/>
        </w:trPr>
        <w:tc>
          <w:tcPr>
            <w:tcW w:w="960" w:type="dxa"/>
            <w:tcBorders>
              <w:top w:val="nil"/>
              <w:left w:val="nil"/>
              <w:bottom w:val="nil"/>
              <w:right w:val="nil"/>
            </w:tcBorders>
            <w:shd w:val="clear" w:color="000000" w:fill="FFFFFF"/>
            <w:noWrap/>
            <w:vAlign w:val="bottom"/>
            <w:hideMark/>
          </w:tcPr>
          <w:p w14:paraId="44D53A15"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State 5</w:t>
            </w:r>
          </w:p>
        </w:tc>
        <w:tc>
          <w:tcPr>
            <w:tcW w:w="960" w:type="dxa"/>
            <w:tcBorders>
              <w:top w:val="nil"/>
              <w:left w:val="nil"/>
              <w:bottom w:val="nil"/>
              <w:right w:val="nil"/>
            </w:tcBorders>
            <w:shd w:val="clear" w:color="000000" w:fill="FFFFFF"/>
            <w:noWrap/>
            <w:vAlign w:val="bottom"/>
            <w:hideMark/>
          </w:tcPr>
          <w:p w14:paraId="4322155D"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State 1</w:t>
            </w:r>
          </w:p>
        </w:tc>
        <w:tc>
          <w:tcPr>
            <w:tcW w:w="1400" w:type="dxa"/>
            <w:tcBorders>
              <w:top w:val="nil"/>
              <w:left w:val="nil"/>
              <w:bottom w:val="nil"/>
              <w:right w:val="nil"/>
            </w:tcBorders>
            <w:shd w:val="clear" w:color="000000" w:fill="FFFFFF"/>
            <w:noWrap/>
            <w:vAlign w:val="bottom"/>
            <w:hideMark/>
          </w:tcPr>
          <w:p w14:paraId="0D9A738B"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Intercept</w:t>
            </w:r>
          </w:p>
        </w:tc>
        <w:tc>
          <w:tcPr>
            <w:tcW w:w="960" w:type="dxa"/>
            <w:tcBorders>
              <w:top w:val="nil"/>
              <w:left w:val="nil"/>
              <w:bottom w:val="nil"/>
              <w:right w:val="nil"/>
            </w:tcBorders>
            <w:shd w:val="clear" w:color="000000" w:fill="FFFFFF"/>
            <w:noWrap/>
            <w:vAlign w:val="bottom"/>
            <w:hideMark/>
          </w:tcPr>
          <w:p w14:paraId="794F5E67"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0.03</w:t>
            </w:r>
          </w:p>
        </w:tc>
        <w:tc>
          <w:tcPr>
            <w:tcW w:w="960" w:type="dxa"/>
            <w:tcBorders>
              <w:top w:val="nil"/>
              <w:left w:val="nil"/>
              <w:bottom w:val="nil"/>
              <w:right w:val="nil"/>
            </w:tcBorders>
            <w:shd w:val="clear" w:color="000000" w:fill="FFFFFF"/>
            <w:noWrap/>
            <w:vAlign w:val="bottom"/>
            <w:hideMark/>
          </w:tcPr>
          <w:p w14:paraId="74E59D7C"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570.00</w:t>
            </w:r>
          </w:p>
        </w:tc>
        <w:tc>
          <w:tcPr>
            <w:tcW w:w="960" w:type="dxa"/>
            <w:tcBorders>
              <w:top w:val="nil"/>
              <w:left w:val="nil"/>
              <w:bottom w:val="nil"/>
              <w:right w:val="nil"/>
            </w:tcBorders>
            <w:shd w:val="clear" w:color="000000" w:fill="FFFFFF"/>
            <w:noWrap/>
            <w:vAlign w:val="bottom"/>
            <w:hideMark/>
          </w:tcPr>
          <w:p w14:paraId="27D798DB"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6.79</w:t>
            </w:r>
          </w:p>
        </w:tc>
        <w:tc>
          <w:tcPr>
            <w:tcW w:w="960" w:type="dxa"/>
            <w:tcBorders>
              <w:top w:val="nil"/>
              <w:left w:val="nil"/>
              <w:bottom w:val="nil"/>
              <w:right w:val="nil"/>
            </w:tcBorders>
            <w:shd w:val="clear" w:color="000000" w:fill="FFFFFF"/>
            <w:noWrap/>
            <w:vAlign w:val="bottom"/>
            <w:hideMark/>
          </w:tcPr>
          <w:p w14:paraId="150FD850"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r>
      <w:tr w:rsidR="009D3FBA" w:rsidRPr="009D3FBA" w14:paraId="36171D51" w14:textId="77777777" w:rsidTr="00DF7776">
        <w:trPr>
          <w:trHeight w:val="288"/>
        </w:trPr>
        <w:tc>
          <w:tcPr>
            <w:tcW w:w="960" w:type="dxa"/>
            <w:tcBorders>
              <w:top w:val="nil"/>
              <w:left w:val="nil"/>
              <w:bottom w:val="nil"/>
              <w:right w:val="nil"/>
            </w:tcBorders>
            <w:shd w:val="clear" w:color="000000" w:fill="FFFFFF"/>
            <w:noWrap/>
            <w:vAlign w:val="bottom"/>
            <w:hideMark/>
          </w:tcPr>
          <w:p w14:paraId="00952E25"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7617FE94"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1400" w:type="dxa"/>
            <w:tcBorders>
              <w:top w:val="nil"/>
              <w:left w:val="nil"/>
              <w:bottom w:val="nil"/>
              <w:right w:val="nil"/>
            </w:tcBorders>
            <w:shd w:val="clear" w:color="000000" w:fill="FFFFFF"/>
            <w:noWrap/>
            <w:vAlign w:val="bottom"/>
            <w:hideMark/>
          </w:tcPr>
          <w:p w14:paraId="118E7C5D"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xml:space="preserve">vs </w:t>
            </w:r>
            <w:proofErr w:type="spellStart"/>
            <w:r w:rsidRPr="009D3FBA">
              <w:rPr>
                <w:rFonts w:ascii="Times New Roman" w:eastAsia="Times New Roman" w:hAnsi="Times New Roman" w:cs="Times New Roman"/>
                <w:kern w:val="0"/>
                <w:sz w:val="22"/>
                <w:szCs w:val="22"/>
              </w:rPr>
              <w:t>Emba</w:t>
            </w:r>
            <w:proofErr w:type="spellEnd"/>
          </w:p>
        </w:tc>
        <w:tc>
          <w:tcPr>
            <w:tcW w:w="960" w:type="dxa"/>
            <w:tcBorders>
              <w:top w:val="nil"/>
              <w:left w:val="nil"/>
              <w:bottom w:val="nil"/>
              <w:right w:val="nil"/>
            </w:tcBorders>
            <w:shd w:val="clear" w:color="000000" w:fill="FFFFFF"/>
            <w:noWrap/>
            <w:vAlign w:val="bottom"/>
            <w:hideMark/>
          </w:tcPr>
          <w:p w14:paraId="2245BFE6"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-0.01</w:t>
            </w:r>
          </w:p>
        </w:tc>
        <w:tc>
          <w:tcPr>
            <w:tcW w:w="960" w:type="dxa"/>
            <w:tcBorders>
              <w:top w:val="nil"/>
              <w:left w:val="nil"/>
              <w:bottom w:val="nil"/>
              <w:right w:val="nil"/>
            </w:tcBorders>
            <w:shd w:val="clear" w:color="000000" w:fill="FFFFFF"/>
            <w:noWrap/>
            <w:vAlign w:val="bottom"/>
            <w:hideMark/>
          </w:tcPr>
          <w:p w14:paraId="68DF924D"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570.00</w:t>
            </w:r>
          </w:p>
        </w:tc>
        <w:tc>
          <w:tcPr>
            <w:tcW w:w="960" w:type="dxa"/>
            <w:tcBorders>
              <w:top w:val="nil"/>
              <w:left w:val="nil"/>
              <w:bottom w:val="nil"/>
              <w:right w:val="nil"/>
            </w:tcBorders>
            <w:shd w:val="clear" w:color="000000" w:fill="FFFFFF"/>
            <w:noWrap/>
            <w:vAlign w:val="bottom"/>
            <w:hideMark/>
          </w:tcPr>
          <w:p w14:paraId="63FC7334"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-0.92</w:t>
            </w:r>
          </w:p>
        </w:tc>
        <w:tc>
          <w:tcPr>
            <w:tcW w:w="960" w:type="dxa"/>
            <w:tcBorders>
              <w:top w:val="nil"/>
              <w:left w:val="nil"/>
              <w:bottom w:val="nil"/>
              <w:right w:val="nil"/>
            </w:tcBorders>
            <w:shd w:val="clear" w:color="000000" w:fill="FFFFFF"/>
            <w:noWrap/>
            <w:vAlign w:val="bottom"/>
            <w:hideMark/>
          </w:tcPr>
          <w:p w14:paraId="66DC8CEC"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0.36</w:t>
            </w:r>
          </w:p>
        </w:tc>
      </w:tr>
      <w:tr w:rsidR="009D3FBA" w:rsidRPr="009D3FBA" w14:paraId="6559CD97" w14:textId="77777777" w:rsidTr="00DF7776">
        <w:trPr>
          <w:trHeight w:val="288"/>
        </w:trPr>
        <w:tc>
          <w:tcPr>
            <w:tcW w:w="960" w:type="dxa"/>
            <w:tcBorders>
              <w:top w:val="nil"/>
              <w:left w:val="nil"/>
              <w:bottom w:val="nil"/>
              <w:right w:val="nil"/>
            </w:tcBorders>
            <w:shd w:val="clear" w:color="000000" w:fill="FFFFFF"/>
            <w:noWrap/>
            <w:vAlign w:val="bottom"/>
            <w:hideMark/>
          </w:tcPr>
          <w:p w14:paraId="2FCC6F43"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50D53814"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1400" w:type="dxa"/>
            <w:tcBorders>
              <w:top w:val="nil"/>
              <w:left w:val="nil"/>
              <w:bottom w:val="nil"/>
              <w:right w:val="nil"/>
            </w:tcBorders>
            <w:shd w:val="clear" w:color="000000" w:fill="FFFFFF"/>
            <w:noWrap/>
            <w:vAlign w:val="bottom"/>
            <w:hideMark/>
          </w:tcPr>
          <w:p w14:paraId="1ED52FD5"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vs Pain</w:t>
            </w:r>
          </w:p>
        </w:tc>
        <w:tc>
          <w:tcPr>
            <w:tcW w:w="960" w:type="dxa"/>
            <w:tcBorders>
              <w:top w:val="nil"/>
              <w:left w:val="nil"/>
              <w:bottom w:val="nil"/>
              <w:right w:val="nil"/>
            </w:tcBorders>
            <w:shd w:val="clear" w:color="000000" w:fill="FFFFFF"/>
            <w:noWrap/>
            <w:vAlign w:val="bottom"/>
            <w:hideMark/>
          </w:tcPr>
          <w:p w14:paraId="7398CCAD"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-0.02</w:t>
            </w:r>
          </w:p>
        </w:tc>
        <w:tc>
          <w:tcPr>
            <w:tcW w:w="960" w:type="dxa"/>
            <w:tcBorders>
              <w:top w:val="nil"/>
              <w:left w:val="nil"/>
              <w:bottom w:val="nil"/>
              <w:right w:val="nil"/>
            </w:tcBorders>
            <w:shd w:val="clear" w:color="000000" w:fill="FFFFFF"/>
            <w:noWrap/>
            <w:vAlign w:val="bottom"/>
            <w:hideMark/>
          </w:tcPr>
          <w:p w14:paraId="47F101EE"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570.00</w:t>
            </w:r>
          </w:p>
        </w:tc>
        <w:tc>
          <w:tcPr>
            <w:tcW w:w="960" w:type="dxa"/>
            <w:tcBorders>
              <w:top w:val="nil"/>
              <w:left w:val="nil"/>
              <w:bottom w:val="nil"/>
              <w:right w:val="nil"/>
            </w:tcBorders>
            <w:shd w:val="clear" w:color="000000" w:fill="FFFFFF"/>
            <w:noWrap/>
            <w:vAlign w:val="bottom"/>
            <w:hideMark/>
          </w:tcPr>
          <w:p w14:paraId="03E3F5AF"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-3.77</w:t>
            </w:r>
          </w:p>
        </w:tc>
        <w:tc>
          <w:tcPr>
            <w:tcW w:w="960" w:type="dxa"/>
            <w:tcBorders>
              <w:top w:val="nil"/>
              <w:left w:val="nil"/>
              <w:bottom w:val="nil"/>
              <w:right w:val="nil"/>
            </w:tcBorders>
            <w:shd w:val="clear" w:color="000000" w:fill="FFFFFF"/>
            <w:noWrap/>
            <w:vAlign w:val="bottom"/>
            <w:hideMark/>
          </w:tcPr>
          <w:p w14:paraId="5B54F577"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r>
      <w:tr w:rsidR="009D3FBA" w:rsidRPr="009D3FBA" w14:paraId="3E89AC4B" w14:textId="77777777" w:rsidTr="00DF7776">
        <w:trPr>
          <w:trHeight w:val="288"/>
        </w:trPr>
        <w:tc>
          <w:tcPr>
            <w:tcW w:w="960" w:type="dxa"/>
            <w:tcBorders>
              <w:top w:val="nil"/>
              <w:left w:val="nil"/>
              <w:bottom w:val="nil"/>
              <w:right w:val="nil"/>
            </w:tcBorders>
            <w:shd w:val="clear" w:color="000000" w:fill="FFFFFF"/>
            <w:noWrap/>
            <w:vAlign w:val="bottom"/>
            <w:hideMark/>
          </w:tcPr>
          <w:p w14:paraId="41310142"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State 5</w:t>
            </w:r>
          </w:p>
        </w:tc>
        <w:tc>
          <w:tcPr>
            <w:tcW w:w="960" w:type="dxa"/>
            <w:tcBorders>
              <w:top w:val="nil"/>
              <w:left w:val="nil"/>
              <w:bottom w:val="nil"/>
              <w:right w:val="nil"/>
            </w:tcBorders>
            <w:shd w:val="clear" w:color="000000" w:fill="FFFFFF"/>
            <w:noWrap/>
            <w:vAlign w:val="bottom"/>
            <w:hideMark/>
          </w:tcPr>
          <w:p w14:paraId="100A0DEE"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State 2</w:t>
            </w:r>
          </w:p>
        </w:tc>
        <w:tc>
          <w:tcPr>
            <w:tcW w:w="1400" w:type="dxa"/>
            <w:tcBorders>
              <w:top w:val="nil"/>
              <w:left w:val="nil"/>
              <w:bottom w:val="nil"/>
              <w:right w:val="nil"/>
            </w:tcBorders>
            <w:shd w:val="clear" w:color="000000" w:fill="FFFFFF"/>
            <w:noWrap/>
            <w:vAlign w:val="bottom"/>
            <w:hideMark/>
          </w:tcPr>
          <w:p w14:paraId="6CC52BD7"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Intercept</w:t>
            </w:r>
          </w:p>
        </w:tc>
        <w:tc>
          <w:tcPr>
            <w:tcW w:w="960" w:type="dxa"/>
            <w:tcBorders>
              <w:top w:val="nil"/>
              <w:left w:val="nil"/>
              <w:bottom w:val="nil"/>
              <w:right w:val="nil"/>
            </w:tcBorders>
            <w:shd w:val="clear" w:color="000000" w:fill="FFFFFF"/>
            <w:noWrap/>
            <w:vAlign w:val="bottom"/>
            <w:hideMark/>
          </w:tcPr>
          <w:p w14:paraId="632FC2C7"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0.02</w:t>
            </w:r>
          </w:p>
        </w:tc>
        <w:tc>
          <w:tcPr>
            <w:tcW w:w="960" w:type="dxa"/>
            <w:tcBorders>
              <w:top w:val="nil"/>
              <w:left w:val="nil"/>
              <w:bottom w:val="nil"/>
              <w:right w:val="nil"/>
            </w:tcBorders>
            <w:shd w:val="clear" w:color="000000" w:fill="FFFFFF"/>
            <w:noWrap/>
            <w:vAlign w:val="bottom"/>
            <w:hideMark/>
          </w:tcPr>
          <w:p w14:paraId="3A5026E2"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570.00</w:t>
            </w:r>
          </w:p>
        </w:tc>
        <w:tc>
          <w:tcPr>
            <w:tcW w:w="960" w:type="dxa"/>
            <w:tcBorders>
              <w:top w:val="nil"/>
              <w:left w:val="nil"/>
              <w:bottom w:val="nil"/>
              <w:right w:val="nil"/>
            </w:tcBorders>
            <w:shd w:val="clear" w:color="000000" w:fill="FFFFFF"/>
            <w:noWrap/>
            <w:vAlign w:val="bottom"/>
            <w:hideMark/>
          </w:tcPr>
          <w:p w14:paraId="2FF076BB"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6.20</w:t>
            </w:r>
          </w:p>
        </w:tc>
        <w:tc>
          <w:tcPr>
            <w:tcW w:w="960" w:type="dxa"/>
            <w:tcBorders>
              <w:top w:val="nil"/>
              <w:left w:val="nil"/>
              <w:bottom w:val="nil"/>
              <w:right w:val="nil"/>
            </w:tcBorders>
            <w:shd w:val="clear" w:color="000000" w:fill="FFFFFF"/>
            <w:noWrap/>
            <w:vAlign w:val="bottom"/>
            <w:hideMark/>
          </w:tcPr>
          <w:p w14:paraId="3707BA7A"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r>
      <w:tr w:rsidR="009D3FBA" w:rsidRPr="009D3FBA" w14:paraId="0DCE6984" w14:textId="77777777" w:rsidTr="00DF7776">
        <w:trPr>
          <w:trHeight w:val="288"/>
        </w:trPr>
        <w:tc>
          <w:tcPr>
            <w:tcW w:w="960" w:type="dxa"/>
            <w:tcBorders>
              <w:top w:val="nil"/>
              <w:left w:val="nil"/>
              <w:bottom w:val="nil"/>
              <w:right w:val="nil"/>
            </w:tcBorders>
            <w:shd w:val="clear" w:color="000000" w:fill="FFFFFF"/>
            <w:noWrap/>
            <w:vAlign w:val="bottom"/>
            <w:hideMark/>
          </w:tcPr>
          <w:p w14:paraId="42A38825"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16AAD78C"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1400" w:type="dxa"/>
            <w:tcBorders>
              <w:top w:val="nil"/>
              <w:left w:val="nil"/>
              <w:bottom w:val="nil"/>
              <w:right w:val="nil"/>
            </w:tcBorders>
            <w:shd w:val="clear" w:color="000000" w:fill="FFFFFF"/>
            <w:noWrap/>
            <w:vAlign w:val="bottom"/>
            <w:hideMark/>
          </w:tcPr>
          <w:p w14:paraId="331BE31D"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xml:space="preserve">vs </w:t>
            </w:r>
            <w:proofErr w:type="spellStart"/>
            <w:r w:rsidRPr="009D3FBA">
              <w:rPr>
                <w:rFonts w:ascii="Times New Roman" w:eastAsia="Times New Roman" w:hAnsi="Times New Roman" w:cs="Times New Roman"/>
                <w:kern w:val="0"/>
                <w:sz w:val="22"/>
                <w:szCs w:val="22"/>
              </w:rPr>
              <w:t>Emba</w:t>
            </w:r>
            <w:proofErr w:type="spellEnd"/>
          </w:p>
        </w:tc>
        <w:tc>
          <w:tcPr>
            <w:tcW w:w="960" w:type="dxa"/>
            <w:tcBorders>
              <w:top w:val="nil"/>
              <w:left w:val="nil"/>
              <w:bottom w:val="nil"/>
              <w:right w:val="nil"/>
            </w:tcBorders>
            <w:shd w:val="clear" w:color="000000" w:fill="FFFFFF"/>
            <w:noWrap/>
            <w:vAlign w:val="bottom"/>
            <w:hideMark/>
          </w:tcPr>
          <w:p w14:paraId="4FE48D6D"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c>
          <w:tcPr>
            <w:tcW w:w="960" w:type="dxa"/>
            <w:tcBorders>
              <w:top w:val="nil"/>
              <w:left w:val="nil"/>
              <w:bottom w:val="nil"/>
              <w:right w:val="nil"/>
            </w:tcBorders>
            <w:shd w:val="clear" w:color="000000" w:fill="FFFFFF"/>
            <w:noWrap/>
            <w:vAlign w:val="bottom"/>
            <w:hideMark/>
          </w:tcPr>
          <w:p w14:paraId="0E1269CA"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570.00</w:t>
            </w:r>
          </w:p>
        </w:tc>
        <w:tc>
          <w:tcPr>
            <w:tcW w:w="960" w:type="dxa"/>
            <w:tcBorders>
              <w:top w:val="nil"/>
              <w:left w:val="nil"/>
              <w:bottom w:val="nil"/>
              <w:right w:val="nil"/>
            </w:tcBorders>
            <w:shd w:val="clear" w:color="000000" w:fill="FFFFFF"/>
            <w:noWrap/>
            <w:vAlign w:val="bottom"/>
            <w:hideMark/>
          </w:tcPr>
          <w:p w14:paraId="73712007"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0.31</w:t>
            </w:r>
          </w:p>
        </w:tc>
        <w:tc>
          <w:tcPr>
            <w:tcW w:w="960" w:type="dxa"/>
            <w:tcBorders>
              <w:top w:val="nil"/>
              <w:left w:val="nil"/>
              <w:bottom w:val="nil"/>
              <w:right w:val="nil"/>
            </w:tcBorders>
            <w:shd w:val="clear" w:color="000000" w:fill="FFFFFF"/>
            <w:noWrap/>
            <w:vAlign w:val="bottom"/>
            <w:hideMark/>
          </w:tcPr>
          <w:p w14:paraId="55E6AED8"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0.76</w:t>
            </w:r>
          </w:p>
        </w:tc>
      </w:tr>
      <w:tr w:rsidR="009D3FBA" w:rsidRPr="009D3FBA" w14:paraId="1D2E590D" w14:textId="77777777" w:rsidTr="00DF7776">
        <w:trPr>
          <w:trHeight w:val="288"/>
        </w:trPr>
        <w:tc>
          <w:tcPr>
            <w:tcW w:w="960" w:type="dxa"/>
            <w:tcBorders>
              <w:top w:val="nil"/>
              <w:left w:val="nil"/>
              <w:bottom w:val="nil"/>
              <w:right w:val="nil"/>
            </w:tcBorders>
            <w:shd w:val="clear" w:color="000000" w:fill="FFFFFF"/>
            <w:noWrap/>
            <w:vAlign w:val="bottom"/>
            <w:hideMark/>
          </w:tcPr>
          <w:p w14:paraId="42B2A6A6"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5AB002E6"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1400" w:type="dxa"/>
            <w:tcBorders>
              <w:top w:val="nil"/>
              <w:left w:val="nil"/>
              <w:bottom w:val="nil"/>
              <w:right w:val="nil"/>
            </w:tcBorders>
            <w:shd w:val="clear" w:color="000000" w:fill="FFFFFF"/>
            <w:noWrap/>
            <w:vAlign w:val="bottom"/>
            <w:hideMark/>
          </w:tcPr>
          <w:p w14:paraId="2D6C0E2B"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vs Pain</w:t>
            </w:r>
          </w:p>
        </w:tc>
        <w:tc>
          <w:tcPr>
            <w:tcW w:w="960" w:type="dxa"/>
            <w:tcBorders>
              <w:top w:val="nil"/>
              <w:left w:val="nil"/>
              <w:bottom w:val="nil"/>
              <w:right w:val="nil"/>
            </w:tcBorders>
            <w:shd w:val="clear" w:color="000000" w:fill="FFFFFF"/>
            <w:noWrap/>
            <w:vAlign w:val="bottom"/>
            <w:hideMark/>
          </w:tcPr>
          <w:p w14:paraId="25684E95"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-0.01</w:t>
            </w:r>
          </w:p>
        </w:tc>
        <w:tc>
          <w:tcPr>
            <w:tcW w:w="960" w:type="dxa"/>
            <w:tcBorders>
              <w:top w:val="nil"/>
              <w:left w:val="nil"/>
              <w:bottom w:val="nil"/>
              <w:right w:val="nil"/>
            </w:tcBorders>
            <w:shd w:val="clear" w:color="000000" w:fill="FFFFFF"/>
            <w:noWrap/>
            <w:vAlign w:val="bottom"/>
            <w:hideMark/>
          </w:tcPr>
          <w:p w14:paraId="2D9B5E21"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570.00</w:t>
            </w:r>
          </w:p>
        </w:tc>
        <w:tc>
          <w:tcPr>
            <w:tcW w:w="960" w:type="dxa"/>
            <w:tcBorders>
              <w:top w:val="nil"/>
              <w:left w:val="nil"/>
              <w:bottom w:val="nil"/>
              <w:right w:val="nil"/>
            </w:tcBorders>
            <w:shd w:val="clear" w:color="000000" w:fill="FFFFFF"/>
            <w:noWrap/>
            <w:vAlign w:val="bottom"/>
            <w:hideMark/>
          </w:tcPr>
          <w:p w14:paraId="3C76F413"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-1.42</w:t>
            </w:r>
          </w:p>
        </w:tc>
        <w:tc>
          <w:tcPr>
            <w:tcW w:w="960" w:type="dxa"/>
            <w:tcBorders>
              <w:top w:val="nil"/>
              <w:left w:val="nil"/>
              <w:bottom w:val="nil"/>
              <w:right w:val="nil"/>
            </w:tcBorders>
            <w:shd w:val="clear" w:color="000000" w:fill="FFFFFF"/>
            <w:noWrap/>
            <w:vAlign w:val="bottom"/>
            <w:hideMark/>
          </w:tcPr>
          <w:p w14:paraId="3A7E5FCF"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0.16</w:t>
            </w:r>
          </w:p>
        </w:tc>
      </w:tr>
      <w:tr w:rsidR="009D3FBA" w:rsidRPr="009D3FBA" w14:paraId="4ADD24F9" w14:textId="77777777" w:rsidTr="00DF7776">
        <w:trPr>
          <w:trHeight w:val="288"/>
        </w:trPr>
        <w:tc>
          <w:tcPr>
            <w:tcW w:w="960" w:type="dxa"/>
            <w:tcBorders>
              <w:top w:val="nil"/>
              <w:left w:val="nil"/>
              <w:bottom w:val="nil"/>
              <w:right w:val="nil"/>
            </w:tcBorders>
            <w:shd w:val="clear" w:color="000000" w:fill="FFFFFF"/>
            <w:noWrap/>
            <w:vAlign w:val="bottom"/>
            <w:hideMark/>
          </w:tcPr>
          <w:p w14:paraId="161AFAD4"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State 5</w:t>
            </w:r>
          </w:p>
        </w:tc>
        <w:tc>
          <w:tcPr>
            <w:tcW w:w="960" w:type="dxa"/>
            <w:tcBorders>
              <w:top w:val="nil"/>
              <w:left w:val="nil"/>
              <w:bottom w:val="nil"/>
              <w:right w:val="nil"/>
            </w:tcBorders>
            <w:shd w:val="clear" w:color="000000" w:fill="FFFFFF"/>
            <w:noWrap/>
            <w:vAlign w:val="bottom"/>
            <w:hideMark/>
          </w:tcPr>
          <w:p w14:paraId="241545D9"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State 3</w:t>
            </w:r>
          </w:p>
        </w:tc>
        <w:tc>
          <w:tcPr>
            <w:tcW w:w="1400" w:type="dxa"/>
            <w:tcBorders>
              <w:top w:val="nil"/>
              <w:left w:val="nil"/>
              <w:bottom w:val="nil"/>
              <w:right w:val="nil"/>
            </w:tcBorders>
            <w:shd w:val="clear" w:color="000000" w:fill="FFFFFF"/>
            <w:noWrap/>
            <w:vAlign w:val="bottom"/>
            <w:hideMark/>
          </w:tcPr>
          <w:p w14:paraId="5F255D76"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Intercept</w:t>
            </w:r>
          </w:p>
        </w:tc>
        <w:tc>
          <w:tcPr>
            <w:tcW w:w="960" w:type="dxa"/>
            <w:tcBorders>
              <w:top w:val="nil"/>
              <w:left w:val="nil"/>
              <w:bottom w:val="nil"/>
              <w:right w:val="nil"/>
            </w:tcBorders>
            <w:shd w:val="clear" w:color="000000" w:fill="FFFFFF"/>
            <w:noWrap/>
            <w:vAlign w:val="bottom"/>
            <w:hideMark/>
          </w:tcPr>
          <w:p w14:paraId="377F6A95"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0.01</w:t>
            </w:r>
          </w:p>
        </w:tc>
        <w:tc>
          <w:tcPr>
            <w:tcW w:w="960" w:type="dxa"/>
            <w:tcBorders>
              <w:top w:val="nil"/>
              <w:left w:val="nil"/>
              <w:bottom w:val="nil"/>
              <w:right w:val="nil"/>
            </w:tcBorders>
            <w:shd w:val="clear" w:color="000000" w:fill="FFFFFF"/>
            <w:noWrap/>
            <w:vAlign w:val="bottom"/>
            <w:hideMark/>
          </w:tcPr>
          <w:p w14:paraId="2E28B37E"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400.70</w:t>
            </w:r>
          </w:p>
        </w:tc>
        <w:tc>
          <w:tcPr>
            <w:tcW w:w="960" w:type="dxa"/>
            <w:tcBorders>
              <w:top w:val="nil"/>
              <w:left w:val="nil"/>
              <w:bottom w:val="nil"/>
              <w:right w:val="nil"/>
            </w:tcBorders>
            <w:shd w:val="clear" w:color="000000" w:fill="FFFFFF"/>
            <w:noWrap/>
            <w:vAlign w:val="bottom"/>
            <w:hideMark/>
          </w:tcPr>
          <w:p w14:paraId="6A7AA8AF"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2.52</w:t>
            </w:r>
          </w:p>
        </w:tc>
        <w:tc>
          <w:tcPr>
            <w:tcW w:w="960" w:type="dxa"/>
            <w:tcBorders>
              <w:top w:val="nil"/>
              <w:left w:val="nil"/>
              <w:bottom w:val="nil"/>
              <w:right w:val="nil"/>
            </w:tcBorders>
            <w:shd w:val="clear" w:color="000000" w:fill="FFFFFF"/>
            <w:noWrap/>
            <w:vAlign w:val="bottom"/>
            <w:hideMark/>
          </w:tcPr>
          <w:p w14:paraId="7EA63F73"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0.01</w:t>
            </w:r>
          </w:p>
        </w:tc>
      </w:tr>
      <w:tr w:rsidR="009D3FBA" w:rsidRPr="009D3FBA" w14:paraId="279F44D9" w14:textId="77777777" w:rsidTr="00DF7776">
        <w:trPr>
          <w:trHeight w:val="288"/>
        </w:trPr>
        <w:tc>
          <w:tcPr>
            <w:tcW w:w="960" w:type="dxa"/>
            <w:tcBorders>
              <w:top w:val="nil"/>
              <w:left w:val="nil"/>
              <w:bottom w:val="nil"/>
              <w:right w:val="nil"/>
            </w:tcBorders>
            <w:shd w:val="clear" w:color="000000" w:fill="FFFFFF"/>
            <w:noWrap/>
            <w:vAlign w:val="bottom"/>
            <w:hideMark/>
          </w:tcPr>
          <w:p w14:paraId="20E04A96"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579A2612"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1400" w:type="dxa"/>
            <w:tcBorders>
              <w:top w:val="nil"/>
              <w:left w:val="nil"/>
              <w:bottom w:val="nil"/>
              <w:right w:val="nil"/>
            </w:tcBorders>
            <w:shd w:val="clear" w:color="000000" w:fill="FFFFFF"/>
            <w:noWrap/>
            <w:vAlign w:val="bottom"/>
            <w:hideMark/>
          </w:tcPr>
          <w:p w14:paraId="4FB3689D"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xml:space="preserve">vs </w:t>
            </w:r>
            <w:proofErr w:type="spellStart"/>
            <w:r w:rsidRPr="009D3FBA">
              <w:rPr>
                <w:rFonts w:ascii="Times New Roman" w:eastAsia="Times New Roman" w:hAnsi="Times New Roman" w:cs="Times New Roman"/>
                <w:kern w:val="0"/>
                <w:sz w:val="22"/>
                <w:szCs w:val="22"/>
              </w:rPr>
              <w:t>Emba</w:t>
            </w:r>
            <w:proofErr w:type="spellEnd"/>
          </w:p>
        </w:tc>
        <w:tc>
          <w:tcPr>
            <w:tcW w:w="960" w:type="dxa"/>
            <w:tcBorders>
              <w:top w:val="nil"/>
              <w:left w:val="nil"/>
              <w:bottom w:val="nil"/>
              <w:right w:val="nil"/>
            </w:tcBorders>
            <w:shd w:val="clear" w:color="000000" w:fill="FFFFFF"/>
            <w:noWrap/>
            <w:vAlign w:val="bottom"/>
            <w:hideMark/>
          </w:tcPr>
          <w:p w14:paraId="30C13457"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c>
          <w:tcPr>
            <w:tcW w:w="960" w:type="dxa"/>
            <w:tcBorders>
              <w:top w:val="nil"/>
              <w:left w:val="nil"/>
              <w:bottom w:val="nil"/>
              <w:right w:val="nil"/>
            </w:tcBorders>
            <w:shd w:val="clear" w:color="000000" w:fill="FFFFFF"/>
            <w:noWrap/>
            <w:vAlign w:val="bottom"/>
            <w:hideMark/>
          </w:tcPr>
          <w:p w14:paraId="7F01B742"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197.60</w:t>
            </w:r>
          </w:p>
        </w:tc>
        <w:tc>
          <w:tcPr>
            <w:tcW w:w="960" w:type="dxa"/>
            <w:tcBorders>
              <w:top w:val="nil"/>
              <w:left w:val="nil"/>
              <w:bottom w:val="nil"/>
              <w:right w:val="nil"/>
            </w:tcBorders>
            <w:shd w:val="clear" w:color="000000" w:fill="FFFFFF"/>
            <w:noWrap/>
            <w:vAlign w:val="bottom"/>
            <w:hideMark/>
          </w:tcPr>
          <w:p w14:paraId="7FE04E04"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0.42</w:t>
            </w:r>
          </w:p>
        </w:tc>
        <w:tc>
          <w:tcPr>
            <w:tcW w:w="960" w:type="dxa"/>
            <w:tcBorders>
              <w:top w:val="nil"/>
              <w:left w:val="nil"/>
              <w:bottom w:val="nil"/>
              <w:right w:val="nil"/>
            </w:tcBorders>
            <w:shd w:val="clear" w:color="000000" w:fill="FFFFFF"/>
            <w:noWrap/>
            <w:vAlign w:val="bottom"/>
            <w:hideMark/>
          </w:tcPr>
          <w:p w14:paraId="5B1DF726"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0.68</w:t>
            </w:r>
          </w:p>
        </w:tc>
      </w:tr>
      <w:tr w:rsidR="009D3FBA" w:rsidRPr="009D3FBA" w14:paraId="7E78DF0B" w14:textId="77777777" w:rsidTr="00DF7776">
        <w:trPr>
          <w:trHeight w:val="288"/>
        </w:trPr>
        <w:tc>
          <w:tcPr>
            <w:tcW w:w="960" w:type="dxa"/>
            <w:tcBorders>
              <w:top w:val="nil"/>
              <w:left w:val="nil"/>
              <w:bottom w:val="nil"/>
              <w:right w:val="nil"/>
            </w:tcBorders>
            <w:shd w:val="clear" w:color="000000" w:fill="FFFFFF"/>
            <w:noWrap/>
            <w:vAlign w:val="bottom"/>
            <w:hideMark/>
          </w:tcPr>
          <w:p w14:paraId="2420FCB8"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208BE80D"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1400" w:type="dxa"/>
            <w:tcBorders>
              <w:top w:val="nil"/>
              <w:left w:val="nil"/>
              <w:bottom w:val="nil"/>
              <w:right w:val="nil"/>
            </w:tcBorders>
            <w:shd w:val="clear" w:color="000000" w:fill="FFFFFF"/>
            <w:noWrap/>
            <w:vAlign w:val="bottom"/>
            <w:hideMark/>
          </w:tcPr>
          <w:p w14:paraId="3251FFF5"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vs Pain</w:t>
            </w:r>
          </w:p>
        </w:tc>
        <w:tc>
          <w:tcPr>
            <w:tcW w:w="960" w:type="dxa"/>
            <w:tcBorders>
              <w:top w:val="nil"/>
              <w:left w:val="nil"/>
              <w:bottom w:val="nil"/>
              <w:right w:val="nil"/>
            </w:tcBorders>
            <w:shd w:val="clear" w:color="000000" w:fill="FFFFFF"/>
            <w:noWrap/>
            <w:vAlign w:val="bottom"/>
            <w:hideMark/>
          </w:tcPr>
          <w:p w14:paraId="0ED52D8D"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0.01</w:t>
            </w:r>
          </w:p>
        </w:tc>
        <w:tc>
          <w:tcPr>
            <w:tcW w:w="960" w:type="dxa"/>
            <w:tcBorders>
              <w:top w:val="nil"/>
              <w:left w:val="nil"/>
              <w:bottom w:val="nil"/>
              <w:right w:val="nil"/>
            </w:tcBorders>
            <w:shd w:val="clear" w:color="000000" w:fill="FFFFFF"/>
            <w:noWrap/>
            <w:vAlign w:val="bottom"/>
            <w:hideMark/>
          </w:tcPr>
          <w:p w14:paraId="23414202"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194.80</w:t>
            </w:r>
          </w:p>
        </w:tc>
        <w:tc>
          <w:tcPr>
            <w:tcW w:w="960" w:type="dxa"/>
            <w:tcBorders>
              <w:top w:val="nil"/>
              <w:left w:val="nil"/>
              <w:bottom w:val="nil"/>
              <w:right w:val="nil"/>
            </w:tcBorders>
            <w:shd w:val="clear" w:color="000000" w:fill="FFFFFF"/>
            <w:noWrap/>
            <w:vAlign w:val="bottom"/>
            <w:hideMark/>
          </w:tcPr>
          <w:p w14:paraId="198DFAA8"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1.11</w:t>
            </w:r>
          </w:p>
        </w:tc>
        <w:tc>
          <w:tcPr>
            <w:tcW w:w="960" w:type="dxa"/>
            <w:tcBorders>
              <w:top w:val="nil"/>
              <w:left w:val="nil"/>
              <w:bottom w:val="nil"/>
              <w:right w:val="nil"/>
            </w:tcBorders>
            <w:shd w:val="clear" w:color="000000" w:fill="FFFFFF"/>
            <w:noWrap/>
            <w:vAlign w:val="bottom"/>
            <w:hideMark/>
          </w:tcPr>
          <w:p w14:paraId="76D5ADC9"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0.27</w:t>
            </w:r>
          </w:p>
        </w:tc>
      </w:tr>
      <w:tr w:rsidR="009D3FBA" w:rsidRPr="009D3FBA" w14:paraId="50FD0C42" w14:textId="77777777" w:rsidTr="00DF7776">
        <w:trPr>
          <w:trHeight w:val="288"/>
        </w:trPr>
        <w:tc>
          <w:tcPr>
            <w:tcW w:w="960" w:type="dxa"/>
            <w:tcBorders>
              <w:top w:val="nil"/>
              <w:left w:val="nil"/>
              <w:bottom w:val="nil"/>
              <w:right w:val="nil"/>
            </w:tcBorders>
            <w:shd w:val="clear" w:color="000000" w:fill="FFFFFF"/>
            <w:noWrap/>
            <w:vAlign w:val="bottom"/>
            <w:hideMark/>
          </w:tcPr>
          <w:p w14:paraId="7E119FE7"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State 5</w:t>
            </w:r>
          </w:p>
        </w:tc>
        <w:tc>
          <w:tcPr>
            <w:tcW w:w="960" w:type="dxa"/>
            <w:tcBorders>
              <w:top w:val="nil"/>
              <w:left w:val="nil"/>
              <w:bottom w:val="nil"/>
              <w:right w:val="nil"/>
            </w:tcBorders>
            <w:shd w:val="clear" w:color="000000" w:fill="FFFFFF"/>
            <w:noWrap/>
            <w:vAlign w:val="bottom"/>
            <w:hideMark/>
          </w:tcPr>
          <w:p w14:paraId="05306B50"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State 4</w:t>
            </w:r>
          </w:p>
        </w:tc>
        <w:tc>
          <w:tcPr>
            <w:tcW w:w="1400" w:type="dxa"/>
            <w:tcBorders>
              <w:top w:val="nil"/>
              <w:left w:val="nil"/>
              <w:bottom w:val="nil"/>
              <w:right w:val="nil"/>
            </w:tcBorders>
            <w:shd w:val="clear" w:color="000000" w:fill="FFFFFF"/>
            <w:noWrap/>
            <w:vAlign w:val="bottom"/>
            <w:hideMark/>
          </w:tcPr>
          <w:p w14:paraId="2D91A26C"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Intercept</w:t>
            </w:r>
          </w:p>
        </w:tc>
        <w:tc>
          <w:tcPr>
            <w:tcW w:w="960" w:type="dxa"/>
            <w:tcBorders>
              <w:top w:val="nil"/>
              <w:left w:val="nil"/>
              <w:bottom w:val="nil"/>
              <w:right w:val="nil"/>
            </w:tcBorders>
            <w:shd w:val="clear" w:color="000000" w:fill="FFFFFF"/>
            <w:noWrap/>
            <w:vAlign w:val="bottom"/>
            <w:hideMark/>
          </w:tcPr>
          <w:p w14:paraId="4710D237"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0.01</w:t>
            </w:r>
          </w:p>
        </w:tc>
        <w:tc>
          <w:tcPr>
            <w:tcW w:w="960" w:type="dxa"/>
            <w:tcBorders>
              <w:top w:val="nil"/>
              <w:left w:val="nil"/>
              <w:bottom w:val="nil"/>
              <w:right w:val="nil"/>
            </w:tcBorders>
            <w:shd w:val="clear" w:color="000000" w:fill="FFFFFF"/>
            <w:noWrap/>
            <w:vAlign w:val="bottom"/>
            <w:hideMark/>
          </w:tcPr>
          <w:p w14:paraId="6B5D5EAC"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564.70</w:t>
            </w:r>
          </w:p>
        </w:tc>
        <w:tc>
          <w:tcPr>
            <w:tcW w:w="960" w:type="dxa"/>
            <w:tcBorders>
              <w:top w:val="nil"/>
              <w:left w:val="nil"/>
              <w:bottom w:val="nil"/>
              <w:right w:val="nil"/>
            </w:tcBorders>
            <w:shd w:val="clear" w:color="000000" w:fill="FFFFFF"/>
            <w:noWrap/>
            <w:vAlign w:val="bottom"/>
            <w:hideMark/>
          </w:tcPr>
          <w:p w14:paraId="7805CC64"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2.61</w:t>
            </w:r>
          </w:p>
        </w:tc>
        <w:tc>
          <w:tcPr>
            <w:tcW w:w="960" w:type="dxa"/>
            <w:tcBorders>
              <w:top w:val="nil"/>
              <w:left w:val="nil"/>
              <w:bottom w:val="nil"/>
              <w:right w:val="nil"/>
            </w:tcBorders>
            <w:shd w:val="clear" w:color="000000" w:fill="FFFFFF"/>
            <w:noWrap/>
            <w:vAlign w:val="bottom"/>
            <w:hideMark/>
          </w:tcPr>
          <w:p w14:paraId="117F055A"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0.01</w:t>
            </w:r>
          </w:p>
        </w:tc>
      </w:tr>
      <w:tr w:rsidR="009D3FBA" w:rsidRPr="009D3FBA" w14:paraId="28295B1F" w14:textId="77777777" w:rsidTr="00DF7776">
        <w:trPr>
          <w:trHeight w:val="288"/>
        </w:trPr>
        <w:tc>
          <w:tcPr>
            <w:tcW w:w="960" w:type="dxa"/>
            <w:tcBorders>
              <w:top w:val="nil"/>
              <w:left w:val="nil"/>
              <w:bottom w:val="nil"/>
              <w:right w:val="nil"/>
            </w:tcBorders>
            <w:shd w:val="clear" w:color="000000" w:fill="FFFFFF"/>
            <w:noWrap/>
            <w:vAlign w:val="bottom"/>
            <w:hideMark/>
          </w:tcPr>
          <w:p w14:paraId="16CC3385"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32E12C3D"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1400" w:type="dxa"/>
            <w:tcBorders>
              <w:top w:val="nil"/>
              <w:left w:val="nil"/>
              <w:bottom w:val="nil"/>
              <w:right w:val="nil"/>
            </w:tcBorders>
            <w:shd w:val="clear" w:color="000000" w:fill="FFFFFF"/>
            <w:noWrap/>
            <w:vAlign w:val="bottom"/>
            <w:hideMark/>
          </w:tcPr>
          <w:p w14:paraId="036AFF79"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xml:space="preserve">vs </w:t>
            </w:r>
            <w:proofErr w:type="spellStart"/>
            <w:r w:rsidRPr="009D3FBA">
              <w:rPr>
                <w:rFonts w:ascii="Times New Roman" w:eastAsia="Times New Roman" w:hAnsi="Times New Roman" w:cs="Times New Roman"/>
                <w:kern w:val="0"/>
                <w:sz w:val="22"/>
                <w:szCs w:val="22"/>
              </w:rPr>
              <w:t>Emba</w:t>
            </w:r>
            <w:proofErr w:type="spellEnd"/>
          </w:p>
        </w:tc>
        <w:tc>
          <w:tcPr>
            <w:tcW w:w="960" w:type="dxa"/>
            <w:tcBorders>
              <w:top w:val="nil"/>
              <w:left w:val="nil"/>
              <w:bottom w:val="nil"/>
              <w:right w:val="nil"/>
            </w:tcBorders>
            <w:shd w:val="clear" w:color="000000" w:fill="FFFFFF"/>
            <w:noWrap/>
            <w:vAlign w:val="bottom"/>
            <w:hideMark/>
          </w:tcPr>
          <w:p w14:paraId="3AD77A3B"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c>
          <w:tcPr>
            <w:tcW w:w="960" w:type="dxa"/>
            <w:tcBorders>
              <w:top w:val="nil"/>
              <w:left w:val="nil"/>
              <w:bottom w:val="nil"/>
              <w:right w:val="nil"/>
            </w:tcBorders>
            <w:shd w:val="clear" w:color="000000" w:fill="FFFFFF"/>
            <w:noWrap/>
            <w:vAlign w:val="bottom"/>
            <w:hideMark/>
          </w:tcPr>
          <w:p w14:paraId="777908E4"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371.30</w:t>
            </w:r>
          </w:p>
        </w:tc>
        <w:tc>
          <w:tcPr>
            <w:tcW w:w="960" w:type="dxa"/>
            <w:tcBorders>
              <w:top w:val="nil"/>
              <w:left w:val="nil"/>
              <w:bottom w:val="nil"/>
              <w:right w:val="nil"/>
            </w:tcBorders>
            <w:shd w:val="clear" w:color="000000" w:fill="FFFFFF"/>
            <w:noWrap/>
            <w:vAlign w:val="bottom"/>
            <w:hideMark/>
          </w:tcPr>
          <w:p w14:paraId="7956FC66"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0.46</w:t>
            </w:r>
          </w:p>
        </w:tc>
        <w:tc>
          <w:tcPr>
            <w:tcW w:w="960" w:type="dxa"/>
            <w:tcBorders>
              <w:top w:val="nil"/>
              <w:left w:val="nil"/>
              <w:bottom w:val="nil"/>
              <w:right w:val="nil"/>
            </w:tcBorders>
            <w:shd w:val="clear" w:color="000000" w:fill="FFFFFF"/>
            <w:noWrap/>
            <w:vAlign w:val="bottom"/>
            <w:hideMark/>
          </w:tcPr>
          <w:p w14:paraId="191DD2B6"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0.65</w:t>
            </w:r>
          </w:p>
        </w:tc>
      </w:tr>
      <w:tr w:rsidR="009D3FBA" w:rsidRPr="009D3FBA" w14:paraId="58121246" w14:textId="77777777" w:rsidTr="00DF7776">
        <w:trPr>
          <w:trHeight w:val="288"/>
        </w:trPr>
        <w:tc>
          <w:tcPr>
            <w:tcW w:w="960" w:type="dxa"/>
            <w:tcBorders>
              <w:top w:val="nil"/>
              <w:left w:val="nil"/>
              <w:bottom w:val="nil"/>
              <w:right w:val="nil"/>
            </w:tcBorders>
            <w:shd w:val="clear" w:color="000000" w:fill="FFFFFF"/>
            <w:noWrap/>
            <w:vAlign w:val="bottom"/>
            <w:hideMark/>
          </w:tcPr>
          <w:p w14:paraId="55998748"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7DE7B8E2"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1400" w:type="dxa"/>
            <w:tcBorders>
              <w:top w:val="nil"/>
              <w:left w:val="nil"/>
              <w:bottom w:val="nil"/>
              <w:right w:val="nil"/>
            </w:tcBorders>
            <w:shd w:val="clear" w:color="000000" w:fill="FFFFFF"/>
            <w:noWrap/>
            <w:vAlign w:val="bottom"/>
            <w:hideMark/>
          </w:tcPr>
          <w:p w14:paraId="3DACAD3D"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vs Pain</w:t>
            </w:r>
          </w:p>
        </w:tc>
        <w:tc>
          <w:tcPr>
            <w:tcW w:w="960" w:type="dxa"/>
            <w:tcBorders>
              <w:top w:val="nil"/>
              <w:left w:val="nil"/>
              <w:bottom w:val="nil"/>
              <w:right w:val="nil"/>
            </w:tcBorders>
            <w:shd w:val="clear" w:color="000000" w:fill="FFFFFF"/>
            <w:noWrap/>
            <w:vAlign w:val="bottom"/>
            <w:hideMark/>
          </w:tcPr>
          <w:p w14:paraId="247ECFCF"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0.01</w:t>
            </w:r>
          </w:p>
        </w:tc>
        <w:tc>
          <w:tcPr>
            <w:tcW w:w="960" w:type="dxa"/>
            <w:tcBorders>
              <w:top w:val="nil"/>
              <w:left w:val="nil"/>
              <w:bottom w:val="nil"/>
              <w:right w:val="nil"/>
            </w:tcBorders>
            <w:shd w:val="clear" w:color="000000" w:fill="FFFFFF"/>
            <w:noWrap/>
            <w:vAlign w:val="bottom"/>
            <w:hideMark/>
          </w:tcPr>
          <w:p w14:paraId="2FF6F917"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367.40</w:t>
            </w:r>
          </w:p>
        </w:tc>
        <w:tc>
          <w:tcPr>
            <w:tcW w:w="960" w:type="dxa"/>
            <w:tcBorders>
              <w:top w:val="nil"/>
              <w:left w:val="nil"/>
              <w:bottom w:val="nil"/>
              <w:right w:val="nil"/>
            </w:tcBorders>
            <w:shd w:val="clear" w:color="000000" w:fill="FFFFFF"/>
            <w:noWrap/>
            <w:vAlign w:val="bottom"/>
            <w:hideMark/>
          </w:tcPr>
          <w:p w14:paraId="30BEA65F"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3.34</w:t>
            </w:r>
          </w:p>
        </w:tc>
        <w:tc>
          <w:tcPr>
            <w:tcW w:w="960" w:type="dxa"/>
            <w:tcBorders>
              <w:top w:val="nil"/>
              <w:left w:val="nil"/>
              <w:bottom w:val="nil"/>
              <w:right w:val="nil"/>
            </w:tcBorders>
            <w:shd w:val="clear" w:color="000000" w:fill="FFFFFF"/>
            <w:noWrap/>
            <w:vAlign w:val="bottom"/>
            <w:hideMark/>
          </w:tcPr>
          <w:p w14:paraId="1D015B23"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r>
      <w:tr w:rsidR="009D3FBA" w:rsidRPr="009D3FBA" w14:paraId="0E248626" w14:textId="77777777" w:rsidTr="00DF7776">
        <w:trPr>
          <w:trHeight w:val="288"/>
        </w:trPr>
        <w:tc>
          <w:tcPr>
            <w:tcW w:w="960" w:type="dxa"/>
            <w:tcBorders>
              <w:top w:val="nil"/>
              <w:left w:val="nil"/>
              <w:bottom w:val="nil"/>
              <w:right w:val="nil"/>
            </w:tcBorders>
            <w:shd w:val="clear" w:color="000000" w:fill="FFFFFF"/>
            <w:noWrap/>
            <w:vAlign w:val="bottom"/>
            <w:hideMark/>
          </w:tcPr>
          <w:p w14:paraId="4853E8FC"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State 5</w:t>
            </w:r>
          </w:p>
        </w:tc>
        <w:tc>
          <w:tcPr>
            <w:tcW w:w="960" w:type="dxa"/>
            <w:tcBorders>
              <w:top w:val="nil"/>
              <w:left w:val="nil"/>
              <w:bottom w:val="nil"/>
              <w:right w:val="nil"/>
            </w:tcBorders>
            <w:shd w:val="clear" w:color="000000" w:fill="FFFFFF"/>
            <w:noWrap/>
            <w:vAlign w:val="bottom"/>
            <w:hideMark/>
          </w:tcPr>
          <w:p w14:paraId="561DF86B"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State 5</w:t>
            </w:r>
          </w:p>
        </w:tc>
        <w:tc>
          <w:tcPr>
            <w:tcW w:w="1400" w:type="dxa"/>
            <w:tcBorders>
              <w:top w:val="nil"/>
              <w:left w:val="nil"/>
              <w:bottom w:val="nil"/>
              <w:right w:val="nil"/>
            </w:tcBorders>
            <w:shd w:val="clear" w:color="000000" w:fill="FFFFFF"/>
            <w:noWrap/>
            <w:vAlign w:val="bottom"/>
            <w:hideMark/>
          </w:tcPr>
          <w:p w14:paraId="56CFF7C9"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Intercept</w:t>
            </w:r>
          </w:p>
        </w:tc>
        <w:tc>
          <w:tcPr>
            <w:tcW w:w="960" w:type="dxa"/>
            <w:tcBorders>
              <w:top w:val="nil"/>
              <w:left w:val="nil"/>
              <w:bottom w:val="nil"/>
              <w:right w:val="nil"/>
            </w:tcBorders>
            <w:shd w:val="clear" w:color="000000" w:fill="FFFFFF"/>
            <w:noWrap/>
            <w:vAlign w:val="bottom"/>
            <w:hideMark/>
          </w:tcPr>
          <w:p w14:paraId="0361CED6"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0.01</w:t>
            </w:r>
          </w:p>
        </w:tc>
        <w:tc>
          <w:tcPr>
            <w:tcW w:w="960" w:type="dxa"/>
            <w:tcBorders>
              <w:top w:val="nil"/>
              <w:left w:val="nil"/>
              <w:bottom w:val="nil"/>
              <w:right w:val="nil"/>
            </w:tcBorders>
            <w:shd w:val="clear" w:color="000000" w:fill="FFFFFF"/>
            <w:noWrap/>
            <w:vAlign w:val="bottom"/>
            <w:hideMark/>
          </w:tcPr>
          <w:p w14:paraId="5A48A209"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522.06</w:t>
            </w:r>
          </w:p>
        </w:tc>
        <w:tc>
          <w:tcPr>
            <w:tcW w:w="960" w:type="dxa"/>
            <w:tcBorders>
              <w:top w:val="nil"/>
              <w:left w:val="nil"/>
              <w:bottom w:val="nil"/>
              <w:right w:val="nil"/>
            </w:tcBorders>
            <w:shd w:val="clear" w:color="000000" w:fill="FFFFFF"/>
            <w:noWrap/>
            <w:vAlign w:val="bottom"/>
            <w:hideMark/>
          </w:tcPr>
          <w:p w14:paraId="2F7D1940"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5.14</w:t>
            </w:r>
          </w:p>
        </w:tc>
        <w:tc>
          <w:tcPr>
            <w:tcW w:w="960" w:type="dxa"/>
            <w:tcBorders>
              <w:top w:val="nil"/>
              <w:left w:val="nil"/>
              <w:bottom w:val="nil"/>
              <w:right w:val="nil"/>
            </w:tcBorders>
            <w:shd w:val="clear" w:color="000000" w:fill="FFFFFF"/>
            <w:noWrap/>
            <w:vAlign w:val="bottom"/>
            <w:hideMark/>
          </w:tcPr>
          <w:p w14:paraId="6D3E67E4"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r>
      <w:tr w:rsidR="009D3FBA" w:rsidRPr="009D3FBA" w14:paraId="5ED3A947" w14:textId="77777777" w:rsidTr="00DF7776">
        <w:trPr>
          <w:trHeight w:val="288"/>
        </w:trPr>
        <w:tc>
          <w:tcPr>
            <w:tcW w:w="960" w:type="dxa"/>
            <w:tcBorders>
              <w:top w:val="nil"/>
              <w:left w:val="nil"/>
              <w:bottom w:val="nil"/>
              <w:right w:val="nil"/>
            </w:tcBorders>
            <w:shd w:val="clear" w:color="000000" w:fill="FFFFFF"/>
            <w:noWrap/>
            <w:vAlign w:val="bottom"/>
            <w:hideMark/>
          </w:tcPr>
          <w:p w14:paraId="2A3B1E12"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38FD7035"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1400" w:type="dxa"/>
            <w:tcBorders>
              <w:top w:val="nil"/>
              <w:left w:val="nil"/>
              <w:bottom w:val="nil"/>
              <w:right w:val="nil"/>
            </w:tcBorders>
            <w:shd w:val="clear" w:color="000000" w:fill="FFFFFF"/>
            <w:noWrap/>
            <w:vAlign w:val="bottom"/>
            <w:hideMark/>
          </w:tcPr>
          <w:p w14:paraId="6DC668A8"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xml:space="preserve">vs </w:t>
            </w:r>
            <w:proofErr w:type="spellStart"/>
            <w:r w:rsidRPr="009D3FBA">
              <w:rPr>
                <w:rFonts w:ascii="Times New Roman" w:eastAsia="Times New Roman" w:hAnsi="Times New Roman" w:cs="Times New Roman"/>
                <w:kern w:val="0"/>
                <w:sz w:val="22"/>
                <w:szCs w:val="22"/>
              </w:rPr>
              <w:t>Emba</w:t>
            </w:r>
            <w:proofErr w:type="spellEnd"/>
          </w:p>
        </w:tc>
        <w:tc>
          <w:tcPr>
            <w:tcW w:w="960" w:type="dxa"/>
            <w:tcBorders>
              <w:top w:val="nil"/>
              <w:left w:val="nil"/>
              <w:bottom w:val="nil"/>
              <w:right w:val="nil"/>
            </w:tcBorders>
            <w:shd w:val="clear" w:color="000000" w:fill="FFFFFF"/>
            <w:noWrap/>
            <w:vAlign w:val="bottom"/>
            <w:hideMark/>
          </w:tcPr>
          <w:p w14:paraId="6FA9F934"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0.01</w:t>
            </w:r>
          </w:p>
        </w:tc>
        <w:tc>
          <w:tcPr>
            <w:tcW w:w="960" w:type="dxa"/>
            <w:tcBorders>
              <w:top w:val="nil"/>
              <w:left w:val="nil"/>
              <w:bottom w:val="nil"/>
              <w:right w:val="nil"/>
            </w:tcBorders>
            <w:shd w:val="clear" w:color="000000" w:fill="FFFFFF"/>
            <w:noWrap/>
            <w:vAlign w:val="bottom"/>
            <w:hideMark/>
          </w:tcPr>
          <w:p w14:paraId="66CA299D"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383.88</w:t>
            </w:r>
          </w:p>
        </w:tc>
        <w:tc>
          <w:tcPr>
            <w:tcW w:w="960" w:type="dxa"/>
            <w:tcBorders>
              <w:top w:val="nil"/>
              <w:left w:val="nil"/>
              <w:bottom w:val="nil"/>
              <w:right w:val="nil"/>
            </w:tcBorders>
            <w:shd w:val="clear" w:color="000000" w:fill="FFFFFF"/>
            <w:noWrap/>
            <w:vAlign w:val="bottom"/>
            <w:hideMark/>
          </w:tcPr>
          <w:p w14:paraId="74AB5143"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2.65</w:t>
            </w:r>
          </w:p>
        </w:tc>
        <w:tc>
          <w:tcPr>
            <w:tcW w:w="960" w:type="dxa"/>
            <w:tcBorders>
              <w:top w:val="nil"/>
              <w:left w:val="nil"/>
              <w:bottom w:val="nil"/>
              <w:right w:val="nil"/>
            </w:tcBorders>
            <w:shd w:val="clear" w:color="000000" w:fill="FFFFFF"/>
            <w:noWrap/>
            <w:vAlign w:val="bottom"/>
            <w:hideMark/>
          </w:tcPr>
          <w:p w14:paraId="6B596063"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0.01</w:t>
            </w:r>
          </w:p>
        </w:tc>
      </w:tr>
      <w:tr w:rsidR="009D3FBA" w:rsidRPr="009D3FBA" w14:paraId="40E20B75" w14:textId="77777777" w:rsidTr="00DF7776">
        <w:trPr>
          <w:trHeight w:val="288"/>
        </w:trPr>
        <w:tc>
          <w:tcPr>
            <w:tcW w:w="960" w:type="dxa"/>
            <w:tcBorders>
              <w:top w:val="nil"/>
              <w:left w:val="nil"/>
              <w:bottom w:val="single" w:sz="4" w:space="0" w:color="auto"/>
              <w:right w:val="nil"/>
            </w:tcBorders>
            <w:shd w:val="clear" w:color="000000" w:fill="FFFFFF"/>
            <w:noWrap/>
            <w:vAlign w:val="bottom"/>
            <w:hideMark/>
          </w:tcPr>
          <w:p w14:paraId="7911F79C"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single" w:sz="4" w:space="0" w:color="auto"/>
              <w:right w:val="nil"/>
            </w:tcBorders>
            <w:shd w:val="clear" w:color="000000" w:fill="FFFFFF"/>
            <w:noWrap/>
            <w:vAlign w:val="bottom"/>
            <w:hideMark/>
          </w:tcPr>
          <w:p w14:paraId="41550E50"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1400" w:type="dxa"/>
            <w:tcBorders>
              <w:top w:val="nil"/>
              <w:left w:val="nil"/>
              <w:bottom w:val="single" w:sz="4" w:space="0" w:color="auto"/>
              <w:right w:val="nil"/>
            </w:tcBorders>
            <w:shd w:val="clear" w:color="000000" w:fill="FFFFFF"/>
            <w:noWrap/>
            <w:vAlign w:val="bottom"/>
            <w:hideMark/>
          </w:tcPr>
          <w:p w14:paraId="7712E99A"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vs Pain</w:t>
            </w:r>
          </w:p>
        </w:tc>
        <w:tc>
          <w:tcPr>
            <w:tcW w:w="960" w:type="dxa"/>
            <w:tcBorders>
              <w:top w:val="nil"/>
              <w:left w:val="nil"/>
              <w:bottom w:val="single" w:sz="4" w:space="0" w:color="auto"/>
              <w:right w:val="nil"/>
            </w:tcBorders>
            <w:shd w:val="clear" w:color="000000" w:fill="FFFFFF"/>
            <w:noWrap/>
            <w:vAlign w:val="bottom"/>
            <w:hideMark/>
          </w:tcPr>
          <w:p w14:paraId="2B98B148"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0.00</w:t>
            </w:r>
          </w:p>
        </w:tc>
        <w:tc>
          <w:tcPr>
            <w:tcW w:w="960" w:type="dxa"/>
            <w:tcBorders>
              <w:top w:val="nil"/>
              <w:left w:val="nil"/>
              <w:bottom w:val="single" w:sz="4" w:space="0" w:color="auto"/>
              <w:right w:val="nil"/>
            </w:tcBorders>
            <w:shd w:val="clear" w:color="000000" w:fill="FFFFFF"/>
            <w:noWrap/>
            <w:vAlign w:val="bottom"/>
            <w:hideMark/>
          </w:tcPr>
          <w:p w14:paraId="1BD5E635"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381.06</w:t>
            </w:r>
          </w:p>
        </w:tc>
        <w:tc>
          <w:tcPr>
            <w:tcW w:w="960" w:type="dxa"/>
            <w:tcBorders>
              <w:top w:val="nil"/>
              <w:left w:val="nil"/>
              <w:bottom w:val="single" w:sz="4" w:space="0" w:color="auto"/>
              <w:right w:val="nil"/>
            </w:tcBorders>
            <w:shd w:val="clear" w:color="000000" w:fill="FFFFFF"/>
            <w:noWrap/>
            <w:vAlign w:val="bottom"/>
            <w:hideMark/>
          </w:tcPr>
          <w:p w14:paraId="77ED4AEE"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-0.97</w:t>
            </w:r>
          </w:p>
        </w:tc>
        <w:tc>
          <w:tcPr>
            <w:tcW w:w="960" w:type="dxa"/>
            <w:tcBorders>
              <w:top w:val="nil"/>
              <w:left w:val="nil"/>
              <w:bottom w:val="single" w:sz="4" w:space="0" w:color="auto"/>
              <w:right w:val="nil"/>
            </w:tcBorders>
            <w:shd w:val="clear" w:color="000000" w:fill="FFFFFF"/>
            <w:noWrap/>
            <w:vAlign w:val="bottom"/>
            <w:hideMark/>
          </w:tcPr>
          <w:p w14:paraId="656077D5"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0.33</w:t>
            </w:r>
          </w:p>
        </w:tc>
      </w:tr>
      <w:tr w:rsidR="009D3FBA" w:rsidRPr="009D3FBA" w14:paraId="06DEBC6B" w14:textId="77777777" w:rsidTr="00DF7776">
        <w:trPr>
          <w:trHeight w:val="288"/>
        </w:trPr>
        <w:tc>
          <w:tcPr>
            <w:tcW w:w="960" w:type="dxa"/>
            <w:tcBorders>
              <w:top w:val="nil"/>
              <w:left w:val="nil"/>
              <w:bottom w:val="nil"/>
              <w:right w:val="nil"/>
            </w:tcBorders>
            <w:shd w:val="clear" w:color="000000" w:fill="FFFFFF"/>
            <w:noWrap/>
            <w:vAlign w:val="bottom"/>
            <w:hideMark/>
          </w:tcPr>
          <w:p w14:paraId="3ADE629E"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007A1C72"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1400" w:type="dxa"/>
            <w:tcBorders>
              <w:top w:val="nil"/>
              <w:left w:val="nil"/>
              <w:bottom w:val="nil"/>
              <w:right w:val="nil"/>
            </w:tcBorders>
            <w:shd w:val="clear" w:color="000000" w:fill="FFFFFF"/>
            <w:noWrap/>
            <w:vAlign w:val="bottom"/>
            <w:hideMark/>
          </w:tcPr>
          <w:p w14:paraId="67A1FB1B"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4C2B35C4"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30BA8848"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7F0AF118" w14:textId="77777777" w:rsidR="006038B6" w:rsidRPr="009D3FBA" w:rsidRDefault="006038B6" w:rsidP="00DF7776">
            <w:pPr>
              <w:spacing w:line="240" w:lineRule="auto"/>
              <w:ind w:firstLine="0"/>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c>
          <w:tcPr>
            <w:tcW w:w="960" w:type="dxa"/>
            <w:tcBorders>
              <w:top w:val="nil"/>
              <w:left w:val="nil"/>
              <w:bottom w:val="nil"/>
              <w:right w:val="nil"/>
            </w:tcBorders>
            <w:shd w:val="clear" w:color="000000" w:fill="FFFFFF"/>
            <w:noWrap/>
            <w:vAlign w:val="bottom"/>
            <w:hideMark/>
          </w:tcPr>
          <w:p w14:paraId="61D015BC" w14:textId="77777777" w:rsidR="006038B6" w:rsidRPr="009D3FBA" w:rsidRDefault="006038B6" w:rsidP="00DF7776">
            <w:pPr>
              <w:spacing w:line="240" w:lineRule="auto"/>
              <w:ind w:firstLine="0"/>
              <w:jc w:val="right"/>
              <w:rPr>
                <w:rFonts w:ascii="Times New Roman" w:eastAsia="Times New Roman" w:hAnsi="Times New Roman" w:cs="Times New Roman"/>
                <w:kern w:val="0"/>
                <w:sz w:val="22"/>
                <w:szCs w:val="22"/>
              </w:rPr>
            </w:pPr>
            <w:r w:rsidRPr="009D3FBA">
              <w:rPr>
                <w:rFonts w:ascii="Times New Roman" w:eastAsia="Times New Roman" w:hAnsi="Times New Roman" w:cs="Times New Roman"/>
                <w:kern w:val="0"/>
                <w:sz w:val="22"/>
                <w:szCs w:val="22"/>
              </w:rPr>
              <w:t> </w:t>
            </w:r>
          </w:p>
        </w:tc>
      </w:tr>
    </w:tbl>
    <w:p w14:paraId="29EF16A9" w14:textId="77777777" w:rsidR="006038B6" w:rsidRPr="009D3FBA" w:rsidRDefault="006038B6" w:rsidP="006038B6"/>
    <w:p w14:paraId="5445174D" w14:textId="77777777" w:rsidR="006038B6" w:rsidRPr="009D3FBA" w:rsidRDefault="006038B6" w:rsidP="006038B6">
      <w:r w:rsidRPr="009D3FBA">
        <w:br w:type="page"/>
      </w:r>
    </w:p>
    <w:p w14:paraId="799BD0DE" w14:textId="77777777" w:rsidR="006038B6" w:rsidRPr="009D3FBA" w:rsidRDefault="006038B6" w:rsidP="006038B6">
      <w:r w:rsidRPr="009D3FBA">
        <w:rPr>
          <w:noProof/>
          <w:lang w:eastAsia="en-US"/>
        </w:rPr>
        <w:drawing>
          <wp:anchor distT="0" distB="0" distL="114300" distR="114300" simplePos="0" relativeHeight="251666432" behindDoc="0" locked="0" layoutInCell="1" allowOverlap="1" wp14:anchorId="5E4B6726" wp14:editId="0DC111EC">
            <wp:simplePos x="0" y="0"/>
            <wp:positionH relativeFrom="margin">
              <wp:align>left</wp:align>
            </wp:positionH>
            <wp:positionV relativeFrom="paragraph">
              <wp:posOffset>419100</wp:posOffset>
            </wp:positionV>
            <wp:extent cx="5667375" cy="4552315"/>
            <wp:effectExtent l="0" t="0" r="9525" b="635"/>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67375" cy="4552315"/>
                    </a:xfrm>
                    <a:prstGeom prst="rect">
                      <a:avLst/>
                    </a:prstGeom>
                    <a:noFill/>
                  </pic:spPr>
                </pic:pic>
              </a:graphicData>
            </a:graphic>
            <wp14:sizeRelH relativeFrom="margin">
              <wp14:pctWidth>0</wp14:pctWidth>
            </wp14:sizeRelH>
            <wp14:sizeRelV relativeFrom="margin">
              <wp14:pctHeight>0</wp14:pctHeight>
            </wp14:sizeRelV>
          </wp:anchor>
        </w:drawing>
      </w:r>
    </w:p>
    <w:p w14:paraId="69A8C411" w14:textId="77777777" w:rsidR="006038B6" w:rsidRPr="009D3FBA" w:rsidRDefault="006038B6" w:rsidP="006038B6"/>
    <w:p w14:paraId="0A769DEA" w14:textId="77777777" w:rsidR="006038B6" w:rsidRPr="009D3FBA" w:rsidRDefault="006038B6" w:rsidP="006038B6">
      <w:pPr>
        <w:ind w:firstLine="0"/>
      </w:pPr>
      <w:r w:rsidRPr="009D3FBA">
        <w:rPr>
          <w:b/>
        </w:rPr>
        <w:t>Supplemental Figure 2.</w:t>
      </w:r>
      <w:r w:rsidRPr="009D3FBA">
        <w:t xml:space="preserve"> </w:t>
      </w:r>
      <w:proofErr w:type="spellStart"/>
      <w:r w:rsidRPr="009D3FBA">
        <w:t>Heatmap</w:t>
      </w:r>
      <w:proofErr w:type="spellEnd"/>
      <w:r w:rsidRPr="009D3FBA">
        <w:t xml:space="preserve"> of the transition matrix for amused, embarrassed, and pained smiles. The upper row concerns the transition between amused and embarrassed smiles, and the lower row the transition between amused and pained smiles. The left column represents the probability of staying in a given state, and the right column represents the probability of transitioning. Blue and red colors indicate high</w:t>
      </w:r>
      <w:r w:rsidRPr="009D3FBA" w:rsidDel="00752F1E">
        <w:t xml:space="preserve"> </w:t>
      </w:r>
      <w:r w:rsidRPr="009D3FBA">
        <w:t>and low probabilities, respectively, of an amused smile relative to other smile types.</w:t>
      </w:r>
    </w:p>
    <w:p w14:paraId="0394D667" w14:textId="77777777" w:rsidR="006038B6" w:rsidRPr="009D3FBA" w:rsidRDefault="006038B6" w:rsidP="006038B6">
      <w:pPr>
        <w:ind w:firstLine="0"/>
        <w:rPr>
          <w:shd w:val="pct15" w:color="auto" w:fill="FFFFFF"/>
        </w:rPr>
      </w:pPr>
    </w:p>
    <w:p w14:paraId="2B9BB95A" w14:textId="77777777" w:rsidR="00311392" w:rsidRPr="009D3FBA" w:rsidRDefault="00311392" w:rsidP="00F45288">
      <w:pPr>
        <w:ind w:firstLine="0"/>
        <w:rPr>
          <w:rFonts w:eastAsia="MS Mincho"/>
        </w:rPr>
      </w:pPr>
    </w:p>
    <w:sectPr w:rsidR="00311392" w:rsidRPr="009D3FBA" w:rsidSect="00E716A0">
      <w:footnotePr>
        <w:pos w:val="beneathText"/>
      </w:footnotePr>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6B0201" w14:textId="77777777" w:rsidR="00F12C83" w:rsidRDefault="00F12C83">
      <w:pPr>
        <w:spacing w:line="240" w:lineRule="auto"/>
      </w:pPr>
      <w:r>
        <w:separator/>
      </w:r>
    </w:p>
    <w:p w14:paraId="6A38DBC5" w14:textId="77777777" w:rsidR="00F12C83" w:rsidRDefault="00F12C83"/>
  </w:endnote>
  <w:endnote w:type="continuationSeparator" w:id="0">
    <w:p w14:paraId="09DF5298" w14:textId="77777777" w:rsidR="00F12C83" w:rsidRDefault="00F12C83">
      <w:pPr>
        <w:spacing w:line="240" w:lineRule="auto"/>
      </w:pPr>
      <w:r>
        <w:continuationSeparator/>
      </w:r>
    </w:p>
    <w:p w14:paraId="57704358" w14:textId="77777777" w:rsidR="00F12C83" w:rsidRDefault="00F12C83"/>
  </w:endnote>
  <w:endnote w:type="continuationNotice" w:id="1">
    <w:p w14:paraId="598C7499" w14:textId="77777777" w:rsidR="00F12C83" w:rsidRDefault="00F12C8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notTrueType/>
    <w:pitch w:val="fixed"/>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10013A" w14:textId="77777777" w:rsidR="00F12C83" w:rsidRDefault="00F12C83">
      <w:pPr>
        <w:spacing w:line="240" w:lineRule="auto"/>
      </w:pPr>
      <w:r>
        <w:separator/>
      </w:r>
    </w:p>
    <w:p w14:paraId="570BFF10" w14:textId="77777777" w:rsidR="00F12C83" w:rsidRDefault="00F12C83"/>
  </w:footnote>
  <w:footnote w:type="continuationSeparator" w:id="0">
    <w:p w14:paraId="27397808" w14:textId="77777777" w:rsidR="00F12C83" w:rsidRDefault="00F12C83">
      <w:pPr>
        <w:spacing w:line="240" w:lineRule="auto"/>
      </w:pPr>
      <w:r>
        <w:continuationSeparator/>
      </w:r>
    </w:p>
    <w:p w14:paraId="62BE99CE" w14:textId="77777777" w:rsidR="00F12C83" w:rsidRDefault="00F12C83"/>
  </w:footnote>
  <w:footnote w:type="continuationNotice" w:id="1">
    <w:p w14:paraId="61EFFE19" w14:textId="77777777" w:rsidR="00F12C83" w:rsidRDefault="00F12C83">
      <w:pPr>
        <w:spacing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2DC96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ListBullet"/>
      <w:lvlText w:val=""/>
      <w:lvlJc w:val="left"/>
      <w:pPr>
        <w:tabs>
          <w:tab w:val="num" w:pos="1080"/>
        </w:tabs>
        <w:ind w:left="1080" w:hanging="360"/>
      </w:pPr>
      <w:rPr>
        <w:rFonts w:ascii="Symbol" w:hAnsi="Symbol" w:hint="default"/>
      </w:rPr>
    </w:lvl>
  </w:abstractNum>
  <w:abstractNum w:abstractNumId="10" w15:restartNumberingAfterBreak="0">
    <w:nsid w:val="4A5A1099"/>
    <w:multiLevelType w:val="multilevel"/>
    <w:tmpl w:val="4268E1E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54B27D0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D702056"/>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7273740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lvlOverride w:ilvl="0">
      <w:startOverride w:val="1"/>
    </w:lvlOverride>
  </w:num>
  <w:num w:numId="12">
    <w:abstractNumId w:val="13"/>
  </w:num>
  <w:num w:numId="13">
    <w:abstractNumId w:val="11"/>
  </w:num>
  <w:num w:numId="14">
    <w:abstractNumId w:val="1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bordersDoNotSurroundHeader/>
  <w:bordersDoNotSurroundFooter/>
  <w:hideSpellingErrors/>
  <w:hideGrammaticalErrors/>
  <w:proofState w:spelling="clean" w:grammar="clean"/>
  <w:attachedTemplate r:id="rId1"/>
  <w:defaultTabStop w:val="720"/>
  <w:characterSpacingControl w:val="doNotCompress"/>
  <w:hdrShapeDefaults>
    <o:shapedefaults v:ext="edit" spidmax="4097">
      <v:textbox inset="5.85pt,.7pt,5.85pt,.7pt"/>
    </o:shapedefaults>
  </w:hdrShapeDefaults>
  <w:footnotePr>
    <w:pos w:val="beneathText"/>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tDAxMTO1MDU1MjIzNDZU0lEKTi0uzszPAykwrgUAVvDAMywAAAA="/>
  </w:docVars>
  <w:rsids>
    <w:rsidRoot w:val="00B8337F"/>
    <w:rsid w:val="00000F6C"/>
    <w:rsid w:val="0000105F"/>
    <w:rsid w:val="00002D5C"/>
    <w:rsid w:val="00004D7E"/>
    <w:rsid w:val="000056C0"/>
    <w:rsid w:val="00005EF3"/>
    <w:rsid w:val="00015A96"/>
    <w:rsid w:val="00017629"/>
    <w:rsid w:val="00017649"/>
    <w:rsid w:val="00020440"/>
    <w:rsid w:val="0002070C"/>
    <w:rsid w:val="00020CB6"/>
    <w:rsid w:val="000217CC"/>
    <w:rsid w:val="00024910"/>
    <w:rsid w:val="00030FCC"/>
    <w:rsid w:val="00033CE2"/>
    <w:rsid w:val="00035E04"/>
    <w:rsid w:val="000414A5"/>
    <w:rsid w:val="0004183B"/>
    <w:rsid w:val="00043B5D"/>
    <w:rsid w:val="00043BB2"/>
    <w:rsid w:val="00052677"/>
    <w:rsid w:val="000564FE"/>
    <w:rsid w:val="00056FD4"/>
    <w:rsid w:val="00057347"/>
    <w:rsid w:val="0006025D"/>
    <w:rsid w:val="00061024"/>
    <w:rsid w:val="00066EF6"/>
    <w:rsid w:val="000718F8"/>
    <w:rsid w:val="0007439D"/>
    <w:rsid w:val="000762D1"/>
    <w:rsid w:val="00076ACF"/>
    <w:rsid w:val="000806C0"/>
    <w:rsid w:val="00081370"/>
    <w:rsid w:val="00085D6F"/>
    <w:rsid w:val="00093F9C"/>
    <w:rsid w:val="00094197"/>
    <w:rsid w:val="00094600"/>
    <w:rsid w:val="000951E5"/>
    <w:rsid w:val="000A235E"/>
    <w:rsid w:val="000A299F"/>
    <w:rsid w:val="000B26A0"/>
    <w:rsid w:val="000B4B91"/>
    <w:rsid w:val="000B6F6A"/>
    <w:rsid w:val="000C0CA7"/>
    <w:rsid w:val="000C1368"/>
    <w:rsid w:val="000C6513"/>
    <w:rsid w:val="000D3F41"/>
    <w:rsid w:val="000D6027"/>
    <w:rsid w:val="000D6D77"/>
    <w:rsid w:val="000F11D2"/>
    <w:rsid w:val="000F2B37"/>
    <w:rsid w:val="000F3086"/>
    <w:rsid w:val="000F5710"/>
    <w:rsid w:val="000F7B5D"/>
    <w:rsid w:val="00100555"/>
    <w:rsid w:val="0010161D"/>
    <w:rsid w:val="0010272D"/>
    <w:rsid w:val="001029B1"/>
    <w:rsid w:val="00104C88"/>
    <w:rsid w:val="0010599A"/>
    <w:rsid w:val="00106E03"/>
    <w:rsid w:val="00107276"/>
    <w:rsid w:val="00117569"/>
    <w:rsid w:val="001213A0"/>
    <w:rsid w:val="00122C48"/>
    <w:rsid w:val="001235D6"/>
    <w:rsid w:val="00130E6B"/>
    <w:rsid w:val="00131944"/>
    <w:rsid w:val="001337B6"/>
    <w:rsid w:val="00136B6B"/>
    <w:rsid w:val="00136D9A"/>
    <w:rsid w:val="00137990"/>
    <w:rsid w:val="00140E22"/>
    <w:rsid w:val="001471E2"/>
    <w:rsid w:val="00160E76"/>
    <w:rsid w:val="0016160C"/>
    <w:rsid w:val="00161701"/>
    <w:rsid w:val="001656E7"/>
    <w:rsid w:val="00166C86"/>
    <w:rsid w:val="00167927"/>
    <w:rsid w:val="00170955"/>
    <w:rsid w:val="00171553"/>
    <w:rsid w:val="00175771"/>
    <w:rsid w:val="001839A7"/>
    <w:rsid w:val="0018663A"/>
    <w:rsid w:val="0019069A"/>
    <w:rsid w:val="00192872"/>
    <w:rsid w:val="0019298C"/>
    <w:rsid w:val="001951CE"/>
    <w:rsid w:val="001A06CA"/>
    <w:rsid w:val="001A2C7C"/>
    <w:rsid w:val="001B21AF"/>
    <w:rsid w:val="001B33B7"/>
    <w:rsid w:val="001B762D"/>
    <w:rsid w:val="001C1B28"/>
    <w:rsid w:val="001C3996"/>
    <w:rsid w:val="001C45DD"/>
    <w:rsid w:val="001D0BA9"/>
    <w:rsid w:val="001D15C8"/>
    <w:rsid w:val="001D3AC5"/>
    <w:rsid w:val="001D5585"/>
    <w:rsid w:val="001E4290"/>
    <w:rsid w:val="001E5693"/>
    <w:rsid w:val="001E6241"/>
    <w:rsid w:val="001E7E55"/>
    <w:rsid w:val="001F084E"/>
    <w:rsid w:val="001F253D"/>
    <w:rsid w:val="001F3022"/>
    <w:rsid w:val="001F3589"/>
    <w:rsid w:val="001F53E2"/>
    <w:rsid w:val="001F7EED"/>
    <w:rsid w:val="00200741"/>
    <w:rsid w:val="002016CB"/>
    <w:rsid w:val="002016E8"/>
    <w:rsid w:val="00202C9C"/>
    <w:rsid w:val="002075B1"/>
    <w:rsid w:val="00213184"/>
    <w:rsid w:val="002149B0"/>
    <w:rsid w:val="00215352"/>
    <w:rsid w:val="002175C5"/>
    <w:rsid w:val="00220FDB"/>
    <w:rsid w:val="00221BA3"/>
    <w:rsid w:val="00235277"/>
    <w:rsid w:val="00235948"/>
    <w:rsid w:val="00240BFB"/>
    <w:rsid w:val="00241025"/>
    <w:rsid w:val="00244CB2"/>
    <w:rsid w:val="002477EE"/>
    <w:rsid w:val="0025099E"/>
    <w:rsid w:val="0025650B"/>
    <w:rsid w:val="00257DD5"/>
    <w:rsid w:val="00260762"/>
    <w:rsid w:val="00262296"/>
    <w:rsid w:val="002627AC"/>
    <w:rsid w:val="00271B77"/>
    <w:rsid w:val="0027450D"/>
    <w:rsid w:val="00277CBD"/>
    <w:rsid w:val="002819BE"/>
    <w:rsid w:val="00282121"/>
    <w:rsid w:val="00285AB5"/>
    <w:rsid w:val="002873B7"/>
    <w:rsid w:val="00287A18"/>
    <w:rsid w:val="0029109B"/>
    <w:rsid w:val="0029648D"/>
    <w:rsid w:val="00297EAE"/>
    <w:rsid w:val="002A096E"/>
    <w:rsid w:val="002A482B"/>
    <w:rsid w:val="002A52C9"/>
    <w:rsid w:val="002A756E"/>
    <w:rsid w:val="002B061B"/>
    <w:rsid w:val="002B0B6F"/>
    <w:rsid w:val="002B7E0B"/>
    <w:rsid w:val="002C080C"/>
    <w:rsid w:val="002C43F3"/>
    <w:rsid w:val="002C7A03"/>
    <w:rsid w:val="002C7E28"/>
    <w:rsid w:val="002D4FC1"/>
    <w:rsid w:val="002D5100"/>
    <w:rsid w:val="002E0E73"/>
    <w:rsid w:val="002E2CCD"/>
    <w:rsid w:val="002E2EBE"/>
    <w:rsid w:val="002F3E63"/>
    <w:rsid w:val="0031035E"/>
    <w:rsid w:val="00311392"/>
    <w:rsid w:val="00312F66"/>
    <w:rsid w:val="003215C5"/>
    <w:rsid w:val="00325286"/>
    <w:rsid w:val="003319A1"/>
    <w:rsid w:val="00332C42"/>
    <w:rsid w:val="003333F0"/>
    <w:rsid w:val="00336789"/>
    <w:rsid w:val="0034123F"/>
    <w:rsid w:val="003445C1"/>
    <w:rsid w:val="003453B4"/>
    <w:rsid w:val="00345FDC"/>
    <w:rsid w:val="003468FE"/>
    <w:rsid w:val="003512D9"/>
    <w:rsid w:val="00351E77"/>
    <w:rsid w:val="00355DCA"/>
    <w:rsid w:val="00362D27"/>
    <w:rsid w:val="00364A67"/>
    <w:rsid w:val="00373A7B"/>
    <w:rsid w:val="00382631"/>
    <w:rsid w:val="003845D8"/>
    <w:rsid w:val="0039017F"/>
    <w:rsid w:val="003A4BD8"/>
    <w:rsid w:val="003A6113"/>
    <w:rsid w:val="003A66FB"/>
    <w:rsid w:val="003A6BF4"/>
    <w:rsid w:val="003C170C"/>
    <w:rsid w:val="003C5C31"/>
    <w:rsid w:val="003D16B6"/>
    <w:rsid w:val="003D18E6"/>
    <w:rsid w:val="003E1E3C"/>
    <w:rsid w:val="003E26D5"/>
    <w:rsid w:val="003F5CFB"/>
    <w:rsid w:val="003F7A92"/>
    <w:rsid w:val="00401A52"/>
    <w:rsid w:val="00401EFE"/>
    <w:rsid w:val="00402078"/>
    <w:rsid w:val="00405A70"/>
    <w:rsid w:val="0040710D"/>
    <w:rsid w:val="00411E2B"/>
    <w:rsid w:val="004160B5"/>
    <w:rsid w:val="00420F4F"/>
    <w:rsid w:val="00421573"/>
    <w:rsid w:val="0042158C"/>
    <w:rsid w:val="00424BD0"/>
    <w:rsid w:val="00426647"/>
    <w:rsid w:val="0043538B"/>
    <w:rsid w:val="00436E8C"/>
    <w:rsid w:val="004525CD"/>
    <w:rsid w:val="00455675"/>
    <w:rsid w:val="00456D48"/>
    <w:rsid w:val="00471241"/>
    <w:rsid w:val="00472B25"/>
    <w:rsid w:val="00473408"/>
    <w:rsid w:val="00473F82"/>
    <w:rsid w:val="00481304"/>
    <w:rsid w:val="004814C0"/>
    <w:rsid w:val="004821FC"/>
    <w:rsid w:val="004864DD"/>
    <w:rsid w:val="0049210F"/>
    <w:rsid w:val="0049515A"/>
    <w:rsid w:val="00496D1C"/>
    <w:rsid w:val="00497996"/>
    <w:rsid w:val="004A17EA"/>
    <w:rsid w:val="004B0EC4"/>
    <w:rsid w:val="004B2EDB"/>
    <w:rsid w:val="004C2178"/>
    <w:rsid w:val="004C2B62"/>
    <w:rsid w:val="004D029E"/>
    <w:rsid w:val="004D0770"/>
    <w:rsid w:val="004D46F2"/>
    <w:rsid w:val="004D5DDC"/>
    <w:rsid w:val="004E22DF"/>
    <w:rsid w:val="004E2D17"/>
    <w:rsid w:val="004E5C21"/>
    <w:rsid w:val="004E60A5"/>
    <w:rsid w:val="004F43D6"/>
    <w:rsid w:val="004F4D08"/>
    <w:rsid w:val="004F5705"/>
    <w:rsid w:val="004F65A4"/>
    <w:rsid w:val="005014F0"/>
    <w:rsid w:val="00506CC8"/>
    <w:rsid w:val="0050739E"/>
    <w:rsid w:val="005147FF"/>
    <w:rsid w:val="00521CC4"/>
    <w:rsid w:val="00523DC1"/>
    <w:rsid w:val="00526252"/>
    <w:rsid w:val="00534EC7"/>
    <w:rsid w:val="005433B6"/>
    <w:rsid w:val="0054584F"/>
    <w:rsid w:val="00551A02"/>
    <w:rsid w:val="005534FA"/>
    <w:rsid w:val="005537E3"/>
    <w:rsid w:val="00556129"/>
    <w:rsid w:val="00564F83"/>
    <w:rsid w:val="00564F84"/>
    <w:rsid w:val="00571F11"/>
    <w:rsid w:val="005725F2"/>
    <w:rsid w:val="00583175"/>
    <w:rsid w:val="005831E1"/>
    <w:rsid w:val="0058356F"/>
    <w:rsid w:val="00583CBA"/>
    <w:rsid w:val="00587085"/>
    <w:rsid w:val="00590C5B"/>
    <w:rsid w:val="005967A7"/>
    <w:rsid w:val="005974C8"/>
    <w:rsid w:val="005A01AA"/>
    <w:rsid w:val="005A1A13"/>
    <w:rsid w:val="005A1F19"/>
    <w:rsid w:val="005A3D61"/>
    <w:rsid w:val="005A42C9"/>
    <w:rsid w:val="005A4C44"/>
    <w:rsid w:val="005A7452"/>
    <w:rsid w:val="005A7815"/>
    <w:rsid w:val="005B2C4B"/>
    <w:rsid w:val="005B67A7"/>
    <w:rsid w:val="005B6F5C"/>
    <w:rsid w:val="005B74F7"/>
    <w:rsid w:val="005C0097"/>
    <w:rsid w:val="005C2B76"/>
    <w:rsid w:val="005D3A03"/>
    <w:rsid w:val="005D54FC"/>
    <w:rsid w:val="005E1081"/>
    <w:rsid w:val="005E2132"/>
    <w:rsid w:val="005E4C0B"/>
    <w:rsid w:val="005E772D"/>
    <w:rsid w:val="005F31CC"/>
    <w:rsid w:val="005F58D9"/>
    <w:rsid w:val="005F5A81"/>
    <w:rsid w:val="006030E6"/>
    <w:rsid w:val="006038B6"/>
    <w:rsid w:val="00607236"/>
    <w:rsid w:val="00607437"/>
    <w:rsid w:val="00610478"/>
    <w:rsid w:val="00610786"/>
    <w:rsid w:val="00611466"/>
    <w:rsid w:val="0061214E"/>
    <w:rsid w:val="006141FA"/>
    <w:rsid w:val="00617BD7"/>
    <w:rsid w:val="0062516A"/>
    <w:rsid w:val="006272E3"/>
    <w:rsid w:val="00630415"/>
    <w:rsid w:val="0063484C"/>
    <w:rsid w:val="006351C8"/>
    <w:rsid w:val="00641B38"/>
    <w:rsid w:val="006535E9"/>
    <w:rsid w:val="006548B2"/>
    <w:rsid w:val="00656770"/>
    <w:rsid w:val="00663471"/>
    <w:rsid w:val="00663DDB"/>
    <w:rsid w:val="006659A6"/>
    <w:rsid w:val="00672AB0"/>
    <w:rsid w:val="006814A1"/>
    <w:rsid w:val="006920EC"/>
    <w:rsid w:val="00696616"/>
    <w:rsid w:val="006A38FF"/>
    <w:rsid w:val="006A4A80"/>
    <w:rsid w:val="006A7DCF"/>
    <w:rsid w:val="006A7E7F"/>
    <w:rsid w:val="006A7E84"/>
    <w:rsid w:val="006B1946"/>
    <w:rsid w:val="006B4AAB"/>
    <w:rsid w:val="006B50DF"/>
    <w:rsid w:val="006C2E7E"/>
    <w:rsid w:val="006C438B"/>
    <w:rsid w:val="006D6355"/>
    <w:rsid w:val="006D643D"/>
    <w:rsid w:val="006E3251"/>
    <w:rsid w:val="006E59B4"/>
    <w:rsid w:val="006E6039"/>
    <w:rsid w:val="006E6AC7"/>
    <w:rsid w:val="006E7093"/>
    <w:rsid w:val="006F6CCD"/>
    <w:rsid w:val="00706E8B"/>
    <w:rsid w:val="00712F96"/>
    <w:rsid w:val="007138F6"/>
    <w:rsid w:val="00715CFA"/>
    <w:rsid w:val="00722D25"/>
    <w:rsid w:val="00725F83"/>
    <w:rsid w:val="00727890"/>
    <w:rsid w:val="00727E1A"/>
    <w:rsid w:val="00731DED"/>
    <w:rsid w:val="00736E43"/>
    <w:rsid w:val="00737F4D"/>
    <w:rsid w:val="00740772"/>
    <w:rsid w:val="00740B14"/>
    <w:rsid w:val="00740FD6"/>
    <w:rsid w:val="00741F68"/>
    <w:rsid w:val="007421E6"/>
    <w:rsid w:val="00742DE0"/>
    <w:rsid w:val="007442B8"/>
    <w:rsid w:val="00744E3C"/>
    <w:rsid w:val="00752F1E"/>
    <w:rsid w:val="00755387"/>
    <w:rsid w:val="00757582"/>
    <w:rsid w:val="00760DF0"/>
    <w:rsid w:val="00776F4D"/>
    <w:rsid w:val="007801F5"/>
    <w:rsid w:val="0078091B"/>
    <w:rsid w:val="00783257"/>
    <w:rsid w:val="00783E33"/>
    <w:rsid w:val="0079016A"/>
    <w:rsid w:val="00792C3D"/>
    <w:rsid w:val="0079428E"/>
    <w:rsid w:val="007A389D"/>
    <w:rsid w:val="007B22F7"/>
    <w:rsid w:val="007B24A0"/>
    <w:rsid w:val="007B4DFC"/>
    <w:rsid w:val="007C1573"/>
    <w:rsid w:val="007C6973"/>
    <w:rsid w:val="007C6A4F"/>
    <w:rsid w:val="007C73A3"/>
    <w:rsid w:val="007C7765"/>
    <w:rsid w:val="007D5332"/>
    <w:rsid w:val="007E18EB"/>
    <w:rsid w:val="007E4C0D"/>
    <w:rsid w:val="007E5D0F"/>
    <w:rsid w:val="007E5FF1"/>
    <w:rsid w:val="007E7ABF"/>
    <w:rsid w:val="007F28E4"/>
    <w:rsid w:val="007F45EB"/>
    <w:rsid w:val="007F667C"/>
    <w:rsid w:val="007F7B8F"/>
    <w:rsid w:val="008002C0"/>
    <w:rsid w:val="00800928"/>
    <w:rsid w:val="008063F5"/>
    <w:rsid w:val="008067A2"/>
    <w:rsid w:val="008076AB"/>
    <w:rsid w:val="00812D61"/>
    <w:rsid w:val="00815B24"/>
    <w:rsid w:val="00822282"/>
    <w:rsid w:val="00823CE9"/>
    <w:rsid w:val="00833463"/>
    <w:rsid w:val="00834234"/>
    <w:rsid w:val="00835486"/>
    <w:rsid w:val="00840B23"/>
    <w:rsid w:val="0084691D"/>
    <w:rsid w:val="0085136A"/>
    <w:rsid w:val="00852AF7"/>
    <w:rsid w:val="0085351A"/>
    <w:rsid w:val="00854395"/>
    <w:rsid w:val="00855962"/>
    <w:rsid w:val="00863C0A"/>
    <w:rsid w:val="008673C3"/>
    <w:rsid w:val="008761FC"/>
    <w:rsid w:val="00876B98"/>
    <w:rsid w:val="00877A51"/>
    <w:rsid w:val="008800A6"/>
    <w:rsid w:val="008821DE"/>
    <w:rsid w:val="00883301"/>
    <w:rsid w:val="008849C7"/>
    <w:rsid w:val="00894989"/>
    <w:rsid w:val="008963E6"/>
    <w:rsid w:val="00896E7B"/>
    <w:rsid w:val="0089792B"/>
    <w:rsid w:val="008A56FD"/>
    <w:rsid w:val="008B06F4"/>
    <w:rsid w:val="008B11A3"/>
    <w:rsid w:val="008B11FD"/>
    <w:rsid w:val="008C07F2"/>
    <w:rsid w:val="008C1096"/>
    <w:rsid w:val="008C3238"/>
    <w:rsid w:val="008C5323"/>
    <w:rsid w:val="008C6F66"/>
    <w:rsid w:val="008D033D"/>
    <w:rsid w:val="008D468B"/>
    <w:rsid w:val="008D5A9A"/>
    <w:rsid w:val="008E327D"/>
    <w:rsid w:val="008E4083"/>
    <w:rsid w:val="008E586E"/>
    <w:rsid w:val="008E69EE"/>
    <w:rsid w:val="008F06AB"/>
    <w:rsid w:val="008F454D"/>
    <w:rsid w:val="008F4B9D"/>
    <w:rsid w:val="008F766B"/>
    <w:rsid w:val="0090174F"/>
    <w:rsid w:val="009019DA"/>
    <w:rsid w:val="009129A9"/>
    <w:rsid w:val="00924121"/>
    <w:rsid w:val="009241F7"/>
    <w:rsid w:val="00926AFE"/>
    <w:rsid w:val="00930F7A"/>
    <w:rsid w:val="00933FDE"/>
    <w:rsid w:val="00942C59"/>
    <w:rsid w:val="00943FC7"/>
    <w:rsid w:val="009511F0"/>
    <w:rsid w:val="0095550A"/>
    <w:rsid w:val="009560EA"/>
    <w:rsid w:val="009609B7"/>
    <w:rsid w:val="009609C8"/>
    <w:rsid w:val="00960B94"/>
    <w:rsid w:val="009625ED"/>
    <w:rsid w:val="00962D6F"/>
    <w:rsid w:val="0096392A"/>
    <w:rsid w:val="0096606A"/>
    <w:rsid w:val="0096683E"/>
    <w:rsid w:val="00966B5A"/>
    <w:rsid w:val="009707F4"/>
    <w:rsid w:val="0097393C"/>
    <w:rsid w:val="00976F05"/>
    <w:rsid w:val="00977BBC"/>
    <w:rsid w:val="00980CA8"/>
    <w:rsid w:val="00982D02"/>
    <w:rsid w:val="00992C9F"/>
    <w:rsid w:val="00997264"/>
    <w:rsid w:val="009A38C3"/>
    <w:rsid w:val="009A3DA8"/>
    <w:rsid w:val="009A46AA"/>
    <w:rsid w:val="009A6A3B"/>
    <w:rsid w:val="009B1883"/>
    <w:rsid w:val="009B31C6"/>
    <w:rsid w:val="009B5896"/>
    <w:rsid w:val="009C44AF"/>
    <w:rsid w:val="009D0DAA"/>
    <w:rsid w:val="009D3FBA"/>
    <w:rsid w:val="009D45F1"/>
    <w:rsid w:val="009D471A"/>
    <w:rsid w:val="009D71A3"/>
    <w:rsid w:val="009D74D9"/>
    <w:rsid w:val="009E0F95"/>
    <w:rsid w:val="009E70C8"/>
    <w:rsid w:val="009F26A5"/>
    <w:rsid w:val="009F39E1"/>
    <w:rsid w:val="009F3E7B"/>
    <w:rsid w:val="009F4341"/>
    <w:rsid w:val="009F445E"/>
    <w:rsid w:val="009F514C"/>
    <w:rsid w:val="009F7DA6"/>
    <w:rsid w:val="00A02452"/>
    <w:rsid w:val="00A02AFD"/>
    <w:rsid w:val="00A0333E"/>
    <w:rsid w:val="00A05E1E"/>
    <w:rsid w:val="00A12531"/>
    <w:rsid w:val="00A1778D"/>
    <w:rsid w:val="00A21ADD"/>
    <w:rsid w:val="00A24FEB"/>
    <w:rsid w:val="00A35005"/>
    <w:rsid w:val="00A37675"/>
    <w:rsid w:val="00A40D1D"/>
    <w:rsid w:val="00A40EB0"/>
    <w:rsid w:val="00A445E2"/>
    <w:rsid w:val="00A46151"/>
    <w:rsid w:val="00A5076C"/>
    <w:rsid w:val="00A528EE"/>
    <w:rsid w:val="00A5409C"/>
    <w:rsid w:val="00A568A1"/>
    <w:rsid w:val="00A56B2E"/>
    <w:rsid w:val="00A60345"/>
    <w:rsid w:val="00A65287"/>
    <w:rsid w:val="00A67B7B"/>
    <w:rsid w:val="00A72A94"/>
    <w:rsid w:val="00A72CB1"/>
    <w:rsid w:val="00A74872"/>
    <w:rsid w:val="00A757FC"/>
    <w:rsid w:val="00A7750F"/>
    <w:rsid w:val="00A815C6"/>
    <w:rsid w:val="00A86756"/>
    <w:rsid w:val="00A90B37"/>
    <w:rsid w:val="00A9640E"/>
    <w:rsid w:val="00AA196A"/>
    <w:rsid w:val="00AA337D"/>
    <w:rsid w:val="00AA48AC"/>
    <w:rsid w:val="00AA66BB"/>
    <w:rsid w:val="00AB2DF1"/>
    <w:rsid w:val="00AB365A"/>
    <w:rsid w:val="00AC0210"/>
    <w:rsid w:val="00AC289C"/>
    <w:rsid w:val="00AC5D0C"/>
    <w:rsid w:val="00AD374C"/>
    <w:rsid w:val="00AD4643"/>
    <w:rsid w:val="00AD6037"/>
    <w:rsid w:val="00AD765D"/>
    <w:rsid w:val="00AE374D"/>
    <w:rsid w:val="00AF1768"/>
    <w:rsid w:val="00B05396"/>
    <w:rsid w:val="00B12A81"/>
    <w:rsid w:val="00B145F0"/>
    <w:rsid w:val="00B21181"/>
    <w:rsid w:val="00B21D71"/>
    <w:rsid w:val="00B233E7"/>
    <w:rsid w:val="00B24BD3"/>
    <w:rsid w:val="00B2787D"/>
    <w:rsid w:val="00B30791"/>
    <w:rsid w:val="00B32F8E"/>
    <w:rsid w:val="00B34367"/>
    <w:rsid w:val="00B356D3"/>
    <w:rsid w:val="00B36473"/>
    <w:rsid w:val="00B42AA7"/>
    <w:rsid w:val="00B44E2D"/>
    <w:rsid w:val="00B53F7D"/>
    <w:rsid w:val="00B70A22"/>
    <w:rsid w:val="00B71B62"/>
    <w:rsid w:val="00B71C69"/>
    <w:rsid w:val="00B72C84"/>
    <w:rsid w:val="00B73674"/>
    <w:rsid w:val="00B73DDA"/>
    <w:rsid w:val="00B746FA"/>
    <w:rsid w:val="00B74DF8"/>
    <w:rsid w:val="00B754BC"/>
    <w:rsid w:val="00B775EC"/>
    <w:rsid w:val="00B77734"/>
    <w:rsid w:val="00B81624"/>
    <w:rsid w:val="00B823AA"/>
    <w:rsid w:val="00B8337F"/>
    <w:rsid w:val="00B8566D"/>
    <w:rsid w:val="00B865BC"/>
    <w:rsid w:val="00B8789C"/>
    <w:rsid w:val="00B9109F"/>
    <w:rsid w:val="00B944B8"/>
    <w:rsid w:val="00B967D3"/>
    <w:rsid w:val="00BA0C7F"/>
    <w:rsid w:val="00BA45DB"/>
    <w:rsid w:val="00BB58CA"/>
    <w:rsid w:val="00BC033C"/>
    <w:rsid w:val="00BC1E6F"/>
    <w:rsid w:val="00BC1FF7"/>
    <w:rsid w:val="00BC4136"/>
    <w:rsid w:val="00BC557A"/>
    <w:rsid w:val="00BC6DD5"/>
    <w:rsid w:val="00BD4B25"/>
    <w:rsid w:val="00BD71F7"/>
    <w:rsid w:val="00BE0A8D"/>
    <w:rsid w:val="00BE0EE1"/>
    <w:rsid w:val="00BE2E35"/>
    <w:rsid w:val="00BF2374"/>
    <w:rsid w:val="00BF4184"/>
    <w:rsid w:val="00BF580D"/>
    <w:rsid w:val="00BF7691"/>
    <w:rsid w:val="00C0601E"/>
    <w:rsid w:val="00C064C0"/>
    <w:rsid w:val="00C112AB"/>
    <w:rsid w:val="00C13914"/>
    <w:rsid w:val="00C308FD"/>
    <w:rsid w:val="00C30F07"/>
    <w:rsid w:val="00C31D30"/>
    <w:rsid w:val="00C35212"/>
    <w:rsid w:val="00C37A5B"/>
    <w:rsid w:val="00C46FBE"/>
    <w:rsid w:val="00C51C73"/>
    <w:rsid w:val="00C52D91"/>
    <w:rsid w:val="00C55B8A"/>
    <w:rsid w:val="00C62751"/>
    <w:rsid w:val="00C630BE"/>
    <w:rsid w:val="00C63FDD"/>
    <w:rsid w:val="00C65E70"/>
    <w:rsid w:val="00C674E2"/>
    <w:rsid w:val="00C7285C"/>
    <w:rsid w:val="00C731A3"/>
    <w:rsid w:val="00C743DD"/>
    <w:rsid w:val="00C744B9"/>
    <w:rsid w:val="00C7495B"/>
    <w:rsid w:val="00C75726"/>
    <w:rsid w:val="00C86260"/>
    <w:rsid w:val="00C91AE5"/>
    <w:rsid w:val="00C95386"/>
    <w:rsid w:val="00C95EFE"/>
    <w:rsid w:val="00C95F19"/>
    <w:rsid w:val="00C96CE6"/>
    <w:rsid w:val="00CA09DB"/>
    <w:rsid w:val="00CA2A21"/>
    <w:rsid w:val="00CA2EDC"/>
    <w:rsid w:val="00CA3221"/>
    <w:rsid w:val="00CA5B6A"/>
    <w:rsid w:val="00CA7456"/>
    <w:rsid w:val="00CB1BC1"/>
    <w:rsid w:val="00CB1D18"/>
    <w:rsid w:val="00CC2944"/>
    <w:rsid w:val="00CD2617"/>
    <w:rsid w:val="00CD6E39"/>
    <w:rsid w:val="00CE04F6"/>
    <w:rsid w:val="00CE5B7F"/>
    <w:rsid w:val="00CE6754"/>
    <w:rsid w:val="00CE7768"/>
    <w:rsid w:val="00CF6E91"/>
    <w:rsid w:val="00D02D19"/>
    <w:rsid w:val="00D07FD3"/>
    <w:rsid w:val="00D1376B"/>
    <w:rsid w:val="00D14197"/>
    <w:rsid w:val="00D179C9"/>
    <w:rsid w:val="00D2760E"/>
    <w:rsid w:val="00D30B8E"/>
    <w:rsid w:val="00D30E34"/>
    <w:rsid w:val="00D423C1"/>
    <w:rsid w:val="00D537D5"/>
    <w:rsid w:val="00D5383C"/>
    <w:rsid w:val="00D60F21"/>
    <w:rsid w:val="00D61620"/>
    <w:rsid w:val="00D67CC7"/>
    <w:rsid w:val="00D73466"/>
    <w:rsid w:val="00D75AC7"/>
    <w:rsid w:val="00D75DBF"/>
    <w:rsid w:val="00D770F9"/>
    <w:rsid w:val="00D82B7C"/>
    <w:rsid w:val="00D85B68"/>
    <w:rsid w:val="00D87B16"/>
    <w:rsid w:val="00D92122"/>
    <w:rsid w:val="00D94CD6"/>
    <w:rsid w:val="00D96AC7"/>
    <w:rsid w:val="00DA105C"/>
    <w:rsid w:val="00DA32E7"/>
    <w:rsid w:val="00DA6E7D"/>
    <w:rsid w:val="00DB381C"/>
    <w:rsid w:val="00DB4890"/>
    <w:rsid w:val="00DC704A"/>
    <w:rsid w:val="00DD0869"/>
    <w:rsid w:val="00DD4989"/>
    <w:rsid w:val="00DE08B6"/>
    <w:rsid w:val="00DE3621"/>
    <w:rsid w:val="00DE5272"/>
    <w:rsid w:val="00DE7730"/>
    <w:rsid w:val="00DF134C"/>
    <w:rsid w:val="00DF4A82"/>
    <w:rsid w:val="00DF6CF1"/>
    <w:rsid w:val="00DF6EE2"/>
    <w:rsid w:val="00E00442"/>
    <w:rsid w:val="00E019B4"/>
    <w:rsid w:val="00E01AAE"/>
    <w:rsid w:val="00E03C10"/>
    <w:rsid w:val="00E03F2F"/>
    <w:rsid w:val="00E147A0"/>
    <w:rsid w:val="00E162A4"/>
    <w:rsid w:val="00E251DD"/>
    <w:rsid w:val="00E30042"/>
    <w:rsid w:val="00E33FAF"/>
    <w:rsid w:val="00E40500"/>
    <w:rsid w:val="00E4370A"/>
    <w:rsid w:val="00E52EFA"/>
    <w:rsid w:val="00E56256"/>
    <w:rsid w:val="00E566B7"/>
    <w:rsid w:val="00E5776E"/>
    <w:rsid w:val="00E6004D"/>
    <w:rsid w:val="00E603E7"/>
    <w:rsid w:val="00E66E2F"/>
    <w:rsid w:val="00E67035"/>
    <w:rsid w:val="00E67E87"/>
    <w:rsid w:val="00E716A0"/>
    <w:rsid w:val="00E719A9"/>
    <w:rsid w:val="00E73964"/>
    <w:rsid w:val="00E8028B"/>
    <w:rsid w:val="00E81540"/>
    <w:rsid w:val="00E81978"/>
    <w:rsid w:val="00E83113"/>
    <w:rsid w:val="00E83A41"/>
    <w:rsid w:val="00E84B1E"/>
    <w:rsid w:val="00E921D4"/>
    <w:rsid w:val="00E9273E"/>
    <w:rsid w:val="00E9548F"/>
    <w:rsid w:val="00EA0562"/>
    <w:rsid w:val="00EA31D7"/>
    <w:rsid w:val="00EA6551"/>
    <w:rsid w:val="00EA7A17"/>
    <w:rsid w:val="00EA7EFA"/>
    <w:rsid w:val="00EB23AD"/>
    <w:rsid w:val="00EB3DE0"/>
    <w:rsid w:val="00EB50C1"/>
    <w:rsid w:val="00EC1F3E"/>
    <w:rsid w:val="00EC38F5"/>
    <w:rsid w:val="00EC5093"/>
    <w:rsid w:val="00ED1C92"/>
    <w:rsid w:val="00ED2FD6"/>
    <w:rsid w:val="00ED300D"/>
    <w:rsid w:val="00ED5C70"/>
    <w:rsid w:val="00ED5D05"/>
    <w:rsid w:val="00EE154A"/>
    <w:rsid w:val="00EE42AF"/>
    <w:rsid w:val="00EF3646"/>
    <w:rsid w:val="00EF6A79"/>
    <w:rsid w:val="00F00F27"/>
    <w:rsid w:val="00F020B1"/>
    <w:rsid w:val="00F027B1"/>
    <w:rsid w:val="00F02848"/>
    <w:rsid w:val="00F04409"/>
    <w:rsid w:val="00F1196E"/>
    <w:rsid w:val="00F12C83"/>
    <w:rsid w:val="00F14084"/>
    <w:rsid w:val="00F202FE"/>
    <w:rsid w:val="00F251C9"/>
    <w:rsid w:val="00F26882"/>
    <w:rsid w:val="00F26DEE"/>
    <w:rsid w:val="00F32F26"/>
    <w:rsid w:val="00F379B7"/>
    <w:rsid w:val="00F413A1"/>
    <w:rsid w:val="00F45288"/>
    <w:rsid w:val="00F45DB7"/>
    <w:rsid w:val="00F525FA"/>
    <w:rsid w:val="00F52C0C"/>
    <w:rsid w:val="00F54034"/>
    <w:rsid w:val="00F55361"/>
    <w:rsid w:val="00F575B5"/>
    <w:rsid w:val="00F62682"/>
    <w:rsid w:val="00F628CA"/>
    <w:rsid w:val="00F748C7"/>
    <w:rsid w:val="00F76924"/>
    <w:rsid w:val="00F76BB8"/>
    <w:rsid w:val="00F8580F"/>
    <w:rsid w:val="00F8781E"/>
    <w:rsid w:val="00F9191F"/>
    <w:rsid w:val="00F93048"/>
    <w:rsid w:val="00F966D4"/>
    <w:rsid w:val="00FA5FB7"/>
    <w:rsid w:val="00FB095A"/>
    <w:rsid w:val="00FB132D"/>
    <w:rsid w:val="00FB1750"/>
    <w:rsid w:val="00FC4108"/>
    <w:rsid w:val="00FD075A"/>
    <w:rsid w:val="00FD7659"/>
    <w:rsid w:val="00FE11B5"/>
    <w:rsid w:val="00FE63CB"/>
    <w:rsid w:val="00FF1DB0"/>
    <w:rsid w:val="00FF200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0F8AB48F"/>
  <w15:docId w15:val="{3EE1BF74-CF79-4E26-8EF8-91D124446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pPr>
        <w:spacing w:line="480" w:lineRule="auto"/>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1C69"/>
    <w:rPr>
      <w:kern w:val="24"/>
    </w:rPr>
  </w:style>
  <w:style w:type="paragraph" w:styleId="Heading1">
    <w:name w:val="heading 1"/>
    <w:basedOn w:val="Normal"/>
    <w:next w:val="Normal"/>
    <w:link w:val="Heading1Char"/>
    <w:uiPriority w:val="9"/>
    <w:qFormat/>
    <w:rsid w:val="009A6A3B"/>
    <w:pPr>
      <w:keepNext/>
      <w:keepLines/>
      <w:ind w:firstLine="0"/>
      <w:jc w:val="center"/>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4"/>
    <w:unhideWhenUsed/>
    <w:qFormat/>
    <w:rsid w:val="009A6A3B"/>
    <w:pPr>
      <w:keepNext/>
      <w:keepLines/>
      <w:ind w:firstLine="0"/>
      <w:outlineLvl w:val="1"/>
    </w:pPr>
    <w:rPr>
      <w:rFonts w:asciiTheme="majorHAnsi" w:eastAsiaTheme="majorEastAsia" w:hAnsiTheme="majorHAnsi" w:cstheme="majorBidi"/>
      <w:b/>
      <w:bCs/>
    </w:rPr>
  </w:style>
  <w:style w:type="paragraph" w:styleId="Heading3">
    <w:name w:val="heading 3"/>
    <w:basedOn w:val="Normal"/>
    <w:next w:val="Normal"/>
    <w:link w:val="Heading3Char"/>
    <w:uiPriority w:val="4"/>
    <w:unhideWhenUsed/>
    <w:qFormat/>
    <w:rsid w:val="00C31D30"/>
    <w:pPr>
      <w:keepNext/>
      <w:keepLines/>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4"/>
    <w:unhideWhenUsed/>
    <w:qFormat/>
    <w:rsid w:val="00C31D30"/>
    <w:pPr>
      <w:keepNext/>
      <w:keepLines/>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4"/>
    <w:unhideWhenUsed/>
    <w:qFormat/>
    <w:rsid w:val="00C31D30"/>
    <w:pPr>
      <w:keepNext/>
      <w:keepLines/>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semiHidden/>
    <w:qFormat/>
    <w:rsid w:val="009A6A3B"/>
    <w:pPr>
      <w:keepNext/>
      <w:keepLines/>
      <w:spacing w:before="40"/>
      <w:ind w:firstLine="0"/>
      <w:outlineLvl w:val="5"/>
    </w:pPr>
    <w:rPr>
      <w:rFonts w:asciiTheme="majorHAnsi" w:eastAsiaTheme="majorEastAsia" w:hAnsiTheme="majorHAnsi" w:cstheme="majorBidi"/>
      <w:color w:val="6E6E6E" w:themeColor="accent1" w:themeShade="7F"/>
    </w:rPr>
  </w:style>
  <w:style w:type="paragraph" w:styleId="Heading7">
    <w:name w:val="heading 7"/>
    <w:basedOn w:val="Normal"/>
    <w:next w:val="Normal"/>
    <w:link w:val="Heading7Char"/>
    <w:uiPriority w:val="9"/>
    <w:semiHidden/>
    <w:qFormat/>
    <w:rsid w:val="009A6A3B"/>
    <w:pPr>
      <w:keepNext/>
      <w:keepLines/>
      <w:spacing w:before="40"/>
      <w:ind w:firstLine="0"/>
      <w:outlineLvl w:val="6"/>
    </w:pPr>
    <w:rPr>
      <w:rFonts w:asciiTheme="majorHAnsi" w:eastAsiaTheme="majorEastAsia" w:hAnsiTheme="majorHAnsi" w:cstheme="majorBidi"/>
      <w:i/>
      <w:iCs/>
      <w:color w:val="6E6E6E" w:themeColor="accent1" w:themeShade="7F"/>
    </w:rPr>
  </w:style>
  <w:style w:type="paragraph" w:styleId="Heading8">
    <w:name w:val="heading 8"/>
    <w:basedOn w:val="Normal"/>
    <w:next w:val="Normal"/>
    <w:link w:val="Heading8Char"/>
    <w:uiPriority w:val="9"/>
    <w:semiHidden/>
    <w:qFormat/>
    <w:rsid w:val="009A6A3B"/>
    <w:pPr>
      <w:keepNext/>
      <w:keepLines/>
      <w:spacing w:before="40"/>
      <w:ind w:firstLine="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9"/>
    <w:semiHidden/>
    <w:qFormat/>
    <w:rsid w:val="009A6A3B"/>
    <w:pPr>
      <w:keepNext/>
      <w:keepLines/>
      <w:spacing w:before="40"/>
      <w:ind w:firstLine="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itle">
    <w:name w:val="Section Title"/>
    <w:basedOn w:val="Normal"/>
    <w:uiPriority w:val="2"/>
    <w:qFormat/>
    <w:pPr>
      <w:pageBreakBefore/>
      <w:ind w:firstLine="0"/>
      <w:jc w:val="center"/>
      <w:outlineLvl w:val="0"/>
    </w:pPr>
    <w:rPr>
      <w:rFonts w:asciiTheme="majorHAnsi" w:eastAsiaTheme="majorEastAsia" w:hAnsiTheme="majorHAnsi" w:cstheme="majorBidi"/>
    </w:rPr>
  </w:style>
  <w:style w:type="paragraph" w:styleId="Header">
    <w:name w:val="header"/>
    <w:basedOn w:val="Normal"/>
    <w:link w:val="HeaderChar"/>
    <w:uiPriority w:val="99"/>
    <w:unhideWhenUsed/>
    <w:qFormat/>
    <w:pPr>
      <w:spacing w:line="240" w:lineRule="auto"/>
      <w:ind w:firstLine="0"/>
    </w:pPr>
  </w:style>
  <w:style w:type="character" w:customStyle="1" w:styleId="HeaderChar">
    <w:name w:val="Header Char"/>
    <w:basedOn w:val="DefaultParagraphFont"/>
    <w:link w:val="Header"/>
    <w:uiPriority w:val="99"/>
    <w:rPr>
      <w:kern w:val="24"/>
    </w:rPr>
  </w:style>
  <w:style w:type="character" w:styleId="Strong">
    <w:name w:val="Strong"/>
    <w:basedOn w:val="DefaultParagraphFont"/>
    <w:uiPriority w:val="22"/>
    <w:unhideWhenUsed/>
    <w:qFormat/>
    <w:rPr>
      <w:b w:val="0"/>
      <w:bCs w:val="0"/>
      <w:caps/>
      <w:smallCaps w:val="0"/>
    </w:rPr>
  </w:style>
  <w:style w:type="character" w:styleId="PlaceholderText">
    <w:name w:val="Placeholder Text"/>
    <w:basedOn w:val="DefaultParagraphFont"/>
    <w:uiPriority w:val="99"/>
    <w:semiHidden/>
    <w:rsid w:val="005D3A03"/>
    <w:rPr>
      <w:color w:val="404040" w:themeColor="text1" w:themeTint="BF"/>
    </w:rPr>
  </w:style>
  <w:style w:type="paragraph" w:styleId="NoSpacing">
    <w:name w:val="No Spacing"/>
    <w:aliases w:val="No Indent"/>
    <w:uiPriority w:val="3"/>
    <w:qFormat/>
    <w:pPr>
      <w:ind w:firstLine="0"/>
    </w:p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24"/>
    </w:rPr>
  </w:style>
  <w:style w:type="character" w:customStyle="1" w:styleId="Heading2Char">
    <w:name w:val="Heading 2 Char"/>
    <w:basedOn w:val="DefaultParagraphFont"/>
    <w:link w:val="Heading2"/>
    <w:uiPriority w:val="4"/>
    <w:rPr>
      <w:rFonts w:asciiTheme="majorHAnsi" w:eastAsiaTheme="majorEastAsia" w:hAnsiTheme="majorHAnsi" w:cstheme="majorBidi"/>
      <w:b/>
      <w:bCs/>
      <w:kern w:val="24"/>
    </w:rPr>
  </w:style>
  <w:style w:type="paragraph" w:styleId="Title">
    <w:name w:val="Title"/>
    <w:basedOn w:val="Normal"/>
    <w:link w:val="TitleChar"/>
    <w:qFormat/>
    <w:pPr>
      <w:spacing w:before="2400"/>
      <w:ind w:firstLine="0"/>
      <w:contextualSpacing/>
      <w:jc w:val="center"/>
    </w:pPr>
    <w:rPr>
      <w:rFonts w:asciiTheme="majorHAnsi" w:eastAsiaTheme="majorEastAsia" w:hAnsiTheme="majorHAnsi" w:cstheme="majorBidi"/>
    </w:rPr>
  </w:style>
  <w:style w:type="character" w:customStyle="1" w:styleId="TitleChar">
    <w:name w:val="Title Char"/>
    <w:basedOn w:val="DefaultParagraphFont"/>
    <w:link w:val="Title"/>
    <w:rsid w:val="008C5323"/>
    <w:rPr>
      <w:rFonts w:asciiTheme="majorHAnsi" w:eastAsiaTheme="majorEastAsia" w:hAnsiTheme="majorHAnsi" w:cstheme="majorBidi"/>
      <w:kern w:val="24"/>
    </w:rPr>
  </w:style>
  <w:style w:type="character" w:styleId="Emphasis">
    <w:name w:val="Emphasis"/>
    <w:basedOn w:val="DefaultParagraphFont"/>
    <w:uiPriority w:val="4"/>
    <w:unhideWhenUsed/>
    <w:qFormat/>
    <w:rPr>
      <w:i/>
      <w:iCs/>
    </w:rPr>
  </w:style>
  <w:style w:type="character" w:customStyle="1" w:styleId="Heading3Char">
    <w:name w:val="Heading 3 Char"/>
    <w:basedOn w:val="DefaultParagraphFont"/>
    <w:link w:val="Heading3"/>
    <w:uiPriority w:val="4"/>
    <w:rsid w:val="00C31D30"/>
    <w:rPr>
      <w:rFonts w:asciiTheme="majorHAnsi" w:eastAsiaTheme="majorEastAsia" w:hAnsiTheme="majorHAnsi" w:cstheme="majorBidi"/>
      <w:b/>
      <w:bCs/>
      <w:kern w:val="24"/>
    </w:rPr>
  </w:style>
  <w:style w:type="character" w:customStyle="1" w:styleId="Heading4Char">
    <w:name w:val="Heading 4 Char"/>
    <w:basedOn w:val="DefaultParagraphFont"/>
    <w:link w:val="Heading4"/>
    <w:uiPriority w:val="4"/>
    <w:rsid w:val="00C31D30"/>
    <w:rPr>
      <w:rFonts w:asciiTheme="majorHAnsi" w:eastAsiaTheme="majorEastAsia" w:hAnsiTheme="majorHAnsi" w:cstheme="majorBidi"/>
      <w:b/>
      <w:bCs/>
      <w:i/>
      <w:iCs/>
      <w:kern w:val="24"/>
    </w:rPr>
  </w:style>
  <w:style w:type="character" w:customStyle="1" w:styleId="Heading5Char">
    <w:name w:val="Heading 5 Char"/>
    <w:basedOn w:val="DefaultParagraphFont"/>
    <w:link w:val="Heading5"/>
    <w:uiPriority w:val="4"/>
    <w:rsid w:val="00C31D30"/>
    <w:rPr>
      <w:rFonts w:asciiTheme="majorHAnsi" w:eastAsiaTheme="majorEastAsia" w:hAnsiTheme="majorHAnsi" w:cstheme="majorBidi"/>
      <w:i/>
      <w:iCs/>
      <w:kern w:val="24"/>
    </w:rPr>
  </w:style>
  <w:style w:type="paragraph" w:styleId="BalloonText">
    <w:name w:val="Balloon Text"/>
    <w:basedOn w:val="Normal"/>
    <w:link w:val="BalloonTextChar"/>
    <w:uiPriority w:val="99"/>
    <w:semiHidden/>
    <w:unhideWhenUsed/>
    <w:rsid w:val="00FF2002"/>
    <w:pPr>
      <w:spacing w:line="240" w:lineRule="auto"/>
      <w:ind w:firstLine="0"/>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FF2002"/>
    <w:rPr>
      <w:rFonts w:ascii="Segoe UI" w:hAnsi="Segoe UI" w:cs="Segoe UI"/>
      <w:kern w:val="24"/>
      <w:sz w:val="22"/>
      <w:szCs w:val="18"/>
    </w:rPr>
  </w:style>
  <w:style w:type="paragraph" w:styleId="Bibliography">
    <w:name w:val="Bibliography"/>
    <w:basedOn w:val="Normal"/>
    <w:next w:val="Normal"/>
    <w:uiPriority w:val="37"/>
    <w:unhideWhenUsed/>
    <w:qFormat/>
    <w:pPr>
      <w:ind w:left="720" w:hanging="720"/>
    </w:pPr>
  </w:style>
  <w:style w:type="paragraph" w:styleId="BlockText">
    <w:name w:val="Block Text"/>
    <w:basedOn w:val="Normal"/>
    <w:uiPriority w:val="99"/>
    <w:semiHidden/>
    <w:unhideWhenUsed/>
    <w:rsid w:val="009A6A3B"/>
    <w:pPr>
      <w:pBdr>
        <w:top w:val="single" w:sz="2" w:space="10" w:color="595959" w:themeColor="text1" w:themeTint="A6" w:shadow="1"/>
        <w:left w:val="single" w:sz="2" w:space="10" w:color="595959" w:themeColor="text1" w:themeTint="A6" w:shadow="1"/>
        <w:bottom w:val="single" w:sz="2" w:space="10" w:color="595959" w:themeColor="text1" w:themeTint="A6" w:shadow="1"/>
        <w:right w:val="single" w:sz="2" w:space="10" w:color="595959" w:themeColor="text1" w:themeTint="A6" w:shadow="1"/>
      </w:pBdr>
      <w:ind w:left="1152" w:right="1152" w:firstLine="0"/>
    </w:pPr>
    <w:rPr>
      <w:i/>
      <w:iCs/>
      <w:color w:val="595959" w:themeColor="text1" w:themeTint="A6"/>
    </w:rPr>
  </w:style>
  <w:style w:type="paragraph" w:styleId="BodyText">
    <w:name w:val="Body Text"/>
    <w:basedOn w:val="Normal"/>
    <w:link w:val="BodyTextChar"/>
    <w:uiPriority w:val="99"/>
    <w:semiHidden/>
    <w:unhideWhenUsed/>
    <w:pPr>
      <w:spacing w:after="120"/>
      <w:ind w:firstLine="0"/>
    </w:pPr>
  </w:style>
  <w:style w:type="character" w:customStyle="1" w:styleId="BodyTextChar">
    <w:name w:val="Body Text Char"/>
    <w:basedOn w:val="DefaultParagraphFont"/>
    <w:link w:val="BodyText"/>
    <w:uiPriority w:val="99"/>
    <w:semiHidden/>
    <w:rPr>
      <w:kern w:val="24"/>
    </w:rPr>
  </w:style>
  <w:style w:type="paragraph" w:styleId="BodyText2">
    <w:name w:val="Body Text 2"/>
    <w:basedOn w:val="Normal"/>
    <w:link w:val="BodyText2Char"/>
    <w:uiPriority w:val="99"/>
    <w:semiHidden/>
    <w:unhideWhenUsed/>
    <w:pPr>
      <w:spacing w:after="120"/>
      <w:ind w:firstLine="0"/>
    </w:pPr>
  </w:style>
  <w:style w:type="character" w:customStyle="1" w:styleId="BodyText2Char">
    <w:name w:val="Body Text 2 Char"/>
    <w:basedOn w:val="DefaultParagraphFont"/>
    <w:link w:val="BodyText2"/>
    <w:uiPriority w:val="99"/>
    <w:semiHidden/>
    <w:rPr>
      <w:kern w:val="24"/>
    </w:rPr>
  </w:style>
  <w:style w:type="paragraph" w:styleId="BodyText3">
    <w:name w:val="Body Text 3"/>
    <w:basedOn w:val="Normal"/>
    <w:link w:val="BodyText3Char"/>
    <w:uiPriority w:val="99"/>
    <w:semiHidden/>
    <w:unhideWhenUsed/>
    <w:rsid w:val="00FF2002"/>
    <w:pPr>
      <w:spacing w:after="120"/>
      <w:ind w:firstLine="0"/>
    </w:pPr>
    <w:rPr>
      <w:sz w:val="22"/>
      <w:szCs w:val="16"/>
    </w:rPr>
  </w:style>
  <w:style w:type="character" w:customStyle="1" w:styleId="BodyText3Char">
    <w:name w:val="Body Text 3 Char"/>
    <w:basedOn w:val="DefaultParagraphFont"/>
    <w:link w:val="BodyText3"/>
    <w:uiPriority w:val="99"/>
    <w:semiHidden/>
    <w:rsid w:val="00FF2002"/>
    <w:rPr>
      <w:kern w:val="24"/>
      <w:sz w:val="22"/>
      <w:szCs w:val="16"/>
    </w:rPr>
  </w:style>
  <w:style w:type="paragraph" w:styleId="BodyTextFirstIndent">
    <w:name w:val="Body Text First Indent"/>
    <w:basedOn w:val="BodyText"/>
    <w:link w:val="BodyTextFirstIndentChar"/>
    <w:uiPriority w:val="99"/>
    <w:semiHidden/>
    <w:unhideWhenUsed/>
    <w:pPr>
      <w:spacing w:after="0"/>
    </w:pPr>
  </w:style>
  <w:style w:type="character" w:customStyle="1" w:styleId="BodyTextFirstIndentChar">
    <w:name w:val="Body Text First Indent Char"/>
    <w:basedOn w:val="BodyTextChar"/>
    <w:link w:val="BodyTextFirstIndent"/>
    <w:uiPriority w:val="99"/>
    <w:semiHidden/>
    <w:rPr>
      <w:kern w:val="24"/>
    </w:rPr>
  </w:style>
  <w:style w:type="paragraph" w:styleId="BodyTextIndent">
    <w:name w:val="Body Text Indent"/>
    <w:basedOn w:val="Normal"/>
    <w:link w:val="BodyTextIndentChar"/>
    <w:uiPriority w:val="99"/>
    <w:semiHidden/>
    <w:unhideWhenUsed/>
    <w:pPr>
      <w:spacing w:after="120"/>
      <w:ind w:left="360" w:firstLine="0"/>
    </w:pPr>
  </w:style>
  <w:style w:type="character" w:customStyle="1" w:styleId="BodyTextIndentChar">
    <w:name w:val="Body Text Indent Char"/>
    <w:basedOn w:val="DefaultParagraphFont"/>
    <w:link w:val="BodyTextIndent"/>
    <w:uiPriority w:val="99"/>
    <w:semiHidden/>
    <w:rPr>
      <w:kern w:val="24"/>
    </w:rPr>
  </w:style>
  <w:style w:type="paragraph" w:styleId="BodyTextFirstIndent2">
    <w:name w:val="Body Text First Indent 2"/>
    <w:basedOn w:val="BodyTextIndent"/>
    <w:link w:val="BodyTextFirstIndent2Char"/>
    <w:uiPriority w:val="99"/>
    <w:semiHidden/>
    <w:unhideWhenUsed/>
    <w:pPr>
      <w:spacing w:after="0"/>
    </w:pPr>
  </w:style>
  <w:style w:type="character" w:customStyle="1" w:styleId="BodyTextFirstIndent2Char">
    <w:name w:val="Body Text First Indent 2 Char"/>
    <w:basedOn w:val="BodyTextIndentChar"/>
    <w:link w:val="BodyTextFirstIndent2"/>
    <w:uiPriority w:val="99"/>
    <w:semiHidden/>
    <w:rPr>
      <w:kern w:val="24"/>
    </w:rPr>
  </w:style>
  <w:style w:type="paragraph" w:styleId="BodyTextIndent2">
    <w:name w:val="Body Text Indent 2"/>
    <w:basedOn w:val="Normal"/>
    <w:link w:val="BodyTextIndent2Char"/>
    <w:uiPriority w:val="99"/>
    <w:semiHidden/>
    <w:unhideWhenUsed/>
    <w:pPr>
      <w:spacing w:after="120"/>
      <w:ind w:left="360" w:firstLine="0"/>
    </w:pPr>
  </w:style>
  <w:style w:type="character" w:customStyle="1" w:styleId="BodyTextIndent2Char">
    <w:name w:val="Body Text Indent 2 Char"/>
    <w:basedOn w:val="DefaultParagraphFont"/>
    <w:link w:val="BodyTextIndent2"/>
    <w:uiPriority w:val="99"/>
    <w:semiHidden/>
    <w:rPr>
      <w:kern w:val="24"/>
    </w:rPr>
  </w:style>
  <w:style w:type="paragraph" w:styleId="BodyTextIndent3">
    <w:name w:val="Body Text Indent 3"/>
    <w:basedOn w:val="Normal"/>
    <w:link w:val="BodyTextIndent3Char"/>
    <w:uiPriority w:val="99"/>
    <w:semiHidden/>
    <w:unhideWhenUsed/>
    <w:rsid w:val="00FF2002"/>
    <w:pPr>
      <w:spacing w:after="120"/>
      <w:ind w:left="360" w:firstLine="0"/>
    </w:pPr>
    <w:rPr>
      <w:sz w:val="22"/>
      <w:szCs w:val="16"/>
    </w:rPr>
  </w:style>
  <w:style w:type="character" w:customStyle="1" w:styleId="BodyTextIndent3Char">
    <w:name w:val="Body Text Indent 3 Char"/>
    <w:basedOn w:val="DefaultParagraphFont"/>
    <w:link w:val="BodyTextIndent3"/>
    <w:uiPriority w:val="99"/>
    <w:semiHidden/>
    <w:rsid w:val="00FF2002"/>
    <w:rPr>
      <w:kern w:val="24"/>
      <w:sz w:val="22"/>
      <w:szCs w:val="16"/>
    </w:rPr>
  </w:style>
  <w:style w:type="paragraph" w:styleId="Caption">
    <w:name w:val="caption"/>
    <w:basedOn w:val="Normal"/>
    <w:next w:val="Normal"/>
    <w:uiPriority w:val="35"/>
    <w:semiHidden/>
    <w:unhideWhenUsed/>
    <w:qFormat/>
    <w:rsid w:val="00FF2002"/>
    <w:pPr>
      <w:spacing w:after="200" w:line="240" w:lineRule="auto"/>
      <w:ind w:firstLine="0"/>
    </w:pPr>
    <w:rPr>
      <w:i/>
      <w:iCs/>
      <w:color w:val="000000" w:themeColor="text2"/>
      <w:sz w:val="22"/>
      <w:szCs w:val="18"/>
    </w:rPr>
  </w:style>
  <w:style w:type="paragraph" w:styleId="Closing">
    <w:name w:val="Closing"/>
    <w:basedOn w:val="Normal"/>
    <w:link w:val="ClosingChar"/>
    <w:uiPriority w:val="99"/>
    <w:semiHidden/>
    <w:unhideWhenUsed/>
    <w:pPr>
      <w:spacing w:line="240" w:lineRule="auto"/>
      <w:ind w:left="4320" w:firstLine="0"/>
    </w:pPr>
  </w:style>
  <w:style w:type="character" w:customStyle="1" w:styleId="ClosingChar">
    <w:name w:val="Closing Char"/>
    <w:basedOn w:val="DefaultParagraphFont"/>
    <w:link w:val="Closing"/>
    <w:uiPriority w:val="99"/>
    <w:semiHidden/>
    <w:rPr>
      <w:kern w:val="24"/>
    </w:rPr>
  </w:style>
  <w:style w:type="paragraph" w:styleId="CommentText">
    <w:name w:val="annotation text"/>
    <w:basedOn w:val="Normal"/>
    <w:link w:val="CommentTextChar"/>
    <w:uiPriority w:val="99"/>
    <w:semiHidden/>
    <w:unhideWhenUsed/>
    <w:rsid w:val="00FF2002"/>
    <w:pPr>
      <w:spacing w:line="240" w:lineRule="auto"/>
      <w:ind w:firstLine="0"/>
    </w:pPr>
    <w:rPr>
      <w:sz w:val="22"/>
      <w:szCs w:val="20"/>
    </w:rPr>
  </w:style>
  <w:style w:type="character" w:customStyle="1" w:styleId="CommentTextChar">
    <w:name w:val="Comment Text Char"/>
    <w:basedOn w:val="DefaultParagraphFont"/>
    <w:link w:val="CommentText"/>
    <w:uiPriority w:val="99"/>
    <w:semiHidden/>
    <w:rsid w:val="00FF2002"/>
    <w:rPr>
      <w:kern w:val="24"/>
      <w:sz w:val="22"/>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kern w:val="24"/>
      <w:sz w:val="20"/>
      <w:szCs w:val="20"/>
    </w:rPr>
  </w:style>
  <w:style w:type="paragraph" w:styleId="Date">
    <w:name w:val="Date"/>
    <w:basedOn w:val="Normal"/>
    <w:next w:val="Normal"/>
    <w:link w:val="DateChar"/>
    <w:uiPriority w:val="99"/>
    <w:semiHidden/>
    <w:unhideWhenUsed/>
    <w:pPr>
      <w:ind w:firstLine="0"/>
    </w:pPr>
  </w:style>
  <w:style w:type="character" w:customStyle="1" w:styleId="DateChar">
    <w:name w:val="Date Char"/>
    <w:basedOn w:val="DefaultParagraphFont"/>
    <w:link w:val="Date"/>
    <w:uiPriority w:val="99"/>
    <w:semiHidden/>
    <w:rPr>
      <w:kern w:val="24"/>
    </w:rPr>
  </w:style>
  <w:style w:type="paragraph" w:styleId="DocumentMap">
    <w:name w:val="Document Map"/>
    <w:basedOn w:val="Normal"/>
    <w:link w:val="DocumentMapChar"/>
    <w:uiPriority w:val="99"/>
    <w:semiHidden/>
    <w:unhideWhenUsed/>
    <w:rsid w:val="00FF2002"/>
    <w:pPr>
      <w:spacing w:line="240" w:lineRule="auto"/>
      <w:ind w:firstLine="0"/>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FF2002"/>
    <w:rPr>
      <w:rFonts w:ascii="Segoe UI" w:hAnsi="Segoe UI" w:cs="Segoe UI"/>
      <w:kern w:val="24"/>
      <w:sz w:val="22"/>
      <w:szCs w:val="16"/>
    </w:rPr>
  </w:style>
  <w:style w:type="paragraph" w:styleId="E-mailSignature">
    <w:name w:val="E-mail Signature"/>
    <w:basedOn w:val="Normal"/>
    <w:link w:val="E-mailSignatureChar"/>
    <w:uiPriority w:val="99"/>
    <w:semiHidden/>
    <w:unhideWhenUsed/>
    <w:pPr>
      <w:spacing w:line="240" w:lineRule="auto"/>
      <w:ind w:firstLine="0"/>
    </w:pPr>
  </w:style>
  <w:style w:type="character" w:customStyle="1" w:styleId="E-mailSignatureChar">
    <w:name w:val="E-mail Signature Char"/>
    <w:basedOn w:val="DefaultParagraphFont"/>
    <w:link w:val="E-mailSignature"/>
    <w:uiPriority w:val="99"/>
    <w:semiHidden/>
    <w:rPr>
      <w:kern w:val="24"/>
    </w:rPr>
  </w:style>
  <w:style w:type="paragraph" w:styleId="FootnoteText">
    <w:name w:val="footnote text"/>
    <w:basedOn w:val="Normal"/>
    <w:link w:val="FootnoteTextChar"/>
    <w:uiPriority w:val="99"/>
    <w:semiHidden/>
    <w:unhideWhenUsed/>
    <w:rsid w:val="00FF2002"/>
    <w:pPr>
      <w:spacing w:line="240" w:lineRule="auto"/>
    </w:pPr>
    <w:rPr>
      <w:sz w:val="22"/>
      <w:szCs w:val="20"/>
    </w:rPr>
  </w:style>
  <w:style w:type="character" w:customStyle="1" w:styleId="FootnoteTextChar">
    <w:name w:val="Footnote Text Char"/>
    <w:basedOn w:val="DefaultParagraphFont"/>
    <w:link w:val="FootnoteText"/>
    <w:uiPriority w:val="99"/>
    <w:semiHidden/>
    <w:rsid w:val="00FF2002"/>
    <w:rPr>
      <w:kern w:val="24"/>
      <w:sz w:val="22"/>
      <w:szCs w:val="20"/>
    </w:rPr>
  </w:style>
  <w:style w:type="paragraph" w:styleId="EnvelopeAddress">
    <w:name w:val="envelope address"/>
    <w:basedOn w:val="Normal"/>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EnvelopeReturn">
    <w:name w:val="envelope return"/>
    <w:basedOn w:val="Normal"/>
    <w:uiPriority w:val="99"/>
    <w:semiHidden/>
    <w:unhideWhenUsed/>
    <w:rsid w:val="00FF2002"/>
    <w:pPr>
      <w:spacing w:line="240" w:lineRule="auto"/>
      <w:ind w:firstLine="0"/>
    </w:pPr>
    <w:rPr>
      <w:rFonts w:asciiTheme="majorHAnsi" w:eastAsiaTheme="majorEastAsia" w:hAnsiTheme="majorHAnsi" w:cstheme="majorBidi"/>
      <w:sz w:val="22"/>
      <w:szCs w:val="20"/>
    </w:rPr>
  </w:style>
  <w:style w:type="paragraph" w:styleId="Footer">
    <w:name w:val="footer"/>
    <w:basedOn w:val="Normal"/>
    <w:link w:val="FooterChar"/>
    <w:uiPriority w:val="99"/>
    <w:unhideWhenUsed/>
    <w:rsid w:val="008002C0"/>
    <w:pPr>
      <w:spacing w:line="240" w:lineRule="auto"/>
      <w:ind w:firstLine="0"/>
    </w:pPr>
  </w:style>
  <w:style w:type="character" w:customStyle="1" w:styleId="FooterChar">
    <w:name w:val="Footer Char"/>
    <w:basedOn w:val="DefaultParagraphFont"/>
    <w:link w:val="Footer"/>
    <w:uiPriority w:val="99"/>
    <w:rsid w:val="008002C0"/>
    <w:rPr>
      <w:kern w:val="24"/>
    </w:rPr>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6E6E6E" w:themeColor="accent1" w:themeShade="7F"/>
      <w:kern w:val="2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6E6E6E" w:themeColor="accent1" w:themeShade="7F"/>
      <w:kern w:val="24"/>
    </w:rPr>
  </w:style>
  <w:style w:type="character" w:customStyle="1" w:styleId="Heading8Char">
    <w:name w:val="Heading 8 Char"/>
    <w:basedOn w:val="DefaultParagraphFont"/>
    <w:link w:val="Heading8"/>
    <w:uiPriority w:val="9"/>
    <w:semiHidden/>
    <w:rsid w:val="00FF2002"/>
    <w:rPr>
      <w:rFonts w:asciiTheme="majorHAnsi" w:eastAsiaTheme="majorEastAsia" w:hAnsiTheme="majorHAnsi" w:cstheme="majorBidi"/>
      <w:color w:val="272727" w:themeColor="text1" w:themeTint="D8"/>
      <w:kern w:val="24"/>
      <w:sz w:val="22"/>
      <w:szCs w:val="21"/>
    </w:rPr>
  </w:style>
  <w:style w:type="character" w:customStyle="1" w:styleId="Heading9Char">
    <w:name w:val="Heading 9 Char"/>
    <w:basedOn w:val="DefaultParagraphFont"/>
    <w:link w:val="Heading9"/>
    <w:uiPriority w:val="9"/>
    <w:semiHidden/>
    <w:rsid w:val="00FF2002"/>
    <w:rPr>
      <w:rFonts w:asciiTheme="majorHAnsi" w:eastAsiaTheme="majorEastAsia" w:hAnsiTheme="majorHAnsi" w:cstheme="majorBidi"/>
      <w:i/>
      <w:iCs/>
      <w:color w:val="272727" w:themeColor="text1" w:themeTint="D8"/>
      <w:kern w:val="24"/>
      <w:sz w:val="22"/>
      <w:szCs w:val="21"/>
    </w:rPr>
  </w:style>
  <w:style w:type="paragraph" w:styleId="HTMLAddress">
    <w:name w:val="HTML Address"/>
    <w:basedOn w:val="Normal"/>
    <w:link w:val="HTMLAddressChar"/>
    <w:uiPriority w:val="99"/>
    <w:semiHidden/>
    <w:unhideWhenUsed/>
    <w:pPr>
      <w:spacing w:line="240" w:lineRule="auto"/>
      <w:ind w:firstLine="0"/>
    </w:pPr>
    <w:rPr>
      <w:i/>
      <w:iCs/>
    </w:rPr>
  </w:style>
  <w:style w:type="character" w:customStyle="1" w:styleId="HTMLAddressChar">
    <w:name w:val="HTML Address Char"/>
    <w:basedOn w:val="DefaultParagraphFont"/>
    <w:link w:val="HTMLAddress"/>
    <w:uiPriority w:val="99"/>
    <w:semiHidden/>
    <w:rPr>
      <w:i/>
      <w:iCs/>
      <w:kern w:val="24"/>
    </w:rPr>
  </w:style>
  <w:style w:type="paragraph" w:styleId="HTMLPreformatted">
    <w:name w:val="HTML Preformatted"/>
    <w:basedOn w:val="Normal"/>
    <w:link w:val="HTMLPreformattedChar"/>
    <w:uiPriority w:val="99"/>
    <w:semiHidden/>
    <w:unhideWhenUsed/>
    <w:rsid w:val="00FF2002"/>
    <w:pPr>
      <w:spacing w:line="240" w:lineRule="auto"/>
      <w:ind w:firstLine="0"/>
    </w:pPr>
    <w:rPr>
      <w:rFonts w:ascii="Consolas" w:hAnsi="Consolas" w:cs="Consolas"/>
      <w:sz w:val="22"/>
      <w:szCs w:val="20"/>
    </w:rPr>
  </w:style>
  <w:style w:type="character" w:customStyle="1" w:styleId="HTMLPreformattedChar">
    <w:name w:val="HTML Preformatted Char"/>
    <w:basedOn w:val="DefaultParagraphFont"/>
    <w:link w:val="HTMLPreformatted"/>
    <w:uiPriority w:val="99"/>
    <w:semiHidden/>
    <w:rsid w:val="00FF2002"/>
    <w:rPr>
      <w:rFonts w:ascii="Consolas" w:hAnsi="Consolas" w:cs="Consolas"/>
      <w:kern w:val="24"/>
      <w:sz w:val="22"/>
      <w:szCs w:val="20"/>
    </w:rPr>
  </w:style>
  <w:style w:type="paragraph" w:styleId="Index1">
    <w:name w:val="index 1"/>
    <w:basedOn w:val="Normal"/>
    <w:next w:val="Normal"/>
    <w:autoRedefine/>
    <w:uiPriority w:val="99"/>
    <w:semiHidden/>
    <w:unhideWhenUsed/>
    <w:pPr>
      <w:spacing w:line="240" w:lineRule="auto"/>
      <w:ind w:left="240" w:firstLine="0"/>
    </w:pPr>
  </w:style>
  <w:style w:type="paragraph" w:styleId="Index2">
    <w:name w:val="index 2"/>
    <w:basedOn w:val="Normal"/>
    <w:next w:val="Normal"/>
    <w:autoRedefine/>
    <w:uiPriority w:val="99"/>
    <w:semiHidden/>
    <w:unhideWhenUsed/>
    <w:pPr>
      <w:spacing w:line="240" w:lineRule="auto"/>
      <w:ind w:left="480" w:firstLine="0"/>
    </w:pPr>
  </w:style>
  <w:style w:type="paragraph" w:styleId="Index3">
    <w:name w:val="index 3"/>
    <w:basedOn w:val="Normal"/>
    <w:next w:val="Normal"/>
    <w:autoRedefine/>
    <w:uiPriority w:val="99"/>
    <w:semiHidden/>
    <w:unhideWhenUsed/>
    <w:pPr>
      <w:spacing w:line="240" w:lineRule="auto"/>
      <w:ind w:left="720" w:firstLine="0"/>
    </w:pPr>
  </w:style>
  <w:style w:type="paragraph" w:styleId="Index4">
    <w:name w:val="index 4"/>
    <w:basedOn w:val="Normal"/>
    <w:next w:val="Normal"/>
    <w:autoRedefine/>
    <w:uiPriority w:val="99"/>
    <w:semiHidden/>
    <w:unhideWhenUsed/>
    <w:pPr>
      <w:spacing w:line="240" w:lineRule="auto"/>
      <w:ind w:left="960" w:firstLine="0"/>
    </w:pPr>
  </w:style>
  <w:style w:type="paragraph" w:styleId="Index5">
    <w:name w:val="index 5"/>
    <w:basedOn w:val="Normal"/>
    <w:next w:val="Normal"/>
    <w:autoRedefine/>
    <w:uiPriority w:val="99"/>
    <w:semiHidden/>
    <w:unhideWhenUsed/>
    <w:pPr>
      <w:spacing w:line="240" w:lineRule="auto"/>
      <w:ind w:left="1200" w:firstLine="0"/>
    </w:pPr>
  </w:style>
  <w:style w:type="paragraph" w:styleId="Index6">
    <w:name w:val="index 6"/>
    <w:basedOn w:val="Normal"/>
    <w:next w:val="Normal"/>
    <w:autoRedefine/>
    <w:uiPriority w:val="99"/>
    <w:semiHidden/>
    <w:unhideWhenUsed/>
    <w:pPr>
      <w:spacing w:line="240" w:lineRule="auto"/>
      <w:ind w:left="1440" w:firstLine="0"/>
    </w:pPr>
  </w:style>
  <w:style w:type="paragraph" w:styleId="Index7">
    <w:name w:val="index 7"/>
    <w:basedOn w:val="Normal"/>
    <w:next w:val="Normal"/>
    <w:autoRedefine/>
    <w:uiPriority w:val="99"/>
    <w:semiHidden/>
    <w:unhideWhenUsed/>
    <w:pPr>
      <w:spacing w:line="240" w:lineRule="auto"/>
      <w:ind w:left="1680" w:firstLine="0"/>
    </w:pPr>
  </w:style>
  <w:style w:type="paragraph" w:styleId="Index8">
    <w:name w:val="index 8"/>
    <w:basedOn w:val="Normal"/>
    <w:next w:val="Normal"/>
    <w:autoRedefine/>
    <w:uiPriority w:val="99"/>
    <w:semiHidden/>
    <w:unhideWhenUsed/>
    <w:pPr>
      <w:spacing w:line="240" w:lineRule="auto"/>
      <w:ind w:left="1920" w:firstLine="0"/>
    </w:pPr>
  </w:style>
  <w:style w:type="paragraph" w:styleId="Index9">
    <w:name w:val="index 9"/>
    <w:basedOn w:val="Normal"/>
    <w:next w:val="Normal"/>
    <w:autoRedefine/>
    <w:uiPriority w:val="99"/>
    <w:semiHidden/>
    <w:unhideWhenUsed/>
    <w:pPr>
      <w:spacing w:line="240" w:lineRule="auto"/>
      <w:ind w:left="2160" w:firstLine="0"/>
    </w:pPr>
  </w:style>
  <w:style w:type="paragraph" w:styleId="IndexHeading">
    <w:name w:val="index heading"/>
    <w:basedOn w:val="Normal"/>
    <w:next w:val="Index1"/>
    <w:uiPriority w:val="99"/>
    <w:semiHidden/>
    <w:unhideWhenUsed/>
    <w:pPr>
      <w:ind w:firstLine="0"/>
    </w:pPr>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5D3A03"/>
    <w:pPr>
      <w:pBdr>
        <w:top w:val="single" w:sz="4" w:space="10" w:color="404040" w:themeColor="text1" w:themeTint="BF"/>
        <w:bottom w:val="single" w:sz="4" w:space="10" w:color="404040" w:themeColor="text1" w:themeTint="BF"/>
      </w:pBdr>
      <w:spacing w:before="360" w:after="360"/>
      <w:ind w:left="864" w:right="864" w:firstLine="0"/>
      <w:jc w:val="center"/>
    </w:pPr>
    <w:rPr>
      <w:i/>
      <w:iCs/>
      <w:color w:val="404040" w:themeColor="text1" w:themeTint="BF"/>
    </w:rPr>
  </w:style>
  <w:style w:type="character" w:customStyle="1" w:styleId="IntenseQuoteChar">
    <w:name w:val="Intense Quote Char"/>
    <w:basedOn w:val="DefaultParagraphFont"/>
    <w:link w:val="IntenseQuote"/>
    <w:uiPriority w:val="30"/>
    <w:semiHidden/>
    <w:rsid w:val="005D3A03"/>
    <w:rPr>
      <w:i/>
      <w:iCs/>
      <w:color w:val="404040" w:themeColor="text1" w:themeTint="BF"/>
      <w:kern w:val="24"/>
    </w:rPr>
  </w:style>
  <w:style w:type="paragraph" w:styleId="List">
    <w:name w:val="List"/>
    <w:basedOn w:val="Normal"/>
    <w:uiPriority w:val="99"/>
    <w:semiHidden/>
    <w:unhideWhenUsed/>
    <w:pPr>
      <w:ind w:left="360" w:firstLine="0"/>
      <w:contextualSpacing/>
    </w:pPr>
  </w:style>
  <w:style w:type="paragraph" w:styleId="List2">
    <w:name w:val="List 2"/>
    <w:basedOn w:val="Normal"/>
    <w:uiPriority w:val="99"/>
    <w:semiHidden/>
    <w:unhideWhenUsed/>
    <w:pPr>
      <w:ind w:left="720" w:firstLine="0"/>
      <w:contextualSpacing/>
    </w:pPr>
  </w:style>
  <w:style w:type="paragraph" w:styleId="List3">
    <w:name w:val="List 3"/>
    <w:basedOn w:val="Normal"/>
    <w:uiPriority w:val="99"/>
    <w:semiHidden/>
    <w:unhideWhenUsed/>
    <w:pPr>
      <w:ind w:left="1080" w:firstLine="0"/>
      <w:contextualSpacing/>
    </w:pPr>
  </w:style>
  <w:style w:type="paragraph" w:styleId="List4">
    <w:name w:val="List 4"/>
    <w:basedOn w:val="Normal"/>
    <w:uiPriority w:val="99"/>
    <w:semiHidden/>
    <w:unhideWhenUsed/>
    <w:pPr>
      <w:ind w:left="1440" w:firstLine="0"/>
      <w:contextualSpacing/>
    </w:pPr>
  </w:style>
  <w:style w:type="paragraph" w:styleId="List5">
    <w:name w:val="List 5"/>
    <w:basedOn w:val="Normal"/>
    <w:uiPriority w:val="99"/>
    <w:semiHidden/>
    <w:unhideWhenUsed/>
    <w:pPr>
      <w:ind w:left="1800" w:firstLine="0"/>
      <w:contextualSpacing/>
    </w:pPr>
  </w:style>
  <w:style w:type="paragraph" w:styleId="ListBullet">
    <w:name w:val="List Bullet"/>
    <w:basedOn w:val="Normal"/>
    <w:uiPriority w:val="9"/>
    <w:unhideWhenUsed/>
    <w:qFormat/>
    <w:pPr>
      <w:numPr>
        <w:numId w:val="1"/>
      </w:numPr>
      <w:contextualSpacing/>
    </w:pPr>
  </w:style>
  <w:style w:type="paragraph" w:styleId="ListBullet2">
    <w:name w:val="List Bullet 2"/>
    <w:basedOn w:val="Normal"/>
    <w:uiPriority w:val="99"/>
    <w:semiHidden/>
    <w:unhideWhenUsed/>
    <w:pPr>
      <w:numPr>
        <w:numId w:val="2"/>
      </w:numPr>
      <w:ind w:firstLine="0"/>
      <w:contextualSpacing/>
    </w:pPr>
  </w:style>
  <w:style w:type="paragraph" w:styleId="ListBullet3">
    <w:name w:val="List Bullet 3"/>
    <w:basedOn w:val="Normal"/>
    <w:uiPriority w:val="99"/>
    <w:semiHidden/>
    <w:unhideWhenUsed/>
    <w:pPr>
      <w:numPr>
        <w:numId w:val="3"/>
      </w:numPr>
      <w:ind w:firstLine="0"/>
      <w:contextualSpacing/>
    </w:pPr>
  </w:style>
  <w:style w:type="paragraph" w:styleId="ListBullet4">
    <w:name w:val="List Bullet 4"/>
    <w:basedOn w:val="Normal"/>
    <w:uiPriority w:val="99"/>
    <w:semiHidden/>
    <w:unhideWhenUsed/>
    <w:pPr>
      <w:numPr>
        <w:numId w:val="4"/>
      </w:numPr>
      <w:ind w:firstLine="0"/>
      <w:contextualSpacing/>
    </w:pPr>
  </w:style>
  <w:style w:type="paragraph" w:styleId="ListBullet5">
    <w:name w:val="List Bullet 5"/>
    <w:basedOn w:val="Normal"/>
    <w:uiPriority w:val="99"/>
    <w:semiHidden/>
    <w:unhideWhenUsed/>
    <w:pPr>
      <w:numPr>
        <w:numId w:val="5"/>
      </w:numPr>
      <w:ind w:firstLine="0"/>
      <w:contextualSpacing/>
    </w:pPr>
  </w:style>
  <w:style w:type="paragraph" w:styleId="ListContinue">
    <w:name w:val="List Continue"/>
    <w:basedOn w:val="Normal"/>
    <w:uiPriority w:val="99"/>
    <w:semiHidden/>
    <w:unhideWhenUsed/>
    <w:pPr>
      <w:spacing w:after="120"/>
      <w:ind w:left="360" w:firstLine="0"/>
      <w:contextualSpacing/>
    </w:pPr>
  </w:style>
  <w:style w:type="paragraph" w:styleId="ListContinue2">
    <w:name w:val="List Continue 2"/>
    <w:basedOn w:val="Normal"/>
    <w:uiPriority w:val="99"/>
    <w:semiHidden/>
    <w:unhideWhenUsed/>
    <w:pPr>
      <w:spacing w:after="120"/>
      <w:ind w:left="720" w:firstLine="0"/>
      <w:contextualSpacing/>
    </w:pPr>
  </w:style>
  <w:style w:type="paragraph" w:styleId="ListContinue3">
    <w:name w:val="List Continue 3"/>
    <w:basedOn w:val="Normal"/>
    <w:uiPriority w:val="99"/>
    <w:semiHidden/>
    <w:unhideWhenUsed/>
    <w:pPr>
      <w:spacing w:after="120"/>
      <w:ind w:left="1080" w:firstLine="0"/>
      <w:contextualSpacing/>
    </w:pPr>
  </w:style>
  <w:style w:type="paragraph" w:styleId="ListContinue4">
    <w:name w:val="List Continue 4"/>
    <w:basedOn w:val="Normal"/>
    <w:uiPriority w:val="99"/>
    <w:semiHidden/>
    <w:unhideWhenUsed/>
    <w:pPr>
      <w:spacing w:after="120"/>
      <w:ind w:left="1440" w:firstLine="0"/>
      <w:contextualSpacing/>
    </w:pPr>
  </w:style>
  <w:style w:type="paragraph" w:styleId="ListContinue5">
    <w:name w:val="List Continue 5"/>
    <w:basedOn w:val="Normal"/>
    <w:uiPriority w:val="99"/>
    <w:semiHidden/>
    <w:unhideWhenUsed/>
    <w:pPr>
      <w:spacing w:after="120"/>
      <w:ind w:left="1800" w:firstLine="0"/>
      <w:contextualSpacing/>
    </w:pPr>
  </w:style>
  <w:style w:type="paragraph" w:styleId="ListNumber">
    <w:name w:val="List Number"/>
    <w:basedOn w:val="Normal"/>
    <w:uiPriority w:val="9"/>
    <w:unhideWhenUsed/>
    <w:qFormat/>
    <w:pPr>
      <w:numPr>
        <w:numId w:val="6"/>
      </w:numPr>
      <w:contextualSpacing/>
    </w:pPr>
  </w:style>
  <w:style w:type="paragraph" w:styleId="ListNumber2">
    <w:name w:val="List Number 2"/>
    <w:basedOn w:val="Normal"/>
    <w:uiPriority w:val="99"/>
    <w:semiHidden/>
    <w:unhideWhenUsed/>
    <w:pPr>
      <w:numPr>
        <w:numId w:val="7"/>
      </w:numPr>
      <w:ind w:firstLine="0"/>
      <w:contextualSpacing/>
    </w:pPr>
  </w:style>
  <w:style w:type="paragraph" w:styleId="ListNumber3">
    <w:name w:val="List Number 3"/>
    <w:basedOn w:val="Normal"/>
    <w:uiPriority w:val="99"/>
    <w:semiHidden/>
    <w:unhideWhenUsed/>
    <w:pPr>
      <w:numPr>
        <w:numId w:val="8"/>
      </w:numPr>
      <w:ind w:firstLine="0"/>
      <w:contextualSpacing/>
    </w:pPr>
  </w:style>
  <w:style w:type="paragraph" w:styleId="ListNumber4">
    <w:name w:val="List Number 4"/>
    <w:basedOn w:val="Normal"/>
    <w:uiPriority w:val="99"/>
    <w:semiHidden/>
    <w:unhideWhenUsed/>
    <w:pPr>
      <w:numPr>
        <w:numId w:val="9"/>
      </w:numPr>
      <w:ind w:firstLine="0"/>
      <w:contextualSpacing/>
    </w:pPr>
  </w:style>
  <w:style w:type="paragraph" w:styleId="ListNumber5">
    <w:name w:val="List Number 5"/>
    <w:basedOn w:val="Normal"/>
    <w:uiPriority w:val="99"/>
    <w:semiHidden/>
    <w:unhideWhenUsed/>
    <w:pPr>
      <w:numPr>
        <w:numId w:val="10"/>
      </w:numPr>
      <w:ind w:firstLine="0"/>
      <w:contextualSpacing/>
    </w:pPr>
  </w:style>
  <w:style w:type="paragraph" w:styleId="ListParagraph">
    <w:name w:val="List Paragraph"/>
    <w:basedOn w:val="Normal"/>
    <w:uiPriority w:val="34"/>
    <w:unhideWhenUsed/>
    <w:qFormat/>
    <w:rsid w:val="00E4370A"/>
    <w:pPr>
      <w:ind w:left="720" w:firstLine="0"/>
      <w:contextualSpacing/>
    </w:pPr>
  </w:style>
  <w:style w:type="paragraph" w:styleId="MacroText">
    <w:name w:val="macro"/>
    <w:link w:val="MacroTextChar"/>
    <w:uiPriority w:val="99"/>
    <w:semiHidden/>
    <w:unhideWhenUsed/>
    <w:rsid w:val="00FF2002"/>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2"/>
      <w:szCs w:val="20"/>
    </w:rPr>
  </w:style>
  <w:style w:type="character" w:customStyle="1" w:styleId="MacroTextChar">
    <w:name w:val="Macro Text Char"/>
    <w:basedOn w:val="DefaultParagraphFont"/>
    <w:link w:val="MacroText"/>
    <w:uiPriority w:val="99"/>
    <w:semiHidden/>
    <w:rsid w:val="00FF2002"/>
    <w:rPr>
      <w:rFonts w:ascii="Consolas" w:hAnsi="Consolas" w:cs="Consolas"/>
      <w:kern w:val="24"/>
      <w:sz w:val="22"/>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kern w:val="24"/>
      <w:shd w:val="pct20" w:color="auto" w:fill="auto"/>
    </w:rPr>
  </w:style>
  <w:style w:type="paragraph" w:styleId="NormalWeb">
    <w:name w:val="Normal (Web)"/>
    <w:basedOn w:val="Normal"/>
    <w:uiPriority w:val="99"/>
    <w:semiHidden/>
    <w:unhideWhenUsed/>
    <w:pPr>
      <w:ind w:firstLine="0"/>
    </w:pPr>
    <w:rPr>
      <w:rFonts w:ascii="Times New Roman" w:hAnsi="Times New Roman" w:cs="Times New Roman"/>
    </w:rPr>
  </w:style>
  <w:style w:type="paragraph" w:styleId="NormalIndent">
    <w:name w:val="Normal Indent"/>
    <w:basedOn w:val="Normal"/>
    <w:uiPriority w:val="99"/>
    <w:semiHidden/>
    <w:unhideWhenUsed/>
    <w:pPr>
      <w:ind w:left="720" w:firstLine="0"/>
    </w:pPr>
  </w:style>
  <w:style w:type="paragraph" w:styleId="NoteHeading">
    <w:name w:val="Note Heading"/>
    <w:basedOn w:val="Normal"/>
    <w:next w:val="Normal"/>
    <w:link w:val="NoteHeadingChar"/>
    <w:uiPriority w:val="99"/>
    <w:semiHidden/>
    <w:unhideWhenUsed/>
    <w:pPr>
      <w:spacing w:line="240" w:lineRule="auto"/>
      <w:ind w:firstLine="0"/>
    </w:pPr>
  </w:style>
  <w:style w:type="character" w:customStyle="1" w:styleId="NoteHeadingChar">
    <w:name w:val="Note Heading Char"/>
    <w:basedOn w:val="DefaultParagraphFont"/>
    <w:link w:val="NoteHeading"/>
    <w:uiPriority w:val="99"/>
    <w:semiHidden/>
    <w:rPr>
      <w:kern w:val="24"/>
    </w:rPr>
  </w:style>
  <w:style w:type="paragraph" w:styleId="PlainText">
    <w:name w:val="Plain Text"/>
    <w:basedOn w:val="Normal"/>
    <w:link w:val="PlainTextChar"/>
    <w:uiPriority w:val="99"/>
    <w:semiHidden/>
    <w:unhideWhenUsed/>
    <w:rsid w:val="00FF2002"/>
    <w:pPr>
      <w:spacing w:line="240" w:lineRule="auto"/>
      <w:ind w:firstLine="0"/>
    </w:pPr>
    <w:rPr>
      <w:rFonts w:ascii="Consolas" w:hAnsi="Consolas" w:cs="Consolas"/>
      <w:sz w:val="22"/>
      <w:szCs w:val="21"/>
    </w:rPr>
  </w:style>
  <w:style w:type="character" w:customStyle="1" w:styleId="PlainTextChar">
    <w:name w:val="Plain Text Char"/>
    <w:basedOn w:val="DefaultParagraphFont"/>
    <w:link w:val="PlainText"/>
    <w:uiPriority w:val="99"/>
    <w:semiHidden/>
    <w:rsid w:val="00FF2002"/>
    <w:rPr>
      <w:rFonts w:ascii="Consolas" w:hAnsi="Consolas" w:cs="Consolas"/>
      <w:kern w:val="24"/>
      <w:sz w:val="22"/>
      <w:szCs w:val="21"/>
    </w:rPr>
  </w:style>
  <w:style w:type="paragraph" w:styleId="Quote">
    <w:name w:val="Quote"/>
    <w:basedOn w:val="Normal"/>
    <w:next w:val="Normal"/>
    <w:link w:val="QuoteChar"/>
    <w:uiPriority w:val="29"/>
    <w:semiHidden/>
    <w:unhideWhenUsed/>
    <w:qFormat/>
    <w:pPr>
      <w:spacing w:before="200" w:after="160"/>
      <w:ind w:left="864" w:right="864" w:firstLine="0"/>
      <w:jc w:val="center"/>
    </w:pPr>
    <w:rPr>
      <w:i/>
      <w:iCs/>
      <w:color w:val="404040" w:themeColor="text1" w:themeTint="BF"/>
    </w:rPr>
  </w:style>
  <w:style w:type="character" w:customStyle="1" w:styleId="QuoteChar">
    <w:name w:val="Quote Char"/>
    <w:basedOn w:val="DefaultParagraphFont"/>
    <w:link w:val="Quote"/>
    <w:uiPriority w:val="29"/>
    <w:semiHidden/>
    <w:rPr>
      <w:i/>
      <w:iCs/>
      <w:color w:val="404040" w:themeColor="text1" w:themeTint="BF"/>
      <w:kern w:val="24"/>
    </w:rPr>
  </w:style>
  <w:style w:type="paragraph" w:styleId="Salutation">
    <w:name w:val="Salutation"/>
    <w:basedOn w:val="Normal"/>
    <w:next w:val="Normal"/>
    <w:link w:val="SalutationChar"/>
    <w:uiPriority w:val="99"/>
    <w:semiHidden/>
    <w:unhideWhenUsed/>
    <w:pPr>
      <w:ind w:firstLine="0"/>
    </w:pPr>
  </w:style>
  <w:style w:type="character" w:customStyle="1" w:styleId="SalutationChar">
    <w:name w:val="Salutation Char"/>
    <w:basedOn w:val="DefaultParagraphFont"/>
    <w:link w:val="Salutation"/>
    <w:uiPriority w:val="99"/>
    <w:semiHidden/>
    <w:rPr>
      <w:kern w:val="24"/>
    </w:rPr>
  </w:style>
  <w:style w:type="paragraph" w:styleId="Signature">
    <w:name w:val="Signature"/>
    <w:basedOn w:val="Normal"/>
    <w:link w:val="SignatureChar"/>
    <w:uiPriority w:val="99"/>
    <w:semiHidden/>
    <w:unhideWhenUsed/>
    <w:pPr>
      <w:spacing w:line="240" w:lineRule="auto"/>
      <w:ind w:left="4320" w:firstLine="0"/>
    </w:pPr>
  </w:style>
  <w:style w:type="character" w:customStyle="1" w:styleId="SignatureChar">
    <w:name w:val="Signature Char"/>
    <w:basedOn w:val="DefaultParagraphFont"/>
    <w:link w:val="Signature"/>
    <w:uiPriority w:val="99"/>
    <w:semiHidden/>
    <w:rPr>
      <w:kern w:val="24"/>
    </w:rPr>
  </w:style>
  <w:style w:type="paragraph" w:styleId="TableofAuthorities">
    <w:name w:val="table of authorities"/>
    <w:basedOn w:val="Normal"/>
    <w:next w:val="Normal"/>
    <w:uiPriority w:val="99"/>
    <w:semiHidden/>
    <w:unhideWhenUsed/>
    <w:pPr>
      <w:ind w:left="240" w:firstLine="0"/>
    </w:pPr>
  </w:style>
  <w:style w:type="paragraph" w:styleId="TableofFigures">
    <w:name w:val="table of figures"/>
    <w:basedOn w:val="Normal"/>
    <w:next w:val="Normal"/>
    <w:uiPriority w:val="99"/>
    <w:semiHidden/>
    <w:unhideWhenUsed/>
    <w:pPr>
      <w:ind w:firstLine="0"/>
    </w:pPr>
  </w:style>
  <w:style w:type="paragraph" w:styleId="TOAHeading">
    <w:name w:val="toa heading"/>
    <w:basedOn w:val="Normal"/>
    <w:next w:val="Normal"/>
    <w:uiPriority w:val="99"/>
    <w:semiHidden/>
    <w:unhideWhenUsed/>
    <w:pPr>
      <w:spacing w:before="120"/>
      <w:ind w:firstLine="0"/>
    </w:pPr>
    <w:rPr>
      <w:rFonts w:asciiTheme="majorHAnsi" w:eastAsiaTheme="majorEastAsia" w:hAnsiTheme="majorHAnsi" w:cstheme="majorBidi"/>
      <w:b/>
      <w:bCs/>
    </w:rPr>
  </w:style>
  <w:style w:type="paragraph" w:styleId="TOC4">
    <w:name w:val="toc 4"/>
    <w:basedOn w:val="Normal"/>
    <w:next w:val="Normal"/>
    <w:autoRedefine/>
    <w:uiPriority w:val="39"/>
    <w:semiHidden/>
    <w:unhideWhenUsed/>
    <w:pPr>
      <w:spacing w:after="100"/>
      <w:ind w:left="720" w:firstLine="0"/>
    </w:pPr>
  </w:style>
  <w:style w:type="paragraph" w:styleId="TOC5">
    <w:name w:val="toc 5"/>
    <w:basedOn w:val="Normal"/>
    <w:next w:val="Normal"/>
    <w:autoRedefine/>
    <w:uiPriority w:val="39"/>
    <w:semiHidden/>
    <w:unhideWhenUsed/>
    <w:pPr>
      <w:spacing w:after="100"/>
      <w:ind w:left="960" w:firstLine="0"/>
    </w:pPr>
  </w:style>
  <w:style w:type="paragraph" w:styleId="TOC6">
    <w:name w:val="toc 6"/>
    <w:basedOn w:val="Normal"/>
    <w:next w:val="Normal"/>
    <w:autoRedefine/>
    <w:uiPriority w:val="39"/>
    <w:semiHidden/>
    <w:unhideWhenUsed/>
    <w:pPr>
      <w:spacing w:after="100"/>
      <w:ind w:left="1200" w:firstLine="0"/>
    </w:pPr>
  </w:style>
  <w:style w:type="paragraph" w:styleId="TOC7">
    <w:name w:val="toc 7"/>
    <w:basedOn w:val="Normal"/>
    <w:next w:val="Normal"/>
    <w:autoRedefine/>
    <w:uiPriority w:val="39"/>
    <w:semiHidden/>
    <w:unhideWhenUsed/>
    <w:pPr>
      <w:spacing w:after="100"/>
      <w:ind w:left="1440" w:firstLine="0"/>
    </w:pPr>
  </w:style>
  <w:style w:type="paragraph" w:styleId="TOC8">
    <w:name w:val="toc 8"/>
    <w:basedOn w:val="Normal"/>
    <w:next w:val="Normal"/>
    <w:autoRedefine/>
    <w:uiPriority w:val="39"/>
    <w:semiHidden/>
    <w:unhideWhenUsed/>
    <w:pPr>
      <w:spacing w:after="100"/>
      <w:ind w:left="1680" w:firstLine="0"/>
    </w:pPr>
  </w:style>
  <w:style w:type="paragraph" w:styleId="TOC9">
    <w:name w:val="toc 9"/>
    <w:basedOn w:val="Normal"/>
    <w:next w:val="Normal"/>
    <w:autoRedefine/>
    <w:uiPriority w:val="39"/>
    <w:semiHidden/>
    <w:unhideWhenUsed/>
    <w:pPr>
      <w:spacing w:after="100"/>
      <w:ind w:left="1920" w:firstLine="0"/>
    </w:pPr>
  </w:style>
  <w:style w:type="character" w:styleId="EndnoteReference">
    <w:name w:val="endnote reference"/>
    <w:basedOn w:val="DefaultParagraphFont"/>
    <w:uiPriority w:val="99"/>
    <w:semiHidden/>
    <w:unhideWhenUsed/>
    <w:rPr>
      <w:vertAlign w:val="superscript"/>
    </w:rPr>
  </w:style>
  <w:style w:type="character" w:styleId="FootnoteReference">
    <w:name w:val="footnote reference"/>
    <w:basedOn w:val="DefaultParagraphFont"/>
    <w:uiPriority w:val="5"/>
    <w:unhideWhenUsed/>
    <w:qFormat/>
    <w:rPr>
      <w:vertAlign w:val="superscript"/>
    </w:rPr>
  </w:style>
  <w:style w:type="table" w:customStyle="1" w:styleId="APAReport">
    <w:name w:val="APA Report"/>
    <w:basedOn w:val="TableNormal"/>
    <w:uiPriority w:val="99"/>
    <w:rsid w:val="00BF4184"/>
    <w:pPr>
      <w:spacing w:line="240" w:lineRule="auto"/>
      <w:ind w:firstLine="0"/>
    </w:pPr>
    <w:tblPr>
      <w:tblBorders>
        <w:top w:val="single" w:sz="12" w:space="0" w:color="auto"/>
        <w:bottom w:val="single" w:sz="12" w:space="0" w:color="auto"/>
      </w:tblBorders>
    </w:tblPr>
    <w:tblStylePr w:type="firstRow">
      <w:rPr>
        <w:rFonts w:asciiTheme="majorHAnsi" w:hAnsiTheme="majorHAnsi"/>
      </w:rPr>
      <w:tblPr/>
      <w:trPr>
        <w:tblHeader/>
      </w:tr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39"/>
    <w:qFormat/>
    <w:pPr>
      <w:spacing w:before="240"/>
      <w:ind w:firstLine="0"/>
      <w:contextualSpacing/>
    </w:pPr>
  </w:style>
  <w:style w:type="table" w:customStyle="1" w:styleId="PlainTable11">
    <w:name w:val="Plain Table 11"/>
    <w:basedOn w:val="TableNormal"/>
    <w:uiPriority w:val="41"/>
    <w:rsid w:val="00E6004D"/>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FF2002"/>
    <w:rPr>
      <w:sz w:val="22"/>
      <w:szCs w:val="16"/>
    </w:rPr>
  </w:style>
  <w:style w:type="paragraph" w:styleId="EndnoteText">
    <w:name w:val="endnote text"/>
    <w:basedOn w:val="Normal"/>
    <w:link w:val="EndnoteTextChar"/>
    <w:uiPriority w:val="99"/>
    <w:semiHidden/>
    <w:unhideWhenUsed/>
    <w:qFormat/>
    <w:rsid w:val="00FF2002"/>
    <w:pPr>
      <w:spacing w:line="240" w:lineRule="auto"/>
    </w:pPr>
    <w:rPr>
      <w:sz w:val="22"/>
      <w:szCs w:val="20"/>
    </w:rPr>
  </w:style>
  <w:style w:type="character" w:customStyle="1" w:styleId="EndnoteTextChar">
    <w:name w:val="Endnote Text Char"/>
    <w:basedOn w:val="DefaultParagraphFont"/>
    <w:link w:val="EndnoteText"/>
    <w:uiPriority w:val="99"/>
    <w:semiHidden/>
    <w:rsid w:val="00FF2002"/>
    <w:rPr>
      <w:kern w:val="24"/>
      <w:sz w:val="22"/>
      <w:szCs w:val="20"/>
    </w:rPr>
  </w:style>
  <w:style w:type="character" w:styleId="HTMLCode">
    <w:name w:val="HTML Code"/>
    <w:basedOn w:val="DefaultParagraphFont"/>
    <w:uiPriority w:val="99"/>
    <w:semiHidden/>
    <w:unhideWhenUsed/>
    <w:rsid w:val="00FF2002"/>
    <w:rPr>
      <w:rFonts w:ascii="Consolas" w:hAnsi="Consolas"/>
      <w:sz w:val="22"/>
      <w:szCs w:val="20"/>
    </w:rPr>
  </w:style>
  <w:style w:type="character" w:styleId="HTMLKeyboard">
    <w:name w:val="HTML Keyboard"/>
    <w:basedOn w:val="DefaultParagraphFont"/>
    <w:uiPriority w:val="99"/>
    <w:semiHidden/>
    <w:unhideWhenUsed/>
    <w:rsid w:val="00FF2002"/>
    <w:rPr>
      <w:rFonts w:ascii="Consolas" w:hAnsi="Consolas"/>
      <w:sz w:val="22"/>
      <w:szCs w:val="20"/>
    </w:rPr>
  </w:style>
  <w:style w:type="character" w:styleId="HTMLTypewriter">
    <w:name w:val="HTML Typewriter"/>
    <w:basedOn w:val="DefaultParagraphFont"/>
    <w:uiPriority w:val="99"/>
    <w:semiHidden/>
    <w:unhideWhenUsed/>
    <w:rsid w:val="00FF2002"/>
    <w:rPr>
      <w:rFonts w:ascii="Consolas" w:hAnsi="Consolas"/>
      <w:sz w:val="22"/>
      <w:szCs w:val="20"/>
    </w:rPr>
  </w:style>
  <w:style w:type="character" w:styleId="IntenseEmphasis">
    <w:name w:val="Intense Emphasis"/>
    <w:basedOn w:val="DefaultParagraphFont"/>
    <w:uiPriority w:val="21"/>
    <w:semiHidden/>
    <w:unhideWhenUsed/>
    <w:qFormat/>
    <w:rsid w:val="005D3A03"/>
    <w:rPr>
      <w:i/>
      <w:iCs/>
      <w:color w:val="373737" w:themeColor="accent1" w:themeShade="40"/>
    </w:rPr>
  </w:style>
  <w:style w:type="character" w:styleId="IntenseReference">
    <w:name w:val="Intense Reference"/>
    <w:basedOn w:val="DefaultParagraphFont"/>
    <w:uiPriority w:val="32"/>
    <w:semiHidden/>
    <w:unhideWhenUsed/>
    <w:qFormat/>
    <w:rsid w:val="00BA45DB"/>
    <w:rPr>
      <w:b/>
      <w:bCs/>
      <w:caps w:val="0"/>
      <w:smallCaps/>
      <w:color w:val="595959" w:themeColor="text1" w:themeTint="A6"/>
      <w:spacing w:val="5"/>
    </w:rPr>
  </w:style>
  <w:style w:type="paragraph" w:styleId="TOCHeading">
    <w:name w:val="TOC Heading"/>
    <w:basedOn w:val="Heading1"/>
    <w:next w:val="Normal"/>
    <w:uiPriority w:val="39"/>
    <w:semiHidden/>
    <w:unhideWhenUsed/>
    <w:qFormat/>
    <w:rsid w:val="009A6A3B"/>
    <w:pPr>
      <w:spacing w:before="240"/>
      <w:ind w:firstLine="720"/>
      <w:jc w:val="left"/>
      <w:outlineLvl w:val="9"/>
    </w:pPr>
    <w:rPr>
      <w:bCs w:val="0"/>
      <w:szCs w:val="32"/>
    </w:rPr>
  </w:style>
  <w:style w:type="character" w:styleId="FollowedHyperlink">
    <w:name w:val="FollowedHyperlink"/>
    <w:basedOn w:val="DefaultParagraphFont"/>
    <w:uiPriority w:val="99"/>
    <w:semiHidden/>
    <w:unhideWhenUsed/>
    <w:rsid w:val="009A6A3B"/>
    <w:rPr>
      <w:color w:val="595959" w:themeColor="text1" w:themeTint="A6"/>
      <w:u w:val="single"/>
    </w:rPr>
  </w:style>
  <w:style w:type="paragraph" w:customStyle="1" w:styleId="Title2">
    <w:name w:val="Title 2"/>
    <w:basedOn w:val="Normal"/>
    <w:uiPriority w:val="1"/>
    <w:qFormat/>
    <w:rsid w:val="00B823AA"/>
    <w:pPr>
      <w:ind w:firstLine="0"/>
      <w:jc w:val="center"/>
    </w:pPr>
  </w:style>
  <w:style w:type="character" w:styleId="Hyperlink">
    <w:name w:val="Hyperlink"/>
    <w:basedOn w:val="DefaultParagraphFont"/>
    <w:uiPriority w:val="99"/>
    <w:unhideWhenUsed/>
    <w:rsid w:val="00A568A1"/>
    <w:rPr>
      <w:color w:val="5F5F5F" w:themeColor="hyperlink"/>
      <w:u w:val="single"/>
    </w:rPr>
  </w:style>
  <w:style w:type="character" w:customStyle="1" w:styleId="UnresolvedMention1">
    <w:name w:val="Unresolved Mention1"/>
    <w:basedOn w:val="DefaultParagraphFont"/>
    <w:uiPriority w:val="99"/>
    <w:semiHidden/>
    <w:unhideWhenUsed/>
    <w:rsid w:val="00A568A1"/>
    <w:rPr>
      <w:color w:val="605E5C"/>
      <w:shd w:val="clear" w:color="auto" w:fill="E1DFDD"/>
    </w:rPr>
  </w:style>
  <w:style w:type="character" w:styleId="LineNumber">
    <w:name w:val="line number"/>
    <w:basedOn w:val="DefaultParagraphFont"/>
    <w:uiPriority w:val="99"/>
    <w:semiHidden/>
    <w:unhideWhenUsed/>
    <w:rsid w:val="00B145F0"/>
  </w:style>
  <w:style w:type="character" w:customStyle="1" w:styleId="1">
    <w:name w:val="未解決のメンション1"/>
    <w:basedOn w:val="DefaultParagraphFont"/>
    <w:uiPriority w:val="99"/>
    <w:semiHidden/>
    <w:unhideWhenUsed/>
    <w:rsid w:val="00C308FD"/>
    <w:rPr>
      <w:color w:val="605E5C"/>
      <w:shd w:val="clear" w:color="auto" w:fill="E1DFDD"/>
    </w:rPr>
  </w:style>
  <w:style w:type="paragraph" w:styleId="Revision">
    <w:name w:val="Revision"/>
    <w:hidden/>
    <w:uiPriority w:val="99"/>
    <w:semiHidden/>
    <w:rsid w:val="009019DA"/>
    <w:pPr>
      <w:spacing w:line="240" w:lineRule="auto"/>
      <w:ind w:firstLine="0"/>
    </w:pPr>
    <w:rPr>
      <w:kern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738070">
      <w:bodyDiv w:val="1"/>
      <w:marLeft w:val="0"/>
      <w:marRight w:val="0"/>
      <w:marTop w:val="0"/>
      <w:marBottom w:val="0"/>
      <w:divBdr>
        <w:top w:val="none" w:sz="0" w:space="0" w:color="auto"/>
        <w:left w:val="none" w:sz="0" w:space="0" w:color="auto"/>
        <w:bottom w:val="none" w:sz="0" w:space="0" w:color="auto"/>
        <w:right w:val="none" w:sz="0" w:space="0" w:color="auto"/>
      </w:divBdr>
    </w:div>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278530687">
      <w:bodyDiv w:val="1"/>
      <w:marLeft w:val="0"/>
      <w:marRight w:val="0"/>
      <w:marTop w:val="0"/>
      <w:marBottom w:val="0"/>
      <w:divBdr>
        <w:top w:val="none" w:sz="0" w:space="0" w:color="auto"/>
        <w:left w:val="none" w:sz="0" w:space="0" w:color="auto"/>
        <w:bottom w:val="none" w:sz="0" w:space="0" w:color="auto"/>
        <w:right w:val="none" w:sz="0" w:space="0" w:color="auto"/>
      </w:divBdr>
      <w:divsChild>
        <w:div w:id="1513646818">
          <w:marLeft w:val="0"/>
          <w:marRight w:val="0"/>
          <w:marTop w:val="0"/>
          <w:marBottom w:val="0"/>
          <w:divBdr>
            <w:top w:val="none" w:sz="0" w:space="0" w:color="auto"/>
            <w:left w:val="none" w:sz="0" w:space="0" w:color="auto"/>
            <w:bottom w:val="none" w:sz="0" w:space="0" w:color="auto"/>
            <w:right w:val="none" w:sz="0" w:space="0" w:color="auto"/>
          </w:divBdr>
          <w:divsChild>
            <w:div w:id="129324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367991480">
      <w:bodyDiv w:val="1"/>
      <w:marLeft w:val="0"/>
      <w:marRight w:val="0"/>
      <w:marTop w:val="0"/>
      <w:marBottom w:val="0"/>
      <w:divBdr>
        <w:top w:val="none" w:sz="0" w:space="0" w:color="auto"/>
        <w:left w:val="none" w:sz="0" w:space="0" w:color="auto"/>
        <w:bottom w:val="none" w:sz="0" w:space="0" w:color="auto"/>
        <w:right w:val="none" w:sz="0" w:space="0" w:color="auto"/>
      </w:divBdr>
    </w:div>
    <w:div w:id="396169631">
      <w:bodyDiv w:val="1"/>
      <w:marLeft w:val="0"/>
      <w:marRight w:val="0"/>
      <w:marTop w:val="0"/>
      <w:marBottom w:val="0"/>
      <w:divBdr>
        <w:top w:val="none" w:sz="0" w:space="0" w:color="auto"/>
        <w:left w:val="none" w:sz="0" w:space="0" w:color="auto"/>
        <w:bottom w:val="none" w:sz="0" w:space="0" w:color="auto"/>
        <w:right w:val="none" w:sz="0" w:space="0" w:color="auto"/>
      </w:divBdr>
    </w:div>
    <w:div w:id="405347938">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636297351">
      <w:bodyDiv w:val="1"/>
      <w:marLeft w:val="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743572203">
      <w:bodyDiv w:val="1"/>
      <w:marLeft w:val="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24571818">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560507408">
      <w:bodyDiv w:val="1"/>
      <w:marLeft w:val="0"/>
      <w:marRight w:val="0"/>
      <w:marTop w:val="0"/>
      <w:marBottom w:val="0"/>
      <w:divBdr>
        <w:top w:val="none" w:sz="0" w:space="0" w:color="auto"/>
        <w:left w:val="none" w:sz="0" w:space="0" w:color="auto"/>
        <w:bottom w:val="none" w:sz="0" w:space="0" w:color="auto"/>
        <w:right w:val="none" w:sz="0" w:space="0" w:color="auto"/>
      </w:divBdr>
    </w:div>
    <w:div w:id="1687831046">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812748651">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913347240">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 w:id="2105569518">
      <w:bodyDiv w:val="1"/>
      <w:marLeft w:val="0"/>
      <w:marRight w:val="0"/>
      <w:marTop w:val="0"/>
      <w:marBottom w:val="0"/>
      <w:divBdr>
        <w:top w:val="none" w:sz="0" w:space="0" w:color="auto"/>
        <w:left w:val="none" w:sz="0" w:space="0" w:color="auto"/>
        <w:bottom w:val="none" w:sz="0" w:space="0" w:color="auto"/>
        <w:right w:val="none" w:sz="0" w:space="0" w:color="auto"/>
      </w:divBdr>
    </w:div>
    <w:div w:id="2105763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ushi\Downloads\tf03982351_win32%20(1).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spatio-temporal features of smiles</Abstract>
  <CompanyAddress/>
  <CompanyPhone/>
  <CompanyFax/>
  <CompanyEmail/>
</CoverPageProperties>
</file>

<file path=customXml/item2.xml><?xml version="1.0" encoding="utf-8"?>
<b:Sources xmlns:b="http://schemas.openxmlformats.org/officeDocument/2006/bibliography" SelectedStyle="\APASixthEditionOfficeOnline.xsl" StyleName="APA" Version="6">
  <b:Source>
    <b:Tag>Article</b:Tag>
    <b:SourceType>JournalArticle</b:SourceType>
    <b:Guid>{A9826F97-9AB6-4323-9880-F46D9FA5FDF4}</b:Guid>
    <b:Title>Article Title</b:Title>
    <b:Year>Year</b:Year>
    <b:JournalName>Journal Title</b:JournalName>
    <b:Pages>Pages From - To</b:Pages>
    <b:Author>
      <b:Author>
        <b:NameList>
          <b:Person>
            <b:Last>Last Name</b:Last>
            <b:First>First,</b:First>
            <b:Middle>Middle</b:Middle>
          </b:Person>
        </b:NameList>
      </b:Author>
    </b:Author>
    <b:RefOrder>1</b:RefOrder>
  </b:Source>
  <b:Source>
    <b:Tag>Last</b:Tag>
    <b:SourceType>Book</b:SourceType>
    <b:Guid>{60AAA012-579D-4CB3-B717-40E27E8995F9}</b:Guid>
    <b:Title>Book Title</b:Title>
    <b:Year>Year</b:Year>
    <b:City>City Name</b:City>
    <b:Publisher>Publisher Name</b:Publisher>
    <b:Author>
      <b:Author>
        <b:NameList>
          <b:Person>
            <b:Last>Last Name</b:Last>
            <b:First>First,</b:First>
            <b:Middle>Middle</b:Middle>
          </b:Person>
        </b:NameList>
      </b:Author>
    </b:Author>
    <b:RefOrder>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68B80D2-3760-49D4-A807-8239C1ABD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tf03982351_win32 (1).dotx</Template>
  <TotalTime>3</TotalTime>
  <Pages>5</Pages>
  <Words>716</Words>
  <Characters>3537</Characters>
  <Application>Microsoft Office Word</Application>
  <DocSecurity>0</DocSecurity>
  <Lines>29</Lines>
  <Paragraphs>8</Paragraphs>
  <ScaleCrop>false</ScaleCrop>
  <HeadingPairs>
    <vt:vector size="6" baseType="variant">
      <vt:variant>
        <vt:lpstr>タイトル</vt:lpstr>
      </vt:variant>
      <vt:variant>
        <vt:i4>1</vt:i4>
      </vt:variant>
      <vt:variant>
        <vt:lpstr>Title</vt:lpstr>
      </vt:variant>
      <vt:variant>
        <vt:i4>1</vt:i4>
      </vt:variant>
      <vt:variant>
        <vt:lpstr>Headings</vt:lpstr>
      </vt:variant>
      <vt:variant>
        <vt:i4>11</vt:i4>
      </vt:variant>
    </vt:vector>
  </HeadingPairs>
  <TitlesOfParts>
    <vt:vector size="13" baseType="lpstr">
      <vt:lpstr>Spatio-temporal Properties of Amused, Embarrassed, and Pained Smiles</vt:lpstr>
      <vt:lpstr>Spatio-temporal Properties of Amused, Embarrassed, and Pained Smiles</vt:lpstr>
      <vt:lpstr>&lt;Abstract&gt;</vt:lpstr>
      <vt:lpstr>Method</vt:lpstr>
      <vt:lpstr>    Data</vt:lpstr>
      <vt:lpstr>    Statistical analysis</vt:lpstr>
      <vt:lpstr>Results</vt:lpstr>
      <vt:lpstr>    Spatial Properties</vt:lpstr>
      <vt:lpstr>    Temporal Properties</vt:lpstr>
      <vt:lpstr>        Probability of Staying in Each State</vt:lpstr>
      <vt:lpstr>        Probability of Transition</vt:lpstr>
      <vt:lpstr>Discussion</vt:lpstr>
      <vt:lpstr>&lt;References</vt:lpstr>
    </vt:vector>
  </TitlesOfParts>
  <Company>Cornwall NHS</Company>
  <LinksUpToDate>false</LinksUpToDate>
  <CharactersWithSpaces>4245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Spatio-temporal Properties of Amused, Embarrassed, and Pained Smiles</dc:title>
  <dc:creator>Textcheck</dc:creator>
  <cp:lastModifiedBy>Devi Hemamalini</cp:lastModifiedBy>
  <cp:revision>6</cp:revision>
  <cp:lastPrinted>2022-02-25T00:50:00Z</cp:lastPrinted>
  <dcterms:created xsi:type="dcterms:W3CDTF">2022-06-06T01:00:00Z</dcterms:created>
  <dcterms:modified xsi:type="dcterms:W3CDTF">2022-06-22T01:56:00Z</dcterms:modified>
</cp:coreProperties>
</file>