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0F1CEA" w14:textId="77777777" w:rsidR="003D66CC" w:rsidRPr="00321999" w:rsidRDefault="003D66CC" w:rsidP="003D66CC">
      <w:pPr>
        <w:spacing w:after="0" w:line="240" w:lineRule="auto"/>
        <w:jc w:val="both"/>
        <w:rPr>
          <w:rFonts w:asciiTheme="majorHAnsi" w:hAnsiTheme="majorHAnsi" w:cstheme="majorHAnsi"/>
          <w:b/>
          <w:lang w:val="en-GB"/>
        </w:rPr>
      </w:pPr>
      <w:bookmarkStart w:id="0" w:name="_GoBack"/>
      <w:r w:rsidRPr="00321999">
        <w:rPr>
          <w:rFonts w:asciiTheme="majorHAnsi" w:hAnsiTheme="majorHAnsi" w:cstheme="majorHAnsi"/>
          <w:b/>
          <w:lang w:val="en-GB"/>
        </w:rPr>
        <w:t>Supplementary material 1: Context of the study sites</w:t>
      </w:r>
    </w:p>
    <w:p w14:paraId="4CD5108D" w14:textId="77777777" w:rsidR="003D66CC" w:rsidRPr="00321999" w:rsidRDefault="003D66CC" w:rsidP="003D66CC">
      <w:pPr>
        <w:spacing w:after="0" w:line="240" w:lineRule="auto"/>
        <w:jc w:val="both"/>
        <w:rPr>
          <w:rFonts w:asciiTheme="majorHAnsi" w:hAnsiTheme="majorHAnsi" w:cstheme="majorHAnsi"/>
          <w:b/>
          <w:lang w:val="en-GB"/>
        </w:rPr>
      </w:pPr>
    </w:p>
    <w:tbl>
      <w:tblPr>
        <w:tblStyle w:val="TableGrid"/>
        <w:tblW w:w="94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56"/>
        <w:gridCol w:w="1356"/>
        <w:gridCol w:w="1356"/>
        <w:gridCol w:w="1356"/>
        <w:gridCol w:w="1356"/>
        <w:gridCol w:w="1356"/>
        <w:gridCol w:w="1356"/>
      </w:tblGrid>
      <w:tr w:rsidR="00321999" w:rsidRPr="00321999" w14:paraId="722BFA78" w14:textId="77777777" w:rsidTr="00345169">
        <w:trPr>
          <w:trHeight w:val="1074"/>
        </w:trPr>
        <w:tc>
          <w:tcPr>
            <w:tcW w:w="1356" w:type="dxa"/>
            <w:tcBorders>
              <w:top w:val="single" w:sz="4" w:space="0" w:color="auto"/>
              <w:bottom w:val="single" w:sz="4" w:space="0" w:color="auto"/>
            </w:tcBorders>
          </w:tcPr>
          <w:p w14:paraId="24E8DF5F" w14:textId="77777777" w:rsidR="003D66CC" w:rsidRPr="00321999" w:rsidRDefault="003D66CC" w:rsidP="00345169">
            <w:pPr>
              <w:rPr>
                <w:rFonts w:asciiTheme="majorHAnsi" w:hAnsiTheme="majorHAnsi" w:cstheme="majorHAnsi"/>
                <w:b/>
                <w:sz w:val="20"/>
                <w:szCs w:val="20"/>
                <w:lang w:val="en-GB"/>
              </w:rPr>
            </w:pPr>
            <w:r w:rsidRPr="00321999">
              <w:rPr>
                <w:rFonts w:asciiTheme="majorHAnsi" w:hAnsiTheme="majorHAnsi" w:cstheme="majorHAnsi"/>
                <w:b/>
                <w:sz w:val="20"/>
                <w:szCs w:val="20"/>
                <w:lang w:val="en-GB"/>
              </w:rPr>
              <w:t>City, Country</w:t>
            </w:r>
          </w:p>
          <w:p w14:paraId="14CDF371" w14:textId="77777777" w:rsidR="003D66CC" w:rsidRPr="00321999" w:rsidRDefault="003D66CC" w:rsidP="00345169">
            <w:pPr>
              <w:rPr>
                <w:rFonts w:asciiTheme="majorHAnsi" w:hAnsiTheme="majorHAnsi" w:cstheme="majorHAnsi"/>
                <w:b/>
                <w:sz w:val="20"/>
              </w:rPr>
            </w:pPr>
          </w:p>
        </w:tc>
        <w:tc>
          <w:tcPr>
            <w:tcW w:w="1356" w:type="dxa"/>
            <w:tcBorders>
              <w:top w:val="single" w:sz="4" w:space="0" w:color="auto"/>
              <w:bottom w:val="single" w:sz="4" w:space="0" w:color="auto"/>
            </w:tcBorders>
          </w:tcPr>
          <w:p w14:paraId="3C00E4CE" w14:textId="77777777" w:rsidR="003D66CC" w:rsidRPr="00321999" w:rsidRDefault="003D66CC" w:rsidP="00345169">
            <w:pPr>
              <w:rPr>
                <w:rFonts w:asciiTheme="majorHAnsi" w:hAnsiTheme="majorHAnsi" w:cstheme="majorHAnsi"/>
                <w:sz w:val="20"/>
              </w:rPr>
            </w:pPr>
            <w:r w:rsidRPr="00321999">
              <w:rPr>
                <w:rFonts w:asciiTheme="majorHAnsi" w:hAnsiTheme="majorHAnsi" w:cstheme="majorHAnsi"/>
                <w:sz w:val="20"/>
              </w:rPr>
              <w:t>Ulm/</w:t>
            </w:r>
          </w:p>
          <w:p w14:paraId="095699DE" w14:textId="77777777" w:rsidR="003D66CC" w:rsidRPr="00321999" w:rsidRDefault="003D66CC" w:rsidP="00345169">
            <w:pPr>
              <w:rPr>
                <w:rFonts w:asciiTheme="majorHAnsi" w:hAnsiTheme="majorHAnsi" w:cstheme="majorHAnsi"/>
                <w:sz w:val="20"/>
              </w:rPr>
            </w:pPr>
            <w:r w:rsidRPr="00321999">
              <w:rPr>
                <w:rFonts w:asciiTheme="majorHAnsi" w:hAnsiTheme="majorHAnsi" w:cstheme="majorHAnsi"/>
                <w:sz w:val="20"/>
              </w:rPr>
              <w:t>Guenzburg,</w:t>
            </w:r>
            <w:r w:rsidRPr="00321999">
              <w:rPr>
                <w:rFonts w:asciiTheme="majorHAnsi" w:hAnsiTheme="majorHAnsi" w:cstheme="majorHAnsi"/>
                <w:sz w:val="20"/>
              </w:rPr>
              <w:br/>
              <w:t>Germany</w:t>
            </w:r>
          </w:p>
          <w:p w14:paraId="5A5983C2" w14:textId="77777777" w:rsidR="003D66CC" w:rsidRPr="00321999" w:rsidRDefault="003D66CC" w:rsidP="00345169">
            <w:pPr>
              <w:rPr>
                <w:rFonts w:asciiTheme="majorHAnsi" w:hAnsiTheme="majorHAnsi" w:cstheme="majorHAnsi"/>
                <w:sz w:val="20"/>
              </w:rPr>
            </w:pPr>
            <w:r w:rsidRPr="00321999">
              <w:rPr>
                <w:rFonts w:asciiTheme="majorHAnsi" w:hAnsiTheme="majorHAnsi" w:cstheme="majorHAnsi"/>
                <w:sz w:val="20"/>
              </w:rPr>
              <w:t>(Ulm)</w:t>
            </w:r>
          </w:p>
          <w:p w14:paraId="37208677" w14:textId="77777777" w:rsidR="003D66CC" w:rsidRPr="00321999" w:rsidRDefault="003D66CC" w:rsidP="00345169">
            <w:pPr>
              <w:rPr>
                <w:rFonts w:asciiTheme="majorHAnsi" w:hAnsiTheme="majorHAnsi" w:cstheme="majorHAnsi"/>
                <w:sz w:val="20"/>
              </w:rPr>
            </w:pPr>
          </w:p>
        </w:tc>
        <w:tc>
          <w:tcPr>
            <w:tcW w:w="1356" w:type="dxa"/>
            <w:tcBorders>
              <w:top w:val="single" w:sz="4" w:space="0" w:color="auto"/>
              <w:bottom w:val="single" w:sz="4" w:space="0" w:color="auto"/>
            </w:tcBorders>
          </w:tcPr>
          <w:p w14:paraId="75D346AA" w14:textId="77777777" w:rsidR="003D66CC" w:rsidRPr="00321999" w:rsidRDefault="003D66CC" w:rsidP="00345169">
            <w:pPr>
              <w:rPr>
                <w:rFonts w:asciiTheme="majorHAnsi" w:hAnsiTheme="majorHAnsi" w:cstheme="majorHAnsi"/>
                <w:sz w:val="20"/>
              </w:rPr>
            </w:pPr>
            <w:r w:rsidRPr="00321999">
              <w:rPr>
                <w:rFonts w:asciiTheme="majorHAnsi" w:hAnsiTheme="majorHAnsi" w:cstheme="majorHAnsi"/>
                <w:sz w:val="20"/>
              </w:rPr>
              <w:t>Hamburg,</w:t>
            </w:r>
          </w:p>
          <w:p w14:paraId="454AD3E1" w14:textId="77777777" w:rsidR="003D66CC" w:rsidRPr="00321999" w:rsidRDefault="003D66CC" w:rsidP="00345169">
            <w:pPr>
              <w:rPr>
                <w:rFonts w:asciiTheme="majorHAnsi" w:hAnsiTheme="majorHAnsi" w:cstheme="majorHAnsi"/>
                <w:sz w:val="20"/>
              </w:rPr>
            </w:pPr>
            <w:r w:rsidRPr="00321999">
              <w:rPr>
                <w:rFonts w:asciiTheme="majorHAnsi" w:hAnsiTheme="majorHAnsi" w:cstheme="majorHAnsi"/>
                <w:sz w:val="20"/>
              </w:rPr>
              <w:t>Germany</w:t>
            </w:r>
          </w:p>
          <w:p w14:paraId="62AF3CC6" w14:textId="77777777" w:rsidR="003D66CC" w:rsidRPr="00321999" w:rsidRDefault="003D66CC" w:rsidP="00345169">
            <w:pPr>
              <w:rPr>
                <w:rFonts w:asciiTheme="majorHAnsi" w:hAnsiTheme="majorHAnsi" w:cstheme="majorHAnsi"/>
                <w:sz w:val="20"/>
              </w:rPr>
            </w:pPr>
            <w:r w:rsidRPr="00321999">
              <w:rPr>
                <w:rFonts w:asciiTheme="majorHAnsi" w:hAnsiTheme="majorHAnsi" w:cstheme="majorHAnsi"/>
                <w:sz w:val="20"/>
              </w:rPr>
              <w:t>(UKE)</w:t>
            </w:r>
          </w:p>
        </w:tc>
        <w:tc>
          <w:tcPr>
            <w:tcW w:w="1356" w:type="dxa"/>
            <w:tcBorders>
              <w:top w:val="single" w:sz="4" w:space="0" w:color="auto"/>
              <w:bottom w:val="single" w:sz="4" w:space="0" w:color="auto"/>
            </w:tcBorders>
          </w:tcPr>
          <w:p w14:paraId="77BB5031" w14:textId="77777777" w:rsidR="003D66CC" w:rsidRPr="00321999" w:rsidRDefault="003D66CC" w:rsidP="00345169">
            <w:pPr>
              <w:rPr>
                <w:rFonts w:asciiTheme="majorHAnsi" w:hAnsiTheme="majorHAnsi" w:cstheme="majorHAnsi"/>
                <w:sz w:val="20"/>
              </w:rPr>
            </w:pPr>
            <w:r w:rsidRPr="00321999">
              <w:rPr>
                <w:rFonts w:asciiTheme="majorHAnsi" w:hAnsiTheme="majorHAnsi" w:cstheme="majorHAnsi"/>
                <w:sz w:val="20"/>
              </w:rPr>
              <w:t>Butabika, Uganda</w:t>
            </w:r>
          </w:p>
          <w:p w14:paraId="680066F4" w14:textId="77777777" w:rsidR="003D66CC" w:rsidRPr="00321999" w:rsidRDefault="003D66CC" w:rsidP="00345169">
            <w:pPr>
              <w:rPr>
                <w:rFonts w:asciiTheme="majorHAnsi" w:hAnsiTheme="majorHAnsi" w:cstheme="majorHAnsi"/>
                <w:sz w:val="20"/>
              </w:rPr>
            </w:pPr>
            <w:r w:rsidRPr="00321999">
              <w:rPr>
                <w:rFonts w:asciiTheme="majorHAnsi" w:hAnsiTheme="majorHAnsi" w:cstheme="majorHAnsi"/>
                <w:sz w:val="20"/>
              </w:rPr>
              <w:t>(BU)</w:t>
            </w:r>
          </w:p>
          <w:p w14:paraId="727A81EB" w14:textId="77777777" w:rsidR="003D66CC" w:rsidRPr="00321999" w:rsidRDefault="003D66CC" w:rsidP="00345169">
            <w:pPr>
              <w:rPr>
                <w:rFonts w:asciiTheme="majorHAnsi" w:hAnsiTheme="majorHAnsi" w:cstheme="majorHAnsi"/>
                <w:sz w:val="20"/>
              </w:rPr>
            </w:pPr>
          </w:p>
          <w:p w14:paraId="60D7080F" w14:textId="77777777" w:rsidR="003D66CC" w:rsidRPr="00321999" w:rsidRDefault="003D66CC" w:rsidP="00345169">
            <w:pPr>
              <w:rPr>
                <w:rFonts w:asciiTheme="majorHAnsi" w:hAnsiTheme="majorHAnsi" w:cstheme="majorHAnsi"/>
                <w:sz w:val="20"/>
              </w:rPr>
            </w:pPr>
          </w:p>
        </w:tc>
        <w:tc>
          <w:tcPr>
            <w:tcW w:w="1356" w:type="dxa"/>
            <w:tcBorders>
              <w:top w:val="single" w:sz="4" w:space="0" w:color="auto"/>
              <w:bottom w:val="single" w:sz="4" w:space="0" w:color="auto"/>
            </w:tcBorders>
          </w:tcPr>
          <w:p w14:paraId="345D12AC" w14:textId="77777777" w:rsidR="003D66CC" w:rsidRPr="00321999" w:rsidRDefault="003D66CC" w:rsidP="00345169">
            <w:pPr>
              <w:rPr>
                <w:rFonts w:asciiTheme="majorHAnsi" w:hAnsiTheme="majorHAnsi" w:cstheme="majorHAnsi"/>
                <w:sz w:val="20"/>
              </w:rPr>
            </w:pPr>
            <w:r w:rsidRPr="00321999">
              <w:rPr>
                <w:rFonts w:asciiTheme="majorHAnsi" w:hAnsiTheme="majorHAnsi" w:cstheme="majorHAnsi"/>
                <w:sz w:val="20"/>
              </w:rPr>
              <w:t>Dar es Salaam,</w:t>
            </w:r>
            <w:r w:rsidRPr="00321999">
              <w:rPr>
                <w:rFonts w:asciiTheme="majorHAnsi" w:hAnsiTheme="majorHAnsi" w:cstheme="majorHAnsi"/>
                <w:sz w:val="20"/>
              </w:rPr>
              <w:br/>
              <w:t>Tanzania</w:t>
            </w:r>
          </w:p>
          <w:p w14:paraId="71A2278C" w14:textId="77777777" w:rsidR="003D66CC" w:rsidRPr="00321999" w:rsidRDefault="003D66CC" w:rsidP="00345169">
            <w:pPr>
              <w:rPr>
                <w:rFonts w:asciiTheme="majorHAnsi" w:hAnsiTheme="majorHAnsi" w:cstheme="majorHAnsi"/>
                <w:sz w:val="20"/>
              </w:rPr>
            </w:pPr>
            <w:r w:rsidRPr="00321999">
              <w:rPr>
                <w:rFonts w:asciiTheme="majorHAnsi" w:hAnsiTheme="majorHAnsi" w:cstheme="majorHAnsi"/>
                <w:sz w:val="20"/>
              </w:rPr>
              <w:t>(DS)</w:t>
            </w:r>
          </w:p>
          <w:p w14:paraId="74D4289B" w14:textId="77777777" w:rsidR="003D66CC" w:rsidRPr="00321999" w:rsidRDefault="003D66CC" w:rsidP="00345169">
            <w:pPr>
              <w:rPr>
                <w:rFonts w:asciiTheme="majorHAnsi" w:hAnsiTheme="majorHAnsi" w:cstheme="majorHAnsi"/>
                <w:sz w:val="20"/>
              </w:rPr>
            </w:pPr>
          </w:p>
        </w:tc>
        <w:tc>
          <w:tcPr>
            <w:tcW w:w="1356" w:type="dxa"/>
            <w:tcBorders>
              <w:top w:val="single" w:sz="4" w:space="0" w:color="auto"/>
              <w:bottom w:val="single" w:sz="4" w:space="0" w:color="auto"/>
            </w:tcBorders>
          </w:tcPr>
          <w:p w14:paraId="0A26C12A" w14:textId="77777777" w:rsidR="003D66CC" w:rsidRPr="00321999" w:rsidRDefault="003D66CC" w:rsidP="00345169">
            <w:pPr>
              <w:rPr>
                <w:rFonts w:asciiTheme="majorHAnsi" w:hAnsiTheme="majorHAnsi" w:cstheme="majorHAnsi"/>
                <w:sz w:val="20"/>
              </w:rPr>
            </w:pPr>
            <w:r w:rsidRPr="00321999">
              <w:rPr>
                <w:rFonts w:asciiTheme="majorHAnsi" w:hAnsiTheme="majorHAnsi" w:cstheme="majorHAnsi"/>
                <w:sz w:val="20"/>
              </w:rPr>
              <w:t>Be’er Sheva,</w:t>
            </w:r>
          </w:p>
          <w:p w14:paraId="0BCD2FAB" w14:textId="77777777" w:rsidR="003D66CC" w:rsidRPr="00321999" w:rsidRDefault="003D66CC" w:rsidP="00345169">
            <w:pPr>
              <w:rPr>
                <w:rFonts w:asciiTheme="majorHAnsi" w:hAnsiTheme="majorHAnsi" w:cstheme="majorHAnsi"/>
                <w:sz w:val="20"/>
              </w:rPr>
            </w:pPr>
            <w:r w:rsidRPr="00321999">
              <w:rPr>
                <w:rFonts w:asciiTheme="majorHAnsi" w:hAnsiTheme="majorHAnsi" w:cstheme="majorHAnsi"/>
                <w:sz w:val="20"/>
              </w:rPr>
              <w:t>Israel</w:t>
            </w:r>
          </w:p>
          <w:p w14:paraId="59AA6A91" w14:textId="77777777" w:rsidR="003D66CC" w:rsidRPr="00321999" w:rsidRDefault="003D66CC" w:rsidP="00345169">
            <w:pPr>
              <w:rPr>
                <w:rFonts w:asciiTheme="majorHAnsi" w:hAnsiTheme="majorHAnsi" w:cstheme="majorHAnsi"/>
                <w:sz w:val="20"/>
              </w:rPr>
            </w:pPr>
            <w:r w:rsidRPr="00321999">
              <w:rPr>
                <w:rFonts w:asciiTheme="majorHAnsi" w:hAnsiTheme="majorHAnsi" w:cstheme="majorHAnsi"/>
                <w:sz w:val="20"/>
              </w:rPr>
              <w:t>(BGU)</w:t>
            </w:r>
          </w:p>
          <w:p w14:paraId="79C72665" w14:textId="77777777" w:rsidR="003D66CC" w:rsidRPr="00321999" w:rsidRDefault="003D66CC" w:rsidP="00345169">
            <w:pPr>
              <w:rPr>
                <w:rFonts w:asciiTheme="majorHAnsi" w:hAnsiTheme="majorHAnsi" w:cstheme="majorHAnsi"/>
                <w:sz w:val="20"/>
                <w:szCs w:val="20"/>
                <w:lang w:val="en-GB"/>
              </w:rPr>
            </w:pPr>
          </w:p>
        </w:tc>
        <w:tc>
          <w:tcPr>
            <w:tcW w:w="1356" w:type="dxa"/>
            <w:tcBorders>
              <w:top w:val="single" w:sz="4" w:space="0" w:color="auto"/>
              <w:bottom w:val="single" w:sz="4" w:space="0" w:color="auto"/>
            </w:tcBorders>
          </w:tcPr>
          <w:p w14:paraId="6818FC35" w14:textId="77777777" w:rsidR="003D66CC" w:rsidRPr="00321999" w:rsidRDefault="003D66CC" w:rsidP="00345169">
            <w:pPr>
              <w:rPr>
                <w:rFonts w:asciiTheme="majorHAnsi" w:hAnsiTheme="majorHAnsi" w:cstheme="majorHAnsi"/>
                <w:sz w:val="20"/>
              </w:rPr>
            </w:pPr>
            <w:r w:rsidRPr="00321999">
              <w:rPr>
                <w:rFonts w:asciiTheme="majorHAnsi" w:hAnsiTheme="majorHAnsi" w:cstheme="majorHAnsi"/>
                <w:sz w:val="20"/>
                <w:szCs w:val="20"/>
                <w:lang w:val="en-GB"/>
              </w:rPr>
              <w:t>Pune</w:t>
            </w:r>
            <w:r w:rsidRPr="00321999">
              <w:rPr>
                <w:rFonts w:asciiTheme="majorHAnsi" w:hAnsiTheme="majorHAnsi" w:cstheme="majorHAnsi"/>
                <w:sz w:val="20"/>
              </w:rPr>
              <w:t>,</w:t>
            </w:r>
            <w:r w:rsidRPr="00321999">
              <w:rPr>
                <w:rFonts w:asciiTheme="majorHAnsi" w:hAnsiTheme="majorHAnsi" w:cstheme="majorHAnsi"/>
                <w:sz w:val="20"/>
              </w:rPr>
              <w:br/>
              <w:t>India</w:t>
            </w:r>
          </w:p>
          <w:p w14:paraId="21905F7D" w14:textId="77777777" w:rsidR="003D66CC" w:rsidRPr="00321999" w:rsidRDefault="003D66CC" w:rsidP="00345169">
            <w:pPr>
              <w:rPr>
                <w:rFonts w:asciiTheme="majorHAnsi" w:hAnsiTheme="majorHAnsi" w:cstheme="majorHAnsi"/>
                <w:sz w:val="20"/>
              </w:rPr>
            </w:pPr>
            <w:r w:rsidRPr="00321999">
              <w:rPr>
                <w:rFonts w:asciiTheme="majorHAnsi" w:hAnsiTheme="majorHAnsi" w:cstheme="majorHAnsi"/>
                <w:sz w:val="20"/>
              </w:rPr>
              <w:t>(PU)</w:t>
            </w:r>
          </w:p>
          <w:p w14:paraId="3AABF6E8" w14:textId="77777777" w:rsidR="003D66CC" w:rsidRPr="00321999" w:rsidRDefault="003D66CC" w:rsidP="00345169">
            <w:pPr>
              <w:rPr>
                <w:rFonts w:asciiTheme="majorHAnsi" w:hAnsiTheme="majorHAnsi" w:cstheme="majorHAnsi"/>
                <w:sz w:val="20"/>
              </w:rPr>
            </w:pPr>
          </w:p>
        </w:tc>
      </w:tr>
      <w:tr w:rsidR="00321999" w:rsidRPr="00321999" w14:paraId="49FC455A" w14:textId="77777777" w:rsidTr="00345169">
        <w:trPr>
          <w:trHeight w:val="491"/>
        </w:trPr>
        <w:tc>
          <w:tcPr>
            <w:tcW w:w="1356" w:type="dxa"/>
            <w:tcBorders>
              <w:top w:val="single" w:sz="4" w:space="0" w:color="auto"/>
            </w:tcBorders>
          </w:tcPr>
          <w:p w14:paraId="1C34C5C8" w14:textId="77777777" w:rsidR="003D66CC" w:rsidRPr="00321999" w:rsidRDefault="003D66CC" w:rsidP="00345169">
            <w:pPr>
              <w:rPr>
                <w:rFonts w:asciiTheme="majorHAnsi" w:hAnsiTheme="majorHAnsi" w:cstheme="majorHAnsi"/>
                <w:b/>
                <w:sz w:val="20"/>
                <w:szCs w:val="20"/>
                <w:lang w:val="en-GB"/>
              </w:rPr>
            </w:pPr>
            <w:r w:rsidRPr="00321999">
              <w:rPr>
                <w:rFonts w:asciiTheme="majorHAnsi" w:hAnsiTheme="majorHAnsi" w:cstheme="majorHAnsi"/>
                <w:b/>
                <w:sz w:val="20"/>
                <w:szCs w:val="20"/>
                <w:lang w:val="en-GB"/>
              </w:rPr>
              <w:t>Income level</w:t>
            </w:r>
          </w:p>
        </w:tc>
        <w:tc>
          <w:tcPr>
            <w:tcW w:w="1356" w:type="dxa"/>
            <w:tcBorders>
              <w:top w:val="single" w:sz="4" w:space="0" w:color="auto"/>
            </w:tcBorders>
          </w:tcPr>
          <w:p w14:paraId="2F944A9F" w14:textId="77777777" w:rsidR="003D66CC" w:rsidRPr="00321999" w:rsidRDefault="003D66CC" w:rsidP="00345169">
            <w:pPr>
              <w:rPr>
                <w:rFonts w:asciiTheme="majorHAnsi" w:hAnsiTheme="majorHAnsi" w:cstheme="majorHAnsi"/>
                <w:sz w:val="20"/>
              </w:rPr>
            </w:pPr>
            <w:r w:rsidRPr="00321999">
              <w:rPr>
                <w:rFonts w:asciiTheme="majorHAnsi" w:hAnsiTheme="majorHAnsi" w:cstheme="majorHAnsi"/>
                <w:sz w:val="20"/>
              </w:rPr>
              <w:t>High-income</w:t>
            </w:r>
          </w:p>
        </w:tc>
        <w:tc>
          <w:tcPr>
            <w:tcW w:w="1356" w:type="dxa"/>
            <w:tcBorders>
              <w:top w:val="single" w:sz="4" w:space="0" w:color="auto"/>
            </w:tcBorders>
          </w:tcPr>
          <w:p w14:paraId="66FF7BBE" w14:textId="77777777" w:rsidR="003D66CC" w:rsidRPr="00321999" w:rsidRDefault="003D66CC" w:rsidP="00345169">
            <w:pPr>
              <w:rPr>
                <w:rFonts w:asciiTheme="majorHAnsi" w:hAnsiTheme="majorHAnsi" w:cstheme="majorHAnsi"/>
                <w:sz w:val="20"/>
              </w:rPr>
            </w:pPr>
            <w:r w:rsidRPr="00321999">
              <w:rPr>
                <w:rFonts w:asciiTheme="majorHAnsi" w:hAnsiTheme="majorHAnsi" w:cstheme="majorHAnsi"/>
                <w:sz w:val="20"/>
              </w:rPr>
              <w:t>High-income</w:t>
            </w:r>
          </w:p>
        </w:tc>
        <w:tc>
          <w:tcPr>
            <w:tcW w:w="1356" w:type="dxa"/>
            <w:tcBorders>
              <w:top w:val="single" w:sz="4" w:space="0" w:color="auto"/>
            </w:tcBorders>
          </w:tcPr>
          <w:p w14:paraId="723B1AE3" w14:textId="77777777" w:rsidR="003D66CC" w:rsidRPr="00321999" w:rsidRDefault="003D66CC" w:rsidP="00345169">
            <w:pPr>
              <w:rPr>
                <w:rFonts w:asciiTheme="majorHAnsi" w:hAnsiTheme="majorHAnsi" w:cstheme="majorHAnsi"/>
                <w:sz w:val="20"/>
              </w:rPr>
            </w:pPr>
            <w:r w:rsidRPr="00321999">
              <w:rPr>
                <w:rFonts w:asciiTheme="majorHAnsi" w:hAnsiTheme="majorHAnsi" w:cstheme="majorHAnsi"/>
                <w:sz w:val="20"/>
              </w:rPr>
              <w:t>Low-income</w:t>
            </w:r>
          </w:p>
        </w:tc>
        <w:tc>
          <w:tcPr>
            <w:tcW w:w="1356" w:type="dxa"/>
            <w:tcBorders>
              <w:top w:val="single" w:sz="4" w:space="0" w:color="auto"/>
            </w:tcBorders>
          </w:tcPr>
          <w:p w14:paraId="608361C3" w14:textId="77777777" w:rsidR="003D66CC" w:rsidRPr="00321999" w:rsidRDefault="003D66CC" w:rsidP="00345169">
            <w:pPr>
              <w:rPr>
                <w:rFonts w:asciiTheme="majorHAnsi" w:hAnsiTheme="majorHAnsi" w:cstheme="majorHAnsi"/>
                <w:sz w:val="20"/>
              </w:rPr>
            </w:pPr>
            <w:r w:rsidRPr="00321999">
              <w:rPr>
                <w:rFonts w:asciiTheme="majorHAnsi" w:hAnsiTheme="majorHAnsi" w:cstheme="majorHAnsi"/>
                <w:sz w:val="20"/>
              </w:rPr>
              <w:t>Low-income</w:t>
            </w:r>
          </w:p>
        </w:tc>
        <w:tc>
          <w:tcPr>
            <w:tcW w:w="1356" w:type="dxa"/>
            <w:tcBorders>
              <w:top w:val="single" w:sz="4" w:space="0" w:color="auto"/>
            </w:tcBorders>
          </w:tcPr>
          <w:p w14:paraId="2B4A53E0" w14:textId="77777777" w:rsidR="003D66CC" w:rsidRPr="00321999" w:rsidRDefault="003D66CC" w:rsidP="00345169">
            <w:pPr>
              <w:rPr>
                <w:rFonts w:asciiTheme="majorHAnsi" w:hAnsiTheme="majorHAnsi" w:cstheme="majorHAnsi"/>
                <w:sz w:val="20"/>
                <w:szCs w:val="20"/>
                <w:lang w:val="en-GB"/>
              </w:rPr>
            </w:pPr>
            <w:r w:rsidRPr="00321999">
              <w:rPr>
                <w:rFonts w:asciiTheme="majorHAnsi" w:hAnsiTheme="majorHAnsi" w:cstheme="majorHAnsi"/>
                <w:sz w:val="20"/>
              </w:rPr>
              <w:t>High-income</w:t>
            </w:r>
          </w:p>
        </w:tc>
        <w:tc>
          <w:tcPr>
            <w:tcW w:w="1356" w:type="dxa"/>
            <w:tcBorders>
              <w:top w:val="single" w:sz="4" w:space="0" w:color="auto"/>
            </w:tcBorders>
          </w:tcPr>
          <w:p w14:paraId="5D8090A4" w14:textId="77777777" w:rsidR="003D66CC" w:rsidRPr="00321999" w:rsidRDefault="003D66CC" w:rsidP="00345169">
            <w:pPr>
              <w:rPr>
                <w:rFonts w:asciiTheme="majorHAnsi" w:hAnsiTheme="majorHAnsi" w:cstheme="majorHAnsi"/>
                <w:sz w:val="20"/>
                <w:szCs w:val="20"/>
                <w:lang w:val="en-GB"/>
              </w:rPr>
            </w:pPr>
            <w:r w:rsidRPr="00321999">
              <w:rPr>
                <w:rFonts w:asciiTheme="majorHAnsi" w:hAnsiTheme="majorHAnsi" w:cstheme="majorHAnsi"/>
                <w:sz w:val="20"/>
                <w:szCs w:val="20"/>
                <w:lang w:val="en-GB"/>
              </w:rPr>
              <w:t>Lower-middle-income</w:t>
            </w:r>
          </w:p>
          <w:p w14:paraId="2839BC5F" w14:textId="77777777" w:rsidR="003D66CC" w:rsidRPr="00321999" w:rsidRDefault="003D66CC" w:rsidP="00345169">
            <w:pPr>
              <w:rPr>
                <w:rFonts w:asciiTheme="majorHAnsi" w:hAnsiTheme="majorHAnsi" w:cstheme="majorHAnsi"/>
                <w:sz w:val="20"/>
                <w:szCs w:val="20"/>
                <w:lang w:val="en-GB"/>
              </w:rPr>
            </w:pPr>
          </w:p>
        </w:tc>
      </w:tr>
      <w:tr w:rsidR="00321999" w:rsidRPr="00321999" w14:paraId="26123740" w14:textId="77777777" w:rsidTr="00345169">
        <w:trPr>
          <w:trHeight w:val="2945"/>
        </w:trPr>
        <w:tc>
          <w:tcPr>
            <w:tcW w:w="1356" w:type="dxa"/>
            <w:tcBorders>
              <w:bottom w:val="single" w:sz="4" w:space="0" w:color="auto"/>
            </w:tcBorders>
          </w:tcPr>
          <w:p w14:paraId="6DFD7A6A" w14:textId="77777777" w:rsidR="003D66CC" w:rsidRPr="00321999" w:rsidRDefault="003D66CC" w:rsidP="00345169">
            <w:pPr>
              <w:rPr>
                <w:rFonts w:asciiTheme="majorHAnsi" w:hAnsiTheme="majorHAnsi" w:cstheme="majorHAnsi"/>
                <w:b/>
                <w:sz w:val="20"/>
              </w:rPr>
            </w:pPr>
            <w:r w:rsidRPr="00321999">
              <w:rPr>
                <w:rFonts w:asciiTheme="majorHAnsi" w:hAnsiTheme="majorHAnsi" w:cstheme="majorHAnsi"/>
                <w:b/>
                <w:sz w:val="20"/>
              </w:rPr>
              <w:t>Implementation at/in</w:t>
            </w:r>
            <w:sdt>
              <w:sdtPr>
                <w:rPr>
                  <w:rFonts w:asciiTheme="majorHAnsi" w:hAnsiTheme="majorHAnsi" w:cstheme="majorHAnsi"/>
                  <w:sz w:val="20"/>
                  <w:vertAlign w:val="superscript"/>
                </w:rPr>
                <w:alias w:val="To edit, see citavi.com/edit"/>
                <w:tag w:val="CitaviPlaceholder#40af60b6-3e53-446d-ac7c-ad7829ff6cbd"/>
                <w:id w:val="-1269699735"/>
                <w:placeholder>
                  <w:docPart w:val="24DDCCEE0EA34BFEAE1CFD00D90E1B8C"/>
                </w:placeholder>
              </w:sdtPr>
              <w:sdtEndPr/>
              <w:sdtContent>
                <w:r w:rsidRPr="00321999">
                  <w:rPr>
                    <w:rFonts w:asciiTheme="majorHAnsi" w:hAnsiTheme="majorHAnsi" w:cstheme="majorHAnsi"/>
                    <w:sz w:val="20"/>
                    <w:vertAlign w:val="superscript"/>
                  </w:rPr>
                  <w:t xml:space="preserve"> </w:t>
                </w:r>
                <w:r w:rsidRPr="00321999">
                  <w:rPr>
                    <w:rFonts w:asciiTheme="majorHAnsi" w:hAnsiTheme="majorHAnsi" w:cstheme="majorHAnsi"/>
                    <w:sz w:val="20"/>
                    <w:vertAlign w:val="superscript"/>
                  </w:rPr>
                  <w:fldChar w:fldCharType="begin"/>
                </w:r>
                <w:r w:rsidRPr="00321999">
                  <w:rPr>
                    <w:rFonts w:asciiTheme="majorHAnsi" w:hAnsiTheme="majorHAnsi" w:cstheme="majorHAnsi"/>
                    <w:sz w:val="20"/>
                    <w:vertAlign w:val="superscript"/>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VlZjFmMDRjLWFlOGYtNGExZi1iOTZjLTk3MWQ1YWFhMjkzMSIsIlJhbmdlTGVuZ3RoIjozLCJSZWZlcmVuY2VJZCI6IjA1NDhjMWU1LTc5ZmMtNGIxZi04YTUxLWIxZGZlZmYyMDcyZ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}</w:instrText>
                </w:r>
                <w:r w:rsidRPr="00321999">
                  <w:rPr>
                    <w:rFonts w:asciiTheme="majorHAnsi" w:hAnsiTheme="majorHAnsi" w:cstheme="majorHAnsi"/>
                    <w:sz w:val="20"/>
                    <w:vertAlign w:val="superscript"/>
                  </w:rPr>
                  <w:fldChar w:fldCharType="separate"/>
                </w:r>
                <w:r w:rsidRPr="00321999">
                  <w:rPr>
                    <w:rFonts w:asciiTheme="majorHAnsi" w:hAnsiTheme="majorHAnsi" w:cstheme="majorHAnsi"/>
                    <w:sz w:val="20"/>
                    <w:vertAlign w:val="superscript"/>
                  </w:rPr>
                  <w:t>[1]</w:t>
                </w:r>
                <w:r w:rsidRPr="00321999">
                  <w:rPr>
                    <w:rFonts w:asciiTheme="majorHAnsi" w:hAnsiTheme="majorHAnsi" w:cstheme="majorHAnsi"/>
                    <w:sz w:val="20"/>
                    <w:vertAlign w:val="superscript"/>
                  </w:rPr>
                  <w:fldChar w:fldCharType="end"/>
                </w:r>
              </w:sdtContent>
            </w:sdt>
            <w:r w:rsidRPr="00321999">
              <w:rPr>
                <w:rFonts w:asciiTheme="majorHAnsi" w:hAnsiTheme="majorHAnsi" w:cstheme="majorHAnsi"/>
                <w:b/>
                <w:sz w:val="20"/>
              </w:rPr>
              <w:t xml:space="preserve">  </w:t>
            </w:r>
          </w:p>
        </w:tc>
        <w:tc>
          <w:tcPr>
            <w:tcW w:w="1356" w:type="dxa"/>
            <w:tcBorders>
              <w:bottom w:val="single" w:sz="4" w:space="0" w:color="auto"/>
            </w:tcBorders>
          </w:tcPr>
          <w:p w14:paraId="304E23DA" w14:textId="77777777" w:rsidR="003D66CC" w:rsidRPr="00321999" w:rsidRDefault="003D66CC" w:rsidP="00345169">
            <w:pPr>
              <w:rPr>
                <w:rFonts w:asciiTheme="majorHAnsi" w:hAnsiTheme="majorHAnsi" w:cstheme="majorHAnsi"/>
                <w:sz w:val="20"/>
                <w:szCs w:val="20"/>
              </w:rPr>
            </w:pPr>
            <w:r w:rsidRPr="00321999">
              <w:rPr>
                <w:rFonts w:asciiTheme="majorHAnsi" w:hAnsiTheme="majorHAnsi" w:cstheme="majorHAnsi"/>
                <w:sz w:val="20"/>
                <w:szCs w:val="20"/>
                <w:lang w:val="en-GB"/>
              </w:rPr>
              <w:t>Catchment area</w:t>
            </w:r>
            <w:r w:rsidRPr="00321999">
              <w:rPr>
                <w:rFonts w:asciiTheme="majorHAnsi" w:hAnsiTheme="majorHAnsi" w:cstheme="majorHAnsi"/>
                <w:sz w:val="20"/>
                <w:szCs w:val="20"/>
              </w:rPr>
              <w:t xml:space="preserve"> of Ulm</w:t>
            </w:r>
          </w:p>
          <w:p w14:paraId="40C2390A" w14:textId="77777777" w:rsidR="003D66CC" w:rsidRPr="00321999" w:rsidRDefault="003D66CC" w:rsidP="00345169">
            <w:pPr>
              <w:rPr>
                <w:rFonts w:asciiTheme="majorHAnsi" w:hAnsiTheme="majorHAnsi" w:cstheme="majorHAnsi"/>
                <w:sz w:val="20"/>
                <w:szCs w:val="20"/>
              </w:rPr>
            </w:pPr>
            <w:r w:rsidRPr="00321999">
              <w:rPr>
                <w:rFonts w:asciiTheme="majorHAnsi" w:hAnsiTheme="majorHAnsi" w:cstheme="majorHAnsi"/>
                <w:sz w:val="20"/>
                <w:szCs w:val="20"/>
              </w:rPr>
              <w:t>University’s Department of Psychiatry and</w:t>
            </w:r>
          </w:p>
          <w:p w14:paraId="7612FC1D" w14:textId="77777777" w:rsidR="003D66CC" w:rsidRPr="00321999" w:rsidRDefault="003D66CC" w:rsidP="00345169">
            <w:pPr>
              <w:rPr>
                <w:rFonts w:asciiTheme="majorHAnsi" w:hAnsiTheme="majorHAnsi" w:cstheme="majorHAnsi"/>
                <w:sz w:val="20"/>
                <w:szCs w:val="20"/>
              </w:rPr>
            </w:pPr>
            <w:r w:rsidRPr="00321999">
              <w:rPr>
                <w:rFonts w:asciiTheme="majorHAnsi" w:hAnsiTheme="majorHAnsi" w:cstheme="majorHAnsi"/>
                <w:sz w:val="20"/>
                <w:szCs w:val="20"/>
              </w:rPr>
              <w:t xml:space="preserve">Psychotherapy II; </w:t>
            </w:r>
            <w:r w:rsidRPr="00321999">
              <w:rPr>
                <w:rFonts w:asciiTheme="majorHAnsi" w:hAnsiTheme="majorHAnsi" w:cstheme="majorHAnsi"/>
                <w:sz w:val="20"/>
                <w:szCs w:val="20"/>
                <w:lang w:val="en-GB"/>
              </w:rPr>
              <w:t>District Hospital Ulm/ Guenzburg</w:t>
            </w:r>
          </w:p>
        </w:tc>
        <w:tc>
          <w:tcPr>
            <w:tcW w:w="1356" w:type="dxa"/>
            <w:tcBorders>
              <w:bottom w:val="single" w:sz="4" w:space="0" w:color="auto"/>
            </w:tcBorders>
          </w:tcPr>
          <w:p w14:paraId="515EC950" w14:textId="77777777" w:rsidR="003D66CC" w:rsidRPr="00321999" w:rsidRDefault="003D66CC" w:rsidP="00345169">
            <w:pPr>
              <w:rPr>
                <w:rFonts w:asciiTheme="majorHAnsi" w:hAnsiTheme="majorHAnsi" w:cstheme="majorHAnsi"/>
                <w:sz w:val="20"/>
              </w:rPr>
            </w:pPr>
            <w:r w:rsidRPr="00321999">
              <w:rPr>
                <w:rFonts w:asciiTheme="majorHAnsi" w:hAnsiTheme="majorHAnsi" w:cstheme="majorHAnsi"/>
                <w:sz w:val="20"/>
                <w:szCs w:val="20"/>
                <w:lang w:val="en-GB"/>
              </w:rPr>
              <w:t xml:space="preserve">Catchment area of University Medical Centre Hamburg-Eppendorf and </w:t>
            </w:r>
          </w:p>
          <w:p w14:paraId="3C5DE7BE" w14:textId="77777777" w:rsidR="003D66CC" w:rsidRPr="00321999" w:rsidRDefault="003D66CC" w:rsidP="00345169">
            <w:pPr>
              <w:rPr>
                <w:rFonts w:asciiTheme="majorHAnsi" w:hAnsiTheme="majorHAnsi" w:cstheme="majorHAnsi"/>
                <w:sz w:val="20"/>
              </w:rPr>
            </w:pPr>
            <w:r w:rsidRPr="00321999">
              <w:rPr>
                <w:rFonts w:asciiTheme="majorHAnsi" w:hAnsiTheme="majorHAnsi" w:cstheme="majorHAnsi"/>
                <w:sz w:val="20"/>
              </w:rPr>
              <w:t>community</w:t>
            </w:r>
          </w:p>
          <w:p w14:paraId="79902A27" w14:textId="77777777" w:rsidR="003D66CC" w:rsidRPr="00321999" w:rsidRDefault="003D66CC" w:rsidP="00345169">
            <w:pPr>
              <w:rPr>
                <w:rFonts w:asciiTheme="majorHAnsi" w:hAnsiTheme="majorHAnsi" w:cstheme="majorHAnsi"/>
                <w:sz w:val="20"/>
                <w:szCs w:val="20"/>
              </w:rPr>
            </w:pPr>
            <w:r w:rsidRPr="00321999">
              <w:rPr>
                <w:rFonts w:asciiTheme="majorHAnsi" w:hAnsiTheme="majorHAnsi" w:cstheme="majorHAnsi"/>
                <w:sz w:val="20"/>
              </w:rPr>
              <w:t xml:space="preserve">services </w:t>
            </w:r>
          </w:p>
        </w:tc>
        <w:tc>
          <w:tcPr>
            <w:tcW w:w="1356" w:type="dxa"/>
            <w:tcBorders>
              <w:bottom w:val="single" w:sz="4" w:space="0" w:color="auto"/>
            </w:tcBorders>
          </w:tcPr>
          <w:p w14:paraId="2AAE1AF9" w14:textId="77777777" w:rsidR="003D66CC" w:rsidRPr="00321999" w:rsidRDefault="003D66CC" w:rsidP="00345169">
            <w:pPr>
              <w:rPr>
                <w:rFonts w:asciiTheme="majorHAnsi" w:hAnsiTheme="majorHAnsi" w:cstheme="majorHAnsi"/>
                <w:sz w:val="20"/>
                <w:szCs w:val="20"/>
              </w:rPr>
            </w:pPr>
            <w:r w:rsidRPr="00321999">
              <w:rPr>
                <w:rFonts w:asciiTheme="majorHAnsi" w:hAnsiTheme="majorHAnsi" w:cstheme="majorHAnsi"/>
                <w:sz w:val="20"/>
                <w:szCs w:val="20"/>
              </w:rPr>
              <w:t>Butabika Hospital, Kampala</w:t>
            </w:r>
          </w:p>
        </w:tc>
        <w:tc>
          <w:tcPr>
            <w:tcW w:w="1356" w:type="dxa"/>
            <w:tcBorders>
              <w:bottom w:val="single" w:sz="4" w:space="0" w:color="auto"/>
            </w:tcBorders>
          </w:tcPr>
          <w:p w14:paraId="744D7F39" w14:textId="77777777" w:rsidR="003D66CC" w:rsidRPr="00321999" w:rsidRDefault="003D66CC" w:rsidP="00345169">
            <w:pPr>
              <w:rPr>
                <w:rFonts w:asciiTheme="majorHAnsi" w:hAnsiTheme="majorHAnsi" w:cstheme="majorHAnsi"/>
                <w:sz w:val="20"/>
                <w:szCs w:val="20"/>
              </w:rPr>
            </w:pPr>
            <w:r w:rsidRPr="00321999">
              <w:rPr>
                <w:rFonts w:asciiTheme="majorHAnsi" w:hAnsiTheme="majorHAnsi" w:cstheme="majorHAnsi"/>
                <w:sz w:val="20"/>
                <w:szCs w:val="20"/>
              </w:rPr>
              <w:t>Muhimbili</w:t>
            </w:r>
          </w:p>
          <w:p w14:paraId="5C169375" w14:textId="77777777" w:rsidR="003D66CC" w:rsidRPr="00321999" w:rsidRDefault="003D66CC" w:rsidP="00345169">
            <w:pPr>
              <w:rPr>
                <w:rFonts w:asciiTheme="majorHAnsi" w:hAnsiTheme="majorHAnsi" w:cstheme="majorHAnsi"/>
                <w:sz w:val="20"/>
                <w:szCs w:val="20"/>
              </w:rPr>
            </w:pPr>
            <w:r w:rsidRPr="00321999">
              <w:rPr>
                <w:rFonts w:asciiTheme="majorHAnsi" w:hAnsiTheme="majorHAnsi" w:cstheme="majorHAnsi"/>
                <w:sz w:val="20"/>
                <w:szCs w:val="20"/>
              </w:rPr>
              <w:t>National Hospital at the Department of Psychiatry</w:t>
            </w:r>
          </w:p>
          <w:p w14:paraId="6923E31E" w14:textId="77777777" w:rsidR="003D66CC" w:rsidRPr="00321999" w:rsidRDefault="003D66CC" w:rsidP="00345169">
            <w:pPr>
              <w:rPr>
                <w:rFonts w:asciiTheme="majorHAnsi" w:hAnsiTheme="majorHAnsi" w:cstheme="majorHAnsi"/>
                <w:sz w:val="20"/>
                <w:szCs w:val="20"/>
              </w:rPr>
            </w:pPr>
            <w:r w:rsidRPr="00321999">
              <w:rPr>
                <w:rFonts w:asciiTheme="majorHAnsi" w:hAnsiTheme="majorHAnsi" w:cstheme="majorHAnsi"/>
                <w:sz w:val="20"/>
                <w:szCs w:val="20"/>
              </w:rPr>
              <w:t>and Mental Health</w:t>
            </w:r>
          </w:p>
        </w:tc>
        <w:tc>
          <w:tcPr>
            <w:tcW w:w="1356" w:type="dxa"/>
            <w:tcBorders>
              <w:bottom w:val="single" w:sz="4" w:space="0" w:color="auto"/>
            </w:tcBorders>
          </w:tcPr>
          <w:p w14:paraId="20CCDA28" w14:textId="77777777" w:rsidR="003D66CC" w:rsidRPr="00321999" w:rsidRDefault="003D66CC" w:rsidP="00345169">
            <w:pPr>
              <w:rPr>
                <w:rFonts w:asciiTheme="majorHAnsi" w:hAnsiTheme="majorHAnsi" w:cstheme="majorHAnsi"/>
                <w:b/>
                <w:bCs/>
                <w:sz w:val="20"/>
                <w:szCs w:val="20"/>
                <w:lang w:val="en-GB"/>
              </w:rPr>
            </w:pPr>
            <w:r w:rsidRPr="00321999">
              <w:rPr>
                <w:rFonts w:asciiTheme="majorHAnsi" w:hAnsiTheme="majorHAnsi" w:cstheme="majorHAnsi"/>
                <w:sz w:val="20"/>
                <w:szCs w:val="20"/>
              </w:rPr>
              <w:t>Kidum Proyektim Shikumim (supported residential and mentoring services); Enosh (</w:t>
            </w:r>
            <w:r w:rsidRPr="00321999">
              <w:rPr>
                <w:rFonts w:asciiTheme="majorHAnsi" w:hAnsiTheme="majorHAnsi" w:cstheme="majorHAnsi"/>
                <w:bCs/>
                <w:sz w:val="20"/>
                <w:szCs w:val="20"/>
                <w:lang w:val="en-GB"/>
              </w:rPr>
              <w:t>Israeli Mental Health Association)</w:t>
            </w:r>
          </w:p>
          <w:p w14:paraId="6DD9E55A" w14:textId="77777777" w:rsidR="003D66CC" w:rsidRPr="00321999" w:rsidRDefault="003D66CC" w:rsidP="00345169">
            <w:pPr>
              <w:rPr>
                <w:rFonts w:asciiTheme="majorHAnsi" w:hAnsiTheme="majorHAnsi" w:cstheme="majorHAnsi"/>
                <w:sz w:val="20"/>
                <w:szCs w:val="20"/>
              </w:rPr>
            </w:pPr>
          </w:p>
          <w:p w14:paraId="5B40B012" w14:textId="77777777" w:rsidR="003D66CC" w:rsidRPr="00321999" w:rsidRDefault="003D66CC" w:rsidP="00345169">
            <w:pPr>
              <w:autoSpaceDE w:val="0"/>
              <w:autoSpaceDN w:val="0"/>
              <w:adjustRightInd w:val="0"/>
              <w:rPr>
                <w:rFonts w:asciiTheme="majorHAnsi" w:hAnsiTheme="majorHAnsi" w:cstheme="majorHAnsi"/>
                <w:sz w:val="20"/>
                <w:szCs w:val="20"/>
              </w:rPr>
            </w:pPr>
          </w:p>
        </w:tc>
        <w:tc>
          <w:tcPr>
            <w:tcW w:w="1356" w:type="dxa"/>
            <w:tcBorders>
              <w:bottom w:val="single" w:sz="4" w:space="0" w:color="auto"/>
            </w:tcBorders>
          </w:tcPr>
          <w:p w14:paraId="5BAF7E7A" w14:textId="77777777" w:rsidR="003D66CC" w:rsidRPr="00321999" w:rsidRDefault="003D66CC" w:rsidP="00345169">
            <w:pPr>
              <w:autoSpaceDE w:val="0"/>
              <w:autoSpaceDN w:val="0"/>
              <w:adjustRightInd w:val="0"/>
              <w:rPr>
                <w:rFonts w:asciiTheme="majorHAnsi" w:hAnsiTheme="majorHAnsi" w:cstheme="majorHAnsi"/>
                <w:sz w:val="20"/>
                <w:szCs w:val="20"/>
              </w:rPr>
            </w:pPr>
            <w:r w:rsidRPr="00321999">
              <w:rPr>
                <w:rFonts w:asciiTheme="majorHAnsi" w:hAnsiTheme="majorHAnsi" w:cstheme="majorHAnsi"/>
                <w:sz w:val="20"/>
                <w:szCs w:val="20"/>
              </w:rPr>
              <w:t>Hospital for Mental</w:t>
            </w:r>
          </w:p>
          <w:p w14:paraId="7693E349" w14:textId="77777777" w:rsidR="003D66CC" w:rsidRPr="00321999" w:rsidRDefault="003D66CC" w:rsidP="00345169">
            <w:pPr>
              <w:autoSpaceDE w:val="0"/>
              <w:autoSpaceDN w:val="0"/>
              <w:adjustRightInd w:val="0"/>
              <w:rPr>
                <w:rFonts w:asciiTheme="majorHAnsi" w:hAnsiTheme="majorHAnsi" w:cstheme="majorHAnsi"/>
                <w:sz w:val="20"/>
                <w:szCs w:val="20"/>
              </w:rPr>
            </w:pPr>
            <w:r w:rsidRPr="00321999">
              <w:rPr>
                <w:rFonts w:asciiTheme="majorHAnsi" w:hAnsiTheme="majorHAnsi" w:cstheme="majorHAnsi"/>
                <w:sz w:val="20"/>
                <w:szCs w:val="20"/>
              </w:rPr>
              <w:t>Health in Ahmedabad, Gujarat</w:t>
            </w:r>
          </w:p>
          <w:p w14:paraId="228366FA" w14:textId="77777777" w:rsidR="003D66CC" w:rsidRPr="00321999" w:rsidRDefault="003D66CC" w:rsidP="00345169">
            <w:pPr>
              <w:rPr>
                <w:rFonts w:asciiTheme="majorHAnsi" w:hAnsiTheme="majorHAnsi" w:cstheme="majorHAnsi"/>
                <w:sz w:val="20"/>
                <w:szCs w:val="20"/>
              </w:rPr>
            </w:pPr>
          </w:p>
        </w:tc>
      </w:tr>
      <w:tr w:rsidR="00321999" w:rsidRPr="00321999" w14:paraId="237758C2" w14:textId="77777777" w:rsidTr="00345169">
        <w:trPr>
          <w:trHeight w:val="1074"/>
        </w:trPr>
        <w:tc>
          <w:tcPr>
            <w:tcW w:w="1356" w:type="dxa"/>
            <w:tcBorders>
              <w:top w:val="single" w:sz="4" w:space="0" w:color="auto"/>
              <w:bottom w:val="single" w:sz="4" w:space="0" w:color="auto"/>
            </w:tcBorders>
          </w:tcPr>
          <w:p w14:paraId="23DE4F18" w14:textId="77777777" w:rsidR="003D66CC" w:rsidRPr="00321999" w:rsidRDefault="003D66CC" w:rsidP="00345169">
            <w:pPr>
              <w:rPr>
                <w:rFonts w:asciiTheme="majorHAnsi" w:hAnsiTheme="majorHAnsi" w:cstheme="majorHAnsi"/>
                <w:b/>
                <w:sz w:val="20"/>
              </w:rPr>
            </w:pPr>
            <w:r w:rsidRPr="00321999">
              <w:rPr>
                <w:rFonts w:asciiTheme="majorHAnsi" w:hAnsiTheme="majorHAnsi" w:cstheme="majorHAnsi"/>
                <w:b/>
                <w:sz w:val="20"/>
              </w:rPr>
              <w:t>PSW involved prior to UPSIDES</w:t>
            </w:r>
            <w:r w:rsidRPr="00321999">
              <w:rPr>
                <w:rFonts w:asciiTheme="majorHAnsi" w:hAnsiTheme="majorHAnsi" w:cstheme="majorHAnsi"/>
                <w:b/>
                <w:sz w:val="20"/>
                <w:vertAlign w:val="superscript"/>
              </w:rPr>
              <w:t xml:space="preserve"> </w:t>
            </w:r>
            <w:sdt>
              <w:sdtPr>
                <w:rPr>
                  <w:rFonts w:asciiTheme="majorHAnsi" w:hAnsiTheme="majorHAnsi" w:cstheme="majorHAnsi"/>
                  <w:sz w:val="20"/>
                  <w:vertAlign w:val="superscript"/>
                </w:rPr>
                <w:alias w:val="To edit, see citavi.com/edit"/>
                <w:tag w:val="CitaviPlaceholder#05030d6d-f9c2-4e95-9a3f-00d9b52a5202"/>
                <w:id w:val="-130712208"/>
                <w:placeholder>
                  <w:docPart w:val="3691C4DAC02246E89CADCB02965BA576"/>
                </w:placeholder>
              </w:sdtPr>
              <w:sdtEndPr/>
              <w:sdtContent>
                <w:r w:rsidRPr="00321999">
                  <w:rPr>
                    <w:rFonts w:asciiTheme="majorHAnsi" w:hAnsiTheme="majorHAnsi" w:cstheme="majorHAnsi"/>
                    <w:sz w:val="20"/>
                    <w:vertAlign w:val="superscript"/>
                  </w:rPr>
                  <w:t xml:space="preserve"> </w:t>
                </w:r>
                <w:r w:rsidRPr="00321999">
                  <w:rPr>
                    <w:rFonts w:asciiTheme="majorHAnsi" w:hAnsiTheme="majorHAnsi" w:cstheme="majorHAnsi"/>
                    <w:sz w:val="20"/>
                    <w:vertAlign w:val="superscript"/>
                  </w:rPr>
                  <w:fldChar w:fldCharType="begin"/>
                </w:r>
                <w:r w:rsidRPr="00321999">
                  <w:rPr>
                    <w:rFonts w:asciiTheme="majorHAnsi" w:hAnsiTheme="majorHAnsi" w:cstheme="majorHAnsi"/>
                    <w:sz w:val="20"/>
                    <w:vertAlign w:val="superscript"/>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VlZjFmMDRjLWFlOGYtNGExZi1iOTZjLTk3MWQ1YWFhMjkzMSIsIlJhbmdlTGVuZ3RoIjozLCJSZWZlcmVuY2VJZCI6IjA1NDhjMWU1LTc5ZmMtNGIxZi04YTUxLWIxZGZlZmYyMDcyZ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}</w:instrText>
                </w:r>
                <w:r w:rsidRPr="00321999">
                  <w:rPr>
                    <w:rFonts w:asciiTheme="majorHAnsi" w:hAnsiTheme="majorHAnsi" w:cstheme="majorHAnsi"/>
                    <w:sz w:val="20"/>
                    <w:vertAlign w:val="superscript"/>
                  </w:rPr>
                  <w:fldChar w:fldCharType="separate"/>
                </w:r>
                <w:r w:rsidRPr="00321999">
                  <w:rPr>
                    <w:rFonts w:asciiTheme="majorHAnsi" w:hAnsiTheme="majorHAnsi" w:cstheme="majorHAnsi"/>
                    <w:sz w:val="20"/>
                    <w:vertAlign w:val="superscript"/>
                  </w:rPr>
                  <w:t>[1]</w:t>
                </w:r>
                <w:r w:rsidRPr="00321999">
                  <w:rPr>
                    <w:rFonts w:asciiTheme="majorHAnsi" w:hAnsiTheme="majorHAnsi" w:cstheme="majorHAnsi"/>
                    <w:sz w:val="20"/>
                    <w:vertAlign w:val="superscript"/>
                  </w:rPr>
                  <w:fldChar w:fldCharType="end"/>
                </w:r>
              </w:sdtContent>
            </w:sdt>
            <w:r w:rsidRPr="00321999">
              <w:rPr>
                <w:rFonts w:asciiTheme="majorHAnsi" w:hAnsiTheme="majorHAnsi" w:cstheme="majorHAnsi"/>
                <w:b/>
                <w:sz w:val="20"/>
              </w:rPr>
              <w:t xml:space="preserve">  </w:t>
            </w:r>
          </w:p>
        </w:tc>
        <w:tc>
          <w:tcPr>
            <w:tcW w:w="1356" w:type="dxa"/>
            <w:tcBorders>
              <w:top w:val="single" w:sz="4" w:space="0" w:color="auto"/>
              <w:bottom w:val="single" w:sz="4" w:space="0" w:color="auto"/>
            </w:tcBorders>
          </w:tcPr>
          <w:p w14:paraId="228D1214" w14:textId="77777777" w:rsidR="003D66CC" w:rsidRPr="00321999" w:rsidRDefault="003D66CC" w:rsidP="00345169">
            <w:pPr>
              <w:rPr>
                <w:rFonts w:asciiTheme="majorHAnsi" w:hAnsiTheme="majorHAnsi" w:cstheme="majorHAnsi"/>
                <w:sz w:val="20"/>
              </w:rPr>
            </w:pPr>
            <w:r w:rsidRPr="00321999">
              <w:rPr>
                <w:rFonts w:asciiTheme="majorHAnsi" w:hAnsiTheme="majorHAnsi" w:cstheme="majorHAnsi"/>
                <w:sz w:val="20"/>
              </w:rPr>
              <w:t>No/little</w:t>
            </w:r>
          </w:p>
        </w:tc>
        <w:tc>
          <w:tcPr>
            <w:tcW w:w="1356" w:type="dxa"/>
            <w:tcBorders>
              <w:top w:val="single" w:sz="4" w:space="0" w:color="auto"/>
              <w:bottom w:val="single" w:sz="4" w:space="0" w:color="auto"/>
            </w:tcBorders>
          </w:tcPr>
          <w:p w14:paraId="18FB5240" w14:textId="77777777" w:rsidR="003D66CC" w:rsidRPr="00321999" w:rsidRDefault="003D66CC" w:rsidP="00345169">
            <w:pPr>
              <w:rPr>
                <w:rFonts w:asciiTheme="majorHAnsi" w:hAnsiTheme="majorHAnsi" w:cstheme="majorHAnsi"/>
                <w:sz w:val="20"/>
              </w:rPr>
            </w:pPr>
            <w:r w:rsidRPr="00321999">
              <w:rPr>
                <w:rFonts w:asciiTheme="majorHAnsi" w:hAnsiTheme="majorHAnsi" w:cstheme="majorHAnsi"/>
                <w:sz w:val="20"/>
              </w:rPr>
              <w:t xml:space="preserve">Yes </w:t>
            </w:r>
          </w:p>
          <w:p w14:paraId="7C8F1193" w14:textId="77777777" w:rsidR="003D66CC" w:rsidRPr="00321999" w:rsidRDefault="003D66CC" w:rsidP="00345169">
            <w:pPr>
              <w:rPr>
                <w:rFonts w:asciiTheme="majorHAnsi" w:hAnsiTheme="majorHAnsi" w:cstheme="majorHAnsi"/>
                <w:sz w:val="20"/>
              </w:rPr>
            </w:pPr>
          </w:p>
          <w:p w14:paraId="17A23AAD" w14:textId="77777777" w:rsidR="003D66CC" w:rsidRPr="00321999" w:rsidRDefault="003D66CC" w:rsidP="00345169">
            <w:pPr>
              <w:rPr>
                <w:rFonts w:asciiTheme="majorHAnsi" w:hAnsiTheme="majorHAnsi" w:cstheme="majorHAnsi"/>
                <w:sz w:val="20"/>
              </w:rPr>
            </w:pPr>
          </w:p>
        </w:tc>
        <w:tc>
          <w:tcPr>
            <w:tcW w:w="1356" w:type="dxa"/>
            <w:tcBorders>
              <w:top w:val="single" w:sz="4" w:space="0" w:color="auto"/>
              <w:bottom w:val="single" w:sz="4" w:space="0" w:color="auto"/>
            </w:tcBorders>
          </w:tcPr>
          <w:p w14:paraId="45B1C581" w14:textId="77777777" w:rsidR="003D66CC" w:rsidRPr="00321999" w:rsidRDefault="003D66CC" w:rsidP="00345169">
            <w:pPr>
              <w:rPr>
                <w:rFonts w:asciiTheme="majorHAnsi" w:hAnsiTheme="majorHAnsi" w:cstheme="majorHAnsi"/>
                <w:sz w:val="20"/>
              </w:rPr>
            </w:pPr>
            <w:r w:rsidRPr="00321999">
              <w:rPr>
                <w:rFonts w:asciiTheme="majorHAnsi" w:hAnsiTheme="majorHAnsi" w:cstheme="majorHAnsi"/>
                <w:sz w:val="20"/>
              </w:rPr>
              <w:t>Yes</w:t>
            </w:r>
          </w:p>
          <w:p w14:paraId="4FF2CAB7" w14:textId="77777777" w:rsidR="003D66CC" w:rsidRPr="00321999" w:rsidRDefault="003D66CC" w:rsidP="00345169">
            <w:pPr>
              <w:rPr>
                <w:rFonts w:asciiTheme="majorHAnsi" w:hAnsiTheme="majorHAnsi" w:cstheme="majorHAnsi"/>
                <w:sz w:val="20"/>
              </w:rPr>
            </w:pPr>
          </w:p>
          <w:p w14:paraId="3057BB0E" w14:textId="77777777" w:rsidR="003D66CC" w:rsidRPr="00321999" w:rsidRDefault="003D66CC" w:rsidP="00345169">
            <w:pPr>
              <w:rPr>
                <w:rFonts w:asciiTheme="majorHAnsi" w:hAnsiTheme="majorHAnsi" w:cstheme="majorHAnsi"/>
                <w:sz w:val="20"/>
              </w:rPr>
            </w:pPr>
          </w:p>
          <w:p w14:paraId="30AFC321" w14:textId="77777777" w:rsidR="003D66CC" w:rsidRPr="00321999" w:rsidRDefault="003D66CC" w:rsidP="00345169">
            <w:pPr>
              <w:rPr>
                <w:rFonts w:asciiTheme="majorHAnsi" w:hAnsiTheme="majorHAnsi" w:cstheme="majorHAnsi"/>
                <w:sz w:val="20"/>
              </w:rPr>
            </w:pPr>
          </w:p>
        </w:tc>
        <w:tc>
          <w:tcPr>
            <w:tcW w:w="1356" w:type="dxa"/>
            <w:tcBorders>
              <w:top w:val="single" w:sz="4" w:space="0" w:color="auto"/>
              <w:bottom w:val="single" w:sz="4" w:space="0" w:color="auto"/>
            </w:tcBorders>
          </w:tcPr>
          <w:p w14:paraId="61DDA7EC" w14:textId="77777777" w:rsidR="003D66CC" w:rsidRPr="00321999" w:rsidRDefault="003D66CC" w:rsidP="00345169">
            <w:pPr>
              <w:rPr>
                <w:rFonts w:asciiTheme="majorHAnsi" w:hAnsiTheme="majorHAnsi" w:cstheme="majorHAnsi"/>
                <w:sz w:val="20"/>
              </w:rPr>
            </w:pPr>
            <w:r w:rsidRPr="00321999">
              <w:rPr>
                <w:rFonts w:asciiTheme="majorHAnsi" w:hAnsiTheme="majorHAnsi" w:cstheme="majorHAnsi"/>
                <w:sz w:val="20"/>
              </w:rPr>
              <w:t>No</w:t>
            </w:r>
          </w:p>
          <w:p w14:paraId="0F7FE7E6" w14:textId="77777777" w:rsidR="003D66CC" w:rsidRPr="00321999" w:rsidRDefault="003D66CC" w:rsidP="00345169">
            <w:pPr>
              <w:rPr>
                <w:rFonts w:asciiTheme="majorHAnsi" w:hAnsiTheme="majorHAnsi" w:cstheme="majorHAnsi"/>
                <w:sz w:val="20"/>
              </w:rPr>
            </w:pPr>
          </w:p>
          <w:p w14:paraId="38F009E5" w14:textId="77777777" w:rsidR="003D66CC" w:rsidRPr="00321999" w:rsidRDefault="003D66CC" w:rsidP="00345169">
            <w:pPr>
              <w:rPr>
                <w:rFonts w:asciiTheme="majorHAnsi" w:hAnsiTheme="majorHAnsi" w:cstheme="majorHAnsi"/>
                <w:sz w:val="20"/>
              </w:rPr>
            </w:pPr>
          </w:p>
        </w:tc>
        <w:tc>
          <w:tcPr>
            <w:tcW w:w="1356" w:type="dxa"/>
            <w:tcBorders>
              <w:top w:val="single" w:sz="4" w:space="0" w:color="auto"/>
              <w:bottom w:val="single" w:sz="4" w:space="0" w:color="auto"/>
            </w:tcBorders>
          </w:tcPr>
          <w:p w14:paraId="6BB85787" w14:textId="77777777" w:rsidR="003D66CC" w:rsidRPr="00321999" w:rsidRDefault="003D66CC" w:rsidP="00345169">
            <w:pPr>
              <w:rPr>
                <w:rFonts w:asciiTheme="majorHAnsi" w:hAnsiTheme="majorHAnsi" w:cstheme="majorHAnsi"/>
                <w:sz w:val="20"/>
              </w:rPr>
            </w:pPr>
            <w:r w:rsidRPr="00321999">
              <w:rPr>
                <w:rFonts w:asciiTheme="majorHAnsi" w:hAnsiTheme="majorHAnsi" w:cstheme="majorHAnsi"/>
                <w:sz w:val="20"/>
              </w:rPr>
              <w:t xml:space="preserve">Yes </w:t>
            </w:r>
          </w:p>
          <w:p w14:paraId="1A02BEDF" w14:textId="77777777" w:rsidR="003D66CC" w:rsidRPr="00321999" w:rsidRDefault="003D66CC" w:rsidP="00345169">
            <w:pPr>
              <w:rPr>
                <w:rFonts w:asciiTheme="majorHAnsi" w:hAnsiTheme="majorHAnsi" w:cstheme="majorHAnsi"/>
                <w:sz w:val="20"/>
              </w:rPr>
            </w:pPr>
          </w:p>
          <w:p w14:paraId="766128FB" w14:textId="77777777" w:rsidR="003D66CC" w:rsidRPr="00321999" w:rsidRDefault="003D66CC" w:rsidP="00345169">
            <w:pPr>
              <w:rPr>
                <w:rFonts w:asciiTheme="majorHAnsi" w:hAnsiTheme="majorHAnsi" w:cstheme="majorHAnsi"/>
                <w:sz w:val="20"/>
              </w:rPr>
            </w:pPr>
          </w:p>
          <w:p w14:paraId="086E1954" w14:textId="77777777" w:rsidR="003D66CC" w:rsidRPr="00321999" w:rsidRDefault="003D66CC" w:rsidP="00345169">
            <w:pPr>
              <w:rPr>
                <w:rFonts w:asciiTheme="majorHAnsi" w:hAnsiTheme="majorHAnsi" w:cstheme="majorHAnsi"/>
                <w:sz w:val="20"/>
              </w:rPr>
            </w:pPr>
          </w:p>
        </w:tc>
        <w:tc>
          <w:tcPr>
            <w:tcW w:w="1356" w:type="dxa"/>
            <w:tcBorders>
              <w:top w:val="single" w:sz="4" w:space="0" w:color="auto"/>
              <w:bottom w:val="single" w:sz="4" w:space="0" w:color="auto"/>
            </w:tcBorders>
          </w:tcPr>
          <w:p w14:paraId="02CE4D9D" w14:textId="77777777" w:rsidR="003D66CC" w:rsidRPr="00321999" w:rsidRDefault="003D66CC" w:rsidP="00345169">
            <w:pPr>
              <w:rPr>
                <w:rFonts w:asciiTheme="majorHAnsi" w:hAnsiTheme="majorHAnsi" w:cstheme="majorHAnsi"/>
                <w:sz w:val="20"/>
              </w:rPr>
            </w:pPr>
            <w:r w:rsidRPr="00321999">
              <w:rPr>
                <w:rFonts w:asciiTheme="majorHAnsi" w:hAnsiTheme="majorHAnsi" w:cstheme="majorHAnsi"/>
                <w:sz w:val="20"/>
              </w:rPr>
              <w:t>Yes</w:t>
            </w:r>
          </w:p>
          <w:p w14:paraId="3F8425F3" w14:textId="77777777" w:rsidR="003D66CC" w:rsidRPr="00321999" w:rsidRDefault="003D66CC" w:rsidP="00345169">
            <w:pPr>
              <w:rPr>
                <w:rFonts w:asciiTheme="majorHAnsi" w:hAnsiTheme="majorHAnsi" w:cstheme="majorHAnsi"/>
                <w:sz w:val="20"/>
              </w:rPr>
            </w:pPr>
          </w:p>
          <w:p w14:paraId="4BB0B1AC" w14:textId="77777777" w:rsidR="003D66CC" w:rsidRPr="00321999" w:rsidRDefault="003D66CC" w:rsidP="00345169">
            <w:pPr>
              <w:rPr>
                <w:rFonts w:asciiTheme="majorHAnsi" w:hAnsiTheme="majorHAnsi" w:cstheme="majorHAnsi"/>
                <w:sz w:val="20"/>
              </w:rPr>
            </w:pPr>
          </w:p>
          <w:p w14:paraId="549CEE85" w14:textId="77777777" w:rsidR="003D66CC" w:rsidRPr="00321999" w:rsidRDefault="003D66CC" w:rsidP="00345169">
            <w:pPr>
              <w:rPr>
                <w:rFonts w:asciiTheme="majorHAnsi" w:hAnsiTheme="majorHAnsi" w:cstheme="majorHAnsi"/>
                <w:sz w:val="20"/>
              </w:rPr>
            </w:pPr>
          </w:p>
        </w:tc>
      </w:tr>
      <w:tr w:rsidR="00321999" w:rsidRPr="00321999" w14:paraId="324C797A" w14:textId="77777777" w:rsidTr="00345169">
        <w:trPr>
          <w:trHeight w:val="1074"/>
        </w:trPr>
        <w:tc>
          <w:tcPr>
            <w:tcW w:w="1356" w:type="dxa"/>
            <w:tcBorders>
              <w:top w:val="single" w:sz="4" w:space="0" w:color="auto"/>
              <w:bottom w:val="single" w:sz="4" w:space="0" w:color="auto"/>
            </w:tcBorders>
          </w:tcPr>
          <w:p w14:paraId="3494C84B" w14:textId="77777777" w:rsidR="003D66CC" w:rsidRPr="00321999" w:rsidRDefault="003D66CC" w:rsidP="00345169">
            <w:pPr>
              <w:rPr>
                <w:rFonts w:asciiTheme="majorHAnsi" w:hAnsiTheme="majorHAnsi" w:cstheme="majorHAnsi"/>
                <w:b/>
                <w:sz w:val="20"/>
              </w:rPr>
            </w:pPr>
            <w:r w:rsidRPr="00321999">
              <w:rPr>
                <w:rFonts w:asciiTheme="majorHAnsi" w:hAnsiTheme="majorHAnsi" w:cstheme="majorHAnsi"/>
                <w:b/>
                <w:sz w:val="20"/>
              </w:rPr>
              <w:t>MH services in which UPSIDES PSWs are involved in</w:t>
            </w:r>
            <w:r w:rsidRPr="00321999">
              <w:rPr>
                <w:rFonts w:asciiTheme="majorHAnsi" w:hAnsiTheme="majorHAnsi" w:cstheme="majorHAnsi"/>
                <w:sz w:val="20"/>
              </w:rPr>
              <w:t>*</w:t>
            </w:r>
          </w:p>
        </w:tc>
        <w:tc>
          <w:tcPr>
            <w:tcW w:w="1356" w:type="dxa"/>
            <w:tcBorders>
              <w:top w:val="single" w:sz="4" w:space="0" w:color="auto"/>
              <w:bottom w:val="single" w:sz="4" w:space="0" w:color="auto"/>
            </w:tcBorders>
          </w:tcPr>
          <w:p w14:paraId="4AD4B977" w14:textId="77777777" w:rsidR="003D66CC" w:rsidRPr="00321999" w:rsidRDefault="003D66CC" w:rsidP="00345169">
            <w:pPr>
              <w:rPr>
                <w:rFonts w:asciiTheme="majorHAnsi" w:hAnsiTheme="majorHAnsi" w:cstheme="majorHAnsi"/>
                <w:sz w:val="20"/>
              </w:rPr>
            </w:pPr>
            <w:r w:rsidRPr="00321999">
              <w:rPr>
                <w:rFonts w:asciiTheme="majorHAnsi" w:hAnsiTheme="majorHAnsi" w:cstheme="majorHAnsi"/>
                <w:sz w:val="20"/>
              </w:rPr>
              <w:t>Outpatient</w:t>
            </w:r>
          </w:p>
          <w:p w14:paraId="5DDBEA5D" w14:textId="77777777" w:rsidR="003D66CC" w:rsidRPr="00321999" w:rsidRDefault="003D66CC" w:rsidP="00345169">
            <w:pPr>
              <w:rPr>
                <w:rFonts w:asciiTheme="majorHAnsi" w:hAnsiTheme="majorHAnsi" w:cstheme="majorHAnsi"/>
                <w:sz w:val="20"/>
              </w:rPr>
            </w:pPr>
            <w:r w:rsidRPr="00321999">
              <w:rPr>
                <w:rFonts w:asciiTheme="majorHAnsi" w:hAnsiTheme="majorHAnsi" w:cstheme="majorHAnsi"/>
                <w:sz w:val="20"/>
              </w:rPr>
              <w:t>services</w:t>
            </w:r>
          </w:p>
        </w:tc>
        <w:tc>
          <w:tcPr>
            <w:tcW w:w="1356" w:type="dxa"/>
            <w:tcBorders>
              <w:top w:val="single" w:sz="4" w:space="0" w:color="auto"/>
              <w:bottom w:val="single" w:sz="4" w:space="0" w:color="auto"/>
            </w:tcBorders>
          </w:tcPr>
          <w:p w14:paraId="58BACD59" w14:textId="77777777" w:rsidR="003D66CC" w:rsidRPr="00321999" w:rsidRDefault="003D66CC" w:rsidP="00345169">
            <w:pPr>
              <w:rPr>
                <w:rFonts w:asciiTheme="majorHAnsi" w:hAnsiTheme="majorHAnsi" w:cstheme="majorHAnsi"/>
                <w:sz w:val="20"/>
              </w:rPr>
            </w:pPr>
            <w:r w:rsidRPr="00321999">
              <w:rPr>
                <w:rFonts w:asciiTheme="majorHAnsi" w:hAnsiTheme="majorHAnsi" w:cstheme="majorHAnsi"/>
                <w:sz w:val="20"/>
              </w:rPr>
              <w:t>Outpatient services</w:t>
            </w:r>
          </w:p>
        </w:tc>
        <w:tc>
          <w:tcPr>
            <w:tcW w:w="1356" w:type="dxa"/>
            <w:tcBorders>
              <w:top w:val="single" w:sz="4" w:space="0" w:color="auto"/>
              <w:bottom w:val="single" w:sz="4" w:space="0" w:color="auto"/>
            </w:tcBorders>
          </w:tcPr>
          <w:p w14:paraId="1164A7D3" w14:textId="77777777" w:rsidR="003D66CC" w:rsidRPr="00321999" w:rsidRDefault="003D66CC" w:rsidP="00345169">
            <w:pPr>
              <w:rPr>
                <w:rFonts w:asciiTheme="majorHAnsi" w:hAnsiTheme="majorHAnsi" w:cstheme="majorHAnsi"/>
                <w:sz w:val="20"/>
              </w:rPr>
            </w:pPr>
            <w:r w:rsidRPr="00321999">
              <w:rPr>
                <w:rFonts w:asciiTheme="majorHAnsi" w:hAnsiTheme="majorHAnsi" w:cstheme="majorHAnsi"/>
                <w:sz w:val="20"/>
              </w:rPr>
              <w:t>In- and outpatient</w:t>
            </w:r>
          </w:p>
          <w:p w14:paraId="5D8710FC" w14:textId="77777777" w:rsidR="003D66CC" w:rsidRPr="00321999" w:rsidRDefault="003D66CC" w:rsidP="00345169">
            <w:pPr>
              <w:rPr>
                <w:rFonts w:asciiTheme="majorHAnsi" w:hAnsiTheme="majorHAnsi" w:cstheme="majorHAnsi"/>
                <w:sz w:val="20"/>
              </w:rPr>
            </w:pPr>
            <w:r w:rsidRPr="00321999">
              <w:rPr>
                <w:rFonts w:asciiTheme="majorHAnsi" w:hAnsiTheme="majorHAnsi" w:cstheme="majorHAnsi"/>
                <w:sz w:val="20"/>
              </w:rPr>
              <w:t>services</w:t>
            </w:r>
          </w:p>
        </w:tc>
        <w:tc>
          <w:tcPr>
            <w:tcW w:w="1356" w:type="dxa"/>
            <w:tcBorders>
              <w:top w:val="single" w:sz="4" w:space="0" w:color="auto"/>
              <w:bottom w:val="single" w:sz="4" w:space="0" w:color="auto"/>
            </w:tcBorders>
          </w:tcPr>
          <w:p w14:paraId="21A36A64" w14:textId="77777777" w:rsidR="003D66CC" w:rsidRPr="00321999" w:rsidRDefault="003D66CC" w:rsidP="00345169">
            <w:pPr>
              <w:rPr>
                <w:rFonts w:asciiTheme="majorHAnsi" w:hAnsiTheme="majorHAnsi" w:cstheme="majorHAnsi"/>
                <w:sz w:val="20"/>
              </w:rPr>
            </w:pPr>
            <w:r w:rsidRPr="00321999">
              <w:rPr>
                <w:rFonts w:asciiTheme="majorHAnsi" w:hAnsiTheme="majorHAnsi" w:cstheme="majorHAnsi"/>
                <w:sz w:val="20"/>
              </w:rPr>
              <w:t>In- and outpatient</w:t>
            </w:r>
          </w:p>
          <w:p w14:paraId="153545D0" w14:textId="77777777" w:rsidR="003D66CC" w:rsidRPr="00321999" w:rsidRDefault="003D66CC" w:rsidP="00345169">
            <w:pPr>
              <w:rPr>
                <w:rFonts w:asciiTheme="majorHAnsi" w:hAnsiTheme="majorHAnsi" w:cstheme="majorHAnsi"/>
                <w:sz w:val="20"/>
              </w:rPr>
            </w:pPr>
            <w:r w:rsidRPr="00321999">
              <w:rPr>
                <w:rFonts w:asciiTheme="majorHAnsi" w:hAnsiTheme="majorHAnsi" w:cstheme="majorHAnsi"/>
                <w:sz w:val="20"/>
              </w:rPr>
              <w:t>services</w:t>
            </w:r>
          </w:p>
        </w:tc>
        <w:tc>
          <w:tcPr>
            <w:tcW w:w="1356" w:type="dxa"/>
            <w:tcBorders>
              <w:top w:val="single" w:sz="4" w:space="0" w:color="auto"/>
              <w:bottom w:val="single" w:sz="4" w:space="0" w:color="auto"/>
            </w:tcBorders>
          </w:tcPr>
          <w:p w14:paraId="37C3FAFB" w14:textId="77777777" w:rsidR="003D66CC" w:rsidRPr="00321999" w:rsidRDefault="003D66CC" w:rsidP="00345169">
            <w:pPr>
              <w:rPr>
                <w:rFonts w:asciiTheme="majorHAnsi" w:hAnsiTheme="majorHAnsi" w:cstheme="majorHAnsi"/>
                <w:sz w:val="20"/>
              </w:rPr>
            </w:pPr>
            <w:r w:rsidRPr="00321999">
              <w:rPr>
                <w:rFonts w:asciiTheme="majorHAnsi" w:hAnsiTheme="majorHAnsi" w:cstheme="majorHAnsi"/>
                <w:sz w:val="20"/>
              </w:rPr>
              <w:t>Outpatient</w:t>
            </w:r>
          </w:p>
          <w:p w14:paraId="74802E6C" w14:textId="77777777" w:rsidR="003D66CC" w:rsidRPr="00321999" w:rsidRDefault="003D66CC" w:rsidP="00345169">
            <w:pPr>
              <w:rPr>
                <w:rFonts w:asciiTheme="majorHAnsi" w:hAnsiTheme="majorHAnsi" w:cstheme="majorHAnsi"/>
                <w:sz w:val="20"/>
              </w:rPr>
            </w:pPr>
            <w:r w:rsidRPr="00321999">
              <w:rPr>
                <w:rFonts w:asciiTheme="majorHAnsi" w:hAnsiTheme="majorHAnsi" w:cstheme="majorHAnsi"/>
                <w:sz w:val="20"/>
              </w:rPr>
              <w:t>services</w:t>
            </w:r>
          </w:p>
        </w:tc>
        <w:tc>
          <w:tcPr>
            <w:tcW w:w="1356" w:type="dxa"/>
            <w:tcBorders>
              <w:top w:val="single" w:sz="4" w:space="0" w:color="auto"/>
              <w:bottom w:val="single" w:sz="4" w:space="0" w:color="auto"/>
            </w:tcBorders>
          </w:tcPr>
          <w:p w14:paraId="7481CAC2" w14:textId="77777777" w:rsidR="003D66CC" w:rsidRPr="00321999" w:rsidRDefault="003D66CC" w:rsidP="00345169">
            <w:pPr>
              <w:rPr>
                <w:rFonts w:asciiTheme="majorHAnsi" w:hAnsiTheme="majorHAnsi" w:cstheme="majorHAnsi"/>
                <w:sz w:val="20"/>
              </w:rPr>
            </w:pPr>
            <w:r w:rsidRPr="00321999">
              <w:rPr>
                <w:rFonts w:asciiTheme="majorHAnsi" w:hAnsiTheme="majorHAnsi" w:cstheme="majorHAnsi"/>
                <w:sz w:val="20"/>
              </w:rPr>
              <w:t>Inpatient services</w:t>
            </w:r>
          </w:p>
        </w:tc>
      </w:tr>
      <w:tr w:rsidR="00321999" w:rsidRPr="00321999" w14:paraId="175A15D7" w14:textId="77777777" w:rsidTr="00345169">
        <w:trPr>
          <w:trHeight w:val="1074"/>
        </w:trPr>
        <w:tc>
          <w:tcPr>
            <w:tcW w:w="1356" w:type="dxa"/>
            <w:tcBorders>
              <w:top w:val="single" w:sz="4" w:space="0" w:color="auto"/>
              <w:bottom w:val="single" w:sz="4" w:space="0" w:color="auto"/>
            </w:tcBorders>
          </w:tcPr>
          <w:p w14:paraId="3ADD00AE" w14:textId="77777777" w:rsidR="003D66CC" w:rsidRPr="00321999" w:rsidRDefault="003D66CC" w:rsidP="00345169">
            <w:pPr>
              <w:rPr>
                <w:rFonts w:asciiTheme="majorHAnsi" w:hAnsiTheme="majorHAnsi" w:cstheme="majorHAnsi"/>
                <w:b/>
                <w:sz w:val="20"/>
              </w:rPr>
            </w:pPr>
            <w:r w:rsidRPr="00321999">
              <w:rPr>
                <w:rFonts w:asciiTheme="majorHAnsi" w:hAnsiTheme="majorHAnsi" w:cstheme="majorHAnsi"/>
                <w:b/>
                <w:sz w:val="20"/>
              </w:rPr>
              <w:t>Area of UPSIDES peer support</w:t>
            </w:r>
            <w:r w:rsidRPr="00321999">
              <w:rPr>
                <w:rFonts w:asciiTheme="majorHAnsi" w:hAnsiTheme="majorHAnsi" w:cstheme="majorHAnsi"/>
                <w:sz w:val="20"/>
              </w:rPr>
              <w:t>*</w:t>
            </w:r>
          </w:p>
        </w:tc>
        <w:tc>
          <w:tcPr>
            <w:tcW w:w="1356" w:type="dxa"/>
            <w:tcBorders>
              <w:top w:val="single" w:sz="4" w:space="0" w:color="auto"/>
              <w:bottom w:val="single" w:sz="4" w:space="0" w:color="auto"/>
            </w:tcBorders>
          </w:tcPr>
          <w:p w14:paraId="4B6FF85D" w14:textId="77777777" w:rsidR="003D66CC" w:rsidRPr="00321999" w:rsidRDefault="003D66CC" w:rsidP="00345169">
            <w:pPr>
              <w:rPr>
                <w:rFonts w:asciiTheme="majorHAnsi" w:hAnsiTheme="majorHAnsi" w:cstheme="majorHAnsi"/>
                <w:sz w:val="20"/>
              </w:rPr>
            </w:pPr>
            <w:r w:rsidRPr="00321999">
              <w:rPr>
                <w:rFonts w:asciiTheme="majorHAnsi" w:hAnsiTheme="majorHAnsi" w:cstheme="majorHAnsi"/>
                <w:sz w:val="20"/>
              </w:rPr>
              <w:t>Rural area</w:t>
            </w:r>
          </w:p>
        </w:tc>
        <w:tc>
          <w:tcPr>
            <w:tcW w:w="1356" w:type="dxa"/>
            <w:tcBorders>
              <w:top w:val="single" w:sz="4" w:space="0" w:color="auto"/>
              <w:bottom w:val="single" w:sz="4" w:space="0" w:color="auto"/>
            </w:tcBorders>
          </w:tcPr>
          <w:p w14:paraId="2197E9DE" w14:textId="77777777" w:rsidR="003D66CC" w:rsidRPr="00321999" w:rsidRDefault="003D66CC" w:rsidP="00345169">
            <w:pPr>
              <w:rPr>
                <w:rFonts w:asciiTheme="majorHAnsi" w:hAnsiTheme="majorHAnsi" w:cstheme="majorHAnsi"/>
                <w:sz w:val="20"/>
              </w:rPr>
            </w:pPr>
            <w:r w:rsidRPr="00321999">
              <w:rPr>
                <w:rFonts w:asciiTheme="majorHAnsi" w:hAnsiTheme="majorHAnsi" w:cstheme="majorHAnsi"/>
                <w:sz w:val="20"/>
              </w:rPr>
              <w:t>Urban area</w:t>
            </w:r>
          </w:p>
        </w:tc>
        <w:tc>
          <w:tcPr>
            <w:tcW w:w="1356" w:type="dxa"/>
            <w:tcBorders>
              <w:top w:val="single" w:sz="4" w:space="0" w:color="auto"/>
              <w:bottom w:val="single" w:sz="4" w:space="0" w:color="auto"/>
            </w:tcBorders>
          </w:tcPr>
          <w:p w14:paraId="5BF3BA92" w14:textId="77777777" w:rsidR="003D66CC" w:rsidRPr="00321999" w:rsidRDefault="003D66CC" w:rsidP="00345169">
            <w:pPr>
              <w:rPr>
                <w:rFonts w:asciiTheme="majorHAnsi" w:hAnsiTheme="majorHAnsi" w:cstheme="majorHAnsi"/>
                <w:sz w:val="20"/>
              </w:rPr>
            </w:pPr>
            <w:r w:rsidRPr="00321999">
              <w:rPr>
                <w:rFonts w:asciiTheme="majorHAnsi" w:hAnsiTheme="majorHAnsi" w:cstheme="majorHAnsi"/>
                <w:sz w:val="20"/>
              </w:rPr>
              <w:t xml:space="preserve">Mixed area </w:t>
            </w:r>
          </w:p>
        </w:tc>
        <w:tc>
          <w:tcPr>
            <w:tcW w:w="1356" w:type="dxa"/>
            <w:tcBorders>
              <w:top w:val="single" w:sz="4" w:space="0" w:color="auto"/>
              <w:bottom w:val="single" w:sz="4" w:space="0" w:color="auto"/>
            </w:tcBorders>
          </w:tcPr>
          <w:p w14:paraId="30495379" w14:textId="77777777" w:rsidR="003D66CC" w:rsidRPr="00321999" w:rsidRDefault="003D66CC" w:rsidP="00345169">
            <w:pPr>
              <w:rPr>
                <w:rFonts w:asciiTheme="majorHAnsi" w:hAnsiTheme="majorHAnsi" w:cstheme="majorHAnsi"/>
                <w:sz w:val="20"/>
              </w:rPr>
            </w:pPr>
            <w:r w:rsidRPr="00321999">
              <w:rPr>
                <w:rFonts w:asciiTheme="majorHAnsi" w:hAnsiTheme="majorHAnsi" w:cstheme="majorHAnsi"/>
                <w:sz w:val="20"/>
              </w:rPr>
              <w:t>Urban area</w:t>
            </w:r>
          </w:p>
        </w:tc>
        <w:tc>
          <w:tcPr>
            <w:tcW w:w="1356" w:type="dxa"/>
            <w:tcBorders>
              <w:top w:val="single" w:sz="4" w:space="0" w:color="auto"/>
              <w:bottom w:val="single" w:sz="4" w:space="0" w:color="auto"/>
            </w:tcBorders>
          </w:tcPr>
          <w:p w14:paraId="08141A08" w14:textId="77777777" w:rsidR="003D66CC" w:rsidRPr="00321999" w:rsidRDefault="003D66CC" w:rsidP="00345169">
            <w:pPr>
              <w:rPr>
                <w:rFonts w:asciiTheme="majorHAnsi" w:hAnsiTheme="majorHAnsi" w:cstheme="majorHAnsi"/>
                <w:sz w:val="20"/>
              </w:rPr>
            </w:pPr>
            <w:r w:rsidRPr="00321999">
              <w:rPr>
                <w:rFonts w:asciiTheme="majorHAnsi" w:hAnsiTheme="majorHAnsi" w:cstheme="majorHAnsi"/>
                <w:sz w:val="20"/>
              </w:rPr>
              <w:t>Urban area</w:t>
            </w:r>
          </w:p>
        </w:tc>
        <w:tc>
          <w:tcPr>
            <w:tcW w:w="1356" w:type="dxa"/>
            <w:tcBorders>
              <w:top w:val="single" w:sz="4" w:space="0" w:color="auto"/>
              <w:bottom w:val="single" w:sz="4" w:space="0" w:color="auto"/>
            </w:tcBorders>
          </w:tcPr>
          <w:p w14:paraId="06376CEB" w14:textId="77777777" w:rsidR="003D66CC" w:rsidRPr="00321999" w:rsidRDefault="003D66CC" w:rsidP="00345169">
            <w:pPr>
              <w:rPr>
                <w:rFonts w:asciiTheme="majorHAnsi" w:hAnsiTheme="majorHAnsi" w:cstheme="majorHAnsi"/>
                <w:sz w:val="20"/>
              </w:rPr>
            </w:pPr>
            <w:r w:rsidRPr="00321999">
              <w:rPr>
                <w:rFonts w:asciiTheme="majorHAnsi" w:hAnsiTheme="majorHAnsi" w:cstheme="majorHAnsi"/>
                <w:sz w:val="20"/>
              </w:rPr>
              <w:t>Urban area</w:t>
            </w:r>
          </w:p>
        </w:tc>
      </w:tr>
    </w:tbl>
    <w:p w14:paraId="7604A1DC" w14:textId="77777777" w:rsidR="003D66CC" w:rsidRPr="00321999" w:rsidRDefault="003D66CC" w:rsidP="003D66CC">
      <w:pPr>
        <w:spacing w:after="0" w:line="360" w:lineRule="auto"/>
        <w:jc w:val="both"/>
        <w:rPr>
          <w:rFonts w:asciiTheme="majorHAnsi" w:hAnsiTheme="majorHAnsi" w:cstheme="majorHAnsi"/>
          <w:b/>
          <w:lang w:val="en-GB"/>
        </w:rPr>
      </w:pPr>
      <w:r w:rsidRPr="00321999">
        <w:rPr>
          <w:rFonts w:asciiTheme="majorHAnsi" w:hAnsiTheme="majorHAnsi" w:cstheme="majorHAnsi"/>
          <w:sz w:val="20"/>
        </w:rPr>
        <w:t>*Information provided by research workers at study sites</w:t>
      </w:r>
    </w:p>
    <w:p w14:paraId="2AC25D13" w14:textId="77777777" w:rsidR="003D66CC" w:rsidRPr="00321999" w:rsidRDefault="003D66CC" w:rsidP="003D66CC">
      <w:pPr>
        <w:rPr>
          <w:rFonts w:asciiTheme="majorHAnsi" w:hAnsiTheme="majorHAnsi" w:cstheme="majorHAnsi"/>
          <w:sz w:val="20"/>
          <w:szCs w:val="20"/>
          <w:lang w:val="en-GB"/>
        </w:rPr>
      </w:pPr>
    </w:p>
    <w:sdt>
      <w:sdtPr>
        <w:rPr>
          <w:rFonts w:asciiTheme="minorHAnsi" w:eastAsiaTheme="minorHAnsi" w:hAnsiTheme="minorHAnsi" w:cstheme="majorHAnsi"/>
          <w:color w:val="auto"/>
          <w:sz w:val="20"/>
          <w:szCs w:val="20"/>
          <w:lang w:val="en-GB"/>
        </w:rPr>
        <w:tag w:val="CitaviBibliography"/>
        <w:id w:val="-1452553275"/>
        <w:placeholder>
          <w:docPart w:val="22A4700C8FA34F3390415B3E0927870B"/>
        </w:placeholder>
      </w:sdtPr>
      <w:sdtEndPr/>
      <w:sdtContent>
        <w:p w14:paraId="7D7967F5" w14:textId="77777777" w:rsidR="003D66CC" w:rsidRPr="00321999" w:rsidRDefault="003D66CC" w:rsidP="003D66CC">
          <w:pPr>
            <w:pStyle w:val="CitaviBibliographyHeading"/>
            <w:rPr>
              <w:rFonts w:cstheme="majorHAnsi"/>
              <w:b/>
              <w:color w:val="auto"/>
              <w:sz w:val="20"/>
              <w:szCs w:val="20"/>
              <w:lang w:val="en-GB"/>
            </w:rPr>
          </w:pPr>
          <w:r w:rsidRPr="00321999">
            <w:rPr>
              <w:rFonts w:cstheme="majorHAnsi"/>
              <w:color w:val="auto"/>
              <w:sz w:val="20"/>
              <w:szCs w:val="20"/>
              <w:lang w:val="en-GB"/>
            </w:rPr>
            <w:fldChar w:fldCharType="begin"/>
          </w:r>
          <w:r w:rsidRPr="00321999">
            <w:rPr>
              <w:rFonts w:cstheme="majorHAnsi"/>
              <w:color w:val="auto"/>
              <w:sz w:val="20"/>
              <w:szCs w:val="20"/>
              <w:lang w:val="en-GB"/>
            </w:rPr>
            <w:instrText>ADDIN CitaviBibliography</w:instrText>
          </w:r>
          <w:r w:rsidRPr="00321999">
            <w:rPr>
              <w:rFonts w:cstheme="majorHAnsi"/>
              <w:color w:val="auto"/>
              <w:sz w:val="20"/>
              <w:szCs w:val="20"/>
              <w:lang w:val="en-GB"/>
            </w:rPr>
            <w:fldChar w:fldCharType="separate"/>
          </w:r>
          <w:r w:rsidRPr="00321999">
            <w:rPr>
              <w:rFonts w:cstheme="majorHAnsi"/>
              <w:b/>
              <w:color w:val="auto"/>
              <w:sz w:val="20"/>
              <w:szCs w:val="20"/>
              <w:lang w:val="en-GB"/>
            </w:rPr>
            <w:t>References</w:t>
          </w:r>
        </w:p>
        <w:p w14:paraId="35961BD7" w14:textId="77777777" w:rsidR="003D66CC" w:rsidRPr="00321999" w:rsidRDefault="003D66CC" w:rsidP="003D66CC">
          <w:pPr>
            <w:pStyle w:val="CitaviBibliographyEntry"/>
            <w:rPr>
              <w:rFonts w:asciiTheme="majorHAnsi" w:hAnsiTheme="majorHAnsi" w:cstheme="majorHAnsi"/>
              <w:sz w:val="20"/>
              <w:szCs w:val="20"/>
              <w:lang w:val="en-GB"/>
            </w:rPr>
          </w:pPr>
          <w:r w:rsidRPr="00321999">
            <w:rPr>
              <w:rFonts w:asciiTheme="majorHAnsi" w:hAnsiTheme="majorHAnsi" w:cstheme="majorHAnsi"/>
              <w:sz w:val="20"/>
              <w:szCs w:val="20"/>
              <w:lang w:val="en-GB"/>
            </w:rPr>
            <w:t>1.</w:t>
          </w:r>
          <w:r w:rsidRPr="00321999">
            <w:rPr>
              <w:rFonts w:asciiTheme="majorHAnsi" w:hAnsiTheme="majorHAnsi" w:cstheme="majorHAnsi"/>
              <w:sz w:val="20"/>
              <w:szCs w:val="20"/>
              <w:lang w:val="en-GB"/>
            </w:rPr>
            <w:tab/>
          </w:r>
          <w:bookmarkStart w:id="1" w:name="_CTVL0010548c1e579fc4b1f8a51b1dfeff2072f"/>
          <w:r w:rsidRPr="00321999">
            <w:rPr>
              <w:rFonts w:asciiTheme="majorHAnsi" w:hAnsiTheme="majorHAnsi" w:cstheme="majorHAnsi"/>
              <w:sz w:val="20"/>
              <w:szCs w:val="20"/>
              <w:lang w:val="en-GB"/>
            </w:rPr>
            <w:t>Moran GS, Kalha J, Mueller-Stierlin AS, Kilian R, Krumm S, Slade M, et al. Peer support for people with severe mental illness versus usual care in high-, middle- and low-income countries: study protocol for a pragmatic, multicentre, randomised controlled trial (UPSIDES-RCT). Trials. 2020;21:371. doi:10.1186/s13063-020-4177-7</w:t>
          </w:r>
          <w:bookmarkEnd w:id="1"/>
          <w:r w:rsidRPr="00321999">
            <w:rPr>
              <w:rFonts w:asciiTheme="majorHAnsi" w:hAnsiTheme="majorHAnsi" w:cstheme="majorHAnsi"/>
              <w:sz w:val="20"/>
              <w:szCs w:val="20"/>
              <w:lang w:val="en-GB"/>
            </w:rPr>
            <w:t>.</w:t>
          </w:r>
          <w:r w:rsidRPr="00321999">
            <w:rPr>
              <w:rFonts w:asciiTheme="majorHAnsi" w:hAnsiTheme="majorHAnsi" w:cstheme="majorHAnsi"/>
              <w:sz w:val="20"/>
              <w:szCs w:val="20"/>
              <w:lang w:val="en-GB"/>
            </w:rPr>
            <w:fldChar w:fldCharType="end"/>
          </w:r>
        </w:p>
      </w:sdtContent>
    </w:sdt>
    <w:p w14:paraId="2670090A" w14:textId="77777777" w:rsidR="003D66CC" w:rsidRPr="00321999" w:rsidRDefault="003D66CC" w:rsidP="00CD1C7D">
      <w:pPr>
        <w:spacing w:line="480" w:lineRule="auto"/>
        <w:jc w:val="center"/>
        <w:rPr>
          <w:rFonts w:asciiTheme="majorBidi" w:hAnsiTheme="majorBidi" w:cstheme="majorBidi"/>
          <w:b/>
          <w:bCs/>
          <w:lang w:val="en-GB"/>
        </w:rPr>
      </w:pPr>
    </w:p>
    <w:p w14:paraId="28DD1F86" w14:textId="77777777" w:rsidR="003D66CC" w:rsidRPr="00321999" w:rsidRDefault="003D66CC" w:rsidP="00CD1C7D">
      <w:pPr>
        <w:spacing w:line="480" w:lineRule="auto"/>
        <w:jc w:val="center"/>
        <w:rPr>
          <w:rFonts w:asciiTheme="majorBidi" w:hAnsiTheme="majorBidi" w:cstheme="majorBidi"/>
          <w:b/>
          <w:bCs/>
        </w:rPr>
      </w:pPr>
    </w:p>
    <w:p w14:paraId="1B69634D" w14:textId="33178885" w:rsidR="006855FF" w:rsidRPr="00321999" w:rsidRDefault="006855FF" w:rsidP="00CD1C7D">
      <w:pPr>
        <w:spacing w:line="480" w:lineRule="auto"/>
        <w:jc w:val="center"/>
        <w:rPr>
          <w:rFonts w:asciiTheme="majorBidi" w:hAnsiTheme="majorBidi" w:cstheme="majorBidi"/>
          <w:b/>
          <w:bCs/>
        </w:rPr>
      </w:pPr>
      <w:r w:rsidRPr="00321999">
        <w:rPr>
          <w:rFonts w:asciiTheme="majorBidi" w:hAnsiTheme="majorBidi" w:cstheme="majorBidi"/>
          <w:b/>
          <w:bCs/>
        </w:rPr>
        <w:t>Supplementary File 2</w:t>
      </w:r>
      <w:r w:rsidR="00CD1C7D" w:rsidRPr="00321999">
        <w:rPr>
          <w:rFonts w:asciiTheme="majorBidi" w:hAnsiTheme="majorBidi" w:cstheme="majorBidi"/>
          <w:b/>
          <w:bCs/>
        </w:rPr>
        <w:t xml:space="preserve">: </w:t>
      </w:r>
      <w:r w:rsidRPr="00321999">
        <w:rPr>
          <w:rFonts w:asciiTheme="majorBidi" w:hAnsiTheme="majorBidi" w:cstheme="majorBidi"/>
          <w:b/>
          <w:bCs/>
        </w:rPr>
        <w:t xml:space="preserve">Topic Guide </w:t>
      </w:r>
    </w:p>
    <w:tbl>
      <w:tblPr>
        <w:tblW w:w="9136" w:type="dxa"/>
        <w:tblCellMar>
          <w:top w:w="168" w:type="dxa"/>
          <w:right w:w="59" w:type="dxa"/>
        </w:tblCellMar>
        <w:tblLook w:val="04A0" w:firstRow="1" w:lastRow="0" w:firstColumn="1" w:lastColumn="0" w:noHBand="0" w:noVBand="1"/>
      </w:tblPr>
      <w:tblGrid>
        <w:gridCol w:w="3344"/>
        <w:gridCol w:w="5792"/>
      </w:tblGrid>
      <w:tr w:rsidR="00321999" w:rsidRPr="00321999" w14:paraId="33C2B148" w14:textId="77777777" w:rsidTr="00345169">
        <w:trPr>
          <w:trHeight w:val="481"/>
        </w:trPr>
        <w:tc>
          <w:tcPr>
            <w:tcW w:w="3344" w:type="dxa"/>
            <w:tcBorders>
              <w:top w:val="single" w:sz="4" w:space="0" w:color="000000"/>
              <w:left w:val="single" w:sz="4" w:space="0" w:color="000000"/>
              <w:bottom w:val="single" w:sz="4" w:space="0" w:color="000000"/>
              <w:right w:val="single" w:sz="4" w:space="0" w:color="000000"/>
            </w:tcBorders>
          </w:tcPr>
          <w:p w14:paraId="3513392B" w14:textId="77777777" w:rsidR="006855FF" w:rsidRPr="00321999" w:rsidRDefault="006855FF" w:rsidP="00345169">
            <w:pPr>
              <w:spacing w:line="240" w:lineRule="auto"/>
              <w:rPr>
                <w:rFonts w:asciiTheme="majorBidi" w:hAnsiTheme="majorBidi" w:cstheme="majorBidi"/>
              </w:rPr>
            </w:pPr>
            <w:r w:rsidRPr="00321999">
              <w:rPr>
                <w:rFonts w:asciiTheme="majorBidi" w:hAnsiTheme="majorBidi" w:cstheme="majorBidi"/>
              </w:rPr>
              <w:lastRenderedPageBreak/>
              <w:t xml:space="preserve">Title </w:t>
            </w:r>
          </w:p>
        </w:tc>
        <w:tc>
          <w:tcPr>
            <w:tcW w:w="5792" w:type="dxa"/>
            <w:tcBorders>
              <w:top w:val="single" w:sz="4" w:space="0" w:color="000000"/>
              <w:left w:val="single" w:sz="4" w:space="0" w:color="000000"/>
              <w:bottom w:val="single" w:sz="4" w:space="0" w:color="000000"/>
              <w:right w:val="single" w:sz="4" w:space="0" w:color="000000"/>
            </w:tcBorders>
            <w:vAlign w:val="center"/>
          </w:tcPr>
          <w:p w14:paraId="3D85094D" w14:textId="77777777" w:rsidR="006855FF" w:rsidRPr="00321999" w:rsidRDefault="006855FF" w:rsidP="00345169">
            <w:pPr>
              <w:spacing w:line="240" w:lineRule="auto"/>
              <w:rPr>
                <w:rFonts w:asciiTheme="majorBidi" w:hAnsiTheme="majorBidi" w:cstheme="majorBidi"/>
              </w:rPr>
            </w:pPr>
            <w:r w:rsidRPr="00321999">
              <w:rPr>
                <w:rFonts w:asciiTheme="majorBidi" w:hAnsiTheme="majorBidi" w:cstheme="majorBidi"/>
              </w:rPr>
              <w:t>Instructions WP6 focus group #2 for UPSIDES Peer Support Workers</w:t>
            </w:r>
          </w:p>
        </w:tc>
      </w:tr>
      <w:tr w:rsidR="00321999" w:rsidRPr="00321999" w14:paraId="44FC6E93" w14:textId="77777777" w:rsidTr="00345169">
        <w:trPr>
          <w:trHeight w:val="180"/>
        </w:trPr>
        <w:tc>
          <w:tcPr>
            <w:tcW w:w="3344" w:type="dxa"/>
            <w:tcBorders>
              <w:top w:val="single" w:sz="4" w:space="0" w:color="000000"/>
              <w:left w:val="single" w:sz="4" w:space="0" w:color="000000"/>
              <w:bottom w:val="single" w:sz="4" w:space="0" w:color="000000"/>
              <w:right w:val="single" w:sz="4" w:space="0" w:color="000000"/>
            </w:tcBorders>
            <w:vAlign w:val="center"/>
          </w:tcPr>
          <w:p w14:paraId="4F17D69F" w14:textId="77777777" w:rsidR="006855FF" w:rsidRPr="00321999" w:rsidRDefault="006855FF" w:rsidP="00345169">
            <w:pPr>
              <w:spacing w:line="240" w:lineRule="auto"/>
              <w:rPr>
                <w:rFonts w:asciiTheme="majorBidi" w:hAnsiTheme="majorBidi" w:cstheme="majorBidi"/>
              </w:rPr>
            </w:pPr>
            <w:r w:rsidRPr="00321999">
              <w:rPr>
                <w:rFonts w:asciiTheme="majorBidi" w:hAnsiTheme="majorBidi" w:cstheme="majorBidi"/>
              </w:rPr>
              <w:t xml:space="preserve">WP No </w:t>
            </w:r>
          </w:p>
        </w:tc>
        <w:tc>
          <w:tcPr>
            <w:tcW w:w="5792" w:type="dxa"/>
            <w:tcBorders>
              <w:top w:val="single" w:sz="4" w:space="0" w:color="000000"/>
              <w:left w:val="single" w:sz="4" w:space="0" w:color="000000"/>
              <w:bottom w:val="single" w:sz="4" w:space="0" w:color="000000"/>
              <w:right w:val="single" w:sz="4" w:space="0" w:color="000000"/>
            </w:tcBorders>
            <w:vAlign w:val="center"/>
          </w:tcPr>
          <w:p w14:paraId="609165D4" w14:textId="77777777" w:rsidR="006855FF" w:rsidRPr="00321999" w:rsidRDefault="006855FF" w:rsidP="00345169">
            <w:pPr>
              <w:spacing w:line="240" w:lineRule="auto"/>
              <w:rPr>
                <w:rFonts w:asciiTheme="majorBidi" w:hAnsiTheme="majorBidi" w:cstheme="majorBidi"/>
              </w:rPr>
            </w:pPr>
            <w:r w:rsidRPr="00321999">
              <w:rPr>
                <w:rFonts w:asciiTheme="majorBidi" w:hAnsiTheme="majorBidi" w:cstheme="majorBidi"/>
              </w:rPr>
              <w:t xml:space="preserve">WP 6 </w:t>
            </w:r>
          </w:p>
        </w:tc>
      </w:tr>
      <w:tr w:rsidR="006855FF" w:rsidRPr="00321999" w14:paraId="2B375603" w14:textId="77777777" w:rsidTr="00345169">
        <w:trPr>
          <w:trHeight w:val="172"/>
        </w:trPr>
        <w:tc>
          <w:tcPr>
            <w:tcW w:w="3344" w:type="dxa"/>
            <w:tcBorders>
              <w:top w:val="single" w:sz="4" w:space="0" w:color="000000"/>
              <w:left w:val="single" w:sz="4" w:space="0" w:color="000000"/>
              <w:bottom w:val="single" w:sz="4" w:space="0" w:color="000000"/>
              <w:right w:val="single" w:sz="4" w:space="0" w:color="000000"/>
            </w:tcBorders>
            <w:vAlign w:val="center"/>
          </w:tcPr>
          <w:p w14:paraId="232AE135" w14:textId="77777777" w:rsidR="006855FF" w:rsidRPr="00321999" w:rsidRDefault="006855FF" w:rsidP="00345169">
            <w:pPr>
              <w:spacing w:line="240" w:lineRule="auto"/>
              <w:rPr>
                <w:rFonts w:asciiTheme="majorBidi" w:hAnsiTheme="majorBidi" w:cstheme="majorBidi"/>
              </w:rPr>
            </w:pPr>
            <w:r w:rsidRPr="00321999">
              <w:rPr>
                <w:rFonts w:asciiTheme="majorBidi" w:hAnsiTheme="majorBidi" w:cstheme="majorBidi"/>
              </w:rPr>
              <w:t xml:space="preserve">Task lead </w:t>
            </w:r>
          </w:p>
        </w:tc>
        <w:tc>
          <w:tcPr>
            <w:tcW w:w="5792" w:type="dxa"/>
            <w:tcBorders>
              <w:top w:val="single" w:sz="4" w:space="0" w:color="000000"/>
              <w:left w:val="single" w:sz="4" w:space="0" w:color="000000"/>
              <w:bottom w:val="single" w:sz="4" w:space="0" w:color="000000"/>
              <w:right w:val="single" w:sz="4" w:space="0" w:color="000000"/>
            </w:tcBorders>
            <w:vAlign w:val="center"/>
          </w:tcPr>
          <w:p w14:paraId="3F0E85FF" w14:textId="77777777" w:rsidR="006855FF" w:rsidRPr="00321999" w:rsidRDefault="006855FF" w:rsidP="00345169">
            <w:pPr>
              <w:spacing w:line="240" w:lineRule="auto"/>
              <w:rPr>
                <w:rFonts w:asciiTheme="majorBidi" w:hAnsiTheme="majorBidi" w:cstheme="majorBidi"/>
              </w:rPr>
            </w:pPr>
            <w:r w:rsidRPr="00321999">
              <w:rPr>
                <w:rFonts w:asciiTheme="majorBidi" w:hAnsiTheme="majorBidi" w:cstheme="majorBidi"/>
              </w:rPr>
              <w:t>BGU, UUlm</w:t>
            </w:r>
          </w:p>
        </w:tc>
      </w:tr>
    </w:tbl>
    <w:p w14:paraId="04EB8AC8" w14:textId="77777777" w:rsidR="006855FF" w:rsidRPr="00321999" w:rsidRDefault="006855FF" w:rsidP="006855FF">
      <w:pPr>
        <w:spacing w:line="480" w:lineRule="auto"/>
        <w:rPr>
          <w:rFonts w:asciiTheme="majorBidi" w:hAnsiTheme="majorBidi" w:cstheme="majorBidi"/>
        </w:rPr>
      </w:pPr>
    </w:p>
    <w:p w14:paraId="5B37DE64" w14:textId="77777777" w:rsidR="006855FF" w:rsidRPr="00321999" w:rsidRDefault="006855FF" w:rsidP="006855FF">
      <w:pPr>
        <w:spacing w:line="480" w:lineRule="auto"/>
        <w:rPr>
          <w:rFonts w:asciiTheme="majorBidi" w:hAnsiTheme="majorBidi" w:cstheme="majorBidi"/>
        </w:rPr>
      </w:pPr>
      <w:r w:rsidRPr="00321999">
        <w:rPr>
          <w:rFonts w:asciiTheme="majorBidi" w:hAnsiTheme="majorBidi" w:cstheme="majorBidi"/>
        </w:rPr>
        <w:t xml:space="preserve">The purpose of this guideline is to facilitate the focus group discussion with PSWs. </w:t>
      </w:r>
    </w:p>
    <w:p w14:paraId="095B83F7" w14:textId="77777777" w:rsidR="006855FF" w:rsidRPr="00321999" w:rsidRDefault="006855FF" w:rsidP="006855FF">
      <w:pPr>
        <w:spacing w:line="480" w:lineRule="auto"/>
        <w:rPr>
          <w:rFonts w:asciiTheme="majorBidi" w:hAnsiTheme="majorBidi" w:cstheme="majorBidi"/>
        </w:rPr>
      </w:pPr>
      <w:r w:rsidRPr="00321999">
        <w:rPr>
          <w:rFonts w:asciiTheme="majorBidi" w:hAnsiTheme="majorBidi" w:cstheme="majorBidi"/>
          <w:b/>
        </w:rPr>
        <w:t>How to use the topic guide:</w:t>
      </w:r>
      <w:r w:rsidRPr="00321999">
        <w:rPr>
          <w:rFonts w:asciiTheme="majorBidi" w:hAnsiTheme="majorBidi" w:cstheme="majorBidi"/>
        </w:rPr>
        <w:t xml:space="preserve"> The topic guide includes five topics, which are to be discussed during the focus group session. For each topic there is a main question (written in the grey field). </w:t>
      </w:r>
      <w:r w:rsidRPr="00321999">
        <w:rPr>
          <w:rFonts w:asciiTheme="majorBidi" w:hAnsiTheme="majorBidi" w:cstheme="majorBidi"/>
          <w:u w:val="single"/>
        </w:rPr>
        <w:t>Please ask the main question for every topic</w:t>
      </w:r>
      <w:r w:rsidRPr="00321999">
        <w:rPr>
          <w:rFonts w:asciiTheme="majorBidi" w:hAnsiTheme="majorBidi" w:cstheme="majorBidi"/>
        </w:rPr>
        <w:t xml:space="preserve">. In addition to the main questions, there are several additional questions, which should be asked if themes are not emerging during the discussion of the topic. Try to allow themes to come up naturally but prompt the PSWs with the additional questions as necessary. </w:t>
      </w:r>
      <w:r w:rsidRPr="00321999">
        <w:rPr>
          <w:rFonts w:asciiTheme="majorBidi" w:hAnsiTheme="majorBidi" w:cstheme="majorBidi"/>
          <w:u w:val="single"/>
        </w:rPr>
        <w:t>Ensure that all the sub-topics written in the left-hand column of each topic are addressed in the discussion</w:t>
      </w:r>
      <w:r w:rsidRPr="00321999">
        <w:rPr>
          <w:rFonts w:asciiTheme="majorBidi" w:hAnsiTheme="majorBidi" w:cstheme="majorBidi"/>
        </w:rPr>
        <w:t>.</w:t>
      </w:r>
    </w:p>
    <w:p w14:paraId="16E241D9" w14:textId="77777777" w:rsidR="006855FF" w:rsidRPr="00321999" w:rsidRDefault="006855FF" w:rsidP="006855FF">
      <w:pPr>
        <w:spacing w:line="480" w:lineRule="auto"/>
        <w:rPr>
          <w:rFonts w:asciiTheme="majorBidi" w:hAnsiTheme="majorBidi" w:cstheme="majorBidi"/>
        </w:rPr>
      </w:pPr>
      <w:r w:rsidRPr="00321999">
        <w:rPr>
          <w:rFonts w:asciiTheme="majorBidi" w:hAnsiTheme="majorBidi" w:cstheme="majorBidi"/>
          <w:b/>
          <w:bCs/>
        </w:rPr>
        <w:t>Style of interviewing</w:t>
      </w:r>
      <w:r w:rsidRPr="00321999">
        <w:rPr>
          <w:rFonts w:asciiTheme="majorBidi" w:hAnsiTheme="majorBidi" w:cstheme="majorBidi"/>
        </w:rPr>
        <w:t xml:space="preserve">: use non-judgmental probing to help participants elaborate on answers; use open questions to introduce a new topic; use clarifying questions to probe a topic; at the end of the interview thank the participants for their contribution. Kindly note that the interviewer is in the role of a researcher and </w:t>
      </w:r>
      <w:r w:rsidRPr="00321999">
        <w:rPr>
          <w:rFonts w:asciiTheme="majorBidi" w:hAnsiTheme="majorBidi" w:cstheme="majorBidi"/>
          <w:u w:val="single"/>
        </w:rPr>
        <w:t>not</w:t>
      </w:r>
      <w:r w:rsidRPr="00321999">
        <w:rPr>
          <w:rFonts w:asciiTheme="majorBidi" w:hAnsiTheme="majorBidi" w:cstheme="majorBidi"/>
        </w:rPr>
        <w:t xml:space="preserve"> in the role as a mental health professional.</w:t>
      </w:r>
    </w:p>
    <w:p w14:paraId="0104CE45" w14:textId="77777777" w:rsidR="006855FF" w:rsidRPr="00321999" w:rsidRDefault="006855FF" w:rsidP="006855FF">
      <w:pPr>
        <w:spacing w:line="480" w:lineRule="auto"/>
        <w:rPr>
          <w:rFonts w:asciiTheme="majorBidi" w:hAnsiTheme="majorBidi" w:cstheme="majorBidi"/>
        </w:rPr>
      </w:pPr>
    </w:p>
    <w:p w14:paraId="3069D587" w14:textId="77777777" w:rsidR="006855FF" w:rsidRPr="00321999" w:rsidRDefault="006855FF" w:rsidP="006855FF">
      <w:pPr>
        <w:spacing w:line="480" w:lineRule="auto"/>
        <w:rPr>
          <w:rFonts w:asciiTheme="majorBidi" w:hAnsiTheme="majorBidi" w:cstheme="majorBidi"/>
        </w:rPr>
      </w:pPr>
      <w:r w:rsidRPr="00321999">
        <w:rPr>
          <w:rFonts w:asciiTheme="majorBidi" w:hAnsiTheme="majorBidi" w:cstheme="majorBidi"/>
        </w:rPr>
        <w:t xml:space="preserve">Interviewer ID  ___ ___ ___ ___  </w:t>
      </w:r>
    </w:p>
    <w:p w14:paraId="6731792E" w14:textId="77777777" w:rsidR="006855FF" w:rsidRPr="00321999" w:rsidRDefault="006855FF" w:rsidP="006855FF">
      <w:pPr>
        <w:spacing w:line="480" w:lineRule="auto"/>
        <w:rPr>
          <w:rFonts w:asciiTheme="majorBidi" w:hAnsiTheme="majorBidi" w:cstheme="majorBidi"/>
        </w:rPr>
      </w:pPr>
      <w:r w:rsidRPr="00321999">
        <w:rPr>
          <w:rFonts w:asciiTheme="majorBidi" w:hAnsiTheme="majorBidi" w:cstheme="majorBidi"/>
        </w:rPr>
        <w:t xml:space="preserve">Interview date (DD/MM/YYYY):  </w:t>
      </w:r>
      <w:r w:rsidRPr="00321999">
        <w:rPr>
          <w:rFonts w:asciiTheme="majorBidi" w:hAnsiTheme="majorBidi" w:cstheme="majorBidi"/>
        </w:rPr>
        <w:tab/>
        <w:t xml:space="preserve">__ __ / __ __ / __ __ __  </w:t>
      </w:r>
    </w:p>
    <w:p w14:paraId="7002B695" w14:textId="77777777" w:rsidR="006855FF" w:rsidRPr="00321999" w:rsidRDefault="006855FF" w:rsidP="006855FF">
      <w:pPr>
        <w:spacing w:line="480" w:lineRule="auto"/>
        <w:rPr>
          <w:rFonts w:asciiTheme="majorBidi" w:hAnsiTheme="majorBidi" w:cstheme="majorBidi"/>
        </w:rPr>
      </w:pPr>
      <w:r w:rsidRPr="00321999">
        <w:rPr>
          <w:rFonts w:asciiTheme="majorBidi" w:hAnsiTheme="majorBidi" w:cstheme="majorBidi"/>
        </w:rPr>
        <w:t xml:space="preserve">Location of the interview </w:t>
      </w:r>
      <w:r w:rsidRPr="00321999">
        <w:rPr>
          <w:rFonts w:asciiTheme="majorBidi" w:hAnsiTheme="majorBidi" w:cstheme="majorBidi"/>
        </w:rPr>
        <w:tab/>
        <w:t xml:space="preserve">__________________________________ </w:t>
      </w:r>
    </w:p>
    <w:p w14:paraId="3323649F" w14:textId="77777777" w:rsidR="006855FF" w:rsidRPr="00321999" w:rsidRDefault="006855FF" w:rsidP="006855FF">
      <w:pPr>
        <w:spacing w:line="480" w:lineRule="auto"/>
        <w:rPr>
          <w:rFonts w:asciiTheme="majorBidi" w:hAnsiTheme="majorBidi" w:cstheme="majorBidi"/>
        </w:rPr>
      </w:pPr>
      <w:r w:rsidRPr="00321999">
        <w:rPr>
          <w:rFonts w:asciiTheme="majorBidi" w:hAnsiTheme="majorBidi" w:cstheme="majorBidi"/>
        </w:rPr>
        <w:t xml:space="preserve">Country: </w:t>
      </w:r>
      <w:r w:rsidRPr="00321999">
        <w:rPr>
          <w:rFonts w:asciiTheme="majorBidi" w:hAnsiTheme="majorBidi" w:cstheme="majorBidi"/>
        </w:rPr>
        <w:tab/>
        <w:t xml:space="preserve">_________________________________ </w:t>
      </w:r>
    </w:p>
    <w:p w14:paraId="6FD7F037" w14:textId="77777777" w:rsidR="006855FF" w:rsidRPr="00321999" w:rsidRDefault="006855FF" w:rsidP="006855FF">
      <w:pPr>
        <w:spacing w:line="480" w:lineRule="auto"/>
        <w:rPr>
          <w:rFonts w:asciiTheme="majorBidi" w:hAnsiTheme="majorBidi" w:cstheme="majorBidi"/>
        </w:rPr>
      </w:pPr>
      <w:r w:rsidRPr="00321999">
        <w:rPr>
          <w:rFonts w:asciiTheme="majorBidi" w:hAnsiTheme="majorBidi" w:cstheme="majorBidi"/>
        </w:rPr>
        <w:t xml:space="preserve">Ensure that the participants are comfortable.  </w:t>
      </w:r>
    </w:p>
    <w:p w14:paraId="4A27609F" w14:textId="77777777" w:rsidR="006855FF" w:rsidRPr="00321999" w:rsidRDefault="006855FF" w:rsidP="006855FF">
      <w:pPr>
        <w:spacing w:line="480" w:lineRule="auto"/>
        <w:rPr>
          <w:rFonts w:asciiTheme="majorBidi" w:hAnsiTheme="majorBidi" w:cstheme="majorBidi"/>
        </w:rPr>
      </w:pPr>
      <w:r w:rsidRPr="00321999">
        <w:rPr>
          <w:rFonts w:asciiTheme="majorBidi" w:hAnsiTheme="majorBidi" w:cstheme="majorBidi"/>
        </w:rPr>
        <w:t xml:space="preserve">PLEASE TRANSLATE FROM HERE </w:t>
      </w:r>
    </w:p>
    <w:p w14:paraId="63B28A4D" w14:textId="77777777" w:rsidR="006855FF" w:rsidRPr="00321999" w:rsidRDefault="006855FF" w:rsidP="006855FF">
      <w:pPr>
        <w:spacing w:line="480" w:lineRule="auto"/>
        <w:rPr>
          <w:rFonts w:asciiTheme="majorBidi" w:hAnsiTheme="majorBidi" w:cstheme="majorBidi"/>
        </w:rPr>
      </w:pPr>
      <w:r w:rsidRPr="00321999">
        <w:rPr>
          <w:rFonts w:asciiTheme="majorBidi" w:hAnsiTheme="majorBidi" w:cstheme="majorBidi"/>
          <w:b/>
          <w:u w:val="single"/>
        </w:rPr>
        <w:t>Introduction</w:t>
      </w:r>
      <w:r w:rsidRPr="00321999">
        <w:rPr>
          <w:rFonts w:asciiTheme="majorBidi" w:hAnsiTheme="majorBidi" w:cstheme="majorBidi"/>
          <w:b/>
        </w:rPr>
        <w:t xml:space="preserve"> </w:t>
      </w:r>
    </w:p>
    <w:p w14:paraId="5370A44E" w14:textId="77777777" w:rsidR="006855FF" w:rsidRPr="00321999" w:rsidRDefault="006855FF" w:rsidP="006855FF">
      <w:pPr>
        <w:spacing w:line="480" w:lineRule="auto"/>
        <w:rPr>
          <w:rFonts w:asciiTheme="majorBidi" w:hAnsiTheme="majorBidi" w:cstheme="majorBidi"/>
        </w:rPr>
      </w:pPr>
      <w:r w:rsidRPr="00321999">
        <w:rPr>
          <w:rFonts w:asciiTheme="majorBidi" w:hAnsiTheme="majorBidi" w:cstheme="majorBidi"/>
          <w:b/>
        </w:rPr>
        <w:lastRenderedPageBreak/>
        <w:t xml:space="preserve"> </w:t>
      </w:r>
      <w:r w:rsidRPr="00321999">
        <w:rPr>
          <w:rFonts w:asciiTheme="majorBidi" w:hAnsiTheme="majorBidi" w:cstheme="majorBidi"/>
        </w:rPr>
        <w:t>Say:</w:t>
      </w:r>
    </w:p>
    <w:p w14:paraId="235C399A" w14:textId="77777777" w:rsidR="006855FF" w:rsidRPr="00321999" w:rsidRDefault="006855FF" w:rsidP="006855FF">
      <w:pPr>
        <w:numPr>
          <w:ilvl w:val="0"/>
          <w:numId w:val="2"/>
        </w:numPr>
        <w:spacing w:line="480" w:lineRule="auto"/>
        <w:rPr>
          <w:rFonts w:asciiTheme="majorBidi" w:hAnsiTheme="majorBidi" w:cstheme="majorBidi"/>
          <w:i/>
        </w:rPr>
      </w:pPr>
      <w:r w:rsidRPr="00321999">
        <w:rPr>
          <w:rFonts w:asciiTheme="majorBidi" w:hAnsiTheme="majorBidi" w:cstheme="majorBidi"/>
          <w:i/>
        </w:rPr>
        <w:t>Hi and welcome to this meeting. My name is ___ and my colleague is___. Thank you for taking the time to talk to us. As you know, in the UPSIDES study we are examining many aspects of peer support work. Now that you have delivered UPSIDES peer support intervention, we have invited you today to discuss your experience of being an UPSIDE peer support worker. This includes your perspectives of being trained and working in this project, and any benefits or challenges you believe you and your peers (service users) have experienced as a result of the intervention.</w:t>
      </w:r>
    </w:p>
    <w:p w14:paraId="241A86B0" w14:textId="77777777" w:rsidR="006855FF" w:rsidRPr="00321999" w:rsidRDefault="006855FF" w:rsidP="006855FF">
      <w:pPr>
        <w:numPr>
          <w:ilvl w:val="0"/>
          <w:numId w:val="2"/>
        </w:numPr>
        <w:spacing w:line="480" w:lineRule="auto"/>
        <w:rPr>
          <w:rFonts w:asciiTheme="majorBidi" w:hAnsiTheme="majorBidi" w:cstheme="majorBidi"/>
          <w:i/>
          <w:lang w:val="de-DE"/>
        </w:rPr>
      </w:pPr>
      <w:r w:rsidRPr="00321999">
        <w:rPr>
          <w:rFonts w:asciiTheme="majorBidi" w:hAnsiTheme="majorBidi" w:cstheme="majorBidi"/>
          <w:i/>
          <w:iCs/>
        </w:rPr>
        <w:t>What we discuss here today remains confidential. We ask you not to share any personal information that is discussed here with anyone outside this group. We store the data safely so that no one outside the research team has access to it. We will assign a number to you so we will never use your name or any other identifiable information.</w:t>
      </w:r>
    </w:p>
    <w:p w14:paraId="28ADDB31" w14:textId="77777777" w:rsidR="006855FF" w:rsidRPr="00321999" w:rsidRDefault="006855FF" w:rsidP="006855FF">
      <w:pPr>
        <w:numPr>
          <w:ilvl w:val="0"/>
          <w:numId w:val="2"/>
        </w:numPr>
        <w:spacing w:line="480" w:lineRule="auto"/>
        <w:rPr>
          <w:rFonts w:asciiTheme="majorBidi" w:hAnsiTheme="majorBidi" w:cstheme="majorBidi"/>
          <w:i/>
          <w:lang w:val="de-DE"/>
        </w:rPr>
      </w:pPr>
      <w:r w:rsidRPr="00321999">
        <w:rPr>
          <w:rFonts w:asciiTheme="majorBidi" w:hAnsiTheme="majorBidi" w:cstheme="majorBidi"/>
          <w:i/>
          <w:iCs/>
        </w:rPr>
        <w:t>Y</w:t>
      </w:r>
      <w:r w:rsidRPr="00321999">
        <w:rPr>
          <w:rFonts w:asciiTheme="majorBidi" w:hAnsiTheme="majorBidi" w:cstheme="majorBidi"/>
          <w:i/>
          <w:iCs/>
          <w:lang w:val="en-GB"/>
        </w:rPr>
        <w:t>our participation in this study is voluntary, and you can withdraw at any time and this will not affect your benefits or medical care whatsoever.</w:t>
      </w:r>
    </w:p>
    <w:p w14:paraId="30BEA4B1" w14:textId="77777777" w:rsidR="006855FF" w:rsidRPr="00321999" w:rsidRDefault="006855FF" w:rsidP="006855FF">
      <w:pPr>
        <w:numPr>
          <w:ilvl w:val="0"/>
          <w:numId w:val="2"/>
        </w:numPr>
        <w:spacing w:line="480" w:lineRule="auto"/>
        <w:rPr>
          <w:rFonts w:asciiTheme="majorBidi" w:hAnsiTheme="majorBidi" w:cstheme="majorBidi"/>
          <w:i/>
        </w:rPr>
      </w:pPr>
      <w:r w:rsidRPr="00321999">
        <w:rPr>
          <w:rFonts w:asciiTheme="majorBidi" w:hAnsiTheme="majorBidi" w:cstheme="majorBidi"/>
          <w:i/>
        </w:rPr>
        <w:t xml:space="preserve">The interview will be recorded using an audio recorder so that we don’t miss any of your useful comments. Feel free to discuss with each other. There are no right or wrong answers. You are the experts who we would like to learn from. </w:t>
      </w:r>
    </w:p>
    <w:p w14:paraId="1CC0F57E" w14:textId="77777777" w:rsidR="006855FF" w:rsidRPr="00321999" w:rsidRDefault="006855FF" w:rsidP="006855FF">
      <w:pPr>
        <w:numPr>
          <w:ilvl w:val="0"/>
          <w:numId w:val="2"/>
        </w:numPr>
        <w:spacing w:line="480" w:lineRule="auto"/>
        <w:rPr>
          <w:rFonts w:asciiTheme="majorBidi" w:hAnsiTheme="majorBidi" w:cstheme="majorBidi"/>
        </w:rPr>
      </w:pPr>
      <w:r w:rsidRPr="00321999">
        <w:rPr>
          <w:rFonts w:asciiTheme="majorBidi" w:hAnsiTheme="majorBidi" w:cstheme="majorBidi"/>
          <w:i/>
        </w:rPr>
        <w:t>The discussion will take around 60 minutes, depending also on how much you want to share. I am the moderator, and I will guide the discussion today. My colleague will take notes of the discussion so that we will not miss any of your valuable contribution in case something goes wrong with the recorder, and also so that we can note who said what when we transcribe the discussion later.</w:t>
      </w:r>
    </w:p>
    <w:p w14:paraId="3196986C" w14:textId="77777777" w:rsidR="006855FF" w:rsidRPr="00321999" w:rsidRDefault="006855FF" w:rsidP="006855FF">
      <w:pPr>
        <w:numPr>
          <w:ilvl w:val="0"/>
          <w:numId w:val="2"/>
        </w:numPr>
        <w:spacing w:line="480" w:lineRule="auto"/>
        <w:rPr>
          <w:rFonts w:asciiTheme="majorBidi" w:hAnsiTheme="majorBidi" w:cstheme="majorBidi"/>
          <w:i/>
          <w:lang w:val="de-DE"/>
        </w:rPr>
      </w:pPr>
      <w:r w:rsidRPr="00321999">
        <w:rPr>
          <w:rFonts w:asciiTheme="majorBidi" w:hAnsiTheme="majorBidi" w:cstheme="majorBidi"/>
          <w:i/>
        </w:rPr>
        <w:t>Before we start the discussion, I would like you to read carefully the information and sign the consent form if you would like to proceed with the discussion.</w:t>
      </w:r>
    </w:p>
    <w:p w14:paraId="7962432B" w14:textId="77777777" w:rsidR="006855FF" w:rsidRPr="00321999" w:rsidRDefault="006855FF" w:rsidP="006855FF">
      <w:pPr>
        <w:spacing w:line="480" w:lineRule="auto"/>
        <w:rPr>
          <w:rFonts w:asciiTheme="majorBidi" w:hAnsiTheme="majorBidi" w:cstheme="majorBidi"/>
          <w:bCs/>
        </w:rPr>
      </w:pPr>
      <w:r w:rsidRPr="00321999">
        <w:rPr>
          <w:rFonts w:asciiTheme="majorBidi" w:hAnsiTheme="majorBidi" w:cstheme="majorBidi"/>
          <w:b/>
          <w:bCs/>
        </w:rPr>
        <w:t>Hand out participant information and informed</w:t>
      </w:r>
      <w:r w:rsidRPr="00321999">
        <w:rPr>
          <w:rFonts w:asciiTheme="majorBidi" w:hAnsiTheme="majorBidi" w:cstheme="majorBidi"/>
          <w:b/>
        </w:rPr>
        <w:t xml:space="preserve"> consent</w:t>
      </w:r>
      <w:r w:rsidRPr="00321999">
        <w:rPr>
          <w:rFonts w:asciiTheme="majorBidi" w:hAnsiTheme="majorBidi" w:cstheme="majorBidi"/>
          <w:bCs/>
        </w:rPr>
        <w:t xml:space="preserve"> (attached above)</w:t>
      </w:r>
    </w:p>
    <w:p w14:paraId="49B7C3F4" w14:textId="77777777" w:rsidR="006855FF" w:rsidRPr="00321999" w:rsidRDefault="006855FF" w:rsidP="006855FF">
      <w:pPr>
        <w:numPr>
          <w:ilvl w:val="0"/>
          <w:numId w:val="3"/>
        </w:numPr>
        <w:spacing w:line="480" w:lineRule="auto"/>
        <w:rPr>
          <w:rFonts w:asciiTheme="majorBidi" w:hAnsiTheme="majorBidi" w:cstheme="majorBidi"/>
        </w:rPr>
      </w:pPr>
      <w:r w:rsidRPr="00321999">
        <w:rPr>
          <w:rFonts w:asciiTheme="majorBidi" w:hAnsiTheme="majorBidi" w:cstheme="majorBidi"/>
          <w:i/>
        </w:rPr>
        <w:lastRenderedPageBreak/>
        <w:t xml:space="preserve">Before we begin, I would like to know if you have any questions. </w:t>
      </w:r>
    </w:p>
    <w:p w14:paraId="29E540E2" w14:textId="77777777" w:rsidR="006855FF" w:rsidRPr="00321999" w:rsidRDefault="006855FF" w:rsidP="006855FF">
      <w:pPr>
        <w:numPr>
          <w:ilvl w:val="0"/>
          <w:numId w:val="3"/>
        </w:numPr>
        <w:spacing w:line="480" w:lineRule="auto"/>
        <w:rPr>
          <w:rFonts w:asciiTheme="majorBidi" w:hAnsiTheme="majorBidi" w:cstheme="majorBidi"/>
        </w:rPr>
      </w:pPr>
    </w:p>
    <w:p w14:paraId="5AF6DE64" w14:textId="77777777" w:rsidR="006855FF" w:rsidRPr="00321999" w:rsidRDefault="006855FF" w:rsidP="006855FF">
      <w:pPr>
        <w:spacing w:line="480" w:lineRule="auto"/>
        <w:rPr>
          <w:rFonts w:asciiTheme="majorBidi" w:hAnsiTheme="majorBidi" w:cstheme="majorBidi"/>
        </w:rPr>
      </w:pPr>
      <w:r w:rsidRPr="00321999">
        <w:rPr>
          <w:rFonts w:asciiTheme="majorBidi" w:hAnsiTheme="majorBidi" w:cstheme="majorBidi"/>
        </w:rPr>
        <w:t xml:space="preserve">Explain you are starting the audio recorder </w:t>
      </w:r>
      <w:r w:rsidRPr="00321999">
        <w:rPr>
          <w:rFonts w:asciiTheme="majorBidi" w:hAnsiTheme="majorBidi" w:cstheme="majorBidi"/>
          <w:u w:val="single"/>
        </w:rPr>
        <w:t>now.</w:t>
      </w:r>
    </w:p>
    <w:p w14:paraId="4BBE7653" w14:textId="77777777" w:rsidR="006855FF" w:rsidRPr="00321999" w:rsidRDefault="006855FF" w:rsidP="006855FF">
      <w:pPr>
        <w:spacing w:line="480" w:lineRule="auto"/>
        <w:rPr>
          <w:rFonts w:asciiTheme="majorBidi" w:hAnsiTheme="majorBidi" w:cstheme="majorBidi"/>
        </w:rPr>
      </w:pPr>
      <w:r w:rsidRPr="00321999">
        <w:rPr>
          <w:rFonts w:asciiTheme="majorBidi" w:hAnsiTheme="majorBidi" w:cstheme="majorBidi"/>
        </w:rPr>
        <w:t xml:space="preserve">Time interview started: __________________ </w:t>
      </w:r>
    </w:p>
    <w:p w14:paraId="64CE1961" w14:textId="77777777" w:rsidR="006855FF" w:rsidRPr="00321999" w:rsidRDefault="006855FF" w:rsidP="006855FF">
      <w:pPr>
        <w:spacing w:line="480" w:lineRule="auto"/>
        <w:rPr>
          <w:rFonts w:asciiTheme="majorBidi" w:hAnsiTheme="majorBidi" w:cstheme="majorBidi"/>
        </w:rPr>
      </w:pPr>
    </w:p>
    <w:p w14:paraId="51B0862A" w14:textId="77777777" w:rsidR="006855FF" w:rsidRPr="00321999" w:rsidRDefault="006855FF" w:rsidP="006855FF">
      <w:pPr>
        <w:spacing w:line="480" w:lineRule="auto"/>
        <w:rPr>
          <w:rFonts w:asciiTheme="majorBidi" w:hAnsiTheme="majorBidi" w:cstheme="majorBidi"/>
          <w:b/>
        </w:rPr>
      </w:pPr>
      <w:r w:rsidRPr="00321999">
        <w:rPr>
          <w:rFonts w:asciiTheme="majorBidi" w:hAnsiTheme="majorBidi" w:cstheme="majorBidi"/>
          <w:noProof/>
          <w:lang w:val="en-IN" w:eastAsia="en-IN"/>
        </w:rPr>
        <mc:AlternateContent>
          <mc:Choice Requires="wps">
            <w:drawing>
              <wp:anchor distT="45720" distB="45720" distL="114300" distR="114300" simplePos="0" relativeHeight="251659264" behindDoc="0" locked="0" layoutInCell="1" allowOverlap="1" wp14:anchorId="538BBBF9" wp14:editId="32B7262F">
                <wp:simplePos x="0" y="0"/>
                <wp:positionH relativeFrom="margin">
                  <wp:posOffset>-258445</wp:posOffset>
                </wp:positionH>
                <wp:positionV relativeFrom="paragraph">
                  <wp:posOffset>302260</wp:posOffset>
                </wp:positionV>
                <wp:extent cx="5962650" cy="603885"/>
                <wp:effectExtent l="0" t="0" r="0" b="6350"/>
                <wp:wrapSquare wrapText="bothSides"/>
                <wp:docPr id="5" name="תיבת טקסט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650" cy="603885"/>
                        </a:xfrm>
                        <a:prstGeom prst="rect">
                          <a:avLst/>
                        </a:prstGeom>
                        <a:solidFill>
                          <a:srgbClr val="FFFFFF"/>
                        </a:solidFill>
                        <a:ln w="9525">
                          <a:solidFill>
                            <a:srgbClr val="000000"/>
                          </a:solidFill>
                          <a:miter lim="800000"/>
                          <a:headEnd/>
                          <a:tailEnd/>
                        </a:ln>
                      </wps:spPr>
                      <wps:txbx>
                        <w:txbxContent>
                          <w:p w14:paraId="5614406C" w14:textId="77777777" w:rsidR="006855FF" w:rsidRPr="001B3934" w:rsidRDefault="006855FF" w:rsidP="006855FF">
                            <w:pPr>
                              <w:shd w:val="clear" w:color="auto" w:fill="AEAAAA"/>
                              <w:rPr>
                                <w:sz w:val="24"/>
                                <w:szCs w:val="24"/>
                              </w:rPr>
                            </w:pPr>
                            <w:r w:rsidRPr="001B3934">
                              <w:rPr>
                                <w:rFonts w:ascii="Arial" w:hAnsi="Arial" w:hint="cs"/>
                                <w:sz w:val="24"/>
                                <w:szCs w:val="24"/>
                              </w:rPr>
                              <w:t>M</w:t>
                            </w:r>
                            <w:r w:rsidRPr="001B3934">
                              <w:rPr>
                                <w:rFonts w:ascii="Arial" w:hAnsi="Arial"/>
                                <w:sz w:val="24"/>
                                <w:szCs w:val="24"/>
                              </w:rPr>
                              <w:t>ain Question: What is</w:t>
                            </w:r>
                            <w:r w:rsidRPr="001B3934">
                              <w:rPr>
                                <w:b/>
                                <w:bCs/>
                                <w:sz w:val="24"/>
                                <w:szCs w:val="24"/>
                              </w:rPr>
                              <w:t xml:space="preserve"> your overall experience of receiving UPSIDES training and providing UPSIDES peer support?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38BBBF9" id="_x0000_t202" coordsize="21600,21600" o:spt="202" path="m,l,21600r21600,l21600,xe">
                <v:stroke joinstyle="miter"/>
                <v:path gradientshapeok="t" o:connecttype="rect"/>
              </v:shapetype>
              <v:shape id="תיבת טקסט 5" o:spid="_x0000_s1026" type="#_x0000_t202" style="position:absolute;margin-left:-20.35pt;margin-top:23.8pt;width:469.5pt;height:47.55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">
                <v:textbox style="mso-fit-shape-to-text:t">
                  <w:txbxContent>
                    <w:p w14:paraId="5614406C" w14:textId="77777777" w:rsidR="006855FF" w:rsidRPr="001B3934" w:rsidRDefault="006855FF" w:rsidP="006855FF">
                      <w:pPr>
                        <w:shd w:val="clear" w:color="auto" w:fill="AEAAAA"/>
                        <w:rPr>
                          <w:sz w:val="24"/>
                          <w:szCs w:val="24"/>
                        </w:rPr>
                      </w:pPr>
                      <w:r w:rsidRPr="001B3934">
                        <w:rPr>
                          <w:rFonts w:ascii="Arial" w:hAnsi="Arial" w:hint="cs"/>
                          <w:sz w:val="24"/>
                          <w:szCs w:val="24"/>
                        </w:rPr>
                        <w:t>M</w:t>
                      </w:r>
                      <w:r w:rsidRPr="001B3934">
                        <w:rPr>
                          <w:rFonts w:ascii="Arial" w:hAnsi="Arial"/>
                          <w:sz w:val="24"/>
                          <w:szCs w:val="24"/>
                        </w:rPr>
                        <w:t>ain Question: What is</w:t>
                      </w:r>
                      <w:r w:rsidRPr="001B3934">
                        <w:rPr>
                          <w:b/>
                          <w:bCs/>
                          <w:sz w:val="24"/>
                          <w:szCs w:val="24"/>
                        </w:rPr>
                        <w:t xml:space="preserve"> your overall experience of receiving UPSIDES training and providing UPSIDES peer support?</w:t>
                      </w:r>
                    </w:p>
                  </w:txbxContent>
                </v:textbox>
                <w10:wrap type="square" anchorx="margin"/>
              </v:shape>
            </w:pict>
          </mc:Fallback>
        </mc:AlternateContent>
      </w:r>
      <w:r w:rsidRPr="00321999">
        <w:rPr>
          <w:rFonts w:asciiTheme="majorBidi" w:hAnsiTheme="majorBidi" w:cstheme="majorBidi"/>
          <w:b/>
        </w:rPr>
        <w:t xml:space="preserve">Topic 1: </w:t>
      </w:r>
      <w:r w:rsidRPr="00321999">
        <w:rPr>
          <w:rFonts w:asciiTheme="majorBidi" w:hAnsiTheme="majorBidi" w:cstheme="majorBidi"/>
          <w:b/>
          <w:bCs/>
        </w:rPr>
        <w:t>PSWs Experiences in training and working in UPSIDES</w:t>
      </w:r>
    </w:p>
    <w:tbl>
      <w:tblPr>
        <w:tblW w:w="9213" w:type="dxa"/>
        <w:tblInd w:w="-108" w:type="dxa"/>
        <w:tblCellMar>
          <w:top w:w="47" w:type="dxa"/>
          <w:right w:w="56" w:type="dxa"/>
        </w:tblCellMar>
        <w:tblLook w:val="04A0" w:firstRow="1" w:lastRow="0" w:firstColumn="1" w:lastColumn="0" w:noHBand="0" w:noVBand="1"/>
      </w:tblPr>
      <w:tblGrid>
        <w:gridCol w:w="1810"/>
        <w:gridCol w:w="7403"/>
      </w:tblGrid>
      <w:tr w:rsidR="00321999" w:rsidRPr="00321999" w14:paraId="1C576C45" w14:textId="77777777" w:rsidTr="00345169">
        <w:trPr>
          <w:trHeight w:val="840"/>
        </w:trPr>
        <w:tc>
          <w:tcPr>
            <w:tcW w:w="1810" w:type="dxa"/>
            <w:tcBorders>
              <w:top w:val="single" w:sz="4" w:space="0" w:color="000000"/>
              <w:left w:val="single" w:sz="4" w:space="0" w:color="000000"/>
              <w:bottom w:val="single" w:sz="4" w:space="0" w:color="000000"/>
              <w:right w:val="single" w:sz="4" w:space="0" w:color="000000"/>
            </w:tcBorders>
          </w:tcPr>
          <w:p w14:paraId="7C17D09F" w14:textId="77777777" w:rsidR="006855FF" w:rsidRPr="00321999" w:rsidRDefault="006855FF" w:rsidP="00345169">
            <w:pPr>
              <w:spacing w:line="240" w:lineRule="auto"/>
              <w:rPr>
                <w:rFonts w:asciiTheme="majorBidi" w:hAnsiTheme="majorBidi" w:cstheme="majorBidi"/>
              </w:rPr>
            </w:pPr>
            <w:r w:rsidRPr="00321999">
              <w:rPr>
                <w:rFonts w:asciiTheme="majorBidi" w:hAnsiTheme="majorBidi" w:cstheme="majorBidi"/>
              </w:rPr>
              <w:t>Training to become an UPSIDES PSW</w:t>
            </w:r>
          </w:p>
        </w:tc>
        <w:tc>
          <w:tcPr>
            <w:tcW w:w="7403" w:type="dxa"/>
            <w:tcBorders>
              <w:top w:val="single" w:sz="4" w:space="0" w:color="000000"/>
              <w:left w:val="single" w:sz="4" w:space="0" w:color="000000"/>
              <w:bottom w:val="single" w:sz="4" w:space="0" w:color="000000"/>
              <w:right w:val="single" w:sz="4" w:space="0" w:color="000000"/>
            </w:tcBorders>
          </w:tcPr>
          <w:p w14:paraId="38AB5C06" w14:textId="77777777" w:rsidR="006855FF" w:rsidRPr="00321999" w:rsidRDefault="006855FF" w:rsidP="00345169">
            <w:pPr>
              <w:spacing w:line="240" w:lineRule="auto"/>
              <w:rPr>
                <w:rFonts w:asciiTheme="majorBidi" w:hAnsiTheme="majorBidi" w:cstheme="majorBidi"/>
              </w:rPr>
            </w:pPr>
            <w:r w:rsidRPr="00321999">
              <w:rPr>
                <w:rFonts w:asciiTheme="majorBidi" w:hAnsiTheme="majorBidi" w:cstheme="majorBidi"/>
              </w:rPr>
              <w:t>Please describe the experience of training to become an UPSIDES PSW?</w:t>
            </w:r>
            <w:r w:rsidRPr="00321999">
              <w:rPr>
                <w:rFonts w:asciiTheme="majorBidi" w:hAnsiTheme="majorBidi" w:cstheme="majorBidi"/>
                <w:rtl/>
              </w:rPr>
              <w:t xml:space="preserve">) </w:t>
            </w:r>
            <w:r w:rsidRPr="00321999">
              <w:rPr>
                <w:rFonts w:asciiTheme="majorBidi" w:hAnsiTheme="majorBidi" w:cstheme="majorBidi"/>
              </w:rPr>
              <w:t>what worked well? What did not go well?)</w:t>
            </w:r>
          </w:p>
          <w:p w14:paraId="20F61A30" w14:textId="77777777" w:rsidR="006855FF" w:rsidRPr="00321999" w:rsidRDefault="006855FF" w:rsidP="00345169">
            <w:pPr>
              <w:spacing w:line="240" w:lineRule="auto"/>
              <w:rPr>
                <w:rFonts w:asciiTheme="majorBidi" w:hAnsiTheme="majorBidi" w:cstheme="majorBidi"/>
              </w:rPr>
            </w:pPr>
            <w:r w:rsidRPr="00321999">
              <w:rPr>
                <w:rFonts w:asciiTheme="majorBidi" w:hAnsiTheme="majorBidi" w:cstheme="majorBidi"/>
              </w:rPr>
              <w:t>Would you add anything/change anything in the training?</w:t>
            </w:r>
          </w:p>
        </w:tc>
      </w:tr>
      <w:tr w:rsidR="00321999" w:rsidRPr="00321999" w14:paraId="54EFBFF9" w14:textId="77777777" w:rsidTr="00345169">
        <w:trPr>
          <w:trHeight w:val="1378"/>
        </w:trPr>
        <w:tc>
          <w:tcPr>
            <w:tcW w:w="1810" w:type="dxa"/>
            <w:tcBorders>
              <w:top w:val="single" w:sz="4" w:space="0" w:color="000000"/>
              <w:left w:val="single" w:sz="4" w:space="0" w:color="000000"/>
              <w:bottom w:val="single" w:sz="4" w:space="0" w:color="000000"/>
              <w:right w:val="single" w:sz="4" w:space="0" w:color="000000"/>
            </w:tcBorders>
          </w:tcPr>
          <w:p w14:paraId="60E15BD2" w14:textId="77777777" w:rsidR="006855FF" w:rsidRPr="00321999" w:rsidRDefault="006855FF" w:rsidP="00345169">
            <w:pPr>
              <w:spacing w:line="240" w:lineRule="auto"/>
              <w:rPr>
                <w:rFonts w:asciiTheme="majorBidi" w:hAnsiTheme="majorBidi" w:cstheme="majorBidi"/>
              </w:rPr>
            </w:pPr>
            <w:r w:rsidRPr="00321999">
              <w:rPr>
                <w:rFonts w:asciiTheme="majorBidi" w:hAnsiTheme="majorBidi" w:cstheme="majorBidi"/>
              </w:rPr>
              <w:t>UPSIDES intervention experience</w:t>
            </w:r>
          </w:p>
        </w:tc>
        <w:tc>
          <w:tcPr>
            <w:tcW w:w="7403" w:type="dxa"/>
            <w:tcBorders>
              <w:top w:val="single" w:sz="4" w:space="0" w:color="000000"/>
              <w:left w:val="single" w:sz="4" w:space="0" w:color="000000"/>
              <w:bottom w:val="single" w:sz="4" w:space="0" w:color="000000"/>
              <w:right w:val="single" w:sz="4" w:space="0" w:color="000000"/>
            </w:tcBorders>
          </w:tcPr>
          <w:p w14:paraId="408C6F71" w14:textId="77777777" w:rsidR="006855FF" w:rsidRPr="00321999" w:rsidRDefault="006855FF" w:rsidP="00345169">
            <w:pPr>
              <w:spacing w:line="240" w:lineRule="auto"/>
              <w:rPr>
                <w:rFonts w:asciiTheme="majorBidi" w:hAnsiTheme="majorBidi" w:cstheme="majorBidi"/>
              </w:rPr>
            </w:pPr>
            <w:r w:rsidRPr="00321999">
              <w:rPr>
                <w:rFonts w:asciiTheme="majorBidi" w:hAnsiTheme="majorBidi" w:cstheme="majorBidi"/>
              </w:rPr>
              <w:t>Please describe the experience of working as a PSW in the UPSIDES project (what worked well? What did not go well?)</w:t>
            </w:r>
          </w:p>
          <w:p w14:paraId="669C07F5" w14:textId="77777777" w:rsidR="006855FF" w:rsidRPr="00321999" w:rsidRDefault="006855FF" w:rsidP="00345169">
            <w:pPr>
              <w:spacing w:line="240" w:lineRule="auto"/>
              <w:rPr>
                <w:rFonts w:asciiTheme="majorBidi" w:hAnsiTheme="majorBidi" w:cstheme="majorBidi"/>
              </w:rPr>
            </w:pPr>
            <w:r w:rsidRPr="00321999">
              <w:rPr>
                <w:rFonts w:asciiTheme="majorBidi" w:hAnsiTheme="majorBidi" w:cstheme="majorBidi"/>
              </w:rPr>
              <w:t>Would you add anything/change anything in the intervention?</w:t>
            </w:r>
          </w:p>
          <w:p w14:paraId="0AEA2DE7" w14:textId="77777777" w:rsidR="006855FF" w:rsidRPr="00321999" w:rsidRDefault="006855FF" w:rsidP="00345169">
            <w:pPr>
              <w:spacing w:line="240" w:lineRule="auto"/>
              <w:rPr>
                <w:rFonts w:asciiTheme="majorBidi" w:hAnsiTheme="majorBidi" w:cstheme="majorBidi"/>
              </w:rPr>
            </w:pPr>
            <w:r w:rsidRPr="00321999">
              <w:rPr>
                <w:rFonts w:asciiTheme="majorBidi" w:hAnsiTheme="majorBidi" w:cstheme="majorBidi"/>
              </w:rPr>
              <w:t>What is core to this role? (Please give examples from your work as an UPSIDES PSW)</w:t>
            </w:r>
          </w:p>
        </w:tc>
      </w:tr>
      <w:tr w:rsidR="00321999" w:rsidRPr="00321999" w14:paraId="519F586D" w14:textId="77777777" w:rsidTr="00345169">
        <w:trPr>
          <w:trHeight w:val="571"/>
        </w:trPr>
        <w:tc>
          <w:tcPr>
            <w:tcW w:w="1810" w:type="dxa"/>
            <w:tcBorders>
              <w:top w:val="single" w:sz="4" w:space="0" w:color="000000"/>
              <w:left w:val="single" w:sz="4" w:space="0" w:color="000000"/>
              <w:bottom w:val="single" w:sz="4" w:space="0" w:color="000000"/>
              <w:right w:val="single" w:sz="4" w:space="0" w:color="000000"/>
            </w:tcBorders>
          </w:tcPr>
          <w:p w14:paraId="0CA4911F" w14:textId="77777777" w:rsidR="006855FF" w:rsidRPr="00321999" w:rsidRDefault="006855FF" w:rsidP="00345169">
            <w:pPr>
              <w:spacing w:line="240" w:lineRule="auto"/>
              <w:rPr>
                <w:rFonts w:asciiTheme="majorBidi" w:hAnsiTheme="majorBidi" w:cstheme="majorBidi"/>
              </w:rPr>
            </w:pPr>
            <w:r w:rsidRPr="00321999">
              <w:rPr>
                <w:rFonts w:asciiTheme="majorBidi" w:hAnsiTheme="majorBidi" w:cstheme="majorBidi"/>
              </w:rPr>
              <w:t>Using lived experience</w:t>
            </w:r>
          </w:p>
        </w:tc>
        <w:tc>
          <w:tcPr>
            <w:tcW w:w="7403" w:type="dxa"/>
            <w:tcBorders>
              <w:top w:val="single" w:sz="4" w:space="0" w:color="000000"/>
              <w:left w:val="single" w:sz="4" w:space="0" w:color="000000"/>
              <w:bottom w:val="single" w:sz="4" w:space="0" w:color="000000"/>
              <w:right w:val="single" w:sz="4" w:space="0" w:color="000000"/>
            </w:tcBorders>
          </w:tcPr>
          <w:p w14:paraId="206007B0" w14:textId="77777777" w:rsidR="006855FF" w:rsidRPr="00321999" w:rsidRDefault="006855FF" w:rsidP="00345169">
            <w:pPr>
              <w:spacing w:line="240" w:lineRule="auto"/>
              <w:rPr>
                <w:rFonts w:asciiTheme="majorBidi" w:hAnsiTheme="majorBidi" w:cstheme="majorBidi"/>
                <w:b/>
                <w:bCs/>
              </w:rPr>
            </w:pPr>
            <w:r w:rsidRPr="00321999">
              <w:rPr>
                <w:rFonts w:asciiTheme="majorBidi" w:hAnsiTheme="majorBidi" w:cstheme="majorBidi"/>
              </w:rPr>
              <w:t xml:space="preserve">UPSIDES PSWs use their lived experience with service users. What are your views about using lived experience as PSWs? </w:t>
            </w:r>
          </w:p>
          <w:p w14:paraId="1F13B1F9" w14:textId="77777777" w:rsidR="006855FF" w:rsidRPr="00321999" w:rsidRDefault="006855FF" w:rsidP="00345169">
            <w:pPr>
              <w:spacing w:line="240" w:lineRule="auto"/>
              <w:rPr>
                <w:rFonts w:asciiTheme="majorBidi" w:hAnsiTheme="majorBidi" w:cstheme="majorBidi"/>
                <w:b/>
                <w:bCs/>
              </w:rPr>
            </w:pPr>
            <w:r w:rsidRPr="00321999">
              <w:rPr>
                <w:rFonts w:asciiTheme="majorBidi" w:hAnsiTheme="majorBidi" w:cstheme="majorBidi"/>
              </w:rPr>
              <w:t>What works well? What does not? (Ask for examples from their UPSIDES PSW intervention)</w:t>
            </w:r>
          </w:p>
        </w:tc>
      </w:tr>
      <w:tr w:rsidR="00321999" w:rsidRPr="00321999" w14:paraId="1850DC8C" w14:textId="77777777" w:rsidTr="00345169">
        <w:trPr>
          <w:trHeight w:val="840"/>
        </w:trPr>
        <w:tc>
          <w:tcPr>
            <w:tcW w:w="1810" w:type="dxa"/>
            <w:tcBorders>
              <w:top w:val="single" w:sz="4" w:space="0" w:color="000000"/>
              <w:left w:val="single" w:sz="4" w:space="0" w:color="000000"/>
              <w:bottom w:val="single" w:sz="4" w:space="0" w:color="000000"/>
              <w:right w:val="single" w:sz="4" w:space="0" w:color="000000"/>
            </w:tcBorders>
          </w:tcPr>
          <w:p w14:paraId="69102590" w14:textId="77777777" w:rsidR="006855FF" w:rsidRPr="00321999" w:rsidRDefault="006855FF" w:rsidP="00345169">
            <w:pPr>
              <w:spacing w:line="240" w:lineRule="auto"/>
              <w:rPr>
                <w:rFonts w:asciiTheme="majorBidi" w:hAnsiTheme="majorBidi" w:cstheme="majorBidi"/>
              </w:rPr>
            </w:pPr>
            <w:r w:rsidRPr="00321999">
              <w:rPr>
                <w:rFonts w:asciiTheme="majorBidi" w:hAnsiTheme="majorBidi" w:cstheme="majorBidi"/>
              </w:rPr>
              <w:t>Vocational development</w:t>
            </w:r>
          </w:p>
        </w:tc>
        <w:tc>
          <w:tcPr>
            <w:tcW w:w="7403" w:type="dxa"/>
            <w:tcBorders>
              <w:top w:val="single" w:sz="4" w:space="0" w:color="000000"/>
              <w:left w:val="single" w:sz="4" w:space="0" w:color="000000"/>
              <w:bottom w:val="single" w:sz="4" w:space="0" w:color="000000"/>
              <w:right w:val="single" w:sz="4" w:space="0" w:color="000000"/>
            </w:tcBorders>
          </w:tcPr>
          <w:p w14:paraId="2B7DE898" w14:textId="77777777" w:rsidR="006855FF" w:rsidRPr="00321999" w:rsidRDefault="006855FF" w:rsidP="00345169">
            <w:pPr>
              <w:spacing w:line="240" w:lineRule="auto"/>
              <w:rPr>
                <w:rFonts w:asciiTheme="majorBidi" w:hAnsiTheme="majorBidi" w:cstheme="majorBidi"/>
              </w:rPr>
            </w:pPr>
            <w:r w:rsidRPr="00321999">
              <w:rPr>
                <w:rFonts w:asciiTheme="majorBidi" w:hAnsiTheme="majorBidi" w:cstheme="majorBidi"/>
              </w:rPr>
              <w:t>How did UPSIDES peer support project impact your individual (personal) occupational development? (Gaining skills, knowledge, career, personal development)</w:t>
            </w:r>
          </w:p>
        </w:tc>
      </w:tr>
    </w:tbl>
    <w:p w14:paraId="7129ABB7" w14:textId="77777777" w:rsidR="006855FF" w:rsidRPr="00321999" w:rsidRDefault="006855FF" w:rsidP="006855FF">
      <w:pPr>
        <w:spacing w:line="240" w:lineRule="auto"/>
        <w:rPr>
          <w:rFonts w:asciiTheme="majorBidi" w:hAnsiTheme="majorBidi" w:cstheme="majorBidi"/>
        </w:rPr>
      </w:pPr>
      <w:r w:rsidRPr="00321999">
        <w:rPr>
          <w:rFonts w:asciiTheme="majorBidi" w:hAnsiTheme="majorBidi" w:cstheme="majorBidi"/>
        </w:rPr>
        <w:t xml:space="preserve"> </w:t>
      </w:r>
    </w:p>
    <w:p w14:paraId="66AD88E9" w14:textId="77777777" w:rsidR="006855FF" w:rsidRPr="00321999" w:rsidRDefault="006855FF" w:rsidP="006855FF">
      <w:pPr>
        <w:spacing w:line="240" w:lineRule="auto"/>
        <w:rPr>
          <w:rFonts w:asciiTheme="majorBidi" w:hAnsiTheme="majorBidi" w:cstheme="majorBidi"/>
        </w:rPr>
      </w:pPr>
      <w:r w:rsidRPr="00321999">
        <w:rPr>
          <w:rFonts w:asciiTheme="majorBidi" w:hAnsiTheme="majorBidi" w:cstheme="majorBidi"/>
        </w:rPr>
        <w:t xml:space="preserve">For maintaining conversation:  </w:t>
      </w:r>
      <w:r w:rsidRPr="00321999">
        <w:rPr>
          <w:rFonts w:asciiTheme="majorBidi" w:hAnsiTheme="majorBidi" w:cstheme="majorBidi"/>
          <w:i/>
        </w:rPr>
        <w:t xml:space="preserve">Can you describe this more detailed? Can you give an example? </w:t>
      </w:r>
    </w:p>
    <w:p w14:paraId="2A6A2F2F" w14:textId="77777777" w:rsidR="006855FF" w:rsidRPr="00321999" w:rsidRDefault="006855FF" w:rsidP="006855FF">
      <w:pPr>
        <w:spacing w:line="240" w:lineRule="auto"/>
        <w:rPr>
          <w:rFonts w:asciiTheme="majorBidi" w:hAnsiTheme="majorBidi" w:cstheme="majorBidi"/>
          <w:b/>
        </w:rPr>
      </w:pPr>
      <w:r w:rsidRPr="00321999">
        <w:rPr>
          <w:rFonts w:asciiTheme="majorBidi" w:hAnsiTheme="majorBidi" w:cstheme="majorBidi"/>
          <w:noProof/>
          <w:lang w:val="en-IN" w:eastAsia="en-IN"/>
        </w:rPr>
        <mc:AlternateContent>
          <mc:Choice Requires="wps">
            <w:drawing>
              <wp:anchor distT="45720" distB="45720" distL="114300" distR="114300" simplePos="0" relativeHeight="251660288" behindDoc="0" locked="0" layoutInCell="1" allowOverlap="1" wp14:anchorId="3740B40A" wp14:editId="4847AABD">
                <wp:simplePos x="0" y="0"/>
                <wp:positionH relativeFrom="margin">
                  <wp:posOffset>-182245</wp:posOffset>
                </wp:positionH>
                <wp:positionV relativeFrom="paragraph">
                  <wp:posOffset>283845</wp:posOffset>
                </wp:positionV>
                <wp:extent cx="5829300" cy="403225"/>
                <wp:effectExtent l="0" t="0" r="0" b="0"/>
                <wp:wrapSquare wrapText="bothSides"/>
                <wp:docPr id="4" name="תיבת טקסט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403225"/>
                        </a:xfrm>
                        <a:prstGeom prst="rect">
                          <a:avLst/>
                        </a:prstGeom>
                        <a:solidFill>
                          <a:srgbClr val="FFFFFF"/>
                        </a:solidFill>
                        <a:ln w="9525">
                          <a:solidFill>
                            <a:srgbClr val="000000"/>
                          </a:solidFill>
                          <a:miter lim="800000"/>
                          <a:headEnd/>
                          <a:tailEnd/>
                        </a:ln>
                      </wps:spPr>
                      <wps:txbx>
                        <w:txbxContent>
                          <w:p w14:paraId="0C409947" w14:textId="77777777" w:rsidR="006855FF" w:rsidRPr="001B3934" w:rsidRDefault="006855FF" w:rsidP="006855FF">
                            <w:pPr>
                              <w:shd w:val="clear" w:color="auto" w:fill="AEAAAA"/>
                              <w:rPr>
                                <w:sz w:val="24"/>
                                <w:szCs w:val="24"/>
                              </w:rPr>
                            </w:pPr>
                            <w:r w:rsidRPr="001B3934">
                              <w:rPr>
                                <w:b/>
                                <w:bCs/>
                                <w:sz w:val="24"/>
                                <w:szCs w:val="24"/>
                              </w:rPr>
                              <w:t xml:space="preserve">Main Question: What are the main </w:t>
                            </w:r>
                            <w:r w:rsidRPr="001B3934">
                              <w:rPr>
                                <w:rFonts w:ascii="Arial" w:hAnsi="Arial"/>
                                <w:sz w:val="24"/>
                                <w:szCs w:val="24"/>
                              </w:rPr>
                              <w:t>effects of UPSIDES on service users?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740B40A" id="תיבת טקסט 4" o:spid="_x0000_s1027" type="#_x0000_t202" style="position:absolute;margin-left:-14.35pt;margin-top:22.35pt;width:459pt;height:31.75pt;z-index:2516602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">
                <v:textbox style="mso-fit-shape-to-text:t">
                  <w:txbxContent>
                    <w:p w14:paraId="0C409947" w14:textId="77777777" w:rsidR="006855FF" w:rsidRPr="001B3934" w:rsidRDefault="006855FF" w:rsidP="006855FF">
                      <w:pPr>
                        <w:shd w:val="clear" w:color="auto" w:fill="AEAAAA"/>
                        <w:rPr>
                          <w:sz w:val="24"/>
                          <w:szCs w:val="24"/>
                        </w:rPr>
                      </w:pPr>
                      <w:r w:rsidRPr="001B3934">
                        <w:rPr>
                          <w:b/>
                          <w:bCs/>
                          <w:sz w:val="24"/>
                          <w:szCs w:val="24"/>
                        </w:rPr>
                        <w:t xml:space="preserve">Main Question: What are the main </w:t>
                      </w:r>
                      <w:r w:rsidRPr="001B3934">
                        <w:rPr>
                          <w:rFonts w:ascii="Arial" w:hAnsi="Arial"/>
                          <w:sz w:val="24"/>
                          <w:szCs w:val="24"/>
                        </w:rPr>
                        <w:t>effects of UPSIDES on service users?</w:t>
                      </w:r>
                    </w:p>
                  </w:txbxContent>
                </v:textbox>
                <w10:wrap type="square" anchorx="margin"/>
              </v:shape>
            </w:pict>
          </mc:Fallback>
        </mc:AlternateContent>
      </w:r>
      <w:r w:rsidRPr="00321999">
        <w:rPr>
          <w:rFonts w:asciiTheme="majorBidi" w:hAnsiTheme="majorBidi" w:cstheme="majorBidi"/>
          <w:b/>
        </w:rPr>
        <w:t xml:space="preserve">Topic 2: </w:t>
      </w:r>
      <w:r w:rsidRPr="00321999">
        <w:rPr>
          <w:rFonts w:asciiTheme="majorBidi" w:hAnsiTheme="majorBidi" w:cstheme="majorBidi"/>
          <w:b/>
          <w:bCs/>
        </w:rPr>
        <w:t>UPSIDES effects on service users</w:t>
      </w:r>
    </w:p>
    <w:tbl>
      <w:tblPr>
        <w:tblW w:w="9213" w:type="dxa"/>
        <w:tblInd w:w="-108" w:type="dxa"/>
        <w:tblCellMar>
          <w:top w:w="48" w:type="dxa"/>
          <w:right w:w="58" w:type="dxa"/>
        </w:tblCellMar>
        <w:tblLook w:val="04A0" w:firstRow="1" w:lastRow="0" w:firstColumn="1" w:lastColumn="0" w:noHBand="0" w:noVBand="1"/>
      </w:tblPr>
      <w:tblGrid>
        <w:gridCol w:w="1810"/>
        <w:gridCol w:w="7403"/>
      </w:tblGrid>
      <w:tr w:rsidR="00321999" w:rsidRPr="00321999" w14:paraId="5506CD37" w14:textId="77777777" w:rsidTr="00345169">
        <w:trPr>
          <w:trHeight w:val="1085"/>
        </w:trPr>
        <w:tc>
          <w:tcPr>
            <w:tcW w:w="1810" w:type="dxa"/>
            <w:tcBorders>
              <w:top w:val="single" w:sz="4" w:space="0" w:color="000000"/>
              <w:left w:val="single" w:sz="4" w:space="0" w:color="000000"/>
              <w:bottom w:val="single" w:sz="4" w:space="0" w:color="000000"/>
              <w:right w:val="single" w:sz="4" w:space="0" w:color="000000"/>
            </w:tcBorders>
          </w:tcPr>
          <w:p w14:paraId="46A0DE10" w14:textId="77777777" w:rsidR="006855FF" w:rsidRPr="00321999" w:rsidRDefault="006855FF" w:rsidP="00345169">
            <w:pPr>
              <w:spacing w:line="240" w:lineRule="auto"/>
              <w:rPr>
                <w:rFonts w:asciiTheme="majorBidi" w:hAnsiTheme="majorBidi" w:cstheme="majorBidi"/>
              </w:rPr>
            </w:pPr>
            <w:r w:rsidRPr="00321999">
              <w:rPr>
                <w:rFonts w:asciiTheme="majorBidi" w:hAnsiTheme="majorBidi" w:cstheme="majorBidi"/>
              </w:rPr>
              <w:t>UPSIDES optimal effects</w:t>
            </w:r>
          </w:p>
        </w:tc>
        <w:tc>
          <w:tcPr>
            <w:tcW w:w="7403" w:type="dxa"/>
            <w:tcBorders>
              <w:top w:val="single" w:sz="4" w:space="0" w:color="000000"/>
              <w:left w:val="single" w:sz="4" w:space="0" w:color="000000"/>
              <w:bottom w:val="single" w:sz="4" w:space="0" w:color="000000"/>
              <w:right w:val="single" w:sz="4" w:space="0" w:color="000000"/>
            </w:tcBorders>
          </w:tcPr>
          <w:p w14:paraId="2473EA4D" w14:textId="77777777" w:rsidR="006855FF" w:rsidRPr="00321999" w:rsidRDefault="006855FF" w:rsidP="00345169">
            <w:pPr>
              <w:spacing w:line="240" w:lineRule="auto"/>
              <w:rPr>
                <w:rFonts w:asciiTheme="majorBidi" w:hAnsiTheme="majorBidi" w:cstheme="majorBidi"/>
              </w:rPr>
            </w:pPr>
            <w:r w:rsidRPr="00321999">
              <w:rPr>
                <w:rFonts w:asciiTheme="majorBidi" w:hAnsiTheme="majorBidi" w:cstheme="majorBidi"/>
              </w:rPr>
              <w:t>From your experiences, what was the most significant contribution of UPSIDES peer support to service users? (Give examples)</w:t>
            </w:r>
          </w:p>
          <w:p w14:paraId="0DF04153" w14:textId="77777777" w:rsidR="006855FF" w:rsidRPr="00321999" w:rsidRDefault="006855FF" w:rsidP="00345169">
            <w:pPr>
              <w:spacing w:line="240" w:lineRule="auto"/>
              <w:rPr>
                <w:rFonts w:asciiTheme="majorBidi" w:hAnsiTheme="majorBidi" w:cstheme="majorBidi"/>
              </w:rPr>
            </w:pPr>
            <w:r w:rsidRPr="00321999">
              <w:rPr>
                <w:rFonts w:asciiTheme="majorBidi" w:hAnsiTheme="majorBidi" w:cstheme="majorBidi"/>
              </w:rPr>
              <w:t>What is additional positive impact of UPSIDES on service users? (Give examples)</w:t>
            </w:r>
          </w:p>
        </w:tc>
      </w:tr>
      <w:tr w:rsidR="00321999" w:rsidRPr="00321999" w14:paraId="1885BA99" w14:textId="77777777" w:rsidTr="00345169">
        <w:trPr>
          <w:trHeight w:val="368"/>
        </w:trPr>
        <w:tc>
          <w:tcPr>
            <w:tcW w:w="1810" w:type="dxa"/>
            <w:tcBorders>
              <w:top w:val="single" w:sz="4" w:space="0" w:color="000000"/>
              <w:left w:val="single" w:sz="4" w:space="0" w:color="000000"/>
              <w:bottom w:val="single" w:sz="4" w:space="0" w:color="000000"/>
              <w:right w:val="single" w:sz="4" w:space="0" w:color="000000"/>
            </w:tcBorders>
          </w:tcPr>
          <w:p w14:paraId="00FB9C70" w14:textId="77777777" w:rsidR="006855FF" w:rsidRPr="00321999" w:rsidRDefault="006855FF" w:rsidP="00345169">
            <w:pPr>
              <w:spacing w:line="240" w:lineRule="auto"/>
              <w:rPr>
                <w:rFonts w:asciiTheme="majorBidi" w:hAnsiTheme="majorBidi" w:cstheme="majorBidi"/>
              </w:rPr>
            </w:pPr>
            <w:r w:rsidRPr="00321999">
              <w:rPr>
                <w:rFonts w:asciiTheme="majorBidi" w:hAnsiTheme="majorBidi" w:cstheme="majorBidi"/>
              </w:rPr>
              <w:lastRenderedPageBreak/>
              <w:t>UPSIDES negative effects</w:t>
            </w:r>
          </w:p>
        </w:tc>
        <w:tc>
          <w:tcPr>
            <w:tcW w:w="7403" w:type="dxa"/>
            <w:tcBorders>
              <w:top w:val="single" w:sz="4" w:space="0" w:color="000000"/>
              <w:left w:val="single" w:sz="4" w:space="0" w:color="000000"/>
              <w:bottom w:val="single" w:sz="4" w:space="0" w:color="000000"/>
              <w:right w:val="single" w:sz="4" w:space="0" w:color="000000"/>
            </w:tcBorders>
          </w:tcPr>
          <w:p w14:paraId="4FAD25EA" w14:textId="77777777" w:rsidR="006855FF" w:rsidRPr="00321999" w:rsidRDefault="006855FF" w:rsidP="00345169">
            <w:pPr>
              <w:spacing w:line="240" w:lineRule="auto"/>
              <w:rPr>
                <w:rFonts w:asciiTheme="majorBidi" w:hAnsiTheme="majorBidi" w:cstheme="majorBidi"/>
              </w:rPr>
            </w:pPr>
            <w:r w:rsidRPr="00321999">
              <w:rPr>
                <w:rFonts w:asciiTheme="majorBidi" w:hAnsiTheme="majorBidi" w:cstheme="majorBidi"/>
              </w:rPr>
              <w:t>Were there negative effects of UPSIDES for some of the service users? If yes – please describe and explain why you think they occurred?</w:t>
            </w:r>
          </w:p>
          <w:p w14:paraId="409468D0" w14:textId="77777777" w:rsidR="006855FF" w:rsidRPr="00321999" w:rsidRDefault="006855FF" w:rsidP="00345169">
            <w:pPr>
              <w:spacing w:line="240" w:lineRule="auto"/>
              <w:rPr>
                <w:rFonts w:asciiTheme="majorBidi" w:hAnsiTheme="majorBidi" w:cstheme="majorBidi"/>
              </w:rPr>
            </w:pPr>
            <w:r w:rsidRPr="00321999">
              <w:rPr>
                <w:rFonts w:asciiTheme="majorBidi" w:hAnsiTheme="majorBidi" w:cstheme="majorBidi"/>
              </w:rPr>
              <w:t>What was most challenging about UPSIDES for service users? (Give examples)</w:t>
            </w:r>
          </w:p>
        </w:tc>
      </w:tr>
    </w:tbl>
    <w:p w14:paraId="5D543A8D" w14:textId="77777777" w:rsidR="006855FF" w:rsidRPr="00321999" w:rsidRDefault="006855FF" w:rsidP="006855FF">
      <w:pPr>
        <w:spacing w:line="240" w:lineRule="auto"/>
        <w:rPr>
          <w:rFonts w:asciiTheme="majorBidi" w:hAnsiTheme="majorBidi" w:cstheme="majorBidi"/>
        </w:rPr>
      </w:pPr>
      <w:r w:rsidRPr="00321999">
        <w:rPr>
          <w:rFonts w:asciiTheme="majorBidi" w:hAnsiTheme="majorBidi" w:cstheme="majorBidi"/>
        </w:rPr>
        <w:t xml:space="preserve"> </w:t>
      </w:r>
    </w:p>
    <w:p w14:paraId="03570B31" w14:textId="77777777" w:rsidR="006855FF" w:rsidRPr="00321999" w:rsidRDefault="006855FF" w:rsidP="006855FF">
      <w:pPr>
        <w:spacing w:line="240" w:lineRule="auto"/>
        <w:rPr>
          <w:rFonts w:asciiTheme="majorBidi" w:hAnsiTheme="majorBidi" w:cstheme="majorBidi"/>
        </w:rPr>
      </w:pPr>
      <w:r w:rsidRPr="00321999">
        <w:rPr>
          <w:rFonts w:asciiTheme="majorBidi" w:hAnsiTheme="majorBidi" w:cstheme="majorBidi"/>
          <w:i/>
          <w:iCs/>
        </w:rPr>
        <w:t>Now we move to talk about organizational issues related to UPSIDES</w:t>
      </w:r>
      <w:r w:rsidRPr="00321999">
        <w:rPr>
          <w:rFonts w:asciiTheme="majorBidi" w:hAnsiTheme="majorBidi" w:cstheme="majorBidi"/>
          <w:b/>
          <w:bCs/>
          <w:i/>
          <w:iCs/>
        </w:rPr>
        <w:t xml:space="preserve"> </w:t>
      </w:r>
    </w:p>
    <w:p w14:paraId="3D5513B8" w14:textId="77777777" w:rsidR="006855FF" w:rsidRPr="00321999" w:rsidRDefault="006855FF" w:rsidP="006855FF">
      <w:pPr>
        <w:spacing w:line="240" w:lineRule="auto"/>
        <w:rPr>
          <w:rFonts w:asciiTheme="majorBidi" w:hAnsiTheme="majorBidi" w:cstheme="majorBidi"/>
          <w:b/>
          <w:bCs/>
        </w:rPr>
      </w:pPr>
      <w:r w:rsidRPr="00321999">
        <w:rPr>
          <w:rFonts w:asciiTheme="majorBidi" w:hAnsiTheme="majorBidi" w:cstheme="majorBidi"/>
          <w:noProof/>
          <w:lang w:val="en-IN" w:eastAsia="en-IN"/>
        </w:rPr>
        <mc:AlternateContent>
          <mc:Choice Requires="wps">
            <w:drawing>
              <wp:anchor distT="45720" distB="45720" distL="114300" distR="114300" simplePos="0" relativeHeight="251661312" behindDoc="0" locked="0" layoutInCell="1" allowOverlap="1" wp14:anchorId="006DFCF7" wp14:editId="168E3D37">
                <wp:simplePos x="0" y="0"/>
                <wp:positionH relativeFrom="margin">
                  <wp:posOffset>-220345</wp:posOffset>
                </wp:positionH>
                <wp:positionV relativeFrom="paragraph">
                  <wp:posOffset>365125</wp:posOffset>
                </wp:positionV>
                <wp:extent cx="5848350" cy="592455"/>
                <wp:effectExtent l="0" t="0" r="0" b="0"/>
                <wp:wrapSquare wrapText="bothSides"/>
                <wp:docPr id="3" name="תיבת טקסט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0" cy="592455"/>
                        </a:xfrm>
                        <a:prstGeom prst="rect">
                          <a:avLst/>
                        </a:prstGeom>
                        <a:solidFill>
                          <a:srgbClr val="FFFFFF"/>
                        </a:solidFill>
                        <a:ln w="9525">
                          <a:solidFill>
                            <a:srgbClr val="000000"/>
                          </a:solidFill>
                          <a:miter lim="800000"/>
                          <a:headEnd/>
                          <a:tailEnd/>
                        </a:ln>
                      </wps:spPr>
                      <wps:txbx>
                        <w:txbxContent>
                          <w:p w14:paraId="606B01C3" w14:textId="77777777" w:rsidR="006855FF" w:rsidRPr="009A4364" w:rsidRDefault="006855FF" w:rsidP="006855FF">
                            <w:pPr>
                              <w:shd w:val="clear" w:color="auto" w:fill="AEAAAA"/>
                              <w:rPr>
                                <w:sz w:val="24"/>
                                <w:szCs w:val="24"/>
                              </w:rPr>
                            </w:pPr>
                            <w:r w:rsidRPr="009A4364">
                              <w:rPr>
                                <w:b/>
                                <w:bCs/>
                                <w:sz w:val="24"/>
                                <w:szCs w:val="24"/>
                              </w:rPr>
                              <w:t xml:space="preserve">Main Question: What are the </w:t>
                            </w:r>
                            <w:r w:rsidRPr="009A4364">
                              <w:rPr>
                                <w:rFonts w:ascii="Arial" w:hAnsi="Arial"/>
                                <w:sz w:val="24"/>
                                <w:szCs w:val="24"/>
                              </w:rPr>
                              <w:t>barriers, facilitators and needs for the success of UPSIDES in your mental health setting?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06DFCF7" id="תיבת טקסט 3" o:spid="_x0000_s1028" type="#_x0000_t202" style="position:absolute;margin-left:-17.35pt;margin-top:28.75pt;width:460.5pt;height:46.65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">
                <v:textbox style="mso-fit-shape-to-text:t">
                  <w:txbxContent>
                    <w:p w14:paraId="606B01C3" w14:textId="77777777" w:rsidR="006855FF" w:rsidRPr="009A4364" w:rsidRDefault="006855FF" w:rsidP="006855FF">
                      <w:pPr>
                        <w:shd w:val="clear" w:color="auto" w:fill="AEAAAA"/>
                        <w:rPr>
                          <w:sz w:val="24"/>
                          <w:szCs w:val="24"/>
                        </w:rPr>
                      </w:pPr>
                      <w:r w:rsidRPr="009A4364">
                        <w:rPr>
                          <w:b/>
                          <w:bCs/>
                          <w:sz w:val="24"/>
                          <w:szCs w:val="24"/>
                        </w:rPr>
                        <w:t xml:space="preserve">Main Question: What are the </w:t>
                      </w:r>
                      <w:r w:rsidRPr="009A4364">
                        <w:rPr>
                          <w:rFonts w:ascii="Arial" w:hAnsi="Arial"/>
                          <w:sz w:val="24"/>
                          <w:szCs w:val="24"/>
                        </w:rPr>
                        <w:t>barriers, facilitators and needs for the success of UPSIDES in your mental health setting?</w:t>
                      </w:r>
                    </w:p>
                  </w:txbxContent>
                </v:textbox>
                <w10:wrap type="square" anchorx="margin"/>
              </v:shape>
            </w:pict>
          </mc:Fallback>
        </mc:AlternateContent>
      </w:r>
      <w:r w:rsidRPr="00321999">
        <w:rPr>
          <w:rFonts w:asciiTheme="majorBidi" w:hAnsiTheme="majorBidi" w:cstheme="majorBidi"/>
          <w:b/>
          <w:bCs/>
        </w:rPr>
        <w:t>Topic 3: Organizational issues (contextual factors, barriers, and facilitators)</w:t>
      </w:r>
    </w:p>
    <w:p w14:paraId="03E2472C" w14:textId="77777777" w:rsidR="006855FF" w:rsidRPr="00321999" w:rsidRDefault="006855FF" w:rsidP="006855FF">
      <w:pPr>
        <w:spacing w:line="240" w:lineRule="auto"/>
        <w:rPr>
          <w:rFonts w:asciiTheme="majorBidi" w:hAnsiTheme="majorBidi" w:cstheme="majorBidi"/>
          <w:b/>
          <w:bCs/>
        </w:rPr>
      </w:pPr>
    </w:p>
    <w:tbl>
      <w:tblPr>
        <w:tblW w:w="9213" w:type="dxa"/>
        <w:tblInd w:w="-108" w:type="dxa"/>
        <w:tblCellMar>
          <w:top w:w="48" w:type="dxa"/>
          <w:right w:w="115" w:type="dxa"/>
        </w:tblCellMar>
        <w:tblLook w:val="04A0" w:firstRow="1" w:lastRow="0" w:firstColumn="1" w:lastColumn="0" w:noHBand="0" w:noVBand="1"/>
      </w:tblPr>
      <w:tblGrid>
        <w:gridCol w:w="1810"/>
        <w:gridCol w:w="7403"/>
      </w:tblGrid>
      <w:tr w:rsidR="00321999" w:rsidRPr="00321999" w14:paraId="3E398AF2" w14:textId="77777777" w:rsidTr="00345169">
        <w:trPr>
          <w:trHeight w:val="1150"/>
        </w:trPr>
        <w:tc>
          <w:tcPr>
            <w:tcW w:w="1810" w:type="dxa"/>
            <w:tcBorders>
              <w:top w:val="single" w:sz="4" w:space="0" w:color="000000"/>
              <w:left w:val="single" w:sz="4" w:space="0" w:color="000000"/>
              <w:bottom w:val="single" w:sz="4" w:space="0" w:color="000000"/>
              <w:right w:val="single" w:sz="4" w:space="0" w:color="000000"/>
            </w:tcBorders>
          </w:tcPr>
          <w:p w14:paraId="1AD127D9" w14:textId="77777777" w:rsidR="006855FF" w:rsidRPr="00321999" w:rsidRDefault="006855FF" w:rsidP="00345169">
            <w:pPr>
              <w:spacing w:line="240" w:lineRule="auto"/>
              <w:rPr>
                <w:rFonts w:asciiTheme="majorBidi" w:hAnsiTheme="majorBidi" w:cstheme="majorBidi"/>
              </w:rPr>
            </w:pPr>
            <w:r w:rsidRPr="00321999">
              <w:rPr>
                <w:rFonts w:asciiTheme="majorBidi" w:hAnsiTheme="majorBidi" w:cstheme="majorBidi"/>
              </w:rPr>
              <w:t>Overall impression of impact</w:t>
            </w:r>
          </w:p>
        </w:tc>
        <w:tc>
          <w:tcPr>
            <w:tcW w:w="7403" w:type="dxa"/>
            <w:tcBorders>
              <w:top w:val="single" w:sz="4" w:space="0" w:color="000000"/>
              <w:left w:val="single" w:sz="4" w:space="0" w:color="000000"/>
              <w:bottom w:val="single" w:sz="4" w:space="0" w:color="000000"/>
              <w:right w:val="single" w:sz="4" w:space="0" w:color="000000"/>
            </w:tcBorders>
          </w:tcPr>
          <w:p w14:paraId="64F26089" w14:textId="77777777" w:rsidR="006855FF" w:rsidRPr="00321999" w:rsidRDefault="006855FF" w:rsidP="00345169">
            <w:pPr>
              <w:spacing w:line="240" w:lineRule="auto"/>
              <w:rPr>
                <w:rFonts w:asciiTheme="majorBidi" w:hAnsiTheme="majorBidi" w:cstheme="majorBidi"/>
              </w:rPr>
            </w:pPr>
            <w:r w:rsidRPr="00321999">
              <w:rPr>
                <w:rFonts w:asciiTheme="majorBidi" w:hAnsiTheme="majorBidi" w:cstheme="majorBidi"/>
              </w:rPr>
              <w:t>As an UPSIDES PSW, what is your general impression of the institution in which you conducted UPSIDES intervention? (Was it open to accept UPSIDES PSW?)</w:t>
            </w:r>
          </w:p>
          <w:p w14:paraId="416E4428" w14:textId="77777777" w:rsidR="006855FF" w:rsidRPr="00321999" w:rsidRDefault="006855FF" w:rsidP="00345169">
            <w:pPr>
              <w:spacing w:line="240" w:lineRule="auto"/>
              <w:rPr>
                <w:rFonts w:asciiTheme="majorBidi" w:hAnsiTheme="majorBidi" w:cstheme="majorBidi"/>
              </w:rPr>
            </w:pPr>
            <w:r w:rsidRPr="00321999">
              <w:rPr>
                <w:rFonts w:asciiTheme="majorBidi" w:hAnsiTheme="majorBidi" w:cstheme="majorBidi"/>
              </w:rPr>
              <w:t>What was the impact of UPSIDES on the institution?</w:t>
            </w:r>
          </w:p>
        </w:tc>
      </w:tr>
      <w:tr w:rsidR="00321999" w:rsidRPr="00321999" w14:paraId="6A9A3D9A" w14:textId="77777777" w:rsidTr="00345169">
        <w:trPr>
          <w:trHeight w:val="816"/>
        </w:trPr>
        <w:tc>
          <w:tcPr>
            <w:tcW w:w="1810" w:type="dxa"/>
            <w:tcBorders>
              <w:top w:val="single" w:sz="4" w:space="0" w:color="000000"/>
              <w:left w:val="single" w:sz="4" w:space="0" w:color="000000"/>
              <w:bottom w:val="single" w:sz="4" w:space="0" w:color="000000"/>
              <w:right w:val="single" w:sz="4" w:space="0" w:color="000000"/>
            </w:tcBorders>
          </w:tcPr>
          <w:p w14:paraId="40944CA4" w14:textId="77777777" w:rsidR="006855FF" w:rsidRPr="00321999" w:rsidRDefault="006855FF" w:rsidP="00345169">
            <w:pPr>
              <w:spacing w:line="240" w:lineRule="auto"/>
              <w:rPr>
                <w:rFonts w:asciiTheme="majorBidi" w:hAnsiTheme="majorBidi" w:cstheme="majorBidi"/>
              </w:rPr>
            </w:pPr>
            <w:r w:rsidRPr="00321999">
              <w:rPr>
                <w:rFonts w:asciiTheme="majorBidi" w:hAnsiTheme="majorBidi" w:cstheme="majorBidi"/>
              </w:rPr>
              <w:t>Organizational factors &amp; resources contributing to UPSIDES</w:t>
            </w:r>
          </w:p>
        </w:tc>
        <w:tc>
          <w:tcPr>
            <w:tcW w:w="7403" w:type="dxa"/>
            <w:tcBorders>
              <w:top w:val="single" w:sz="4" w:space="0" w:color="000000"/>
              <w:left w:val="single" w:sz="4" w:space="0" w:color="000000"/>
              <w:bottom w:val="single" w:sz="4" w:space="0" w:color="000000"/>
              <w:right w:val="single" w:sz="4" w:space="0" w:color="000000"/>
            </w:tcBorders>
          </w:tcPr>
          <w:p w14:paraId="144D0A8B" w14:textId="77777777" w:rsidR="006855FF" w:rsidRPr="00321999" w:rsidRDefault="006855FF" w:rsidP="00345169">
            <w:pPr>
              <w:spacing w:line="240" w:lineRule="auto"/>
              <w:rPr>
                <w:rFonts w:asciiTheme="majorBidi" w:hAnsiTheme="majorBidi" w:cstheme="majorBidi"/>
              </w:rPr>
            </w:pPr>
            <w:r w:rsidRPr="00321999">
              <w:rPr>
                <w:rFonts w:asciiTheme="majorBidi" w:hAnsiTheme="majorBidi" w:cstheme="majorBidi"/>
              </w:rPr>
              <w:t>Were there any factors/resources in the institution that helped practice UPSIDES peer support? (Facilities, accessibility, role clarity, peer network, training, team culture?)</w:t>
            </w:r>
          </w:p>
        </w:tc>
      </w:tr>
      <w:tr w:rsidR="00321999" w:rsidRPr="00321999" w14:paraId="004FAA98" w14:textId="77777777" w:rsidTr="00345169">
        <w:trPr>
          <w:trHeight w:val="816"/>
        </w:trPr>
        <w:tc>
          <w:tcPr>
            <w:tcW w:w="1810" w:type="dxa"/>
            <w:tcBorders>
              <w:top w:val="single" w:sz="4" w:space="0" w:color="000000"/>
              <w:left w:val="single" w:sz="4" w:space="0" w:color="000000"/>
              <w:bottom w:val="single" w:sz="4" w:space="0" w:color="000000"/>
              <w:right w:val="single" w:sz="4" w:space="0" w:color="000000"/>
            </w:tcBorders>
          </w:tcPr>
          <w:p w14:paraId="3A3A253F" w14:textId="77777777" w:rsidR="006855FF" w:rsidRPr="00321999" w:rsidRDefault="006855FF" w:rsidP="00345169">
            <w:pPr>
              <w:spacing w:line="240" w:lineRule="auto"/>
              <w:rPr>
                <w:rFonts w:asciiTheme="majorBidi" w:hAnsiTheme="majorBidi" w:cstheme="majorBidi"/>
              </w:rPr>
            </w:pPr>
            <w:r w:rsidRPr="00321999">
              <w:rPr>
                <w:rFonts w:asciiTheme="majorBidi" w:hAnsiTheme="majorBidi" w:cstheme="majorBidi"/>
              </w:rPr>
              <w:t>Barriers and challenges</w:t>
            </w:r>
          </w:p>
        </w:tc>
        <w:tc>
          <w:tcPr>
            <w:tcW w:w="7403" w:type="dxa"/>
            <w:tcBorders>
              <w:top w:val="single" w:sz="4" w:space="0" w:color="000000"/>
              <w:left w:val="single" w:sz="4" w:space="0" w:color="000000"/>
              <w:bottom w:val="single" w:sz="4" w:space="0" w:color="000000"/>
              <w:right w:val="single" w:sz="4" w:space="0" w:color="000000"/>
            </w:tcBorders>
          </w:tcPr>
          <w:p w14:paraId="63B3B5BB" w14:textId="77777777" w:rsidR="006855FF" w:rsidRPr="00321999" w:rsidRDefault="006855FF" w:rsidP="00345169">
            <w:pPr>
              <w:spacing w:line="240" w:lineRule="auto"/>
              <w:rPr>
                <w:rFonts w:asciiTheme="majorBidi" w:hAnsiTheme="majorBidi" w:cstheme="majorBidi"/>
              </w:rPr>
            </w:pPr>
            <w:r w:rsidRPr="00321999">
              <w:rPr>
                <w:rFonts w:asciiTheme="majorBidi" w:hAnsiTheme="majorBidi" w:cstheme="majorBidi"/>
              </w:rPr>
              <w:t>What made it difficult to conduct UPSIDES peer support in your institution? (Work culture, organizational structure, budget, other things)</w:t>
            </w:r>
          </w:p>
        </w:tc>
      </w:tr>
      <w:tr w:rsidR="00321999" w:rsidRPr="00321999" w14:paraId="08952869" w14:textId="77777777" w:rsidTr="00345169">
        <w:trPr>
          <w:trHeight w:val="816"/>
        </w:trPr>
        <w:tc>
          <w:tcPr>
            <w:tcW w:w="1810" w:type="dxa"/>
            <w:tcBorders>
              <w:top w:val="single" w:sz="4" w:space="0" w:color="000000"/>
              <w:left w:val="single" w:sz="4" w:space="0" w:color="000000"/>
              <w:bottom w:val="single" w:sz="4" w:space="0" w:color="000000"/>
              <w:right w:val="single" w:sz="4" w:space="0" w:color="000000"/>
            </w:tcBorders>
          </w:tcPr>
          <w:p w14:paraId="0B502CAA" w14:textId="77777777" w:rsidR="006855FF" w:rsidRPr="00321999" w:rsidRDefault="006855FF" w:rsidP="00345169">
            <w:pPr>
              <w:spacing w:line="240" w:lineRule="auto"/>
              <w:rPr>
                <w:rFonts w:asciiTheme="majorBidi" w:hAnsiTheme="majorBidi" w:cstheme="majorBidi"/>
              </w:rPr>
            </w:pPr>
            <w:r w:rsidRPr="00321999">
              <w:rPr>
                <w:rFonts w:asciiTheme="majorBidi" w:hAnsiTheme="majorBidi" w:cstheme="majorBidi"/>
              </w:rPr>
              <w:t>Improvements</w:t>
            </w:r>
          </w:p>
        </w:tc>
        <w:tc>
          <w:tcPr>
            <w:tcW w:w="7403" w:type="dxa"/>
            <w:tcBorders>
              <w:top w:val="single" w:sz="4" w:space="0" w:color="000000"/>
              <w:left w:val="single" w:sz="4" w:space="0" w:color="000000"/>
              <w:bottom w:val="single" w:sz="4" w:space="0" w:color="000000"/>
              <w:right w:val="single" w:sz="4" w:space="0" w:color="000000"/>
            </w:tcBorders>
          </w:tcPr>
          <w:p w14:paraId="1DCE2604" w14:textId="77777777" w:rsidR="006855FF" w:rsidRPr="00321999" w:rsidRDefault="006855FF" w:rsidP="00345169">
            <w:pPr>
              <w:spacing w:line="240" w:lineRule="auto"/>
              <w:rPr>
                <w:rFonts w:asciiTheme="majorBidi" w:hAnsiTheme="majorBidi" w:cstheme="majorBidi"/>
              </w:rPr>
            </w:pPr>
            <w:r w:rsidRPr="00321999">
              <w:rPr>
                <w:rFonts w:asciiTheme="majorBidi" w:hAnsiTheme="majorBidi" w:cstheme="majorBidi"/>
              </w:rPr>
              <w:t>From your experience, what are some recommendations you would give for training and organizations to improve the UPSIDES practice of peer support?</w:t>
            </w:r>
          </w:p>
        </w:tc>
      </w:tr>
    </w:tbl>
    <w:p w14:paraId="5D3BFAE1" w14:textId="77777777" w:rsidR="006855FF" w:rsidRPr="00321999" w:rsidRDefault="006855FF" w:rsidP="006855FF">
      <w:pPr>
        <w:spacing w:line="240" w:lineRule="auto"/>
        <w:rPr>
          <w:rFonts w:asciiTheme="majorBidi" w:hAnsiTheme="majorBidi" w:cstheme="majorBidi"/>
        </w:rPr>
      </w:pPr>
      <w:r w:rsidRPr="00321999">
        <w:rPr>
          <w:rFonts w:asciiTheme="majorBidi" w:hAnsiTheme="majorBidi" w:cstheme="majorBidi"/>
          <w:i/>
        </w:rPr>
        <w:t xml:space="preserve">  </w:t>
      </w:r>
    </w:p>
    <w:p w14:paraId="61146ACE" w14:textId="77777777" w:rsidR="006855FF" w:rsidRPr="00321999" w:rsidRDefault="006855FF" w:rsidP="006855FF">
      <w:pPr>
        <w:spacing w:line="240" w:lineRule="auto"/>
        <w:rPr>
          <w:rFonts w:asciiTheme="majorBidi" w:hAnsiTheme="majorBidi" w:cstheme="majorBidi"/>
          <w:b/>
        </w:rPr>
      </w:pPr>
      <w:r w:rsidRPr="00321999">
        <w:rPr>
          <w:rFonts w:asciiTheme="majorBidi" w:hAnsiTheme="majorBidi" w:cstheme="majorBidi"/>
          <w:noProof/>
          <w:lang w:val="en-IN" w:eastAsia="en-IN"/>
        </w:rPr>
        <mc:AlternateContent>
          <mc:Choice Requires="wps">
            <w:drawing>
              <wp:anchor distT="45720" distB="45720" distL="114300" distR="114300" simplePos="0" relativeHeight="251662336" behindDoc="0" locked="0" layoutInCell="1" allowOverlap="1" wp14:anchorId="69CF2445" wp14:editId="4AAF66BC">
                <wp:simplePos x="0" y="0"/>
                <wp:positionH relativeFrom="margin">
                  <wp:posOffset>-106045</wp:posOffset>
                </wp:positionH>
                <wp:positionV relativeFrom="paragraph">
                  <wp:posOffset>347980</wp:posOffset>
                </wp:positionV>
                <wp:extent cx="6070600" cy="603885"/>
                <wp:effectExtent l="0" t="0" r="6350" b="6350"/>
                <wp:wrapSquare wrapText="bothSides"/>
                <wp:docPr id="2"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0600" cy="603885"/>
                        </a:xfrm>
                        <a:prstGeom prst="rect">
                          <a:avLst/>
                        </a:prstGeom>
                        <a:solidFill>
                          <a:srgbClr val="FFFFFF"/>
                        </a:solidFill>
                        <a:ln w="9525">
                          <a:solidFill>
                            <a:srgbClr val="000000"/>
                          </a:solidFill>
                          <a:miter lim="800000"/>
                          <a:headEnd/>
                          <a:tailEnd/>
                        </a:ln>
                      </wps:spPr>
                      <wps:txbx>
                        <w:txbxContent>
                          <w:p w14:paraId="2DD5F59D" w14:textId="77777777" w:rsidR="006855FF" w:rsidRPr="001B3934" w:rsidRDefault="006855FF" w:rsidP="006855FF">
                            <w:pPr>
                              <w:shd w:val="clear" w:color="auto" w:fill="AEAAAA"/>
                              <w:rPr>
                                <w:rFonts w:ascii="Calibri" w:hAnsi="Calibri" w:cs="Calibri"/>
                                <w:sz w:val="24"/>
                                <w:szCs w:val="24"/>
                              </w:rPr>
                            </w:pPr>
                            <w:r w:rsidRPr="001B3934">
                              <w:rPr>
                                <w:b/>
                                <w:bCs/>
                                <w:sz w:val="24"/>
                                <w:szCs w:val="24"/>
                              </w:rPr>
                              <w:t>Main Question: Please describe if and how COVID-19 has affected you and your work in UPSIDES as a PSW?</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9CF2445" id="תיבת טקסט 2" o:spid="_x0000_s1029" type="#_x0000_t202" style="position:absolute;margin-left:-8.35pt;margin-top:27.4pt;width:478pt;height:47.55pt;z-index:2516623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">
                <v:textbox style="mso-fit-shape-to-text:t">
                  <w:txbxContent>
                    <w:p w14:paraId="2DD5F59D" w14:textId="77777777" w:rsidR="006855FF" w:rsidRPr="001B3934" w:rsidRDefault="006855FF" w:rsidP="006855FF">
                      <w:pPr>
                        <w:shd w:val="clear" w:color="auto" w:fill="AEAAAA"/>
                        <w:rPr>
                          <w:rFonts w:ascii="Calibri" w:hAnsi="Calibri" w:cs="Calibri"/>
                          <w:sz w:val="24"/>
                          <w:szCs w:val="24"/>
                        </w:rPr>
                      </w:pPr>
                      <w:r w:rsidRPr="001B3934">
                        <w:rPr>
                          <w:b/>
                          <w:bCs/>
                          <w:sz w:val="24"/>
                          <w:szCs w:val="24"/>
                        </w:rPr>
                        <w:t>Main Question: Please describe if and how COVID-19 has affected you and your work in UPSIDES as a PSW?</w:t>
                      </w:r>
                    </w:p>
                  </w:txbxContent>
                </v:textbox>
                <w10:wrap type="square" anchorx="margin"/>
              </v:shape>
            </w:pict>
          </mc:Fallback>
        </mc:AlternateContent>
      </w:r>
      <w:r w:rsidRPr="00321999">
        <w:rPr>
          <w:rFonts w:asciiTheme="majorBidi" w:hAnsiTheme="majorBidi" w:cstheme="majorBidi"/>
          <w:b/>
        </w:rPr>
        <w:t>Topic 4: COVID-19</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0"/>
        <w:gridCol w:w="7267"/>
      </w:tblGrid>
      <w:tr w:rsidR="00321999" w:rsidRPr="00321999" w14:paraId="737BD41C" w14:textId="77777777" w:rsidTr="00345169">
        <w:tc>
          <w:tcPr>
            <w:tcW w:w="1843" w:type="dxa"/>
          </w:tcPr>
          <w:p w14:paraId="675259EB" w14:textId="77777777" w:rsidR="006855FF" w:rsidRPr="00321999" w:rsidRDefault="006855FF" w:rsidP="00345169">
            <w:pPr>
              <w:spacing w:line="240" w:lineRule="auto"/>
              <w:rPr>
                <w:rFonts w:asciiTheme="majorBidi" w:hAnsiTheme="majorBidi" w:cstheme="majorBidi"/>
              </w:rPr>
            </w:pPr>
            <w:r w:rsidRPr="00321999">
              <w:rPr>
                <w:rFonts w:asciiTheme="majorBidi" w:hAnsiTheme="majorBidi" w:cstheme="majorBidi"/>
              </w:rPr>
              <w:t>Description &amp; details</w:t>
            </w:r>
          </w:p>
        </w:tc>
        <w:tc>
          <w:tcPr>
            <w:tcW w:w="7768" w:type="dxa"/>
          </w:tcPr>
          <w:p w14:paraId="5D507A97" w14:textId="77777777" w:rsidR="006855FF" w:rsidRPr="00321999" w:rsidRDefault="006855FF" w:rsidP="00345169">
            <w:pPr>
              <w:spacing w:line="240" w:lineRule="auto"/>
              <w:rPr>
                <w:rFonts w:asciiTheme="majorBidi" w:hAnsiTheme="majorBidi" w:cstheme="majorBidi"/>
              </w:rPr>
            </w:pPr>
            <w:r w:rsidRPr="00321999">
              <w:rPr>
                <w:rFonts w:asciiTheme="majorBidi" w:hAnsiTheme="majorBidi" w:cstheme="majorBidi"/>
              </w:rPr>
              <w:t>Please describe any changes and influences that COVID-19 posed to UPSIDES</w:t>
            </w:r>
          </w:p>
        </w:tc>
      </w:tr>
      <w:tr w:rsidR="00321999" w:rsidRPr="00321999" w14:paraId="24BF2F19" w14:textId="77777777" w:rsidTr="00345169">
        <w:tc>
          <w:tcPr>
            <w:tcW w:w="1843" w:type="dxa"/>
          </w:tcPr>
          <w:p w14:paraId="70852D88" w14:textId="77777777" w:rsidR="006855FF" w:rsidRPr="00321999" w:rsidRDefault="006855FF" w:rsidP="00345169">
            <w:pPr>
              <w:spacing w:line="240" w:lineRule="auto"/>
              <w:rPr>
                <w:rFonts w:asciiTheme="majorBidi" w:hAnsiTheme="majorBidi" w:cstheme="majorBidi"/>
              </w:rPr>
            </w:pPr>
            <w:r w:rsidRPr="00321999">
              <w:rPr>
                <w:rFonts w:asciiTheme="majorBidi" w:hAnsiTheme="majorBidi" w:cstheme="majorBidi"/>
              </w:rPr>
              <w:t>Managing Covid related changes</w:t>
            </w:r>
          </w:p>
        </w:tc>
        <w:tc>
          <w:tcPr>
            <w:tcW w:w="7768" w:type="dxa"/>
          </w:tcPr>
          <w:p w14:paraId="4030A1E2" w14:textId="77777777" w:rsidR="006855FF" w:rsidRPr="00321999" w:rsidRDefault="006855FF" w:rsidP="00345169">
            <w:pPr>
              <w:spacing w:line="240" w:lineRule="auto"/>
              <w:rPr>
                <w:rFonts w:asciiTheme="majorBidi" w:hAnsiTheme="majorBidi" w:cstheme="majorBidi"/>
              </w:rPr>
            </w:pPr>
            <w:r w:rsidRPr="00321999">
              <w:rPr>
                <w:rFonts w:asciiTheme="majorBidi" w:hAnsiTheme="majorBidi" w:cstheme="majorBidi"/>
              </w:rPr>
              <w:t>How did you manage some of these changes? (Creative solutions? New ways of connecting and how?)</w:t>
            </w:r>
          </w:p>
        </w:tc>
      </w:tr>
      <w:tr w:rsidR="00321999" w:rsidRPr="00321999" w14:paraId="6AEC5128" w14:textId="77777777" w:rsidTr="00345169">
        <w:tc>
          <w:tcPr>
            <w:tcW w:w="1843" w:type="dxa"/>
          </w:tcPr>
          <w:p w14:paraId="557E9D4F" w14:textId="77777777" w:rsidR="006855FF" w:rsidRPr="00321999" w:rsidRDefault="006855FF" w:rsidP="00345169">
            <w:pPr>
              <w:spacing w:line="240" w:lineRule="auto"/>
              <w:rPr>
                <w:rFonts w:asciiTheme="majorBidi" w:hAnsiTheme="majorBidi" w:cstheme="majorBidi"/>
              </w:rPr>
            </w:pPr>
            <w:r w:rsidRPr="00321999">
              <w:rPr>
                <w:rFonts w:asciiTheme="majorBidi" w:hAnsiTheme="majorBidi" w:cstheme="majorBidi"/>
              </w:rPr>
              <w:t>PSW UPSIDES contribution to COVID-19 situation</w:t>
            </w:r>
          </w:p>
        </w:tc>
        <w:tc>
          <w:tcPr>
            <w:tcW w:w="7768" w:type="dxa"/>
          </w:tcPr>
          <w:p w14:paraId="7565C79F" w14:textId="77777777" w:rsidR="006855FF" w:rsidRPr="00321999" w:rsidRDefault="006855FF" w:rsidP="00345169">
            <w:pPr>
              <w:spacing w:line="240" w:lineRule="auto"/>
              <w:rPr>
                <w:rFonts w:asciiTheme="majorBidi" w:hAnsiTheme="majorBidi" w:cstheme="majorBidi"/>
                <w:lang w:val="de-DE"/>
              </w:rPr>
            </w:pPr>
            <w:r w:rsidRPr="00321999">
              <w:rPr>
                <w:rFonts w:asciiTheme="majorBidi" w:hAnsiTheme="majorBidi" w:cstheme="majorBidi"/>
                <w:lang w:val="de-DE"/>
              </w:rPr>
              <w:t xml:space="preserve">-Was there a specific advantage to being an UPSIDES PSW during COVID-19? </w:t>
            </w:r>
          </w:p>
          <w:p w14:paraId="5CA81C7D" w14:textId="77777777" w:rsidR="006855FF" w:rsidRPr="00321999" w:rsidRDefault="006855FF" w:rsidP="00345169">
            <w:pPr>
              <w:spacing w:line="240" w:lineRule="auto"/>
              <w:rPr>
                <w:rFonts w:asciiTheme="majorBidi" w:hAnsiTheme="majorBidi" w:cstheme="majorBidi"/>
                <w:lang w:val="de-DE"/>
              </w:rPr>
            </w:pPr>
            <w:r w:rsidRPr="00321999">
              <w:rPr>
                <w:rFonts w:asciiTheme="majorBidi" w:hAnsiTheme="majorBidi" w:cstheme="majorBidi"/>
                <w:lang w:val="de-DE"/>
              </w:rPr>
              <w:t xml:space="preserve">-Was there a specific advantage UPSIDES PSW intervention for service users during COVID-19? </w:t>
            </w:r>
          </w:p>
          <w:p w14:paraId="3859DFD2" w14:textId="77777777" w:rsidR="006855FF" w:rsidRPr="00321999" w:rsidRDefault="006855FF" w:rsidP="00345169">
            <w:pPr>
              <w:spacing w:line="240" w:lineRule="auto"/>
              <w:rPr>
                <w:rFonts w:asciiTheme="majorBidi" w:hAnsiTheme="majorBidi" w:cstheme="majorBidi"/>
                <w:lang w:val="de-DE"/>
              </w:rPr>
            </w:pPr>
            <w:r w:rsidRPr="00321999">
              <w:rPr>
                <w:rFonts w:asciiTheme="majorBidi" w:hAnsiTheme="majorBidi" w:cstheme="majorBidi"/>
                <w:lang w:val="de-DE"/>
              </w:rPr>
              <w:t>-What else could help overcome COVID-19 challenges?</w:t>
            </w:r>
          </w:p>
        </w:tc>
      </w:tr>
    </w:tbl>
    <w:p w14:paraId="06F24B85" w14:textId="77777777" w:rsidR="006855FF" w:rsidRPr="00321999" w:rsidRDefault="006855FF" w:rsidP="006855FF">
      <w:pPr>
        <w:spacing w:line="240" w:lineRule="auto"/>
        <w:rPr>
          <w:rFonts w:asciiTheme="majorBidi" w:hAnsiTheme="majorBidi" w:cstheme="majorBidi"/>
          <w:b/>
        </w:rPr>
      </w:pPr>
    </w:p>
    <w:p w14:paraId="1847D4A8" w14:textId="77777777" w:rsidR="006855FF" w:rsidRPr="00321999" w:rsidRDefault="006855FF" w:rsidP="006855FF">
      <w:pPr>
        <w:spacing w:line="240" w:lineRule="auto"/>
        <w:rPr>
          <w:rFonts w:asciiTheme="majorBidi" w:hAnsiTheme="majorBidi" w:cstheme="majorBidi"/>
          <w:b/>
        </w:rPr>
      </w:pPr>
      <w:r w:rsidRPr="00321999">
        <w:rPr>
          <w:rFonts w:asciiTheme="majorBidi" w:hAnsiTheme="majorBidi" w:cstheme="majorBidi"/>
          <w:b/>
        </w:rPr>
        <w:lastRenderedPageBreak/>
        <w:t>Topic 5: Anything els</w:t>
      </w:r>
      <w:r w:rsidRPr="00321999">
        <w:rPr>
          <w:rFonts w:asciiTheme="majorBidi" w:hAnsiTheme="majorBidi" w:cstheme="majorBidi"/>
          <w:noProof/>
          <w:lang w:val="en-IN" w:eastAsia="en-IN"/>
        </w:rPr>
        <mc:AlternateContent>
          <mc:Choice Requires="wps">
            <w:drawing>
              <wp:anchor distT="45720" distB="45720" distL="114300" distR="114300" simplePos="0" relativeHeight="251663360" behindDoc="0" locked="0" layoutInCell="1" allowOverlap="1" wp14:anchorId="46051F9A" wp14:editId="4D9A2099">
                <wp:simplePos x="0" y="0"/>
                <wp:positionH relativeFrom="margin">
                  <wp:posOffset>0</wp:posOffset>
                </wp:positionH>
                <wp:positionV relativeFrom="paragraph">
                  <wp:posOffset>318135</wp:posOffset>
                </wp:positionV>
                <wp:extent cx="5778500" cy="403225"/>
                <wp:effectExtent l="0" t="0" r="0" b="0"/>
                <wp:wrapSquare wrapText="bothSides"/>
                <wp:docPr id="1" name="תיבת טקסט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00" cy="403225"/>
                        </a:xfrm>
                        <a:prstGeom prst="rect">
                          <a:avLst/>
                        </a:prstGeom>
                        <a:solidFill>
                          <a:srgbClr val="FFFFFF"/>
                        </a:solidFill>
                        <a:ln w="9525">
                          <a:solidFill>
                            <a:srgbClr val="000000"/>
                          </a:solidFill>
                          <a:miter lim="800000"/>
                          <a:headEnd/>
                          <a:tailEnd/>
                        </a:ln>
                      </wps:spPr>
                      <wps:txbx>
                        <w:txbxContent>
                          <w:p w14:paraId="18C35FBC" w14:textId="77777777" w:rsidR="006855FF" w:rsidRPr="001B3934" w:rsidRDefault="006855FF" w:rsidP="006855FF">
                            <w:pPr>
                              <w:shd w:val="clear" w:color="auto" w:fill="AEAAAA"/>
                              <w:rPr>
                                <w:rFonts w:ascii="Calibri" w:hAnsi="Calibri" w:cs="Calibri"/>
                                <w:sz w:val="24"/>
                                <w:szCs w:val="24"/>
                              </w:rPr>
                            </w:pPr>
                            <w:r w:rsidRPr="001B3934">
                              <w:rPr>
                                <w:b/>
                                <w:bCs/>
                                <w:sz w:val="24"/>
                                <w:szCs w:val="24"/>
                              </w:rPr>
                              <w:t>Main Question: Is there anything else you would like to add?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6051F9A" id="תיבת טקסט 1" o:spid="_x0000_s1030" type="#_x0000_t202" style="position:absolute;margin-left:0;margin-top:25.05pt;width:455pt;height:31.75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">
                <v:textbox style="mso-fit-shape-to-text:t">
                  <w:txbxContent>
                    <w:p w14:paraId="18C35FBC" w14:textId="77777777" w:rsidR="006855FF" w:rsidRPr="001B3934" w:rsidRDefault="006855FF" w:rsidP="006855FF">
                      <w:pPr>
                        <w:shd w:val="clear" w:color="auto" w:fill="AEAAAA"/>
                        <w:rPr>
                          <w:rFonts w:ascii="Calibri" w:hAnsi="Calibri" w:cs="Calibri"/>
                          <w:sz w:val="24"/>
                          <w:szCs w:val="24"/>
                        </w:rPr>
                      </w:pPr>
                      <w:r w:rsidRPr="001B3934">
                        <w:rPr>
                          <w:b/>
                          <w:bCs/>
                          <w:sz w:val="24"/>
                          <w:szCs w:val="24"/>
                        </w:rPr>
                        <w:t>Main Question: Is there anything else you would like to add?</w:t>
                      </w:r>
                    </w:p>
                  </w:txbxContent>
                </v:textbox>
                <w10:wrap type="square" anchorx="margin"/>
              </v:shape>
            </w:pict>
          </mc:Fallback>
        </mc:AlternateContent>
      </w:r>
      <w:r w:rsidRPr="00321999">
        <w:rPr>
          <w:rFonts w:asciiTheme="majorBidi" w:hAnsiTheme="majorBidi" w:cstheme="majorBidi"/>
          <w:b/>
        </w:rPr>
        <w:t>e</w:t>
      </w:r>
    </w:p>
    <w:p w14:paraId="16B5F25F" w14:textId="77777777" w:rsidR="006855FF" w:rsidRPr="00321999" w:rsidRDefault="006855FF" w:rsidP="006855FF">
      <w:pPr>
        <w:spacing w:line="240" w:lineRule="auto"/>
        <w:rPr>
          <w:rFonts w:asciiTheme="majorBidi" w:hAnsiTheme="majorBidi" w:cstheme="majorBidi"/>
          <w:b/>
        </w:rPr>
      </w:pPr>
    </w:p>
    <w:p w14:paraId="5D1FE8F9" w14:textId="77777777" w:rsidR="006855FF" w:rsidRPr="00321999" w:rsidRDefault="006855FF" w:rsidP="006855FF">
      <w:pPr>
        <w:spacing w:line="480" w:lineRule="auto"/>
        <w:rPr>
          <w:rFonts w:asciiTheme="majorBidi" w:hAnsiTheme="majorBidi" w:cstheme="majorBidi"/>
        </w:rPr>
      </w:pPr>
      <w:r w:rsidRPr="00321999">
        <w:rPr>
          <w:rFonts w:asciiTheme="majorBidi" w:hAnsiTheme="majorBidi" w:cstheme="majorBidi"/>
        </w:rPr>
        <w:t xml:space="preserve">Please wait and leave some space for participants to think and talk.  </w:t>
      </w:r>
    </w:p>
    <w:p w14:paraId="2C3976B8" w14:textId="77777777" w:rsidR="006855FF" w:rsidRPr="00321999" w:rsidRDefault="006855FF" w:rsidP="006855FF">
      <w:pPr>
        <w:spacing w:line="480" w:lineRule="auto"/>
        <w:rPr>
          <w:rFonts w:asciiTheme="majorBidi" w:hAnsiTheme="majorBidi" w:cstheme="majorBidi"/>
          <w:b/>
        </w:rPr>
      </w:pPr>
      <w:r w:rsidRPr="00321999">
        <w:rPr>
          <w:rFonts w:asciiTheme="majorBidi" w:hAnsiTheme="majorBidi" w:cstheme="majorBidi"/>
          <w:b/>
        </w:rPr>
        <w:t xml:space="preserve">End </w:t>
      </w:r>
    </w:p>
    <w:p w14:paraId="338C37A7" w14:textId="77777777" w:rsidR="006855FF" w:rsidRPr="00321999" w:rsidRDefault="006855FF" w:rsidP="006855FF">
      <w:pPr>
        <w:numPr>
          <w:ilvl w:val="0"/>
          <w:numId w:val="1"/>
        </w:numPr>
        <w:spacing w:line="480" w:lineRule="auto"/>
        <w:rPr>
          <w:rFonts w:asciiTheme="majorBidi" w:hAnsiTheme="majorBidi" w:cstheme="majorBidi"/>
        </w:rPr>
      </w:pPr>
      <w:r w:rsidRPr="00321999">
        <w:rPr>
          <w:rFonts w:asciiTheme="majorBidi" w:hAnsiTheme="majorBidi" w:cstheme="majorBidi"/>
        </w:rPr>
        <w:t>Say:</w:t>
      </w:r>
    </w:p>
    <w:p w14:paraId="253FCE19" w14:textId="77777777" w:rsidR="006855FF" w:rsidRPr="00321999" w:rsidRDefault="006855FF" w:rsidP="006855FF">
      <w:pPr>
        <w:spacing w:line="480" w:lineRule="auto"/>
        <w:rPr>
          <w:rFonts w:asciiTheme="majorBidi" w:hAnsiTheme="majorBidi" w:cstheme="majorBidi"/>
        </w:rPr>
      </w:pPr>
      <w:r w:rsidRPr="00321999">
        <w:rPr>
          <w:rFonts w:asciiTheme="majorBidi" w:hAnsiTheme="majorBidi" w:cstheme="majorBidi"/>
          <w:i/>
        </w:rPr>
        <w:t>Thank you for your time. We will treat the information you gave to us today confidentially. We kindly ask you do not talk to people outside the group about what was said in the group</w:t>
      </w:r>
      <w:r w:rsidRPr="00321999">
        <w:rPr>
          <w:rFonts w:asciiTheme="majorBidi" w:hAnsiTheme="majorBidi" w:cstheme="majorBidi"/>
        </w:rPr>
        <w:t xml:space="preserve"> </w:t>
      </w:r>
    </w:p>
    <w:p w14:paraId="1BD2530D" w14:textId="77777777" w:rsidR="006855FF" w:rsidRPr="00321999" w:rsidRDefault="006855FF" w:rsidP="006855FF">
      <w:pPr>
        <w:spacing w:line="480" w:lineRule="auto"/>
        <w:rPr>
          <w:rFonts w:asciiTheme="majorBidi" w:hAnsiTheme="majorBidi" w:cstheme="majorBidi"/>
        </w:rPr>
      </w:pPr>
      <w:r w:rsidRPr="00321999">
        <w:rPr>
          <w:rFonts w:asciiTheme="majorBidi" w:hAnsiTheme="majorBidi" w:cstheme="majorBidi"/>
        </w:rPr>
        <w:t xml:space="preserve"> </w:t>
      </w:r>
    </w:p>
    <w:p w14:paraId="6EC8D583" w14:textId="77777777" w:rsidR="006855FF" w:rsidRPr="00321999" w:rsidRDefault="006855FF" w:rsidP="006855FF">
      <w:pPr>
        <w:numPr>
          <w:ilvl w:val="0"/>
          <w:numId w:val="1"/>
        </w:numPr>
        <w:spacing w:line="480" w:lineRule="auto"/>
        <w:rPr>
          <w:rFonts w:asciiTheme="majorBidi" w:hAnsiTheme="majorBidi" w:cstheme="majorBidi"/>
        </w:rPr>
      </w:pPr>
      <w:r w:rsidRPr="00321999">
        <w:rPr>
          <w:rFonts w:asciiTheme="majorBidi" w:hAnsiTheme="majorBidi" w:cstheme="majorBidi"/>
        </w:rPr>
        <w:t xml:space="preserve">Time interview end: ________________ </w:t>
      </w:r>
    </w:p>
    <w:p w14:paraId="29B400D9" w14:textId="77777777" w:rsidR="006855FF" w:rsidRPr="00321999" w:rsidRDefault="006855FF" w:rsidP="006855FF">
      <w:pPr>
        <w:spacing w:line="480" w:lineRule="auto"/>
        <w:rPr>
          <w:rFonts w:asciiTheme="majorBidi" w:hAnsiTheme="majorBidi" w:cstheme="majorBidi"/>
        </w:rPr>
      </w:pPr>
      <w:r w:rsidRPr="00321999">
        <w:rPr>
          <w:rFonts w:asciiTheme="majorBidi" w:hAnsiTheme="majorBidi" w:cstheme="majorBidi"/>
        </w:rPr>
        <w:t xml:space="preserve">Interviewer comments on how the interview went e.g., key themes, important insights, emotional tone. Please fill out immediately after the focus group: </w:t>
      </w:r>
    </w:p>
    <w:p w14:paraId="79913ADA" w14:textId="77777777" w:rsidR="006855FF" w:rsidRPr="00321999" w:rsidRDefault="006855FF" w:rsidP="006855FF"/>
    <w:p w14:paraId="3FDC5757" w14:textId="77777777" w:rsidR="006855FF" w:rsidRPr="00321999" w:rsidRDefault="006855FF" w:rsidP="006855FF">
      <w:pPr>
        <w:autoSpaceDE w:val="0"/>
        <w:autoSpaceDN w:val="0"/>
        <w:adjustRightInd w:val="0"/>
        <w:spacing w:after="0" w:line="360" w:lineRule="auto"/>
        <w:jc w:val="center"/>
        <w:rPr>
          <w:rFonts w:ascii="AdvTT378de93d" w:hAnsi="AdvTT378de93d" w:cs="AdvTT378de93d"/>
          <w:b/>
          <w:sz w:val="20"/>
          <w:szCs w:val="20"/>
          <w:lang w:val="en-GB"/>
        </w:rPr>
      </w:pPr>
    </w:p>
    <w:p w14:paraId="04DA286F" w14:textId="77777777" w:rsidR="006855FF" w:rsidRPr="00321999" w:rsidRDefault="006855FF" w:rsidP="006855FF">
      <w:pPr>
        <w:autoSpaceDE w:val="0"/>
        <w:autoSpaceDN w:val="0"/>
        <w:adjustRightInd w:val="0"/>
        <w:spacing w:after="0" w:line="360" w:lineRule="auto"/>
        <w:jc w:val="center"/>
        <w:rPr>
          <w:rFonts w:ascii="AdvTT378de93d" w:hAnsi="AdvTT378de93d" w:cs="AdvTT378de93d"/>
          <w:b/>
          <w:sz w:val="20"/>
          <w:szCs w:val="20"/>
          <w:lang w:val="en-GB"/>
        </w:rPr>
      </w:pPr>
    </w:p>
    <w:p w14:paraId="06F52220" w14:textId="77777777" w:rsidR="006855FF" w:rsidRPr="00321999" w:rsidRDefault="006855FF" w:rsidP="006855FF">
      <w:pPr>
        <w:autoSpaceDE w:val="0"/>
        <w:autoSpaceDN w:val="0"/>
        <w:adjustRightInd w:val="0"/>
        <w:spacing w:after="0" w:line="360" w:lineRule="auto"/>
        <w:jc w:val="center"/>
        <w:rPr>
          <w:rFonts w:ascii="AdvTT378de93d" w:hAnsi="AdvTT378de93d" w:cs="AdvTT378de93d"/>
          <w:b/>
          <w:sz w:val="20"/>
          <w:szCs w:val="20"/>
          <w:lang w:val="en-GB"/>
        </w:rPr>
      </w:pPr>
    </w:p>
    <w:p w14:paraId="3AD47B94" w14:textId="404DE273" w:rsidR="006855FF" w:rsidRPr="00321999" w:rsidRDefault="006855FF" w:rsidP="006855FF">
      <w:pPr>
        <w:autoSpaceDE w:val="0"/>
        <w:autoSpaceDN w:val="0"/>
        <w:adjustRightInd w:val="0"/>
        <w:spacing w:after="0" w:line="360" w:lineRule="auto"/>
        <w:jc w:val="center"/>
        <w:rPr>
          <w:rFonts w:ascii="AdvTT378de93d" w:hAnsi="AdvTT378de93d" w:cs="AdvTT378de93d"/>
          <w:b/>
          <w:sz w:val="20"/>
          <w:szCs w:val="20"/>
          <w:lang w:val="en-GB"/>
        </w:rPr>
      </w:pPr>
      <w:r w:rsidRPr="00321999">
        <w:rPr>
          <w:rFonts w:ascii="AdvTT378de93d" w:hAnsi="AdvTT378de93d" w:cs="AdvTT378de93d"/>
          <w:b/>
          <w:sz w:val="20"/>
          <w:szCs w:val="20"/>
          <w:lang w:val="en-GB"/>
        </w:rPr>
        <w:t>Supplementary</w:t>
      </w:r>
      <w:r w:rsidR="007A0709" w:rsidRPr="00321999">
        <w:rPr>
          <w:rFonts w:ascii="AdvTT378de93d" w:hAnsi="AdvTT378de93d" w:cs="AdvTT378de93d"/>
          <w:b/>
          <w:sz w:val="20"/>
          <w:szCs w:val="20"/>
          <w:lang w:val="en-GB"/>
        </w:rPr>
        <w:t xml:space="preserve"> file </w:t>
      </w:r>
      <w:r w:rsidR="0023499F" w:rsidRPr="00321999">
        <w:rPr>
          <w:rFonts w:ascii="AdvTT378de93d" w:hAnsi="AdvTT378de93d" w:cs="AdvTT378de93d"/>
          <w:b/>
          <w:sz w:val="20"/>
          <w:szCs w:val="20"/>
          <w:lang w:val="en-GB"/>
        </w:rPr>
        <w:t>3</w:t>
      </w:r>
      <w:r w:rsidR="007A0709" w:rsidRPr="00321999">
        <w:rPr>
          <w:rFonts w:ascii="AdvTT378de93d" w:hAnsi="AdvTT378de93d" w:cs="AdvTT378de93d"/>
          <w:b/>
          <w:sz w:val="20"/>
          <w:szCs w:val="20"/>
          <w:lang w:val="en-GB"/>
        </w:rPr>
        <w:t>:</w:t>
      </w:r>
    </w:p>
    <w:p w14:paraId="511CDB34" w14:textId="09707AFB" w:rsidR="00430095" w:rsidRPr="00321999" w:rsidRDefault="00430095" w:rsidP="006855FF">
      <w:pPr>
        <w:autoSpaceDE w:val="0"/>
        <w:autoSpaceDN w:val="0"/>
        <w:adjustRightInd w:val="0"/>
        <w:spacing w:after="0" w:line="360" w:lineRule="auto"/>
        <w:jc w:val="center"/>
        <w:rPr>
          <w:rFonts w:ascii="AdvTT378de93d" w:hAnsi="AdvTT378de93d" w:cs="AdvTT378de93d"/>
          <w:b/>
          <w:sz w:val="20"/>
          <w:szCs w:val="20"/>
          <w:lang w:val="en-GB"/>
        </w:rPr>
      </w:pPr>
      <w:r w:rsidRPr="00321999">
        <w:rPr>
          <w:rFonts w:ascii="AdvTT378de93d" w:hAnsi="AdvTT378de93d" w:cs="AdvTT378de93d"/>
          <w:b/>
          <w:sz w:val="20"/>
          <w:szCs w:val="20"/>
          <w:lang w:val="en-GB"/>
        </w:rPr>
        <w:t>Consolidated criteria for reporting qualitative studies (COREQ): 32-item checklist</w:t>
      </w:r>
    </w:p>
    <w:p w14:paraId="5B12342E" w14:textId="77777777" w:rsidR="008D0088" w:rsidRPr="00321999" w:rsidRDefault="008D0088" w:rsidP="006855FF">
      <w:pPr>
        <w:autoSpaceDE w:val="0"/>
        <w:autoSpaceDN w:val="0"/>
        <w:adjustRightInd w:val="0"/>
        <w:spacing w:after="0" w:line="360" w:lineRule="auto"/>
        <w:jc w:val="center"/>
        <w:rPr>
          <w:rFonts w:ascii="AdvTT378de93d" w:hAnsi="AdvTT378de93d" w:cs="AdvTT378de93d"/>
          <w:sz w:val="20"/>
          <w:szCs w:val="20"/>
          <w:lang w:val="en-GB"/>
        </w:rPr>
      </w:pPr>
    </w:p>
    <w:p w14:paraId="64689DD4" w14:textId="77777777" w:rsidR="00430095" w:rsidRPr="00321999" w:rsidRDefault="00430095" w:rsidP="00430095">
      <w:pPr>
        <w:autoSpaceDE w:val="0"/>
        <w:autoSpaceDN w:val="0"/>
        <w:adjustRightInd w:val="0"/>
        <w:spacing w:after="0" w:line="240" w:lineRule="auto"/>
        <w:rPr>
          <w:rFonts w:ascii="AdvTT345220aa.B" w:hAnsi="AdvTT345220aa.B" w:cs="AdvTT345220aa.B"/>
          <w:b/>
          <w:sz w:val="20"/>
          <w:szCs w:val="20"/>
          <w:lang w:val="en-GB"/>
        </w:rPr>
      </w:pPr>
      <w:r w:rsidRPr="00321999">
        <w:rPr>
          <w:rFonts w:ascii="AdvTT345220aa.B" w:hAnsi="AdvTT345220aa.B" w:cs="AdvTT345220aa.B"/>
          <w:b/>
          <w:sz w:val="20"/>
          <w:szCs w:val="20"/>
          <w:lang w:val="en-GB"/>
        </w:rPr>
        <w:t>Domain 1: Research team and reflexivity</w:t>
      </w:r>
    </w:p>
    <w:p w14:paraId="1C7BB50B" w14:textId="77777777" w:rsidR="008D0088" w:rsidRPr="00321999" w:rsidRDefault="008D0088" w:rsidP="00430095">
      <w:pPr>
        <w:autoSpaceDE w:val="0"/>
        <w:autoSpaceDN w:val="0"/>
        <w:adjustRightInd w:val="0"/>
        <w:spacing w:after="0" w:line="240" w:lineRule="auto"/>
        <w:rPr>
          <w:rFonts w:ascii="AdvTT345220aa.B" w:hAnsi="AdvTT345220aa.B" w:cs="AdvTT345220aa.B"/>
          <w:b/>
          <w:sz w:val="20"/>
          <w:szCs w:val="20"/>
          <w:lang w:val="en-GB"/>
        </w:rPr>
      </w:pPr>
    </w:p>
    <w:p w14:paraId="50DD3778" w14:textId="77777777" w:rsidR="00430095" w:rsidRPr="00321999" w:rsidRDefault="00430095" w:rsidP="00430095">
      <w:pPr>
        <w:autoSpaceDE w:val="0"/>
        <w:autoSpaceDN w:val="0"/>
        <w:adjustRightInd w:val="0"/>
        <w:spacing w:after="0" w:line="240" w:lineRule="auto"/>
        <w:rPr>
          <w:rFonts w:ascii="AdvTT378de93d" w:hAnsi="AdvTT378de93d" w:cs="AdvTT378de93d"/>
          <w:i/>
          <w:sz w:val="20"/>
          <w:szCs w:val="20"/>
          <w:lang w:val="en-GB"/>
        </w:rPr>
      </w:pPr>
      <w:r w:rsidRPr="00321999">
        <w:rPr>
          <w:rFonts w:ascii="AdvTT378de93d" w:hAnsi="AdvTT378de93d" w:cs="AdvTT378de93d"/>
          <w:i/>
          <w:sz w:val="20"/>
          <w:szCs w:val="20"/>
          <w:lang w:val="en-GB"/>
        </w:rPr>
        <w:t>Personal Characteristics</w:t>
      </w:r>
    </w:p>
    <w:p w14:paraId="51A5D394" w14:textId="76E49AEB" w:rsidR="00430095" w:rsidRPr="00321999" w:rsidRDefault="00430095" w:rsidP="00430095">
      <w:pPr>
        <w:autoSpaceDE w:val="0"/>
        <w:autoSpaceDN w:val="0"/>
        <w:adjustRightInd w:val="0"/>
        <w:spacing w:after="0" w:line="240" w:lineRule="auto"/>
        <w:rPr>
          <w:rFonts w:ascii="AdvTT378de93d" w:hAnsi="AdvTT378de93d" w:cs="AdvTT378de93d"/>
          <w:sz w:val="20"/>
          <w:szCs w:val="20"/>
          <w:lang w:val="en-GB"/>
        </w:rPr>
      </w:pPr>
      <w:r w:rsidRPr="00321999">
        <w:rPr>
          <w:rFonts w:ascii="AdvTT378de93d" w:hAnsi="AdvTT378de93d" w:cs="AdvTT378de93d"/>
          <w:sz w:val="20"/>
          <w:szCs w:val="20"/>
          <w:lang w:val="en-GB"/>
        </w:rPr>
        <w:t>1. Interviewer</w:t>
      </w:r>
      <w:r w:rsidRPr="00321999">
        <w:rPr>
          <w:rFonts w:ascii="AdvP4C4E59" w:hAnsi="AdvP4C4E59" w:cs="AdvP4C4E59"/>
          <w:sz w:val="20"/>
          <w:szCs w:val="20"/>
          <w:lang w:val="en-GB"/>
        </w:rPr>
        <w:t>/</w:t>
      </w:r>
      <w:r w:rsidRPr="00321999">
        <w:rPr>
          <w:rFonts w:ascii="AdvTT378de93d" w:hAnsi="AdvTT378de93d" w:cs="AdvTT378de93d"/>
          <w:sz w:val="20"/>
          <w:szCs w:val="20"/>
          <w:lang w:val="en-GB"/>
        </w:rPr>
        <w:t>facilitator</w:t>
      </w:r>
      <w:r w:rsidR="008D0088" w:rsidRPr="00321999">
        <w:rPr>
          <w:rFonts w:ascii="AdvTT378de93d" w:hAnsi="AdvTT378de93d" w:cs="AdvTT378de93d"/>
          <w:sz w:val="20"/>
          <w:szCs w:val="20"/>
          <w:lang w:val="en-GB"/>
        </w:rPr>
        <w:t xml:space="preserve">: </w:t>
      </w:r>
      <w:r w:rsidRPr="00321999">
        <w:rPr>
          <w:rFonts w:ascii="AdvTT378de93d" w:hAnsi="AdvTT378de93d" w:cs="AdvTT378de93d"/>
          <w:sz w:val="20"/>
          <w:szCs w:val="20"/>
          <w:lang w:val="en-GB"/>
        </w:rPr>
        <w:t>Which author</w:t>
      </w:r>
      <w:r w:rsidRPr="00321999">
        <w:rPr>
          <w:rFonts w:ascii="AdvP4C4E59" w:hAnsi="AdvP4C4E59" w:cs="AdvP4C4E59"/>
          <w:sz w:val="20"/>
          <w:szCs w:val="20"/>
          <w:lang w:val="en-GB"/>
        </w:rPr>
        <w:t>/</w:t>
      </w:r>
      <w:r w:rsidRPr="00321999">
        <w:rPr>
          <w:rFonts w:ascii="AdvTT378de93d" w:hAnsi="AdvTT378de93d" w:cs="AdvTT378de93d"/>
          <w:sz w:val="20"/>
          <w:szCs w:val="20"/>
          <w:lang w:val="en-GB"/>
        </w:rPr>
        <w:t>s conducted the interview or focus group?</w:t>
      </w:r>
      <w:r w:rsidR="000B5824" w:rsidRPr="00321999">
        <w:rPr>
          <w:rFonts w:ascii="AdvTT378de93d" w:hAnsi="AdvTT378de93d" w:cs="AdvTT378de93d"/>
          <w:sz w:val="20"/>
          <w:szCs w:val="20"/>
          <w:lang w:val="en-GB"/>
        </w:rPr>
        <w:t xml:space="preserve"> Two research workers fr</w:t>
      </w:r>
      <w:r w:rsidR="000D73A7" w:rsidRPr="00321999">
        <w:rPr>
          <w:rFonts w:ascii="AdvTT378de93d" w:hAnsi="AdvTT378de93d" w:cs="AdvTT378de93d"/>
          <w:sz w:val="20"/>
          <w:szCs w:val="20"/>
          <w:lang w:val="en-GB"/>
        </w:rPr>
        <w:t>o</w:t>
      </w:r>
      <w:r w:rsidR="000B5824" w:rsidRPr="00321999">
        <w:rPr>
          <w:rFonts w:ascii="AdvTT378de93d" w:hAnsi="AdvTT378de93d" w:cs="AdvTT378de93d"/>
          <w:sz w:val="20"/>
          <w:szCs w:val="20"/>
          <w:lang w:val="en-GB"/>
        </w:rPr>
        <w:t>m every site facilitated the FGDs (in total 12 persons).</w:t>
      </w:r>
    </w:p>
    <w:p w14:paraId="61B2BE90" w14:textId="627756D7" w:rsidR="00430095" w:rsidRPr="00321999" w:rsidRDefault="00430095" w:rsidP="00430095">
      <w:pPr>
        <w:autoSpaceDE w:val="0"/>
        <w:autoSpaceDN w:val="0"/>
        <w:adjustRightInd w:val="0"/>
        <w:spacing w:after="0" w:line="240" w:lineRule="auto"/>
        <w:rPr>
          <w:rFonts w:ascii="AdvTTed3652b8.I" w:hAnsi="AdvTTed3652b8.I" w:cs="AdvTTed3652b8.I"/>
          <w:sz w:val="20"/>
          <w:szCs w:val="20"/>
          <w:lang w:val="en-GB"/>
        </w:rPr>
      </w:pPr>
      <w:r w:rsidRPr="00321999">
        <w:rPr>
          <w:rFonts w:ascii="AdvTT378de93d" w:hAnsi="AdvTT378de93d" w:cs="AdvTT378de93d"/>
          <w:sz w:val="20"/>
          <w:szCs w:val="20"/>
          <w:lang w:val="en-GB"/>
        </w:rPr>
        <w:t>2. Credentials</w:t>
      </w:r>
      <w:r w:rsidR="008D0088" w:rsidRPr="00321999">
        <w:rPr>
          <w:rFonts w:ascii="AdvTT378de93d" w:hAnsi="AdvTT378de93d" w:cs="AdvTT378de93d"/>
          <w:sz w:val="20"/>
          <w:szCs w:val="20"/>
          <w:lang w:val="en-GB"/>
        </w:rPr>
        <w:t>:</w:t>
      </w:r>
      <w:r w:rsidRPr="00321999">
        <w:rPr>
          <w:rFonts w:ascii="AdvTT378de93d" w:hAnsi="AdvTT378de93d" w:cs="AdvTT378de93d"/>
          <w:sz w:val="20"/>
          <w:szCs w:val="20"/>
          <w:lang w:val="en-GB"/>
        </w:rPr>
        <w:t xml:space="preserve"> What were the researcher’s credentials? </w:t>
      </w:r>
      <w:r w:rsidRPr="00321999">
        <w:rPr>
          <w:rFonts w:ascii="AdvTTed3652b8.I" w:hAnsi="AdvTTed3652b8.I" w:cs="AdvTTed3652b8.I"/>
          <w:sz w:val="20"/>
          <w:szCs w:val="20"/>
          <w:lang w:val="en-GB"/>
        </w:rPr>
        <w:t>E.g. PhD, MD</w:t>
      </w:r>
      <w:r w:rsidR="000B5824" w:rsidRPr="00321999">
        <w:rPr>
          <w:rFonts w:ascii="AdvTTed3652b8.I" w:hAnsi="AdvTTed3652b8.I" w:cs="AdvTTed3652b8.I"/>
          <w:sz w:val="20"/>
          <w:szCs w:val="20"/>
          <w:lang w:val="en-GB"/>
        </w:rPr>
        <w:t xml:space="preserve"> Research workers had mixed backgrounds, including study degrees (bachelor, master)</w:t>
      </w:r>
      <w:r w:rsidR="007D725E" w:rsidRPr="00321999">
        <w:rPr>
          <w:rFonts w:ascii="AdvTTed3652b8.I" w:hAnsi="AdvTTed3652b8.I" w:cs="AdvTTed3652b8.I"/>
          <w:sz w:val="20"/>
          <w:szCs w:val="20"/>
          <w:lang w:val="en-GB"/>
        </w:rPr>
        <w:t>.</w:t>
      </w:r>
    </w:p>
    <w:p w14:paraId="21458670" w14:textId="2DC2C2F9" w:rsidR="00430095" w:rsidRPr="00321999" w:rsidRDefault="00430095" w:rsidP="00430095">
      <w:pPr>
        <w:autoSpaceDE w:val="0"/>
        <w:autoSpaceDN w:val="0"/>
        <w:adjustRightInd w:val="0"/>
        <w:spacing w:after="0" w:line="240" w:lineRule="auto"/>
        <w:rPr>
          <w:rFonts w:ascii="AdvTT378de93d" w:hAnsi="AdvTT378de93d" w:cs="AdvTT378de93d"/>
          <w:sz w:val="20"/>
          <w:szCs w:val="20"/>
          <w:lang w:val="en-GB"/>
        </w:rPr>
      </w:pPr>
      <w:r w:rsidRPr="00321999">
        <w:rPr>
          <w:rFonts w:ascii="AdvTT378de93d" w:hAnsi="AdvTT378de93d" w:cs="AdvTT378de93d"/>
          <w:sz w:val="20"/>
          <w:szCs w:val="20"/>
          <w:lang w:val="en-GB"/>
        </w:rPr>
        <w:t>3. Occupation</w:t>
      </w:r>
      <w:r w:rsidR="008D0088" w:rsidRPr="00321999">
        <w:rPr>
          <w:rFonts w:ascii="AdvTT378de93d" w:hAnsi="AdvTT378de93d" w:cs="AdvTT378de93d"/>
          <w:sz w:val="20"/>
          <w:szCs w:val="20"/>
          <w:lang w:val="en-GB"/>
        </w:rPr>
        <w:t>:</w:t>
      </w:r>
      <w:r w:rsidRPr="00321999">
        <w:rPr>
          <w:rFonts w:ascii="AdvTT378de93d" w:hAnsi="AdvTT378de93d" w:cs="AdvTT378de93d"/>
          <w:sz w:val="20"/>
          <w:szCs w:val="20"/>
          <w:lang w:val="en-GB"/>
        </w:rPr>
        <w:t xml:space="preserve"> What was their occupation at the time of the study?</w:t>
      </w:r>
      <w:r w:rsidR="000B5824" w:rsidRPr="00321999">
        <w:rPr>
          <w:rFonts w:ascii="AdvTT378de93d" w:hAnsi="AdvTT378de93d" w:cs="AdvTT378de93d"/>
          <w:sz w:val="20"/>
          <w:szCs w:val="20"/>
          <w:lang w:val="en-GB"/>
        </w:rPr>
        <w:t xml:space="preserve"> </w:t>
      </w:r>
      <w:r w:rsidR="00863412" w:rsidRPr="00321999">
        <w:rPr>
          <w:rFonts w:ascii="AdvTT378de93d" w:hAnsi="AdvTT378de93d" w:cs="AdvTT378de93d"/>
          <w:sz w:val="20"/>
          <w:szCs w:val="20"/>
          <w:lang w:val="en-GB"/>
        </w:rPr>
        <w:t>FGD facilitators were research worker</w:t>
      </w:r>
      <w:r w:rsidR="000B5824" w:rsidRPr="00321999">
        <w:rPr>
          <w:rFonts w:ascii="AdvTT378de93d" w:hAnsi="AdvTT378de93d" w:cs="AdvTT378de93d"/>
          <w:sz w:val="20"/>
          <w:szCs w:val="20"/>
          <w:lang w:val="en-GB"/>
        </w:rPr>
        <w:t>s in the UPSIDES project</w:t>
      </w:r>
      <w:r w:rsidR="00EA3C3F" w:rsidRPr="00321999">
        <w:rPr>
          <w:rFonts w:ascii="AdvTT378de93d" w:hAnsi="AdvTT378de93d" w:cs="AdvTT378de93d"/>
          <w:sz w:val="20"/>
          <w:szCs w:val="20"/>
          <w:lang w:val="en-GB"/>
        </w:rPr>
        <w:t>.</w:t>
      </w:r>
    </w:p>
    <w:p w14:paraId="03432E4A" w14:textId="77777777" w:rsidR="000B5824" w:rsidRPr="00321999" w:rsidRDefault="00430095" w:rsidP="00430095">
      <w:pPr>
        <w:autoSpaceDE w:val="0"/>
        <w:autoSpaceDN w:val="0"/>
        <w:adjustRightInd w:val="0"/>
        <w:spacing w:after="0" w:line="240" w:lineRule="auto"/>
        <w:rPr>
          <w:rFonts w:ascii="AdvTT378de93d" w:hAnsi="AdvTT378de93d" w:cs="AdvTT378de93d"/>
          <w:sz w:val="20"/>
          <w:szCs w:val="20"/>
          <w:lang w:val="en-GB"/>
        </w:rPr>
      </w:pPr>
      <w:r w:rsidRPr="00321999">
        <w:rPr>
          <w:rFonts w:ascii="AdvTT378de93d" w:hAnsi="AdvTT378de93d" w:cs="AdvTT378de93d"/>
          <w:sz w:val="20"/>
          <w:szCs w:val="20"/>
          <w:lang w:val="en-GB"/>
        </w:rPr>
        <w:t>4. Gender</w:t>
      </w:r>
      <w:r w:rsidR="008D0088" w:rsidRPr="00321999">
        <w:rPr>
          <w:rFonts w:ascii="AdvTT378de93d" w:hAnsi="AdvTT378de93d" w:cs="AdvTT378de93d"/>
          <w:sz w:val="20"/>
          <w:szCs w:val="20"/>
          <w:lang w:val="en-GB"/>
        </w:rPr>
        <w:t>:</w:t>
      </w:r>
      <w:r w:rsidRPr="00321999">
        <w:rPr>
          <w:rFonts w:ascii="AdvTT378de93d" w:hAnsi="AdvTT378de93d" w:cs="AdvTT378de93d"/>
          <w:sz w:val="20"/>
          <w:szCs w:val="20"/>
          <w:lang w:val="en-GB"/>
        </w:rPr>
        <w:t xml:space="preserve"> Was the researcher male or female?</w:t>
      </w:r>
      <w:r w:rsidR="000B5824" w:rsidRPr="00321999">
        <w:rPr>
          <w:rFonts w:ascii="AdvTT378de93d" w:hAnsi="AdvTT378de93d" w:cs="AdvTT378de93d"/>
          <w:sz w:val="20"/>
          <w:szCs w:val="20"/>
          <w:lang w:val="en-GB"/>
        </w:rPr>
        <w:t xml:space="preserve"> Most of the researchers were female, some male. </w:t>
      </w:r>
    </w:p>
    <w:p w14:paraId="435377D1" w14:textId="66137F13" w:rsidR="00863412" w:rsidRPr="00321999" w:rsidRDefault="00430095" w:rsidP="00430095">
      <w:pPr>
        <w:autoSpaceDE w:val="0"/>
        <w:autoSpaceDN w:val="0"/>
        <w:adjustRightInd w:val="0"/>
        <w:spacing w:after="0" w:line="240" w:lineRule="auto"/>
        <w:rPr>
          <w:rFonts w:ascii="AdvTT378de93d" w:hAnsi="AdvTT378de93d" w:cs="AdvTT378de93d"/>
          <w:sz w:val="20"/>
          <w:szCs w:val="20"/>
          <w:lang w:val="en-GB"/>
        </w:rPr>
      </w:pPr>
      <w:r w:rsidRPr="00321999">
        <w:rPr>
          <w:rFonts w:ascii="AdvTT378de93d" w:hAnsi="AdvTT378de93d" w:cs="AdvTT378de93d"/>
          <w:sz w:val="20"/>
          <w:szCs w:val="20"/>
          <w:lang w:val="en-GB"/>
        </w:rPr>
        <w:t>5. Experience and training</w:t>
      </w:r>
      <w:r w:rsidR="008D0088" w:rsidRPr="00321999">
        <w:rPr>
          <w:rFonts w:ascii="AdvTT378de93d" w:hAnsi="AdvTT378de93d" w:cs="AdvTT378de93d"/>
          <w:sz w:val="20"/>
          <w:szCs w:val="20"/>
          <w:lang w:val="en-GB"/>
        </w:rPr>
        <w:t>:</w:t>
      </w:r>
      <w:r w:rsidRPr="00321999">
        <w:rPr>
          <w:rFonts w:ascii="AdvTT378de93d" w:hAnsi="AdvTT378de93d" w:cs="AdvTT378de93d"/>
          <w:sz w:val="20"/>
          <w:szCs w:val="20"/>
          <w:lang w:val="en-GB"/>
        </w:rPr>
        <w:t xml:space="preserve"> What experience or training did the researcher ha</w:t>
      </w:r>
      <w:r w:rsidR="00863412" w:rsidRPr="00321999">
        <w:rPr>
          <w:rFonts w:ascii="AdvTT378de93d" w:hAnsi="AdvTT378de93d" w:cs="AdvTT378de93d"/>
          <w:sz w:val="20"/>
          <w:szCs w:val="20"/>
          <w:lang w:val="en-GB"/>
        </w:rPr>
        <w:t xml:space="preserve">ve? </w:t>
      </w:r>
      <w:r w:rsidR="00EA3C3F" w:rsidRPr="00321999">
        <w:rPr>
          <w:rFonts w:ascii="AdvTT378de93d" w:hAnsi="AdvTT378de93d" w:cs="AdvTT378de93d"/>
          <w:sz w:val="20"/>
          <w:szCs w:val="20"/>
          <w:lang w:val="en-GB"/>
        </w:rPr>
        <w:t>O</w:t>
      </w:r>
      <w:r w:rsidR="00863412" w:rsidRPr="00321999">
        <w:rPr>
          <w:rFonts w:ascii="AdvTT378de93d" w:hAnsi="AdvTT378de93d" w:cs="AdvTT378de93d"/>
          <w:sz w:val="20"/>
          <w:szCs w:val="20"/>
          <w:lang w:val="en-GB"/>
        </w:rPr>
        <w:t xml:space="preserve">nline training sessions </w:t>
      </w:r>
      <w:r w:rsidR="00EA3C3F" w:rsidRPr="00321999">
        <w:rPr>
          <w:rFonts w:ascii="AdvTT378de93d" w:hAnsi="AdvTT378de93d" w:cs="AdvTT378de93d"/>
          <w:sz w:val="20"/>
          <w:szCs w:val="20"/>
          <w:lang w:val="en-GB"/>
        </w:rPr>
        <w:t xml:space="preserve">for interviewers </w:t>
      </w:r>
      <w:r w:rsidR="007D725E" w:rsidRPr="00321999">
        <w:rPr>
          <w:rFonts w:ascii="AdvTT378de93d" w:hAnsi="AdvTT378de93d" w:cs="AdvTT378de93d"/>
          <w:sz w:val="20"/>
          <w:szCs w:val="20"/>
          <w:lang w:val="en-GB"/>
        </w:rPr>
        <w:t>to introduce the topic guides</w:t>
      </w:r>
      <w:r w:rsidR="00EA3C3F" w:rsidRPr="00321999">
        <w:rPr>
          <w:rFonts w:ascii="AdvTT378de93d" w:hAnsi="AdvTT378de93d" w:cs="AdvTT378de93d"/>
          <w:sz w:val="20"/>
          <w:szCs w:val="20"/>
          <w:lang w:val="en-GB"/>
        </w:rPr>
        <w:t xml:space="preserve"> were conducted, potential challenges during the FGDs were discussed. </w:t>
      </w:r>
      <w:r w:rsidR="000D73A7" w:rsidRPr="00321999">
        <w:rPr>
          <w:rFonts w:ascii="AdvTT378de93d" w:hAnsi="AdvTT378de93d" w:cs="AdvTT378de93d"/>
          <w:sz w:val="20"/>
          <w:szCs w:val="20"/>
          <w:lang w:val="en-GB"/>
        </w:rPr>
        <w:t>The r</w:t>
      </w:r>
      <w:r w:rsidR="00EA3C3F" w:rsidRPr="00321999">
        <w:rPr>
          <w:rFonts w:ascii="AdvTT378de93d" w:hAnsi="AdvTT378de93d" w:cs="AdvTT378de93d"/>
          <w:sz w:val="20"/>
          <w:szCs w:val="20"/>
          <w:lang w:val="en-GB"/>
        </w:rPr>
        <w:t xml:space="preserve">esearchers who </w:t>
      </w:r>
      <w:r w:rsidR="000D73A7" w:rsidRPr="00321999">
        <w:rPr>
          <w:rFonts w:ascii="AdvTT378de93d" w:hAnsi="AdvTT378de93d" w:cs="AdvTT378de93d"/>
          <w:sz w:val="20"/>
          <w:szCs w:val="20"/>
          <w:lang w:val="en-GB"/>
        </w:rPr>
        <w:t xml:space="preserve">directly </w:t>
      </w:r>
      <w:r w:rsidR="00EA3C3F" w:rsidRPr="00321999">
        <w:rPr>
          <w:rFonts w:ascii="AdvTT378de93d" w:hAnsi="AdvTT378de93d" w:cs="AdvTT378de93d"/>
          <w:sz w:val="20"/>
          <w:szCs w:val="20"/>
          <w:lang w:val="en-GB"/>
        </w:rPr>
        <w:t>analysed the data had several years of experience with qualitative research.</w:t>
      </w:r>
    </w:p>
    <w:p w14:paraId="742869D6" w14:textId="77777777" w:rsidR="00863412" w:rsidRPr="00321999" w:rsidRDefault="00863412" w:rsidP="00430095">
      <w:pPr>
        <w:autoSpaceDE w:val="0"/>
        <w:autoSpaceDN w:val="0"/>
        <w:adjustRightInd w:val="0"/>
        <w:spacing w:after="0" w:line="240" w:lineRule="auto"/>
        <w:rPr>
          <w:rFonts w:ascii="AdvTT378de93d" w:hAnsi="AdvTT378de93d" w:cs="AdvTT378de93d"/>
          <w:sz w:val="20"/>
          <w:szCs w:val="20"/>
          <w:lang w:val="en-GB"/>
        </w:rPr>
      </w:pPr>
    </w:p>
    <w:p w14:paraId="4D713093" w14:textId="77777777" w:rsidR="00430095" w:rsidRPr="00321999" w:rsidRDefault="00430095" w:rsidP="00430095">
      <w:pPr>
        <w:autoSpaceDE w:val="0"/>
        <w:autoSpaceDN w:val="0"/>
        <w:adjustRightInd w:val="0"/>
        <w:spacing w:after="0" w:line="240" w:lineRule="auto"/>
        <w:rPr>
          <w:rFonts w:ascii="AdvTT378de93d" w:hAnsi="AdvTT378de93d" w:cs="AdvTT378de93d"/>
          <w:i/>
          <w:sz w:val="20"/>
          <w:szCs w:val="20"/>
          <w:lang w:val="en-GB"/>
        </w:rPr>
      </w:pPr>
      <w:r w:rsidRPr="00321999">
        <w:rPr>
          <w:rFonts w:ascii="AdvTT378de93d" w:hAnsi="AdvTT378de93d" w:cs="AdvTT378de93d"/>
          <w:i/>
          <w:sz w:val="20"/>
          <w:szCs w:val="20"/>
          <w:lang w:val="en-GB"/>
        </w:rPr>
        <w:t>Relationship with participants</w:t>
      </w:r>
    </w:p>
    <w:p w14:paraId="0523C5C0" w14:textId="03E56461" w:rsidR="00EA3C3F" w:rsidRPr="00321999" w:rsidRDefault="00430095" w:rsidP="00430095">
      <w:pPr>
        <w:autoSpaceDE w:val="0"/>
        <w:autoSpaceDN w:val="0"/>
        <w:adjustRightInd w:val="0"/>
        <w:spacing w:after="0" w:line="240" w:lineRule="auto"/>
        <w:rPr>
          <w:rFonts w:ascii="AdvTT378de93d" w:hAnsi="AdvTT378de93d" w:cs="AdvTT378de93d"/>
          <w:sz w:val="20"/>
          <w:szCs w:val="20"/>
          <w:lang w:val="en-GB"/>
        </w:rPr>
      </w:pPr>
      <w:r w:rsidRPr="00321999">
        <w:rPr>
          <w:rFonts w:ascii="AdvTT378de93d" w:hAnsi="AdvTT378de93d" w:cs="AdvTT378de93d"/>
          <w:sz w:val="20"/>
          <w:szCs w:val="20"/>
          <w:lang w:val="en-GB"/>
        </w:rPr>
        <w:lastRenderedPageBreak/>
        <w:t>6. Relationship established</w:t>
      </w:r>
      <w:r w:rsidR="008D0088" w:rsidRPr="00321999">
        <w:rPr>
          <w:rFonts w:ascii="AdvTT378de93d" w:hAnsi="AdvTT378de93d" w:cs="AdvTT378de93d"/>
          <w:sz w:val="20"/>
          <w:szCs w:val="20"/>
          <w:lang w:val="en-GB"/>
        </w:rPr>
        <w:t>:</w:t>
      </w:r>
      <w:r w:rsidRPr="00321999">
        <w:rPr>
          <w:rFonts w:ascii="AdvTT378de93d" w:hAnsi="AdvTT378de93d" w:cs="AdvTT378de93d"/>
          <w:sz w:val="20"/>
          <w:szCs w:val="20"/>
          <w:lang w:val="en-GB"/>
        </w:rPr>
        <w:t xml:space="preserve"> Was a relationship established prior to study commencement?</w:t>
      </w:r>
      <w:r w:rsidR="00EA3C3F" w:rsidRPr="00321999">
        <w:rPr>
          <w:rFonts w:ascii="AdvTT378de93d" w:hAnsi="AdvTT378de93d" w:cs="AdvTT378de93d"/>
          <w:sz w:val="20"/>
          <w:szCs w:val="20"/>
          <w:lang w:val="en-GB"/>
        </w:rPr>
        <w:t xml:space="preserve"> </w:t>
      </w:r>
      <w:r w:rsidR="0055442D" w:rsidRPr="00321999">
        <w:rPr>
          <w:rFonts w:ascii="AdvTT378de93d" w:hAnsi="AdvTT378de93d" w:cs="AdvTT378de93d"/>
          <w:sz w:val="20"/>
          <w:szCs w:val="20"/>
          <w:lang w:val="en-GB"/>
        </w:rPr>
        <w:t>Yes, in i</w:t>
      </w:r>
      <w:r w:rsidR="00EA3C3F" w:rsidRPr="00321999">
        <w:rPr>
          <w:rFonts w:ascii="AdvTT378de93d" w:hAnsi="AdvTT378de93d" w:cs="AdvTT378de93d"/>
          <w:sz w:val="20"/>
          <w:szCs w:val="20"/>
          <w:lang w:val="en-GB"/>
        </w:rPr>
        <w:t>n most study sites interviewer were know</w:t>
      </w:r>
      <w:r w:rsidR="00B37512" w:rsidRPr="00321999">
        <w:rPr>
          <w:rFonts w:ascii="AdvTT378de93d" w:hAnsi="AdvTT378de93d" w:cs="AdvTT378de93d"/>
          <w:sz w:val="20"/>
          <w:szCs w:val="20"/>
          <w:lang w:val="en-GB"/>
        </w:rPr>
        <w:t>n</w:t>
      </w:r>
      <w:r w:rsidR="00EA3C3F" w:rsidRPr="00321999">
        <w:rPr>
          <w:rFonts w:ascii="AdvTT378de93d" w:hAnsi="AdvTT378de93d" w:cs="AdvTT378de93d"/>
          <w:sz w:val="20"/>
          <w:szCs w:val="20"/>
          <w:lang w:val="en-GB"/>
        </w:rPr>
        <w:t xml:space="preserve"> as part of the UPSIDES </w:t>
      </w:r>
      <w:r w:rsidR="0055442D" w:rsidRPr="00321999">
        <w:rPr>
          <w:rFonts w:ascii="AdvTT378de93d" w:hAnsi="AdvTT378de93d" w:cs="AdvTT378de93d"/>
          <w:sz w:val="20"/>
          <w:szCs w:val="20"/>
          <w:lang w:val="en-GB"/>
        </w:rPr>
        <w:t>project before the start of the FGDs</w:t>
      </w:r>
      <w:r w:rsidR="00EA3C3F" w:rsidRPr="00321999">
        <w:rPr>
          <w:rFonts w:ascii="AdvTT378de93d" w:hAnsi="AdvTT378de93d" w:cs="AdvTT378de93d"/>
          <w:sz w:val="20"/>
          <w:szCs w:val="20"/>
          <w:lang w:val="en-GB"/>
        </w:rPr>
        <w:t>.</w:t>
      </w:r>
    </w:p>
    <w:p w14:paraId="547BF1EA" w14:textId="393A153A" w:rsidR="00430095" w:rsidRPr="00321999" w:rsidRDefault="008D0088" w:rsidP="00430095">
      <w:pPr>
        <w:autoSpaceDE w:val="0"/>
        <w:autoSpaceDN w:val="0"/>
        <w:adjustRightInd w:val="0"/>
        <w:spacing w:after="0" w:line="240" w:lineRule="auto"/>
        <w:rPr>
          <w:rFonts w:ascii="AdvTT378de93d" w:hAnsi="AdvTT378de93d" w:cs="AdvTT378de93d"/>
          <w:sz w:val="20"/>
          <w:szCs w:val="20"/>
          <w:lang w:val="en-GB"/>
        </w:rPr>
      </w:pPr>
      <w:r w:rsidRPr="00321999">
        <w:rPr>
          <w:rFonts w:ascii="AdvTT378de93d" w:hAnsi="AdvTT378de93d" w:cs="AdvTT378de93d"/>
          <w:sz w:val="20"/>
          <w:szCs w:val="20"/>
          <w:lang w:val="en-GB"/>
        </w:rPr>
        <w:t xml:space="preserve">7. Participant knowledge of the interviewer: </w:t>
      </w:r>
      <w:r w:rsidR="00430095" w:rsidRPr="00321999">
        <w:rPr>
          <w:rFonts w:ascii="AdvTT378de93d" w:hAnsi="AdvTT378de93d" w:cs="AdvTT378de93d"/>
          <w:sz w:val="20"/>
          <w:szCs w:val="20"/>
          <w:lang w:val="en-GB"/>
        </w:rPr>
        <w:t>What did the participants know about the researcher? e</w:t>
      </w:r>
      <w:r w:rsidR="00430095" w:rsidRPr="00321999">
        <w:rPr>
          <w:rFonts w:ascii="AdvTTed3652b8.I" w:hAnsi="AdvTTed3652b8.I" w:cs="AdvTTed3652b8.I"/>
          <w:sz w:val="20"/>
          <w:szCs w:val="20"/>
          <w:lang w:val="en-GB"/>
        </w:rPr>
        <w:t>.g. personal goals, reasons for doing the</w:t>
      </w:r>
      <w:r w:rsidRPr="00321999">
        <w:rPr>
          <w:rFonts w:ascii="AdvTT378de93d" w:hAnsi="AdvTT378de93d" w:cs="AdvTT378de93d"/>
          <w:sz w:val="20"/>
          <w:szCs w:val="20"/>
          <w:lang w:val="en-GB"/>
        </w:rPr>
        <w:t xml:space="preserve"> </w:t>
      </w:r>
      <w:r w:rsidR="00430095" w:rsidRPr="00321999">
        <w:rPr>
          <w:rFonts w:ascii="AdvTTed3652b8.I" w:hAnsi="AdvTTed3652b8.I" w:cs="AdvTTed3652b8.I"/>
          <w:sz w:val="20"/>
          <w:szCs w:val="20"/>
          <w:lang w:val="en-GB"/>
        </w:rPr>
        <w:t>research</w:t>
      </w:r>
      <w:r w:rsidR="00EA3C3F" w:rsidRPr="00321999">
        <w:rPr>
          <w:rFonts w:ascii="AdvTTed3652b8.I" w:hAnsi="AdvTTed3652b8.I" w:cs="AdvTTed3652b8.I"/>
          <w:sz w:val="20"/>
          <w:szCs w:val="20"/>
          <w:lang w:val="en-GB"/>
        </w:rPr>
        <w:t xml:space="preserve">. Participants had mixed knowledge on the </w:t>
      </w:r>
      <w:r w:rsidR="0055442D" w:rsidRPr="00321999">
        <w:rPr>
          <w:rFonts w:ascii="AdvTTed3652b8.I" w:hAnsi="AdvTTed3652b8.I" w:cs="AdvTTed3652b8.I"/>
          <w:sz w:val="20"/>
          <w:szCs w:val="20"/>
          <w:lang w:val="en-GB"/>
        </w:rPr>
        <w:t>interviewers</w:t>
      </w:r>
      <w:r w:rsidR="00EA3C3F" w:rsidRPr="00321999">
        <w:rPr>
          <w:rFonts w:ascii="AdvTTed3652b8.I" w:hAnsi="AdvTTed3652b8.I" w:cs="AdvTTed3652b8.I"/>
          <w:sz w:val="20"/>
          <w:szCs w:val="20"/>
          <w:lang w:val="en-GB"/>
        </w:rPr>
        <w:t>, depending on whether or not they knew the interviewer</w:t>
      </w:r>
      <w:r w:rsidR="0055442D" w:rsidRPr="00321999">
        <w:rPr>
          <w:rFonts w:ascii="AdvTTed3652b8.I" w:hAnsi="AdvTTed3652b8.I" w:cs="AdvTTed3652b8.I"/>
          <w:sz w:val="20"/>
          <w:szCs w:val="20"/>
          <w:lang w:val="en-GB"/>
        </w:rPr>
        <w:t>s</w:t>
      </w:r>
      <w:r w:rsidR="00EA3C3F" w:rsidRPr="00321999">
        <w:rPr>
          <w:rFonts w:ascii="AdvTTed3652b8.I" w:hAnsi="AdvTTed3652b8.I" w:cs="AdvTTed3652b8.I"/>
          <w:sz w:val="20"/>
          <w:szCs w:val="20"/>
          <w:lang w:val="en-GB"/>
        </w:rPr>
        <w:t xml:space="preserve"> and the project beforehand.</w:t>
      </w:r>
      <w:r w:rsidR="0055442D" w:rsidRPr="00321999">
        <w:rPr>
          <w:rFonts w:ascii="AdvTTed3652b8.I" w:hAnsi="AdvTTed3652b8.I" w:cs="AdvTTed3652b8.I"/>
          <w:sz w:val="20"/>
          <w:szCs w:val="20"/>
          <w:lang w:val="en-GB"/>
        </w:rPr>
        <w:t xml:space="preserve"> In all study sites the interviewers introduced themselves, the study and the study aim before the start of the FGD.</w:t>
      </w:r>
    </w:p>
    <w:p w14:paraId="31FC90E0" w14:textId="3CE62262" w:rsidR="00430095" w:rsidRPr="00321999" w:rsidRDefault="00430095" w:rsidP="00430095">
      <w:pPr>
        <w:autoSpaceDE w:val="0"/>
        <w:autoSpaceDN w:val="0"/>
        <w:adjustRightInd w:val="0"/>
        <w:spacing w:after="0" w:line="240" w:lineRule="auto"/>
        <w:rPr>
          <w:rFonts w:ascii="AdvTTed3652b8.I" w:hAnsi="AdvTTed3652b8.I" w:cs="AdvTTed3652b8.I"/>
          <w:sz w:val="20"/>
          <w:szCs w:val="20"/>
          <w:lang w:val="en-GB"/>
        </w:rPr>
      </w:pPr>
      <w:r w:rsidRPr="00321999">
        <w:rPr>
          <w:rFonts w:ascii="AdvTT378de93d" w:hAnsi="AdvTT378de93d" w:cs="AdvTT378de93d"/>
          <w:sz w:val="20"/>
          <w:szCs w:val="20"/>
          <w:lang w:val="en-GB"/>
        </w:rPr>
        <w:t>8. Interviewer characteristics</w:t>
      </w:r>
      <w:r w:rsidR="008D0088" w:rsidRPr="00321999">
        <w:rPr>
          <w:rFonts w:ascii="AdvTT378de93d" w:hAnsi="AdvTT378de93d" w:cs="AdvTT378de93d"/>
          <w:sz w:val="20"/>
          <w:szCs w:val="20"/>
          <w:lang w:val="en-GB"/>
        </w:rPr>
        <w:t>:</w:t>
      </w:r>
      <w:r w:rsidRPr="00321999">
        <w:rPr>
          <w:rFonts w:ascii="AdvTT378de93d" w:hAnsi="AdvTT378de93d" w:cs="AdvTT378de93d"/>
          <w:sz w:val="20"/>
          <w:szCs w:val="20"/>
          <w:lang w:val="en-GB"/>
        </w:rPr>
        <w:t xml:space="preserve"> What characteristics were reported about the interviewer</w:t>
      </w:r>
      <w:r w:rsidRPr="00321999">
        <w:rPr>
          <w:rFonts w:ascii="AdvP4C4E59" w:hAnsi="AdvP4C4E59" w:cs="AdvP4C4E59"/>
          <w:sz w:val="20"/>
          <w:szCs w:val="20"/>
          <w:lang w:val="en-GB"/>
        </w:rPr>
        <w:t>/</w:t>
      </w:r>
      <w:r w:rsidRPr="00321999">
        <w:rPr>
          <w:rFonts w:ascii="AdvTT378de93d" w:hAnsi="AdvTT378de93d" w:cs="AdvTT378de93d"/>
          <w:sz w:val="20"/>
          <w:szCs w:val="20"/>
          <w:lang w:val="en-GB"/>
        </w:rPr>
        <w:t xml:space="preserve">facilitator? e.g. </w:t>
      </w:r>
      <w:r w:rsidR="008D0088" w:rsidRPr="00321999">
        <w:rPr>
          <w:rFonts w:ascii="AdvTTed3652b8.I" w:hAnsi="AdvTTed3652b8.I" w:cs="AdvTTed3652b8.I"/>
          <w:sz w:val="20"/>
          <w:szCs w:val="20"/>
          <w:lang w:val="en-GB"/>
        </w:rPr>
        <w:t xml:space="preserve">Bias, assumptions, </w:t>
      </w:r>
      <w:r w:rsidRPr="00321999">
        <w:rPr>
          <w:rFonts w:ascii="AdvTTed3652b8.I" w:hAnsi="AdvTTed3652b8.I" w:cs="AdvTTed3652b8.I"/>
          <w:sz w:val="20"/>
          <w:szCs w:val="20"/>
          <w:lang w:val="en-GB"/>
        </w:rPr>
        <w:t>reasons and interests in the research topic</w:t>
      </w:r>
      <w:r w:rsidR="00EA3C3F" w:rsidRPr="00321999">
        <w:rPr>
          <w:rFonts w:ascii="AdvTTed3652b8.I" w:hAnsi="AdvTTed3652b8.I" w:cs="AdvTTed3652b8.I"/>
          <w:sz w:val="20"/>
          <w:szCs w:val="20"/>
          <w:lang w:val="en-GB"/>
        </w:rPr>
        <w:t xml:space="preserve">. Personal characteristics about the interviewers were not reported. </w:t>
      </w:r>
    </w:p>
    <w:p w14:paraId="414EA64F" w14:textId="77777777" w:rsidR="008D0088" w:rsidRPr="00321999" w:rsidRDefault="008D0088" w:rsidP="00430095">
      <w:pPr>
        <w:autoSpaceDE w:val="0"/>
        <w:autoSpaceDN w:val="0"/>
        <w:adjustRightInd w:val="0"/>
        <w:spacing w:after="0" w:line="240" w:lineRule="auto"/>
        <w:rPr>
          <w:rFonts w:ascii="AdvTTed3652b8.I" w:hAnsi="AdvTTed3652b8.I" w:cs="AdvTTed3652b8.I"/>
          <w:sz w:val="20"/>
          <w:szCs w:val="20"/>
          <w:lang w:val="en-GB"/>
        </w:rPr>
      </w:pPr>
    </w:p>
    <w:p w14:paraId="014F02BD" w14:textId="77777777" w:rsidR="00430095" w:rsidRPr="00321999" w:rsidRDefault="00430095" w:rsidP="00430095">
      <w:pPr>
        <w:autoSpaceDE w:val="0"/>
        <w:autoSpaceDN w:val="0"/>
        <w:adjustRightInd w:val="0"/>
        <w:spacing w:after="0" w:line="240" w:lineRule="auto"/>
        <w:rPr>
          <w:rFonts w:ascii="AdvTT345220aa.B" w:hAnsi="AdvTT345220aa.B" w:cs="AdvTT345220aa.B"/>
          <w:b/>
          <w:sz w:val="20"/>
          <w:szCs w:val="20"/>
          <w:lang w:val="en-GB"/>
        </w:rPr>
      </w:pPr>
      <w:r w:rsidRPr="00321999">
        <w:rPr>
          <w:rFonts w:ascii="AdvTT345220aa.B" w:hAnsi="AdvTT345220aa.B" w:cs="AdvTT345220aa.B"/>
          <w:b/>
          <w:sz w:val="20"/>
          <w:szCs w:val="20"/>
          <w:lang w:val="en-GB"/>
        </w:rPr>
        <w:t>Domain 2: study design</w:t>
      </w:r>
    </w:p>
    <w:p w14:paraId="4F28BE90" w14:textId="77777777" w:rsidR="008D0088" w:rsidRPr="00321999" w:rsidRDefault="008D0088" w:rsidP="00430095">
      <w:pPr>
        <w:autoSpaceDE w:val="0"/>
        <w:autoSpaceDN w:val="0"/>
        <w:adjustRightInd w:val="0"/>
        <w:spacing w:after="0" w:line="240" w:lineRule="auto"/>
        <w:rPr>
          <w:rFonts w:ascii="AdvTT345220aa.B" w:hAnsi="AdvTT345220aa.B" w:cs="AdvTT345220aa.B"/>
          <w:b/>
          <w:sz w:val="20"/>
          <w:szCs w:val="20"/>
          <w:lang w:val="en-GB"/>
        </w:rPr>
      </w:pPr>
    </w:p>
    <w:p w14:paraId="6923731A" w14:textId="77777777" w:rsidR="00430095" w:rsidRPr="00321999" w:rsidRDefault="00430095" w:rsidP="00430095">
      <w:pPr>
        <w:autoSpaceDE w:val="0"/>
        <w:autoSpaceDN w:val="0"/>
        <w:adjustRightInd w:val="0"/>
        <w:spacing w:after="0" w:line="240" w:lineRule="auto"/>
        <w:rPr>
          <w:rFonts w:ascii="AdvTT378de93d" w:hAnsi="AdvTT378de93d" w:cs="AdvTT378de93d"/>
          <w:i/>
          <w:sz w:val="20"/>
          <w:szCs w:val="20"/>
          <w:lang w:val="en-GB"/>
        </w:rPr>
      </w:pPr>
      <w:r w:rsidRPr="00321999">
        <w:rPr>
          <w:rFonts w:ascii="AdvTT378de93d" w:hAnsi="AdvTT378de93d" w:cs="AdvTT378de93d"/>
          <w:i/>
          <w:sz w:val="20"/>
          <w:szCs w:val="20"/>
          <w:lang w:val="en-GB"/>
        </w:rPr>
        <w:t>Theoretical framework</w:t>
      </w:r>
    </w:p>
    <w:p w14:paraId="10039B1E" w14:textId="2B9CD69C" w:rsidR="00430095" w:rsidRPr="00321999" w:rsidRDefault="00430095" w:rsidP="00430095">
      <w:pPr>
        <w:autoSpaceDE w:val="0"/>
        <w:autoSpaceDN w:val="0"/>
        <w:adjustRightInd w:val="0"/>
        <w:spacing w:after="0" w:line="240" w:lineRule="auto"/>
        <w:rPr>
          <w:rFonts w:ascii="AdvTT378de93d" w:hAnsi="AdvTT378de93d" w:cs="AdvTT378de93d"/>
          <w:sz w:val="20"/>
          <w:szCs w:val="20"/>
          <w:lang w:val="en-GB"/>
        </w:rPr>
      </w:pPr>
      <w:r w:rsidRPr="00321999">
        <w:rPr>
          <w:rFonts w:ascii="AdvTT378de93d" w:hAnsi="AdvTT378de93d" w:cs="AdvTT378de93d"/>
          <w:sz w:val="20"/>
          <w:szCs w:val="20"/>
          <w:lang w:val="en-GB"/>
        </w:rPr>
        <w:t>9.</w:t>
      </w:r>
      <w:r w:rsidR="008D0088" w:rsidRPr="00321999">
        <w:rPr>
          <w:rFonts w:ascii="AdvTT378de93d" w:hAnsi="AdvTT378de93d" w:cs="AdvTT378de93d"/>
          <w:sz w:val="20"/>
          <w:szCs w:val="20"/>
          <w:lang w:val="en-GB"/>
        </w:rPr>
        <w:t xml:space="preserve"> Methodological orientation and Theory: </w:t>
      </w:r>
      <w:r w:rsidRPr="00321999">
        <w:rPr>
          <w:rFonts w:ascii="AdvTT378de93d" w:hAnsi="AdvTT378de93d" w:cs="AdvTT378de93d"/>
          <w:sz w:val="20"/>
          <w:szCs w:val="20"/>
          <w:lang w:val="en-GB"/>
        </w:rPr>
        <w:t xml:space="preserve">What methodological orientation was stated to underpin the study? </w:t>
      </w:r>
      <w:r w:rsidRPr="00321999">
        <w:rPr>
          <w:rFonts w:ascii="AdvTTed3652b8.I" w:hAnsi="AdvTTed3652b8.I" w:cs="AdvTTed3652b8.I"/>
          <w:sz w:val="20"/>
          <w:szCs w:val="20"/>
          <w:lang w:val="en-GB"/>
        </w:rPr>
        <w:t>e.g. grounded theory,</w:t>
      </w:r>
      <w:r w:rsidR="008D0088" w:rsidRPr="00321999">
        <w:rPr>
          <w:rFonts w:ascii="AdvTT378de93d" w:hAnsi="AdvTT378de93d" w:cs="AdvTT378de93d"/>
          <w:sz w:val="20"/>
          <w:szCs w:val="20"/>
          <w:lang w:val="en-GB"/>
        </w:rPr>
        <w:t xml:space="preserve"> </w:t>
      </w:r>
      <w:r w:rsidRPr="00321999">
        <w:rPr>
          <w:rFonts w:ascii="AdvTTed3652b8.I" w:hAnsi="AdvTTed3652b8.I" w:cs="AdvTTed3652b8.I"/>
          <w:sz w:val="20"/>
          <w:szCs w:val="20"/>
          <w:lang w:val="en-GB"/>
        </w:rPr>
        <w:t>discourse analysis, ethnography, phenomenology, content analysis</w:t>
      </w:r>
      <w:r w:rsidR="000D73A7" w:rsidRPr="00321999">
        <w:rPr>
          <w:rFonts w:ascii="AdvTTed3652b8.I" w:hAnsi="AdvTTed3652b8.I" w:cs="AdvTTed3652b8.I"/>
          <w:sz w:val="20"/>
          <w:szCs w:val="20"/>
          <w:lang w:val="en-GB"/>
        </w:rPr>
        <w:t>.</w:t>
      </w:r>
      <w:r w:rsidR="000B5824" w:rsidRPr="00321999">
        <w:rPr>
          <w:rFonts w:ascii="AdvTTed3652b8.I" w:hAnsi="AdvTTed3652b8.I" w:cs="AdvTTed3652b8.I"/>
          <w:sz w:val="20"/>
          <w:szCs w:val="20"/>
          <w:lang w:val="en-GB"/>
        </w:rPr>
        <w:t xml:space="preserve"> Transcripts were analysed using qualitative </w:t>
      </w:r>
      <w:r w:rsidR="000D73A7" w:rsidRPr="00321999">
        <w:rPr>
          <w:rFonts w:ascii="AdvTTed3652b8.I" w:hAnsi="AdvTTed3652b8.I" w:cs="AdvTTed3652b8.I"/>
          <w:sz w:val="20"/>
          <w:szCs w:val="20"/>
          <w:lang w:val="en-GB"/>
        </w:rPr>
        <w:t xml:space="preserve">thematic </w:t>
      </w:r>
      <w:r w:rsidR="000B5824" w:rsidRPr="00321999">
        <w:rPr>
          <w:rFonts w:ascii="AdvTTed3652b8.I" w:hAnsi="AdvTTed3652b8.I" w:cs="AdvTTed3652b8.I"/>
          <w:sz w:val="20"/>
          <w:szCs w:val="20"/>
          <w:lang w:val="en-GB"/>
        </w:rPr>
        <w:t>analysis</w:t>
      </w:r>
      <w:r w:rsidR="000D73A7" w:rsidRPr="00321999">
        <w:rPr>
          <w:rFonts w:ascii="AdvTTed3652b8.I" w:hAnsi="AdvTTed3652b8.I" w:cs="AdvTTed3652b8.I"/>
          <w:sz w:val="20"/>
          <w:szCs w:val="20"/>
          <w:lang w:val="en-GB"/>
        </w:rPr>
        <w:t xml:space="preserve"> and MAXQDA software</w:t>
      </w:r>
      <w:r w:rsidR="00EA3C3F" w:rsidRPr="00321999">
        <w:rPr>
          <w:rFonts w:ascii="AdvTTed3652b8.I" w:hAnsi="AdvTTed3652b8.I" w:cs="AdvTTed3652b8.I"/>
          <w:sz w:val="20"/>
          <w:szCs w:val="20"/>
          <w:lang w:val="en-GB"/>
        </w:rPr>
        <w:t>.</w:t>
      </w:r>
    </w:p>
    <w:p w14:paraId="75628C3C" w14:textId="77777777" w:rsidR="000B5824" w:rsidRPr="00321999" w:rsidRDefault="000B5824" w:rsidP="00430095">
      <w:pPr>
        <w:autoSpaceDE w:val="0"/>
        <w:autoSpaceDN w:val="0"/>
        <w:adjustRightInd w:val="0"/>
        <w:spacing w:after="0" w:line="240" w:lineRule="auto"/>
        <w:rPr>
          <w:rFonts w:ascii="AdvTT378de93d" w:hAnsi="AdvTT378de93d" w:cs="AdvTT378de93d"/>
          <w:sz w:val="20"/>
          <w:szCs w:val="20"/>
          <w:lang w:val="en-GB"/>
        </w:rPr>
      </w:pPr>
    </w:p>
    <w:p w14:paraId="60AADECB" w14:textId="77777777" w:rsidR="00430095" w:rsidRPr="00321999" w:rsidRDefault="00430095" w:rsidP="00430095">
      <w:pPr>
        <w:autoSpaceDE w:val="0"/>
        <w:autoSpaceDN w:val="0"/>
        <w:adjustRightInd w:val="0"/>
        <w:spacing w:after="0" w:line="240" w:lineRule="auto"/>
        <w:rPr>
          <w:rFonts w:ascii="AdvTT378de93d" w:hAnsi="AdvTT378de93d" w:cs="AdvTT378de93d"/>
          <w:i/>
          <w:sz w:val="20"/>
          <w:szCs w:val="20"/>
          <w:lang w:val="en-GB"/>
        </w:rPr>
      </w:pPr>
      <w:r w:rsidRPr="00321999">
        <w:rPr>
          <w:rFonts w:ascii="AdvTT378de93d" w:hAnsi="AdvTT378de93d" w:cs="AdvTT378de93d"/>
          <w:i/>
          <w:sz w:val="20"/>
          <w:szCs w:val="20"/>
          <w:lang w:val="en-GB"/>
        </w:rPr>
        <w:t>Participant selection</w:t>
      </w:r>
      <w:r w:rsidR="000B5824" w:rsidRPr="00321999">
        <w:rPr>
          <w:rFonts w:ascii="AdvTT378de93d" w:hAnsi="AdvTT378de93d" w:cs="AdvTT378de93d"/>
          <w:i/>
          <w:sz w:val="20"/>
          <w:szCs w:val="20"/>
          <w:lang w:val="en-GB"/>
        </w:rPr>
        <w:t xml:space="preserve"> </w:t>
      </w:r>
    </w:p>
    <w:p w14:paraId="1631FB79" w14:textId="3F2B3716" w:rsidR="00430095" w:rsidRPr="00321999" w:rsidRDefault="00430095" w:rsidP="00430095">
      <w:pPr>
        <w:autoSpaceDE w:val="0"/>
        <w:autoSpaceDN w:val="0"/>
        <w:adjustRightInd w:val="0"/>
        <w:spacing w:after="0" w:line="240" w:lineRule="auto"/>
        <w:rPr>
          <w:rFonts w:ascii="AdvTTed3652b8.I" w:hAnsi="AdvTTed3652b8.I" w:cs="AdvTTed3652b8.I"/>
          <w:sz w:val="20"/>
          <w:szCs w:val="20"/>
          <w:lang w:val="en-GB"/>
        </w:rPr>
      </w:pPr>
      <w:r w:rsidRPr="00321999">
        <w:rPr>
          <w:rFonts w:ascii="AdvTT378de93d" w:hAnsi="AdvTT378de93d" w:cs="AdvTT378de93d"/>
          <w:sz w:val="20"/>
          <w:szCs w:val="20"/>
          <w:lang w:val="en-GB"/>
        </w:rPr>
        <w:t>10. Sampling</w:t>
      </w:r>
      <w:r w:rsidR="008D0088" w:rsidRPr="00321999">
        <w:rPr>
          <w:rFonts w:ascii="AdvTT378de93d" w:hAnsi="AdvTT378de93d" w:cs="AdvTT378de93d"/>
          <w:sz w:val="20"/>
          <w:szCs w:val="20"/>
          <w:lang w:val="en-GB"/>
        </w:rPr>
        <w:t>:</w:t>
      </w:r>
      <w:r w:rsidRPr="00321999">
        <w:rPr>
          <w:rFonts w:ascii="AdvTT378de93d" w:hAnsi="AdvTT378de93d" w:cs="AdvTT378de93d"/>
          <w:sz w:val="20"/>
          <w:szCs w:val="20"/>
          <w:lang w:val="en-GB"/>
        </w:rPr>
        <w:t xml:space="preserve"> How were participants selected? </w:t>
      </w:r>
      <w:r w:rsidRPr="00321999">
        <w:rPr>
          <w:rFonts w:ascii="AdvTTed3652b8.I" w:hAnsi="AdvTTed3652b8.I" w:cs="AdvTTed3652b8.I"/>
          <w:sz w:val="20"/>
          <w:szCs w:val="20"/>
          <w:lang w:val="en-GB"/>
        </w:rPr>
        <w:t>e.g. purposive, convenience, consecutive, snowball</w:t>
      </w:r>
      <w:r w:rsidR="000D73A7" w:rsidRPr="00321999">
        <w:rPr>
          <w:rFonts w:ascii="AdvTTed3652b8.I" w:hAnsi="AdvTTed3652b8.I" w:cs="AdvTTed3652b8.I"/>
          <w:sz w:val="20"/>
          <w:szCs w:val="20"/>
          <w:lang w:val="en-GB"/>
        </w:rPr>
        <w:t>.</w:t>
      </w:r>
      <w:r w:rsidR="000B5824" w:rsidRPr="00321999">
        <w:rPr>
          <w:rFonts w:ascii="AdvTTed3652b8.I" w:hAnsi="AdvTTed3652b8.I" w:cs="AdvTTed3652b8.I"/>
          <w:sz w:val="20"/>
          <w:szCs w:val="20"/>
          <w:lang w:val="en-GB"/>
        </w:rPr>
        <w:t xml:space="preserve"> A purposive sample strategy was used</w:t>
      </w:r>
      <w:r w:rsidR="00EA3C3F" w:rsidRPr="00321999">
        <w:rPr>
          <w:rFonts w:ascii="AdvTTed3652b8.I" w:hAnsi="AdvTTed3652b8.I" w:cs="AdvTTed3652b8.I"/>
          <w:sz w:val="20"/>
          <w:szCs w:val="20"/>
          <w:lang w:val="en-GB"/>
        </w:rPr>
        <w:t>.</w:t>
      </w:r>
    </w:p>
    <w:p w14:paraId="16890FC0" w14:textId="77ED2A32" w:rsidR="00430095" w:rsidRPr="00321999" w:rsidRDefault="00430095" w:rsidP="00430095">
      <w:pPr>
        <w:autoSpaceDE w:val="0"/>
        <w:autoSpaceDN w:val="0"/>
        <w:adjustRightInd w:val="0"/>
        <w:spacing w:after="0" w:line="240" w:lineRule="auto"/>
        <w:rPr>
          <w:rFonts w:ascii="AdvTTed3652b8.I" w:hAnsi="AdvTTed3652b8.I" w:cs="AdvTTed3652b8.I"/>
          <w:sz w:val="20"/>
          <w:szCs w:val="20"/>
          <w:lang w:val="en-GB"/>
        </w:rPr>
      </w:pPr>
      <w:r w:rsidRPr="00321999">
        <w:rPr>
          <w:rFonts w:ascii="AdvTT378de93d" w:hAnsi="AdvTT378de93d" w:cs="AdvTT378de93d"/>
          <w:sz w:val="20"/>
          <w:szCs w:val="20"/>
          <w:lang w:val="en-GB"/>
        </w:rPr>
        <w:t>11. Method of approach</w:t>
      </w:r>
      <w:r w:rsidR="008D0088" w:rsidRPr="00321999">
        <w:rPr>
          <w:rFonts w:ascii="AdvTT378de93d" w:hAnsi="AdvTT378de93d" w:cs="AdvTT378de93d"/>
          <w:sz w:val="20"/>
          <w:szCs w:val="20"/>
          <w:lang w:val="en-GB"/>
        </w:rPr>
        <w:t>:</w:t>
      </w:r>
      <w:r w:rsidRPr="00321999">
        <w:rPr>
          <w:rFonts w:ascii="AdvTT378de93d" w:hAnsi="AdvTT378de93d" w:cs="AdvTT378de93d"/>
          <w:sz w:val="20"/>
          <w:szCs w:val="20"/>
          <w:lang w:val="en-GB"/>
        </w:rPr>
        <w:t xml:space="preserve"> How were participants approached? e</w:t>
      </w:r>
      <w:r w:rsidRPr="00321999">
        <w:rPr>
          <w:rFonts w:ascii="AdvTTed3652b8.I" w:hAnsi="AdvTTed3652b8.I" w:cs="AdvTTed3652b8.I"/>
          <w:sz w:val="20"/>
          <w:szCs w:val="20"/>
          <w:lang w:val="en-GB"/>
        </w:rPr>
        <w:t>.g. face-to-face, telephone, mail, email</w:t>
      </w:r>
      <w:r w:rsidR="000D73A7" w:rsidRPr="00321999">
        <w:rPr>
          <w:rFonts w:ascii="AdvTTed3652b8.I" w:hAnsi="AdvTTed3652b8.I" w:cs="AdvTTed3652b8.I"/>
          <w:sz w:val="20"/>
          <w:szCs w:val="20"/>
          <w:lang w:val="en-GB"/>
        </w:rPr>
        <w:t>.</w:t>
      </w:r>
      <w:r w:rsidR="000B5824" w:rsidRPr="00321999">
        <w:rPr>
          <w:rFonts w:ascii="AdvTTed3652b8.I" w:hAnsi="AdvTTed3652b8.I" w:cs="AdvTTed3652b8.I"/>
          <w:sz w:val="20"/>
          <w:szCs w:val="20"/>
          <w:lang w:val="en-GB"/>
        </w:rPr>
        <w:t xml:space="preserve">  Participants were contacted face-to-face, telephone and email</w:t>
      </w:r>
      <w:r w:rsidR="00EA3C3F" w:rsidRPr="00321999">
        <w:rPr>
          <w:rFonts w:ascii="AdvTTed3652b8.I" w:hAnsi="AdvTTed3652b8.I" w:cs="AdvTTed3652b8.I"/>
          <w:sz w:val="20"/>
          <w:szCs w:val="20"/>
          <w:lang w:val="en-GB"/>
        </w:rPr>
        <w:t>.</w:t>
      </w:r>
    </w:p>
    <w:p w14:paraId="232DF478" w14:textId="733709F7" w:rsidR="00430095" w:rsidRPr="00321999" w:rsidRDefault="00430095" w:rsidP="00430095">
      <w:pPr>
        <w:autoSpaceDE w:val="0"/>
        <w:autoSpaceDN w:val="0"/>
        <w:adjustRightInd w:val="0"/>
        <w:spacing w:after="0" w:line="240" w:lineRule="auto"/>
        <w:rPr>
          <w:rFonts w:ascii="AdvTT378de93d" w:hAnsi="AdvTT378de93d" w:cs="AdvTT378de93d"/>
          <w:sz w:val="20"/>
          <w:szCs w:val="20"/>
          <w:lang w:val="en-GB"/>
        </w:rPr>
      </w:pPr>
      <w:r w:rsidRPr="00321999">
        <w:rPr>
          <w:rFonts w:ascii="AdvTT378de93d" w:hAnsi="AdvTT378de93d" w:cs="AdvTT378de93d"/>
          <w:sz w:val="20"/>
          <w:szCs w:val="20"/>
          <w:lang w:val="en-GB"/>
        </w:rPr>
        <w:t>12. Sample size</w:t>
      </w:r>
      <w:r w:rsidR="008D0088" w:rsidRPr="00321999">
        <w:rPr>
          <w:rFonts w:ascii="AdvTT378de93d" w:hAnsi="AdvTT378de93d" w:cs="AdvTT378de93d"/>
          <w:sz w:val="20"/>
          <w:szCs w:val="20"/>
          <w:lang w:val="en-GB"/>
        </w:rPr>
        <w:t>:</w:t>
      </w:r>
      <w:r w:rsidRPr="00321999">
        <w:rPr>
          <w:rFonts w:ascii="AdvTT378de93d" w:hAnsi="AdvTT378de93d" w:cs="AdvTT378de93d"/>
          <w:sz w:val="20"/>
          <w:szCs w:val="20"/>
          <w:lang w:val="en-GB"/>
        </w:rPr>
        <w:t xml:space="preserve"> How many participants were in the study?</w:t>
      </w:r>
      <w:r w:rsidR="000B5824" w:rsidRPr="00321999">
        <w:rPr>
          <w:rFonts w:ascii="AdvTT378de93d" w:hAnsi="AdvTT378de93d" w:cs="AdvTT378de93d"/>
          <w:sz w:val="20"/>
          <w:szCs w:val="20"/>
          <w:lang w:val="en-GB"/>
        </w:rPr>
        <w:t xml:space="preserve"> </w:t>
      </w:r>
      <w:r w:rsidR="000D73A7" w:rsidRPr="00321999">
        <w:rPr>
          <w:rFonts w:ascii="AdvTT378de93d" w:hAnsi="AdvTT378de93d" w:cs="AdvTT378de93d"/>
          <w:sz w:val="20"/>
          <w:szCs w:val="20"/>
          <w:lang w:val="en-GB"/>
        </w:rPr>
        <w:t>38</w:t>
      </w:r>
      <w:r w:rsidR="00EA3C3F" w:rsidRPr="00321999">
        <w:rPr>
          <w:rFonts w:ascii="AdvTT378de93d" w:hAnsi="AdvTT378de93d" w:cs="AdvTT378de93d"/>
          <w:sz w:val="20"/>
          <w:szCs w:val="20"/>
          <w:lang w:val="en-GB"/>
        </w:rPr>
        <w:t>.</w:t>
      </w:r>
    </w:p>
    <w:p w14:paraId="35087084" w14:textId="6229AA9F" w:rsidR="000B5824" w:rsidRPr="00321999" w:rsidRDefault="008D0088" w:rsidP="00430095">
      <w:pPr>
        <w:autoSpaceDE w:val="0"/>
        <w:autoSpaceDN w:val="0"/>
        <w:adjustRightInd w:val="0"/>
        <w:spacing w:after="0" w:line="240" w:lineRule="auto"/>
        <w:rPr>
          <w:rFonts w:ascii="AdvTT378de93d" w:hAnsi="AdvTT378de93d" w:cs="AdvTT378de93d"/>
          <w:sz w:val="20"/>
          <w:szCs w:val="20"/>
          <w:lang w:val="en-GB"/>
        </w:rPr>
      </w:pPr>
      <w:r w:rsidRPr="00321999">
        <w:rPr>
          <w:rFonts w:ascii="AdvTT378de93d" w:hAnsi="AdvTT378de93d" w:cs="AdvTT378de93d"/>
          <w:sz w:val="20"/>
          <w:szCs w:val="20"/>
          <w:lang w:val="en-GB"/>
        </w:rPr>
        <w:t xml:space="preserve">13. Non-participation: </w:t>
      </w:r>
      <w:r w:rsidR="00430095" w:rsidRPr="00321999">
        <w:rPr>
          <w:rFonts w:ascii="AdvTT378de93d" w:hAnsi="AdvTT378de93d" w:cs="AdvTT378de93d"/>
          <w:sz w:val="20"/>
          <w:szCs w:val="20"/>
          <w:lang w:val="en-GB"/>
        </w:rPr>
        <w:t>How many people refused to participate or dropped out? Reasons?</w:t>
      </w:r>
      <w:r w:rsidR="000B5824" w:rsidRPr="00321999">
        <w:rPr>
          <w:rFonts w:ascii="AdvTT378de93d" w:hAnsi="AdvTT378de93d" w:cs="AdvTT378de93d"/>
          <w:sz w:val="20"/>
          <w:szCs w:val="20"/>
          <w:lang w:val="en-GB"/>
        </w:rPr>
        <w:t xml:space="preserve"> Several participants dropped out due time constraints. </w:t>
      </w:r>
    </w:p>
    <w:p w14:paraId="1FD15863" w14:textId="77777777" w:rsidR="000B5824" w:rsidRPr="00321999" w:rsidRDefault="000B5824" w:rsidP="00430095">
      <w:pPr>
        <w:autoSpaceDE w:val="0"/>
        <w:autoSpaceDN w:val="0"/>
        <w:adjustRightInd w:val="0"/>
        <w:spacing w:after="0" w:line="240" w:lineRule="auto"/>
        <w:rPr>
          <w:rFonts w:ascii="AdvTT378de93d" w:hAnsi="AdvTT378de93d" w:cs="AdvTT378de93d"/>
          <w:sz w:val="20"/>
          <w:szCs w:val="20"/>
          <w:lang w:val="en-GB"/>
        </w:rPr>
      </w:pPr>
    </w:p>
    <w:p w14:paraId="3D389F0A" w14:textId="77777777" w:rsidR="00430095" w:rsidRPr="00321999" w:rsidRDefault="00430095" w:rsidP="00430095">
      <w:pPr>
        <w:autoSpaceDE w:val="0"/>
        <w:autoSpaceDN w:val="0"/>
        <w:adjustRightInd w:val="0"/>
        <w:spacing w:after="0" w:line="240" w:lineRule="auto"/>
        <w:rPr>
          <w:rFonts w:ascii="AdvTT378de93d" w:hAnsi="AdvTT378de93d" w:cs="AdvTT378de93d"/>
          <w:i/>
          <w:sz w:val="20"/>
          <w:szCs w:val="20"/>
          <w:lang w:val="en-GB"/>
        </w:rPr>
      </w:pPr>
      <w:r w:rsidRPr="00321999">
        <w:rPr>
          <w:rFonts w:ascii="AdvTT378de93d" w:hAnsi="AdvTT378de93d" w:cs="AdvTT378de93d"/>
          <w:i/>
          <w:sz w:val="20"/>
          <w:szCs w:val="20"/>
          <w:lang w:val="en-GB"/>
        </w:rPr>
        <w:t>Setting</w:t>
      </w:r>
    </w:p>
    <w:p w14:paraId="403A0AA4" w14:textId="1B129B17" w:rsidR="00430095" w:rsidRPr="00321999" w:rsidRDefault="00430095" w:rsidP="00430095">
      <w:pPr>
        <w:autoSpaceDE w:val="0"/>
        <w:autoSpaceDN w:val="0"/>
        <w:adjustRightInd w:val="0"/>
        <w:spacing w:after="0" w:line="240" w:lineRule="auto"/>
        <w:rPr>
          <w:rFonts w:ascii="AdvTTed3652b8.I" w:hAnsi="AdvTTed3652b8.I" w:cs="AdvTTed3652b8.I"/>
          <w:sz w:val="20"/>
          <w:szCs w:val="20"/>
          <w:lang w:val="en-GB"/>
        </w:rPr>
      </w:pPr>
      <w:r w:rsidRPr="00321999">
        <w:rPr>
          <w:rFonts w:ascii="AdvTT378de93d" w:hAnsi="AdvTT378de93d" w:cs="AdvTT378de93d"/>
          <w:sz w:val="20"/>
          <w:szCs w:val="20"/>
          <w:lang w:val="en-GB"/>
        </w:rPr>
        <w:t>14. Setting of data collection</w:t>
      </w:r>
      <w:r w:rsidR="008D0088" w:rsidRPr="00321999">
        <w:rPr>
          <w:rFonts w:ascii="AdvTT378de93d" w:hAnsi="AdvTT378de93d" w:cs="AdvTT378de93d"/>
          <w:sz w:val="20"/>
          <w:szCs w:val="20"/>
          <w:lang w:val="en-GB"/>
        </w:rPr>
        <w:t>:</w:t>
      </w:r>
      <w:r w:rsidRPr="00321999">
        <w:rPr>
          <w:rFonts w:ascii="AdvTT378de93d" w:hAnsi="AdvTT378de93d" w:cs="AdvTT378de93d"/>
          <w:sz w:val="20"/>
          <w:szCs w:val="20"/>
          <w:lang w:val="en-GB"/>
        </w:rPr>
        <w:t xml:space="preserve"> Where was the data collected? e</w:t>
      </w:r>
      <w:r w:rsidR="000B5824" w:rsidRPr="00321999">
        <w:rPr>
          <w:rFonts w:ascii="AdvTTed3652b8.I" w:hAnsi="AdvTTed3652b8.I" w:cs="AdvTTed3652b8.I"/>
          <w:sz w:val="20"/>
          <w:szCs w:val="20"/>
          <w:lang w:val="en-GB"/>
        </w:rPr>
        <w:t>.g. home, clinic, workplace</w:t>
      </w:r>
      <w:r w:rsidR="000D73A7" w:rsidRPr="00321999">
        <w:rPr>
          <w:rFonts w:ascii="AdvTTed3652b8.I" w:hAnsi="AdvTTed3652b8.I" w:cs="AdvTTed3652b8.I"/>
          <w:sz w:val="20"/>
          <w:szCs w:val="20"/>
          <w:lang w:val="en-GB"/>
        </w:rPr>
        <w:t>.</w:t>
      </w:r>
      <w:r w:rsidR="000B5824" w:rsidRPr="00321999">
        <w:rPr>
          <w:rFonts w:ascii="AdvTTed3652b8.I" w:hAnsi="AdvTTed3652b8.I" w:cs="AdvTTed3652b8.I"/>
          <w:sz w:val="20"/>
          <w:szCs w:val="20"/>
          <w:lang w:val="en-GB"/>
        </w:rPr>
        <w:t xml:space="preserve"> </w:t>
      </w:r>
      <w:r w:rsidR="00EA3C3F" w:rsidRPr="00321999">
        <w:rPr>
          <w:rFonts w:ascii="AdvTTed3652b8.I" w:hAnsi="AdvTTed3652b8.I" w:cs="AdvTTed3652b8.I"/>
          <w:sz w:val="20"/>
          <w:szCs w:val="20"/>
          <w:lang w:val="en-GB"/>
        </w:rPr>
        <w:t xml:space="preserve">FGDs were </w:t>
      </w:r>
      <w:r w:rsidR="000553E0" w:rsidRPr="00321999">
        <w:rPr>
          <w:rFonts w:ascii="AdvTTed3652b8.I" w:hAnsi="AdvTTed3652b8.I" w:cs="AdvTTed3652b8.I"/>
          <w:sz w:val="20"/>
          <w:szCs w:val="20"/>
          <w:lang w:val="en-GB"/>
        </w:rPr>
        <w:t>mainly</w:t>
      </w:r>
      <w:r w:rsidR="00EA3C3F" w:rsidRPr="00321999">
        <w:rPr>
          <w:rFonts w:ascii="AdvTTed3652b8.I" w:hAnsi="AdvTTed3652b8.I" w:cs="AdvTTed3652b8.I"/>
          <w:sz w:val="20"/>
          <w:szCs w:val="20"/>
          <w:lang w:val="en-GB"/>
        </w:rPr>
        <w:t xml:space="preserve"> conducted in the organisations where UPSIDES was implemented (e.g. hospital</w:t>
      </w:r>
      <w:r w:rsidR="000D73A7" w:rsidRPr="00321999">
        <w:rPr>
          <w:rFonts w:ascii="AdvTTed3652b8.I" w:hAnsi="AdvTTed3652b8.I" w:cs="AdvTTed3652b8.I"/>
          <w:sz w:val="20"/>
          <w:szCs w:val="20"/>
          <w:lang w:val="en-GB"/>
        </w:rPr>
        <w:t>, community service</w:t>
      </w:r>
      <w:r w:rsidR="00EA3C3F" w:rsidRPr="00321999">
        <w:rPr>
          <w:rFonts w:ascii="AdvTTed3652b8.I" w:hAnsi="AdvTTed3652b8.I" w:cs="AdvTTed3652b8.I"/>
          <w:sz w:val="20"/>
          <w:szCs w:val="20"/>
          <w:lang w:val="en-GB"/>
        </w:rPr>
        <w:t>).</w:t>
      </w:r>
    </w:p>
    <w:p w14:paraId="0DB6FE69" w14:textId="5CCB3313" w:rsidR="00430095" w:rsidRPr="00321999" w:rsidRDefault="00430095" w:rsidP="00430095">
      <w:pPr>
        <w:autoSpaceDE w:val="0"/>
        <w:autoSpaceDN w:val="0"/>
        <w:adjustRightInd w:val="0"/>
        <w:spacing w:after="0" w:line="240" w:lineRule="auto"/>
        <w:rPr>
          <w:rFonts w:ascii="AdvTT378de93d" w:hAnsi="AdvTT378de93d" w:cs="AdvTT378de93d"/>
          <w:sz w:val="20"/>
          <w:szCs w:val="20"/>
          <w:lang w:val="en-GB"/>
        </w:rPr>
      </w:pPr>
      <w:r w:rsidRPr="00321999">
        <w:rPr>
          <w:rFonts w:ascii="AdvTT378de93d" w:hAnsi="AdvTT378de93d" w:cs="AdvTT378de93d"/>
          <w:sz w:val="20"/>
          <w:szCs w:val="20"/>
          <w:lang w:val="en-GB"/>
        </w:rPr>
        <w:t>15. Presence of non-participants</w:t>
      </w:r>
      <w:r w:rsidR="008D0088" w:rsidRPr="00321999">
        <w:rPr>
          <w:rFonts w:ascii="AdvTT378de93d" w:hAnsi="AdvTT378de93d" w:cs="AdvTT378de93d"/>
          <w:sz w:val="20"/>
          <w:szCs w:val="20"/>
          <w:lang w:val="en-GB"/>
        </w:rPr>
        <w:t>:</w:t>
      </w:r>
      <w:r w:rsidRPr="00321999">
        <w:rPr>
          <w:rFonts w:ascii="AdvTT378de93d" w:hAnsi="AdvTT378de93d" w:cs="AdvTT378de93d"/>
          <w:sz w:val="20"/>
          <w:szCs w:val="20"/>
          <w:lang w:val="en-GB"/>
        </w:rPr>
        <w:t xml:space="preserve"> Was anyone else present besides the participants and researchers?</w:t>
      </w:r>
      <w:r w:rsidR="000553E0" w:rsidRPr="00321999">
        <w:rPr>
          <w:rFonts w:ascii="AdvTT378de93d" w:hAnsi="AdvTT378de93d" w:cs="AdvTT378de93d"/>
          <w:sz w:val="20"/>
          <w:szCs w:val="20"/>
          <w:lang w:val="en-GB"/>
        </w:rPr>
        <w:t xml:space="preserve"> No.</w:t>
      </w:r>
    </w:p>
    <w:p w14:paraId="404ACAE6" w14:textId="5ED16643" w:rsidR="00430095" w:rsidRPr="00321999" w:rsidRDefault="00430095" w:rsidP="00430095">
      <w:pPr>
        <w:autoSpaceDE w:val="0"/>
        <w:autoSpaceDN w:val="0"/>
        <w:adjustRightInd w:val="0"/>
        <w:spacing w:after="0" w:line="240" w:lineRule="auto"/>
        <w:rPr>
          <w:rFonts w:ascii="AdvTTed3652b8.I" w:hAnsi="AdvTTed3652b8.I" w:cs="AdvTTed3652b8.I"/>
          <w:sz w:val="20"/>
          <w:szCs w:val="20"/>
          <w:lang w:val="en-GB"/>
        </w:rPr>
      </w:pPr>
      <w:r w:rsidRPr="00321999">
        <w:rPr>
          <w:rFonts w:ascii="AdvTT378de93d" w:hAnsi="AdvTT378de93d" w:cs="AdvTT378de93d"/>
          <w:sz w:val="20"/>
          <w:szCs w:val="20"/>
          <w:lang w:val="en-GB"/>
        </w:rPr>
        <w:t>16. Description of sample</w:t>
      </w:r>
      <w:r w:rsidR="008D0088" w:rsidRPr="00321999">
        <w:rPr>
          <w:rFonts w:ascii="AdvTT378de93d" w:hAnsi="AdvTT378de93d" w:cs="AdvTT378de93d"/>
          <w:sz w:val="20"/>
          <w:szCs w:val="20"/>
          <w:lang w:val="en-GB"/>
        </w:rPr>
        <w:t>:</w:t>
      </w:r>
      <w:r w:rsidRPr="00321999">
        <w:rPr>
          <w:rFonts w:ascii="AdvTT378de93d" w:hAnsi="AdvTT378de93d" w:cs="AdvTT378de93d"/>
          <w:sz w:val="20"/>
          <w:szCs w:val="20"/>
          <w:lang w:val="en-GB"/>
        </w:rPr>
        <w:t xml:space="preserve"> What are the important characteristics of the sample? </w:t>
      </w:r>
      <w:r w:rsidRPr="00321999">
        <w:rPr>
          <w:rFonts w:ascii="AdvTTed3652b8.I" w:hAnsi="AdvTTed3652b8.I" w:cs="AdvTTed3652b8.I"/>
          <w:sz w:val="20"/>
          <w:szCs w:val="20"/>
          <w:lang w:val="en-GB"/>
        </w:rPr>
        <w:t>e.g. demographic data, date</w:t>
      </w:r>
      <w:r w:rsidR="000B5824" w:rsidRPr="00321999">
        <w:rPr>
          <w:rFonts w:ascii="AdvTTed3652b8.I" w:hAnsi="AdvTTed3652b8.I" w:cs="AdvTTed3652b8.I"/>
          <w:sz w:val="20"/>
          <w:szCs w:val="20"/>
          <w:lang w:val="en-GB"/>
        </w:rPr>
        <w:t xml:space="preserve">. Please see table </w:t>
      </w:r>
      <w:r w:rsidR="000D73A7" w:rsidRPr="00321999">
        <w:rPr>
          <w:rFonts w:ascii="AdvTTed3652b8.I" w:hAnsi="AdvTTed3652b8.I" w:cs="AdvTTed3652b8.I"/>
          <w:sz w:val="20"/>
          <w:szCs w:val="20"/>
          <w:lang w:val="en-GB"/>
        </w:rPr>
        <w:t>1</w:t>
      </w:r>
      <w:r w:rsidR="000B5824" w:rsidRPr="00321999">
        <w:rPr>
          <w:rFonts w:ascii="AdvTTed3652b8.I" w:hAnsi="AdvTTed3652b8.I" w:cs="AdvTTed3652b8.I"/>
          <w:sz w:val="20"/>
          <w:szCs w:val="20"/>
          <w:lang w:val="en-GB"/>
        </w:rPr>
        <w:t xml:space="preserve"> and </w:t>
      </w:r>
      <w:r w:rsidR="000553E0" w:rsidRPr="00321999">
        <w:rPr>
          <w:rFonts w:ascii="AdvTTed3652b8.I" w:hAnsi="AdvTTed3652b8.I" w:cs="AdvTTed3652b8.I"/>
          <w:sz w:val="20"/>
          <w:szCs w:val="20"/>
          <w:lang w:val="en-GB"/>
        </w:rPr>
        <w:t>appendix</w:t>
      </w:r>
      <w:r w:rsidR="000D73A7" w:rsidRPr="00321999">
        <w:rPr>
          <w:rFonts w:ascii="AdvTTed3652b8.I" w:hAnsi="AdvTTed3652b8.I" w:cs="AdvTTed3652b8.I"/>
          <w:sz w:val="20"/>
          <w:szCs w:val="20"/>
          <w:lang w:val="en-GB"/>
        </w:rPr>
        <w:t xml:space="preserve"> of the context of the study sites</w:t>
      </w:r>
      <w:r w:rsidR="000B5824" w:rsidRPr="00321999">
        <w:rPr>
          <w:rFonts w:ascii="AdvTTed3652b8.I" w:hAnsi="AdvTTed3652b8.I" w:cs="AdvTTed3652b8.I"/>
          <w:sz w:val="20"/>
          <w:szCs w:val="20"/>
          <w:lang w:val="en-GB"/>
        </w:rPr>
        <w:t>.</w:t>
      </w:r>
    </w:p>
    <w:p w14:paraId="1056C1B5" w14:textId="77777777" w:rsidR="008D0088" w:rsidRPr="00321999" w:rsidRDefault="008D0088" w:rsidP="00430095">
      <w:pPr>
        <w:autoSpaceDE w:val="0"/>
        <w:autoSpaceDN w:val="0"/>
        <w:adjustRightInd w:val="0"/>
        <w:spacing w:after="0" w:line="240" w:lineRule="auto"/>
        <w:rPr>
          <w:rFonts w:ascii="AdvTTed3652b8.I" w:hAnsi="AdvTTed3652b8.I" w:cs="AdvTTed3652b8.I"/>
          <w:sz w:val="20"/>
          <w:szCs w:val="20"/>
          <w:lang w:val="en-GB"/>
        </w:rPr>
      </w:pPr>
    </w:p>
    <w:p w14:paraId="6B5202A9" w14:textId="77777777" w:rsidR="00430095" w:rsidRPr="00321999" w:rsidRDefault="00430095" w:rsidP="00430095">
      <w:pPr>
        <w:autoSpaceDE w:val="0"/>
        <w:autoSpaceDN w:val="0"/>
        <w:adjustRightInd w:val="0"/>
        <w:spacing w:after="0" w:line="240" w:lineRule="auto"/>
        <w:rPr>
          <w:rFonts w:ascii="AdvTT378de93d" w:hAnsi="AdvTT378de93d" w:cs="AdvTT378de93d"/>
          <w:i/>
          <w:sz w:val="20"/>
          <w:szCs w:val="20"/>
          <w:lang w:val="en-GB"/>
        </w:rPr>
      </w:pPr>
      <w:r w:rsidRPr="00321999">
        <w:rPr>
          <w:rFonts w:ascii="AdvTT378de93d" w:hAnsi="AdvTT378de93d" w:cs="AdvTT378de93d"/>
          <w:i/>
          <w:sz w:val="20"/>
          <w:szCs w:val="20"/>
          <w:lang w:val="en-GB"/>
        </w:rPr>
        <w:t>Data collection</w:t>
      </w:r>
    </w:p>
    <w:p w14:paraId="443CF94B" w14:textId="5BEA4950" w:rsidR="00430095" w:rsidRPr="00321999" w:rsidRDefault="00430095" w:rsidP="00430095">
      <w:pPr>
        <w:autoSpaceDE w:val="0"/>
        <w:autoSpaceDN w:val="0"/>
        <w:adjustRightInd w:val="0"/>
        <w:spacing w:after="0" w:line="240" w:lineRule="auto"/>
        <w:rPr>
          <w:rFonts w:ascii="AdvTT378de93d" w:hAnsi="AdvTT378de93d" w:cs="AdvTT378de93d"/>
          <w:sz w:val="20"/>
          <w:szCs w:val="20"/>
          <w:lang w:val="en-GB"/>
        </w:rPr>
      </w:pPr>
      <w:r w:rsidRPr="00321999">
        <w:rPr>
          <w:rFonts w:ascii="AdvTT378de93d" w:hAnsi="AdvTT378de93d" w:cs="AdvTT378de93d"/>
          <w:sz w:val="20"/>
          <w:szCs w:val="20"/>
          <w:lang w:val="en-GB"/>
        </w:rPr>
        <w:t>17. Interview guide</w:t>
      </w:r>
      <w:r w:rsidR="008D0088" w:rsidRPr="00321999">
        <w:rPr>
          <w:rFonts w:ascii="AdvTT378de93d" w:hAnsi="AdvTT378de93d" w:cs="AdvTT378de93d"/>
          <w:sz w:val="20"/>
          <w:szCs w:val="20"/>
          <w:lang w:val="en-GB"/>
        </w:rPr>
        <w:t>:</w:t>
      </w:r>
      <w:r w:rsidRPr="00321999">
        <w:rPr>
          <w:rFonts w:ascii="AdvTT378de93d" w:hAnsi="AdvTT378de93d" w:cs="AdvTT378de93d"/>
          <w:sz w:val="20"/>
          <w:szCs w:val="20"/>
          <w:lang w:val="en-GB"/>
        </w:rPr>
        <w:t xml:space="preserve"> Were questions, prompts, guides provided by the authors? Was it pilot tested?</w:t>
      </w:r>
      <w:r w:rsidR="000B5824" w:rsidRPr="00321999">
        <w:rPr>
          <w:rFonts w:ascii="AdvTT378de93d" w:hAnsi="AdvTT378de93d" w:cs="AdvTT378de93d"/>
          <w:sz w:val="20"/>
          <w:szCs w:val="20"/>
          <w:lang w:val="en-GB"/>
        </w:rPr>
        <w:t xml:space="preserve"> </w:t>
      </w:r>
      <w:r w:rsidR="000553E0" w:rsidRPr="00321999">
        <w:rPr>
          <w:rFonts w:ascii="AdvTT378de93d" w:hAnsi="AdvTT378de93d" w:cs="AdvTT378de93d"/>
          <w:sz w:val="20"/>
          <w:szCs w:val="20"/>
          <w:lang w:val="en-GB"/>
        </w:rPr>
        <w:t>S</w:t>
      </w:r>
      <w:r w:rsidR="000B5824" w:rsidRPr="00321999">
        <w:rPr>
          <w:rFonts w:ascii="AdvTT378de93d" w:hAnsi="AdvTT378de93d" w:cs="AdvTT378de93d"/>
          <w:sz w:val="20"/>
          <w:szCs w:val="20"/>
          <w:lang w:val="en-GB"/>
        </w:rPr>
        <w:t>emi-structured topic guide were used</w:t>
      </w:r>
      <w:r w:rsidR="000D73A7" w:rsidRPr="00321999">
        <w:rPr>
          <w:rFonts w:ascii="AdvTT378de93d" w:hAnsi="AdvTT378de93d" w:cs="AdvTT378de93d"/>
          <w:sz w:val="20"/>
          <w:szCs w:val="20"/>
          <w:lang w:val="en-GB"/>
        </w:rPr>
        <w:t xml:space="preserve"> which were harmonised across sites</w:t>
      </w:r>
      <w:r w:rsidR="000B5824" w:rsidRPr="00321999">
        <w:rPr>
          <w:rFonts w:ascii="AdvTT378de93d" w:hAnsi="AdvTT378de93d" w:cs="AdvTT378de93d"/>
          <w:sz w:val="20"/>
          <w:szCs w:val="20"/>
          <w:lang w:val="en-GB"/>
        </w:rPr>
        <w:t>.</w:t>
      </w:r>
      <w:r w:rsidR="000D73A7" w:rsidRPr="00321999">
        <w:rPr>
          <w:rFonts w:ascii="AdvTT378de93d" w:hAnsi="AdvTT378de93d" w:cs="AdvTT378de93d"/>
          <w:sz w:val="20"/>
          <w:szCs w:val="20"/>
          <w:lang w:val="en-GB"/>
        </w:rPr>
        <w:t xml:space="preserve"> Each site interviewer followed thes guidelines and could add questions of their own if they felt the group was discussing additional relevant topics.</w:t>
      </w:r>
      <w:r w:rsidR="000B5824" w:rsidRPr="00321999">
        <w:rPr>
          <w:rFonts w:ascii="AdvTT378de93d" w:hAnsi="AdvTT378de93d" w:cs="AdvTT378de93d"/>
          <w:sz w:val="20"/>
          <w:szCs w:val="20"/>
          <w:lang w:val="en-GB"/>
        </w:rPr>
        <w:t xml:space="preserve"> </w:t>
      </w:r>
    </w:p>
    <w:p w14:paraId="72347B4C" w14:textId="77777777" w:rsidR="00430095" w:rsidRPr="00321999" w:rsidRDefault="00430095" w:rsidP="00430095">
      <w:pPr>
        <w:autoSpaceDE w:val="0"/>
        <w:autoSpaceDN w:val="0"/>
        <w:adjustRightInd w:val="0"/>
        <w:spacing w:after="0" w:line="240" w:lineRule="auto"/>
        <w:rPr>
          <w:rFonts w:ascii="AdvTT378de93d" w:hAnsi="AdvTT378de93d" w:cs="AdvTT378de93d"/>
          <w:sz w:val="20"/>
          <w:szCs w:val="20"/>
          <w:lang w:val="en-GB"/>
        </w:rPr>
      </w:pPr>
      <w:r w:rsidRPr="00321999">
        <w:rPr>
          <w:rFonts w:ascii="AdvTT378de93d" w:hAnsi="AdvTT378de93d" w:cs="AdvTT378de93d"/>
          <w:sz w:val="20"/>
          <w:szCs w:val="20"/>
          <w:lang w:val="en-GB"/>
        </w:rPr>
        <w:t>18. Repeat interviews</w:t>
      </w:r>
      <w:r w:rsidR="008D0088" w:rsidRPr="00321999">
        <w:rPr>
          <w:rFonts w:ascii="AdvTT378de93d" w:hAnsi="AdvTT378de93d" w:cs="AdvTT378de93d"/>
          <w:sz w:val="20"/>
          <w:szCs w:val="20"/>
          <w:lang w:val="en-GB"/>
        </w:rPr>
        <w:t>:</w:t>
      </w:r>
      <w:r w:rsidRPr="00321999">
        <w:rPr>
          <w:rFonts w:ascii="AdvTT378de93d" w:hAnsi="AdvTT378de93d" w:cs="AdvTT378de93d"/>
          <w:sz w:val="20"/>
          <w:szCs w:val="20"/>
          <w:lang w:val="en-GB"/>
        </w:rPr>
        <w:t xml:space="preserve"> Were repeat interviews carried out? If yes, how many?</w:t>
      </w:r>
      <w:r w:rsidR="000B5824" w:rsidRPr="00321999">
        <w:rPr>
          <w:rFonts w:ascii="AdvTT378de93d" w:hAnsi="AdvTT378de93d" w:cs="AdvTT378de93d"/>
          <w:sz w:val="20"/>
          <w:szCs w:val="20"/>
          <w:lang w:val="en-GB"/>
        </w:rPr>
        <w:t xml:space="preserve"> No.</w:t>
      </w:r>
    </w:p>
    <w:p w14:paraId="626B16A2" w14:textId="77777777" w:rsidR="00430095" w:rsidRPr="00321999" w:rsidRDefault="00430095" w:rsidP="00430095">
      <w:pPr>
        <w:autoSpaceDE w:val="0"/>
        <w:autoSpaceDN w:val="0"/>
        <w:adjustRightInd w:val="0"/>
        <w:spacing w:after="0" w:line="240" w:lineRule="auto"/>
        <w:rPr>
          <w:rFonts w:ascii="AdvTT378de93d" w:hAnsi="AdvTT378de93d" w:cs="AdvTT378de93d"/>
          <w:sz w:val="20"/>
          <w:szCs w:val="20"/>
          <w:lang w:val="en-GB"/>
        </w:rPr>
      </w:pPr>
      <w:r w:rsidRPr="00321999">
        <w:rPr>
          <w:rFonts w:ascii="AdvTT378de93d" w:hAnsi="AdvTT378de93d" w:cs="AdvTT378de93d"/>
          <w:sz w:val="20"/>
          <w:szCs w:val="20"/>
          <w:lang w:val="en-GB"/>
        </w:rPr>
        <w:t>19. Audio</w:t>
      </w:r>
      <w:r w:rsidRPr="00321999">
        <w:rPr>
          <w:rFonts w:ascii="AdvP4C4E59" w:hAnsi="AdvP4C4E59" w:cs="AdvP4C4E59"/>
          <w:sz w:val="20"/>
          <w:szCs w:val="20"/>
          <w:lang w:val="en-GB"/>
        </w:rPr>
        <w:t>/</w:t>
      </w:r>
      <w:r w:rsidRPr="00321999">
        <w:rPr>
          <w:rFonts w:ascii="AdvTT378de93d" w:hAnsi="AdvTT378de93d" w:cs="AdvTT378de93d"/>
          <w:sz w:val="20"/>
          <w:szCs w:val="20"/>
          <w:lang w:val="en-GB"/>
        </w:rPr>
        <w:t>visual recording</w:t>
      </w:r>
      <w:r w:rsidR="008D0088" w:rsidRPr="00321999">
        <w:rPr>
          <w:rFonts w:ascii="AdvTT378de93d" w:hAnsi="AdvTT378de93d" w:cs="AdvTT378de93d"/>
          <w:sz w:val="20"/>
          <w:szCs w:val="20"/>
          <w:lang w:val="en-GB"/>
        </w:rPr>
        <w:t>:</w:t>
      </w:r>
      <w:r w:rsidRPr="00321999">
        <w:rPr>
          <w:rFonts w:ascii="AdvTT378de93d" w:hAnsi="AdvTT378de93d" w:cs="AdvTT378de93d"/>
          <w:sz w:val="20"/>
          <w:szCs w:val="20"/>
          <w:lang w:val="en-GB"/>
        </w:rPr>
        <w:t xml:space="preserve"> Did the research use audio or visual recording to collect the data?</w:t>
      </w:r>
      <w:r w:rsidR="000B5824" w:rsidRPr="00321999">
        <w:rPr>
          <w:rFonts w:ascii="AdvTT378de93d" w:hAnsi="AdvTT378de93d" w:cs="AdvTT378de93d"/>
          <w:sz w:val="20"/>
          <w:szCs w:val="20"/>
          <w:lang w:val="en-GB"/>
        </w:rPr>
        <w:t xml:space="preserve"> Audio recording was used. </w:t>
      </w:r>
    </w:p>
    <w:p w14:paraId="415020CA" w14:textId="77777777" w:rsidR="00430095" w:rsidRPr="00321999" w:rsidRDefault="00430095" w:rsidP="00430095">
      <w:pPr>
        <w:autoSpaceDE w:val="0"/>
        <w:autoSpaceDN w:val="0"/>
        <w:adjustRightInd w:val="0"/>
        <w:spacing w:after="0" w:line="240" w:lineRule="auto"/>
        <w:rPr>
          <w:rFonts w:ascii="AdvTT378de93d" w:hAnsi="AdvTT378de93d" w:cs="AdvTT378de93d"/>
          <w:sz w:val="20"/>
          <w:szCs w:val="20"/>
          <w:lang w:val="en-GB"/>
        </w:rPr>
      </w:pPr>
      <w:r w:rsidRPr="00321999">
        <w:rPr>
          <w:rFonts w:ascii="AdvTT378de93d" w:hAnsi="AdvTT378de93d" w:cs="AdvTT378de93d"/>
          <w:sz w:val="20"/>
          <w:szCs w:val="20"/>
          <w:lang w:val="en-GB"/>
        </w:rPr>
        <w:t>20. Field notes</w:t>
      </w:r>
      <w:r w:rsidR="008D0088" w:rsidRPr="00321999">
        <w:rPr>
          <w:rFonts w:ascii="AdvTT378de93d" w:hAnsi="AdvTT378de93d" w:cs="AdvTT378de93d"/>
          <w:sz w:val="20"/>
          <w:szCs w:val="20"/>
          <w:lang w:val="en-GB"/>
        </w:rPr>
        <w:t>:</w:t>
      </w:r>
      <w:r w:rsidRPr="00321999">
        <w:rPr>
          <w:rFonts w:ascii="AdvTT378de93d" w:hAnsi="AdvTT378de93d" w:cs="AdvTT378de93d"/>
          <w:sz w:val="20"/>
          <w:szCs w:val="20"/>
          <w:lang w:val="en-GB"/>
        </w:rPr>
        <w:t xml:space="preserve"> Were field notes made during and</w:t>
      </w:r>
      <w:r w:rsidRPr="00321999">
        <w:rPr>
          <w:rFonts w:ascii="AdvP4C4E59" w:hAnsi="AdvP4C4E59" w:cs="AdvP4C4E59"/>
          <w:sz w:val="20"/>
          <w:szCs w:val="20"/>
          <w:lang w:val="en-GB"/>
        </w:rPr>
        <w:t>/</w:t>
      </w:r>
      <w:r w:rsidRPr="00321999">
        <w:rPr>
          <w:rFonts w:ascii="AdvTT378de93d" w:hAnsi="AdvTT378de93d" w:cs="AdvTT378de93d"/>
          <w:sz w:val="20"/>
          <w:szCs w:val="20"/>
          <w:lang w:val="en-GB"/>
        </w:rPr>
        <w:t>or after the interview or focus group?</w:t>
      </w:r>
      <w:r w:rsidR="000B5824" w:rsidRPr="00321999">
        <w:rPr>
          <w:rFonts w:ascii="AdvTT378de93d" w:hAnsi="AdvTT378de93d" w:cs="AdvTT378de93d"/>
          <w:sz w:val="20"/>
          <w:szCs w:val="20"/>
          <w:lang w:val="en-GB"/>
        </w:rPr>
        <w:t xml:space="preserve"> Yes.</w:t>
      </w:r>
    </w:p>
    <w:p w14:paraId="3A06BA5A" w14:textId="1154D9DB" w:rsidR="00430095" w:rsidRPr="00321999" w:rsidRDefault="00430095" w:rsidP="00430095">
      <w:pPr>
        <w:autoSpaceDE w:val="0"/>
        <w:autoSpaceDN w:val="0"/>
        <w:adjustRightInd w:val="0"/>
        <w:spacing w:after="0" w:line="240" w:lineRule="auto"/>
        <w:rPr>
          <w:rFonts w:ascii="AdvTT378de93d" w:hAnsi="AdvTT378de93d" w:cs="AdvTT378de93d"/>
          <w:sz w:val="20"/>
          <w:szCs w:val="20"/>
          <w:lang w:val="en-GB"/>
        </w:rPr>
      </w:pPr>
      <w:r w:rsidRPr="00321999">
        <w:rPr>
          <w:rFonts w:ascii="AdvTT378de93d" w:hAnsi="AdvTT378de93d" w:cs="AdvTT378de93d"/>
          <w:sz w:val="20"/>
          <w:szCs w:val="20"/>
          <w:lang w:val="en-GB"/>
        </w:rPr>
        <w:t>21. Duration</w:t>
      </w:r>
      <w:r w:rsidR="008D0088" w:rsidRPr="00321999">
        <w:rPr>
          <w:rFonts w:ascii="AdvTT378de93d" w:hAnsi="AdvTT378de93d" w:cs="AdvTT378de93d"/>
          <w:sz w:val="20"/>
          <w:szCs w:val="20"/>
          <w:lang w:val="en-GB"/>
        </w:rPr>
        <w:t>:</w:t>
      </w:r>
      <w:r w:rsidRPr="00321999">
        <w:rPr>
          <w:rFonts w:ascii="AdvTT378de93d" w:hAnsi="AdvTT378de93d" w:cs="AdvTT378de93d"/>
          <w:sz w:val="20"/>
          <w:szCs w:val="20"/>
          <w:lang w:val="en-GB"/>
        </w:rPr>
        <w:t xml:space="preserve"> What was the duration of the interviews or focus group?</w:t>
      </w:r>
      <w:r w:rsidR="003615FE" w:rsidRPr="00321999">
        <w:rPr>
          <w:rFonts w:ascii="AdvTT378de93d" w:hAnsi="AdvTT378de93d" w:cs="AdvTT378de93d"/>
          <w:sz w:val="20"/>
          <w:szCs w:val="20"/>
          <w:lang w:val="en-GB"/>
        </w:rPr>
        <w:t xml:space="preserve"> </w:t>
      </w:r>
      <w:r w:rsidR="000B5824" w:rsidRPr="00321999">
        <w:rPr>
          <w:rFonts w:ascii="AdvTT378de93d" w:hAnsi="AdvTT378de93d" w:cs="AdvTT378de93d"/>
          <w:sz w:val="20"/>
          <w:szCs w:val="20"/>
          <w:lang w:val="en-GB"/>
        </w:rPr>
        <w:t>3</w:t>
      </w:r>
      <w:r w:rsidR="001C0249" w:rsidRPr="00321999">
        <w:rPr>
          <w:rFonts w:ascii="AdvTT378de93d" w:hAnsi="AdvTT378de93d" w:cs="AdvTT378de93d"/>
          <w:sz w:val="20"/>
          <w:szCs w:val="20"/>
          <w:lang w:val="en-GB"/>
        </w:rPr>
        <w:t>2</w:t>
      </w:r>
      <w:r w:rsidR="000B5824" w:rsidRPr="00321999">
        <w:rPr>
          <w:rFonts w:ascii="AdvTT378de93d" w:hAnsi="AdvTT378de93d" w:cs="AdvTT378de93d"/>
          <w:sz w:val="20"/>
          <w:szCs w:val="20"/>
          <w:lang w:val="en-GB"/>
        </w:rPr>
        <w:t xml:space="preserve"> to 1</w:t>
      </w:r>
      <w:r w:rsidR="001C0249" w:rsidRPr="00321999">
        <w:rPr>
          <w:rFonts w:ascii="AdvTT378de93d" w:hAnsi="AdvTT378de93d" w:cs="AdvTT378de93d"/>
          <w:sz w:val="20"/>
          <w:szCs w:val="20"/>
          <w:lang w:val="en-GB"/>
        </w:rPr>
        <w:t>30</w:t>
      </w:r>
      <w:r w:rsidR="000B5824" w:rsidRPr="00321999">
        <w:rPr>
          <w:rFonts w:ascii="AdvTT378de93d" w:hAnsi="AdvTT378de93d" w:cs="AdvTT378de93d"/>
          <w:sz w:val="20"/>
          <w:szCs w:val="20"/>
          <w:lang w:val="en-GB"/>
        </w:rPr>
        <w:t xml:space="preserve"> minutes.</w:t>
      </w:r>
    </w:p>
    <w:p w14:paraId="667F26D7" w14:textId="7C046CC7" w:rsidR="00D63C96" w:rsidRPr="00321999" w:rsidRDefault="00430095" w:rsidP="00430095">
      <w:pPr>
        <w:autoSpaceDE w:val="0"/>
        <w:autoSpaceDN w:val="0"/>
        <w:adjustRightInd w:val="0"/>
        <w:spacing w:after="0" w:line="240" w:lineRule="auto"/>
        <w:rPr>
          <w:rFonts w:ascii="AdvTT378de93d" w:hAnsi="AdvTT378de93d" w:cs="AdvTT378de93d"/>
          <w:sz w:val="20"/>
          <w:szCs w:val="20"/>
          <w:lang w:val="en-GB"/>
        </w:rPr>
      </w:pPr>
      <w:r w:rsidRPr="00321999">
        <w:rPr>
          <w:rFonts w:ascii="AdvTT378de93d" w:hAnsi="AdvTT378de93d" w:cs="AdvTT378de93d"/>
          <w:sz w:val="20"/>
          <w:szCs w:val="20"/>
          <w:lang w:val="en-GB"/>
        </w:rPr>
        <w:t>22. Data saturation</w:t>
      </w:r>
      <w:r w:rsidR="008D0088" w:rsidRPr="00321999">
        <w:rPr>
          <w:rFonts w:ascii="AdvTT378de93d" w:hAnsi="AdvTT378de93d" w:cs="AdvTT378de93d"/>
          <w:sz w:val="20"/>
          <w:szCs w:val="20"/>
          <w:lang w:val="en-GB"/>
        </w:rPr>
        <w:t>:</w:t>
      </w:r>
      <w:r w:rsidRPr="00321999">
        <w:rPr>
          <w:rFonts w:ascii="AdvTT378de93d" w:hAnsi="AdvTT378de93d" w:cs="AdvTT378de93d"/>
          <w:sz w:val="20"/>
          <w:szCs w:val="20"/>
          <w:lang w:val="en-GB"/>
        </w:rPr>
        <w:t xml:space="preserve"> Was data saturation discussed?</w:t>
      </w:r>
      <w:r w:rsidR="00D63C96" w:rsidRPr="00321999">
        <w:rPr>
          <w:rFonts w:ascii="AdvTT378de93d" w:hAnsi="AdvTT378de93d" w:cs="AdvTT378de93d"/>
          <w:sz w:val="20"/>
          <w:szCs w:val="20"/>
          <w:lang w:val="en-GB"/>
        </w:rPr>
        <w:t xml:space="preserve"> Yes, we</w:t>
      </w:r>
      <w:r w:rsidR="001C0249" w:rsidRPr="00321999">
        <w:rPr>
          <w:rFonts w:ascii="AdvTT378de93d" w:hAnsi="AdvTT378de93d" w:cs="AdvTT378de93d"/>
          <w:sz w:val="20"/>
          <w:szCs w:val="20"/>
          <w:lang w:val="en-GB"/>
        </w:rPr>
        <w:t xml:space="preserve"> conducted 9 focus groups across all research sites. These FG involved the majority of PSWs who delivered the intervention which allowed </w:t>
      </w:r>
      <w:r w:rsidR="00D63C96" w:rsidRPr="00321999">
        <w:rPr>
          <w:rFonts w:ascii="AdvTT378de93d" w:hAnsi="AdvTT378de93d" w:cs="AdvTT378de93d"/>
          <w:sz w:val="20"/>
          <w:szCs w:val="20"/>
          <w:lang w:val="en-GB"/>
        </w:rPr>
        <w:t>sufficient saturation.</w:t>
      </w:r>
    </w:p>
    <w:p w14:paraId="28F3E2BD" w14:textId="77777777" w:rsidR="00430095" w:rsidRPr="00321999" w:rsidRDefault="00430095" w:rsidP="00430095">
      <w:pPr>
        <w:autoSpaceDE w:val="0"/>
        <w:autoSpaceDN w:val="0"/>
        <w:adjustRightInd w:val="0"/>
        <w:spacing w:after="0" w:line="240" w:lineRule="auto"/>
        <w:rPr>
          <w:rFonts w:ascii="AdvTT378de93d" w:hAnsi="AdvTT378de93d" w:cs="AdvTT378de93d"/>
          <w:sz w:val="20"/>
          <w:szCs w:val="20"/>
          <w:lang w:val="en-GB"/>
        </w:rPr>
      </w:pPr>
      <w:r w:rsidRPr="00321999">
        <w:rPr>
          <w:rFonts w:ascii="AdvTT378de93d" w:hAnsi="AdvTT378de93d" w:cs="AdvTT378de93d"/>
          <w:sz w:val="20"/>
          <w:szCs w:val="20"/>
          <w:lang w:val="en-GB"/>
        </w:rPr>
        <w:t>23. Transcripts returned</w:t>
      </w:r>
      <w:r w:rsidR="008D0088" w:rsidRPr="00321999">
        <w:rPr>
          <w:rFonts w:ascii="AdvTT378de93d" w:hAnsi="AdvTT378de93d" w:cs="AdvTT378de93d"/>
          <w:sz w:val="20"/>
          <w:szCs w:val="20"/>
          <w:lang w:val="en-GB"/>
        </w:rPr>
        <w:t>:</w:t>
      </w:r>
      <w:r w:rsidRPr="00321999">
        <w:rPr>
          <w:rFonts w:ascii="AdvTT378de93d" w:hAnsi="AdvTT378de93d" w:cs="AdvTT378de93d"/>
          <w:sz w:val="20"/>
          <w:szCs w:val="20"/>
          <w:lang w:val="en-GB"/>
        </w:rPr>
        <w:t xml:space="preserve"> Were transcripts returned to participants for comment and</w:t>
      </w:r>
      <w:r w:rsidRPr="00321999">
        <w:rPr>
          <w:rFonts w:ascii="AdvP4C4E59" w:hAnsi="AdvP4C4E59" w:cs="AdvP4C4E59"/>
          <w:sz w:val="20"/>
          <w:szCs w:val="20"/>
          <w:lang w:val="en-GB"/>
        </w:rPr>
        <w:t>/</w:t>
      </w:r>
      <w:r w:rsidRPr="00321999">
        <w:rPr>
          <w:rFonts w:ascii="AdvTT378de93d" w:hAnsi="AdvTT378de93d" w:cs="AdvTT378de93d"/>
          <w:sz w:val="20"/>
          <w:szCs w:val="20"/>
          <w:lang w:val="en-GB"/>
        </w:rPr>
        <w:t>or correction?</w:t>
      </w:r>
      <w:r w:rsidR="003615FE" w:rsidRPr="00321999">
        <w:rPr>
          <w:rFonts w:ascii="AdvTT378de93d" w:hAnsi="AdvTT378de93d" w:cs="AdvTT378de93d"/>
          <w:sz w:val="20"/>
          <w:szCs w:val="20"/>
          <w:lang w:val="en-GB"/>
        </w:rPr>
        <w:t xml:space="preserve"> No.</w:t>
      </w:r>
    </w:p>
    <w:p w14:paraId="2F4E2289" w14:textId="77777777" w:rsidR="008D0088" w:rsidRPr="00321999" w:rsidRDefault="008D0088" w:rsidP="00430095">
      <w:pPr>
        <w:autoSpaceDE w:val="0"/>
        <w:autoSpaceDN w:val="0"/>
        <w:adjustRightInd w:val="0"/>
        <w:spacing w:after="0" w:line="240" w:lineRule="auto"/>
        <w:rPr>
          <w:rFonts w:ascii="AdvTT345220aa.B" w:hAnsi="AdvTT345220aa.B" w:cs="AdvTT345220aa.B"/>
          <w:sz w:val="20"/>
          <w:szCs w:val="20"/>
          <w:lang w:val="en-GB"/>
        </w:rPr>
      </w:pPr>
    </w:p>
    <w:p w14:paraId="638FAC3F" w14:textId="77777777" w:rsidR="00430095" w:rsidRPr="00321999" w:rsidRDefault="00430095" w:rsidP="00430095">
      <w:pPr>
        <w:autoSpaceDE w:val="0"/>
        <w:autoSpaceDN w:val="0"/>
        <w:adjustRightInd w:val="0"/>
        <w:spacing w:after="0" w:line="240" w:lineRule="auto"/>
        <w:rPr>
          <w:rFonts w:ascii="AdvTT378de93d" w:hAnsi="AdvTT378de93d" w:cs="AdvTT378de93d"/>
          <w:b/>
          <w:sz w:val="20"/>
          <w:szCs w:val="20"/>
          <w:lang w:val="en-GB"/>
        </w:rPr>
      </w:pPr>
      <w:r w:rsidRPr="00321999">
        <w:rPr>
          <w:rFonts w:ascii="AdvTT345220aa.B" w:hAnsi="AdvTT345220aa.B" w:cs="AdvTT345220aa.B"/>
          <w:b/>
          <w:sz w:val="20"/>
          <w:szCs w:val="20"/>
          <w:lang w:val="en-GB"/>
        </w:rPr>
        <w:t>Domain 3: analysis and findings</w:t>
      </w:r>
    </w:p>
    <w:p w14:paraId="19CFDBDC" w14:textId="77777777" w:rsidR="008D0088" w:rsidRPr="00321999" w:rsidRDefault="008D0088" w:rsidP="00430095">
      <w:pPr>
        <w:autoSpaceDE w:val="0"/>
        <w:autoSpaceDN w:val="0"/>
        <w:adjustRightInd w:val="0"/>
        <w:spacing w:after="0" w:line="240" w:lineRule="auto"/>
        <w:rPr>
          <w:rFonts w:ascii="AdvTT378de93d" w:hAnsi="AdvTT378de93d" w:cs="AdvTT378de93d"/>
          <w:sz w:val="20"/>
          <w:szCs w:val="20"/>
          <w:lang w:val="en-GB"/>
        </w:rPr>
      </w:pPr>
    </w:p>
    <w:p w14:paraId="56323AC5" w14:textId="77777777" w:rsidR="00430095" w:rsidRPr="00321999" w:rsidRDefault="00430095" w:rsidP="00430095">
      <w:pPr>
        <w:autoSpaceDE w:val="0"/>
        <w:autoSpaceDN w:val="0"/>
        <w:adjustRightInd w:val="0"/>
        <w:spacing w:after="0" w:line="240" w:lineRule="auto"/>
        <w:rPr>
          <w:rFonts w:ascii="AdvTT378de93d" w:hAnsi="AdvTT378de93d" w:cs="AdvTT378de93d"/>
          <w:i/>
          <w:sz w:val="20"/>
          <w:szCs w:val="20"/>
          <w:lang w:val="en-GB"/>
        </w:rPr>
      </w:pPr>
      <w:r w:rsidRPr="00321999">
        <w:rPr>
          <w:rFonts w:ascii="AdvTT378de93d" w:hAnsi="AdvTT378de93d" w:cs="AdvTT378de93d"/>
          <w:i/>
          <w:sz w:val="20"/>
          <w:szCs w:val="20"/>
          <w:lang w:val="en-GB"/>
        </w:rPr>
        <w:t>Data analysis</w:t>
      </w:r>
    </w:p>
    <w:p w14:paraId="60058C14" w14:textId="09B1786D" w:rsidR="00430095" w:rsidRPr="00321999" w:rsidRDefault="00430095" w:rsidP="00430095">
      <w:pPr>
        <w:autoSpaceDE w:val="0"/>
        <w:autoSpaceDN w:val="0"/>
        <w:adjustRightInd w:val="0"/>
        <w:spacing w:after="0" w:line="240" w:lineRule="auto"/>
        <w:rPr>
          <w:rFonts w:ascii="AdvTT378de93d" w:hAnsi="AdvTT378de93d" w:cs="AdvTT378de93d"/>
          <w:sz w:val="20"/>
          <w:szCs w:val="20"/>
          <w:lang w:val="en-GB"/>
        </w:rPr>
      </w:pPr>
      <w:r w:rsidRPr="00321999">
        <w:rPr>
          <w:rFonts w:ascii="AdvTT378de93d" w:hAnsi="AdvTT378de93d" w:cs="AdvTT378de93d"/>
          <w:sz w:val="20"/>
          <w:szCs w:val="20"/>
          <w:lang w:val="en-GB"/>
        </w:rPr>
        <w:t>24. Number of data coders</w:t>
      </w:r>
      <w:r w:rsidR="008D0088" w:rsidRPr="00321999">
        <w:rPr>
          <w:rFonts w:ascii="AdvTT378de93d" w:hAnsi="AdvTT378de93d" w:cs="AdvTT378de93d"/>
          <w:sz w:val="20"/>
          <w:szCs w:val="20"/>
          <w:lang w:val="en-GB"/>
        </w:rPr>
        <w:t>:</w:t>
      </w:r>
      <w:r w:rsidRPr="00321999">
        <w:rPr>
          <w:rFonts w:ascii="AdvTT378de93d" w:hAnsi="AdvTT378de93d" w:cs="AdvTT378de93d"/>
          <w:sz w:val="20"/>
          <w:szCs w:val="20"/>
          <w:lang w:val="en-GB"/>
        </w:rPr>
        <w:t xml:space="preserve"> How many data coders coded the data?</w:t>
      </w:r>
      <w:r w:rsidR="003615FE" w:rsidRPr="00321999">
        <w:rPr>
          <w:rFonts w:ascii="AdvTT378de93d" w:hAnsi="AdvTT378de93d" w:cs="AdvTT378de93d"/>
          <w:sz w:val="20"/>
          <w:szCs w:val="20"/>
          <w:lang w:val="en-GB"/>
        </w:rPr>
        <w:t xml:space="preserve"> </w:t>
      </w:r>
      <w:r w:rsidR="001C0249" w:rsidRPr="00321999">
        <w:rPr>
          <w:rFonts w:ascii="AdvTT378de93d" w:hAnsi="AdvTT378de93d" w:cs="AdvTT378de93d"/>
          <w:sz w:val="20"/>
          <w:szCs w:val="20"/>
          <w:lang w:val="en-GB"/>
        </w:rPr>
        <w:t>Three</w:t>
      </w:r>
    </w:p>
    <w:p w14:paraId="4FDBC66A" w14:textId="713EE243" w:rsidR="00430095" w:rsidRPr="00321999" w:rsidRDefault="00430095" w:rsidP="00430095">
      <w:pPr>
        <w:autoSpaceDE w:val="0"/>
        <w:autoSpaceDN w:val="0"/>
        <w:adjustRightInd w:val="0"/>
        <w:spacing w:after="0" w:line="240" w:lineRule="auto"/>
        <w:rPr>
          <w:rFonts w:ascii="AdvTT378de93d" w:hAnsi="AdvTT378de93d" w:cs="AdvTT378de93d"/>
          <w:sz w:val="20"/>
          <w:szCs w:val="20"/>
          <w:lang w:val="en-GB"/>
        </w:rPr>
      </w:pPr>
      <w:r w:rsidRPr="00321999">
        <w:rPr>
          <w:rFonts w:ascii="AdvTT378de93d" w:hAnsi="AdvTT378de93d" w:cs="AdvTT378de93d"/>
          <w:sz w:val="20"/>
          <w:szCs w:val="20"/>
          <w:lang w:val="en-GB"/>
        </w:rPr>
        <w:t>25. Description of the coding tree</w:t>
      </w:r>
      <w:r w:rsidR="008D0088" w:rsidRPr="00321999">
        <w:rPr>
          <w:rFonts w:ascii="AdvTT378de93d" w:hAnsi="AdvTT378de93d" w:cs="AdvTT378de93d"/>
          <w:sz w:val="20"/>
          <w:szCs w:val="20"/>
          <w:lang w:val="en-GB"/>
        </w:rPr>
        <w:t>:</w:t>
      </w:r>
      <w:r w:rsidRPr="00321999">
        <w:rPr>
          <w:rFonts w:ascii="AdvTT378de93d" w:hAnsi="AdvTT378de93d" w:cs="AdvTT378de93d"/>
          <w:sz w:val="20"/>
          <w:szCs w:val="20"/>
          <w:lang w:val="en-GB"/>
        </w:rPr>
        <w:t xml:space="preserve"> Did authors provide a description of the coding tree?</w:t>
      </w:r>
      <w:r w:rsidR="003615FE" w:rsidRPr="00321999">
        <w:rPr>
          <w:rFonts w:ascii="AdvTT378de93d" w:hAnsi="AdvTT378de93d" w:cs="AdvTT378de93d"/>
          <w:sz w:val="20"/>
          <w:szCs w:val="20"/>
          <w:lang w:val="en-GB"/>
        </w:rPr>
        <w:t xml:space="preserve"> </w:t>
      </w:r>
      <w:r w:rsidR="001C0249" w:rsidRPr="00321999">
        <w:rPr>
          <w:rFonts w:ascii="AdvTT378de93d" w:hAnsi="AdvTT378de93d" w:cs="AdvTT378de93d"/>
          <w:sz w:val="20"/>
          <w:szCs w:val="20"/>
          <w:lang w:val="en-GB"/>
        </w:rPr>
        <w:t xml:space="preserve">Authors provided a </w:t>
      </w:r>
      <w:r w:rsidR="003615FE" w:rsidRPr="00321999">
        <w:rPr>
          <w:rFonts w:ascii="AdvTT378de93d" w:hAnsi="AdvTT378de93d" w:cs="AdvTT378de93d"/>
          <w:sz w:val="20"/>
          <w:szCs w:val="20"/>
          <w:lang w:val="en-GB"/>
        </w:rPr>
        <w:t>descri</w:t>
      </w:r>
      <w:r w:rsidR="001C0249" w:rsidRPr="00321999">
        <w:rPr>
          <w:rFonts w:ascii="AdvTT378de93d" w:hAnsi="AdvTT378de93d" w:cs="AdvTT378de93d"/>
          <w:sz w:val="20"/>
          <w:szCs w:val="20"/>
          <w:lang w:val="en-GB"/>
        </w:rPr>
        <w:t>ption of the thematic topics identified</w:t>
      </w:r>
      <w:r w:rsidR="003615FE" w:rsidRPr="00321999">
        <w:rPr>
          <w:rFonts w:ascii="AdvTT378de93d" w:hAnsi="AdvTT378de93d" w:cs="AdvTT378de93d"/>
          <w:sz w:val="20"/>
          <w:szCs w:val="20"/>
          <w:lang w:val="en-GB"/>
        </w:rPr>
        <w:t>.</w:t>
      </w:r>
    </w:p>
    <w:p w14:paraId="3D57A09B" w14:textId="77777777" w:rsidR="00430095" w:rsidRPr="00321999" w:rsidRDefault="00430095" w:rsidP="00430095">
      <w:pPr>
        <w:autoSpaceDE w:val="0"/>
        <w:autoSpaceDN w:val="0"/>
        <w:adjustRightInd w:val="0"/>
        <w:spacing w:after="0" w:line="240" w:lineRule="auto"/>
        <w:rPr>
          <w:rFonts w:ascii="AdvTT378de93d" w:hAnsi="AdvTT378de93d" w:cs="AdvTT378de93d"/>
          <w:sz w:val="20"/>
          <w:szCs w:val="20"/>
          <w:lang w:val="en-GB"/>
        </w:rPr>
      </w:pPr>
      <w:r w:rsidRPr="00321999">
        <w:rPr>
          <w:rFonts w:ascii="AdvTT378de93d" w:hAnsi="AdvTT378de93d" w:cs="AdvTT378de93d"/>
          <w:sz w:val="20"/>
          <w:szCs w:val="20"/>
          <w:lang w:val="en-GB"/>
        </w:rPr>
        <w:t>26. Derivation of themes</w:t>
      </w:r>
      <w:r w:rsidR="008D0088" w:rsidRPr="00321999">
        <w:rPr>
          <w:rFonts w:ascii="AdvTT378de93d" w:hAnsi="AdvTT378de93d" w:cs="AdvTT378de93d"/>
          <w:sz w:val="20"/>
          <w:szCs w:val="20"/>
          <w:lang w:val="en-GB"/>
        </w:rPr>
        <w:t>:</w:t>
      </w:r>
      <w:r w:rsidRPr="00321999">
        <w:rPr>
          <w:rFonts w:ascii="AdvTT378de93d" w:hAnsi="AdvTT378de93d" w:cs="AdvTT378de93d"/>
          <w:sz w:val="20"/>
          <w:szCs w:val="20"/>
          <w:lang w:val="en-GB"/>
        </w:rPr>
        <w:t xml:space="preserve"> Were themes identified in advance or derived from the data?</w:t>
      </w:r>
      <w:r w:rsidR="003615FE" w:rsidRPr="00321999">
        <w:rPr>
          <w:rFonts w:ascii="AdvTT378de93d" w:hAnsi="AdvTT378de93d" w:cs="AdvTT378de93d"/>
          <w:sz w:val="20"/>
          <w:szCs w:val="20"/>
          <w:lang w:val="en-GB"/>
        </w:rPr>
        <w:t xml:space="preserve"> Both ways.</w:t>
      </w:r>
    </w:p>
    <w:p w14:paraId="65B93AD0" w14:textId="77777777" w:rsidR="00430095" w:rsidRPr="00321999" w:rsidRDefault="00430095" w:rsidP="00430095">
      <w:pPr>
        <w:autoSpaceDE w:val="0"/>
        <w:autoSpaceDN w:val="0"/>
        <w:adjustRightInd w:val="0"/>
        <w:spacing w:after="0" w:line="240" w:lineRule="auto"/>
        <w:rPr>
          <w:rFonts w:ascii="AdvTT378de93d" w:hAnsi="AdvTT378de93d" w:cs="AdvTT378de93d"/>
          <w:sz w:val="20"/>
          <w:szCs w:val="20"/>
          <w:lang w:val="en-GB"/>
        </w:rPr>
      </w:pPr>
      <w:r w:rsidRPr="00321999">
        <w:rPr>
          <w:rFonts w:ascii="AdvTT378de93d" w:hAnsi="AdvTT378de93d" w:cs="AdvTT378de93d"/>
          <w:sz w:val="20"/>
          <w:szCs w:val="20"/>
          <w:lang w:val="en-GB"/>
        </w:rPr>
        <w:t>27. Software</w:t>
      </w:r>
      <w:r w:rsidR="008D0088" w:rsidRPr="00321999">
        <w:rPr>
          <w:rFonts w:ascii="AdvTT378de93d" w:hAnsi="AdvTT378de93d" w:cs="AdvTT378de93d"/>
          <w:sz w:val="20"/>
          <w:szCs w:val="20"/>
          <w:lang w:val="en-GB"/>
        </w:rPr>
        <w:t>:</w:t>
      </w:r>
      <w:r w:rsidRPr="00321999">
        <w:rPr>
          <w:rFonts w:ascii="AdvTT378de93d" w:hAnsi="AdvTT378de93d" w:cs="AdvTT378de93d"/>
          <w:sz w:val="20"/>
          <w:szCs w:val="20"/>
          <w:lang w:val="en-GB"/>
        </w:rPr>
        <w:t xml:space="preserve"> What software, if applicable, was used to manage the data?</w:t>
      </w:r>
      <w:r w:rsidR="001C361E" w:rsidRPr="00321999">
        <w:rPr>
          <w:rFonts w:ascii="AdvTT378de93d" w:hAnsi="AdvTT378de93d" w:cs="AdvTT378de93d"/>
          <w:sz w:val="20"/>
          <w:szCs w:val="20"/>
          <w:lang w:val="en-GB"/>
        </w:rPr>
        <w:t xml:space="preserve"> MAXQDA</w:t>
      </w:r>
      <w:r w:rsidR="003615FE" w:rsidRPr="00321999">
        <w:rPr>
          <w:rFonts w:ascii="AdvTT378de93d" w:hAnsi="AdvTT378de93d" w:cs="AdvTT378de93d"/>
          <w:sz w:val="20"/>
          <w:szCs w:val="20"/>
          <w:lang w:val="en-GB"/>
        </w:rPr>
        <w:t xml:space="preserve"> 2020</w:t>
      </w:r>
    </w:p>
    <w:p w14:paraId="0E123BF8" w14:textId="77777777" w:rsidR="00430095" w:rsidRPr="00321999" w:rsidRDefault="001C361E" w:rsidP="00430095">
      <w:pPr>
        <w:autoSpaceDE w:val="0"/>
        <w:autoSpaceDN w:val="0"/>
        <w:adjustRightInd w:val="0"/>
        <w:spacing w:after="0" w:line="240" w:lineRule="auto"/>
        <w:rPr>
          <w:rFonts w:ascii="AdvTT378de93d" w:hAnsi="AdvTT378de93d" w:cs="AdvTT378de93d"/>
          <w:sz w:val="20"/>
          <w:szCs w:val="20"/>
          <w:lang w:val="en-GB"/>
        </w:rPr>
      </w:pPr>
      <w:r w:rsidRPr="00321999">
        <w:rPr>
          <w:rFonts w:ascii="AdvTT378de93d" w:hAnsi="AdvTT378de93d" w:cs="AdvTT378de93d"/>
          <w:sz w:val="20"/>
          <w:szCs w:val="20"/>
          <w:lang w:val="en-GB"/>
        </w:rPr>
        <w:t xml:space="preserve">28. Participant checking: </w:t>
      </w:r>
      <w:r w:rsidR="00430095" w:rsidRPr="00321999">
        <w:rPr>
          <w:rFonts w:ascii="AdvTT378de93d" w:hAnsi="AdvTT378de93d" w:cs="AdvTT378de93d"/>
          <w:sz w:val="20"/>
          <w:szCs w:val="20"/>
          <w:lang w:val="en-GB"/>
        </w:rPr>
        <w:t>Did participants provide feedback on the findings?</w:t>
      </w:r>
      <w:r w:rsidR="003615FE" w:rsidRPr="00321999">
        <w:rPr>
          <w:rFonts w:ascii="AdvTT378de93d" w:hAnsi="AdvTT378de93d" w:cs="AdvTT378de93d"/>
          <w:sz w:val="20"/>
          <w:szCs w:val="20"/>
          <w:lang w:val="en-GB"/>
        </w:rPr>
        <w:t xml:space="preserve"> No</w:t>
      </w:r>
    </w:p>
    <w:p w14:paraId="6C935CFA" w14:textId="77777777" w:rsidR="008D0088" w:rsidRPr="00321999" w:rsidRDefault="008D0088" w:rsidP="00430095">
      <w:pPr>
        <w:autoSpaceDE w:val="0"/>
        <w:autoSpaceDN w:val="0"/>
        <w:adjustRightInd w:val="0"/>
        <w:spacing w:after="0" w:line="240" w:lineRule="auto"/>
        <w:rPr>
          <w:rFonts w:ascii="AdvTT378de93d" w:hAnsi="AdvTT378de93d" w:cs="AdvTT378de93d"/>
          <w:sz w:val="20"/>
          <w:szCs w:val="20"/>
          <w:lang w:val="en-GB"/>
        </w:rPr>
      </w:pPr>
    </w:p>
    <w:p w14:paraId="6C62D263" w14:textId="77777777" w:rsidR="00430095" w:rsidRPr="00321999" w:rsidRDefault="00430095" w:rsidP="00430095">
      <w:pPr>
        <w:autoSpaceDE w:val="0"/>
        <w:autoSpaceDN w:val="0"/>
        <w:adjustRightInd w:val="0"/>
        <w:spacing w:after="0" w:line="240" w:lineRule="auto"/>
        <w:rPr>
          <w:rFonts w:ascii="AdvTT378de93d" w:hAnsi="AdvTT378de93d" w:cs="AdvTT378de93d"/>
          <w:i/>
          <w:sz w:val="20"/>
          <w:szCs w:val="20"/>
          <w:lang w:val="en-GB"/>
        </w:rPr>
      </w:pPr>
      <w:r w:rsidRPr="00321999">
        <w:rPr>
          <w:rFonts w:ascii="AdvTT378de93d" w:hAnsi="AdvTT378de93d" w:cs="AdvTT378de93d"/>
          <w:i/>
          <w:sz w:val="20"/>
          <w:szCs w:val="20"/>
          <w:lang w:val="en-GB"/>
        </w:rPr>
        <w:t>Reporting</w:t>
      </w:r>
    </w:p>
    <w:p w14:paraId="262E0BA4" w14:textId="69610F1A" w:rsidR="001C361E" w:rsidRPr="00321999" w:rsidRDefault="00430095" w:rsidP="00430095">
      <w:pPr>
        <w:autoSpaceDE w:val="0"/>
        <w:autoSpaceDN w:val="0"/>
        <w:adjustRightInd w:val="0"/>
        <w:spacing w:after="0" w:line="240" w:lineRule="auto"/>
        <w:rPr>
          <w:rFonts w:ascii="AdvTT378de93d" w:hAnsi="AdvTT378de93d" w:cs="AdvTT378de93d"/>
          <w:sz w:val="20"/>
          <w:szCs w:val="20"/>
          <w:lang w:val="en-GB"/>
        </w:rPr>
      </w:pPr>
      <w:r w:rsidRPr="00321999">
        <w:rPr>
          <w:rFonts w:ascii="AdvTT378de93d" w:hAnsi="AdvTT378de93d" w:cs="AdvTT378de93d"/>
          <w:sz w:val="20"/>
          <w:szCs w:val="20"/>
          <w:lang w:val="en-GB"/>
        </w:rPr>
        <w:lastRenderedPageBreak/>
        <w:t>29. Quotations presented</w:t>
      </w:r>
      <w:r w:rsidR="001C361E" w:rsidRPr="00321999">
        <w:rPr>
          <w:rFonts w:ascii="AdvTT378de93d" w:hAnsi="AdvTT378de93d" w:cs="AdvTT378de93d"/>
          <w:sz w:val="20"/>
          <w:szCs w:val="20"/>
          <w:lang w:val="en-GB"/>
        </w:rPr>
        <w:t>:</w:t>
      </w:r>
      <w:r w:rsidRPr="00321999">
        <w:rPr>
          <w:rFonts w:ascii="AdvTT378de93d" w:hAnsi="AdvTT378de93d" w:cs="AdvTT378de93d"/>
          <w:sz w:val="20"/>
          <w:szCs w:val="20"/>
          <w:lang w:val="en-GB"/>
        </w:rPr>
        <w:t xml:space="preserve"> Were participant quotations presented to illustrate the themes </w:t>
      </w:r>
      <w:r w:rsidRPr="00321999">
        <w:rPr>
          <w:rFonts w:ascii="AdvP4C4E59" w:hAnsi="AdvP4C4E59" w:cs="AdvP4C4E59"/>
          <w:sz w:val="20"/>
          <w:szCs w:val="20"/>
          <w:lang w:val="en-GB"/>
        </w:rPr>
        <w:t xml:space="preserve">/ </w:t>
      </w:r>
      <w:r w:rsidR="008D0088" w:rsidRPr="00321999">
        <w:rPr>
          <w:rFonts w:ascii="AdvTT378de93d" w:hAnsi="AdvTT378de93d" w:cs="AdvTT378de93d"/>
          <w:sz w:val="20"/>
          <w:szCs w:val="20"/>
          <w:lang w:val="en-GB"/>
        </w:rPr>
        <w:t>findings? All themes are supported by quotes</w:t>
      </w:r>
      <w:r w:rsidR="001C0249" w:rsidRPr="00321999">
        <w:rPr>
          <w:rFonts w:ascii="AdvTT378de93d" w:hAnsi="AdvTT378de93d" w:cs="AdvTT378de93d"/>
          <w:sz w:val="20"/>
          <w:szCs w:val="20"/>
          <w:lang w:val="en-GB"/>
        </w:rPr>
        <w:t xml:space="preserve"> resulting from the MAXQDA analytic procedure and researcher’s analyses</w:t>
      </w:r>
      <w:r w:rsidR="008D0088" w:rsidRPr="00321999">
        <w:rPr>
          <w:rFonts w:ascii="AdvTT378de93d" w:hAnsi="AdvTT378de93d" w:cs="AdvTT378de93d"/>
          <w:sz w:val="20"/>
          <w:szCs w:val="20"/>
          <w:lang w:val="en-GB"/>
        </w:rPr>
        <w:t xml:space="preserve">. </w:t>
      </w:r>
      <w:r w:rsidR="001C0249" w:rsidRPr="00321999">
        <w:rPr>
          <w:rFonts w:ascii="AdvTT378de93d" w:hAnsi="AdvTT378de93d" w:cs="AdvTT378de93d"/>
          <w:sz w:val="20"/>
          <w:szCs w:val="20"/>
          <w:lang w:val="en-GB"/>
        </w:rPr>
        <w:t>Demonstrative</w:t>
      </w:r>
      <w:r w:rsidR="008D0088" w:rsidRPr="00321999">
        <w:rPr>
          <w:rFonts w:ascii="AdvTT378de93d" w:hAnsi="AdvTT378de93d" w:cs="AdvTT378de93d"/>
          <w:sz w:val="20"/>
          <w:szCs w:val="20"/>
          <w:lang w:val="en-GB"/>
        </w:rPr>
        <w:t xml:space="preserve"> quotations can be found in the result</w:t>
      </w:r>
      <w:r w:rsidR="001C0249" w:rsidRPr="00321999">
        <w:rPr>
          <w:rFonts w:ascii="AdvTT378de93d" w:hAnsi="AdvTT378de93d" w:cs="AdvTT378de93d"/>
          <w:sz w:val="20"/>
          <w:szCs w:val="20"/>
          <w:lang w:val="en-GB"/>
        </w:rPr>
        <w:t xml:space="preserve"> </w:t>
      </w:r>
      <w:r w:rsidR="008D0088" w:rsidRPr="00321999">
        <w:rPr>
          <w:rFonts w:ascii="AdvTT378de93d" w:hAnsi="AdvTT378de93d" w:cs="AdvTT378de93d"/>
          <w:sz w:val="20"/>
          <w:szCs w:val="20"/>
          <w:lang w:val="en-GB"/>
        </w:rPr>
        <w:t>s</w:t>
      </w:r>
      <w:r w:rsidR="001C0249" w:rsidRPr="00321999">
        <w:rPr>
          <w:rFonts w:ascii="AdvTT378de93d" w:hAnsi="AdvTT378de93d" w:cs="AdvTT378de93d"/>
          <w:sz w:val="20"/>
          <w:szCs w:val="20"/>
          <w:lang w:val="en-GB"/>
        </w:rPr>
        <w:t>ection</w:t>
      </w:r>
      <w:r w:rsidR="008D0088" w:rsidRPr="00321999">
        <w:rPr>
          <w:rFonts w:ascii="AdvTT378de93d" w:hAnsi="AdvTT378de93d" w:cs="AdvTT378de93d"/>
          <w:sz w:val="20"/>
          <w:szCs w:val="20"/>
          <w:lang w:val="en-GB"/>
        </w:rPr>
        <w:t>.</w:t>
      </w:r>
      <w:r w:rsidR="001C361E" w:rsidRPr="00321999">
        <w:rPr>
          <w:rFonts w:ascii="AdvTT378de93d" w:hAnsi="AdvTT378de93d" w:cs="AdvTT378de93d"/>
          <w:sz w:val="20"/>
          <w:szCs w:val="20"/>
          <w:lang w:val="en-GB"/>
        </w:rPr>
        <w:t xml:space="preserve"> </w:t>
      </w:r>
      <w:r w:rsidR="008D0088" w:rsidRPr="00321999">
        <w:rPr>
          <w:rFonts w:ascii="AdvTT378de93d" w:hAnsi="AdvTT378de93d" w:cs="AdvTT378de93d"/>
          <w:sz w:val="20"/>
          <w:szCs w:val="20"/>
          <w:lang w:val="en-GB"/>
        </w:rPr>
        <w:t xml:space="preserve">Was each </w:t>
      </w:r>
      <w:r w:rsidRPr="00321999">
        <w:rPr>
          <w:rFonts w:ascii="AdvTT378de93d" w:hAnsi="AdvTT378de93d" w:cs="AdvTT378de93d"/>
          <w:sz w:val="20"/>
          <w:szCs w:val="20"/>
          <w:lang w:val="en-GB"/>
        </w:rPr>
        <w:t>quotation identified? e</w:t>
      </w:r>
      <w:r w:rsidRPr="00321999">
        <w:rPr>
          <w:rFonts w:ascii="AdvTTed3652b8.I" w:hAnsi="AdvTTed3652b8.I" w:cs="AdvTTed3652b8.I"/>
          <w:sz w:val="20"/>
          <w:szCs w:val="20"/>
          <w:lang w:val="en-GB"/>
        </w:rPr>
        <w:t>.g. participant number</w:t>
      </w:r>
      <w:r w:rsidR="001C0249" w:rsidRPr="00321999">
        <w:rPr>
          <w:rFonts w:ascii="AdvTTed3652b8.I" w:hAnsi="AdvTTed3652b8.I" w:cs="AdvTTed3652b8.I"/>
          <w:sz w:val="20"/>
          <w:szCs w:val="20"/>
          <w:lang w:val="en-GB"/>
        </w:rPr>
        <w:t>.</w:t>
      </w:r>
      <w:r w:rsidR="008D0088" w:rsidRPr="00321999">
        <w:rPr>
          <w:rFonts w:ascii="AdvTTed3652b8.I" w:hAnsi="AdvTTed3652b8.I" w:cs="AdvTTed3652b8.I"/>
          <w:sz w:val="20"/>
          <w:szCs w:val="20"/>
          <w:lang w:val="en-GB"/>
        </w:rPr>
        <w:t xml:space="preserve"> </w:t>
      </w:r>
      <w:r w:rsidR="001C361E" w:rsidRPr="00321999">
        <w:rPr>
          <w:rFonts w:ascii="AdvTTed3652b8.I" w:hAnsi="AdvTTed3652b8.I" w:cs="AdvTTed3652b8.I"/>
          <w:sz w:val="20"/>
          <w:szCs w:val="20"/>
          <w:lang w:val="en-GB"/>
        </w:rPr>
        <w:t>Yes</w:t>
      </w:r>
    </w:p>
    <w:p w14:paraId="4F8146CD" w14:textId="77777777" w:rsidR="00430095" w:rsidRPr="00321999" w:rsidRDefault="00430095" w:rsidP="00430095">
      <w:pPr>
        <w:autoSpaceDE w:val="0"/>
        <w:autoSpaceDN w:val="0"/>
        <w:adjustRightInd w:val="0"/>
        <w:spacing w:after="0" w:line="240" w:lineRule="auto"/>
        <w:rPr>
          <w:rFonts w:ascii="AdvTT378de93d" w:hAnsi="AdvTT378de93d" w:cs="AdvTT378de93d"/>
          <w:sz w:val="20"/>
          <w:szCs w:val="20"/>
          <w:lang w:val="en-GB"/>
        </w:rPr>
      </w:pPr>
      <w:r w:rsidRPr="00321999">
        <w:rPr>
          <w:rFonts w:ascii="AdvTT378de93d" w:hAnsi="AdvTT378de93d" w:cs="AdvTT378de93d"/>
          <w:sz w:val="20"/>
          <w:szCs w:val="20"/>
          <w:lang w:val="en-GB"/>
        </w:rPr>
        <w:t>30. Data and findings consistent</w:t>
      </w:r>
      <w:r w:rsidR="001C361E" w:rsidRPr="00321999">
        <w:rPr>
          <w:rFonts w:ascii="AdvTT378de93d" w:hAnsi="AdvTT378de93d" w:cs="AdvTT378de93d"/>
          <w:sz w:val="20"/>
          <w:szCs w:val="20"/>
          <w:lang w:val="en-GB"/>
        </w:rPr>
        <w:t>:</w:t>
      </w:r>
      <w:r w:rsidRPr="00321999">
        <w:rPr>
          <w:rFonts w:ascii="AdvTT378de93d" w:hAnsi="AdvTT378de93d" w:cs="AdvTT378de93d"/>
          <w:sz w:val="20"/>
          <w:szCs w:val="20"/>
          <w:lang w:val="en-GB"/>
        </w:rPr>
        <w:t xml:space="preserve"> Was there consistency between the data presented and the findings?</w:t>
      </w:r>
      <w:r w:rsidR="008D0088" w:rsidRPr="00321999">
        <w:rPr>
          <w:rFonts w:ascii="AdvTT378de93d" w:hAnsi="AdvTT378de93d" w:cs="AdvTT378de93d"/>
          <w:sz w:val="20"/>
          <w:szCs w:val="20"/>
          <w:lang w:val="en-GB"/>
        </w:rPr>
        <w:t xml:space="preserve"> Yes</w:t>
      </w:r>
    </w:p>
    <w:p w14:paraId="2D861777" w14:textId="77777777" w:rsidR="00430095" w:rsidRPr="00321999" w:rsidRDefault="00430095" w:rsidP="00430095">
      <w:pPr>
        <w:autoSpaceDE w:val="0"/>
        <w:autoSpaceDN w:val="0"/>
        <w:adjustRightInd w:val="0"/>
        <w:spacing w:after="0" w:line="240" w:lineRule="auto"/>
        <w:rPr>
          <w:rFonts w:ascii="AdvTT378de93d" w:hAnsi="AdvTT378de93d" w:cs="AdvTT378de93d"/>
          <w:sz w:val="20"/>
          <w:szCs w:val="20"/>
          <w:lang w:val="en-GB"/>
        </w:rPr>
      </w:pPr>
      <w:r w:rsidRPr="00321999">
        <w:rPr>
          <w:rFonts w:ascii="AdvTT378de93d" w:hAnsi="AdvTT378de93d" w:cs="AdvTT378de93d"/>
          <w:sz w:val="20"/>
          <w:szCs w:val="20"/>
          <w:lang w:val="en-GB"/>
        </w:rPr>
        <w:t>31. Clarity of major themes</w:t>
      </w:r>
      <w:r w:rsidR="008D0088" w:rsidRPr="00321999">
        <w:rPr>
          <w:rFonts w:ascii="AdvTT378de93d" w:hAnsi="AdvTT378de93d" w:cs="AdvTT378de93d"/>
          <w:sz w:val="20"/>
          <w:szCs w:val="20"/>
          <w:lang w:val="en-GB"/>
        </w:rPr>
        <w:t>:</w:t>
      </w:r>
      <w:r w:rsidRPr="00321999">
        <w:rPr>
          <w:rFonts w:ascii="AdvTT378de93d" w:hAnsi="AdvTT378de93d" w:cs="AdvTT378de93d"/>
          <w:sz w:val="20"/>
          <w:szCs w:val="20"/>
          <w:lang w:val="en-GB"/>
        </w:rPr>
        <w:t xml:space="preserve"> Were major themes clearly presented in the findings?</w:t>
      </w:r>
      <w:r w:rsidR="008D0088" w:rsidRPr="00321999">
        <w:rPr>
          <w:rFonts w:ascii="AdvTT378de93d" w:hAnsi="AdvTT378de93d" w:cs="AdvTT378de93d"/>
          <w:sz w:val="20"/>
          <w:szCs w:val="20"/>
          <w:lang w:val="en-GB"/>
        </w:rPr>
        <w:t xml:space="preserve"> Yes</w:t>
      </w:r>
    </w:p>
    <w:p w14:paraId="0C3F06C7" w14:textId="6B75653B" w:rsidR="00CA2FA2" w:rsidRPr="00321999" w:rsidRDefault="00430095" w:rsidP="00430095">
      <w:pPr>
        <w:rPr>
          <w:lang w:val="en-GB"/>
        </w:rPr>
      </w:pPr>
      <w:r w:rsidRPr="00321999">
        <w:rPr>
          <w:rFonts w:ascii="AdvTT378de93d" w:hAnsi="AdvTT378de93d" w:cs="AdvTT378de93d"/>
          <w:sz w:val="20"/>
          <w:szCs w:val="20"/>
          <w:lang w:val="en-GB"/>
        </w:rPr>
        <w:t>32. Clarity of minor themes</w:t>
      </w:r>
      <w:r w:rsidR="008D0088" w:rsidRPr="00321999">
        <w:rPr>
          <w:rFonts w:ascii="AdvTT378de93d" w:hAnsi="AdvTT378de93d" w:cs="AdvTT378de93d"/>
          <w:sz w:val="20"/>
          <w:szCs w:val="20"/>
          <w:lang w:val="en-GB"/>
        </w:rPr>
        <w:t>:</w:t>
      </w:r>
      <w:r w:rsidRPr="00321999">
        <w:rPr>
          <w:rFonts w:ascii="AdvTT378de93d" w:hAnsi="AdvTT378de93d" w:cs="AdvTT378de93d"/>
          <w:sz w:val="20"/>
          <w:szCs w:val="20"/>
          <w:lang w:val="en-GB"/>
        </w:rPr>
        <w:t xml:space="preserve"> Is there a description of diverse cases or discussion of minor themes?</w:t>
      </w:r>
      <w:r w:rsidR="001C361E" w:rsidRPr="00321999">
        <w:rPr>
          <w:rFonts w:ascii="AdvTT378de93d" w:hAnsi="AdvTT378de93d" w:cs="AdvTT378de93d"/>
          <w:sz w:val="20"/>
          <w:szCs w:val="20"/>
          <w:lang w:val="en-GB"/>
        </w:rPr>
        <w:t xml:space="preserve"> </w:t>
      </w:r>
      <w:r w:rsidR="00BD130B" w:rsidRPr="00321999">
        <w:rPr>
          <w:rFonts w:ascii="AdvTT378de93d" w:hAnsi="AdvTT378de93d" w:cs="AdvTT378de93d"/>
          <w:sz w:val="20"/>
          <w:szCs w:val="20"/>
          <w:lang w:val="en-GB"/>
        </w:rPr>
        <w:t xml:space="preserve">More themes that related to findings already well known, such as more nuanced benefits for recovery were mentioned but not expanded on in this study which focused on the most innovative findings to PSWs experiences of implementation of a peer intervention. </w:t>
      </w:r>
      <w:bookmarkEnd w:id="0"/>
    </w:p>
    <w:sectPr w:rsidR="00CA2FA2" w:rsidRPr="00321999" w:rsidSect="0032199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dvTT378de93d">
    <w:altName w:val="Calibri"/>
    <w:panose1 w:val="00000000000000000000"/>
    <w:charset w:val="00"/>
    <w:family w:val="auto"/>
    <w:notTrueType/>
    <w:pitch w:val="default"/>
    <w:sig w:usb0="00000003" w:usb1="00000000" w:usb2="00000000" w:usb3="00000000" w:csb0="00000001" w:csb1="00000000"/>
  </w:font>
  <w:font w:name="AdvTT345220aa.B">
    <w:altName w:val="Calibri"/>
    <w:panose1 w:val="00000000000000000000"/>
    <w:charset w:val="00"/>
    <w:family w:val="auto"/>
    <w:notTrueType/>
    <w:pitch w:val="default"/>
    <w:sig w:usb0="00000003" w:usb1="00000000" w:usb2="00000000" w:usb3="00000000" w:csb0="00000001" w:csb1="00000000"/>
  </w:font>
  <w:font w:name="AdvP4C4E59">
    <w:altName w:val="Calibri"/>
    <w:panose1 w:val="00000000000000000000"/>
    <w:charset w:val="00"/>
    <w:family w:val="auto"/>
    <w:notTrueType/>
    <w:pitch w:val="default"/>
    <w:sig w:usb0="00000003" w:usb1="00000000" w:usb2="00000000" w:usb3="00000000" w:csb0="00000001" w:csb1="00000000"/>
  </w:font>
  <w:font w:name="AdvTTed3652b8.I">
    <w:altName w:val="Calibri"/>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1E73D9"/>
    <w:multiLevelType w:val="hybridMultilevel"/>
    <w:tmpl w:val="577A7E02"/>
    <w:lvl w:ilvl="0" w:tplc="8A82423A">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E9494E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984D41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212494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FD4F0F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BB0190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E82757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3F28F3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786C6C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5ADC645E"/>
    <w:multiLevelType w:val="hybridMultilevel"/>
    <w:tmpl w:val="E30280E8"/>
    <w:lvl w:ilvl="0" w:tplc="D7BE2496">
      <w:start w:val="1"/>
      <w:numFmt w:val="bullet"/>
      <w:lvlText w:val=""/>
      <w:lvlJc w:val="left"/>
      <w:pPr>
        <w:ind w:left="720" w:hanging="360"/>
      </w:pPr>
      <w:rPr>
        <w:rFonts w:ascii="Symbol" w:hAnsi="Symbol" w:hint="default"/>
        <w:lang w:val="de-D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4F77FA4"/>
    <w:multiLevelType w:val="hybridMultilevel"/>
    <w:tmpl w:val="0EB8ED6A"/>
    <w:lvl w:ilvl="0" w:tplc="D7BE2496">
      <w:start w:val="1"/>
      <w:numFmt w:val="bullet"/>
      <w:lvlText w:val=""/>
      <w:lvlJc w:val="left"/>
      <w:pPr>
        <w:ind w:left="721" w:hanging="360"/>
      </w:pPr>
      <w:rPr>
        <w:rFonts w:ascii="Symbol" w:hAnsi="Symbol" w:hint="default"/>
        <w:lang w:val="de-DE"/>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4"/>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095"/>
    <w:rsid w:val="00045E3F"/>
    <w:rsid w:val="000553E0"/>
    <w:rsid w:val="000B5824"/>
    <w:rsid w:val="000D73A7"/>
    <w:rsid w:val="000F793D"/>
    <w:rsid w:val="001C0249"/>
    <w:rsid w:val="001C361E"/>
    <w:rsid w:val="0023499F"/>
    <w:rsid w:val="002B34F2"/>
    <w:rsid w:val="002F788A"/>
    <w:rsid w:val="00321999"/>
    <w:rsid w:val="003615FE"/>
    <w:rsid w:val="003D66CC"/>
    <w:rsid w:val="00430095"/>
    <w:rsid w:val="004612CE"/>
    <w:rsid w:val="00471326"/>
    <w:rsid w:val="004B37FA"/>
    <w:rsid w:val="0055442D"/>
    <w:rsid w:val="00571618"/>
    <w:rsid w:val="005C76A5"/>
    <w:rsid w:val="005D1EC5"/>
    <w:rsid w:val="006855FF"/>
    <w:rsid w:val="007A0709"/>
    <w:rsid w:val="007D725E"/>
    <w:rsid w:val="00841420"/>
    <w:rsid w:val="00863412"/>
    <w:rsid w:val="008D0088"/>
    <w:rsid w:val="009733FA"/>
    <w:rsid w:val="009D1F43"/>
    <w:rsid w:val="00B37512"/>
    <w:rsid w:val="00B44C83"/>
    <w:rsid w:val="00BD130B"/>
    <w:rsid w:val="00CA2FA2"/>
    <w:rsid w:val="00CD1C7D"/>
    <w:rsid w:val="00D032A4"/>
    <w:rsid w:val="00D63C96"/>
    <w:rsid w:val="00EA3C3F"/>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2F4AB"/>
  <w15:chartTrackingRefBased/>
  <w15:docId w15:val="{D5BE2B22-6B7D-4438-9AA2-04EBC9784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paragraph" w:styleId="Heading1">
    <w:name w:val="heading 1"/>
    <w:basedOn w:val="Normal"/>
    <w:next w:val="Normal"/>
    <w:link w:val="Heading1Char"/>
    <w:uiPriority w:val="9"/>
    <w:qFormat/>
    <w:rsid w:val="003D66C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B5824"/>
    <w:rPr>
      <w:sz w:val="16"/>
      <w:szCs w:val="16"/>
    </w:rPr>
  </w:style>
  <w:style w:type="paragraph" w:styleId="CommentText">
    <w:name w:val="annotation text"/>
    <w:basedOn w:val="Normal"/>
    <w:link w:val="CommentTextChar"/>
    <w:uiPriority w:val="99"/>
    <w:unhideWhenUsed/>
    <w:rsid w:val="000B5824"/>
    <w:pPr>
      <w:spacing w:line="240" w:lineRule="auto"/>
    </w:pPr>
    <w:rPr>
      <w:sz w:val="20"/>
      <w:szCs w:val="20"/>
    </w:rPr>
  </w:style>
  <w:style w:type="character" w:customStyle="1" w:styleId="CommentTextChar">
    <w:name w:val="Comment Text Char"/>
    <w:basedOn w:val="DefaultParagraphFont"/>
    <w:link w:val="CommentText"/>
    <w:uiPriority w:val="99"/>
    <w:rsid w:val="000B5824"/>
    <w:rPr>
      <w:sz w:val="20"/>
      <w:szCs w:val="20"/>
      <w:lang w:val="en-US"/>
    </w:rPr>
  </w:style>
  <w:style w:type="paragraph" w:styleId="CommentSubject">
    <w:name w:val="annotation subject"/>
    <w:basedOn w:val="CommentText"/>
    <w:next w:val="CommentText"/>
    <w:link w:val="CommentSubjectChar"/>
    <w:uiPriority w:val="99"/>
    <w:semiHidden/>
    <w:unhideWhenUsed/>
    <w:rsid w:val="000B5824"/>
    <w:rPr>
      <w:b/>
      <w:bCs/>
    </w:rPr>
  </w:style>
  <w:style w:type="character" w:customStyle="1" w:styleId="CommentSubjectChar">
    <w:name w:val="Comment Subject Char"/>
    <w:basedOn w:val="CommentTextChar"/>
    <w:link w:val="CommentSubject"/>
    <w:uiPriority w:val="99"/>
    <w:semiHidden/>
    <w:rsid w:val="000B5824"/>
    <w:rPr>
      <w:b/>
      <w:bCs/>
      <w:sz w:val="20"/>
      <w:szCs w:val="20"/>
      <w:lang w:val="en-US"/>
    </w:rPr>
  </w:style>
  <w:style w:type="paragraph" w:styleId="BalloonText">
    <w:name w:val="Balloon Text"/>
    <w:basedOn w:val="Normal"/>
    <w:link w:val="BalloonTextChar"/>
    <w:uiPriority w:val="99"/>
    <w:semiHidden/>
    <w:unhideWhenUsed/>
    <w:rsid w:val="000B58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5824"/>
    <w:rPr>
      <w:rFonts w:ascii="Segoe UI" w:hAnsi="Segoe UI" w:cs="Segoe UI"/>
      <w:sz w:val="18"/>
      <w:szCs w:val="18"/>
      <w:lang w:val="en-US"/>
    </w:rPr>
  </w:style>
  <w:style w:type="paragraph" w:styleId="Revision">
    <w:name w:val="Revision"/>
    <w:hidden/>
    <w:uiPriority w:val="99"/>
    <w:semiHidden/>
    <w:rsid w:val="005C76A5"/>
    <w:pPr>
      <w:spacing w:after="0" w:line="240" w:lineRule="auto"/>
    </w:pPr>
    <w:rPr>
      <w:lang w:val="en-US"/>
    </w:rPr>
  </w:style>
  <w:style w:type="table" w:styleId="TableGrid">
    <w:name w:val="Table Grid"/>
    <w:basedOn w:val="TableNormal"/>
    <w:uiPriority w:val="59"/>
    <w:rsid w:val="003D66CC"/>
    <w:pPr>
      <w:spacing w:after="0"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viBibliographyEntry">
    <w:name w:val="Citavi Bibliography Entry"/>
    <w:basedOn w:val="Normal"/>
    <w:link w:val="CitaviBibliographyEntryZchn"/>
    <w:uiPriority w:val="99"/>
    <w:rsid w:val="003D66CC"/>
    <w:pPr>
      <w:tabs>
        <w:tab w:val="left" w:pos="510"/>
      </w:tabs>
      <w:spacing w:after="0"/>
      <w:ind w:left="510" w:hanging="510"/>
    </w:pPr>
    <w:rPr>
      <w:lang w:val="de-DE"/>
    </w:rPr>
  </w:style>
  <w:style w:type="character" w:customStyle="1" w:styleId="CitaviBibliographyEntryZchn">
    <w:name w:val="Citavi Bibliography Entry Zchn"/>
    <w:basedOn w:val="DefaultParagraphFont"/>
    <w:link w:val="CitaviBibliographyEntry"/>
    <w:uiPriority w:val="99"/>
    <w:rsid w:val="003D66CC"/>
    <w:rPr>
      <w:lang w:val="de-DE"/>
    </w:rPr>
  </w:style>
  <w:style w:type="paragraph" w:customStyle="1" w:styleId="CitaviBibliographyHeading">
    <w:name w:val="Citavi Bibliography Heading"/>
    <w:basedOn w:val="Heading1"/>
    <w:link w:val="CitaviBibliographyHeadingZchn"/>
    <w:uiPriority w:val="99"/>
    <w:rsid w:val="003D66CC"/>
    <w:rPr>
      <w:lang w:val="de-DE"/>
    </w:rPr>
  </w:style>
  <w:style w:type="character" w:customStyle="1" w:styleId="CitaviBibliographyHeadingZchn">
    <w:name w:val="Citavi Bibliography Heading Zchn"/>
    <w:basedOn w:val="DefaultParagraphFont"/>
    <w:link w:val="CitaviBibliographyHeading"/>
    <w:uiPriority w:val="99"/>
    <w:rsid w:val="003D66CC"/>
    <w:rPr>
      <w:rFonts w:asciiTheme="majorHAnsi" w:eastAsiaTheme="majorEastAsia" w:hAnsiTheme="majorHAnsi" w:cstheme="majorBidi"/>
      <w:color w:val="2E74B5" w:themeColor="accent1" w:themeShade="BF"/>
      <w:sz w:val="32"/>
      <w:szCs w:val="32"/>
      <w:lang w:val="de-DE"/>
    </w:rPr>
  </w:style>
  <w:style w:type="character" w:customStyle="1" w:styleId="Heading1Char">
    <w:name w:val="Heading 1 Char"/>
    <w:basedOn w:val="DefaultParagraphFont"/>
    <w:link w:val="Heading1"/>
    <w:uiPriority w:val="9"/>
    <w:rsid w:val="003D66CC"/>
    <w:rPr>
      <w:rFonts w:asciiTheme="majorHAnsi" w:eastAsiaTheme="majorEastAsia" w:hAnsiTheme="majorHAnsi" w:cstheme="majorBidi"/>
      <w:color w:val="2E74B5"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4DDCCEE0EA34BFEAE1CFD00D90E1B8C"/>
        <w:category>
          <w:name w:val="General"/>
          <w:gallery w:val="placeholder"/>
        </w:category>
        <w:types>
          <w:type w:val="bbPlcHdr"/>
        </w:types>
        <w:behaviors>
          <w:behavior w:val="content"/>
        </w:behaviors>
        <w:guid w:val="{EABBF8D3-1B16-40B1-8946-CD8F7C90287B}"/>
      </w:docPartPr>
      <w:docPartBody>
        <w:p w:rsidR="00502414" w:rsidRDefault="00502414" w:rsidP="00502414">
          <w:pPr>
            <w:pStyle w:val="24DDCCEE0EA34BFEAE1CFD00D90E1B8C"/>
          </w:pPr>
          <w:r w:rsidRPr="008066E9">
            <w:rPr>
              <w:rStyle w:val="PlaceholderText"/>
            </w:rPr>
            <w:t>Klicken Sie hier, um Text einzugeben.</w:t>
          </w:r>
        </w:p>
      </w:docPartBody>
    </w:docPart>
    <w:docPart>
      <w:docPartPr>
        <w:name w:val="3691C4DAC02246E89CADCB02965BA576"/>
        <w:category>
          <w:name w:val="General"/>
          <w:gallery w:val="placeholder"/>
        </w:category>
        <w:types>
          <w:type w:val="bbPlcHdr"/>
        </w:types>
        <w:behaviors>
          <w:behavior w:val="content"/>
        </w:behaviors>
        <w:guid w:val="{859BB4AE-283C-49F6-995E-4EE8DE766634}"/>
      </w:docPartPr>
      <w:docPartBody>
        <w:p w:rsidR="00502414" w:rsidRDefault="00502414" w:rsidP="00502414">
          <w:pPr>
            <w:pStyle w:val="3691C4DAC02246E89CADCB02965BA576"/>
          </w:pPr>
          <w:r w:rsidRPr="008066E9">
            <w:rPr>
              <w:rStyle w:val="PlaceholderText"/>
            </w:rPr>
            <w:t>Klicken Sie hier, um Text einzugeben.</w:t>
          </w:r>
        </w:p>
      </w:docPartBody>
    </w:docPart>
    <w:docPart>
      <w:docPartPr>
        <w:name w:val="22A4700C8FA34F3390415B3E0927870B"/>
        <w:category>
          <w:name w:val="General"/>
          <w:gallery w:val="placeholder"/>
        </w:category>
        <w:types>
          <w:type w:val="bbPlcHdr"/>
        </w:types>
        <w:behaviors>
          <w:behavior w:val="content"/>
        </w:behaviors>
        <w:guid w:val="{3CC91B9C-B4D8-443F-BFCC-2C0F3E667591}"/>
      </w:docPartPr>
      <w:docPartBody>
        <w:p w:rsidR="00502414" w:rsidRDefault="00502414" w:rsidP="00502414">
          <w:pPr>
            <w:pStyle w:val="22A4700C8FA34F3390415B3E0927870B"/>
          </w:pPr>
          <w:r w:rsidRPr="008066E9">
            <w:rPr>
              <w:rStyle w:val="Placehold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dvTT378de93d">
    <w:altName w:val="Calibri"/>
    <w:panose1 w:val="00000000000000000000"/>
    <w:charset w:val="00"/>
    <w:family w:val="auto"/>
    <w:notTrueType/>
    <w:pitch w:val="default"/>
    <w:sig w:usb0="00000003" w:usb1="00000000" w:usb2="00000000" w:usb3="00000000" w:csb0="00000001" w:csb1="00000000"/>
  </w:font>
  <w:font w:name="AdvTT345220aa.B">
    <w:altName w:val="Calibri"/>
    <w:panose1 w:val="00000000000000000000"/>
    <w:charset w:val="00"/>
    <w:family w:val="auto"/>
    <w:notTrueType/>
    <w:pitch w:val="default"/>
    <w:sig w:usb0="00000003" w:usb1="00000000" w:usb2="00000000" w:usb3="00000000" w:csb0="00000001" w:csb1="00000000"/>
  </w:font>
  <w:font w:name="AdvP4C4E59">
    <w:altName w:val="Calibri"/>
    <w:panose1 w:val="00000000000000000000"/>
    <w:charset w:val="00"/>
    <w:family w:val="auto"/>
    <w:notTrueType/>
    <w:pitch w:val="default"/>
    <w:sig w:usb0="00000003" w:usb1="00000000" w:usb2="00000000" w:usb3="00000000" w:csb0="00000001" w:csb1="00000000"/>
  </w:font>
  <w:font w:name="AdvTTed3652b8.I">
    <w:altName w:val="Calibri"/>
    <w:panose1 w:val="00000000000000000000"/>
    <w:charset w:val="00"/>
    <w:family w:val="auto"/>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414"/>
    <w:rsid w:val="002B34F2"/>
    <w:rsid w:val="00502414"/>
  </w:rsids>
  <m:mathPr>
    <m:mathFont m:val="Cambria Math"/>
    <m:brkBin m:val="before"/>
    <m:brkBinSub m:val="--"/>
    <m:smallFrac m:val="0"/>
    <m:dispDef/>
    <m:lMargin m:val="0"/>
    <m:rMargin m:val="0"/>
    <m:defJc m:val="centerGroup"/>
    <m:wrapIndent m:val="1440"/>
    <m:intLim m:val="subSup"/>
    <m:naryLim m:val="undOvr"/>
  </m:mathPr>
  <w:themeFontLang w:val="aa-ET"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aa-ET" w:eastAsia="aa-ET" w:bidi="he-IL"/>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02414"/>
    <w:rPr>
      <w:color w:val="808080"/>
    </w:rPr>
  </w:style>
  <w:style w:type="paragraph" w:customStyle="1" w:styleId="24DDCCEE0EA34BFEAE1CFD00D90E1B8C">
    <w:name w:val="24DDCCEE0EA34BFEAE1CFD00D90E1B8C"/>
    <w:rsid w:val="00502414"/>
  </w:style>
  <w:style w:type="paragraph" w:customStyle="1" w:styleId="3691C4DAC02246E89CADCB02965BA576">
    <w:name w:val="3691C4DAC02246E89CADCB02965BA576"/>
    <w:rsid w:val="00502414"/>
  </w:style>
  <w:style w:type="paragraph" w:customStyle="1" w:styleId="22A4700C8FA34F3390415B3E0927870B">
    <w:name w:val="22A4700C8FA34F3390415B3E0927870B"/>
    <w:rsid w:val="005024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6962</Words>
  <Characters>39690</Characters>
  <Application>Microsoft Office Word</Application>
  <DocSecurity>0</DocSecurity>
  <Lines>330</Lines>
  <Paragraphs>93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Bezirkskliniken Schwaben</Company>
  <LinksUpToDate>false</LinksUpToDate>
  <CharactersWithSpaces>46559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Haun, Maria</dc:creator>
  <cp:keywords/>
  <dc:description/>
  <cp:lastModifiedBy>Jayashree Keerthivel</cp:lastModifiedBy>
  <cp:revision>3</cp:revision>
  <dcterms:created xsi:type="dcterms:W3CDTF">2025-03-12T10:48:00Z</dcterms:created>
  <dcterms:modified xsi:type="dcterms:W3CDTF">2025-07-31T15:50:00Z</dcterms:modified>
</cp:coreProperties>
</file>