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61623" w14:textId="758C58B5" w:rsidR="001073C5" w:rsidRPr="00155B8E" w:rsidRDefault="001073C5" w:rsidP="0062061A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B8E">
        <w:rPr>
          <w:rFonts w:ascii="Times New Roman" w:hAnsi="Times New Roman" w:cs="Times New Roman"/>
          <w:b/>
          <w:sz w:val="24"/>
          <w:szCs w:val="24"/>
        </w:rPr>
        <w:t xml:space="preserve">Supplementary Information, </w:t>
      </w:r>
      <w:r w:rsidRPr="00155B8E">
        <w:rPr>
          <w:rFonts w:ascii="Times New Roman" w:hAnsi="Times New Roman" w:cs="Times New Roman"/>
          <w:b/>
          <w:bCs/>
          <w:sz w:val="24"/>
          <w:szCs w:val="24"/>
        </w:rPr>
        <w:t>Online Resource 1-</w:t>
      </w:r>
      <w:r w:rsidR="004B041F" w:rsidRPr="00155B8E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755BECAB" w14:textId="77777777" w:rsidR="001073C5" w:rsidRPr="00155B8E" w:rsidRDefault="001073C5" w:rsidP="0062061A">
      <w:pPr>
        <w:spacing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933F8D" w14:textId="4DC44CFB" w:rsidR="001073C5" w:rsidRPr="00155B8E" w:rsidRDefault="001073C5" w:rsidP="0062061A">
      <w:pPr>
        <w:tabs>
          <w:tab w:val="clear" w:pos="3068"/>
          <w:tab w:val="left" w:pos="1701"/>
        </w:tabs>
        <w:spacing w:line="240" w:lineRule="auto"/>
        <w:ind w:left="1416" w:hanging="1416"/>
        <w:jc w:val="both"/>
        <w:rPr>
          <w:rFonts w:ascii="Times New Roman" w:hAnsi="Times New Roman" w:cs="Times New Roman"/>
          <w:shd w:val="clear" w:color="auto" w:fill="auto"/>
          <w:lang w:val="en-GB"/>
        </w:rPr>
      </w:pPr>
      <w:r w:rsidRPr="00155B8E">
        <w:rPr>
          <w:rFonts w:ascii="Times New Roman" w:hAnsi="Times New Roman" w:cs="Times New Roman"/>
          <w:b/>
          <w:bCs/>
          <w:shd w:val="clear" w:color="auto" w:fill="auto"/>
          <w:lang w:val="en-GB"/>
        </w:rPr>
        <w:t>Article Title:</w:t>
      </w:r>
      <w:r w:rsidR="0062061A" w:rsidRPr="00155B8E">
        <w:rPr>
          <w:rFonts w:ascii="Times New Roman" w:hAnsi="Times New Roman" w:cs="Times New Roman"/>
          <w:shd w:val="clear" w:color="auto" w:fill="auto"/>
          <w:lang w:val="en-GB"/>
        </w:rPr>
        <w:t xml:space="preserve"> </w:t>
      </w:r>
      <w:r w:rsidR="0062061A" w:rsidRPr="00155B8E">
        <w:rPr>
          <w:rFonts w:ascii="Times New Roman" w:hAnsi="Times New Roman" w:cs="Times New Roman"/>
          <w:shd w:val="clear" w:color="auto" w:fill="auto"/>
          <w:lang w:val="en-GB"/>
        </w:rPr>
        <w:tab/>
      </w:r>
      <w:r w:rsidRPr="00155B8E">
        <w:rPr>
          <w:rFonts w:ascii="Times New Roman" w:hAnsi="Times New Roman" w:cs="Times New Roman"/>
          <w:shd w:val="clear" w:color="auto" w:fill="auto"/>
          <w:lang w:val="en-GB"/>
        </w:rPr>
        <w:t>Towards Measuring Cognitive Endurance Capacity: A Proof-of-Principle Study in a Healthy Population</w:t>
      </w:r>
    </w:p>
    <w:p w14:paraId="45F9DF8F" w14:textId="7E1904F3" w:rsidR="001073C5" w:rsidRPr="00155B8E" w:rsidRDefault="001073C5" w:rsidP="0062061A">
      <w:pPr>
        <w:tabs>
          <w:tab w:val="clear" w:pos="3068"/>
          <w:tab w:val="left" w:pos="1418"/>
        </w:tabs>
        <w:spacing w:line="240" w:lineRule="auto"/>
        <w:ind w:firstLine="0"/>
        <w:jc w:val="both"/>
        <w:rPr>
          <w:rFonts w:ascii="Times New Roman" w:hAnsi="Times New Roman" w:cs="Times New Roman"/>
          <w:szCs w:val="22"/>
        </w:rPr>
      </w:pPr>
      <w:r w:rsidRPr="00155B8E">
        <w:rPr>
          <w:rFonts w:ascii="Times New Roman" w:hAnsi="Times New Roman" w:cs="Times New Roman"/>
          <w:b/>
          <w:bCs/>
          <w:szCs w:val="22"/>
        </w:rPr>
        <w:t>Journal:</w:t>
      </w:r>
      <w:r w:rsidRPr="00155B8E">
        <w:rPr>
          <w:rFonts w:ascii="Times New Roman" w:hAnsi="Times New Roman" w:cs="Times New Roman"/>
          <w:szCs w:val="22"/>
        </w:rPr>
        <w:t xml:space="preserve"> </w:t>
      </w:r>
      <w:r w:rsidR="0062061A" w:rsidRPr="00155B8E">
        <w:rPr>
          <w:rFonts w:ascii="Times New Roman" w:hAnsi="Times New Roman" w:cs="Times New Roman"/>
          <w:szCs w:val="22"/>
        </w:rPr>
        <w:tab/>
      </w:r>
      <w:r w:rsidRPr="00155B8E">
        <w:rPr>
          <w:rFonts w:ascii="Times New Roman" w:hAnsi="Times New Roman" w:cs="Times New Roman"/>
          <w:szCs w:val="22"/>
        </w:rPr>
        <w:t>Journal of Occupational Rehabilitation</w:t>
      </w:r>
    </w:p>
    <w:p w14:paraId="1E025AE6" w14:textId="7B42EEC7" w:rsidR="001073C5" w:rsidRPr="00155B8E" w:rsidRDefault="001073C5" w:rsidP="0062061A">
      <w:pPr>
        <w:tabs>
          <w:tab w:val="clear" w:pos="3068"/>
          <w:tab w:val="left" w:pos="1418"/>
        </w:tabs>
        <w:spacing w:line="240" w:lineRule="auto"/>
        <w:ind w:left="1416" w:hanging="1416"/>
        <w:jc w:val="both"/>
        <w:rPr>
          <w:rFonts w:ascii="Times New Roman" w:hAnsi="Times New Roman" w:cs="Times New Roman"/>
          <w:szCs w:val="22"/>
          <w:lang w:val="en-GB"/>
        </w:rPr>
      </w:pPr>
      <w:r w:rsidRPr="00155B8E">
        <w:rPr>
          <w:rFonts w:ascii="Times New Roman" w:hAnsi="Times New Roman" w:cs="Times New Roman"/>
          <w:b/>
          <w:bCs/>
          <w:szCs w:val="22"/>
          <w:lang w:val="en-GB"/>
        </w:rPr>
        <w:t>Authors:</w:t>
      </w:r>
      <w:r w:rsidRPr="00155B8E">
        <w:rPr>
          <w:rFonts w:ascii="Times New Roman" w:hAnsi="Times New Roman" w:cs="Times New Roman"/>
          <w:szCs w:val="22"/>
          <w:lang w:val="en-GB"/>
        </w:rPr>
        <w:t xml:space="preserve"> </w:t>
      </w:r>
      <w:r w:rsidR="0062061A" w:rsidRPr="00155B8E">
        <w:rPr>
          <w:rFonts w:ascii="Times New Roman" w:hAnsi="Times New Roman" w:cs="Times New Roman"/>
          <w:szCs w:val="22"/>
          <w:lang w:val="en-GB"/>
        </w:rPr>
        <w:tab/>
      </w:r>
      <w:r w:rsidRPr="00155B8E">
        <w:rPr>
          <w:rFonts w:ascii="Times New Roman" w:hAnsi="Times New Roman" w:cs="Times New Roman"/>
          <w:szCs w:val="22"/>
          <w:lang w:val="en-GB"/>
        </w:rPr>
        <w:t xml:space="preserve">Fabienne I.M. van Vliet, Birgit H.P.M. Donker-Cools, Gert J. Geurtsen, Rudolf </w:t>
      </w:r>
      <w:r w:rsidR="006F5C5A" w:rsidRPr="00155B8E">
        <w:rPr>
          <w:rFonts w:ascii="Times New Roman" w:hAnsi="Times New Roman" w:cs="Times New Roman"/>
          <w:szCs w:val="22"/>
          <w:lang w:val="en-GB"/>
        </w:rPr>
        <w:t xml:space="preserve"> </w:t>
      </w:r>
      <w:r w:rsidRPr="00155B8E">
        <w:rPr>
          <w:rFonts w:ascii="Times New Roman" w:hAnsi="Times New Roman" w:cs="Times New Roman"/>
          <w:szCs w:val="22"/>
          <w:lang w:val="en-GB"/>
        </w:rPr>
        <w:t>W.H.M. Ponds, Frederieke G. Schaafsma</w:t>
      </w:r>
    </w:p>
    <w:p w14:paraId="72B155F7" w14:textId="492F4AD1" w:rsidR="001073C5" w:rsidRPr="00155B8E" w:rsidRDefault="001073C5" w:rsidP="006F5C5A">
      <w:pPr>
        <w:tabs>
          <w:tab w:val="clear" w:pos="3068"/>
          <w:tab w:val="left" w:pos="1418"/>
        </w:tabs>
        <w:spacing w:line="240" w:lineRule="auto"/>
        <w:ind w:firstLine="0"/>
        <w:jc w:val="both"/>
      </w:pPr>
      <w:r w:rsidRPr="00155B8E">
        <w:rPr>
          <w:rFonts w:ascii="Times New Roman" w:hAnsi="Times New Roman" w:cs="Times New Roman"/>
          <w:b/>
          <w:bCs/>
          <w:szCs w:val="22"/>
        </w:rPr>
        <w:t>E-mail:</w:t>
      </w:r>
      <w:r w:rsidRPr="00155B8E">
        <w:rPr>
          <w:rFonts w:ascii="Times New Roman" w:hAnsi="Times New Roman" w:cs="Times New Roman"/>
          <w:szCs w:val="22"/>
        </w:rPr>
        <w:t xml:space="preserve"> </w:t>
      </w:r>
      <w:r w:rsidR="006F5C5A" w:rsidRPr="00155B8E">
        <w:rPr>
          <w:rFonts w:ascii="Times New Roman" w:hAnsi="Times New Roman" w:cs="Times New Roman"/>
          <w:szCs w:val="22"/>
        </w:rPr>
        <w:tab/>
      </w:r>
      <w:r w:rsidRPr="00155B8E">
        <w:rPr>
          <w:rFonts w:ascii="Times New Roman" w:hAnsi="Times New Roman" w:cs="Times New Roman"/>
          <w:szCs w:val="22"/>
          <w:lang w:val="en-GB"/>
        </w:rPr>
        <w:t>f.i.vanvliet@amsterdamumc.nl</w:t>
      </w:r>
    </w:p>
    <w:p w14:paraId="1C68E343" w14:textId="77777777" w:rsidR="0023397C" w:rsidRPr="00155B8E" w:rsidRDefault="0023397C" w:rsidP="006F5C5A">
      <w:pPr>
        <w:spacing w:line="240" w:lineRule="auto"/>
        <w:ind w:firstLine="0"/>
        <w:jc w:val="both"/>
      </w:pPr>
    </w:p>
    <w:p w14:paraId="1ADFC974" w14:textId="77777777" w:rsidR="006F5C5A" w:rsidRPr="00155B8E" w:rsidRDefault="006F5C5A" w:rsidP="0062061A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1580657"/>
    </w:p>
    <w:p w14:paraId="51AB30A5" w14:textId="31B2291B" w:rsidR="001073C5" w:rsidRPr="00155B8E" w:rsidRDefault="001073C5" w:rsidP="0062061A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55B8E">
        <w:rPr>
          <w:rFonts w:ascii="Times New Roman" w:hAnsi="Times New Roman" w:cs="Times New Roman"/>
          <w:b/>
          <w:bCs/>
          <w:sz w:val="24"/>
          <w:szCs w:val="24"/>
        </w:rPr>
        <w:t xml:space="preserve">Online Resource </w:t>
      </w:r>
      <w:r w:rsidR="00620B57" w:rsidRPr="00155B8E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End w:id="0"/>
      <w:r w:rsidRPr="00155B8E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155B8E">
        <w:rPr>
          <w:rFonts w:ascii="Times New Roman" w:hAnsi="Times New Roman" w:cs="Times New Roman"/>
          <w:i/>
          <w:iCs/>
          <w:sz w:val="24"/>
          <w:szCs w:val="24"/>
        </w:rPr>
        <w:t xml:space="preserve">Demographics of 101 healthy </w:t>
      </w:r>
      <w:r w:rsidR="0062061A" w:rsidRPr="00155B8E">
        <w:rPr>
          <w:rFonts w:ascii="Times New Roman" w:hAnsi="Times New Roman" w:cs="Times New Roman"/>
          <w:i/>
          <w:iCs/>
          <w:sz w:val="24"/>
          <w:szCs w:val="24"/>
        </w:rPr>
        <w:t>workers</w:t>
      </w:r>
      <w:r w:rsidRPr="00155B8E">
        <w:rPr>
          <w:rFonts w:ascii="Times New Roman" w:hAnsi="Times New Roman" w:cs="Times New Roman"/>
          <w:i/>
          <w:iCs/>
          <w:sz w:val="24"/>
          <w:szCs w:val="24"/>
        </w:rPr>
        <w:t xml:space="preserve"> (Age M: 35.71 SD 13.56)</w:t>
      </w:r>
    </w:p>
    <w:tbl>
      <w:tblPr>
        <w:tblStyle w:val="TableGrid"/>
        <w:tblW w:w="513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8"/>
        <w:gridCol w:w="3590"/>
        <w:gridCol w:w="1418"/>
        <w:gridCol w:w="2360"/>
      </w:tblGrid>
      <w:tr w:rsidR="00155B8E" w:rsidRPr="00155B8E" w14:paraId="2248B8AF" w14:textId="77777777" w:rsidTr="00994754">
        <w:trPr>
          <w:trHeight w:val="283"/>
          <w:jc w:val="center"/>
        </w:trPr>
        <w:tc>
          <w:tcPr>
            <w:tcW w:w="297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6135E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 of the sample (101)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1C66D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</w:tcBorders>
          </w:tcPr>
          <w:p w14:paraId="0DB6362B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55B8E" w:rsidRPr="00155B8E" w14:paraId="2E769B28" w14:textId="77777777" w:rsidTr="00994754">
        <w:trPr>
          <w:trHeight w:val="283"/>
          <w:jc w:val="center"/>
        </w:trPr>
        <w:tc>
          <w:tcPr>
            <w:tcW w:w="1041" w:type="pct"/>
            <w:tcBorders>
              <w:top w:val="single" w:sz="4" w:space="0" w:color="auto"/>
            </w:tcBorders>
            <w:vAlign w:val="center"/>
          </w:tcPr>
          <w:p w14:paraId="5AE1D9BB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929" w:type="pct"/>
            <w:tcBorders>
              <w:top w:val="single" w:sz="4" w:space="0" w:color="auto"/>
            </w:tcBorders>
            <w:vAlign w:val="center"/>
          </w:tcPr>
          <w:p w14:paraId="256AB1B4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14:paraId="093006E8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pct"/>
            <w:tcBorders>
              <w:top w:val="single" w:sz="4" w:space="0" w:color="auto"/>
            </w:tcBorders>
          </w:tcPr>
          <w:p w14:paraId="1285B4D2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B8E" w:rsidRPr="00155B8E" w14:paraId="6AA2B73D" w14:textId="77777777" w:rsidTr="00994754">
        <w:trPr>
          <w:trHeight w:val="283"/>
          <w:jc w:val="center"/>
        </w:trPr>
        <w:tc>
          <w:tcPr>
            <w:tcW w:w="1041" w:type="pct"/>
            <w:vAlign w:val="center"/>
          </w:tcPr>
          <w:p w14:paraId="172B1038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pct"/>
            <w:vAlign w:val="center"/>
          </w:tcPr>
          <w:p w14:paraId="6A1A0125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62" w:type="pct"/>
            <w:vAlign w:val="center"/>
          </w:tcPr>
          <w:p w14:paraId="02AAC941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44 (43.6)</w:t>
            </w:r>
          </w:p>
        </w:tc>
        <w:tc>
          <w:tcPr>
            <w:tcW w:w="1268" w:type="pct"/>
          </w:tcPr>
          <w:p w14:paraId="6CF769CC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B8E" w:rsidRPr="00155B8E" w14:paraId="2E1B44D0" w14:textId="77777777" w:rsidTr="00994754">
        <w:trPr>
          <w:trHeight w:val="283"/>
          <w:jc w:val="center"/>
        </w:trPr>
        <w:tc>
          <w:tcPr>
            <w:tcW w:w="1041" w:type="pct"/>
            <w:vAlign w:val="center"/>
          </w:tcPr>
          <w:p w14:paraId="7F5C80F0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pct"/>
            <w:vAlign w:val="center"/>
          </w:tcPr>
          <w:p w14:paraId="1ACB78F7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62" w:type="pct"/>
            <w:vAlign w:val="center"/>
          </w:tcPr>
          <w:p w14:paraId="0AEC664A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57 (56.4)</w:t>
            </w:r>
          </w:p>
        </w:tc>
        <w:tc>
          <w:tcPr>
            <w:tcW w:w="1268" w:type="pct"/>
          </w:tcPr>
          <w:p w14:paraId="2A1CCE18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B8E" w:rsidRPr="00155B8E" w14:paraId="12201413" w14:textId="77777777" w:rsidTr="00994754">
        <w:trPr>
          <w:trHeight w:val="283"/>
          <w:jc w:val="center"/>
        </w:trPr>
        <w:tc>
          <w:tcPr>
            <w:tcW w:w="1041" w:type="pct"/>
            <w:vAlign w:val="center"/>
          </w:tcPr>
          <w:p w14:paraId="672BAE16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Education Level</w:t>
            </w:r>
          </w:p>
        </w:tc>
        <w:tc>
          <w:tcPr>
            <w:tcW w:w="1929" w:type="pct"/>
            <w:vAlign w:val="center"/>
          </w:tcPr>
          <w:p w14:paraId="11C2699F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pct"/>
            <w:vAlign w:val="center"/>
          </w:tcPr>
          <w:p w14:paraId="6A5AB441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pct"/>
          </w:tcPr>
          <w:p w14:paraId="34C203FF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B8E" w:rsidRPr="00155B8E" w14:paraId="2E213BF7" w14:textId="77777777" w:rsidTr="00994754">
        <w:trPr>
          <w:trHeight w:val="283"/>
          <w:jc w:val="center"/>
        </w:trPr>
        <w:tc>
          <w:tcPr>
            <w:tcW w:w="1041" w:type="pct"/>
            <w:vAlign w:val="center"/>
          </w:tcPr>
          <w:p w14:paraId="73AEC67C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pct"/>
            <w:vAlign w:val="center"/>
          </w:tcPr>
          <w:p w14:paraId="13017BFC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 xml:space="preserve">Low educational level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(≤4)</w:t>
            </w:r>
          </w:p>
        </w:tc>
        <w:tc>
          <w:tcPr>
            <w:tcW w:w="762" w:type="pct"/>
            <w:vAlign w:val="center"/>
          </w:tcPr>
          <w:p w14:paraId="3AFE2C9E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4 (4)</w:t>
            </w:r>
          </w:p>
        </w:tc>
        <w:tc>
          <w:tcPr>
            <w:tcW w:w="1268" w:type="pct"/>
          </w:tcPr>
          <w:p w14:paraId="44027A79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B8E" w:rsidRPr="00155B8E" w14:paraId="64E89721" w14:textId="77777777" w:rsidTr="00994754">
        <w:trPr>
          <w:trHeight w:val="283"/>
          <w:jc w:val="center"/>
        </w:trPr>
        <w:tc>
          <w:tcPr>
            <w:tcW w:w="1041" w:type="pct"/>
            <w:vAlign w:val="center"/>
          </w:tcPr>
          <w:p w14:paraId="4C063B8F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pct"/>
            <w:vAlign w:val="center"/>
          </w:tcPr>
          <w:p w14:paraId="2627CC12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 xml:space="preserve">Middle educational level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(5)</w:t>
            </w:r>
          </w:p>
        </w:tc>
        <w:tc>
          <w:tcPr>
            <w:tcW w:w="762" w:type="pct"/>
            <w:vAlign w:val="center"/>
          </w:tcPr>
          <w:p w14:paraId="5FCC9053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15 (14.9)</w:t>
            </w:r>
          </w:p>
        </w:tc>
        <w:tc>
          <w:tcPr>
            <w:tcW w:w="1268" w:type="pct"/>
          </w:tcPr>
          <w:p w14:paraId="45C9AC6C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B8E" w:rsidRPr="00155B8E" w14:paraId="7888180B" w14:textId="77777777" w:rsidTr="00994754">
        <w:trPr>
          <w:trHeight w:val="283"/>
          <w:jc w:val="center"/>
        </w:trPr>
        <w:tc>
          <w:tcPr>
            <w:tcW w:w="1041" w:type="pct"/>
            <w:vAlign w:val="center"/>
          </w:tcPr>
          <w:p w14:paraId="49FABC68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pct"/>
            <w:vAlign w:val="center"/>
          </w:tcPr>
          <w:p w14:paraId="331ABF71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High educational level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(6-7)</w:t>
            </w:r>
          </w:p>
        </w:tc>
        <w:tc>
          <w:tcPr>
            <w:tcW w:w="762" w:type="pct"/>
            <w:vAlign w:val="center"/>
          </w:tcPr>
          <w:p w14:paraId="242F2DD7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82 (81.2)</w:t>
            </w:r>
          </w:p>
        </w:tc>
        <w:tc>
          <w:tcPr>
            <w:tcW w:w="1268" w:type="pct"/>
          </w:tcPr>
          <w:p w14:paraId="40FE5823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B8E" w:rsidRPr="00155B8E" w14:paraId="7C8A5383" w14:textId="77777777" w:rsidTr="00994754">
        <w:trPr>
          <w:trHeight w:val="283"/>
          <w:jc w:val="center"/>
        </w:trPr>
        <w:tc>
          <w:tcPr>
            <w:tcW w:w="10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F5C54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5BF96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39265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</w:tcBorders>
          </w:tcPr>
          <w:p w14:paraId="6233E94E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Male/Female (%)</w:t>
            </w:r>
          </w:p>
        </w:tc>
      </w:tr>
      <w:tr w:rsidR="00155B8E" w:rsidRPr="00155B8E" w14:paraId="4E8DBF91" w14:textId="77777777" w:rsidTr="00994754">
        <w:trPr>
          <w:trHeight w:val="283"/>
          <w:jc w:val="center"/>
        </w:trPr>
        <w:tc>
          <w:tcPr>
            <w:tcW w:w="1041" w:type="pct"/>
            <w:tcBorders>
              <w:top w:val="single" w:sz="4" w:space="0" w:color="auto"/>
            </w:tcBorders>
            <w:vAlign w:val="center"/>
          </w:tcPr>
          <w:p w14:paraId="61B2C44B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Somatic disorder</w:t>
            </w:r>
          </w:p>
        </w:tc>
        <w:tc>
          <w:tcPr>
            <w:tcW w:w="1929" w:type="pct"/>
            <w:tcBorders>
              <w:top w:val="single" w:sz="4" w:space="0" w:color="auto"/>
            </w:tcBorders>
            <w:vAlign w:val="center"/>
          </w:tcPr>
          <w:p w14:paraId="22216D41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14:paraId="776921B0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10 (9.9)</w:t>
            </w:r>
          </w:p>
        </w:tc>
        <w:tc>
          <w:tcPr>
            <w:tcW w:w="1268" w:type="pct"/>
            <w:tcBorders>
              <w:top w:val="single" w:sz="4" w:space="0" w:color="auto"/>
            </w:tcBorders>
          </w:tcPr>
          <w:p w14:paraId="173E5D4B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3/7 (3/6.9)</w:t>
            </w:r>
          </w:p>
        </w:tc>
      </w:tr>
      <w:tr w:rsidR="00155B8E" w:rsidRPr="00155B8E" w14:paraId="6EE0E3B7" w14:textId="77777777" w:rsidTr="00994754">
        <w:trPr>
          <w:trHeight w:val="283"/>
          <w:jc w:val="center"/>
        </w:trPr>
        <w:tc>
          <w:tcPr>
            <w:tcW w:w="1041" w:type="pct"/>
            <w:vAlign w:val="center"/>
          </w:tcPr>
          <w:p w14:paraId="2EFAF5CB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DSM diagnosis</w:t>
            </w:r>
          </w:p>
        </w:tc>
        <w:tc>
          <w:tcPr>
            <w:tcW w:w="1929" w:type="pct"/>
            <w:vAlign w:val="center"/>
          </w:tcPr>
          <w:p w14:paraId="6CB43799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762" w:type="pct"/>
            <w:vAlign w:val="center"/>
          </w:tcPr>
          <w:p w14:paraId="58C5D407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16 (15.8)</w:t>
            </w:r>
          </w:p>
        </w:tc>
        <w:tc>
          <w:tcPr>
            <w:tcW w:w="1268" w:type="pct"/>
          </w:tcPr>
          <w:p w14:paraId="3863FCAA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8/8 (7.9/7.9)</w:t>
            </w:r>
          </w:p>
        </w:tc>
      </w:tr>
      <w:tr w:rsidR="00155B8E" w:rsidRPr="00155B8E" w14:paraId="0C0201B6" w14:textId="77777777" w:rsidTr="00994754">
        <w:trPr>
          <w:trHeight w:val="283"/>
          <w:jc w:val="center"/>
        </w:trPr>
        <w:tc>
          <w:tcPr>
            <w:tcW w:w="1041" w:type="pct"/>
            <w:tcBorders>
              <w:bottom w:val="single" w:sz="4" w:space="0" w:color="auto"/>
            </w:tcBorders>
            <w:vAlign w:val="center"/>
          </w:tcPr>
          <w:p w14:paraId="448CDB24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Medication</w:t>
            </w:r>
          </w:p>
        </w:tc>
        <w:tc>
          <w:tcPr>
            <w:tcW w:w="1929" w:type="pct"/>
            <w:tcBorders>
              <w:bottom w:val="single" w:sz="4" w:space="0" w:color="auto"/>
            </w:tcBorders>
            <w:vAlign w:val="center"/>
          </w:tcPr>
          <w:p w14:paraId="6ABFD110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vAlign w:val="center"/>
          </w:tcPr>
          <w:p w14:paraId="5BC43C9C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23 (23.8)</w:t>
            </w:r>
          </w:p>
        </w:tc>
        <w:tc>
          <w:tcPr>
            <w:tcW w:w="1268" w:type="pct"/>
            <w:tcBorders>
              <w:bottom w:val="single" w:sz="4" w:space="0" w:color="auto"/>
            </w:tcBorders>
          </w:tcPr>
          <w:p w14:paraId="125618CC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10/13 (9.9/12.9)</w:t>
            </w:r>
          </w:p>
        </w:tc>
      </w:tr>
    </w:tbl>
    <w:p w14:paraId="605B9AAE" w14:textId="47466E4A" w:rsidR="001073C5" w:rsidRPr="00155B8E" w:rsidRDefault="00537D96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55B8E">
        <w:rPr>
          <w:rFonts w:ascii="Times New Roman" w:hAnsi="Times New Roman" w:cs="Times New Roman"/>
          <w:sz w:val="18"/>
          <w:szCs w:val="18"/>
          <w:lang w:val="en-GB"/>
        </w:rPr>
        <w:t>Note. Education levels are based on the Dutch Verhage scale (1–7), with ≤4 classified as low, 5 as middle, and 6–7 as high. Values are presented for the total sample (N = 101). The male/female distribution is shown for somatic disorders, DSM diagnoses, and medication use.</w:t>
      </w:r>
    </w:p>
    <w:p w14:paraId="339A98F6" w14:textId="77777777" w:rsidR="006F5C5A" w:rsidRPr="00155B8E" w:rsidRDefault="006F5C5A" w:rsidP="0062061A">
      <w:pPr>
        <w:spacing w:line="24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41451" w14:textId="77777777" w:rsidR="006F5C5A" w:rsidRPr="00155B8E" w:rsidRDefault="006F5C5A" w:rsidP="0062061A">
      <w:pPr>
        <w:spacing w:line="24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9F574" w14:textId="4CEADD99" w:rsidR="001073C5" w:rsidRPr="00155B8E" w:rsidRDefault="001073C5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55B8E">
        <w:rPr>
          <w:rFonts w:ascii="Times New Roman" w:hAnsi="Times New Roman" w:cs="Times New Roman"/>
          <w:b/>
          <w:bCs/>
          <w:sz w:val="24"/>
          <w:szCs w:val="24"/>
        </w:rPr>
        <w:t xml:space="preserve">Online Resource </w:t>
      </w:r>
      <w:r w:rsidR="00620B57" w:rsidRPr="00155B8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55B8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55B8E">
        <w:rPr>
          <w:rFonts w:ascii="Times New Roman" w:hAnsi="Times New Roman" w:cs="Times New Roman"/>
          <w:sz w:val="24"/>
          <w:szCs w:val="24"/>
        </w:rPr>
        <w:t xml:space="preserve">  </w:t>
      </w:r>
      <w:r w:rsidRPr="00155B8E">
        <w:rPr>
          <w:rFonts w:ascii="Times New Roman" w:hAnsi="Times New Roman" w:cs="Times New Roman"/>
          <w:i/>
          <w:iCs/>
          <w:sz w:val="24"/>
          <w:szCs w:val="24"/>
        </w:rPr>
        <w:t>General Health Questionnaire-12.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1779"/>
        <w:gridCol w:w="2126"/>
      </w:tblGrid>
      <w:tr w:rsidR="00155B8E" w:rsidRPr="00155B8E" w14:paraId="64B96B7B" w14:textId="77777777" w:rsidTr="006F5C5A">
        <w:trPr>
          <w:trHeight w:val="283"/>
        </w:trPr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5A40B9" w14:textId="77777777" w:rsidR="001073C5" w:rsidRPr="00155B8E" w:rsidRDefault="001073C5" w:rsidP="0062061A">
            <w:pPr>
              <w:tabs>
                <w:tab w:val="clear" w:pos="3068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General Health Questionnaire-12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71F464" w14:textId="77777777" w:rsidR="001073C5" w:rsidRPr="00155B8E" w:rsidRDefault="001073C5" w:rsidP="0062061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</w:tr>
      <w:tr w:rsidR="00155B8E" w:rsidRPr="00155B8E" w14:paraId="4BA3747B" w14:textId="77777777" w:rsidTr="006F5C5A">
        <w:trPr>
          <w:trHeight w:val="283"/>
        </w:trPr>
        <w:tc>
          <w:tcPr>
            <w:tcW w:w="2899" w:type="dxa"/>
            <w:tcBorders>
              <w:top w:val="single" w:sz="4" w:space="0" w:color="auto"/>
            </w:tcBorders>
          </w:tcPr>
          <w:p w14:paraId="385D2EA4" w14:textId="77777777" w:rsidR="001073C5" w:rsidRPr="00155B8E" w:rsidRDefault="001073C5" w:rsidP="0062061A">
            <w:pPr>
              <w:tabs>
                <w:tab w:val="clear" w:pos="306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Score &lt; 2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69D32510" w14:textId="77777777" w:rsidR="001073C5" w:rsidRPr="00155B8E" w:rsidRDefault="001073C5" w:rsidP="0062061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441CEB2" w14:textId="77777777" w:rsidR="001073C5" w:rsidRPr="00155B8E" w:rsidRDefault="001073C5" w:rsidP="0062061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67 (66.3)</w:t>
            </w:r>
          </w:p>
        </w:tc>
      </w:tr>
      <w:tr w:rsidR="00155B8E" w:rsidRPr="00155B8E" w14:paraId="4C97F118" w14:textId="77777777" w:rsidTr="006F5C5A">
        <w:trPr>
          <w:trHeight w:val="283"/>
        </w:trPr>
        <w:tc>
          <w:tcPr>
            <w:tcW w:w="2899" w:type="dxa"/>
          </w:tcPr>
          <w:p w14:paraId="58B86926" w14:textId="77777777" w:rsidR="001073C5" w:rsidRPr="00155B8E" w:rsidRDefault="001073C5" w:rsidP="0062061A">
            <w:pPr>
              <w:tabs>
                <w:tab w:val="clear" w:pos="3068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Score ≥ 2</w:t>
            </w:r>
          </w:p>
        </w:tc>
        <w:tc>
          <w:tcPr>
            <w:tcW w:w="1779" w:type="dxa"/>
          </w:tcPr>
          <w:p w14:paraId="35A6C82C" w14:textId="77777777" w:rsidR="001073C5" w:rsidRPr="00155B8E" w:rsidRDefault="001073C5" w:rsidP="0062061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5A1301" w14:textId="77777777" w:rsidR="001073C5" w:rsidRPr="00155B8E" w:rsidRDefault="001073C5" w:rsidP="0062061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34 (33.7)</w:t>
            </w:r>
          </w:p>
        </w:tc>
      </w:tr>
    </w:tbl>
    <w:p w14:paraId="7C08F67D" w14:textId="151F6830" w:rsidR="001073C5" w:rsidRPr="00155B8E" w:rsidRDefault="00537D96" w:rsidP="0062061A">
      <w:pPr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155B8E">
        <w:rPr>
          <w:rFonts w:ascii="Times New Roman" w:hAnsi="Times New Roman" w:cs="Times New Roman"/>
          <w:sz w:val="18"/>
          <w:szCs w:val="18"/>
        </w:rPr>
        <w:t>Note. GHQ-12 total scores range from 0 to 12. Higher scores indicate poorer general mental health. Scores of 2 or higher suggest reduced psychological well-being.</w:t>
      </w:r>
    </w:p>
    <w:p w14:paraId="7EE51244" w14:textId="77777777" w:rsidR="001073C5" w:rsidRPr="00155B8E" w:rsidRDefault="001073C5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F46AFFB" w14:textId="77777777" w:rsidR="006F5C5A" w:rsidRPr="00155B8E" w:rsidRDefault="006F5C5A" w:rsidP="0062061A">
      <w:pPr>
        <w:spacing w:line="24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ABA75" w14:textId="73CC4A2E" w:rsidR="001073C5" w:rsidRPr="00155B8E" w:rsidRDefault="001073C5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55B8E">
        <w:rPr>
          <w:rFonts w:ascii="Times New Roman" w:hAnsi="Times New Roman" w:cs="Times New Roman"/>
          <w:b/>
          <w:bCs/>
          <w:sz w:val="24"/>
          <w:szCs w:val="24"/>
        </w:rPr>
        <w:t xml:space="preserve">Online Resource </w:t>
      </w:r>
      <w:r w:rsidR="00620B57" w:rsidRPr="00155B8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55B8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55B8E">
        <w:rPr>
          <w:rFonts w:ascii="Times New Roman" w:hAnsi="Times New Roman" w:cs="Times New Roman"/>
          <w:sz w:val="24"/>
          <w:szCs w:val="24"/>
        </w:rPr>
        <w:t xml:space="preserve">  </w:t>
      </w:r>
      <w:r w:rsidRPr="00155B8E">
        <w:rPr>
          <w:rFonts w:ascii="Times New Roman" w:hAnsi="Times New Roman" w:cs="Times New Roman"/>
          <w:i/>
          <w:iCs/>
          <w:sz w:val="24"/>
          <w:szCs w:val="24"/>
        </w:rPr>
        <w:t>Job descriptive and work characteristics of participants.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1"/>
        <w:gridCol w:w="3338"/>
        <w:gridCol w:w="1571"/>
      </w:tblGrid>
      <w:tr w:rsidR="00155B8E" w:rsidRPr="00155B8E" w14:paraId="08CCAACF" w14:textId="77777777" w:rsidTr="00994754">
        <w:trPr>
          <w:trHeight w:val="283"/>
          <w:jc w:val="center"/>
        </w:trPr>
        <w:tc>
          <w:tcPr>
            <w:tcW w:w="413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FE8CF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Job characteristics 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2F98E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</w:tr>
      <w:tr w:rsidR="00155B8E" w:rsidRPr="00155B8E" w14:paraId="6A321D41" w14:textId="77777777" w:rsidTr="00D82921">
        <w:trPr>
          <w:trHeight w:val="283"/>
          <w:jc w:val="center"/>
        </w:trPr>
        <w:tc>
          <w:tcPr>
            <w:tcW w:w="2294" w:type="pct"/>
            <w:tcBorders>
              <w:top w:val="single" w:sz="4" w:space="0" w:color="auto"/>
            </w:tcBorders>
            <w:vAlign w:val="center"/>
          </w:tcPr>
          <w:p w14:paraId="2EC1822B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Working situation</w:t>
            </w:r>
          </w:p>
        </w:tc>
        <w:tc>
          <w:tcPr>
            <w:tcW w:w="1840" w:type="pct"/>
            <w:tcBorders>
              <w:top w:val="single" w:sz="4" w:space="0" w:color="auto"/>
            </w:tcBorders>
            <w:vAlign w:val="center"/>
          </w:tcPr>
          <w:p w14:paraId="50AB8396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pct"/>
            <w:tcBorders>
              <w:top w:val="single" w:sz="4" w:space="0" w:color="auto"/>
            </w:tcBorders>
            <w:vAlign w:val="center"/>
          </w:tcPr>
          <w:p w14:paraId="5EE3F4C5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B8E" w:rsidRPr="00155B8E" w14:paraId="424A2CE8" w14:textId="77777777" w:rsidTr="00D82921">
        <w:trPr>
          <w:trHeight w:val="283"/>
          <w:jc w:val="center"/>
        </w:trPr>
        <w:tc>
          <w:tcPr>
            <w:tcW w:w="2294" w:type="pct"/>
            <w:vAlign w:val="center"/>
          </w:tcPr>
          <w:p w14:paraId="1F9931D7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pct"/>
            <w:vAlign w:val="center"/>
          </w:tcPr>
          <w:p w14:paraId="5319B5CF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Working</w:t>
            </w:r>
          </w:p>
        </w:tc>
        <w:tc>
          <w:tcPr>
            <w:tcW w:w="866" w:type="pct"/>
            <w:vAlign w:val="center"/>
          </w:tcPr>
          <w:p w14:paraId="1C60A297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78 (77.2)</w:t>
            </w:r>
          </w:p>
        </w:tc>
      </w:tr>
      <w:tr w:rsidR="00155B8E" w:rsidRPr="00155B8E" w14:paraId="06B85916" w14:textId="77777777" w:rsidTr="00D82921">
        <w:trPr>
          <w:trHeight w:val="283"/>
          <w:jc w:val="center"/>
        </w:trPr>
        <w:tc>
          <w:tcPr>
            <w:tcW w:w="2294" w:type="pct"/>
            <w:vAlign w:val="center"/>
          </w:tcPr>
          <w:p w14:paraId="32A9A702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pct"/>
            <w:vAlign w:val="center"/>
          </w:tcPr>
          <w:p w14:paraId="3178D2B1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Studying and working</w:t>
            </w:r>
          </w:p>
        </w:tc>
        <w:tc>
          <w:tcPr>
            <w:tcW w:w="866" w:type="pct"/>
            <w:vAlign w:val="center"/>
          </w:tcPr>
          <w:p w14:paraId="03379769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23 (22.8)</w:t>
            </w:r>
          </w:p>
        </w:tc>
      </w:tr>
      <w:tr w:rsidR="00155B8E" w:rsidRPr="00155B8E" w14:paraId="7E18ACF7" w14:textId="77777777" w:rsidTr="00D82921">
        <w:trPr>
          <w:trHeight w:val="283"/>
          <w:jc w:val="center"/>
        </w:trPr>
        <w:tc>
          <w:tcPr>
            <w:tcW w:w="2294" w:type="pct"/>
            <w:vAlign w:val="center"/>
          </w:tcPr>
          <w:p w14:paraId="693E4E79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Type of wok</w:t>
            </w:r>
          </w:p>
        </w:tc>
        <w:tc>
          <w:tcPr>
            <w:tcW w:w="1840" w:type="pct"/>
            <w:vAlign w:val="center"/>
          </w:tcPr>
          <w:p w14:paraId="1655729C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pct"/>
            <w:vAlign w:val="center"/>
          </w:tcPr>
          <w:p w14:paraId="671A7C1F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B8E" w:rsidRPr="00155B8E" w14:paraId="631E6BA4" w14:textId="77777777" w:rsidTr="00D82921">
        <w:trPr>
          <w:trHeight w:val="283"/>
          <w:jc w:val="center"/>
        </w:trPr>
        <w:tc>
          <w:tcPr>
            <w:tcW w:w="2294" w:type="pct"/>
            <w:vAlign w:val="center"/>
          </w:tcPr>
          <w:p w14:paraId="13B07BAA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pct"/>
            <w:vAlign w:val="center"/>
          </w:tcPr>
          <w:p w14:paraId="7484ED04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Physical demanding </w:t>
            </w:r>
          </w:p>
        </w:tc>
        <w:tc>
          <w:tcPr>
            <w:tcW w:w="866" w:type="pct"/>
            <w:vAlign w:val="center"/>
          </w:tcPr>
          <w:p w14:paraId="2A859E80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7 (6.9)</w:t>
            </w:r>
          </w:p>
        </w:tc>
      </w:tr>
      <w:tr w:rsidR="00155B8E" w:rsidRPr="00155B8E" w14:paraId="7A531B70" w14:textId="77777777" w:rsidTr="00D82921">
        <w:trPr>
          <w:trHeight w:val="283"/>
          <w:jc w:val="center"/>
        </w:trPr>
        <w:tc>
          <w:tcPr>
            <w:tcW w:w="2294" w:type="pct"/>
            <w:vAlign w:val="center"/>
          </w:tcPr>
          <w:p w14:paraId="211455EF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pct"/>
            <w:vAlign w:val="center"/>
          </w:tcPr>
          <w:p w14:paraId="2431861F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Mentally demanding</w:t>
            </w:r>
          </w:p>
        </w:tc>
        <w:tc>
          <w:tcPr>
            <w:tcW w:w="866" w:type="pct"/>
            <w:vAlign w:val="center"/>
          </w:tcPr>
          <w:p w14:paraId="1AF31401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76 (75.2)</w:t>
            </w:r>
          </w:p>
        </w:tc>
      </w:tr>
      <w:tr w:rsidR="00155B8E" w:rsidRPr="00155B8E" w14:paraId="46031459" w14:textId="77777777" w:rsidTr="00D82921">
        <w:trPr>
          <w:trHeight w:val="283"/>
          <w:jc w:val="center"/>
        </w:trPr>
        <w:tc>
          <w:tcPr>
            <w:tcW w:w="2294" w:type="pct"/>
            <w:vAlign w:val="center"/>
          </w:tcPr>
          <w:p w14:paraId="615096EA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pct"/>
            <w:vAlign w:val="center"/>
          </w:tcPr>
          <w:p w14:paraId="6BBA7954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Both </w:t>
            </w:r>
          </w:p>
        </w:tc>
        <w:tc>
          <w:tcPr>
            <w:tcW w:w="866" w:type="pct"/>
            <w:vAlign w:val="center"/>
          </w:tcPr>
          <w:p w14:paraId="6BCD820D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18 (17.8)</w:t>
            </w:r>
          </w:p>
        </w:tc>
      </w:tr>
      <w:tr w:rsidR="00155B8E" w:rsidRPr="00155B8E" w14:paraId="615D761A" w14:textId="77777777" w:rsidTr="00D82921">
        <w:trPr>
          <w:trHeight w:val="283"/>
          <w:jc w:val="center"/>
        </w:trPr>
        <w:tc>
          <w:tcPr>
            <w:tcW w:w="2294" w:type="pct"/>
            <w:vAlign w:val="center"/>
          </w:tcPr>
          <w:p w14:paraId="7F307C43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Absence history in past year</w:t>
            </w:r>
          </w:p>
        </w:tc>
        <w:tc>
          <w:tcPr>
            <w:tcW w:w="1840" w:type="pct"/>
            <w:vAlign w:val="center"/>
          </w:tcPr>
          <w:p w14:paraId="021BFFB1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pct"/>
            <w:vAlign w:val="center"/>
          </w:tcPr>
          <w:p w14:paraId="072CEBC4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B8E" w:rsidRPr="00155B8E" w14:paraId="14ECFF0B" w14:textId="77777777" w:rsidTr="00D82921">
        <w:trPr>
          <w:trHeight w:val="283"/>
          <w:jc w:val="center"/>
        </w:trPr>
        <w:tc>
          <w:tcPr>
            <w:tcW w:w="2294" w:type="pct"/>
            <w:vAlign w:val="center"/>
          </w:tcPr>
          <w:p w14:paraId="5988A13F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pct"/>
            <w:vAlign w:val="center"/>
          </w:tcPr>
          <w:p w14:paraId="699EC853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66" w:type="pct"/>
            <w:vAlign w:val="center"/>
          </w:tcPr>
          <w:p w14:paraId="0B77FB36" w14:textId="70D73D4F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537D96" w:rsidRPr="00155B8E">
              <w:rPr>
                <w:rFonts w:ascii="Times New Roman" w:hAnsi="Times New Roman" w:cs="Times New Roman"/>
                <w:sz w:val="20"/>
                <w:szCs w:val="20"/>
              </w:rPr>
              <w:t xml:space="preserve"> (24.8)</w:t>
            </w:r>
          </w:p>
        </w:tc>
      </w:tr>
      <w:tr w:rsidR="00155B8E" w:rsidRPr="00155B8E" w14:paraId="52E3AAA5" w14:textId="77777777" w:rsidTr="00D82921">
        <w:trPr>
          <w:trHeight w:val="283"/>
          <w:jc w:val="center"/>
        </w:trPr>
        <w:tc>
          <w:tcPr>
            <w:tcW w:w="2294" w:type="pct"/>
            <w:vAlign w:val="center"/>
          </w:tcPr>
          <w:p w14:paraId="6300F3DA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pct"/>
            <w:vAlign w:val="center"/>
          </w:tcPr>
          <w:p w14:paraId="3697EE81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6" w:type="pct"/>
            <w:vAlign w:val="center"/>
          </w:tcPr>
          <w:p w14:paraId="7DA58B73" w14:textId="289C314B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537D96" w:rsidRPr="00155B8E">
              <w:rPr>
                <w:rFonts w:ascii="Times New Roman" w:hAnsi="Times New Roman" w:cs="Times New Roman"/>
                <w:sz w:val="20"/>
                <w:szCs w:val="20"/>
              </w:rPr>
              <w:t xml:space="preserve"> (75.25)</w:t>
            </w:r>
          </w:p>
        </w:tc>
      </w:tr>
      <w:tr w:rsidR="00155B8E" w:rsidRPr="00155B8E" w14:paraId="2FAFF35F" w14:textId="77777777" w:rsidTr="00D82921">
        <w:trPr>
          <w:trHeight w:val="283"/>
          <w:jc w:val="center"/>
        </w:trPr>
        <w:tc>
          <w:tcPr>
            <w:tcW w:w="2294" w:type="pct"/>
            <w:vAlign w:val="center"/>
          </w:tcPr>
          <w:p w14:paraId="03165D21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Number of days sick during last absence</w:t>
            </w:r>
          </w:p>
        </w:tc>
        <w:tc>
          <w:tcPr>
            <w:tcW w:w="1840" w:type="pct"/>
            <w:vAlign w:val="center"/>
          </w:tcPr>
          <w:p w14:paraId="0BFF5EA8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M 2.12 (SD 2.4)</w:t>
            </w:r>
          </w:p>
        </w:tc>
        <w:tc>
          <w:tcPr>
            <w:tcW w:w="866" w:type="pct"/>
            <w:vAlign w:val="center"/>
          </w:tcPr>
          <w:p w14:paraId="5EDF1831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B8E" w:rsidRPr="00155B8E" w14:paraId="480FAE90" w14:textId="77777777" w:rsidTr="00D82921">
        <w:trPr>
          <w:trHeight w:val="283"/>
          <w:jc w:val="center"/>
        </w:trPr>
        <w:tc>
          <w:tcPr>
            <w:tcW w:w="2294" w:type="pct"/>
            <w:tcBorders>
              <w:bottom w:val="single" w:sz="4" w:space="0" w:color="auto"/>
            </w:tcBorders>
            <w:vAlign w:val="center"/>
          </w:tcPr>
          <w:p w14:paraId="0C185D6E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Average working hours a week</w:t>
            </w:r>
          </w:p>
        </w:tc>
        <w:tc>
          <w:tcPr>
            <w:tcW w:w="1840" w:type="pct"/>
            <w:tcBorders>
              <w:bottom w:val="single" w:sz="4" w:space="0" w:color="auto"/>
            </w:tcBorders>
            <w:vAlign w:val="center"/>
          </w:tcPr>
          <w:p w14:paraId="1DC4F73E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M 35.13 (SD 8.68)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vAlign w:val="center"/>
          </w:tcPr>
          <w:p w14:paraId="284DB46E" w14:textId="77777777" w:rsidR="001073C5" w:rsidRPr="00155B8E" w:rsidRDefault="001073C5" w:rsidP="0062061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A8928C" w14:textId="43FC78DE" w:rsidR="001073C5" w:rsidRPr="00155B8E" w:rsidRDefault="00D82921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155B8E">
        <w:rPr>
          <w:rFonts w:ascii="Times New Roman" w:hAnsi="Times New Roman" w:cs="Times New Roman"/>
          <w:sz w:val="18"/>
          <w:szCs w:val="18"/>
        </w:rPr>
        <w:t>Note. Values represent the number and percentage of participants per category. M = mean; SD = standard deviation.</w:t>
      </w:r>
    </w:p>
    <w:p w14:paraId="0A0ABC3C" w14:textId="77777777" w:rsidR="001073C5" w:rsidRPr="00155B8E" w:rsidRDefault="001073C5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8E40630" w14:textId="1C9BF198" w:rsidR="001073C5" w:rsidRPr="00155B8E" w:rsidRDefault="001073C5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55B8E">
        <w:rPr>
          <w:rFonts w:ascii="Times New Roman" w:hAnsi="Times New Roman" w:cs="Times New Roman"/>
          <w:b/>
          <w:bCs/>
          <w:sz w:val="24"/>
          <w:szCs w:val="24"/>
        </w:rPr>
        <w:t xml:space="preserve">Online Resource </w:t>
      </w:r>
      <w:r w:rsidR="00620B57" w:rsidRPr="00155B8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55B8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55B8E">
        <w:rPr>
          <w:rFonts w:ascii="Times New Roman" w:hAnsi="Times New Roman" w:cs="Times New Roman"/>
          <w:sz w:val="24"/>
          <w:szCs w:val="24"/>
        </w:rPr>
        <w:t xml:space="preserve">  </w:t>
      </w:r>
      <w:r w:rsidRPr="00155B8E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auto"/>
        </w:rPr>
        <w:t>Job Content Questionnaire descriptive (JCQ)</w:t>
      </w:r>
    </w:p>
    <w:tbl>
      <w:tblPr>
        <w:tblStyle w:val="TableGrid"/>
        <w:tblW w:w="921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322"/>
        <w:gridCol w:w="1508"/>
        <w:gridCol w:w="1250"/>
        <w:gridCol w:w="1448"/>
      </w:tblGrid>
      <w:tr w:rsidR="00155B8E" w:rsidRPr="00155B8E" w14:paraId="3D15EFFF" w14:textId="77777777" w:rsidTr="006F5C5A">
        <w:trPr>
          <w:trHeight w:val="283"/>
          <w:jc w:val="center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3ECE48B6" w14:textId="77777777" w:rsidR="001073C5" w:rsidRPr="00155B8E" w:rsidRDefault="001073C5" w:rsidP="005B178F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89479955"/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Scale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0AC84FD4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Range score</w:t>
            </w: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B2619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Females Normvalues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15BC1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Females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9F0AD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Males</w:t>
            </w: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Normvalues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2F677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Males</w:t>
            </w:r>
          </w:p>
        </w:tc>
      </w:tr>
      <w:tr w:rsidR="00155B8E" w:rsidRPr="00155B8E" w14:paraId="5205B7B8" w14:textId="77777777" w:rsidTr="006F5C5A">
        <w:trPr>
          <w:trHeight w:val="283"/>
          <w:jc w:val="center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0DA4EF65" w14:textId="77777777" w:rsidR="001073C5" w:rsidRPr="00155B8E" w:rsidRDefault="001073C5" w:rsidP="005B178F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0B809C6F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DFE47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0CD39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DDEF8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(SD)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FB313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(SD)</w:t>
            </w:r>
          </w:p>
        </w:tc>
      </w:tr>
      <w:tr w:rsidR="00155B8E" w:rsidRPr="00155B8E" w14:paraId="3B12CF12" w14:textId="77777777" w:rsidTr="006F5C5A">
        <w:trPr>
          <w:trHeight w:val="283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065E330" w14:textId="77777777" w:rsidR="001073C5" w:rsidRPr="00155B8E" w:rsidRDefault="001073C5" w:rsidP="005B178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Skill discretion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FC97E02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12-48</w:t>
            </w:r>
          </w:p>
        </w:tc>
        <w:tc>
          <w:tcPr>
            <w:tcW w:w="1322" w:type="dxa"/>
            <w:tcBorders>
              <w:top w:val="single" w:sz="4" w:space="0" w:color="auto"/>
            </w:tcBorders>
            <w:vAlign w:val="center"/>
          </w:tcPr>
          <w:p w14:paraId="0FF3D6D7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31.7 (5.4)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885ADDB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35.82 (6.03)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B6B636E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33.8 (5.3)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vAlign w:val="center"/>
          </w:tcPr>
          <w:p w14:paraId="41D247A1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38.14 (5.32)</w:t>
            </w:r>
          </w:p>
        </w:tc>
      </w:tr>
      <w:tr w:rsidR="00155B8E" w:rsidRPr="00155B8E" w14:paraId="3FF37972" w14:textId="77777777" w:rsidTr="006F5C5A">
        <w:trPr>
          <w:trHeight w:val="283"/>
          <w:jc w:val="center"/>
        </w:trPr>
        <w:tc>
          <w:tcPr>
            <w:tcW w:w="2268" w:type="dxa"/>
            <w:vAlign w:val="center"/>
          </w:tcPr>
          <w:p w14:paraId="5B9EA860" w14:textId="77777777" w:rsidR="001073C5" w:rsidRPr="00155B8E" w:rsidRDefault="001073C5" w:rsidP="005B178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Decision authority</w:t>
            </w:r>
          </w:p>
        </w:tc>
        <w:tc>
          <w:tcPr>
            <w:tcW w:w="1418" w:type="dxa"/>
            <w:vAlign w:val="center"/>
          </w:tcPr>
          <w:p w14:paraId="70AE459C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8-48</w:t>
            </w:r>
          </w:p>
        </w:tc>
        <w:tc>
          <w:tcPr>
            <w:tcW w:w="1322" w:type="dxa"/>
            <w:vAlign w:val="center"/>
          </w:tcPr>
          <w:p w14:paraId="68B17099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31.4 (7.2)</w:t>
            </w:r>
          </w:p>
        </w:tc>
        <w:tc>
          <w:tcPr>
            <w:tcW w:w="0" w:type="auto"/>
            <w:vAlign w:val="center"/>
          </w:tcPr>
          <w:p w14:paraId="7A399264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36.98 (7.87)</w:t>
            </w:r>
          </w:p>
        </w:tc>
        <w:tc>
          <w:tcPr>
            <w:tcW w:w="0" w:type="auto"/>
            <w:vAlign w:val="center"/>
          </w:tcPr>
          <w:p w14:paraId="0DB20D5A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33.3 (6.8)</w:t>
            </w:r>
          </w:p>
        </w:tc>
        <w:tc>
          <w:tcPr>
            <w:tcW w:w="1448" w:type="dxa"/>
            <w:vAlign w:val="center"/>
          </w:tcPr>
          <w:p w14:paraId="02B6F577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38.91 (7.64)</w:t>
            </w:r>
          </w:p>
        </w:tc>
      </w:tr>
      <w:tr w:rsidR="00155B8E" w:rsidRPr="00155B8E" w14:paraId="50E5B388" w14:textId="77777777" w:rsidTr="006F5C5A">
        <w:trPr>
          <w:trHeight w:val="283"/>
          <w:jc w:val="center"/>
        </w:trPr>
        <w:tc>
          <w:tcPr>
            <w:tcW w:w="2268" w:type="dxa"/>
            <w:vAlign w:val="center"/>
          </w:tcPr>
          <w:p w14:paraId="7A86F27D" w14:textId="77777777" w:rsidR="001073C5" w:rsidRPr="00155B8E" w:rsidRDefault="001073C5" w:rsidP="005B178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Psychological demand</w:t>
            </w:r>
          </w:p>
        </w:tc>
        <w:tc>
          <w:tcPr>
            <w:tcW w:w="1418" w:type="dxa"/>
            <w:vAlign w:val="center"/>
          </w:tcPr>
          <w:p w14:paraId="2611A1B8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12-36</w:t>
            </w:r>
          </w:p>
        </w:tc>
        <w:tc>
          <w:tcPr>
            <w:tcW w:w="1322" w:type="dxa"/>
            <w:vAlign w:val="center"/>
          </w:tcPr>
          <w:p w14:paraId="0D75D083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32.1 (5.1)</w:t>
            </w:r>
          </w:p>
        </w:tc>
        <w:tc>
          <w:tcPr>
            <w:tcW w:w="0" w:type="auto"/>
            <w:vAlign w:val="center"/>
          </w:tcPr>
          <w:p w14:paraId="7BCCDBB2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31.58 (5.94)</w:t>
            </w:r>
          </w:p>
        </w:tc>
        <w:tc>
          <w:tcPr>
            <w:tcW w:w="0" w:type="auto"/>
            <w:vAlign w:val="center"/>
          </w:tcPr>
          <w:p w14:paraId="7D153F03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31.6 (5.2)</w:t>
            </w:r>
          </w:p>
        </w:tc>
        <w:tc>
          <w:tcPr>
            <w:tcW w:w="1448" w:type="dxa"/>
            <w:vAlign w:val="center"/>
          </w:tcPr>
          <w:p w14:paraId="331F3FF7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29.91 (6.11)</w:t>
            </w:r>
          </w:p>
        </w:tc>
      </w:tr>
      <w:tr w:rsidR="00155B8E" w:rsidRPr="00155B8E" w14:paraId="098E7EC4" w14:textId="77777777" w:rsidTr="006F5C5A">
        <w:trPr>
          <w:trHeight w:val="283"/>
          <w:jc w:val="center"/>
        </w:trPr>
        <w:tc>
          <w:tcPr>
            <w:tcW w:w="2268" w:type="dxa"/>
            <w:vAlign w:val="center"/>
          </w:tcPr>
          <w:p w14:paraId="17254937" w14:textId="77777777" w:rsidR="001073C5" w:rsidRPr="00155B8E" w:rsidRDefault="001073C5" w:rsidP="005B178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Physical demand</w:t>
            </w:r>
          </w:p>
        </w:tc>
        <w:tc>
          <w:tcPr>
            <w:tcW w:w="1418" w:type="dxa"/>
            <w:vAlign w:val="center"/>
          </w:tcPr>
          <w:p w14:paraId="0C769089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3-12</w:t>
            </w:r>
          </w:p>
        </w:tc>
        <w:tc>
          <w:tcPr>
            <w:tcW w:w="1322" w:type="dxa"/>
            <w:vAlign w:val="center"/>
          </w:tcPr>
          <w:p w14:paraId="3B938B2C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2.6 (0.9)</w:t>
            </w:r>
          </w:p>
        </w:tc>
        <w:tc>
          <w:tcPr>
            <w:tcW w:w="0" w:type="auto"/>
            <w:vAlign w:val="center"/>
          </w:tcPr>
          <w:p w14:paraId="264EE1B1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7.96 (3.34)</w:t>
            </w:r>
          </w:p>
        </w:tc>
        <w:tc>
          <w:tcPr>
            <w:tcW w:w="0" w:type="auto"/>
            <w:vAlign w:val="center"/>
          </w:tcPr>
          <w:p w14:paraId="3B34FA73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2.7 (0.9)</w:t>
            </w:r>
          </w:p>
        </w:tc>
        <w:tc>
          <w:tcPr>
            <w:tcW w:w="1448" w:type="dxa"/>
            <w:vAlign w:val="center"/>
          </w:tcPr>
          <w:p w14:paraId="7A78DBA0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7.73 (3.16)</w:t>
            </w:r>
          </w:p>
        </w:tc>
      </w:tr>
      <w:tr w:rsidR="00155B8E" w:rsidRPr="00155B8E" w14:paraId="5ED5EFA6" w14:textId="77777777" w:rsidTr="006F5C5A">
        <w:trPr>
          <w:trHeight w:val="283"/>
          <w:jc w:val="center"/>
        </w:trPr>
        <w:tc>
          <w:tcPr>
            <w:tcW w:w="2268" w:type="dxa"/>
            <w:vAlign w:val="center"/>
          </w:tcPr>
          <w:p w14:paraId="3AA1DF93" w14:textId="77777777" w:rsidR="001073C5" w:rsidRPr="00155B8E" w:rsidRDefault="001073C5" w:rsidP="005B178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Job insecurity</w:t>
            </w:r>
          </w:p>
        </w:tc>
        <w:tc>
          <w:tcPr>
            <w:tcW w:w="1418" w:type="dxa"/>
            <w:vAlign w:val="center"/>
          </w:tcPr>
          <w:p w14:paraId="6F0AD0FB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3-12</w:t>
            </w:r>
          </w:p>
        </w:tc>
        <w:tc>
          <w:tcPr>
            <w:tcW w:w="1322" w:type="dxa"/>
            <w:vAlign w:val="center"/>
          </w:tcPr>
          <w:p w14:paraId="0D00316F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3.1 (0.9)</w:t>
            </w:r>
          </w:p>
        </w:tc>
        <w:tc>
          <w:tcPr>
            <w:tcW w:w="0" w:type="auto"/>
            <w:vAlign w:val="center"/>
          </w:tcPr>
          <w:p w14:paraId="5B7539BA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4.37 (0.67)</w:t>
            </w:r>
          </w:p>
        </w:tc>
        <w:tc>
          <w:tcPr>
            <w:tcW w:w="0" w:type="auto"/>
            <w:vAlign w:val="center"/>
          </w:tcPr>
          <w:p w14:paraId="3B347C92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3.3 (1.0)</w:t>
            </w:r>
          </w:p>
        </w:tc>
        <w:tc>
          <w:tcPr>
            <w:tcW w:w="1448" w:type="dxa"/>
            <w:vAlign w:val="center"/>
          </w:tcPr>
          <w:p w14:paraId="679BCB5F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4.50 (0.70)</w:t>
            </w:r>
          </w:p>
        </w:tc>
      </w:tr>
      <w:tr w:rsidR="00155B8E" w:rsidRPr="00155B8E" w14:paraId="1FD26BAC" w14:textId="77777777" w:rsidTr="006F5C5A">
        <w:trPr>
          <w:trHeight w:val="283"/>
          <w:jc w:val="center"/>
        </w:trPr>
        <w:tc>
          <w:tcPr>
            <w:tcW w:w="2268" w:type="dxa"/>
            <w:vAlign w:val="center"/>
          </w:tcPr>
          <w:p w14:paraId="5057A1F9" w14:textId="77777777" w:rsidR="001073C5" w:rsidRPr="00155B8E" w:rsidRDefault="001073C5" w:rsidP="005B178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Supervisor support</w:t>
            </w:r>
          </w:p>
        </w:tc>
        <w:tc>
          <w:tcPr>
            <w:tcW w:w="1418" w:type="dxa"/>
            <w:vAlign w:val="center"/>
          </w:tcPr>
          <w:p w14:paraId="4CEDB229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4-16</w:t>
            </w:r>
          </w:p>
        </w:tc>
        <w:tc>
          <w:tcPr>
            <w:tcW w:w="1322" w:type="dxa"/>
            <w:vAlign w:val="center"/>
          </w:tcPr>
          <w:p w14:paraId="55D8AD87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11.0 (2.2)</w:t>
            </w:r>
          </w:p>
        </w:tc>
        <w:tc>
          <w:tcPr>
            <w:tcW w:w="0" w:type="auto"/>
            <w:vAlign w:val="center"/>
          </w:tcPr>
          <w:p w14:paraId="7485FDB0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11.07 (2.40)</w:t>
            </w:r>
          </w:p>
        </w:tc>
        <w:tc>
          <w:tcPr>
            <w:tcW w:w="0" w:type="auto"/>
            <w:vAlign w:val="center"/>
          </w:tcPr>
          <w:p w14:paraId="53624D7C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10.9 (2.2)</w:t>
            </w:r>
          </w:p>
        </w:tc>
        <w:tc>
          <w:tcPr>
            <w:tcW w:w="1448" w:type="dxa"/>
            <w:vAlign w:val="center"/>
          </w:tcPr>
          <w:p w14:paraId="7D437452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12.02 (2.25)</w:t>
            </w:r>
          </w:p>
        </w:tc>
      </w:tr>
      <w:tr w:rsidR="00155B8E" w:rsidRPr="00155B8E" w14:paraId="7C3EA49F" w14:textId="77777777" w:rsidTr="006F5C5A">
        <w:trPr>
          <w:trHeight w:val="283"/>
          <w:jc w:val="center"/>
        </w:trPr>
        <w:tc>
          <w:tcPr>
            <w:tcW w:w="2268" w:type="dxa"/>
            <w:vAlign w:val="center"/>
          </w:tcPr>
          <w:p w14:paraId="66795EF4" w14:textId="77777777" w:rsidR="001073C5" w:rsidRPr="00155B8E" w:rsidRDefault="001073C5" w:rsidP="005B178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Coworker support</w:t>
            </w:r>
          </w:p>
        </w:tc>
        <w:tc>
          <w:tcPr>
            <w:tcW w:w="1418" w:type="dxa"/>
            <w:vAlign w:val="center"/>
          </w:tcPr>
          <w:p w14:paraId="593C9CB1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4-16</w:t>
            </w:r>
          </w:p>
        </w:tc>
        <w:tc>
          <w:tcPr>
            <w:tcW w:w="1322" w:type="dxa"/>
            <w:vAlign w:val="center"/>
          </w:tcPr>
          <w:p w14:paraId="05541B47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12.2 (1.7)</w:t>
            </w:r>
          </w:p>
        </w:tc>
        <w:tc>
          <w:tcPr>
            <w:tcW w:w="0" w:type="auto"/>
            <w:vAlign w:val="center"/>
          </w:tcPr>
          <w:p w14:paraId="06A738A1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12.39 (1.86)</w:t>
            </w:r>
          </w:p>
        </w:tc>
        <w:tc>
          <w:tcPr>
            <w:tcW w:w="0" w:type="auto"/>
            <w:vAlign w:val="center"/>
          </w:tcPr>
          <w:p w14:paraId="5834370D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12.0 (1.6)</w:t>
            </w:r>
          </w:p>
        </w:tc>
        <w:tc>
          <w:tcPr>
            <w:tcW w:w="1448" w:type="dxa"/>
            <w:vAlign w:val="center"/>
          </w:tcPr>
          <w:p w14:paraId="6630E143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12.52 (1.39)</w:t>
            </w:r>
          </w:p>
        </w:tc>
      </w:tr>
      <w:tr w:rsidR="00155B8E" w:rsidRPr="00155B8E" w14:paraId="50A1AAA4" w14:textId="77777777" w:rsidTr="006F5C5A">
        <w:trPr>
          <w:trHeight w:val="283"/>
          <w:jc w:val="center"/>
        </w:trPr>
        <w:tc>
          <w:tcPr>
            <w:tcW w:w="2268" w:type="dxa"/>
            <w:vAlign w:val="center"/>
          </w:tcPr>
          <w:p w14:paraId="0A3E6D70" w14:textId="77777777" w:rsidR="001073C5" w:rsidRPr="00155B8E" w:rsidRDefault="001073C5" w:rsidP="005B178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Decision latitude*</w:t>
            </w:r>
          </w:p>
        </w:tc>
        <w:tc>
          <w:tcPr>
            <w:tcW w:w="1418" w:type="dxa"/>
            <w:vAlign w:val="center"/>
          </w:tcPr>
          <w:p w14:paraId="17F916F7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20-96</w:t>
            </w:r>
          </w:p>
        </w:tc>
        <w:tc>
          <w:tcPr>
            <w:tcW w:w="1322" w:type="dxa"/>
            <w:vAlign w:val="center"/>
          </w:tcPr>
          <w:p w14:paraId="49F2BAD3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63.0 (11.2)</w:t>
            </w:r>
          </w:p>
        </w:tc>
        <w:tc>
          <w:tcPr>
            <w:tcW w:w="0" w:type="auto"/>
            <w:vAlign w:val="center"/>
          </w:tcPr>
          <w:p w14:paraId="7FF61A39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72.81 (12.52)</w:t>
            </w:r>
          </w:p>
        </w:tc>
        <w:tc>
          <w:tcPr>
            <w:tcW w:w="0" w:type="auto"/>
            <w:vAlign w:val="center"/>
          </w:tcPr>
          <w:p w14:paraId="1F58FA4A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67.3 (10.7)</w:t>
            </w:r>
          </w:p>
        </w:tc>
        <w:tc>
          <w:tcPr>
            <w:tcW w:w="1448" w:type="dxa"/>
            <w:vAlign w:val="center"/>
          </w:tcPr>
          <w:p w14:paraId="3386ACD8" w14:textId="77777777" w:rsidR="001073C5" w:rsidRPr="00155B8E" w:rsidRDefault="001073C5" w:rsidP="005B17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77.05 (11.31)</w:t>
            </w:r>
          </w:p>
        </w:tc>
      </w:tr>
    </w:tbl>
    <w:bookmarkEnd w:id="1"/>
    <w:p w14:paraId="1525343C" w14:textId="77777777" w:rsidR="00A637E7" w:rsidRPr="00155B8E" w:rsidRDefault="00A637E7" w:rsidP="006F5C5A">
      <w:pPr>
        <w:spacing w:line="240" w:lineRule="auto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155B8E">
        <w:rPr>
          <w:rFonts w:ascii="Times New Roman" w:hAnsi="Times New Roman" w:cs="Times New Roman"/>
          <w:sz w:val="18"/>
          <w:szCs w:val="18"/>
        </w:rPr>
        <w:t xml:space="preserve">Note. Higher scores on Skill Discretion, Decision Authority, and Social Support indicate more favorable job characteristics. Higher scores on Psychological Demand, Physical Demand, and Job Insecurity indicate higher work strain. </w:t>
      </w:r>
    </w:p>
    <w:p w14:paraId="075F1602" w14:textId="5FC93682" w:rsidR="001073C5" w:rsidRPr="00155B8E" w:rsidRDefault="00A637E7" w:rsidP="0062061A">
      <w:pPr>
        <w:tabs>
          <w:tab w:val="clear" w:pos="3068"/>
        </w:tabs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  <w:r w:rsidRPr="00155B8E">
        <w:rPr>
          <w:rFonts w:ascii="Times New Roman" w:hAnsi="Times New Roman" w:cs="Times New Roman"/>
          <w:sz w:val="18"/>
          <w:szCs w:val="18"/>
        </w:rPr>
        <w:t>*Decision Latitude represents the combined score of Skill Discretion and Decision Authority</w:t>
      </w:r>
    </w:p>
    <w:p w14:paraId="65DC0EFC" w14:textId="77777777" w:rsidR="001073C5" w:rsidRPr="00155B8E" w:rsidRDefault="001073C5" w:rsidP="0062061A">
      <w:pPr>
        <w:tabs>
          <w:tab w:val="clear" w:pos="3068"/>
        </w:tabs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</w:pPr>
    </w:p>
    <w:p w14:paraId="3722DC6A" w14:textId="77777777" w:rsidR="001073C5" w:rsidRPr="00155B8E" w:rsidRDefault="001073C5" w:rsidP="0062061A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  <w:sectPr w:rsidR="001073C5" w:rsidRPr="00155B8E" w:rsidSect="001073C5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F6EB070" w14:textId="2397D16A" w:rsidR="001073C5" w:rsidRPr="00155B8E" w:rsidRDefault="001073C5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auto"/>
        </w:rPr>
      </w:pPr>
      <w:r w:rsidRPr="00155B8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Online Resource </w:t>
      </w:r>
      <w:r w:rsidR="00620B57" w:rsidRPr="00155B8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55B8E"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. </w:t>
      </w:r>
      <w:r w:rsidRPr="00155B8E"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Results of Wilcoxon Signed-Rank Tests Comparing Pre- and Post-Work Cognitive Performance (Bonferroni-Corrected Significance Threshold α = 0.00167)</w:t>
      </w:r>
    </w:p>
    <w:tbl>
      <w:tblPr>
        <w:tblStyle w:val="TableGrid"/>
        <w:tblW w:w="1455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707"/>
        <w:gridCol w:w="836"/>
        <w:gridCol w:w="708"/>
        <w:gridCol w:w="836"/>
        <w:gridCol w:w="419"/>
        <w:gridCol w:w="680"/>
        <w:gridCol w:w="877"/>
        <w:gridCol w:w="615"/>
        <w:gridCol w:w="1114"/>
        <w:gridCol w:w="1383"/>
        <w:gridCol w:w="724"/>
        <w:gridCol w:w="938"/>
        <w:gridCol w:w="787"/>
        <w:gridCol w:w="6"/>
        <w:gridCol w:w="1171"/>
        <w:gridCol w:w="6"/>
        <w:gridCol w:w="771"/>
      </w:tblGrid>
      <w:tr w:rsidR="00155B8E" w:rsidRPr="00155B8E" w14:paraId="1B68A37B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6473A209" w14:textId="77777777" w:rsidR="001073C5" w:rsidRPr="00155B8E" w:rsidRDefault="001073C5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Variables/(Sub)tests</w:t>
            </w:r>
          </w:p>
        </w:tc>
        <w:tc>
          <w:tcPr>
            <w:tcW w:w="1543" w:type="dxa"/>
            <w:gridSpan w:val="2"/>
            <w:vAlign w:val="center"/>
          </w:tcPr>
          <w:p w14:paraId="431C1BF2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Pre-work</w:t>
            </w:r>
          </w:p>
        </w:tc>
        <w:tc>
          <w:tcPr>
            <w:tcW w:w="1544" w:type="dxa"/>
            <w:gridSpan w:val="2"/>
            <w:vAlign w:val="center"/>
          </w:tcPr>
          <w:p w14:paraId="2868E33D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Post-work</w:t>
            </w:r>
          </w:p>
        </w:tc>
        <w:tc>
          <w:tcPr>
            <w:tcW w:w="1976" w:type="dxa"/>
            <w:gridSpan w:val="3"/>
            <w:vAlign w:val="center"/>
          </w:tcPr>
          <w:p w14:paraId="5AE26A35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Negative Ranksⁱ</w:t>
            </w:r>
          </w:p>
        </w:tc>
        <w:tc>
          <w:tcPr>
            <w:tcW w:w="3112" w:type="dxa"/>
            <w:gridSpan w:val="3"/>
            <w:vAlign w:val="center"/>
          </w:tcPr>
          <w:p w14:paraId="3B11654C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Positive Ranksⁱⁱ</w:t>
            </w:r>
          </w:p>
        </w:tc>
        <w:tc>
          <w:tcPr>
            <w:tcW w:w="2449" w:type="dxa"/>
            <w:gridSpan w:val="3"/>
            <w:vAlign w:val="center"/>
          </w:tcPr>
          <w:p w14:paraId="2567D99F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Test statistics</w:t>
            </w:r>
          </w:p>
        </w:tc>
        <w:tc>
          <w:tcPr>
            <w:tcW w:w="1177" w:type="dxa"/>
            <w:gridSpan w:val="2"/>
            <w:vAlign w:val="center"/>
          </w:tcPr>
          <w:p w14:paraId="1C146767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Bonferroni correction</w:t>
            </w:r>
          </w:p>
        </w:tc>
        <w:tc>
          <w:tcPr>
            <w:tcW w:w="777" w:type="dxa"/>
            <w:gridSpan w:val="2"/>
            <w:vAlign w:val="center"/>
          </w:tcPr>
          <w:p w14:paraId="55CFAE90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Effect size</w:t>
            </w:r>
          </w:p>
        </w:tc>
      </w:tr>
      <w:tr w:rsidR="00155B8E" w:rsidRPr="00155B8E" w14:paraId="20329C70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18545F02" w14:textId="77777777" w:rsidR="001073C5" w:rsidRPr="00155B8E" w:rsidRDefault="001073C5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</w:p>
        </w:tc>
        <w:tc>
          <w:tcPr>
            <w:tcW w:w="707" w:type="dxa"/>
            <w:vAlign w:val="center"/>
          </w:tcPr>
          <w:p w14:paraId="77CD817A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M (SD)</w:t>
            </w:r>
          </w:p>
        </w:tc>
        <w:tc>
          <w:tcPr>
            <w:tcW w:w="836" w:type="dxa"/>
            <w:vAlign w:val="center"/>
          </w:tcPr>
          <w:p w14:paraId="21ED168A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Median</w:t>
            </w:r>
          </w:p>
        </w:tc>
        <w:tc>
          <w:tcPr>
            <w:tcW w:w="708" w:type="dxa"/>
            <w:vAlign w:val="center"/>
          </w:tcPr>
          <w:p w14:paraId="1F86714B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M (SD)</w:t>
            </w:r>
          </w:p>
        </w:tc>
        <w:tc>
          <w:tcPr>
            <w:tcW w:w="836" w:type="dxa"/>
            <w:vAlign w:val="center"/>
          </w:tcPr>
          <w:p w14:paraId="03B516D4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Median</w:t>
            </w:r>
          </w:p>
        </w:tc>
        <w:tc>
          <w:tcPr>
            <w:tcW w:w="419" w:type="dxa"/>
            <w:vAlign w:val="center"/>
          </w:tcPr>
          <w:p w14:paraId="5539688E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680" w:type="dxa"/>
            <w:vAlign w:val="center"/>
          </w:tcPr>
          <w:p w14:paraId="166CE981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Mean ranks</w:t>
            </w:r>
          </w:p>
        </w:tc>
        <w:tc>
          <w:tcPr>
            <w:tcW w:w="877" w:type="dxa"/>
            <w:vAlign w:val="center"/>
          </w:tcPr>
          <w:p w14:paraId="6B46AC23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Sum of ranks</w:t>
            </w:r>
          </w:p>
        </w:tc>
        <w:tc>
          <w:tcPr>
            <w:tcW w:w="615" w:type="dxa"/>
            <w:vAlign w:val="center"/>
          </w:tcPr>
          <w:p w14:paraId="1146B65A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1114" w:type="dxa"/>
            <w:vAlign w:val="center"/>
          </w:tcPr>
          <w:p w14:paraId="60CE4314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Mean ranks</w:t>
            </w:r>
          </w:p>
        </w:tc>
        <w:tc>
          <w:tcPr>
            <w:tcW w:w="1383" w:type="dxa"/>
            <w:vAlign w:val="center"/>
          </w:tcPr>
          <w:p w14:paraId="63F052CB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Sum of ranks</w:t>
            </w:r>
          </w:p>
        </w:tc>
        <w:tc>
          <w:tcPr>
            <w:tcW w:w="724" w:type="dxa"/>
            <w:vAlign w:val="center"/>
          </w:tcPr>
          <w:p w14:paraId="15A5319B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Tielsⁱⁱⁱ</w:t>
            </w:r>
          </w:p>
        </w:tc>
        <w:tc>
          <w:tcPr>
            <w:tcW w:w="938" w:type="dxa"/>
            <w:vAlign w:val="center"/>
          </w:tcPr>
          <w:p w14:paraId="7D6CC472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Z-value</w:t>
            </w:r>
          </w:p>
        </w:tc>
        <w:tc>
          <w:tcPr>
            <w:tcW w:w="793" w:type="dxa"/>
            <w:gridSpan w:val="2"/>
            <w:vAlign w:val="center"/>
          </w:tcPr>
          <w:p w14:paraId="50B95202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auto"/>
              </w:rPr>
              <w:t>p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-value</w:t>
            </w:r>
          </w:p>
        </w:tc>
        <w:tc>
          <w:tcPr>
            <w:tcW w:w="1177" w:type="dxa"/>
            <w:gridSpan w:val="2"/>
            <w:vAlign w:val="center"/>
          </w:tcPr>
          <w:p w14:paraId="708BF5A8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α =0.00167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Y/N</w:t>
            </w:r>
          </w:p>
        </w:tc>
        <w:tc>
          <w:tcPr>
            <w:tcW w:w="771" w:type="dxa"/>
            <w:vAlign w:val="center"/>
          </w:tcPr>
          <w:p w14:paraId="445C338E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auto"/>
              </w:rPr>
              <w:t>r</w:t>
            </w:r>
          </w:p>
        </w:tc>
      </w:tr>
      <w:tr w:rsidR="00155B8E" w:rsidRPr="00155B8E" w14:paraId="1188CC50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50A843F6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Semantic Fluency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Animals</w:t>
            </w:r>
          </w:p>
        </w:tc>
        <w:tc>
          <w:tcPr>
            <w:tcW w:w="707" w:type="dxa"/>
            <w:vAlign w:val="center"/>
          </w:tcPr>
          <w:p w14:paraId="624414F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28.1 (6.5)</w:t>
            </w:r>
          </w:p>
        </w:tc>
        <w:tc>
          <w:tcPr>
            <w:tcW w:w="836" w:type="dxa"/>
            <w:vAlign w:val="center"/>
          </w:tcPr>
          <w:p w14:paraId="68E48D4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29</w:t>
            </w:r>
          </w:p>
        </w:tc>
        <w:tc>
          <w:tcPr>
            <w:tcW w:w="708" w:type="dxa"/>
            <w:vAlign w:val="center"/>
          </w:tcPr>
          <w:p w14:paraId="230D0FA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29.9 (6.4)</w:t>
            </w:r>
          </w:p>
        </w:tc>
        <w:tc>
          <w:tcPr>
            <w:tcW w:w="836" w:type="dxa"/>
            <w:vAlign w:val="center"/>
          </w:tcPr>
          <w:p w14:paraId="471E1CE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30</w:t>
            </w:r>
          </w:p>
        </w:tc>
        <w:tc>
          <w:tcPr>
            <w:tcW w:w="419" w:type="dxa"/>
            <w:vAlign w:val="center"/>
          </w:tcPr>
          <w:p w14:paraId="6946F22D" w14:textId="453D06C6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57</w:t>
            </w:r>
          </w:p>
        </w:tc>
        <w:tc>
          <w:tcPr>
            <w:tcW w:w="680" w:type="dxa"/>
            <w:vAlign w:val="center"/>
          </w:tcPr>
          <w:p w14:paraId="61C58DA6" w14:textId="5139A2D6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53.57</w:t>
            </w:r>
          </w:p>
        </w:tc>
        <w:tc>
          <w:tcPr>
            <w:tcW w:w="877" w:type="dxa"/>
            <w:vAlign w:val="center"/>
          </w:tcPr>
          <w:p w14:paraId="72D80952" w14:textId="2B28BB78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3053.50</w:t>
            </w:r>
          </w:p>
        </w:tc>
        <w:tc>
          <w:tcPr>
            <w:tcW w:w="615" w:type="dxa"/>
            <w:vAlign w:val="center"/>
          </w:tcPr>
          <w:p w14:paraId="64EA7DD5" w14:textId="7D65502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35</w:t>
            </w:r>
          </w:p>
        </w:tc>
        <w:tc>
          <w:tcPr>
            <w:tcW w:w="1114" w:type="dxa"/>
            <w:vAlign w:val="center"/>
          </w:tcPr>
          <w:p w14:paraId="12EA35B7" w14:textId="1EB4F7F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34.99</w:t>
            </w:r>
          </w:p>
        </w:tc>
        <w:tc>
          <w:tcPr>
            <w:tcW w:w="1383" w:type="dxa"/>
            <w:vAlign w:val="center"/>
          </w:tcPr>
          <w:p w14:paraId="3E1B5F15" w14:textId="1F98D229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1224.50</w:t>
            </w:r>
          </w:p>
        </w:tc>
        <w:tc>
          <w:tcPr>
            <w:tcW w:w="724" w:type="dxa"/>
            <w:vAlign w:val="center"/>
          </w:tcPr>
          <w:p w14:paraId="3B1B8BE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9</w:t>
            </w:r>
          </w:p>
        </w:tc>
        <w:tc>
          <w:tcPr>
            <w:tcW w:w="938" w:type="dxa"/>
            <w:vAlign w:val="center"/>
          </w:tcPr>
          <w:p w14:paraId="2AD336F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-3.573</w:t>
            </w:r>
          </w:p>
        </w:tc>
        <w:tc>
          <w:tcPr>
            <w:tcW w:w="793" w:type="dxa"/>
            <w:gridSpan w:val="2"/>
            <w:vAlign w:val="center"/>
          </w:tcPr>
          <w:p w14:paraId="03F0B35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441C017E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Y</w:t>
            </w:r>
          </w:p>
        </w:tc>
        <w:tc>
          <w:tcPr>
            <w:tcW w:w="771" w:type="dxa"/>
            <w:vAlign w:val="center"/>
          </w:tcPr>
          <w:p w14:paraId="01721B2A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0.373</w:t>
            </w:r>
          </w:p>
        </w:tc>
      </w:tr>
      <w:tr w:rsidR="00155B8E" w:rsidRPr="00155B8E" w14:paraId="4E7BBCBB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4812D96D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Semantic Fluency Occupations</w:t>
            </w:r>
          </w:p>
        </w:tc>
        <w:tc>
          <w:tcPr>
            <w:tcW w:w="707" w:type="dxa"/>
            <w:vAlign w:val="center"/>
          </w:tcPr>
          <w:p w14:paraId="162C111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21.2 (4.9)</w:t>
            </w:r>
          </w:p>
        </w:tc>
        <w:tc>
          <w:tcPr>
            <w:tcW w:w="836" w:type="dxa"/>
            <w:vAlign w:val="center"/>
          </w:tcPr>
          <w:p w14:paraId="3397688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20</w:t>
            </w:r>
          </w:p>
        </w:tc>
        <w:tc>
          <w:tcPr>
            <w:tcW w:w="708" w:type="dxa"/>
            <w:vAlign w:val="center"/>
          </w:tcPr>
          <w:p w14:paraId="5291FB7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22.1 (6.0)</w:t>
            </w:r>
          </w:p>
        </w:tc>
        <w:tc>
          <w:tcPr>
            <w:tcW w:w="836" w:type="dxa"/>
            <w:vAlign w:val="center"/>
          </w:tcPr>
          <w:p w14:paraId="4568670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22</w:t>
            </w:r>
          </w:p>
        </w:tc>
        <w:tc>
          <w:tcPr>
            <w:tcW w:w="419" w:type="dxa"/>
            <w:vAlign w:val="center"/>
          </w:tcPr>
          <w:p w14:paraId="514497B5" w14:textId="20DF9D9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50</w:t>
            </w:r>
          </w:p>
        </w:tc>
        <w:tc>
          <w:tcPr>
            <w:tcW w:w="680" w:type="dxa"/>
            <w:vAlign w:val="center"/>
          </w:tcPr>
          <w:p w14:paraId="4F7CEEBE" w14:textId="3DAEA0A6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51.13</w:t>
            </w:r>
          </w:p>
        </w:tc>
        <w:tc>
          <w:tcPr>
            <w:tcW w:w="877" w:type="dxa"/>
            <w:vAlign w:val="center"/>
          </w:tcPr>
          <w:p w14:paraId="06DFCFC2" w14:textId="6F55C98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2556.50</w:t>
            </w:r>
          </w:p>
        </w:tc>
        <w:tc>
          <w:tcPr>
            <w:tcW w:w="615" w:type="dxa"/>
            <w:vAlign w:val="center"/>
          </w:tcPr>
          <w:p w14:paraId="53320C0F" w14:textId="49206BD3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42</w:t>
            </w:r>
          </w:p>
        </w:tc>
        <w:tc>
          <w:tcPr>
            <w:tcW w:w="1114" w:type="dxa"/>
            <w:vAlign w:val="center"/>
          </w:tcPr>
          <w:p w14:paraId="42057956" w14:textId="7BD5513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40.99</w:t>
            </w:r>
          </w:p>
        </w:tc>
        <w:tc>
          <w:tcPr>
            <w:tcW w:w="1383" w:type="dxa"/>
            <w:vAlign w:val="center"/>
          </w:tcPr>
          <w:p w14:paraId="670CA292" w14:textId="4198D94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1721.50</w:t>
            </w:r>
          </w:p>
        </w:tc>
        <w:tc>
          <w:tcPr>
            <w:tcW w:w="724" w:type="dxa"/>
            <w:vAlign w:val="center"/>
          </w:tcPr>
          <w:p w14:paraId="6AC59C1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9</w:t>
            </w:r>
          </w:p>
        </w:tc>
        <w:tc>
          <w:tcPr>
            <w:tcW w:w="938" w:type="dxa"/>
            <w:vAlign w:val="center"/>
          </w:tcPr>
          <w:p w14:paraId="3A0140F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-1.633</w:t>
            </w:r>
          </w:p>
        </w:tc>
        <w:tc>
          <w:tcPr>
            <w:tcW w:w="793" w:type="dxa"/>
            <w:gridSpan w:val="2"/>
            <w:vAlign w:val="center"/>
          </w:tcPr>
          <w:p w14:paraId="5D274430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0.103</w:t>
            </w:r>
          </w:p>
        </w:tc>
        <w:tc>
          <w:tcPr>
            <w:tcW w:w="1177" w:type="dxa"/>
            <w:gridSpan w:val="2"/>
            <w:vAlign w:val="center"/>
          </w:tcPr>
          <w:p w14:paraId="466FBF3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4806F89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4698FA0D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7C041FC8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Semantic Fluency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Total score</w:t>
            </w:r>
          </w:p>
        </w:tc>
        <w:tc>
          <w:tcPr>
            <w:tcW w:w="707" w:type="dxa"/>
            <w:vAlign w:val="center"/>
          </w:tcPr>
          <w:p w14:paraId="4544314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49.1 (10.2)</w:t>
            </w:r>
          </w:p>
        </w:tc>
        <w:tc>
          <w:tcPr>
            <w:tcW w:w="836" w:type="dxa"/>
            <w:vAlign w:val="center"/>
          </w:tcPr>
          <w:p w14:paraId="6423EAFA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49</w:t>
            </w:r>
          </w:p>
        </w:tc>
        <w:tc>
          <w:tcPr>
            <w:tcW w:w="708" w:type="dxa"/>
            <w:vAlign w:val="center"/>
          </w:tcPr>
          <w:p w14:paraId="50FA65C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51.6 (11.3)</w:t>
            </w:r>
          </w:p>
        </w:tc>
        <w:tc>
          <w:tcPr>
            <w:tcW w:w="836" w:type="dxa"/>
            <w:vAlign w:val="center"/>
          </w:tcPr>
          <w:p w14:paraId="311EEE1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51</w:t>
            </w:r>
          </w:p>
        </w:tc>
        <w:tc>
          <w:tcPr>
            <w:tcW w:w="419" w:type="dxa"/>
            <w:vAlign w:val="center"/>
          </w:tcPr>
          <w:p w14:paraId="0AA0B2B0" w14:textId="1FD58624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60</w:t>
            </w:r>
          </w:p>
        </w:tc>
        <w:tc>
          <w:tcPr>
            <w:tcW w:w="680" w:type="dxa"/>
            <w:vAlign w:val="center"/>
          </w:tcPr>
          <w:p w14:paraId="51F3C49B" w14:textId="5D87CFC5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52.95</w:t>
            </w:r>
          </w:p>
        </w:tc>
        <w:tc>
          <w:tcPr>
            <w:tcW w:w="877" w:type="dxa"/>
            <w:vAlign w:val="center"/>
          </w:tcPr>
          <w:p w14:paraId="0FCA50C5" w14:textId="3E3A975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3177.00</w:t>
            </w:r>
          </w:p>
        </w:tc>
        <w:tc>
          <w:tcPr>
            <w:tcW w:w="615" w:type="dxa"/>
            <w:vAlign w:val="center"/>
          </w:tcPr>
          <w:p w14:paraId="5F893C9A" w14:textId="68CD28E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33</w:t>
            </w:r>
          </w:p>
        </w:tc>
        <w:tc>
          <w:tcPr>
            <w:tcW w:w="1114" w:type="dxa"/>
            <w:vAlign w:val="center"/>
          </w:tcPr>
          <w:p w14:paraId="2EE6D223" w14:textId="21A79551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36.18</w:t>
            </w:r>
          </w:p>
        </w:tc>
        <w:tc>
          <w:tcPr>
            <w:tcW w:w="1383" w:type="dxa"/>
            <w:vAlign w:val="center"/>
          </w:tcPr>
          <w:p w14:paraId="68185BA9" w14:textId="35180504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1194.00</w:t>
            </w:r>
          </w:p>
        </w:tc>
        <w:tc>
          <w:tcPr>
            <w:tcW w:w="724" w:type="dxa"/>
            <w:vAlign w:val="center"/>
          </w:tcPr>
          <w:p w14:paraId="09813F2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8</w:t>
            </w:r>
          </w:p>
        </w:tc>
        <w:tc>
          <w:tcPr>
            <w:tcW w:w="938" w:type="dxa"/>
            <w:vAlign w:val="center"/>
          </w:tcPr>
          <w:p w14:paraId="3E60B66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-3.804</w:t>
            </w:r>
          </w:p>
        </w:tc>
        <w:tc>
          <w:tcPr>
            <w:tcW w:w="793" w:type="dxa"/>
            <w:gridSpan w:val="2"/>
            <w:vAlign w:val="center"/>
          </w:tcPr>
          <w:p w14:paraId="1F4345B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72D680A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Y</w:t>
            </w:r>
          </w:p>
        </w:tc>
        <w:tc>
          <w:tcPr>
            <w:tcW w:w="771" w:type="dxa"/>
            <w:vAlign w:val="center"/>
          </w:tcPr>
          <w:p w14:paraId="2A136F1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0.395</w:t>
            </w:r>
          </w:p>
        </w:tc>
      </w:tr>
      <w:tr w:rsidR="00155B8E" w:rsidRPr="00155B8E" w14:paraId="56FFED07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75BDAFDE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Phonological Fluency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Total score</w:t>
            </w:r>
          </w:p>
        </w:tc>
        <w:tc>
          <w:tcPr>
            <w:tcW w:w="707" w:type="dxa"/>
            <w:vAlign w:val="center"/>
          </w:tcPr>
          <w:p w14:paraId="0910CE1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37.6 (9.4)</w:t>
            </w:r>
          </w:p>
        </w:tc>
        <w:tc>
          <w:tcPr>
            <w:tcW w:w="836" w:type="dxa"/>
            <w:vAlign w:val="center"/>
          </w:tcPr>
          <w:p w14:paraId="64BFE8C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37</w:t>
            </w:r>
          </w:p>
        </w:tc>
        <w:tc>
          <w:tcPr>
            <w:tcW w:w="708" w:type="dxa"/>
            <w:vAlign w:val="center"/>
          </w:tcPr>
          <w:p w14:paraId="31511320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43.9 (11.4)</w:t>
            </w:r>
          </w:p>
        </w:tc>
        <w:tc>
          <w:tcPr>
            <w:tcW w:w="836" w:type="dxa"/>
            <w:vAlign w:val="center"/>
          </w:tcPr>
          <w:p w14:paraId="0E57726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44</w:t>
            </w:r>
          </w:p>
        </w:tc>
        <w:tc>
          <w:tcPr>
            <w:tcW w:w="419" w:type="dxa"/>
            <w:vAlign w:val="center"/>
          </w:tcPr>
          <w:p w14:paraId="4BCC2FE8" w14:textId="758533F4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76</w:t>
            </w:r>
          </w:p>
        </w:tc>
        <w:tc>
          <w:tcPr>
            <w:tcW w:w="680" w:type="dxa"/>
            <w:vAlign w:val="center"/>
          </w:tcPr>
          <w:p w14:paraId="7356BF5B" w14:textId="12271F1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54.98</w:t>
            </w:r>
          </w:p>
        </w:tc>
        <w:tc>
          <w:tcPr>
            <w:tcW w:w="877" w:type="dxa"/>
            <w:vAlign w:val="center"/>
          </w:tcPr>
          <w:p w14:paraId="61F7EB5C" w14:textId="01E15E9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4178.50</w:t>
            </w:r>
          </w:p>
        </w:tc>
        <w:tc>
          <w:tcPr>
            <w:tcW w:w="615" w:type="dxa"/>
            <w:vAlign w:val="center"/>
          </w:tcPr>
          <w:p w14:paraId="7F0D1870" w14:textId="3DF6DCD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22</w:t>
            </w:r>
          </w:p>
        </w:tc>
        <w:tc>
          <w:tcPr>
            <w:tcW w:w="1114" w:type="dxa"/>
            <w:vAlign w:val="center"/>
          </w:tcPr>
          <w:p w14:paraId="346F6FBB" w14:textId="4283D67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30.57</w:t>
            </w:r>
          </w:p>
        </w:tc>
        <w:tc>
          <w:tcPr>
            <w:tcW w:w="1383" w:type="dxa"/>
            <w:vAlign w:val="center"/>
          </w:tcPr>
          <w:p w14:paraId="321E3A44" w14:textId="56C85FD6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672.50</w:t>
            </w:r>
          </w:p>
        </w:tc>
        <w:tc>
          <w:tcPr>
            <w:tcW w:w="724" w:type="dxa"/>
            <w:vAlign w:val="center"/>
          </w:tcPr>
          <w:p w14:paraId="4CAE1AA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</w:t>
            </w:r>
          </w:p>
        </w:tc>
        <w:tc>
          <w:tcPr>
            <w:tcW w:w="938" w:type="dxa"/>
            <w:vAlign w:val="center"/>
          </w:tcPr>
          <w:p w14:paraId="4E41F56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-6.215</w:t>
            </w:r>
          </w:p>
        </w:tc>
        <w:tc>
          <w:tcPr>
            <w:tcW w:w="793" w:type="dxa"/>
            <w:gridSpan w:val="2"/>
            <w:vAlign w:val="center"/>
          </w:tcPr>
          <w:p w14:paraId="53703DBE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13FD8D40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Y</w:t>
            </w:r>
          </w:p>
        </w:tc>
        <w:tc>
          <w:tcPr>
            <w:tcW w:w="771" w:type="dxa"/>
            <w:vAlign w:val="center"/>
          </w:tcPr>
          <w:p w14:paraId="012080F5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0.628</w:t>
            </w:r>
          </w:p>
        </w:tc>
      </w:tr>
      <w:tr w:rsidR="00155B8E" w:rsidRPr="00155B8E" w14:paraId="10884B36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3334FDF6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AVLT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Immediate recall</w:t>
            </w:r>
          </w:p>
        </w:tc>
        <w:tc>
          <w:tcPr>
            <w:tcW w:w="707" w:type="dxa"/>
            <w:vAlign w:val="center"/>
          </w:tcPr>
          <w:p w14:paraId="12FF923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49.9 (11.1)</w:t>
            </w:r>
          </w:p>
        </w:tc>
        <w:tc>
          <w:tcPr>
            <w:tcW w:w="836" w:type="dxa"/>
            <w:vAlign w:val="center"/>
          </w:tcPr>
          <w:p w14:paraId="71985B1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51</w:t>
            </w:r>
          </w:p>
        </w:tc>
        <w:tc>
          <w:tcPr>
            <w:tcW w:w="708" w:type="dxa"/>
            <w:vAlign w:val="center"/>
          </w:tcPr>
          <w:p w14:paraId="7CEC1DEE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51.3 (11.1)</w:t>
            </w:r>
          </w:p>
        </w:tc>
        <w:tc>
          <w:tcPr>
            <w:tcW w:w="836" w:type="dxa"/>
            <w:vAlign w:val="center"/>
          </w:tcPr>
          <w:p w14:paraId="09452ED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51</w:t>
            </w:r>
          </w:p>
        </w:tc>
        <w:tc>
          <w:tcPr>
            <w:tcW w:w="419" w:type="dxa"/>
            <w:vAlign w:val="center"/>
          </w:tcPr>
          <w:p w14:paraId="3E23DAC8" w14:textId="60117A3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56</w:t>
            </w:r>
          </w:p>
        </w:tc>
        <w:tc>
          <w:tcPr>
            <w:tcW w:w="680" w:type="dxa"/>
            <w:vAlign w:val="center"/>
          </w:tcPr>
          <w:p w14:paraId="008D0639" w14:textId="1989A7C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51.04</w:t>
            </w:r>
          </w:p>
        </w:tc>
        <w:tc>
          <w:tcPr>
            <w:tcW w:w="877" w:type="dxa"/>
            <w:vAlign w:val="center"/>
          </w:tcPr>
          <w:p w14:paraId="3D346AD6" w14:textId="50F57DE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2858.00</w:t>
            </w:r>
          </w:p>
        </w:tc>
        <w:tc>
          <w:tcPr>
            <w:tcW w:w="615" w:type="dxa"/>
            <w:vAlign w:val="center"/>
          </w:tcPr>
          <w:p w14:paraId="1EF35B14" w14:textId="74EC5BF0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40</w:t>
            </w:r>
          </w:p>
        </w:tc>
        <w:tc>
          <w:tcPr>
            <w:tcW w:w="1114" w:type="dxa"/>
            <w:vAlign w:val="center"/>
          </w:tcPr>
          <w:p w14:paraId="78F9CA35" w14:textId="2A8FEF8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44.95</w:t>
            </w:r>
          </w:p>
        </w:tc>
        <w:tc>
          <w:tcPr>
            <w:tcW w:w="1383" w:type="dxa"/>
            <w:vAlign w:val="center"/>
          </w:tcPr>
          <w:p w14:paraId="21CF3915" w14:textId="6EE5439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1798.00</w:t>
            </w:r>
          </w:p>
        </w:tc>
        <w:tc>
          <w:tcPr>
            <w:tcW w:w="724" w:type="dxa"/>
            <w:vAlign w:val="center"/>
          </w:tcPr>
          <w:p w14:paraId="25CDAEC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</w:t>
            </w:r>
          </w:p>
        </w:tc>
        <w:tc>
          <w:tcPr>
            <w:tcW w:w="938" w:type="dxa"/>
            <w:vAlign w:val="center"/>
          </w:tcPr>
          <w:p w14:paraId="5EB6BB1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-1.939</w:t>
            </w:r>
          </w:p>
        </w:tc>
        <w:tc>
          <w:tcPr>
            <w:tcW w:w="793" w:type="dxa"/>
            <w:gridSpan w:val="2"/>
            <w:vAlign w:val="center"/>
          </w:tcPr>
          <w:p w14:paraId="2334676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0.053</w:t>
            </w:r>
          </w:p>
        </w:tc>
        <w:tc>
          <w:tcPr>
            <w:tcW w:w="1177" w:type="dxa"/>
            <w:gridSpan w:val="2"/>
            <w:vAlign w:val="center"/>
          </w:tcPr>
          <w:p w14:paraId="2C6FB28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5420FC9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29B25321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57BA1C39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AVLT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Delayed recall</w:t>
            </w:r>
          </w:p>
        </w:tc>
        <w:tc>
          <w:tcPr>
            <w:tcW w:w="707" w:type="dxa"/>
            <w:vAlign w:val="center"/>
          </w:tcPr>
          <w:p w14:paraId="19D9AD1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11.0 (3.3)</w:t>
            </w:r>
          </w:p>
        </w:tc>
        <w:tc>
          <w:tcPr>
            <w:tcW w:w="836" w:type="dxa"/>
            <w:vAlign w:val="center"/>
          </w:tcPr>
          <w:p w14:paraId="4ED24B4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12</w:t>
            </w:r>
          </w:p>
        </w:tc>
        <w:tc>
          <w:tcPr>
            <w:tcW w:w="708" w:type="dxa"/>
            <w:vAlign w:val="center"/>
          </w:tcPr>
          <w:p w14:paraId="749DFF2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11.0 (3.2)</w:t>
            </w:r>
          </w:p>
        </w:tc>
        <w:tc>
          <w:tcPr>
            <w:tcW w:w="836" w:type="dxa"/>
            <w:vAlign w:val="center"/>
          </w:tcPr>
          <w:p w14:paraId="6C51CB9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12</w:t>
            </w:r>
          </w:p>
        </w:tc>
        <w:tc>
          <w:tcPr>
            <w:tcW w:w="419" w:type="dxa"/>
            <w:vAlign w:val="center"/>
          </w:tcPr>
          <w:p w14:paraId="18FC2CA9" w14:textId="6C5EFC7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37</w:t>
            </w:r>
          </w:p>
        </w:tc>
        <w:tc>
          <w:tcPr>
            <w:tcW w:w="680" w:type="dxa"/>
            <w:vAlign w:val="center"/>
          </w:tcPr>
          <w:p w14:paraId="1D4A09EA" w14:textId="1308C1A5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38.80</w:t>
            </w:r>
          </w:p>
        </w:tc>
        <w:tc>
          <w:tcPr>
            <w:tcW w:w="877" w:type="dxa"/>
            <w:vAlign w:val="center"/>
          </w:tcPr>
          <w:p w14:paraId="3C6B2A87" w14:textId="51F98B04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1435.50</w:t>
            </w:r>
          </w:p>
        </w:tc>
        <w:tc>
          <w:tcPr>
            <w:tcW w:w="615" w:type="dxa"/>
            <w:vAlign w:val="center"/>
          </w:tcPr>
          <w:p w14:paraId="764B52AF" w14:textId="6D56FB8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38</w:t>
            </w:r>
          </w:p>
        </w:tc>
        <w:tc>
          <w:tcPr>
            <w:tcW w:w="1114" w:type="dxa"/>
            <w:vAlign w:val="center"/>
          </w:tcPr>
          <w:p w14:paraId="42AFF504" w14:textId="3CFB8903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37.22</w:t>
            </w:r>
          </w:p>
        </w:tc>
        <w:tc>
          <w:tcPr>
            <w:tcW w:w="1383" w:type="dxa"/>
            <w:vAlign w:val="center"/>
          </w:tcPr>
          <w:p w14:paraId="73577497" w14:textId="18C40964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1414.50</w:t>
            </w:r>
          </w:p>
        </w:tc>
        <w:tc>
          <w:tcPr>
            <w:tcW w:w="724" w:type="dxa"/>
            <w:vAlign w:val="center"/>
          </w:tcPr>
          <w:p w14:paraId="7D20B26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26</w:t>
            </w:r>
          </w:p>
        </w:tc>
        <w:tc>
          <w:tcPr>
            <w:tcW w:w="938" w:type="dxa"/>
            <w:vAlign w:val="center"/>
          </w:tcPr>
          <w:p w14:paraId="6A68E27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-0.056</w:t>
            </w:r>
          </w:p>
        </w:tc>
        <w:tc>
          <w:tcPr>
            <w:tcW w:w="793" w:type="dxa"/>
            <w:gridSpan w:val="2"/>
            <w:vAlign w:val="center"/>
          </w:tcPr>
          <w:p w14:paraId="54C519B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0.955</w:t>
            </w:r>
          </w:p>
        </w:tc>
        <w:tc>
          <w:tcPr>
            <w:tcW w:w="1177" w:type="dxa"/>
            <w:gridSpan w:val="2"/>
            <w:vAlign w:val="center"/>
          </w:tcPr>
          <w:p w14:paraId="28777E0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0B2BC85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3B724410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392BED6F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RBMT Stories 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Immediate recall</w:t>
            </w:r>
          </w:p>
        </w:tc>
        <w:tc>
          <w:tcPr>
            <w:tcW w:w="707" w:type="dxa"/>
            <w:vAlign w:val="center"/>
          </w:tcPr>
          <w:p w14:paraId="654089F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20.0 (6.6)</w:t>
            </w:r>
          </w:p>
        </w:tc>
        <w:tc>
          <w:tcPr>
            <w:tcW w:w="836" w:type="dxa"/>
            <w:vAlign w:val="center"/>
          </w:tcPr>
          <w:p w14:paraId="77FAF13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19.5</w:t>
            </w:r>
          </w:p>
        </w:tc>
        <w:tc>
          <w:tcPr>
            <w:tcW w:w="708" w:type="dxa"/>
            <w:vAlign w:val="center"/>
          </w:tcPr>
          <w:p w14:paraId="71040B2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19.5 (6.1)</w:t>
            </w:r>
          </w:p>
        </w:tc>
        <w:tc>
          <w:tcPr>
            <w:tcW w:w="836" w:type="dxa"/>
            <w:vAlign w:val="center"/>
          </w:tcPr>
          <w:p w14:paraId="432C4735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19</w:t>
            </w:r>
          </w:p>
        </w:tc>
        <w:tc>
          <w:tcPr>
            <w:tcW w:w="419" w:type="dxa"/>
            <w:vAlign w:val="center"/>
          </w:tcPr>
          <w:p w14:paraId="14B4A216" w14:textId="33A8F7E1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40</w:t>
            </w:r>
          </w:p>
        </w:tc>
        <w:tc>
          <w:tcPr>
            <w:tcW w:w="680" w:type="dxa"/>
            <w:vAlign w:val="center"/>
          </w:tcPr>
          <w:p w14:paraId="70BAD3B2" w14:textId="743A2F34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50.19</w:t>
            </w:r>
          </w:p>
        </w:tc>
        <w:tc>
          <w:tcPr>
            <w:tcW w:w="877" w:type="dxa"/>
            <w:vAlign w:val="center"/>
          </w:tcPr>
          <w:p w14:paraId="4A584C39" w14:textId="7731CE21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2007.50</w:t>
            </w:r>
          </w:p>
        </w:tc>
        <w:tc>
          <w:tcPr>
            <w:tcW w:w="615" w:type="dxa"/>
            <w:vAlign w:val="center"/>
          </w:tcPr>
          <w:p w14:paraId="38710A96" w14:textId="4CBDCC16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57</w:t>
            </w:r>
          </w:p>
        </w:tc>
        <w:tc>
          <w:tcPr>
            <w:tcW w:w="1114" w:type="dxa"/>
            <w:vAlign w:val="center"/>
          </w:tcPr>
          <w:p w14:paraId="63AFFB33" w14:textId="284B4AD3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48.17</w:t>
            </w:r>
          </w:p>
        </w:tc>
        <w:tc>
          <w:tcPr>
            <w:tcW w:w="1383" w:type="dxa"/>
            <w:vAlign w:val="center"/>
          </w:tcPr>
          <w:p w14:paraId="7144C424" w14:textId="6B824A88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2745.50</w:t>
            </w:r>
          </w:p>
        </w:tc>
        <w:tc>
          <w:tcPr>
            <w:tcW w:w="724" w:type="dxa"/>
            <w:vAlign w:val="center"/>
          </w:tcPr>
          <w:p w14:paraId="7625998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</w:t>
            </w:r>
          </w:p>
        </w:tc>
        <w:tc>
          <w:tcPr>
            <w:tcW w:w="938" w:type="dxa"/>
            <w:vAlign w:val="center"/>
          </w:tcPr>
          <w:p w14:paraId="1B7ED09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-1.329</w:t>
            </w:r>
          </w:p>
        </w:tc>
        <w:tc>
          <w:tcPr>
            <w:tcW w:w="793" w:type="dxa"/>
            <w:gridSpan w:val="2"/>
            <w:vAlign w:val="center"/>
          </w:tcPr>
          <w:p w14:paraId="6B150BE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0.184</w:t>
            </w:r>
          </w:p>
        </w:tc>
        <w:tc>
          <w:tcPr>
            <w:tcW w:w="1177" w:type="dxa"/>
            <w:gridSpan w:val="2"/>
            <w:vAlign w:val="center"/>
          </w:tcPr>
          <w:p w14:paraId="21761E45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4B73FB0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51CAB28F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29A9F1B4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RBMT Stories 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 xml:space="preserve"> Delayed recall</w:t>
            </w:r>
          </w:p>
        </w:tc>
        <w:tc>
          <w:tcPr>
            <w:tcW w:w="707" w:type="dxa"/>
            <w:vAlign w:val="center"/>
          </w:tcPr>
          <w:p w14:paraId="77AA62B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16.3 (6.8)</w:t>
            </w:r>
          </w:p>
        </w:tc>
        <w:tc>
          <w:tcPr>
            <w:tcW w:w="836" w:type="dxa"/>
            <w:vAlign w:val="center"/>
          </w:tcPr>
          <w:p w14:paraId="5E9964D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15.5</w:t>
            </w:r>
          </w:p>
        </w:tc>
        <w:tc>
          <w:tcPr>
            <w:tcW w:w="708" w:type="dxa"/>
            <w:vAlign w:val="center"/>
          </w:tcPr>
          <w:p w14:paraId="3DBE50AA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16.2 (6.4)</w:t>
            </w:r>
          </w:p>
        </w:tc>
        <w:tc>
          <w:tcPr>
            <w:tcW w:w="836" w:type="dxa"/>
            <w:vAlign w:val="center"/>
          </w:tcPr>
          <w:p w14:paraId="49296B50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16</w:t>
            </w:r>
          </w:p>
        </w:tc>
        <w:tc>
          <w:tcPr>
            <w:tcW w:w="419" w:type="dxa"/>
            <w:vAlign w:val="center"/>
          </w:tcPr>
          <w:p w14:paraId="5506C8EF" w14:textId="007220F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44</w:t>
            </w:r>
          </w:p>
        </w:tc>
        <w:tc>
          <w:tcPr>
            <w:tcW w:w="680" w:type="dxa"/>
            <w:vAlign w:val="center"/>
          </w:tcPr>
          <w:p w14:paraId="00574FBF" w14:textId="3568852B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49.15</w:t>
            </w:r>
          </w:p>
        </w:tc>
        <w:tc>
          <w:tcPr>
            <w:tcW w:w="877" w:type="dxa"/>
            <w:vAlign w:val="center"/>
          </w:tcPr>
          <w:p w14:paraId="309AFA7A" w14:textId="05C994B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2162.50</w:t>
            </w:r>
          </w:p>
        </w:tc>
        <w:tc>
          <w:tcPr>
            <w:tcW w:w="615" w:type="dxa"/>
            <w:vAlign w:val="center"/>
          </w:tcPr>
          <w:p w14:paraId="4487D49E" w14:textId="215C2553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51</w:t>
            </w:r>
          </w:p>
        </w:tc>
        <w:tc>
          <w:tcPr>
            <w:tcW w:w="1114" w:type="dxa"/>
            <w:vAlign w:val="center"/>
          </w:tcPr>
          <w:p w14:paraId="29F47F67" w14:textId="6710B4F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47.01</w:t>
            </w:r>
          </w:p>
        </w:tc>
        <w:tc>
          <w:tcPr>
            <w:tcW w:w="1383" w:type="dxa"/>
            <w:vAlign w:val="center"/>
          </w:tcPr>
          <w:p w14:paraId="23C84944" w14:textId="06FC7E4C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2397.50</w:t>
            </w:r>
          </w:p>
        </w:tc>
        <w:tc>
          <w:tcPr>
            <w:tcW w:w="724" w:type="dxa"/>
            <w:vAlign w:val="center"/>
          </w:tcPr>
          <w:p w14:paraId="55AF8E0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</w:t>
            </w:r>
          </w:p>
        </w:tc>
        <w:tc>
          <w:tcPr>
            <w:tcW w:w="938" w:type="dxa"/>
            <w:vAlign w:val="center"/>
          </w:tcPr>
          <w:p w14:paraId="4AE91BC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-0.437</w:t>
            </w:r>
          </w:p>
        </w:tc>
        <w:tc>
          <w:tcPr>
            <w:tcW w:w="793" w:type="dxa"/>
            <w:gridSpan w:val="2"/>
            <w:vAlign w:val="center"/>
          </w:tcPr>
          <w:p w14:paraId="6BDA9A3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0.662</w:t>
            </w:r>
          </w:p>
        </w:tc>
        <w:tc>
          <w:tcPr>
            <w:tcW w:w="1177" w:type="dxa"/>
            <w:gridSpan w:val="2"/>
            <w:vAlign w:val="center"/>
          </w:tcPr>
          <w:p w14:paraId="3C5A5D4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71B898C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64795076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6830F9E1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WAIS-IV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Digit Span Total</w:t>
            </w:r>
          </w:p>
        </w:tc>
        <w:tc>
          <w:tcPr>
            <w:tcW w:w="707" w:type="dxa"/>
            <w:vAlign w:val="center"/>
          </w:tcPr>
          <w:p w14:paraId="39EF161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28.2 (4.6)</w:t>
            </w:r>
          </w:p>
        </w:tc>
        <w:tc>
          <w:tcPr>
            <w:tcW w:w="836" w:type="dxa"/>
            <w:vAlign w:val="center"/>
          </w:tcPr>
          <w:p w14:paraId="242F32A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28</w:t>
            </w:r>
          </w:p>
        </w:tc>
        <w:tc>
          <w:tcPr>
            <w:tcW w:w="708" w:type="dxa"/>
            <w:vAlign w:val="center"/>
          </w:tcPr>
          <w:p w14:paraId="41B79A7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28.6 (5.3)</w:t>
            </w:r>
          </w:p>
        </w:tc>
        <w:tc>
          <w:tcPr>
            <w:tcW w:w="836" w:type="dxa"/>
            <w:vAlign w:val="center"/>
          </w:tcPr>
          <w:p w14:paraId="3BACD67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28.0</w:t>
            </w:r>
          </w:p>
        </w:tc>
        <w:tc>
          <w:tcPr>
            <w:tcW w:w="419" w:type="dxa"/>
            <w:vAlign w:val="center"/>
          </w:tcPr>
          <w:p w14:paraId="70AC5EE8" w14:textId="1F85CD0E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47</w:t>
            </w:r>
          </w:p>
        </w:tc>
        <w:tc>
          <w:tcPr>
            <w:tcW w:w="680" w:type="dxa"/>
            <w:vAlign w:val="center"/>
          </w:tcPr>
          <w:p w14:paraId="1FC1D5A8" w14:textId="6B184256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48.44</w:t>
            </w:r>
          </w:p>
        </w:tc>
        <w:tc>
          <w:tcPr>
            <w:tcW w:w="877" w:type="dxa"/>
            <w:vAlign w:val="center"/>
          </w:tcPr>
          <w:p w14:paraId="6A2E4CBE" w14:textId="1CB5DC8C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2276.50</w:t>
            </w:r>
          </w:p>
        </w:tc>
        <w:tc>
          <w:tcPr>
            <w:tcW w:w="615" w:type="dxa"/>
            <w:vAlign w:val="center"/>
          </w:tcPr>
          <w:p w14:paraId="0D431681" w14:textId="07DAB1B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43</w:t>
            </w:r>
          </w:p>
        </w:tc>
        <w:tc>
          <w:tcPr>
            <w:tcW w:w="1114" w:type="dxa"/>
            <w:vAlign w:val="center"/>
          </w:tcPr>
          <w:p w14:paraId="61C3018B" w14:textId="6BE07E90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42.29</w:t>
            </w:r>
          </w:p>
        </w:tc>
        <w:tc>
          <w:tcPr>
            <w:tcW w:w="1383" w:type="dxa"/>
            <w:vAlign w:val="center"/>
          </w:tcPr>
          <w:p w14:paraId="111F118F" w14:textId="1E644649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1818.50</w:t>
            </w:r>
          </w:p>
        </w:tc>
        <w:tc>
          <w:tcPr>
            <w:tcW w:w="724" w:type="dxa"/>
            <w:vAlign w:val="center"/>
          </w:tcPr>
          <w:p w14:paraId="6FF1492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11</w:t>
            </w:r>
          </w:p>
        </w:tc>
        <w:tc>
          <w:tcPr>
            <w:tcW w:w="938" w:type="dxa"/>
            <w:vAlign w:val="center"/>
          </w:tcPr>
          <w:p w14:paraId="1691465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-0.926</w:t>
            </w:r>
          </w:p>
        </w:tc>
        <w:tc>
          <w:tcPr>
            <w:tcW w:w="793" w:type="dxa"/>
            <w:gridSpan w:val="2"/>
            <w:vAlign w:val="center"/>
          </w:tcPr>
          <w:p w14:paraId="5E43A51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0.354</w:t>
            </w:r>
          </w:p>
        </w:tc>
        <w:tc>
          <w:tcPr>
            <w:tcW w:w="1177" w:type="dxa"/>
            <w:gridSpan w:val="2"/>
            <w:vAlign w:val="center"/>
          </w:tcPr>
          <w:p w14:paraId="6421FD8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07084CD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0AB7FF03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1D10B615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Trail making test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Part A</w:t>
            </w:r>
          </w:p>
        </w:tc>
        <w:tc>
          <w:tcPr>
            <w:tcW w:w="707" w:type="dxa"/>
            <w:vAlign w:val="center"/>
          </w:tcPr>
          <w:p w14:paraId="2525F6B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24.7 (9.4)</w:t>
            </w:r>
          </w:p>
        </w:tc>
        <w:tc>
          <w:tcPr>
            <w:tcW w:w="836" w:type="dxa"/>
            <w:vAlign w:val="center"/>
          </w:tcPr>
          <w:p w14:paraId="3C77392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23</w:t>
            </w:r>
          </w:p>
        </w:tc>
        <w:tc>
          <w:tcPr>
            <w:tcW w:w="708" w:type="dxa"/>
            <w:vAlign w:val="center"/>
          </w:tcPr>
          <w:p w14:paraId="44D76E9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21.8 (7.6)</w:t>
            </w:r>
          </w:p>
        </w:tc>
        <w:tc>
          <w:tcPr>
            <w:tcW w:w="836" w:type="dxa"/>
            <w:vAlign w:val="center"/>
          </w:tcPr>
          <w:p w14:paraId="17BB961E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21</w:t>
            </w:r>
          </w:p>
        </w:tc>
        <w:tc>
          <w:tcPr>
            <w:tcW w:w="419" w:type="dxa"/>
            <w:vAlign w:val="center"/>
          </w:tcPr>
          <w:p w14:paraId="127AB3E6" w14:textId="07E92E9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35</w:t>
            </w:r>
          </w:p>
        </w:tc>
        <w:tc>
          <w:tcPr>
            <w:tcW w:w="680" w:type="dxa"/>
            <w:vAlign w:val="center"/>
          </w:tcPr>
          <w:p w14:paraId="08543E79" w14:textId="17AE43E9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33.81</w:t>
            </w:r>
          </w:p>
        </w:tc>
        <w:tc>
          <w:tcPr>
            <w:tcW w:w="877" w:type="dxa"/>
            <w:vAlign w:val="center"/>
          </w:tcPr>
          <w:p w14:paraId="22ED591D" w14:textId="136FF353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1182.50</w:t>
            </w:r>
          </w:p>
        </w:tc>
        <w:tc>
          <w:tcPr>
            <w:tcW w:w="615" w:type="dxa"/>
            <w:vAlign w:val="center"/>
          </w:tcPr>
          <w:p w14:paraId="06806702" w14:textId="48D67B0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59</w:t>
            </w:r>
          </w:p>
        </w:tc>
        <w:tc>
          <w:tcPr>
            <w:tcW w:w="1114" w:type="dxa"/>
            <w:vAlign w:val="center"/>
          </w:tcPr>
          <w:p w14:paraId="06FC776B" w14:textId="673AF7D6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55.62</w:t>
            </w:r>
          </w:p>
        </w:tc>
        <w:tc>
          <w:tcPr>
            <w:tcW w:w="1383" w:type="dxa"/>
            <w:vAlign w:val="center"/>
          </w:tcPr>
          <w:p w14:paraId="1E7E067C" w14:textId="5C42B856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3281.50</w:t>
            </w:r>
          </w:p>
        </w:tc>
        <w:tc>
          <w:tcPr>
            <w:tcW w:w="724" w:type="dxa"/>
            <w:vAlign w:val="center"/>
          </w:tcPr>
          <w:p w14:paraId="63CB88E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</w:t>
            </w:r>
          </w:p>
        </w:tc>
        <w:tc>
          <w:tcPr>
            <w:tcW w:w="938" w:type="dxa"/>
            <w:vAlign w:val="center"/>
          </w:tcPr>
          <w:p w14:paraId="124F04A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-3.964</w:t>
            </w:r>
          </w:p>
        </w:tc>
        <w:tc>
          <w:tcPr>
            <w:tcW w:w="793" w:type="dxa"/>
            <w:gridSpan w:val="2"/>
            <w:vAlign w:val="center"/>
          </w:tcPr>
          <w:p w14:paraId="7C72E14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5E39FDE5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Y</w:t>
            </w:r>
          </w:p>
        </w:tc>
        <w:tc>
          <w:tcPr>
            <w:tcW w:w="771" w:type="dxa"/>
            <w:vAlign w:val="center"/>
          </w:tcPr>
          <w:p w14:paraId="71CE199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0.409</w:t>
            </w:r>
          </w:p>
        </w:tc>
      </w:tr>
      <w:tr w:rsidR="00155B8E" w:rsidRPr="00155B8E" w14:paraId="6787D474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4FBECB10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Trail making test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Part B</w:t>
            </w:r>
          </w:p>
        </w:tc>
        <w:tc>
          <w:tcPr>
            <w:tcW w:w="707" w:type="dxa"/>
            <w:vAlign w:val="center"/>
          </w:tcPr>
          <w:p w14:paraId="65810EC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53.1 (17.4)</w:t>
            </w:r>
          </w:p>
        </w:tc>
        <w:tc>
          <w:tcPr>
            <w:tcW w:w="836" w:type="dxa"/>
            <w:vAlign w:val="center"/>
          </w:tcPr>
          <w:p w14:paraId="2320228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49</w:t>
            </w:r>
          </w:p>
        </w:tc>
        <w:tc>
          <w:tcPr>
            <w:tcW w:w="708" w:type="dxa"/>
            <w:vAlign w:val="center"/>
          </w:tcPr>
          <w:p w14:paraId="22D9B77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48.6 (14.0)</w:t>
            </w:r>
          </w:p>
        </w:tc>
        <w:tc>
          <w:tcPr>
            <w:tcW w:w="836" w:type="dxa"/>
            <w:vAlign w:val="center"/>
          </w:tcPr>
          <w:p w14:paraId="1561087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48</w:t>
            </w:r>
          </w:p>
        </w:tc>
        <w:tc>
          <w:tcPr>
            <w:tcW w:w="419" w:type="dxa"/>
            <w:vAlign w:val="center"/>
          </w:tcPr>
          <w:p w14:paraId="468E465F" w14:textId="06A6B528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43</w:t>
            </w:r>
          </w:p>
        </w:tc>
        <w:tc>
          <w:tcPr>
            <w:tcW w:w="680" w:type="dxa"/>
            <w:vAlign w:val="center"/>
          </w:tcPr>
          <w:p w14:paraId="5B2E8A7E" w14:textId="448060F3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36.52</w:t>
            </w:r>
          </w:p>
        </w:tc>
        <w:tc>
          <w:tcPr>
            <w:tcW w:w="877" w:type="dxa"/>
            <w:vAlign w:val="center"/>
          </w:tcPr>
          <w:p w14:paraId="2383F7C4" w14:textId="0C14249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1570.50</w:t>
            </w:r>
          </w:p>
        </w:tc>
        <w:tc>
          <w:tcPr>
            <w:tcW w:w="615" w:type="dxa"/>
            <w:vAlign w:val="center"/>
          </w:tcPr>
          <w:p w14:paraId="18C4D493" w14:textId="7BCBA3C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53</w:t>
            </w:r>
          </w:p>
        </w:tc>
        <w:tc>
          <w:tcPr>
            <w:tcW w:w="1114" w:type="dxa"/>
            <w:vAlign w:val="center"/>
          </w:tcPr>
          <w:p w14:paraId="521BD1FC" w14:textId="4E5789C6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58.22</w:t>
            </w:r>
          </w:p>
        </w:tc>
        <w:tc>
          <w:tcPr>
            <w:tcW w:w="1383" w:type="dxa"/>
            <w:vAlign w:val="center"/>
          </w:tcPr>
          <w:p w14:paraId="10538E6F" w14:textId="0F4D417B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3085.50</w:t>
            </w:r>
          </w:p>
        </w:tc>
        <w:tc>
          <w:tcPr>
            <w:tcW w:w="724" w:type="dxa"/>
            <w:vAlign w:val="center"/>
          </w:tcPr>
          <w:p w14:paraId="708C02A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</w:t>
            </w:r>
          </w:p>
        </w:tc>
        <w:tc>
          <w:tcPr>
            <w:tcW w:w="938" w:type="dxa"/>
            <w:vAlign w:val="center"/>
          </w:tcPr>
          <w:p w14:paraId="464EA1B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-2.770</w:t>
            </w:r>
          </w:p>
        </w:tc>
        <w:tc>
          <w:tcPr>
            <w:tcW w:w="793" w:type="dxa"/>
            <w:gridSpan w:val="2"/>
            <w:vAlign w:val="center"/>
          </w:tcPr>
          <w:p w14:paraId="519E328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0.006</w:t>
            </w:r>
          </w:p>
        </w:tc>
        <w:tc>
          <w:tcPr>
            <w:tcW w:w="1177" w:type="dxa"/>
            <w:gridSpan w:val="2"/>
            <w:vAlign w:val="center"/>
          </w:tcPr>
          <w:p w14:paraId="3D066C5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3A764D7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168A629C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60EE65BE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Stroop color word test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 xml:space="preserve"> Stroop word card (I)</w:t>
            </w:r>
          </w:p>
        </w:tc>
        <w:tc>
          <w:tcPr>
            <w:tcW w:w="707" w:type="dxa"/>
            <w:vAlign w:val="center"/>
          </w:tcPr>
          <w:p w14:paraId="34C210A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39.3 (6.1)</w:t>
            </w:r>
          </w:p>
        </w:tc>
        <w:tc>
          <w:tcPr>
            <w:tcW w:w="836" w:type="dxa"/>
            <w:vAlign w:val="center"/>
          </w:tcPr>
          <w:p w14:paraId="140690D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38</w:t>
            </w:r>
          </w:p>
        </w:tc>
        <w:tc>
          <w:tcPr>
            <w:tcW w:w="708" w:type="dxa"/>
            <w:vAlign w:val="center"/>
          </w:tcPr>
          <w:p w14:paraId="5AEF79B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38.8 (6.2)</w:t>
            </w:r>
          </w:p>
        </w:tc>
        <w:tc>
          <w:tcPr>
            <w:tcW w:w="836" w:type="dxa"/>
            <w:vAlign w:val="center"/>
          </w:tcPr>
          <w:p w14:paraId="301C899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38</w:t>
            </w:r>
          </w:p>
        </w:tc>
        <w:tc>
          <w:tcPr>
            <w:tcW w:w="419" w:type="dxa"/>
            <w:vAlign w:val="center"/>
          </w:tcPr>
          <w:p w14:paraId="51D73D39" w14:textId="21D5C94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36</w:t>
            </w:r>
          </w:p>
        </w:tc>
        <w:tc>
          <w:tcPr>
            <w:tcW w:w="680" w:type="dxa"/>
            <w:vAlign w:val="center"/>
          </w:tcPr>
          <w:p w14:paraId="4954859A" w14:textId="2197681C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34.67</w:t>
            </w:r>
          </w:p>
        </w:tc>
        <w:tc>
          <w:tcPr>
            <w:tcW w:w="877" w:type="dxa"/>
            <w:vAlign w:val="center"/>
          </w:tcPr>
          <w:p w14:paraId="4A96533D" w14:textId="4881C04E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1248.00</w:t>
            </w:r>
          </w:p>
        </w:tc>
        <w:tc>
          <w:tcPr>
            <w:tcW w:w="615" w:type="dxa"/>
            <w:vAlign w:val="center"/>
          </w:tcPr>
          <w:p w14:paraId="04043364" w14:textId="34BB4AC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41</w:t>
            </w:r>
          </w:p>
        </w:tc>
        <w:tc>
          <w:tcPr>
            <w:tcW w:w="1114" w:type="dxa"/>
            <w:vAlign w:val="center"/>
          </w:tcPr>
          <w:p w14:paraId="303429D8" w14:textId="103070F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42.80</w:t>
            </w:r>
          </w:p>
        </w:tc>
        <w:tc>
          <w:tcPr>
            <w:tcW w:w="1383" w:type="dxa"/>
            <w:vAlign w:val="center"/>
          </w:tcPr>
          <w:p w14:paraId="5C3604E1" w14:textId="2D6B5255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1755.00</w:t>
            </w:r>
          </w:p>
        </w:tc>
        <w:tc>
          <w:tcPr>
            <w:tcW w:w="724" w:type="dxa"/>
            <w:vAlign w:val="center"/>
          </w:tcPr>
          <w:p w14:paraId="1F661B8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23</w:t>
            </w:r>
          </w:p>
        </w:tc>
        <w:tc>
          <w:tcPr>
            <w:tcW w:w="938" w:type="dxa"/>
            <w:vAlign w:val="center"/>
          </w:tcPr>
          <w:p w14:paraId="2B3B0A8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-1.329</w:t>
            </w:r>
          </w:p>
        </w:tc>
        <w:tc>
          <w:tcPr>
            <w:tcW w:w="793" w:type="dxa"/>
            <w:gridSpan w:val="2"/>
            <w:vAlign w:val="center"/>
          </w:tcPr>
          <w:p w14:paraId="1310640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0.184</w:t>
            </w:r>
          </w:p>
        </w:tc>
        <w:tc>
          <w:tcPr>
            <w:tcW w:w="1177" w:type="dxa"/>
            <w:gridSpan w:val="2"/>
            <w:vAlign w:val="center"/>
          </w:tcPr>
          <w:p w14:paraId="76DAC2E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4173E7A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12BF7FBC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55F5C0F4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lastRenderedPageBreak/>
              <w:t xml:space="preserve">Stroop color word test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 xml:space="preserve"> Stroop color card (II)</w:t>
            </w:r>
          </w:p>
        </w:tc>
        <w:tc>
          <w:tcPr>
            <w:tcW w:w="707" w:type="dxa"/>
            <w:vAlign w:val="center"/>
          </w:tcPr>
          <w:p w14:paraId="4FF8390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53.7 (10.4)</w:t>
            </w:r>
          </w:p>
        </w:tc>
        <w:tc>
          <w:tcPr>
            <w:tcW w:w="836" w:type="dxa"/>
            <w:vAlign w:val="center"/>
          </w:tcPr>
          <w:p w14:paraId="00B02945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52</w:t>
            </w:r>
          </w:p>
        </w:tc>
        <w:tc>
          <w:tcPr>
            <w:tcW w:w="708" w:type="dxa"/>
            <w:vAlign w:val="center"/>
          </w:tcPr>
          <w:p w14:paraId="012BF53E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50.9 (8.1)</w:t>
            </w:r>
          </w:p>
        </w:tc>
        <w:tc>
          <w:tcPr>
            <w:tcW w:w="836" w:type="dxa"/>
            <w:vAlign w:val="center"/>
          </w:tcPr>
          <w:p w14:paraId="0E6BEF5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50</w:t>
            </w:r>
          </w:p>
        </w:tc>
        <w:tc>
          <w:tcPr>
            <w:tcW w:w="419" w:type="dxa"/>
            <w:vAlign w:val="center"/>
          </w:tcPr>
          <w:p w14:paraId="5DC9BB33" w14:textId="0942581B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23</w:t>
            </w:r>
          </w:p>
        </w:tc>
        <w:tc>
          <w:tcPr>
            <w:tcW w:w="680" w:type="dxa"/>
            <w:vAlign w:val="center"/>
          </w:tcPr>
          <w:p w14:paraId="1F1F75E0" w14:textId="513AB363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33.76</w:t>
            </w:r>
          </w:p>
        </w:tc>
        <w:tc>
          <w:tcPr>
            <w:tcW w:w="877" w:type="dxa"/>
            <w:vAlign w:val="center"/>
          </w:tcPr>
          <w:p w14:paraId="14F9C22F" w14:textId="5400C3E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776.50</w:t>
            </w:r>
          </w:p>
        </w:tc>
        <w:tc>
          <w:tcPr>
            <w:tcW w:w="615" w:type="dxa"/>
            <w:vAlign w:val="center"/>
          </w:tcPr>
          <w:p w14:paraId="4C9B3434" w14:textId="3C68D7E0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63</w:t>
            </w:r>
          </w:p>
        </w:tc>
        <w:tc>
          <w:tcPr>
            <w:tcW w:w="1114" w:type="dxa"/>
            <w:vAlign w:val="center"/>
          </w:tcPr>
          <w:p w14:paraId="792E9264" w14:textId="1D2E8D7C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47.06</w:t>
            </w:r>
          </w:p>
        </w:tc>
        <w:tc>
          <w:tcPr>
            <w:tcW w:w="1383" w:type="dxa"/>
            <w:vAlign w:val="center"/>
          </w:tcPr>
          <w:p w14:paraId="0AB30EED" w14:textId="1DF6911C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2964.50</w:t>
            </w:r>
          </w:p>
        </w:tc>
        <w:tc>
          <w:tcPr>
            <w:tcW w:w="724" w:type="dxa"/>
            <w:vAlign w:val="center"/>
          </w:tcPr>
          <w:p w14:paraId="125052A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14</w:t>
            </w:r>
          </w:p>
        </w:tc>
        <w:tc>
          <w:tcPr>
            <w:tcW w:w="938" w:type="dxa"/>
            <w:vAlign w:val="center"/>
          </w:tcPr>
          <w:p w14:paraId="2E80494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-4.749</w:t>
            </w:r>
          </w:p>
        </w:tc>
        <w:tc>
          <w:tcPr>
            <w:tcW w:w="793" w:type="dxa"/>
            <w:gridSpan w:val="2"/>
            <w:vAlign w:val="center"/>
          </w:tcPr>
          <w:p w14:paraId="0A881CD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22C7E54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Y</w:t>
            </w:r>
          </w:p>
        </w:tc>
        <w:tc>
          <w:tcPr>
            <w:tcW w:w="771" w:type="dxa"/>
            <w:vAlign w:val="center"/>
          </w:tcPr>
          <w:p w14:paraId="69B2FDC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0.512</w:t>
            </w:r>
          </w:p>
        </w:tc>
      </w:tr>
      <w:tr w:rsidR="00155B8E" w:rsidRPr="00155B8E" w14:paraId="1B4B6C4C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5794161A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Stroop color word test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 xml:space="preserve"> Stroop word color (III)</w:t>
            </w:r>
          </w:p>
        </w:tc>
        <w:tc>
          <w:tcPr>
            <w:tcW w:w="707" w:type="dxa"/>
            <w:vAlign w:val="center"/>
          </w:tcPr>
          <w:p w14:paraId="6720D63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80.1 (19.1)</w:t>
            </w:r>
          </w:p>
        </w:tc>
        <w:tc>
          <w:tcPr>
            <w:tcW w:w="836" w:type="dxa"/>
            <w:vAlign w:val="center"/>
          </w:tcPr>
          <w:p w14:paraId="71C7A020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78</w:t>
            </w:r>
          </w:p>
        </w:tc>
        <w:tc>
          <w:tcPr>
            <w:tcW w:w="708" w:type="dxa"/>
            <w:vAlign w:val="center"/>
          </w:tcPr>
          <w:p w14:paraId="1256CDC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76.1 (16.7)</w:t>
            </w:r>
          </w:p>
        </w:tc>
        <w:tc>
          <w:tcPr>
            <w:tcW w:w="836" w:type="dxa"/>
            <w:vAlign w:val="center"/>
          </w:tcPr>
          <w:p w14:paraId="272149B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74</w:t>
            </w:r>
          </w:p>
        </w:tc>
        <w:tc>
          <w:tcPr>
            <w:tcW w:w="419" w:type="dxa"/>
            <w:vAlign w:val="center"/>
          </w:tcPr>
          <w:p w14:paraId="43151BEA" w14:textId="1729A874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28</w:t>
            </w:r>
          </w:p>
        </w:tc>
        <w:tc>
          <w:tcPr>
            <w:tcW w:w="680" w:type="dxa"/>
            <w:vAlign w:val="center"/>
          </w:tcPr>
          <w:p w14:paraId="1BDCA937" w14:textId="34303658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33.77</w:t>
            </w:r>
          </w:p>
        </w:tc>
        <w:tc>
          <w:tcPr>
            <w:tcW w:w="877" w:type="dxa"/>
            <w:vAlign w:val="center"/>
          </w:tcPr>
          <w:p w14:paraId="7B546836" w14:textId="38A19D65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945.50</w:t>
            </w:r>
          </w:p>
        </w:tc>
        <w:tc>
          <w:tcPr>
            <w:tcW w:w="615" w:type="dxa"/>
            <w:vAlign w:val="center"/>
          </w:tcPr>
          <w:p w14:paraId="702ED986" w14:textId="2B1FF3D9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63</w:t>
            </w:r>
          </w:p>
        </w:tc>
        <w:tc>
          <w:tcPr>
            <w:tcW w:w="1114" w:type="dxa"/>
            <w:vAlign w:val="center"/>
          </w:tcPr>
          <w:p w14:paraId="505BD7E6" w14:textId="03DAA29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51.44</w:t>
            </w:r>
          </w:p>
        </w:tc>
        <w:tc>
          <w:tcPr>
            <w:tcW w:w="1383" w:type="dxa"/>
            <w:vAlign w:val="center"/>
          </w:tcPr>
          <w:p w14:paraId="6E7673E2" w14:textId="759CAE75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3240.50</w:t>
            </w:r>
          </w:p>
        </w:tc>
        <w:tc>
          <w:tcPr>
            <w:tcW w:w="724" w:type="dxa"/>
            <w:vAlign w:val="center"/>
          </w:tcPr>
          <w:p w14:paraId="5148A36E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9</w:t>
            </w:r>
          </w:p>
        </w:tc>
        <w:tc>
          <w:tcPr>
            <w:tcW w:w="938" w:type="dxa"/>
            <w:vAlign w:val="center"/>
          </w:tcPr>
          <w:p w14:paraId="6AB2966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-4.561</w:t>
            </w:r>
          </w:p>
        </w:tc>
        <w:tc>
          <w:tcPr>
            <w:tcW w:w="793" w:type="dxa"/>
            <w:gridSpan w:val="2"/>
            <w:vAlign w:val="center"/>
          </w:tcPr>
          <w:p w14:paraId="6040559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1F2064D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Y</w:t>
            </w:r>
          </w:p>
        </w:tc>
        <w:tc>
          <w:tcPr>
            <w:tcW w:w="771" w:type="dxa"/>
            <w:vAlign w:val="center"/>
          </w:tcPr>
          <w:p w14:paraId="38C93D8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0.478</w:t>
            </w:r>
          </w:p>
        </w:tc>
      </w:tr>
      <w:tr w:rsidR="00155B8E" w:rsidRPr="00155B8E" w14:paraId="4AECF830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37864ED1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WAIS-IV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Symbol subs coding</w:t>
            </w:r>
          </w:p>
        </w:tc>
        <w:tc>
          <w:tcPr>
            <w:tcW w:w="707" w:type="dxa"/>
            <w:vAlign w:val="center"/>
          </w:tcPr>
          <w:p w14:paraId="368A6C0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74.3 (13.6)</w:t>
            </w:r>
          </w:p>
        </w:tc>
        <w:tc>
          <w:tcPr>
            <w:tcW w:w="836" w:type="dxa"/>
            <w:vAlign w:val="center"/>
          </w:tcPr>
          <w:p w14:paraId="775F7360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74</w:t>
            </w:r>
          </w:p>
        </w:tc>
        <w:tc>
          <w:tcPr>
            <w:tcW w:w="708" w:type="dxa"/>
            <w:vAlign w:val="center"/>
          </w:tcPr>
          <w:p w14:paraId="23DA2F7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79.3 (15.6)</w:t>
            </w:r>
          </w:p>
        </w:tc>
        <w:tc>
          <w:tcPr>
            <w:tcW w:w="836" w:type="dxa"/>
            <w:vAlign w:val="center"/>
          </w:tcPr>
          <w:p w14:paraId="045C09B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77</w:t>
            </w:r>
          </w:p>
        </w:tc>
        <w:tc>
          <w:tcPr>
            <w:tcW w:w="419" w:type="dxa"/>
            <w:vAlign w:val="center"/>
          </w:tcPr>
          <w:p w14:paraId="59ED0293" w14:textId="16DDA768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79</w:t>
            </w:r>
          </w:p>
        </w:tc>
        <w:tc>
          <w:tcPr>
            <w:tcW w:w="680" w:type="dxa"/>
            <w:vAlign w:val="center"/>
          </w:tcPr>
          <w:p w14:paraId="7488A67A" w14:textId="506BFFA5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53.02</w:t>
            </w:r>
          </w:p>
        </w:tc>
        <w:tc>
          <w:tcPr>
            <w:tcW w:w="877" w:type="dxa"/>
            <w:vAlign w:val="center"/>
          </w:tcPr>
          <w:p w14:paraId="396797CC" w14:textId="5A3B45F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4188.50</w:t>
            </w:r>
          </w:p>
        </w:tc>
        <w:tc>
          <w:tcPr>
            <w:tcW w:w="615" w:type="dxa"/>
            <w:vAlign w:val="center"/>
          </w:tcPr>
          <w:p w14:paraId="56374227" w14:textId="2EF8EE14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19</w:t>
            </w:r>
          </w:p>
        </w:tc>
        <w:tc>
          <w:tcPr>
            <w:tcW w:w="1114" w:type="dxa"/>
            <w:vAlign w:val="center"/>
          </w:tcPr>
          <w:p w14:paraId="20F1B23A" w14:textId="1ED22FB6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34.87</w:t>
            </w:r>
          </w:p>
        </w:tc>
        <w:tc>
          <w:tcPr>
            <w:tcW w:w="1383" w:type="dxa"/>
            <w:vAlign w:val="center"/>
          </w:tcPr>
          <w:p w14:paraId="734F2FA9" w14:textId="007D26AC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662.50</w:t>
            </w:r>
          </w:p>
        </w:tc>
        <w:tc>
          <w:tcPr>
            <w:tcW w:w="724" w:type="dxa"/>
            <w:vAlign w:val="center"/>
          </w:tcPr>
          <w:p w14:paraId="3FE4695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</w:t>
            </w:r>
          </w:p>
        </w:tc>
        <w:tc>
          <w:tcPr>
            <w:tcW w:w="938" w:type="dxa"/>
            <w:vAlign w:val="center"/>
          </w:tcPr>
          <w:p w14:paraId="38AB287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-6.253</w:t>
            </w:r>
          </w:p>
        </w:tc>
        <w:tc>
          <w:tcPr>
            <w:tcW w:w="793" w:type="dxa"/>
            <w:gridSpan w:val="2"/>
            <w:vAlign w:val="center"/>
          </w:tcPr>
          <w:p w14:paraId="193C5DF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3BED5C1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Y</w:t>
            </w:r>
          </w:p>
        </w:tc>
        <w:tc>
          <w:tcPr>
            <w:tcW w:w="771" w:type="dxa"/>
            <w:vAlign w:val="center"/>
          </w:tcPr>
          <w:p w14:paraId="1BF2C14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0.632</w:t>
            </w:r>
          </w:p>
        </w:tc>
      </w:tr>
      <w:tr w:rsidR="00155B8E" w:rsidRPr="00155B8E" w14:paraId="02B9DCDD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7FFA22E6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D2 Tn</w:t>
            </w:r>
          </w:p>
        </w:tc>
        <w:tc>
          <w:tcPr>
            <w:tcW w:w="707" w:type="dxa"/>
            <w:vAlign w:val="center"/>
          </w:tcPr>
          <w:p w14:paraId="3A19CD1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508.7 (81.6)</w:t>
            </w:r>
          </w:p>
        </w:tc>
        <w:tc>
          <w:tcPr>
            <w:tcW w:w="836" w:type="dxa"/>
            <w:vAlign w:val="center"/>
          </w:tcPr>
          <w:p w14:paraId="0ADE993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522</w:t>
            </w:r>
          </w:p>
        </w:tc>
        <w:tc>
          <w:tcPr>
            <w:tcW w:w="708" w:type="dxa"/>
            <w:vAlign w:val="center"/>
          </w:tcPr>
          <w:p w14:paraId="18A9B2D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527.7 (79.2)</w:t>
            </w:r>
          </w:p>
        </w:tc>
        <w:tc>
          <w:tcPr>
            <w:tcW w:w="836" w:type="dxa"/>
            <w:vAlign w:val="center"/>
          </w:tcPr>
          <w:p w14:paraId="413EE1B5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540</w:t>
            </w:r>
          </w:p>
        </w:tc>
        <w:tc>
          <w:tcPr>
            <w:tcW w:w="419" w:type="dxa"/>
            <w:vAlign w:val="center"/>
          </w:tcPr>
          <w:p w14:paraId="2465C368" w14:textId="5C4147E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71</w:t>
            </w:r>
          </w:p>
        </w:tc>
        <w:tc>
          <w:tcPr>
            <w:tcW w:w="680" w:type="dxa"/>
            <w:vAlign w:val="center"/>
          </w:tcPr>
          <w:p w14:paraId="6F0640C6" w14:textId="4F6F9A2B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54.41</w:t>
            </w:r>
          </w:p>
        </w:tc>
        <w:tc>
          <w:tcPr>
            <w:tcW w:w="877" w:type="dxa"/>
            <w:vAlign w:val="center"/>
          </w:tcPr>
          <w:p w14:paraId="5DEFDD85" w14:textId="077A4C99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3863.00</w:t>
            </w:r>
          </w:p>
        </w:tc>
        <w:tc>
          <w:tcPr>
            <w:tcW w:w="615" w:type="dxa"/>
            <w:vAlign w:val="center"/>
          </w:tcPr>
          <w:p w14:paraId="56121F3E" w14:textId="79D94F69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30</w:t>
            </w:r>
          </w:p>
        </w:tc>
        <w:tc>
          <w:tcPr>
            <w:tcW w:w="1114" w:type="dxa"/>
            <w:vAlign w:val="center"/>
          </w:tcPr>
          <w:p w14:paraId="104564E5" w14:textId="20C87A70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42.93</w:t>
            </w:r>
          </w:p>
        </w:tc>
        <w:tc>
          <w:tcPr>
            <w:tcW w:w="1383" w:type="dxa"/>
            <w:vAlign w:val="center"/>
          </w:tcPr>
          <w:p w14:paraId="513C50B9" w14:textId="460DE7F0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1288.00</w:t>
            </w:r>
          </w:p>
        </w:tc>
        <w:tc>
          <w:tcPr>
            <w:tcW w:w="724" w:type="dxa"/>
            <w:vAlign w:val="center"/>
          </w:tcPr>
          <w:p w14:paraId="11F1B78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</w:t>
            </w:r>
          </w:p>
        </w:tc>
        <w:tc>
          <w:tcPr>
            <w:tcW w:w="938" w:type="dxa"/>
            <w:vAlign w:val="center"/>
          </w:tcPr>
          <w:p w14:paraId="011991B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-4.362</w:t>
            </w:r>
          </w:p>
        </w:tc>
        <w:tc>
          <w:tcPr>
            <w:tcW w:w="793" w:type="dxa"/>
            <w:gridSpan w:val="2"/>
            <w:vAlign w:val="center"/>
          </w:tcPr>
          <w:p w14:paraId="4CF8597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6E8C5230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Y</w:t>
            </w:r>
          </w:p>
        </w:tc>
        <w:tc>
          <w:tcPr>
            <w:tcW w:w="771" w:type="dxa"/>
            <w:vAlign w:val="center"/>
          </w:tcPr>
          <w:p w14:paraId="1839F6B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0.434</w:t>
            </w:r>
          </w:p>
        </w:tc>
      </w:tr>
      <w:tr w:rsidR="00155B8E" w:rsidRPr="00155B8E" w14:paraId="66CF2B24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2F5AC7BA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D2 Tn-F</w:t>
            </w:r>
          </w:p>
        </w:tc>
        <w:tc>
          <w:tcPr>
            <w:tcW w:w="707" w:type="dxa"/>
            <w:vAlign w:val="center"/>
          </w:tcPr>
          <w:p w14:paraId="48AD0250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488.4 (90.4)</w:t>
            </w:r>
          </w:p>
        </w:tc>
        <w:tc>
          <w:tcPr>
            <w:tcW w:w="836" w:type="dxa"/>
            <w:vAlign w:val="center"/>
          </w:tcPr>
          <w:p w14:paraId="303E9C7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505</w:t>
            </w:r>
          </w:p>
        </w:tc>
        <w:tc>
          <w:tcPr>
            <w:tcW w:w="708" w:type="dxa"/>
            <w:vAlign w:val="center"/>
          </w:tcPr>
          <w:p w14:paraId="6D046BA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505.6 (90.3)</w:t>
            </w:r>
          </w:p>
        </w:tc>
        <w:tc>
          <w:tcPr>
            <w:tcW w:w="836" w:type="dxa"/>
            <w:vAlign w:val="center"/>
          </w:tcPr>
          <w:p w14:paraId="5DA3906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514</w:t>
            </w:r>
          </w:p>
        </w:tc>
        <w:tc>
          <w:tcPr>
            <w:tcW w:w="419" w:type="dxa"/>
            <w:vAlign w:val="center"/>
          </w:tcPr>
          <w:p w14:paraId="66E7C769" w14:textId="1E87C67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74</w:t>
            </w:r>
          </w:p>
        </w:tc>
        <w:tc>
          <w:tcPr>
            <w:tcW w:w="680" w:type="dxa"/>
            <w:vAlign w:val="center"/>
          </w:tcPr>
          <w:p w14:paraId="64D9FAFB" w14:textId="59D4B83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52.52</w:t>
            </w:r>
          </w:p>
        </w:tc>
        <w:tc>
          <w:tcPr>
            <w:tcW w:w="877" w:type="dxa"/>
            <w:vAlign w:val="center"/>
          </w:tcPr>
          <w:p w14:paraId="197E6858" w14:textId="50ACD82C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3886.50</w:t>
            </w:r>
          </w:p>
        </w:tc>
        <w:tc>
          <w:tcPr>
            <w:tcW w:w="615" w:type="dxa"/>
            <w:vAlign w:val="center"/>
          </w:tcPr>
          <w:p w14:paraId="2175C6CC" w14:textId="11EDEBE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26</w:t>
            </w:r>
          </w:p>
        </w:tc>
        <w:tc>
          <w:tcPr>
            <w:tcW w:w="1114" w:type="dxa"/>
            <w:vAlign w:val="center"/>
          </w:tcPr>
          <w:p w14:paraId="3E5836E2" w14:textId="6F8091B3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44.75</w:t>
            </w:r>
          </w:p>
        </w:tc>
        <w:tc>
          <w:tcPr>
            <w:tcW w:w="1383" w:type="dxa"/>
            <w:vAlign w:val="center"/>
          </w:tcPr>
          <w:p w14:paraId="593E4D79" w14:textId="32627F7B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1163.50</w:t>
            </w:r>
          </w:p>
        </w:tc>
        <w:tc>
          <w:tcPr>
            <w:tcW w:w="724" w:type="dxa"/>
            <w:vAlign w:val="center"/>
          </w:tcPr>
          <w:p w14:paraId="462EFED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</w:t>
            </w:r>
          </w:p>
        </w:tc>
        <w:tc>
          <w:tcPr>
            <w:tcW w:w="938" w:type="dxa"/>
            <w:vAlign w:val="center"/>
          </w:tcPr>
          <w:p w14:paraId="13F3367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-4.682</w:t>
            </w:r>
          </w:p>
        </w:tc>
        <w:tc>
          <w:tcPr>
            <w:tcW w:w="793" w:type="dxa"/>
            <w:gridSpan w:val="2"/>
            <w:vAlign w:val="center"/>
          </w:tcPr>
          <w:p w14:paraId="747CCA6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726D5EC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Y</w:t>
            </w:r>
          </w:p>
        </w:tc>
        <w:tc>
          <w:tcPr>
            <w:tcW w:w="771" w:type="dxa"/>
            <w:vAlign w:val="center"/>
          </w:tcPr>
          <w:p w14:paraId="68D8F8D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0.468</w:t>
            </w:r>
          </w:p>
        </w:tc>
      </w:tr>
      <w:tr w:rsidR="00155B8E" w:rsidRPr="00155B8E" w14:paraId="6127C2EA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34B6F885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D2 F</w:t>
            </w:r>
          </w:p>
        </w:tc>
        <w:tc>
          <w:tcPr>
            <w:tcW w:w="707" w:type="dxa"/>
            <w:vAlign w:val="center"/>
          </w:tcPr>
          <w:p w14:paraId="6A68C42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21.2 (24.8)</w:t>
            </w:r>
          </w:p>
        </w:tc>
        <w:tc>
          <w:tcPr>
            <w:tcW w:w="836" w:type="dxa"/>
            <w:vAlign w:val="center"/>
          </w:tcPr>
          <w:p w14:paraId="5039209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14</w:t>
            </w:r>
          </w:p>
        </w:tc>
        <w:tc>
          <w:tcPr>
            <w:tcW w:w="708" w:type="dxa"/>
            <w:vAlign w:val="center"/>
          </w:tcPr>
          <w:p w14:paraId="3AA3612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16.4 (22.9)</w:t>
            </w:r>
          </w:p>
        </w:tc>
        <w:tc>
          <w:tcPr>
            <w:tcW w:w="836" w:type="dxa"/>
            <w:vAlign w:val="center"/>
          </w:tcPr>
          <w:p w14:paraId="28D3B08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11</w:t>
            </w:r>
          </w:p>
        </w:tc>
        <w:tc>
          <w:tcPr>
            <w:tcW w:w="419" w:type="dxa"/>
            <w:vAlign w:val="center"/>
          </w:tcPr>
          <w:p w14:paraId="5C28C359" w14:textId="07C16A7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26</w:t>
            </w:r>
          </w:p>
        </w:tc>
        <w:tc>
          <w:tcPr>
            <w:tcW w:w="680" w:type="dxa"/>
            <w:vAlign w:val="center"/>
          </w:tcPr>
          <w:p w14:paraId="22DB1B07" w14:textId="221E872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46.58</w:t>
            </w:r>
          </w:p>
        </w:tc>
        <w:tc>
          <w:tcPr>
            <w:tcW w:w="877" w:type="dxa"/>
            <w:vAlign w:val="center"/>
          </w:tcPr>
          <w:p w14:paraId="4AA8B262" w14:textId="08341C9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1211.00</w:t>
            </w:r>
          </w:p>
        </w:tc>
        <w:tc>
          <w:tcPr>
            <w:tcW w:w="615" w:type="dxa"/>
            <w:vAlign w:val="center"/>
          </w:tcPr>
          <w:p w14:paraId="44D04772" w14:textId="523AA261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69</w:t>
            </w:r>
          </w:p>
        </w:tc>
        <w:tc>
          <w:tcPr>
            <w:tcW w:w="1114" w:type="dxa"/>
            <w:vAlign w:val="center"/>
          </w:tcPr>
          <w:p w14:paraId="0551C532" w14:textId="2E7439E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48.54</w:t>
            </w:r>
          </w:p>
        </w:tc>
        <w:tc>
          <w:tcPr>
            <w:tcW w:w="1383" w:type="dxa"/>
            <w:vAlign w:val="center"/>
          </w:tcPr>
          <w:p w14:paraId="2D06CE68" w14:textId="3BDF3F5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3349.00</w:t>
            </w:r>
          </w:p>
        </w:tc>
        <w:tc>
          <w:tcPr>
            <w:tcW w:w="724" w:type="dxa"/>
            <w:vAlign w:val="center"/>
          </w:tcPr>
          <w:p w14:paraId="79292AF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</w:t>
            </w:r>
          </w:p>
        </w:tc>
        <w:tc>
          <w:tcPr>
            <w:tcW w:w="938" w:type="dxa"/>
            <w:vAlign w:val="center"/>
          </w:tcPr>
          <w:p w14:paraId="3B61647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-3.971</w:t>
            </w:r>
          </w:p>
        </w:tc>
        <w:tc>
          <w:tcPr>
            <w:tcW w:w="793" w:type="dxa"/>
            <w:gridSpan w:val="2"/>
            <w:vAlign w:val="center"/>
          </w:tcPr>
          <w:p w14:paraId="225858CA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3253074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Y</w:t>
            </w:r>
          </w:p>
        </w:tc>
        <w:tc>
          <w:tcPr>
            <w:tcW w:w="771" w:type="dxa"/>
            <w:vAlign w:val="center"/>
          </w:tcPr>
          <w:p w14:paraId="364A72E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0.407</w:t>
            </w:r>
          </w:p>
        </w:tc>
      </w:tr>
      <w:tr w:rsidR="00155B8E" w:rsidRPr="00155B8E" w14:paraId="0899541D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4D6D7C86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D2 VT</w:t>
            </w:r>
          </w:p>
        </w:tc>
        <w:tc>
          <w:tcPr>
            <w:tcW w:w="707" w:type="dxa"/>
            <w:vAlign w:val="center"/>
          </w:tcPr>
          <w:p w14:paraId="7C4F01A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11.8 (6.0)</w:t>
            </w:r>
          </w:p>
        </w:tc>
        <w:tc>
          <w:tcPr>
            <w:tcW w:w="836" w:type="dxa"/>
            <w:vAlign w:val="center"/>
          </w:tcPr>
          <w:p w14:paraId="7DFEA5B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11</w:t>
            </w:r>
          </w:p>
        </w:tc>
        <w:tc>
          <w:tcPr>
            <w:tcW w:w="708" w:type="dxa"/>
            <w:vAlign w:val="center"/>
          </w:tcPr>
          <w:p w14:paraId="2D27BBF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10.7 (4.6)</w:t>
            </w:r>
          </w:p>
        </w:tc>
        <w:tc>
          <w:tcPr>
            <w:tcW w:w="836" w:type="dxa"/>
            <w:vAlign w:val="center"/>
          </w:tcPr>
          <w:p w14:paraId="6863AB6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10</w:t>
            </w:r>
          </w:p>
        </w:tc>
        <w:tc>
          <w:tcPr>
            <w:tcW w:w="419" w:type="dxa"/>
            <w:vAlign w:val="center"/>
          </w:tcPr>
          <w:p w14:paraId="52B38E18" w14:textId="7E8EE62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42</w:t>
            </w:r>
          </w:p>
        </w:tc>
        <w:tc>
          <w:tcPr>
            <w:tcW w:w="680" w:type="dxa"/>
            <w:vAlign w:val="center"/>
          </w:tcPr>
          <w:p w14:paraId="4D5F1C57" w14:textId="4B20E479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40.00</w:t>
            </w:r>
          </w:p>
        </w:tc>
        <w:tc>
          <w:tcPr>
            <w:tcW w:w="877" w:type="dxa"/>
            <w:vAlign w:val="center"/>
          </w:tcPr>
          <w:p w14:paraId="54CF057A" w14:textId="47E9E2AE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1680.00</w:t>
            </w:r>
          </w:p>
        </w:tc>
        <w:tc>
          <w:tcPr>
            <w:tcW w:w="615" w:type="dxa"/>
            <w:vAlign w:val="center"/>
          </w:tcPr>
          <w:p w14:paraId="25120B4A" w14:textId="72A9F630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48</w:t>
            </w:r>
          </w:p>
        </w:tc>
        <w:tc>
          <w:tcPr>
            <w:tcW w:w="1114" w:type="dxa"/>
            <w:vAlign w:val="center"/>
          </w:tcPr>
          <w:p w14:paraId="4047D3EC" w14:textId="7D568C7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50.31</w:t>
            </w:r>
          </w:p>
        </w:tc>
        <w:tc>
          <w:tcPr>
            <w:tcW w:w="1383" w:type="dxa"/>
            <w:vAlign w:val="center"/>
          </w:tcPr>
          <w:p w14:paraId="1E99EDDC" w14:textId="7C589DC1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2415.00</w:t>
            </w:r>
          </w:p>
        </w:tc>
        <w:tc>
          <w:tcPr>
            <w:tcW w:w="724" w:type="dxa"/>
            <w:vAlign w:val="center"/>
          </w:tcPr>
          <w:p w14:paraId="1246E4B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11</w:t>
            </w:r>
          </w:p>
        </w:tc>
        <w:tc>
          <w:tcPr>
            <w:tcW w:w="938" w:type="dxa"/>
            <w:vAlign w:val="center"/>
          </w:tcPr>
          <w:p w14:paraId="44C036F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-1.482</w:t>
            </w:r>
          </w:p>
        </w:tc>
        <w:tc>
          <w:tcPr>
            <w:tcW w:w="793" w:type="dxa"/>
            <w:gridSpan w:val="2"/>
            <w:vAlign w:val="center"/>
          </w:tcPr>
          <w:p w14:paraId="1D0A55D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0.138</w:t>
            </w:r>
          </w:p>
        </w:tc>
        <w:tc>
          <w:tcPr>
            <w:tcW w:w="1177" w:type="dxa"/>
            <w:gridSpan w:val="2"/>
            <w:vAlign w:val="center"/>
          </w:tcPr>
          <w:p w14:paraId="308BC8F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7DAA480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1C6A8DBA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7D3C98D9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D2 CP</w:t>
            </w:r>
          </w:p>
        </w:tc>
        <w:tc>
          <w:tcPr>
            <w:tcW w:w="707" w:type="dxa"/>
            <w:vAlign w:val="center"/>
          </w:tcPr>
          <w:p w14:paraId="18C0C58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197.3 (50.3)</w:t>
            </w:r>
          </w:p>
        </w:tc>
        <w:tc>
          <w:tcPr>
            <w:tcW w:w="836" w:type="dxa"/>
            <w:vAlign w:val="center"/>
          </w:tcPr>
          <w:p w14:paraId="3665A55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199</w:t>
            </w:r>
          </w:p>
        </w:tc>
        <w:tc>
          <w:tcPr>
            <w:tcW w:w="708" w:type="dxa"/>
            <w:vAlign w:val="center"/>
          </w:tcPr>
          <w:p w14:paraId="74845B95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209.5 (50.6)</w:t>
            </w:r>
          </w:p>
        </w:tc>
        <w:tc>
          <w:tcPr>
            <w:tcW w:w="836" w:type="dxa"/>
            <w:vAlign w:val="center"/>
          </w:tcPr>
          <w:p w14:paraId="14BA5BB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211</w:t>
            </w:r>
          </w:p>
        </w:tc>
        <w:tc>
          <w:tcPr>
            <w:tcW w:w="419" w:type="dxa"/>
            <w:vAlign w:val="center"/>
          </w:tcPr>
          <w:p w14:paraId="4C5C52D1" w14:textId="6EA8E92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76</w:t>
            </w:r>
          </w:p>
        </w:tc>
        <w:tc>
          <w:tcPr>
            <w:tcW w:w="680" w:type="dxa"/>
            <w:vAlign w:val="center"/>
          </w:tcPr>
          <w:p w14:paraId="0CE1FAA3" w14:textId="61064B1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52.66</w:t>
            </w:r>
          </w:p>
        </w:tc>
        <w:tc>
          <w:tcPr>
            <w:tcW w:w="877" w:type="dxa"/>
            <w:vAlign w:val="center"/>
          </w:tcPr>
          <w:p w14:paraId="54590978" w14:textId="497CD421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4002.50</w:t>
            </w:r>
          </w:p>
        </w:tc>
        <w:tc>
          <w:tcPr>
            <w:tcW w:w="615" w:type="dxa"/>
            <w:vAlign w:val="center"/>
          </w:tcPr>
          <w:p w14:paraId="76CD1AA8" w14:textId="54E2D718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25</w:t>
            </w:r>
          </w:p>
        </w:tc>
        <w:tc>
          <w:tcPr>
            <w:tcW w:w="1114" w:type="dxa"/>
            <w:vAlign w:val="center"/>
          </w:tcPr>
          <w:p w14:paraId="3584859C" w14:textId="1D629D25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45.94</w:t>
            </w:r>
          </w:p>
        </w:tc>
        <w:tc>
          <w:tcPr>
            <w:tcW w:w="1383" w:type="dxa"/>
            <w:vAlign w:val="center"/>
          </w:tcPr>
          <w:p w14:paraId="38067EC6" w14:textId="6B335DB8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1148.50</w:t>
            </w:r>
          </w:p>
        </w:tc>
        <w:tc>
          <w:tcPr>
            <w:tcW w:w="724" w:type="dxa"/>
            <w:vAlign w:val="center"/>
          </w:tcPr>
          <w:p w14:paraId="6C3A483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</w:t>
            </w:r>
          </w:p>
        </w:tc>
        <w:tc>
          <w:tcPr>
            <w:tcW w:w="938" w:type="dxa"/>
            <w:vAlign w:val="center"/>
          </w:tcPr>
          <w:p w14:paraId="12F27C5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-4.835</w:t>
            </w:r>
          </w:p>
        </w:tc>
        <w:tc>
          <w:tcPr>
            <w:tcW w:w="793" w:type="dxa"/>
            <w:gridSpan w:val="2"/>
            <w:vAlign w:val="center"/>
          </w:tcPr>
          <w:p w14:paraId="7B980AC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12E1C4C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Y</w:t>
            </w:r>
          </w:p>
        </w:tc>
        <w:tc>
          <w:tcPr>
            <w:tcW w:w="771" w:type="dxa"/>
            <w:vAlign w:val="center"/>
          </w:tcPr>
          <w:p w14:paraId="7A474D3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0.481</w:t>
            </w:r>
          </w:p>
        </w:tc>
      </w:tr>
      <w:tr w:rsidR="00155B8E" w:rsidRPr="00155B8E" w14:paraId="4F362C6E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3ECBE286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Tower of London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Total correct</w:t>
            </w:r>
          </w:p>
        </w:tc>
        <w:tc>
          <w:tcPr>
            <w:tcW w:w="707" w:type="dxa"/>
            <w:vAlign w:val="center"/>
          </w:tcPr>
          <w:p w14:paraId="2EBE133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4.5 (2.3)</w:t>
            </w:r>
          </w:p>
        </w:tc>
        <w:tc>
          <w:tcPr>
            <w:tcW w:w="836" w:type="dxa"/>
            <w:vAlign w:val="center"/>
          </w:tcPr>
          <w:p w14:paraId="4CF4B57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</w:t>
            </w:r>
          </w:p>
        </w:tc>
        <w:tc>
          <w:tcPr>
            <w:tcW w:w="708" w:type="dxa"/>
            <w:vAlign w:val="center"/>
          </w:tcPr>
          <w:p w14:paraId="62E394AA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5.3 (2.5)</w:t>
            </w:r>
          </w:p>
        </w:tc>
        <w:tc>
          <w:tcPr>
            <w:tcW w:w="836" w:type="dxa"/>
            <w:vAlign w:val="center"/>
          </w:tcPr>
          <w:p w14:paraId="4FCB1B3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</w:t>
            </w:r>
          </w:p>
        </w:tc>
        <w:tc>
          <w:tcPr>
            <w:tcW w:w="419" w:type="dxa"/>
            <w:vAlign w:val="center"/>
          </w:tcPr>
          <w:p w14:paraId="3DDF140C" w14:textId="2C9F4E69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60</w:t>
            </w:r>
          </w:p>
        </w:tc>
        <w:tc>
          <w:tcPr>
            <w:tcW w:w="680" w:type="dxa"/>
            <w:vAlign w:val="center"/>
          </w:tcPr>
          <w:p w14:paraId="3210E3C1" w14:textId="768FE1A4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38.48</w:t>
            </w:r>
          </w:p>
        </w:tc>
        <w:tc>
          <w:tcPr>
            <w:tcW w:w="877" w:type="dxa"/>
            <w:vAlign w:val="center"/>
          </w:tcPr>
          <w:p w14:paraId="4CFE4352" w14:textId="08D0461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2308.50</w:t>
            </w:r>
          </w:p>
        </w:tc>
        <w:tc>
          <w:tcPr>
            <w:tcW w:w="615" w:type="dxa"/>
            <w:vAlign w:val="center"/>
          </w:tcPr>
          <w:p w14:paraId="51698352" w14:textId="391CCCD3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19</w:t>
            </w:r>
          </w:p>
        </w:tc>
        <w:tc>
          <w:tcPr>
            <w:tcW w:w="1114" w:type="dxa"/>
            <w:vAlign w:val="center"/>
          </w:tcPr>
          <w:p w14:paraId="57DFB528" w14:textId="20EA7B8B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44.82</w:t>
            </w:r>
          </w:p>
        </w:tc>
        <w:tc>
          <w:tcPr>
            <w:tcW w:w="1383" w:type="dxa"/>
            <w:vAlign w:val="center"/>
          </w:tcPr>
          <w:p w14:paraId="3C35AD9A" w14:textId="5E92428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851.50</w:t>
            </w:r>
          </w:p>
        </w:tc>
        <w:tc>
          <w:tcPr>
            <w:tcW w:w="724" w:type="dxa"/>
            <w:vAlign w:val="center"/>
          </w:tcPr>
          <w:p w14:paraId="7251C04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21</w:t>
            </w:r>
          </w:p>
        </w:tc>
        <w:tc>
          <w:tcPr>
            <w:tcW w:w="938" w:type="dxa"/>
            <w:vAlign w:val="center"/>
          </w:tcPr>
          <w:p w14:paraId="4549C9F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-3.608</w:t>
            </w:r>
          </w:p>
        </w:tc>
        <w:tc>
          <w:tcPr>
            <w:tcW w:w="793" w:type="dxa"/>
            <w:gridSpan w:val="2"/>
            <w:vAlign w:val="center"/>
          </w:tcPr>
          <w:p w14:paraId="3AD5094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19D1C3C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Y</w:t>
            </w:r>
          </w:p>
        </w:tc>
        <w:tc>
          <w:tcPr>
            <w:tcW w:w="771" w:type="dxa"/>
            <w:vAlign w:val="center"/>
          </w:tcPr>
          <w:p w14:paraId="1F4FB09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0.406</w:t>
            </w:r>
          </w:p>
        </w:tc>
      </w:tr>
      <w:tr w:rsidR="00155B8E" w:rsidRPr="00155B8E" w14:paraId="09A5E419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6C534BCE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Tower of London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Total move score</w:t>
            </w:r>
          </w:p>
        </w:tc>
        <w:tc>
          <w:tcPr>
            <w:tcW w:w="707" w:type="dxa"/>
            <w:vAlign w:val="center"/>
          </w:tcPr>
          <w:p w14:paraId="5290017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30.4 (17.8)</w:t>
            </w:r>
          </w:p>
        </w:tc>
        <w:tc>
          <w:tcPr>
            <w:tcW w:w="836" w:type="dxa"/>
            <w:vAlign w:val="center"/>
          </w:tcPr>
          <w:p w14:paraId="799608B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29</w:t>
            </w:r>
          </w:p>
        </w:tc>
        <w:tc>
          <w:tcPr>
            <w:tcW w:w="708" w:type="dxa"/>
            <w:vAlign w:val="center"/>
          </w:tcPr>
          <w:p w14:paraId="0BD9AC2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24.2 (18.3)</w:t>
            </w:r>
          </w:p>
        </w:tc>
        <w:tc>
          <w:tcPr>
            <w:tcW w:w="836" w:type="dxa"/>
            <w:vAlign w:val="center"/>
          </w:tcPr>
          <w:p w14:paraId="38AD187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20</w:t>
            </w:r>
          </w:p>
        </w:tc>
        <w:tc>
          <w:tcPr>
            <w:tcW w:w="419" w:type="dxa"/>
            <w:vAlign w:val="center"/>
          </w:tcPr>
          <w:p w14:paraId="6390B36B" w14:textId="2C0E6C3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37</w:t>
            </w:r>
          </w:p>
        </w:tc>
        <w:tc>
          <w:tcPr>
            <w:tcW w:w="680" w:type="dxa"/>
            <w:vAlign w:val="center"/>
          </w:tcPr>
          <w:p w14:paraId="41400B6E" w14:textId="405A3E8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40.49</w:t>
            </w:r>
          </w:p>
        </w:tc>
        <w:tc>
          <w:tcPr>
            <w:tcW w:w="877" w:type="dxa"/>
            <w:vAlign w:val="center"/>
          </w:tcPr>
          <w:p w14:paraId="51034297" w14:textId="611E15B0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1498.00</w:t>
            </w:r>
          </w:p>
        </w:tc>
        <w:tc>
          <w:tcPr>
            <w:tcW w:w="615" w:type="dxa"/>
            <w:vAlign w:val="center"/>
          </w:tcPr>
          <w:p w14:paraId="051E8D93" w14:textId="5A32EDC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60</w:t>
            </w:r>
          </w:p>
        </w:tc>
        <w:tc>
          <w:tcPr>
            <w:tcW w:w="1114" w:type="dxa"/>
            <w:vAlign w:val="center"/>
          </w:tcPr>
          <w:p w14:paraId="0029F767" w14:textId="6ED9F51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54.25</w:t>
            </w:r>
          </w:p>
        </w:tc>
        <w:tc>
          <w:tcPr>
            <w:tcW w:w="1383" w:type="dxa"/>
            <w:vAlign w:val="center"/>
          </w:tcPr>
          <w:p w14:paraId="6504EA54" w14:textId="3A9D4E59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3255.00</w:t>
            </w:r>
          </w:p>
        </w:tc>
        <w:tc>
          <w:tcPr>
            <w:tcW w:w="724" w:type="dxa"/>
            <w:vAlign w:val="center"/>
          </w:tcPr>
          <w:p w14:paraId="089E966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</w:t>
            </w:r>
          </w:p>
        </w:tc>
        <w:tc>
          <w:tcPr>
            <w:tcW w:w="938" w:type="dxa"/>
            <w:vAlign w:val="center"/>
          </w:tcPr>
          <w:p w14:paraId="46FC8EE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-3.162</w:t>
            </w:r>
          </w:p>
        </w:tc>
        <w:tc>
          <w:tcPr>
            <w:tcW w:w="793" w:type="dxa"/>
            <w:gridSpan w:val="2"/>
            <w:vAlign w:val="center"/>
          </w:tcPr>
          <w:p w14:paraId="620361E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0.002</w:t>
            </w:r>
          </w:p>
        </w:tc>
        <w:tc>
          <w:tcPr>
            <w:tcW w:w="1177" w:type="dxa"/>
            <w:gridSpan w:val="2"/>
            <w:vAlign w:val="center"/>
          </w:tcPr>
          <w:p w14:paraId="36CFABE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5803176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49AB1DB2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3C2C5B77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Tower of London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Problem-solving time</w:t>
            </w:r>
          </w:p>
        </w:tc>
        <w:tc>
          <w:tcPr>
            <w:tcW w:w="707" w:type="dxa"/>
            <w:vAlign w:val="center"/>
          </w:tcPr>
          <w:p w14:paraId="0CBDA98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250.1 (91.3)</w:t>
            </w:r>
          </w:p>
        </w:tc>
        <w:tc>
          <w:tcPr>
            <w:tcW w:w="836" w:type="dxa"/>
            <w:vAlign w:val="center"/>
          </w:tcPr>
          <w:p w14:paraId="631DEDA5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243</w:t>
            </w:r>
          </w:p>
        </w:tc>
        <w:tc>
          <w:tcPr>
            <w:tcW w:w="708" w:type="dxa"/>
            <w:vAlign w:val="center"/>
          </w:tcPr>
          <w:p w14:paraId="0E32BCF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201.6 (69.6)</w:t>
            </w:r>
          </w:p>
        </w:tc>
        <w:tc>
          <w:tcPr>
            <w:tcW w:w="836" w:type="dxa"/>
            <w:vAlign w:val="center"/>
          </w:tcPr>
          <w:p w14:paraId="4B882A65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193.5</w:t>
            </w:r>
          </w:p>
        </w:tc>
        <w:tc>
          <w:tcPr>
            <w:tcW w:w="419" w:type="dxa"/>
            <w:vAlign w:val="center"/>
          </w:tcPr>
          <w:p w14:paraId="41CF364A" w14:textId="3FD38D11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28</w:t>
            </w:r>
          </w:p>
        </w:tc>
        <w:tc>
          <w:tcPr>
            <w:tcW w:w="680" w:type="dxa"/>
            <w:vAlign w:val="center"/>
          </w:tcPr>
          <w:p w14:paraId="4562874E" w14:textId="31D78BC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33.43</w:t>
            </w:r>
          </w:p>
        </w:tc>
        <w:tc>
          <w:tcPr>
            <w:tcW w:w="877" w:type="dxa"/>
            <w:vAlign w:val="center"/>
          </w:tcPr>
          <w:p w14:paraId="6FED8DAE" w14:textId="35196F5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936.00</w:t>
            </w:r>
          </w:p>
        </w:tc>
        <w:tc>
          <w:tcPr>
            <w:tcW w:w="615" w:type="dxa"/>
            <w:vAlign w:val="center"/>
          </w:tcPr>
          <w:p w14:paraId="07613DF5" w14:textId="2BD20D1E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71</w:t>
            </w:r>
          </w:p>
        </w:tc>
        <w:tc>
          <w:tcPr>
            <w:tcW w:w="1114" w:type="dxa"/>
            <w:vAlign w:val="center"/>
          </w:tcPr>
          <w:p w14:paraId="3892894A" w14:textId="344DF291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56.54</w:t>
            </w:r>
          </w:p>
        </w:tc>
        <w:tc>
          <w:tcPr>
            <w:tcW w:w="1383" w:type="dxa"/>
            <w:vAlign w:val="center"/>
          </w:tcPr>
          <w:p w14:paraId="68A9B8F1" w14:textId="2D5F872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4014.00</w:t>
            </w:r>
          </w:p>
        </w:tc>
        <w:tc>
          <w:tcPr>
            <w:tcW w:w="724" w:type="dxa"/>
            <w:vAlign w:val="center"/>
          </w:tcPr>
          <w:p w14:paraId="5228E65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</w:t>
            </w:r>
          </w:p>
        </w:tc>
        <w:tc>
          <w:tcPr>
            <w:tcW w:w="938" w:type="dxa"/>
            <w:vAlign w:val="center"/>
          </w:tcPr>
          <w:p w14:paraId="0618996E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-5.372</w:t>
            </w:r>
          </w:p>
        </w:tc>
        <w:tc>
          <w:tcPr>
            <w:tcW w:w="793" w:type="dxa"/>
            <w:gridSpan w:val="2"/>
            <w:vAlign w:val="center"/>
          </w:tcPr>
          <w:p w14:paraId="78C2C8EE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63A3469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Y</w:t>
            </w:r>
          </w:p>
        </w:tc>
        <w:tc>
          <w:tcPr>
            <w:tcW w:w="771" w:type="dxa"/>
            <w:vAlign w:val="center"/>
          </w:tcPr>
          <w:p w14:paraId="09D84A6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0.540</w:t>
            </w:r>
          </w:p>
        </w:tc>
      </w:tr>
      <w:tr w:rsidR="00155B8E" w:rsidRPr="00155B8E" w14:paraId="450C8779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449F0C0E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VTSRT S1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Reaction time</w:t>
            </w:r>
          </w:p>
        </w:tc>
        <w:tc>
          <w:tcPr>
            <w:tcW w:w="707" w:type="dxa"/>
            <w:vAlign w:val="center"/>
          </w:tcPr>
          <w:p w14:paraId="249E5F7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297.7 (47.5)</w:t>
            </w:r>
          </w:p>
        </w:tc>
        <w:tc>
          <w:tcPr>
            <w:tcW w:w="836" w:type="dxa"/>
            <w:vAlign w:val="center"/>
          </w:tcPr>
          <w:p w14:paraId="6AC1EF30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299.5</w:t>
            </w:r>
          </w:p>
        </w:tc>
        <w:tc>
          <w:tcPr>
            <w:tcW w:w="708" w:type="dxa"/>
            <w:vAlign w:val="center"/>
          </w:tcPr>
          <w:p w14:paraId="2D01E7C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312.7 (53.9)</w:t>
            </w:r>
          </w:p>
        </w:tc>
        <w:tc>
          <w:tcPr>
            <w:tcW w:w="836" w:type="dxa"/>
            <w:vAlign w:val="center"/>
          </w:tcPr>
          <w:p w14:paraId="3D262B0A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306</w:t>
            </w:r>
          </w:p>
        </w:tc>
        <w:tc>
          <w:tcPr>
            <w:tcW w:w="419" w:type="dxa"/>
            <w:vAlign w:val="center"/>
          </w:tcPr>
          <w:p w14:paraId="7C4E05BB" w14:textId="44CFF0C1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66</w:t>
            </w:r>
          </w:p>
        </w:tc>
        <w:tc>
          <w:tcPr>
            <w:tcW w:w="680" w:type="dxa"/>
            <w:vAlign w:val="center"/>
          </w:tcPr>
          <w:p w14:paraId="583ED4BD" w14:textId="7853E7F0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55.22</w:t>
            </w:r>
          </w:p>
        </w:tc>
        <w:tc>
          <w:tcPr>
            <w:tcW w:w="877" w:type="dxa"/>
            <w:vAlign w:val="center"/>
          </w:tcPr>
          <w:p w14:paraId="7D742F99" w14:textId="45F5DB7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3644.50</w:t>
            </w:r>
          </w:p>
        </w:tc>
        <w:tc>
          <w:tcPr>
            <w:tcW w:w="615" w:type="dxa"/>
            <w:vAlign w:val="center"/>
          </w:tcPr>
          <w:p w14:paraId="6D52F1B9" w14:textId="03F273F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34</w:t>
            </w:r>
          </w:p>
        </w:tc>
        <w:tc>
          <w:tcPr>
            <w:tcW w:w="1114" w:type="dxa"/>
            <w:vAlign w:val="center"/>
          </w:tcPr>
          <w:p w14:paraId="22102AD6" w14:textId="0757F353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41.34</w:t>
            </w:r>
          </w:p>
        </w:tc>
        <w:tc>
          <w:tcPr>
            <w:tcW w:w="1383" w:type="dxa"/>
            <w:vAlign w:val="center"/>
          </w:tcPr>
          <w:p w14:paraId="61482B7B" w14:textId="541E5EC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1405.50</w:t>
            </w:r>
          </w:p>
        </w:tc>
        <w:tc>
          <w:tcPr>
            <w:tcW w:w="724" w:type="dxa"/>
            <w:vAlign w:val="center"/>
          </w:tcPr>
          <w:p w14:paraId="28B9026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</w:t>
            </w:r>
          </w:p>
        </w:tc>
        <w:tc>
          <w:tcPr>
            <w:tcW w:w="938" w:type="dxa"/>
            <w:vAlign w:val="center"/>
          </w:tcPr>
          <w:p w14:paraId="5C9EC2E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-3.850</w:t>
            </w:r>
          </w:p>
        </w:tc>
        <w:tc>
          <w:tcPr>
            <w:tcW w:w="793" w:type="dxa"/>
            <w:gridSpan w:val="2"/>
            <w:vAlign w:val="center"/>
          </w:tcPr>
          <w:p w14:paraId="51A8C1D5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5220EA0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Y</w:t>
            </w:r>
          </w:p>
        </w:tc>
        <w:tc>
          <w:tcPr>
            <w:tcW w:w="771" w:type="dxa"/>
            <w:vAlign w:val="center"/>
          </w:tcPr>
          <w:p w14:paraId="53BE429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0.385</w:t>
            </w:r>
          </w:p>
        </w:tc>
      </w:tr>
      <w:tr w:rsidR="00155B8E" w:rsidRPr="00155B8E" w14:paraId="03832515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0CB5FBC9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VTSRT S1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Movement time</w:t>
            </w:r>
          </w:p>
        </w:tc>
        <w:tc>
          <w:tcPr>
            <w:tcW w:w="707" w:type="dxa"/>
            <w:vAlign w:val="center"/>
          </w:tcPr>
          <w:p w14:paraId="3C8904C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151.9 (49.6)</w:t>
            </w:r>
          </w:p>
        </w:tc>
        <w:tc>
          <w:tcPr>
            <w:tcW w:w="836" w:type="dxa"/>
            <w:vAlign w:val="center"/>
          </w:tcPr>
          <w:p w14:paraId="6F89B11E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142.5</w:t>
            </w:r>
          </w:p>
        </w:tc>
        <w:tc>
          <w:tcPr>
            <w:tcW w:w="708" w:type="dxa"/>
            <w:vAlign w:val="center"/>
          </w:tcPr>
          <w:p w14:paraId="105CAFC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150.2 (48.8)</w:t>
            </w:r>
          </w:p>
        </w:tc>
        <w:tc>
          <w:tcPr>
            <w:tcW w:w="836" w:type="dxa"/>
            <w:vAlign w:val="center"/>
          </w:tcPr>
          <w:p w14:paraId="4ED0441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143</w:t>
            </w:r>
          </w:p>
        </w:tc>
        <w:tc>
          <w:tcPr>
            <w:tcW w:w="419" w:type="dxa"/>
            <w:vAlign w:val="center"/>
          </w:tcPr>
          <w:p w14:paraId="26D0847D" w14:textId="2C274898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44</w:t>
            </w:r>
          </w:p>
        </w:tc>
        <w:tc>
          <w:tcPr>
            <w:tcW w:w="680" w:type="dxa"/>
            <w:vAlign w:val="center"/>
          </w:tcPr>
          <w:p w14:paraId="2877855B" w14:textId="7A18C78E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49.48</w:t>
            </w:r>
          </w:p>
        </w:tc>
        <w:tc>
          <w:tcPr>
            <w:tcW w:w="877" w:type="dxa"/>
            <w:vAlign w:val="center"/>
          </w:tcPr>
          <w:p w14:paraId="0C43B4A6" w14:textId="23AC98B6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2177.00</w:t>
            </w:r>
          </w:p>
        </w:tc>
        <w:tc>
          <w:tcPr>
            <w:tcW w:w="615" w:type="dxa"/>
            <w:vAlign w:val="center"/>
          </w:tcPr>
          <w:p w14:paraId="1C760DD0" w14:textId="2F6B36F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51</w:t>
            </w:r>
          </w:p>
        </w:tc>
        <w:tc>
          <w:tcPr>
            <w:tcW w:w="1114" w:type="dxa"/>
            <w:vAlign w:val="center"/>
          </w:tcPr>
          <w:p w14:paraId="77FC9F4E" w14:textId="3F295C94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46.73</w:t>
            </w:r>
          </w:p>
        </w:tc>
        <w:tc>
          <w:tcPr>
            <w:tcW w:w="1383" w:type="dxa"/>
            <w:vAlign w:val="center"/>
          </w:tcPr>
          <w:p w14:paraId="31785CC3" w14:textId="30D17D59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2383</w:t>
            </w:r>
          </w:p>
        </w:tc>
        <w:tc>
          <w:tcPr>
            <w:tcW w:w="724" w:type="dxa"/>
            <w:vAlign w:val="center"/>
          </w:tcPr>
          <w:p w14:paraId="718B6E3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</w:t>
            </w:r>
          </w:p>
        </w:tc>
        <w:tc>
          <w:tcPr>
            <w:tcW w:w="938" w:type="dxa"/>
            <w:vAlign w:val="center"/>
          </w:tcPr>
          <w:p w14:paraId="0D0F475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-0.382</w:t>
            </w:r>
          </w:p>
        </w:tc>
        <w:tc>
          <w:tcPr>
            <w:tcW w:w="793" w:type="dxa"/>
            <w:gridSpan w:val="2"/>
            <w:vAlign w:val="center"/>
          </w:tcPr>
          <w:p w14:paraId="1E3079B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0.702</w:t>
            </w:r>
          </w:p>
        </w:tc>
        <w:tc>
          <w:tcPr>
            <w:tcW w:w="1177" w:type="dxa"/>
            <w:gridSpan w:val="2"/>
            <w:vAlign w:val="center"/>
          </w:tcPr>
          <w:p w14:paraId="44B9782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1A427B5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24A175DA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593253FE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VTSRT S1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Errors</w:t>
            </w:r>
          </w:p>
        </w:tc>
        <w:tc>
          <w:tcPr>
            <w:tcW w:w="707" w:type="dxa"/>
            <w:vAlign w:val="center"/>
          </w:tcPr>
          <w:p w14:paraId="7ACD2E6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0.4 (0.9)</w:t>
            </w:r>
          </w:p>
        </w:tc>
        <w:tc>
          <w:tcPr>
            <w:tcW w:w="836" w:type="dxa"/>
            <w:vAlign w:val="center"/>
          </w:tcPr>
          <w:p w14:paraId="2C7A44A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</w:t>
            </w:r>
          </w:p>
        </w:tc>
        <w:tc>
          <w:tcPr>
            <w:tcW w:w="708" w:type="dxa"/>
            <w:vAlign w:val="center"/>
          </w:tcPr>
          <w:p w14:paraId="69A820F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0.4 (0.9)</w:t>
            </w:r>
          </w:p>
        </w:tc>
        <w:tc>
          <w:tcPr>
            <w:tcW w:w="836" w:type="dxa"/>
            <w:vAlign w:val="center"/>
          </w:tcPr>
          <w:p w14:paraId="7205985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</w:t>
            </w:r>
          </w:p>
        </w:tc>
        <w:tc>
          <w:tcPr>
            <w:tcW w:w="419" w:type="dxa"/>
            <w:vAlign w:val="center"/>
          </w:tcPr>
          <w:p w14:paraId="5BB14D8A" w14:textId="6FC2822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15</w:t>
            </w:r>
          </w:p>
        </w:tc>
        <w:tc>
          <w:tcPr>
            <w:tcW w:w="680" w:type="dxa"/>
            <w:vAlign w:val="center"/>
          </w:tcPr>
          <w:p w14:paraId="3BF8998D" w14:textId="1408865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15.63</w:t>
            </w:r>
          </w:p>
        </w:tc>
        <w:tc>
          <w:tcPr>
            <w:tcW w:w="877" w:type="dxa"/>
            <w:vAlign w:val="center"/>
          </w:tcPr>
          <w:p w14:paraId="4B2777B6" w14:textId="26175010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234.50</w:t>
            </w:r>
          </w:p>
        </w:tc>
        <w:tc>
          <w:tcPr>
            <w:tcW w:w="615" w:type="dxa"/>
            <w:vAlign w:val="center"/>
          </w:tcPr>
          <w:p w14:paraId="44285184" w14:textId="67674B14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16</w:t>
            </w:r>
          </w:p>
        </w:tc>
        <w:tc>
          <w:tcPr>
            <w:tcW w:w="1114" w:type="dxa"/>
            <w:vAlign w:val="center"/>
          </w:tcPr>
          <w:p w14:paraId="59CC0AF8" w14:textId="00B8333C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16.34</w:t>
            </w:r>
          </w:p>
        </w:tc>
        <w:tc>
          <w:tcPr>
            <w:tcW w:w="1383" w:type="dxa"/>
            <w:vAlign w:val="center"/>
          </w:tcPr>
          <w:p w14:paraId="03CDBA04" w14:textId="359226A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261.50</w:t>
            </w:r>
          </w:p>
        </w:tc>
        <w:tc>
          <w:tcPr>
            <w:tcW w:w="724" w:type="dxa"/>
            <w:vAlign w:val="center"/>
          </w:tcPr>
          <w:p w14:paraId="0665F0D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69</w:t>
            </w:r>
          </w:p>
        </w:tc>
        <w:tc>
          <w:tcPr>
            <w:tcW w:w="938" w:type="dxa"/>
            <w:vAlign w:val="center"/>
          </w:tcPr>
          <w:p w14:paraId="0FD5233A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-0.285</w:t>
            </w:r>
          </w:p>
        </w:tc>
        <w:tc>
          <w:tcPr>
            <w:tcW w:w="793" w:type="dxa"/>
            <w:gridSpan w:val="2"/>
            <w:vAlign w:val="center"/>
          </w:tcPr>
          <w:p w14:paraId="7EB5279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0.775</w:t>
            </w:r>
          </w:p>
        </w:tc>
        <w:tc>
          <w:tcPr>
            <w:tcW w:w="1177" w:type="dxa"/>
            <w:gridSpan w:val="2"/>
            <w:vAlign w:val="center"/>
          </w:tcPr>
          <w:p w14:paraId="06BD66B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2B1A2245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7FEA346C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6132FC4B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lastRenderedPageBreak/>
              <w:t xml:space="preserve">VT RT S3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Reaction time</w:t>
            </w:r>
          </w:p>
        </w:tc>
        <w:tc>
          <w:tcPr>
            <w:tcW w:w="707" w:type="dxa"/>
            <w:vAlign w:val="center"/>
          </w:tcPr>
          <w:p w14:paraId="7C05A9C0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457.2 (94.2)</w:t>
            </w:r>
          </w:p>
        </w:tc>
        <w:tc>
          <w:tcPr>
            <w:tcW w:w="836" w:type="dxa"/>
            <w:vAlign w:val="center"/>
          </w:tcPr>
          <w:p w14:paraId="004E292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454</w:t>
            </w:r>
          </w:p>
        </w:tc>
        <w:tc>
          <w:tcPr>
            <w:tcW w:w="708" w:type="dxa"/>
            <w:vAlign w:val="center"/>
          </w:tcPr>
          <w:p w14:paraId="518DA77E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448.1 (84.2)</w:t>
            </w:r>
          </w:p>
        </w:tc>
        <w:tc>
          <w:tcPr>
            <w:tcW w:w="836" w:type="dxa"/>
            <w:vAlign w:val="center"/>
          </w:tcPr>
          <w:p w14:paraId="425F5CF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449.5</w:t>
            </w:r>
          </w:p>
        </w:tc>
        <w:tc>
          <w:tcPr>
            <w:tcW w:w="419" w:type="dxa"/>
            <w:vAlign w:val="center"/>
          </w:tcPr>
          <w:p w14:paraId="5F7DA5C6" w14:textId="42E2257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39</w:t>
            </w:r>
          </w:p>
        </w:tc>
        <w:tc>
          <w:tcPr>
            <w:tcW w:w="680" w:type="dxa"/>
            <w:vAlign w:val="center"/>
          </w:tcPr>
          <w:p w14:paraId="724D926A" w14:textId="78C540F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46.28</w:t>
            </w:r>
          </w:p>
        </w:tc>
        <w:tc>
          <w:tcPr>
            <w:tcW w:w="877" w:type="dxa"/>
            <w:vAlign w:val="center"/>
          </w:tcPr>
          <w:p w14:paraId="24F6E585" w14:textId="425B3188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1805.00</w:t>
            </w:r>
          </w:p>
        </w:tc>
        <w:tc>
          <w:tcPr>
            <w:tcW w:w="615" w:type="dxa"/>
            <w:vAlign w:val="center"/>
          </w:tcPr>
          <w:p w14:paraId="2ECFE048" w14:textId="3F87FF8E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58</w:t>
            </w:r>
          </w:p>
        </w:tc>
        <w:tc>
          <w:tcPr>
            <w:tcW w:w="1114" w:type="dxa"/>
            <w:vAlign w:val="center"/>
          </w:tcPr>
          <w:p w14:paraId="77DBF023" w14:textId="5F63B98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50.83</w:t>
            </w:r>
          </w:p>
        </w:tc>
        <w:tc>
          <w:tcPr>
            <w:tcW w:w="1383" w:type="dxa"/>
            <w:vAlign w:val="center"/>
          </w:tcPr>
          <w:p w14:paraId="4B986194" w14:textId="0FD28E06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2948.00</w:t>
            </w:r>
          </w:p>
        </w:tc>
        <w:tc>
          <w:tcPr>
            <w:tcW w:w="724" w:type="dxa"/>
            <w:vAlign w:val="center"/>
          </w:tcPr>
          <w:p w14:paraId="2FE4562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</w:t>
            </w:r>
          </w:p>
        </w:tc>
        <w:tc>
          <w:tcPr>
            <w:tcW w:w="938" w:type="dxa"/>
            <w:vAlign w:val="center"/>
          </w:tcPr>
          <w:p w14:paraId="65C961B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-2.056</w:t>
            </w:r>
          </w:p>
        </w:tc>
        <w:tc>
          <w:tcPr>
            <w:tcW w:w="793" w:type="dxa"/>
            <w:gridSpan w:val="2"/>
            <w:vAlign w:val="center"/>
          </w:tcPr>
          <w:p w14:paraId="79B6A3F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0.040</w:t>
            </w:r>
          </w:p>
        </w:tc>
        <w:tc>
          <w:tcPr>
            <w:tcW w:w="1177" w:type="dxa"/>
            <w:gridSpan w:val="2"/>
            <w:vAlign w:val="center"/>
          </w:tcPr>
          <w:p w14:paraId="6EBDFA1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092F8AB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40519276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56EA032D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 xml:space="preserve">VT RT S3 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Movement time</w:t>
            </w:r>
          </w:p>
        </w:tc>
        <w:tc>
          <w:tcPr>
            <w:tcW w:w="707" w:type="dxa"/>
            <w:vAlign w:val="center"/>
          </w:tcPr>
          <w:p w14:paraId="6A88BD9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166,2 (77,5)</w:t>
            </w:r>
          </w:p>
        </w:tc>
        <w:tc>
          <w:tcPr>
            <w:tcW w:w="836" w:type="dxa"/>
            <w:vAlign w:val="center"/>
          </w:tcPr>
          <w:p w14:paraId="1ADD7D4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153,5</w:t>
            </w:r>
          </w:p>
        </w:tc>
        <w:tc>
          <w:tcPr>
            <w:tcW w:w="708" w:type="dxa"/>
            <w:vAlign w:val="center"/>
          </w:tcPr>
          <w:p w14:paraId="3E1BF49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155.1 (49.4)</w:t>
            </w:r>
          </w:p>
        </w:tc>
        <w:tc>
          <w:tcPr>
            <w:tcW w:w="836" w:type="dxa"/>
            <w:vAlign w:val="center"/>
          </w:tcPr>
          <w:p w14:paraId="51824E7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150</w:t>
            </w:r>
          </w:p>
        </w:tc>
        <w:tc>
          <w:tcPr>
            <w:tcW w:w="419" w:type="dxa"/>
            <w:vAlign w:val="center"/>
          </w:tcPr>
          <w:p w14:paraId="0F092BBC" w14:textId="1B9F4550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34</w:t>
            </w:r>
          </w:p>
        </w:tc>
        <w:tc>
          <w:tcPr>
            <w:tcW w:w="680" w:type="dxa"/>
            <w:vAlign w:val="center"/>
          </w:tcPr>
          <w:p w14:paraId="6DDF927A" w14:textId="4832CC54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50.16</w:t>
            </w:r>
          </w:p>
        </w:tc>
        <w:tc>
          <w:tcPr>
            <w:tcW w:w="877" w:type="dxa"/>
            <w:vAlign w:val="center"/>
          </w:tcPr>
          <w:p w14:paraId="35034197" w14:textId="5FD58A2E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1705.50</w:t>
            </w:r>
          </w:p>
        </w:tc>
        <w:tc>
          <w:tcPr>
            <w:tcW w:w="615" w:type="dxa"/>
            <w:vAlign w:val="center"/>
          </w:tcPr>
          <w:p w14:paraId="58F80DA7" w14:textId="1E22F47C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61</w:t>
            </w:r>
          </w:p>
        </w:tc>
        <w:tc>
          <w:tcPr>
            <w:tcW w:w="1114" w:type="dxa"/>
            <w:vAlign w:val="center"/>
          </w:tcPr>
          <w:p w14:paraId="3F30AAAA" w14:textId="3E09F07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46.80</w:t>
            </w:r>
          </w:p>
        </w:tc>
        <w:tc>
          <w:tcPr>
            <w:tcW w:w="1383" w:type="dxa"/>
            <w:vAlign w:val="center"/>
          </w:tcPr>
          <w:p w14:paraId="49102448" w14:textId="1E5BFB80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2854.50</w:t>
            </w:r>
          </w:p>
        </w:tc>
        <w:tc>
          <w:tcPr>
            <w:tcW w:w="724" w:type="dxa"/>
            <w:vAlign w:val="center"/>
          </w:tcPr>
          <w:p w14:paraId="0B4CC6E9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</w:t>
            </w:r>
          </w:p>
        </w:tc>
        <w:tc>
          <w:tcPr>
            <w:tcW w:w="938" w:type="dxa"/>
            <w:vAlign w:val="center"/>
          </w:tcPr>
          <w:p w14:paraId="1B77899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-2.133</w:t>
            </w:r>
          </w:p>
        </w:tc>
        <w:tc>
          <w:tcPr>
            <w:tcW w:w="793" w:type="dxa"/>
            <w:gridSpan w:val="2"/>
            <w:vAlign w:val="center"/>
          </w:tcPr>
          <w:p w14:paraId="53E59754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0.033</w:t>
            </w:r>
          </w:p>
        </w:tc>
        <w:tc>
          <w:tcPr>
            <w:tcW w:w="1177" w:type="dxa"/>
            <w:gridSpan w:val="2"/>
            <w:vAlign w:val="center"/>
          </w:tcPr>
          <w:p w14:paraId="29EB63E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46658950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10383CAC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146C8EE3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VTSRT S3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Errors</w:t>
            </w:r>
          </w:p>
        </w:tc>
        <w:tc>
          <w:tcPr>
            <w:tcW w:w="707" w:type="dxa"/>
            <w:vAlign w:val="center"/>
          </w:tcPr>
          <w:p w14:paraId="23B2620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0,5 (1,3)</w:t>
            </w:r>
          </w:p>
        </w:tc>
        <w:tc>
          <w:tcPr>
            <w:tcW w:w="836" w:type="dxa"/>
            <w:vAlign w:val="center"/>
          </w:tcPr>
          <w:p w14:paraId="0D67459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</w:t>
            </w:r>
          </w:p>
        </w:tc>
        <w:tc>
          <w:tcPr>
            <w:tcW w:w="708" w:type="dxa"/>
            <w:vAlign w:val="center"/>
          </w:tcPr>
          <w:p w14:paraId="4DE486CB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0,3 (0,6)</w:t>
            </w:r>
          </w:p>
        </w:tc>
        <w:tc>
          <w:tcPr>
            <w:tcW w:w="836" w:type="dxa"/>
            <w:vAlign w:val="center"/>
          </w:tcPr>
          <w:p w14:paraId="5313FFA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</w:t>
            </w:r>
          </w:p>
        </w:tc>
        <w:tc>
          <w:tcPr>
            <w:tcW w:w="419" w:type="dxa"/>
            <w:vAlign w:val="center"/>
          </w:tcPr>
          <w:p w14:paraId="41435E58" w14:textId="49CC1C4A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13</w:t>
            </w:r>
          </w:p>
        </w:tc>
        <w:tc>
          <w:tcPr>
            <w:tcW w:w="680" w:type="dxa"/>
            <w:vAlign w:val="center"/>
          </w:tcPr>
          <w:p w14:paraId="5087240B" w14:textId="366624F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13.00</w:t>
            </w:r>
          </w:p>
        </w:tc>
        <w:tc>
          <w:tcPr>
            <w:tcW w:w="877" w:type="dxa"/>
            <w:vAlign w:val="center"/>
          </w:tcPr>
          <w:p w14:paraId="6B7E9E2C" w14:textId="07A4E8A8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169.00</w:t>
            </w:r>
          </w:p>
        </w:tc>
        <w:tc>
          <w:tcPr>
            <w:tcW w:w="615" w:type="dxa"/>
            <w:vAlign w:val="center"/>
          </w:tcPr>
          <w:p w14:paraId="7386F890" w14:textId="5C7E2F19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16</w:t>
            </w:r>
          </w:p>
        </w:tc>
        <w:tc>
          <w:tcPr>
            <w:tcW w:w="1114" w:type="dxa"/>
            <w:vAlign w:val="center"/>
          </w:tcPr>
          <w:p w14:paraId="1BFAB2D0" w14:textId="6FE1C984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16.63</w:t>
            </w:r>
          </w:p>
        </w:tc>
        <w:tc>
          <w:tcPr>
            <w:tcW w:w="1383" w:type="dxa"/>
            <w:vAlign w:val="center"/>
          </w:tcPr>
          <w:p w14:paraId="7BAA8AD5" w14:textId="43FCBB53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266.00</w:t>
            </w:r>
          </w:p>
        </w:tc>
        <w:tc>
          <w:tcPr>
            <w:tcW w:w="724" w:type="dxa"/>
            <w:vAlign w:val="center"/>
          </w:tcPr>
          <w:p w14:paraId="589D1333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69</w:t>
            </w:r>
          </w:p>
        </w:tc>
        <w:tc>
          <w:tcPr>
            <w:tcW w:w="938" w:type="dxa"/>
            <w:vAlign w:val="center"/>
          </w:tcPr>
          <w:p w14:paraId="1CF6754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-1.139</w:t>
            </w:r>
          </w:p>
        </w:tc>
        <w:tc>
          <w:tcPr>
            <w:tcW w:w="793" w:type="dxa"/>
            <w:gridSpan w:val="2"/>
            <w:vAlign w:val="center"/>
          </w:tcPr>
          <w:p w14:paraId="35FCFD6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0.255</w:t>
            </w:r>
          </w:p>
        </w:tc>
        <w:tc>
          <w:tcPr>
            <w:tcW w:w="1177" w:type="dxa"/>
            <w:gridSpan w:val="2"/>
            <w:vAlign w:val="center"/>
          </w:tcPr>
          <w:p w14:paraId="45923A80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15DB116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4D1FF17D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587C3D31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GIT2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br/>
              <w:t>Perceptual Puzzle</w:t>
            </w:r>
          </w:p>
        </w:tc>
        <w:tc>
          <w:tcPr>
            <w:tcW w:w="707" w:type="dxa"/>
            <w:vAlign w:val="center"/>
          </w:tcPr>
          <w:p w14:paraId="31446F2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13,0 (4,0)</w:t>
            </w:r>
          </w:p>
        </w:tc>
        <w:tc>
          <w:tcPr>
            <w:tcW w:w="836" w:type="dxa"/>
            <w:vAlign w:val="center"/>
          </w:tcPr>
          <w:p w14:paraId="2969B3D1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14</w:t>
            </w:r>
          </w:p>
        </w:tc>
        <w:tc>
          <w:tcPr>
            <w:tcW w:w="708" w:type="dxa"/>
            <w:vAlign w:val="center"/>
          </w:tcPr>
          <w:p w14:paraId="572421AE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13,4 (4,3)</w:t>
            </w:r>
          </w:p>
        </w:tc>
        <w:tc>
          <w:tcPr>
            <w:tcW w:w="836" w:type="dxa"/>
            <w:vAlign w:val="center"/>
          </w:tcPr>
          <w:p w14:paraId="202CF85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14</w:t>
            </w:r>
          </w:p>
        </w:tc>
        <w:tc>
          <w:tcPr>
            <w:tcW w:w="419" w:type="dxa"/>
            <w:vAlign w:val="center"/>
          </w:tcPr>
          <w:p w14:paraId="7840CDB1" w14:textId="51AB280F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42</w:t>
            </w:r>
          </w:p>
        </w:tc>
        <w:tc>
          <w:tcPr>
            <w:tcW w:w="680" w:type="dxa"/>
            <w:vAlign w:val="center"/>
          </w:tcPr>
          <w:p w14:paraId="691FEB32" w14:textId="2E2C972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39.96</w:t>
            </w:r>
          </w:p>
        </w:tc>
        <w:tc>
          <w:tcPr>
            <w:tcW w:w="877" w:type="dxa"/>
            <w:vAlign w:val="center"/>
          </w:tcPr>
          <w:p w14:paraId="088ECC96" w14:textId="7FB05703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1678.50</w:t>
            </w:r>
          </w:p>
        </w:tc>
        <w:tc>
          <w:tcPr>
            <w:tcW w:w="615" w:type="dxa"/>
            <w:vAlign w:val="center"/>
          </w:tcPr>
          <w:p w14:paraId="694B4DC9" w14:textId="2B06FABD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29</w:t>
            </w:r>
          </w:p>
        </w:tc>
        <w:tc>
          <w:tcPr>
            <w:tcW w:w="1114" w:type="dxa"/>
            <w:vAlign w:val="center"/>
          </w:tcPr>
          <w:p w14:paraId="08F41A2C" w14:textId="45CDE6D2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30.26</w:t>
            </w:r>
          </w:p>
        </w:tc>
        <w:tc>
          <w:tcPr>
            <w:tcW w:w="1383" w:type="dxa"/>
            <w:vAlign w:val="center"/>
          </w:tcPr>
          <w:p w14:paraId="179CD105" w14:textId="071CEF0B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877.50</w:t>
            </w:r>
          </w:p>
        </w:tc>
        <w:tc>
          <w:tcPr>
            <w:tcW w:w="724" w:type="dxa"/>
            <w:vAlign w:val="center"/>
          </w:tcPr>
          <w:p w14:paraId="760B67C8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30</w:t>
            </w:r>
          </w:p>
        </w:tc>
        <w:tc>
          <w:tcPr>
            <w:tcW w:w="938" w:type="dxa"/>
            <w:vAlign w:val="center"/>
          </w:tcPr>
          <w:p w14:paraId="2E9961FD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-2.343</w:t>
            </w:r>
          </w:p>
        </w:tc>
        <w:tc>
          <w:tcPr>
            <w:tcW w:w="793" w:type="dxa"/>
            <w:gridSpan w:val="2"/>
            <w:vAlign w:val="center"/>
          </w:tcPr>
          <w:p w14:paraId="4D50E3FA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0.019</w:t>
            </w:r>
          </w:p>
        </w:tc>
        <w:tc>
          <w:tcPr>
            <w:tcW w:w="1177" w:type="dxa"/>
            <w:gridSpan w:val="2"/>
            <w:vAlign w:val="center"/>
          </w:tcPr>
          <w:p w14:paraId="3346C91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</w:t>
            </w:r>
          </w:p>
        </w:tc>
        <w:tc>
          <w:tcPr>
            <w:tcW w:w="771" w:type="dxa"/>
            <w:vAlign w:val="center"/>
          </w:tcPr>
          <w:p w14:paraId="3D9D0D9C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</w:tr>
      <w:tr w:rsidR="00155B8E" w:rsidRPr="00155B8E" w14:paraId="17D72FD0" w14:textId="77777777" w:rsidTr="006F5C5A">
        <w:trPr>
          <w:trHeight w:val="567"/>
        </w:trPr>
        <w:tc>
          <w:tcPr>
            <w:tcW w:w="1973" w:type="dxa"/>
            <w:vAlign w:val="center"/>
          </w:tcPr>
          <w:p w14:paraId="5D801DC1" w14:textId="77777777" w:rsidR="00FB3F53" w:rsidRPr="00155B8E" w:rsidRDefault="00FB3F53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NRS</w:t>
            </w:r>
          </w:p>
        </w:tc>
        <w:tc>
          <w:tcPr>
            <w:tcW w:w="707" w:type="dxa"/>
            <w:vAlign w:val="center"/>
          </w:tcPr>
          <w:p w14:paraId="17024AA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3,8 (2,1)</w:t>
            </w:r>
          </w:p>
        </w:tc>
        <w:tc>
          <w:tcPr>
            <w:tcW w:w="836" w:type="dxa"/>
            <w:vAlign w:val="center"/>
          </w:tcPr>
          <w:p w14:paraId="4DF7DFA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</w:t>
            </w:r>
          </w:p>
        </w:tc>
        <w:tc>
          <w:tcPr>
            <w:tcW w:w="708" w:type="dxa"/>
            <w:vAlign w:val="center"/>
          </w:tcPr>
          <w:p w14:paraId="394D1AAF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5,7 (1,9)</w:t>
            </w:r>
          </w:p>
        </w:tc>
        <w:tc>
          <w:tcPr>
            <w:tcW w:w="836" w:type="dxa"/>
            <w:vAlign w:val="center"/>
          </w:tcPr>
          <w:p w14:paraId="5E058ACE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6</w:t>
            </w:r>
          </w:p>
        </w:tc>
        <w:tc>
          <w:tcPr>
            <w:tcW w:w="419" w:type="dxa"/>
            <w:vAlign w:val="center"/>
          </w:tcPr>
          <w:p w14:paraId="15AAFBDF" w14:textId="7C0B29EC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77</w:t>
            </w:r>
          </w:p>
        </w:tc>
        <w:tc>
          <w:tcPr>
            <w:tcW w:w="680" w:type="dxa"/>
            <w:vAlign w:val="center"/>
          </w:tcPr>
          <w:p w14:paraId="5B8D573A" w14:textId="53543406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48.79</w:t>
            </w:r>
          </w:p>
        </w:tc>
        <w:tc>
          <w:tcPr>
            <w:tcW w:w="877" w:type="dxa"/>
            <w:vAlign w:val="center"/>
          </w:tcPr>
          <w:p w14:paraId="58583545" w14:textId="605CBC98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3756.50</w:t>
            </w:r>
          </w:p>
        </w:tc>
        <w:tc>
          <w:tcPr>
            <w:tcW w:w="615" w:type="dxa"/>
            <w:vAlign w:val="center"/>
          </w:tcPr>
          <w:p w14:paraId="4B0072CE" w14:textId="60BBFB11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15</w:t>
            </w:r>
          </w:p>
        </w:tc>
        <w:tc>
          <w:tcPr>
            <w:tcW w:w="1114" w:type="dxa"/>
            <w:vAlign w:val="center"/>
          </w:tcPr>
          <w:p w14:paraId="6B412166" w14:textId="269BB1F0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34.77</w:t>
            </w:r>
          </w:p>
        </w:tc>
        <w:tc>
          <w:tcPr>
            <w:tcW w:w="1383" w:type="dxa"/>
            <w:vAlign w:val="center"/>
          </w:tcPr>
          <w:p w14:paraId="3CAB3AB8" w14:textId="3E061A35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521.50</w:t>
            </w:r>
          </w:p>
        </w:tc>
        <w:tc>
          <w:tcPr>
            <w:tcW w:w="724" w:type="dxa"/>
            <w:vAlign w:val="center"/>
          </w:tcPr>
          <w:p w14:paraId="0FF877A5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9</w:t>
            </w:r>
          </w:p>
        </w:tc>
        <w:tc>
          <w:tcPr>
            <w:tcW w:w="938" w:type="dxa"/>
            <w:vAlign w:val="center"/>
          </w:tcPr>
          <w:p w14:paraId="4A129D67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-6.336</w:t>
            </w:r>
          </w:p>
        </w:tc>
        <w:tc>
          <w:tcPr>
            <w:tcW w:w="793" w:type="dxa"/>
            <w:gridSpan w:val="2"/>
            <w:vAlign w:val="center"/>
          </w:tcPr>
          <w:p w14:paraId="472D558E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&lt;0.001</w:t>
            </w:r>
          </w:p>
        </w:tc>
        <w:tc>
          <w:tcPr>
            <w:tcW w:w="1177" w:type="dxa"/>
            <w:gridSpan w:val="2"/>
            <w:vAlign w:val="center"/>
          </w:tcPr>
          <w:p w14:paraId="3137F9F6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N/A</w:t>
            </w:r>
          </w:p>
        </w:tc>
        <w:tc>
          <w:tcPr>
            <w:tcW w:w="771" w:type="dxa"/>
            <w:vAlign w:val="center"/>
          </w:tcPr>
          <w:p w14:paraId="4B7D0FE2" w14:textId="77777777" w:rsidR="00FB3F53" w:rsidRPr="00155B8E" w:rsidRDefault="00FB3F53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</w:t>
            </w:r>
          </w:p>
        </w:tc>
      </w:tr>
    </w:tbl>
    <w:p w14:paraId="70266C67" w14:textId="77777777" w:rsidR="00B952EE" w:rsidRPr="00155B8E" w:rsidRDefault="00B952EE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18"/>
          <w:szCs w:val="18"/>
          <w:shd w:val="clear" w:color="auto" w:fill="auto"/>
        </w:rPr>
      </w:pPr>
      <w:r w:rsidRPr="00155B8E">
        <w:rPr>
          <w:rFonts w:ascii="Times New Roman" w:hAnsi="Times New Roman" w:cs="Times New Roman"/>
          <w:sz w:val="18"/>
          <w:szCs w:val="18"/>
          <w:shd w:val="clear" w:color="auto" w:fill="auto"/>
        </w:rPr>
        <w:t xml:space="preserve">Note. </w:t>
      </w:r>
    </w:p>
    <w:p w14:paraId="355208D1" w14:textId="1E3B9DEE" w:rsidR="001073C5" w:rsidRPr="00155B8E" w:rsidRDefault="001073C5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18"/>
          <w:szCs w:val="18"/>
          <w:shd w:val="clear" w:color="auto" w:fill="auto"/>
        </w:rPr>
      </w:pPr>
      <w:r w:rsidRPr="00155B8E">
        <w:rPr>
          <w:rFonts w:ascii="Times New Roman" w:hAnsi="Times New Roman" w:cs="Times New Roman"/>
          <w:sz w:val="18"/>
          <w:szCs w:val="18"/>
          <w:shd w:val="clear" w:color="auto" w:fill="auto"/>
        </w:rPr>
        <w:t xml:space="preserve">ⁱ Post-work &lt;Pre-work, </w:t>
      </w:r>
      <w:r w:rsidRPr="00155B8E">
        <w:rPr>
          <w:rFonts w:ascii="Times New Roman" w:hAnsi="Times New Roman" w:cs="Times New Roman"/>
          <w:sz w:val="18"/>
          <w:szCs w:val="18"/>
        </w:rPr>
        <w:t>Negative ranks: number of participants who performed worse post-work than pre-work</w:t>
      </w:r>
    </w:p>
    <w:p w14:paraId="272913FE" w14:textId="77777777" w:rsidR="001073C5" w:rsidRPr="00155B8E" w:rsidRDefault="001073C5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18"/>
          <w:szCs w:val="18"/>
          <w:shd w:val="clear" w:color="auto" w:fill="auto"/>
        </w:rPr>
      </w:pPr>
      <w:r w:rsidRPr="00155B8E">
        <w:rPr>
          <w:rFonts w:ascii="Times New Roman" w:hAnsi="Times New Roman" w:cs="Times New Roman"/>
          <w:sz w:val="18"/>
          <w:szCs w:val="18"/>
          <w:shd w:val="clear" w:color="auto" w:fill="auto"/>
        </w:rPr>
        <w:t xml:space="preserve">ⁱⁱ Post-work &gt; Pre-work, </w:t>
      </w:r>
      <w:r w:rsidRPr="00155B8E">
        <w:rPr>
          <w:rFonts w:ascii="Times New Roman" w:hAnsi="Times New Roman" w:cs="Times New Roman"/>
          <w:sz w:val="18"/>
          <w:szCs w:val="18"/>
        </w:rPr>
        <w:t>Positive ranks: number of participants who performed better post-work than pre-work</w:t>
      </w:r>
    </w:p>
    <w:p w14:paraId="6DF0B77C" w14:textId="77777777" w:rsidR="001073C5" w:rsidRPr="00155B8E" w:rsidRDefault="001073C5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155B8E">
        <w:rPr>
          <w:rFonts w:ascii="Times New Roman" w:hAnsi="Times New Roman" w:cs="Times New Roman"/>
          <w:sz w:val="18"/>
          <w:szCs w:val="18"/>
          <w:shd w:val="clear" w:color="auto" w:fill="auto"/>
        </w:rPr>
        <w:t xml:space="preserve">ⁱⁱⁱ Post work= Pre-work, </w:t>
      </w:r>
      <w:r w:rsidRPr="00155B8E">
        <w:rPr>
          <w:rFonts w:ascii="Times New Roman" w:hAnsi="Times New Roman" w:cs="Times New Roman"/>
          <w:sz w:val="18"/>
          <w:szCs w:val="18"/>
        </w:rPr>
        <w:t>Ties: number of participants with identical scores pre- and post-work</w:t>
      </w:r>
    </w:p>
    <w:p w14:paraId="46BC0370" w14:textId="0B282AD0" w:rsidR="001073C5" w:rsidRPr="00155B8E" w:rsidRDefault="00FB3F53" w:rsidP="006F5C5A">
      <w:pPr>
        <w:spacing w:line="240" w:lineRule="auto"/>
        <w:ind w:firstLine="0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155B8E">
        <w:rPr>
          <w:rFonts w:ascii="Times New Roman" w:hAnsi="Times New Roman" w:cs="Times New Roman"/>
          <w:sz w:val="18"/>
          <w:szCs w:val="18"/>
        </w:rPr>
        <w:t>Negative ranks indicate better post-work performance; positive ranks indicate worse post-work performance. Negative Z-values thus reflect improvement.</w:t>
      </w:r>
      <w:r w:rsidR="001073C5" w:rsidRPr="00155B8E">
        <w:rPr>
          <w:rFonts w:ascii="Times New Roman" w:hAnsi="Times New Roman" w:cs="Times New Roman"/>
          <w:i/>
          <w:iCs/>
          <w:sz w:val="18"/>
          <w:szCs w:val="18"/>
        </w:rPr>
        <w:t xml:space="preserve">Y = Significant difference based on Bonferroni-corrected threshold (p &lt; 0.00167) / N = Not significant after Bonferroni correction. </w:t>
      </w:r>
    </w:p>
    <w:p w14:paraId="35DCAF0A" w14:textId="77777777" w:rsidR="001073C5" w:rsidRPr="00155B8E" w:rsidRDefault="001073C5" w:rsidP="006F5C5A">
      <w:pPr>
        <w:spacing w:line="240" w:lineRule="auto"/>
        <w:ind w:firstLine="0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155B8E">
        <w:rPr>
          <w:rFonts w:ascii="Times New Roman" w:hAnsi="Times New Roman" w:cs="Times New Roman"/>
          <w:i/>
          <w:iCs/>
          <w:sz w:val="18"/>
          <w:szCs w:val="18"/>
        </w:rPr>
        <w:t>Effect sizes (</w:t>
      </w:r>
      <w:r w:rsidRPr="00155B8E">
        <w:rPr>
          <w:rStyle w:val="Emphasis"/>
          <w:rFonts w:ascii="Times New Roman" w:hAnsi="Times New Roman" w:cs="Times New Roman"/>
          <w:sz w:val="18"/>
          <w:szCs w:val="18"/>
        </w:rPr>
        <w:t>r</w:t>
      </w:r>
      <w:r w:rsidRPr="00155B8E">
        <w:rPr>
          <w:rFonts w:ascii="Times New Roman" w:hAnsi="Times New Roman" w:cs="Times New Roman"/>
          <w:i/>
          <w:iCs/>
          <w:sz w:val="18"/>
          <w:szCs w:val="18"/>
        </w:rPr>
        <w:t xml:space="preserve">) were calculated using the formula </w:t>
      </w:r>
      <w:bookmarkStart w:id="2" w:name="_Hlk200985562"/>
      <m:oMath>
        <m:r>
          <w:rPr>
            <w:rFonts w:ascii="Cambria Math" w:hAnsi="Cambria Math" w:cs="Times New Roman"/>
            <w:sz w:val="18"/>
            <w:szCs w:val="18"/>
          </w:rPr>
          <m:t>r=</m:t>
        </m:r>
        <m:f>
          <m:fPr>
            <m:ctrlPr>
              <w:rPr>
                <w:rFonts w:ascii="Cambria Math" w:hAnsi="Cambria Math" w:cs="Times New Roman"/>
                <w:i/>
                <w:iCs/>
                <w:sz w:val="18"/>
                <w:szCs w:val="18"/>
              </w:rPr>
            </m:ctrlPr>
          </m:fPr>
          <m:num>
            <m:r>
              <w:rPr>
                <w:rFonts w:ascii="Cambria Math" w:hAnsi="Cambria Math" w:cs="Times New Roman"/>
                <w:sz w:val="18"/>
                <w:szCs w:val="18"/>
              </w:rPr>
              <m:t>z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N</m:t>
                </m:r>
              </m:e>
            </m:rad>
          </m:den>
        </m:f>
      </m:oMath>
      <w:bookmarkEnd w:id="2"/>
      <w:r w:rsidRPr="00155B8E">
        <w:rPr>
          <w:rFonts w:ascii="Times New Roman" w:hAnsi="Times New Roman" w:cs="Times New Roman"/>
          <w:i/>
          <w:iCs/>
          <w:sz w:val="18"/>
          <w:szCs w:val="18"/>
        </w:rPr>
        <w:t xml:space="preserve">, where </w:t>
      </w:r>
      <w:r w:rsidRPr="00155B8E">
        <w:rPr>
          <w:rStyle w:val="Emphasis"/>
          <w:rFonts w:ascii="Times New Roman" w:hAnsi="Times New Roman" w:cs="Times New Roman"/>
          <w:sz w:val="18"/>
          <w:szCs w:val="18"/>
        </w:rPr>
        <w:t>Z</w:t>
      </w:r>
      <w:r w:rsidRPr="00155B8E">
        <w:rPr>
          <w:rFonts w:ascii="Times New Roman" w:hAnsi="Times New Roman" w:cs="Times New Roman"/>
          <w:i/>
          <w:iCs/>
          <w:sz w:val="18"/>
          <w:szCs w:val="18"/>
        </w:rPr>
        <w:t xml:space="preserve"> is the Wilcoxon test statistic and </w:t>
      </w:r>
      <w:r w:rsidRPr="00155B8E">
        <w:rPr>
          <w:rStyle w:val="Emphasis"/>
          <w:rFonts w:ascii="Times New Roman" w:hAnsi="Times New Roman" w:cs="Times New Roman"/>
          <w:sz w:val="18"/>
          <w:szCs w:val="18"/>
        </w:rPr>
        <w:t>N</w:t>
      </w:r>
      <w:r w:rsidRPr="00155B8E">
        <w:rPr>
          <w:rFonts w:ascii="Times New Roman" w:hAnsi="Times New Roman" w:cs="Times New Roman"/>
          <w:i/>
          <w:iCs/>
          <w:sz w:val="18"/>
          <w:szCs w:val="18"/>
        </w:rPr>
        <w:t xml:space="preserve"> the number of non-tied observations. </w:t>
      </w:r>
    </w:p>
    <w:p w14:paraId="1B57B4A9" w14:textId="77777777" w:rsidR="001073C5" w:rsidRPr="00155B8E" w:rsidRDefault="001073C5" w:rsidP="006F5C5A">
      <w:pPr>
        <w:spacing w:line="240" w:lineRule="auto"/>
        <w:ind w:firstLine="0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155B8E">
        <w:rPr>
          <w:rFonts w:ascii="Times New Roman" w:hAnsi="Times New Roman" w:cs="Times New Roman"/>
          <w:i/>
          <w:iCs/>
          <w:sz w:val="18"/>
          <w:szCs w:val="18"/>
        </w:rPr>
        <w:t>AVLT = Auditory Verbal Learning Test, RBMT = Rivermead Behavioural Memory Test, WAIS-IV = Wechsler Adult Intelligence Scale – Fourth Edition, D2 = D2 Test of Attention, Tn = Total number, Tn-F = Total number minus errors, F = Number of errors, VT = Variability in performance (Fluctuation Index), CP = Concentration Performance, VTSRT = Vienna Test System Reaction Test, GIT2 = Groninger Intelligence Test–2, NRS = Numeric Rating Scale (state fatigue score)</w:t>
      </w:r>
    </w:p>
    <w:p w14:paraId="386B3A9C" w14:textId="5721E92F" w:rsidR="005C2C90" w:rsidRPr="00155B8E" w:rsidRDefault="005C2C90" w:rsidP="0062061A">
      <w:pPr>
        <w:tabs>
          <w:tab w:val="clear" w:pos="3068"/>
        </w:tabs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</w:pPr>
      <w:r w:rsidRPr="00155B8E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155B8E">
        <w:rPr>
          <w:rFonts w:ascii="Times New Roman" w:hAnsi="Times New Roman" w:cs="Times New Roman"/>
          <w:b/>
          <w:bCs/>
          <w:sz w:val="24"/>
          <w:szCs w:val="24"/>
        </w:rPr>
        <w:lastRenderedPageBreak/>
        <w:t>Online Resource 6.</w:t>
      </w:r>
      <w:r w:rsidRPr="00155B8E">
        <w:rPr>
          <w:rFonts w:ascii="Times New Roman" w:hAnsi="Times New Roman" w:cs="Times New Roman"/>
          <w:sz w:val="24"/>
          <w:szCs w:val="24"/>
        </w:rPr>
        <w:t xml:space="preserve"> </w:t>
      </w:r>
      <w:r w:rsidRPr="00155B8E"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Differences Between Morning and Afternoon Cognitive Performance by Domain, Based on Averaged T-Scores (Pre- and Post-Work Comparison)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1728"/>
        <w:gridCol w:w="1728"/>
        <w:gridCol w:w="2123"/>
        <w:gridCol w:w="1481"/>
        <w:gridCol w:w="1299"/>
        <w:gridCol w:w="1837"/>
      </w:tblGrid>
      <w:tr w:rsidR="00155B8E" w:rsidRPr="00155B8E" w14:paraId="55E08EF4" w14:textId="77777777" w:rsidTr="0062061A">
        <w:trPr>
          <w:trHeight w:val="283"/>
          <w:jc w:val="center"/>
        </w:trPr>
        <w:tc>
          <w:tcPr>
            <w:tcW w:w="13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4532F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  <w:t>Cognitive Domain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7E3C1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  <w:t>Pre-work</w:t>
            </w:r>
          </w:p>
          <w:p w14:paraId="1F192700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  <w:t>M (SD)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9F435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  <w:t>Post-work</w:t>
            </w:r>
          </w:p>
          <w:p w14:paraId="6A1A5A7C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  <w:t>M (SD)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E40F5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  <w:t>Difference score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EBECA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  <w:t>t/Z (df)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9FF4F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auto"/>
                <w14:ligatures w14:val="standardContextual"/>
              </w:rPr>
              <w:t>p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44ED1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auto"/>
                <w14:ligatures w14:val="standardContextual"/>
              </w:rPr>
              <w:t>Effect size (d)</w:t>
            </w:r>
          </w:p>
        </w:tc>
      </w:tr>
      <w:tr w:rsidR="00155B8E" w:rsidRPr="00155B8E" w14:paraId="486C4CDD" w14:textId="77777777" w:rsidTr="0062061A">
        <w:trPr>
          <w:trHeight w:val="283"/>
          <w:jc w:val="center"/>
        </w:trPr>
        <w:tc>
          <w:tcPr>
            <w:tcW w:w="1359" w:type="pct"/>
            <w:tcBorders>
              <w:top w:val="single" w:sz="4" w:space="0" w:color="auto"/>
            </w:tcBorders>
            <w:vAlign w:val="center"/>
          </w:tcPr>
          <w:p w14:paraId="22D8F731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Language</w:t>
            </w:r>
          </w:p>
        </w:tc>
        <w:tc>
          <w:tcPr>
            <w:tcW w:w="617" w:type="pct"/>
            <w:tcBorders>
              <w:top w:val="single" w:sz="4" w:space="0" w:color="auto"/>
            </w:tcBorders>
            <w:vAlign w:val="center"/>
          </w:tcPr>
          <w:p w14:paraId="788FD064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48.59 (6.96)</w:t>
            </w:r>
          </w:p>
        </w:tc>
        <w:tc>
          <w:tcPr>
            <w:tcW w:w="617" w:type="pct"/>
            <w:tcBorders>
              <w:top w:val="single" w:sz="4" w:space="0" w:color="auto"/>
            </w:tcBorders>
            <w:vAlign w:val="center"/>
          </w:tcPr>
          <w:p w14:paraId="403A7202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52.32 (7.93)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1D347CF0" w14:textId="1EFF32F3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3.73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14:paraId="01A9BE3C" w14:textId="3F524F65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8.48 (100)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14:paraId="67F3BC5E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&lt;0.001**</w:t>
            </w:r>
          </w:p>
        </w:tc>
        <w:tc>
          <w:tcPr>
            <w:tcW w:w="656" w:type="pct"/>
            <w:tcBorders>
              <w:top w:val="single" w:sz="4" w:space="0" w:color="auto"/>
            </w:tcBorders>
            <w:vAlign w:val="center"/>
          </w:tcPr>
          <w:p w14:paraId="0C8E4150" w14:textId="53BCBB98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0.844</w:t>
            </w:r>
          </w:p>
        </w:tc>
      </w:tr>
      <w:tr w:rsidR="00155B8E" w:rsidRPr="00155B8E" w14:paraId="7D5FDFDB" w14:textId="77777777" w:rsidTr="0062061A">
        <w:trPr>
          <w:trHeight w:val="283"/>
          <w:jc w:val="center"/>
        </w:trPr>
        <w:tc>
          <w:tcPr>
            <w:tcW w:w="1359" w:type="pct"/>
            <w:vAlign w:val="center"/>
          </w:tcPr>
          <w:p w14:paraId="346EACA0" w14:textId="145274A6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Attention &amp; Executive Functions</w:t>
            </w:r>
          </w:p>
        </w:tc>
        <w:tc>
          <w:tcPr>
            <w:tcW w:w="617" w:type="pct"/>
            <w:vAlign w:val="center"/>
          </w:tcPr>
          <w:p w14:paraId="14E1373E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52.26 (5.30)</w:t>
            </w:r>
          </w:p>
        </w:tc>
        <w:tc>
          <w:tcPr>
            <w:tcW w:w="617" w:type="pct"/>
            <w:vAlign w:val="center"/>
          </w:tcPr>
          <w:p w14:paraId="1F10F315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54.29 (5.45)</w:t>
            </w:r>
          </w:p>
        </w:tc>
        <w:tc>
          <w:tcPr>
            <w:tcW w:w="758" w:type="pct"/>
            <w:vAlign w:val="center"/>
          </w:tcPr>
          <w:p w14:paraId="684A30E3" w14:textId="7AD0513C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2.03</w:t>
            </w:r>
          </w:p>
        </w:tc>
        <w:tc>
          <w:tcPr>
            <w:tcW w:w="529" w:type="pct"/>
            <w:vAlign w:val="center"/>
          </w:tcPr>
          <w:p w14:paraId="01426084" w14:textId="24C965E8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6.36 (100)</w:t>
            </w:r>
          </w:p>
        </w:tc>
        <w:tc>
          <w:tcPr>
            <w:tcW w:w="464" w:type="pct"/>
            <w:vAlign w:val="center"/>
          </w:tcPr>
          <w:p w14:paraId="6A7D5894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&lt;0.001**</w:t>
            </w:r>
          </w:p>
        </w:tc>
        <w:tc>
          <w:tcPr>
            <w:tcW w:w="656" w:type="pct"/>
            <w:vAlign w:val="center"/>
          </w:tcPr>
          <w:p w14:paraId="65BC218C" w14:textId="5D57398A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0.633</w:t>
            </w:r>
          </w:p>
        </w:tc>
      </w:tr>
      <w:tr w:rsidR="00155B8E" w:rsidRPr="00155B8E" w14:paraId="32B0A3EE" w14:textId="77777777" w:rsidTr="0062061A">
        <w:trPr>
          <w:trHeight w:val="283"/>
          <w:jc w:val="center"/>
        </w:trPr>
        <w:tc>
          <w:tcPr>
            <w:tcW w:w="1359" w:type="pct"/>
            <w:vAlign w:val="center"/>
          </w:tcPr>
          <w:p w14:paraId="616A86D3" w14:textId="008CCE41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Information Processing Speed</w:t>
            </w:r>
          </w:p>
        </w:tc>
        <w:tc>
          <w:tcPr>
            <w:tcW w:w="617" w:type="pct"/>
            <w:vAlign w:val="center"/>
          </w:tcPr>
          <w:p w14:paraId="4EC3424A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51.56 (6.23)</w:t>
            </w:r>
          </w:p>
        </w:tc>
        <w:tc>
          <w:tcPr>
            <w:tcW w:w="617" w:type="pct"/>
            <w:vAlign w:val="center"/>
          </w:tcPr>
          <w:p w14:paraId="33D2F177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54.48 (5.92)</w:t>
            </w:r>
          </w:p>
        </w:tc>
        <w:tc>
          <w:tcPr>
            <w:tcW w:w="758" w:type="pct"/>
            <w:vAlign w:val="center"/>
          </w:tcPr>
          <w:p w14:paraId="3E86413D" w14:textId="76474F2D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2.92</w:t>
            </w:r>
          </w:p>
        </w:tc>
        <w:tc>
          <w:tcPr>
            <w:tcW w:w="529" w:type="pct"/>
            <w:vAlign w:val="center"/>
          </w:tcPr>
          <w:p w14:paraId="3F81A74A" w14:textId="28B56EB4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8.20 (100)</w:t>
            </w:r>
          </w:p>
        </w:tc>
        <w:tc>
          <w:tcPr>
            <w:tcW w:w="464" w:type="pct"/>
            <w:vAlign w:val="center"/>
          </w:tcPr>
          <w:p w14:paraId="6BFB8B76" w14:textId="77777777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&lt;0.001**</w:t>
            </w:r>
          </w:p>
        </w:tc>
        <w:tc>
          <w:tcPr>
            <w:tcW w:w="656" w:type="pct"/>
            <w:vAlign w:val="center"/>
          </w:tcPr>
          <w:p w14:paraId="2C2215F2" w14:textId="5364C4E2" w:rsidR="005C2C90" w:rsidRPr="00155B8E" w:rsidRDefault="005C2C90" w:rsidP="0062061A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0.816</w:t>
            </w:r>
          </w:p>
        </w:tc>
      </w:tr>
      <w:tr w:rsidR="00155B8E" w:rsidRPr="00155B8E" w14:paraId="7EA71103" w14:textId="77777777" w:rsidTr="0062061A">
        <w:trPr>
          <w:trHeight w:val="283"/>
          <w:jc w:val="center"/>
        </w:trPr>
        <w:tc>
          <w:tcPr>
            <w:tcW w:w="1359" w:type="pct"/>
            <w:vAlign w:val="center"/>
          </w:tcPr>
          <w:p w14:paraId="05F1A8EC" w14:textId="1D08C04D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</w:rPr>
              <w:t>Visuospatial</w:t>
            </w:r>
          </w:p>
        </w:tc>
        <w:tc>
          <w:tcPr>
            <w:tcW w:w="617" w:type="pct"/>
            <w:vAlign w:val="center"/>
          </w:tcPr>
          <w:p w14:paraId="22EA268D" w14:textId="73C5FC3F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51.99 (11.08)</w:t>
            </w:r>
          </w:p>
        </w:tc>
        <w:tc>
          <w:tcPr>
            <w:tcW w:w="617" w:type="pct"/>
            <w:vAlign w:val="center"/>
          </w:tcPr>
          <w:p w14:paraId="0BD5A746" w14:textId="0D6AF886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53.28 (11.83)</w:t>
            </w:r>
          </w:p>
        </w:tc>
        <w:tc>
          <w:tcPr>
            <w:tcW w:w="758" w:type="pct"/>
            <w:vAlign w:val="center"/>
          </w:tcPr>
          <w:p w14:paraId="1E7ED6D0" w14:textId="5BCCD511" w:rsidR="00667891" w:rsidRPr="00155B8E" w:rsidDel="00FD2E9B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1.29</w:t>
            </w:r>
          </w:p>
        </w:tc>
        <w:tc>
          <w:tcPr>
            <w:tcW w:w="529" w:type="pct"/>
            <w:vAlign w:val="center"/>
          </w:tcPr>
          <w:p w14:paraId="0303ADC0" w14:textId="5C16C358" w:rsidR="00667891" w:rsidRPr="00155B8E" w:rsidDel="00FD2E9B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2.46</w:t>
            </w:r>
          </w:p>
        </w:tc>
        <w:tc>
          <w:tcPr>
            <w:tcW w:w="464" w:type="pct"/>
            <w:vAlign w:val="center"/>
          </w:tcPr>
          <w:p w14:paraId="3F2D5D77" w14:textId="7050DC76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0.014*</w:t>
            </w:r>
          </w:p>
        </w:tc>
        <w:tc>
          <w:tcPr>
            <w:tcW w:w="656" w:type="pct"/>
            <w:vAlign w:val="center"/>
          </w:tcPr>
          <w:p w14:paraId="4A677958" w14:textId="69267E5F" w:rsidR="00667891" w:rsidRPr="00155B8E" w:rsidDel="00DE4DF3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N/A</w:t>
            </w:r>
          </w:p>
        </w:tc>
      </w:tr>
      <w:tr w:rsidR="00155B8E" w:rsidRPr="00155B8E" w14:paraId="1CD2EC1E" w14:textId="77777777" w:rsidTr="0062061A">
        <w:trPr>
          <w:trHeight w:val="283"/>
          <w:jc w:val="center"/>
        </w:trPr>
        <w:tc>
          <w:tcPr>
            <w:tcW w:w="1359" w:type="pct"/>
            <w:vAlign w:val="center"/>
          </w:tcPr>
          <w:p w14:paraId="23E8105F" w14:textId="7D6955FF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Memory</w:t>
            </w:r>
          </w:p>
        </w:tc>
        <w:tc>
          <w:tcPr>
            <w:tcW w:w="617" w:type="pct"/>
            <w:vAlign w:val="center"/>
          </w:tcPr>
          <w:p w14:paraId="18C8E0F5" w14:textId="4D15210E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45.45 (9.19)</w:t>
            </w:r>
          </w:p>
        </w:tc>
        <w:tc>
          <w:tcPr>
            <w:tcW w:w="617" w:type="pct"/>
            <w:vAlign w:val="center"/>
          </w:tcPr>
          <w:p w14:paraId="6D6AE5AD" w14:textId="3EA1F505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45.56 (9.32)</w:t>
            </w:r>
          </w:p>
        </w:tc>
        <w:tc>
          <w:tcPr>
            <w:tcW w:w="758" w:type="pct"/>
            <w:vAlign w:val="center"/>
          </w:tcPr>
          <w:p w14:paraId="38FA1369" w14:textId="66419FF9" w:rsidR="00667891" w:rsidRPr="00155B8E" w:rsidDel="00FD2E9B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0.11</w:t>
            </w:r>
          </w:p>
        </w:tc>
        <w:tc>
          <w:tcPr>
            <w:tcW w:w="529" w:type="pct"/>
            <w:vAlign w:val="center"/>
          </w:tcPr>
          <w:p w14:paraId="6CC77CD5" w14:textId="7EA30784" w:rsidR="00667891" w:rsidRPr="00155B8E" w:rsidDel="00FD2E9B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0.19 (100)</w:t>
            </w:r>
          </w:p>
        </w:tc>
        <w:tc>
          <w:tcPr>
            <w:tcW w:w="464" w:type="pct"/>
            <w:vAlign w:val="center"/>
          </w:tcPr>
          <w:p w14:paraId="3C0CE17A" w14:textId="4F646104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0.853</w:t>
            </w:r>
          </w:p>
        </w:tc>
        <w:tc>
          <w:tcPr>
            <w:tcW w:w="656" w:type="pct"/>
            <w:vAlign w:val="center"/>
          </w:tcPr>
          <w:p w14:paraId="5532E6F3" w14:textId="58EABF47" w:rsidR="00667891" w:rsidRPr="00155B8E" w:rsidDel="00DE4DF3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0.018</w:t>
            </w:r>
          </w:p>
        </w:tc>
      </w:tr>
      <w:tr w:rsidR="00155B8E" w:rsidRPr="00155B8E" w14:paraId="1B96F54F" w14:textId="77777777" w:rsidTr="0062061A">
        <w:trPr>
          <w:trHeight w:val="283"/>
          <w:jc w:val="center"/>
        </w:trPr>
        <w:tc>
          <w:tcPr>
            <w:tcW w:w="1359" w:type="pct"/>
            <w:vAlign w:val="center"/>
          </w:tcPr>
          <w:p w14:paraId="3D8DB216" w14:textId="77777777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Reaction Speed</w:t>
            </w:r>
          </w:p>
        </w:tc>
        <w:tc>
          <w:tcPr>
            <w:tcW w:w="617" w:type="pct"/>
            <w:vAlign w:val="center"/>
          </w:tcPr>
          <w:p w14:paraId="7FF5BA8C" w14:textId="77777777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51.08 (7.98)</w:t>
            </w:r>
          </w:p>
        </w:tc>
        <w:tc>
          <w:tcPr>
            <w:tcW w:w="617" w:type="pct"/>
            <w:vAlign w:val="center"/>
          </w:tcPr>
          <w:p w14:paraId="110294C8" w14:textId="77777777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51.35 (8.14)</w:t>
            </w:r>
          </w:p>
        </w:tc>
        <w:tc>
          <w:tcPr>
            <w:tcW w:w="758" w:type="pct"/>
            <w:vAlign w:val="center"/>
          </w:tcPr>
          <w:p w14:paraId="2B128351" w14:textId="5BE1F59B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0.26</w:t>
            </w:r>
          </w:p>
        </w:tc>
        <w:tc>
          <w:tcPr>
            <w:tcW w:w="529" w:type="pct"/>
            <w:vAlign w:val="center"/>
          </w:tcPr>
          <w:p w14:paraId="004478EC" w14:textId="06981D8B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0.68 (99)</w:t>
            </w:r>
          </w:p>
        </w:tc>
        <w:tc>
          <w:tcPr>
            <w:tcW w:w="464" w:type="pct"/>
            <w:vAlign w:val="center"/>
          </w:tcPr>
          <w:p w14:paraId="5DDF9594" w14:textId="77777777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0.496</w:t>
            </w:r>
          </w:p>
        </w:tc>
        <w:tc>
          <w:tcPr>
            <w:tcW w:w="656" w:type="pct"/>
            <w:vAlign w:val="center"/>
          </w:tcPr>
          <w:p w14:paraId="657A302C" w14:textId="14B215FF" w:rsidR="00667891" w:rsidRPr="00155B8E" w:rsidRDefault="00667891" w:rsidP="00667891">
            <w:pPr>
              <w:tabs>
                <w:tab w:val="clear" w:pos="306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</w:pPr>
            <w:r w:rsidRPr="00155B8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auto"/>
                <w14:ligatures w14:val="standardContextual"/>
              </w:rPr>
              <w:t>0.068</w:t>
            </w:r>
          </w:p>
        </w:tc>
      </w:tr>
    </w:tbl>
    <w:p w14:paraId="1D47CE0E" w14:textId="77777777" w:rsidR="00F50FE6" w:rsidRPr="00155B8E" w:rsidRDefault="00F50FE6" w:rsidP="0062061A">
      <w:pPr>
        <w:tabs>
          <w:tab w:val="clear" w:pos="3068"/>
        </w:tabs>
        <w:autoSpaceDE w:val="0"/>
        <w:autoSpaceDN w:val="0"/>
        <w:adjustRightInd w:val="0"/>
        <w:spacing w:line="240" w:lineRule="auto"/>
        <w:ind w:firstLine="0"/>
        <w:rPr>
          <w:rFonts w:ascii="Times New Roman" w:eastAsia="Calibri" w:hAnsi="Times New Roman" w:cs="Times New Roman"/>
          <w:sz w:val="18"/>
          <w:szCs w:val="18"/>
          <w:shd w:val="clear" w:color="auto" w:fill="auto"/>
          <w14:ligatures w14:val="standardContextual"/>
        </w:rPr>
      </w:pPr>
      <w:r w:rsidRPr="00155B8E">
        <w:rPr>
          <w:rFonts w:ascii="Times New Roman" w:eastAsia="Calibri" w:hAnsi="Times New Roman" w:cs="Times New Roman"/>
          <w:sz w:val="18"/>
          <w:szCs w:val="18"/>
          <w:shd w:val="clear" w:color="auto" w:fill="auto"/>
          <w14:ligatures w14:val="standardContextual"/>
        </w:rPr>
        <w:t xml:space="preserve">Note. Paired-samples t-tests were used for all domains except Visuospatial Abilities, which violated normality assumptions and was therefore tested using a Wilcoxon Signed-Rank Test. </w:t>
      </w:r>
    </w:p>
    <w:p w14:paraId="535A7494" w14:textId="65D45182" w:rsidR="00F50FE6" w:rsidRPr="00155B8E" w:rsidRDefault="00F50FE6" w:rsidP="0062061A">
      <w:pPr>
        <w:tabs>
          <w:tab w:val="clear" w:pos="3068"/>
        </w:tabs>
        <w:autoSpaceDE w:val="0"/>
        <w:autoSpaceDN w:val="0"/>
        <w:adjustRightInd w:val="0"/>
        <w:spacing w:line="240" w:lineRule="auto"/>
        <w:ind w:firstLine="0"/>
        <w:rPr>
          <w:rFonts w:ascii="Times New Roman" w:eastAsia="Calibri" w:hAnsi="Times New Roman" w:cs="Times New Roman"/>
          <w:sz w:val="18"/>
          <w:szCs w:val="18"/>
          <w:shd w:val="clear" w:color="auto" w:fill="auto"/>
          <w14:ligatures w14:val="standardContextual"/>
        </w:rPr>
      </w:pPr>
      <w:r w:rsidRPr="00155B8E">
        <w:rPr>
          <w:rFonts w:ascii="Times New Roman" w:eastAsia="Calibri" w:hAnsi="Times New Roman" w:cs="Times New Roman"/>
          <w:sz w:val="18"/>
          <w:szCs w:val="18"/>
          <w:shd w:val="clear" w:color="auto" w:fill="auto"/>
          <w14:ligatures w14:val="standardContextual"/>
        </w:rPr>
        <w:t>T-scores were averaged per domain. Two-sided p-values are reported: p &lt; 0.05 = significant (); p &lt; 0.001 = highly significant (**). Effect size d represents Cohen’s d (0.2 = small, 0.5 = medium, 0.8 = large). N/A = not applicable.*</w:t>
      </w:r>
    </w:p>
    <w:p w14:paraId="326D6F25" w14:textId="77777777" w:rsidR="005C2C90" w:rsidRPr="00155B8E" w:rsidRDefault="005C2C90" w:rsidP="006F5C5A">
      <w:pPr>
        <w:spacing w:line="240" w:lineRule="auto"/>
        <w:ind w:firstLine="0"/>
        <w:jc w:val="both"/>
        <w:rPr>
          <w:rFonts w:ascii="Times New Roman" w:hAnsi="Times New Roman" w:cs="Times New Roman"/>
          <w:i/>
          <w:iCs/>
          <w:sz w:val="18"/>
          <w:szCs w:val="18"/>
        </w:rPr>
        <w:sectPr w:rsidR="005C2C90" w:rsidRPr="00155B8E" w:rsidSect="001073C5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4F776ED" w14:textId="5B85EA3F" w:rsidR="001073C5" w:rsidRPr="00155B8E" w:rsidRDefault="001073C5" w:rsidP="006F5C5A">
      <w:pPr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</w:pPr>
      <w:bookmarkStart w:id="3" w:name="_Hlk191325741"/>
      <w:r w:rsidRPr="00155B8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Online Resource </w:t>
      </w:r>
      <w:r w:rsidR="00441694" w:rsidRPr="00155B8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55B8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55B8E">
        <w:rPr>
          <w:rFonts w:ascii="Times New Roman" w:hAnsi="Times New Roman" w:cs="Times New Roman"/>
          <w:sz w:val="24"/>
          <w:szCs w:val="24"/>
        </w:rPr>
        <w:t xml:space="preserve">. </w:t>
      </w:r>
      <w:r w:rsidRPr="00155B8E"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Correlation analyses on the difference score of cognitive domains and fatigue-related measures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6"/>
        <w:gridCol w:w="1140"/>
        <w:gridCol w:w="896"/>
        <w:gridCol w:w="1059"/>
        <w:gridCol w:w="935"/>
        <w:gridCol w:w="896"/>
        <w:gridCol w:w="815"/>
        <w:gridCol w:w="1140"/>
        <w:gridCol w:w="1059"/>
        <w:gridCol w:w="896"/>
        <w:gridCol w:w="1059"/>
        <w:gridCol w:w="661"/>
      </w:tblGrid>
      <w:tr w:rsidR="00155B8E" w:rsidRPr="00155B8E" w14:paraId="70351101" w14:textId="77777777" w:rsidTr="006F5C5A">
        <w:trPr>
          <w:trHeight w:val="283"/>
          <w:jc w:val="center"/>
        </w:trPr>
        <w:tc>
          <w:tcPr>
            <w:tcW w:w="1231" w:type="pct"/>
            <w:vMerge w:val="restart"/>
            <w:vAlign w:val="center"/>
          </w:tcPr>
          <w:p w14:paraId="649A2F1F" w14:textId="77777777" w:rsidR="001073C5" w:rsidRPr="00155B8E" w:rsidRDefault="001073C5" w:rsidP="006F5C5A">
            <w:pPr>
              <w:pStyle w:val="NormalWeb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55B8E">
              <w:rPr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3769" w:type="pct"/>
            <w:gridSpan w:val="11"/>
            <w:vAlign w:val="center"/>
          </w:tcPr>
          <w:p w14:paraId="0A0EADFA" w14:textId="1B8A2AC6" w:rsidR="001073C5" w:rsidRPr="00155B8E" w:rsidRDefault="001073C5" w:rsidP="006F5C5A">
            <w:pPr>
              <w:pStyle w:val="NormalWeb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55B8E">
              <w:rPr>
                <w:b/>
                <w:bCs/>
                <w:sz w:val="20"/>
                <w:szCs w:val="20"/>
                <w:lang w:val="en-US"/>
              </w:rPr>
              <w:t>Spearman’s rho</w:t>
            </w:r>
            <w:r w:rsidR="0023397C" w:rsidRPr="00155B8E">
              <w:rPr>
                <w:b/>
                <w:bCs/>
                <w:sz w:val="20"/>
                <w:szCs w:val="20"/>
                <w:lang w:val="en-US"/>
              </w:rPr>
              <w:t xml:space="preserve">  (ρ)</w:t>
            </w:r>
          </w:p>
        </w:tc>
      </w:tr>
      <w:tr w:rsidR="00155B8E" w:rsidRPr="00155B8E" w14:paraId="72C40ACB" w14:textId="77777777" w:rsidTr="006F5C5A">
        <w:trPr>
          <w:trHeight w:val="283"/>
          <w:jc w:val="center"/>
        </w:trPr>
        <w:tc>
          <w:tcPr>
            <w:tcW w:w="1231" w:type="pct"/>
            <w:vMerge/>
            <w:vAlign w:val="center"/>
          </w:tcPr>
          <w:p w14:paraId="3EDA549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pct"/>
            <w:vAlign w:val="center"/>
          </w:tcPr>
          <w:p w14:paraId="58ECF19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20" w:type="pct"/>
            <w:vAlign w:val="center"/>
          </w:tcPr>
          <w:p w14:paraId="14FDE11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78" w:type="pct"/>
            <w:vAlign w:val="center"/>
          </w:tcPr>
          <w:p w14:paraId="6AAFF22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34" w:type="pct"/>
            <w:vAlign w:val="center"/>
          </w:tcPr>
          <w:p w14:paraId="7AE9F67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20" w:type="pct"/>
            <w:vAlign w:val="center"/>
          </w:tcPr>
          <w:p w14:paraId="7CA04E4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91" w:type="pct"/>
            <w:vAlign w:val="center"/>
          </w:tcPr>
          <w:p w14:paraId="2CE8C68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07" w:type="pct"/>
            <w:vAlign w:val="center"/>
          </w:tcPr>
          <w:p w14:paraId="7915DC52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78" w:type="pct"/>
            <w:vAlign w:val="center"/>
          </w:tcPr>
          <w:p w14:paraId="56B2327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20" w:type="pct"/>
            <w:vAlign w:val="center"/>
          </w:tcPr>
          <w:p w14:paraId="0D47090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378" w:type="pct"/>
            <w:vAlign w:val="center"/>
          </w:tcPr>
          <w:p w14:paraId="7932067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36" w:type="pct"/>
            <w:vAlign w:val="center"/>
          </w:tcPr>
          <w:p w14:paraId="0F2E000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11</w:t>
            </w:r>
          </w:p>
        </w:tc>
      </w:tr>
      <w:tr w:rsidR="00155B8E" w:rsidRPr="00155B8E" w14:paraId="52717561" w14:textId="77777777" w:rsidTr="006F5C5A">
        <w:trPr>
          <w:trHeight w:val="283"/>
          <w:jc w:val="center"/>
        </w:trPr>
        <w:tc>
          <w:tcPr>
            <w:tcW w:w="1231" w:type="pct"/>
            <w:vAlign w:val="center"/>
          </w:tcPr>
          <w:p w14:paraId="65DF106B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1 Language</w:t>
            </w:r>
          </w:p>
        </w:tc>
        <w:tc>
          <w:tcPr>
            <w:tcW w:w="407" w:type="pct"/>
          </w:tcPr>
          <w:p w14:paraId="3985D0A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20" w:type="pct"/>
          </w:tcPr>
          <w:p w14:paraId="5DA38E0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668DB00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4" w:type="pct"/>
          </w:tcPr>
          <w:p w14:paraId="64A73A42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0" w:type="pct"/>
          </w:tcPr>
          <w:p w14:paraId="7E72F2E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1" w:type="pct"/>
          </w:tcPr>
          <w:p w14:paraId="1ADC9A13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pct"/>
          </w:tcPr>
          <w:p w14:paraId="1C0F99F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1D91F152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0" w:type="pct"/>
          </w:tcPr>
          <w:p w14:paraId="02E39BC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70DCC61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pct"/>
          </w:tcPr>
          <w:p w14:paraId="60A91AA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55B8E" w:rsidRPr="00155B8E" w14:paraId="7D72DB48" w14:textId="77777777" w:rsidTr="006F5C5A">
        <w:trPr>
          <w:trHeight w:val="283"/>
          <w:jc w:val="center"/>
        </w:trPr>
        <w:tc>
          <w:tcPr>
            <w:tcW w:w="1231" w:type="pct"/>
            <w:vAlign w:val="center"/>
          </w:tcPr>
          <w:p w14:paraId="65B0E0DA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2 Memory</w:t>
            </w:r>
          </w:p>
        </w:tc>
        <w:tc>
          <w:tcPr>
            <w:tcW w:w="407" w:type="pct"/>
          </w:tcPr>
          <w:p w14:paraId="4DAF0A7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-0.007</w:t>
            </w:r>
          </w:p>
        </w:tc>
        <w:tc>
          <w:tcPr>
            <w:tcW w:w="320" w:type="pct"/>
          </w:tcPr>
          <w:p w14:paraId="4F329B4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78" w:type="pct"/>
          </w:tcPr>
          <w:p w14:paraId="637BD745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4" w:type="pct"/>
          </w:tcPr>
          <w:p w14:paraId="20FE622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0" w:type="pct"/>
          </w:tcPr>
          <w:p w14:paraId="5A088E8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1" w:type="pct"/>
          </w:tcPr>
          <w:p w14:paraId="1551478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pct"/>
          </w:tcPr>
          <w:p w14:paraId="6A33035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42147BB2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0" w:type="pct"/>
          </w:tcPr>
          <w:p w14:paraId="26DA3A0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1CEFDFC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pct"/>
          </w:tcPr>
          <w:p w14:paraId="39689D9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55B8E" w:rsidRPr="00155B8E" w14:paraId="1182290F" w14:textId="77777777" w:rsidTr="006F5C5A">
        <w:trPr>
          <w:trHeight w:val="283"/>
          <w:jc w:val="center"/>
        </w:trPr>
        <w:tc>
          <w:tcPr>
            <w:tcW w:w="1231" w:type="pct"/>
            <w:vAlign w:val="center"/>
          </w:tcPr>
          <w:p w14:paraId="3A535E28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rFonts w:eastAsia="Calibri"/>
                <w:sz w:val="20"/>
                <w:szCs w:val="20"/>
                <w14:ligatures w14:val="standardContextual"/>
              </w:rPr>
              <w:t>3 Attention &amp; Executive Functions</w:t>
            </w:r>
          </w:p>
        </w:tc>
        <w:tc>
          <w:tcPr>
            <w:tcW w:w="407" w:type="pct"/>
          </w:tcPr>
          <w:p w14:paraId="2B4FE7E5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0.088</w:t>
            </w:r>
          </w:p>
        </w:tc>
        <w:tc>
          <w:tcPr>
            <w:tcW w:w="320" w:type="pct"/>
          </w:tcPr>
          <w:p w14:paraId="337FFAF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0.151</w:t>
            </w:r>
          </w:p>
        </w:tc>
        <w:tc>
          <w:tcPr>
            <w:tcW w:w="378" w:type="pct"/>
          </w:tcPr>
          <w:p w14:paraId="4FCC514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34" w:type="pct"/>
          </w:tcPr>
          <w:p w14:paraId="6C566EA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0" w:type="pct"/>
          </w:tcPr>
          <w:p w14:paraId="4ADED08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1" w:type="pct"/>
          </w:tcPr>
          <w:p w14:paraId="60F3CF1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pct"/>
          </w:tcPr>
          <w:p w14:paraId="045CC10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7567212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0" w:type="pct"/>
          </w:tcPr>
          <w:p w14:paraId="106FEB0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309829C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pct"/>
          </w:tcPr>
          <w:p w14:paraId="5888C1D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55B8E" w:rsidRPr="00155B8E" w14:paraId="12B9AB96" w14:textId="77777777" w:rsidTr="006F5C5A">
        <w:trPr>
          <w:trHeight w:val="283"/>
          <w:jc w:val="center"/>
        </w:trPr>
        <w:tc>
          <w:tcPr>
            <w:tcW w:w="1231" w:type="pct"/>
            <w:vAlign w:val="center"/>
          </w:tcPr>
          <w:p w14:paraId="496DDBE5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4 Information Processing Speed</w:t>
            </w:r>
          </w:p>
        </w:tc>
        <w:tc>
          <w:tcPr>
            <w:tcW w:w="407" w:type="pct"/>
          </w:tcPr>
          <w:p w14:paraId="1699C9E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0.165</w:t>
            </w:r>
          </w:p>
        </w:tc>
        <w:tc>
          <w:tcPr>
            <w:tcW w:w="320" w:type="pct"/>
          </w:tcPr>
          <w:p w14:paraId="24E3FB2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0.022</w:t>
            </w:r>
          </w:p>
        </w:tc>
        <w:tc>
          <w:tcPr>
            <w:tcW w:w="378" w:type="pct"/>
          </w:tcPr>
          <w:p w14:paraId="592735F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0.282**</w:t>
            </w:r>
          </w:p>
        </w:tc>
        <w:tc>
          <w:tcPr>
            <w:tcW w:w="334" w:type="pct"/>
          </w:tcPr>
          <w:p w14:paraId="504E88B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20" w:type="pct"/>
          </w:tcPr>
          <w:p w14:paraId="6FE0C17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1" w:type="pct"/>
          </w:tcPr>
          <w:p w14:paraId="1C6A769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pct"/>
          </w:tcPr>
          <w:p w14:paraId="3B53D3EC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19F5DB81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20" w:type="pct"/>
          </w:tcPr>
          <w:p w14:paraId="07F2A461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0298DFC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pct"/>
          </w:tcPr>
          <w:p w14:paraId="3DCD942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55B8E" w:rsidRPr="00155B8E" w14:paraId="36C8930B" w14:textId="77777777" w:rsidTr="006F5C5A">
        <w:trPr>
          <w:trHeight w:val="283"/>
          <w:jc w:val="center"/>
        </w:trPr>
        <w:tc>
          <w:tcPr>
            <w:tcW w:w="1231" w:type="pct"/>
            <w:vAlign w:val="center"/>
          </w:tcPr>
          <w:p w14:paraId="77F856EE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5 Reaction Speed</w:t>
            </w:r>
          </w:p>
        </w:tc>
        <w:tc>
          <w:tcPr>
            <w:tcW w:w="407" w:type="pct"/>
          </w:tcPr>
          <w:p w14:paraId="0D2BE692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-0.033</w:t>
            </w:r>
          </w:p>
        </w:tc>
        <w:tc>
          <w:tcPr>
            <w:tcW w:w="320" w:type="pct"/>
          </w:tcPr>
          <w:p w14:paraId="6839172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0.131</w:t>
            </w:r>
          </w:p>
        </w:tc>
        <w:tc>
          <w:tcPr>
            <w:tcW w:w="378" w:type="pct"/>
          </w:tcPr>
          <w:p w14:paraId="7139074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0.279**</w:t>
            </w:r>
          </w:p>
        </w:tc>
        <w:tc>
          <w:tcPr>
            <w:tcW w:w="334" w:type="pct"/>
          </w:tcPr>
          <w:p w14:paraId="33D93B22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0.197*</w:t>
            </w:r>
          </w:p>
        </w:tc>
        <w:tc>
          <w:tcPr>
            <w:tcW w:w="320" w:type="pct"/>
          </w:tcPr>
          <w:p w14:paraId="2FBE696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291" w:type="pct"/>
          </w:tcPr>
          <w:p w14:paraId="36DF983F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407" w:type="pct"/>
          </w:tcPr>
          <w:p w14:paraId="3AE08952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5300DFD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0" w:type="pct"/>
          </w:tcPr>
          <w:p w14:paraId="6398E94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7C3AAB13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pct"/>
          </w:tcPr>
          <w:p w14:paraId="71C1E705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55B8E" w:rsidRPr="00155B8E" w14:paraId="62E10C12" w14:textId="77777777" w:rsidTr="006F5C5A">
        <w:trPr>
          <w:trHeight w:val="283"/>
          <w:jc w:val="center"/>
        </w:trPr>
        <w:tc>
          <w:tcPr>
            <w:tcW w:w="1231" w:type="pct"/>
            <w:vAlign w:val="center"/>
          </w:tcPr>
          <w:p w14:paraId="47BDD9F3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6 Visuospatial Abilities</w:t>
            </w:r>
          </w:p>
        </w:tc>
        <w:tc>
          <w:tcPr>
            <w:tcW w:w="407" w:type="pct"/>
          </w:tcPr>
          <w:p w14:paraId="595F07A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0.046</w:t>
            </w:r>
          </w:p>
        </w:tc>
        <w:tc>
          <w:tcPr>
            <w:tcW w:w="320" w:type="pct"/>
          </w:tcPr>
          <w:p w14:paraId="2DB5A3B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-0.047</w:t>
            </w:r>
          </w:p>
        </w:tc>
        <w:tc>
          <w:tcPr>
            <w:tcW w:w="378" w:type="pct"/>
          </w:tcPr>
          <w:p w14:paraId="2C560AE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0.165</w:t>
            </w:r>
          </w:p>
        </w:tc>
        <w:tc>
          <w:tcPr>
            <w:tcW w:w="334" w:type="pct"/>
          </w:tcPr>
          <w:p w14:paraId="7BED29F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</w:t>
            </w:r>
          </w:p>
        </w:tc>
        <w:tc>
          <w:tcPr>
            <w:tcW w:w="320" w:type="pct"/>
          </w:tcPr>
          <w:p w14:paraId="546EDD3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-0.103</w:t>
            </w:r>
          </w:p>
        </w:tc>
        <w:tc>
          <w:tcPr>
            <w:tcW w:w="291" w:type="pct"/>
          </w:tcPr>
          <w:p w14:paraId="3C2958B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407" w:type="pct"/>
          </w:tcPr>
          <w:p w14:paraId="193DB7E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6FC5EF9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0" w:type="pct"/>
          </w:tcPr>
          <w:p w14:paraId="178459C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4B75FC4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pct"/>
          </w:tcPr>
          <w:p w14:paraId="085C958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55B8E" w:rsidRPr="00155B8E" w14:paraId="69975CDA" w14:textId="77777777" w:rsidTr="006F5C5A">
        <w:trPr>
          <w:trHeight w:val="283"/>
          <w:jc w:val="center"/>
        </w:trPr>
        <w:tc>
          <w:tcPr>
            <w:tcW w:w="1231" w:type="pct"/>
            <w:vAlign w:val="center"/>
          </w:tcPr>
          <w:p w14:paraId="6E98F8EF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7 NRS pre-work</w:t>
            </w:r>
          </w:p>
        </w:tc>
        <w:tc>
          <w:tcPr>
            <w:tcW w:w="407" w:type="pct"/>
          </w:tcPr>
          <w:p w14:paraId="7D92E653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-0.082</w:t>
            </w:r>
          </w:p>
        </w:tc>
        <w:tc>
          <w:tcPr>
            <w:tcW w:w="320" w:type="pct"/>
          </w:tcPr>
          <w:p w14:paraId="079B07F3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0.044</w:t>
            </w:r>
          </w:p>
        </w:tc>
        <w:tc>
          <w:tcPr>
            <w:tcW w:w="378" w:type="pct"/>
          </w:tcPr>
          <w:p w14:paraId="618CAA4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0.042</w:t>
            </w:r>
          </w:p>
        </w:tc>
        <w:tc>
          <w:tcPr>
            <w:tcW w:w="334" w:type="pct"/>
          </w:tcPr>
          <w:p w14:paraId="6C6C4332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-0.023</w:t>
            </w:r>
          </w:p>
        </w:tc>
        <w:tc>
          <w:tcPr>
            <w:tcW w:w="320" w:type="pct"/>
          </w:tcPr>
          <w:p w14:paraId="105ACF3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0.064</w:t>
            </w:r>
          </w:p>
        </w:tc>
        <w:tc>
          <w:tcPr>
            <w:tcW w:w="291" w:type="pct"/>
          </w:tcPr>
          <w:p w14:paraId="06CC938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0.002</w:t>
            </w:r>
          </w:p>
        </w:tc>
        <w:tc>
          <w:tcPr>
            <w:tcW w:w="407" w:type="pct"/>
          </w:tcPr>
          <w:p w14:paraId="71436E83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78" w:type="pct"/>
          </w:tcPr>
          <w:p w14:paraId="42F38FB3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0" w:type="pct"/>
          </w:tcPr>
          <w:p w14:paraId="14DCA67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6FEACDF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pct"/>
          </w:tcPr>
          <w:p w14:paraId="1DEB5E8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55B8E" w:rsidRPr="00155B8E" w14:paraId="31A21AB1" w14:textId="77777777" w:rsidTr="006F5C5A">
        <w:trPr>
          <w:trHeight w:val="283"/>
          <w:jc w:val="center"/>
        </w:trPr>
        <w:tc>
          <w:tcPr>
            <w:tcW w:w="1231" w:type="pct"/>
            <w:vAlign w:val="center"/>
          </w:tcPr>
          <w:p w14:paraId="6ED20D48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8 NRS post-work</w:t>
            </w:r>
          </w:p>
        </w:tc>
        <w:tc>
          <w:tcPr>
            <w:tcW w:w="407" w:type="pct"/>
          </w:tcPr>
          <w:p w14:paraId="0B54673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-0.220*</w:t>
            </w:r>
          </w:p>
        </w:tc>
        <w:tc>
          <w:tcPr>
            <w:tcW w:w="320" w:type="pct"/>
          </w:tcPr>
          <w:p w14:paraId="400762C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0.035</w:t>
            </w:r>
          </w:p>
        </w:tc>
        <w:tc>
          <w:tcPr>
            <w:tcW w:w="378" w:type="pct"/>
          </w:tcPr>
          <w:p w14:paraId="7665F51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-0.169</w:t>
            </w:r>
          </w:p>
        </w:tc>
        <w:tc>
          <w:tcPr>
            <w:tcW w:w="334" w:type="pct"/>
          </w:tcPr>
          <w:p w14:paraId="40784A0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-0.145</w:t>
            </w:r>
          </w:p>
        </w:tc>
        <w:tc>
          <w:tcPr>
            <w:tcW w:w="320" w:type="pct"/>
          </w:tcPr>
          <w:p w14:paraId="61BD8E5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-0.008</w:t>
            </w:r>
          </w:p>
        </w:tc>
        <w:tc>
          <w:tcPr>
            <w:tcW w:w="291" w:type="pct"/>
          </w:tcPr>
          <w:p w14:paraId="400A939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0.058</w:t>
            </w:r>
          </w:p>
        </w:tc>
        <w:tc>
          <w:tcPr>
            <w:tcW w:w="407" w:type="pct"/>
          </w:tcPr>
          <w:p w14:paraId="70CD0EF3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0.288**</w:t>
            </w:r>
          </w:p>
        </w:tc>
        <w:tc>
          <w:tcPr>
            <w:tcW w:w="378" w:type="pct"/>
          </w:tcPr>
          <w:p w14:paraId="05C36D3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20" w:type="pct"/>
          </w:tcPr>
          <w:p w14:paraId="354201B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8" w:type="pct"/>
          </w:tcPr>
          <w:p w14:paraId="4049AE4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pct"/>
          </w:tcPr>
          <w:p w14:paraId="65B025A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55B8E" w:rsidRPr="00155B8E" w14:paraId="1BFE798C" w14:textId="77777777" w:rsidTr="006F5C5A">
        <w:trPr>
          <w:trHeight w:val="283"/>
          <w:jc w:val="center"/>
        </w:trPr>
        <w:tc>
          <w:tcPr>
            <w:tcW w:w="1231" w:type="pct"/>
            <w:vAlign w:val="center"/>
          </w:tcPr>
          <w:p w14:paraId="32E6BEA9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9 NRS difference</w:t>
            </w:r>
          </w:p>
        </w:tc>
        <w:tc>
          <w:tcPr>
            <w:tcW w:w="407" w:type="pct"/>
          </w:tcPr>
          <w:p w14:paraId="592D226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-0.138</w:t>
            </w:r>
          </w:p>
        </w:tc>
        <w:tc>
          <w:tcPr>
            <w:tcW w:w="320" w:type="pct"/>
          </w:tcPr>
          <w:p w14:paraId="338C939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0.029</w:t>
            </w:r>
          </w:p>
        </w:tc>
        <w:tc>
          <w:tcPr>
            <w:tcW w:w="378" w:type="pct"/>
          </w:tcPr>
          <w:p w14:paraId="3306019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-0.155</w:t>
            </w:r>
          </w:p>
        </w:tc>
        <w:tc>
          <w:tcPr>
            <w:tcW w:w="334" w:type="pct"/>
          </w:tcPr>
          <w:p w14:paraId="08779E2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-0.146</w:t>
            </w:r>
          </w:p>
        </w:tc>
        <w:tc>
          <w:tcPr>
            <w:tcW w:w="320" w:type="pct"/>
          </w:tcPr>
          <w:p w14:paraId="6FFAFCA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-0.089</w:t>
            </w:r>
          </w:p>
        </w:tc>
        <w:tc>
          <w:tcPr>
            <w:tcW w:w="291" w:type="pct"/>
          </w:tcPr>
          <w:p w14:paraId="0ABBA59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0.09</w:t>
            </w:r>
          </w:p>
        </w:tc>
        <w:tc>
          <w:tcPr>
            <w:tcW w:w="407" w:type="pct"/>
          </w:tcPr>
          <w:p w14:paraId="5BCCE66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-0.639**</w:t>
            </w:r>
          </w:p>
        </w:tc>
        <w:tc>
          <w:tcPr>
            <w:tcW w:w="378" w:type="pct"/>
          </w:tcPr>
          <w:p w14:paraId="5EB0C98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0.497**</w:t>
            </w:r>
          </w:p>
        </w:tc>
        <w:tc>
          <w:tcPr>
            <w:tcW w:w="320" w:type="pct"/>
          </w:tcPr>
          <w:p w14:paraId="3F2F0E8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78" w:type="pct"/>
          </w:tcPr>
          <w:p w14:paraId="0B4D923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pct"/>
          </w:tcPr>
          <w:p w14:paraId="39EEDF6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55B8E" w:rsidRPr="00155B8E" w14:paraId="4FFC344B" w14:textId="77777777" w:rsidTr="006F5C5A">
        <w:trPr>
          <w:trHeight w:val="283"/>
          <w:jc w:val="center"/>
        </w:trPr>
        <w:tc>
          <w:tcPr>
            <w:tcW w:w="1231" w:type="pct"/>
            <w:vAlign w:val="center"/>
          </w:tcPr>
          <w:p w14:paraId="0C89A9A2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10 CIS subjective fatigue</w:t>
            </w:r>
          </w:p>
        </w:tc>
        <w:tc>
          <w:tcPr>
            <w:tcW w:w="407" w:type="pct"/>
          </w:tcPr>
          <w:p w14:paraId="183D610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-0.317**</w:t>
            </w:r>
          </w:p>
        </w:tc>
        <w:tc>
          <w:tcPr>
            <w:tcW w:w="320" w:type="pct"/>
          </w:tcPr>
          <w:p w14:paraId="05C1083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0.038</w:t>
            </w:r>
          </w:p>
        </w:tc>
        <w:tc>
          <w:tcPr>
            <w:tcW w:w="378" w:type="pct"/>
          </w:tcPr>
          <w:p w14:paraId="5964ED5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-0.038</w:t>
            </w:r>
          </w:p>
        </w:tc>
        <w:tc>
          <w:tcPr>
            <w:tcW w:w="334" w:type="pct"/>
          </w:tcPr>
          <w:p w14:paraId="0FF0ECE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-0.184</w:t>
            </w:r>
          </w:p>
        </w:tc>
        <w:tc>
          <w:tcPr>
            <w:tcW w:w="320" w:type="pct"/>
          </w:tcPr>
          <w:p w14:paraId="28BD47C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-0.127</w:t>
            </w:r>
          </w:p>
        </w:tc>
        <w:tc>
          <w:tcPr>
            <w:tcW w:w="291" w:type="pct"/>
          </w:tcPr>
          <w:p w14:paraId="0076E89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0.164</w:t>
            </w:r>
          </w:p>
        </w:tc>
        <w:tc>
          <w:tcPr>
            <w:tcW w:w="407" w:type="pct"/>
          </w:tcPr>
          <w:p w14:paraId="6CC6DB0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0.463**</w:t>
            </w:r>
          </w:p>
        </w:tc>
        <w:tc>
          <w:tcPr>
            <w:tcW w:w="378" w:type="pct"/>
          </w:tcPr>
          <w:p w14:paraId="23CC748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0.342**</w:t>
            </w:r>
          </w:p>
        </w:tc>
        <w:tc>
          <w:tcPr>
            <w:tcW w:w="320" w:type="pct"/>
          </w:tcPr>
          <w:p w14:paraId="759F493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-0.09</w:t>
            </w:r>
          </w:p>
        </w:tc>
        <w:tc>
          <w:tcPr>
            <w:tcW w:w="378" w:type="pct"/>
          </w:tcPr>
          <w:p w14:paraId="7AC8AB9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236" w:type="pct"/>
          </w:tcPr>
          <w:p w14:paraId="7F6B3C7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55B8E" w:rsidRPr="00155B8E" w14:paraId="791CCCCB" w14:textId="77777777" w:rsidTr="006F5C5A">
        <w:trPr>
          <w:trHeight w:val="283"/>
          <w:jc w:val="center"/>
        </w:trPr>
        <w:tc>
          <w:tcPr>
            <w:tcW w:w="1231" w:type="pct"/>
            <w:vAlign w:val="center"/>
          </w:tcPr>
          <w:p w14:paraId="196EF398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11 CIS total score</w:t>
            </w:r>
          </w:p>
        </w:tc>
        <w:tc>
          <w:tcPr>
            <w:tcW w:w="407" w:type="pct"/>
          </w:tcPr>
          <w:p w14:paraId="5083D99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-0.341**</w:t>
            </w:r>
          </w:p>
        </w:tc>
        <w:tc>
          <w:tcPr>
            <w:tcW w:w="320" w:type="pct"/>
          </w:tcPr>
          <w:p w14:paraId="6D3F921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-0.027</w:t>
            </w:r>
          </w:p>
        </w:tc>
        <w:tc>
          <w:tcPr>
            <w:tcW w:w="378" w:type="pct"/>
          </w:tcPr>
          <w:p w14:paraId="3AD3FEC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0.018</w:t>
            </w:r>
          </w:p>
        </w:tc>
        <w:tc>
          <w:tcPr>
            <w:tcW w:w="334" w:type="pct"/>
          </w:tcPr>
          <w:p w14:paraId="71E104C2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-0.107</w:t>
            </w:r>
          </w:p>
        </w:tc>
        <w:tc>
          <w:tcPr>
            <w:tcW w:w="320" w:type="pct"/>
          </w:tcPr>
          <w:p w14:paraId="60806DB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-0.089</w:t>
            </w:r>
          </w:p>
        </w:tc>
        <w:tc>
          <w:tcPr>
            <w:tcW w:w="291" w:type="pct"/>
          </w:tcPr>
          <w:p w14:paraId="39FE5E1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0.137</w:t>
            </w:r>
          </w:p>
        </w:tc>
        <w:tc>
          <w:tcPr>
            <w:tcW w:w="407" w:type="pct"/>
          </w:tcPr>
          <w:p w14:paraId="6E6CC3A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0.400**</w:t>
            </w:r>
          </w:p>
        </w:tc>
        <w:tc>
          <w:tcPr>
            <w:tcW w:w="378" w:type="pct"/>
          </w:tcPr>
          <w:p w14:paraId="5D9A4D42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0.317**</w:t>
            </w:r>
          </w:p>
        </w:tc>
        <w:tc>
          <w:tcPr>
            <w:tcW w:w="320" w:type="pct"/>
          </w:tcPr>
          <w:p w14:paraId="0392BF5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-0.064</w:t>
            </w:r>
          </w:p>
        </w:tc>
        <w:tc>
          <w:tcPr>
            <w:tcW w:w="378" w:type="pct"/>
          </w:tcPr>
          <w:p w14:paraId="2FC3F2D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0.861**</w:t>
            </w:r>
          </w:p>
        </w:tc>
        <w:tc>
          <w:tcPr>
            <w:tcW w:w="236" w:type="pct"/>
          </w:tcPr>
          <w:p w14:paraId="0B488B83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</w:tr>
    </w:tbl>
    <w:p w14:paraId="60EA8A62" w14:textId="77777777" w:rsidR="0023397C" w:rsidRPr="00155B8E" w:rsidRDefault="00F50FE6" w:rsidP="0062061A">
      <w:pPr>
        <w:pStyle w:val="NormalWeb"/>
        <w:spacing w:before="0" w:beforeAutospacing="0" w:after="0" w:afterAutospacing="0"/>
        <w:jc w:val="both"/>
        <w:rPr>
          <w:sz w:val="20"/>
          <w:szCs w:val="20"/>
          <w:lang w:val="en-US"/>
        </w:rPr>
      </w:pPr>
      <w:r w:rsidRPr="00155B8E">
        <w:rPr>
          <w:sz w:val="20"/>
          <w:szCs w:val="20"/>
          <w:lang w:val="en-US"/>
        </w:rPr>
        <w:t xml:space="preserve">Note. Spearman’s rho (ρ) coefficients represent the strength and direction of associations between cognitive change scores and fatigue measures. Negative values indicate that higher fatigue is associated with lower cognitive performance. </w:t>
      </w:r>
    </w:p>
    <w:p w14:paraId="2CAA9E68" w14:textId="31358893" w:rsidR="0023397C" w:rsidRPr="00155B8E" w:rsidRDefault="00F50FE6" w:rsidP="0062061A">
      <w:pPr>
        <w:pStyle w:val="NormalWeb"/>
        <w:spacing w:before="0" w:beforeAutospacing="0" w:after="0" w:afterAutospacing="0"/>
        <w:jc w:val="both"/>
        <w:rPr>
          <w:i/>
          <w:iCs/>
          <w:sz w:val="20"/>
          <w:szCs w:val="20"/>
          <w:lang w:val="en-US"/>
        </w:rPr>
      </w:pPr>
      <w:r w:rsidRPr="00155B8E">
        <w:rPr>
          <w:sz w:val="20"/>
          <w:szCs w:val="20"/>
          <w:lang w:val="en-US"/>
        </w:rPr>
        <w:t>*Correlation is significant at the 0.05 level (2-tailed); *</w:t>
      </w:r>
      <w:r w:rsidR="0023397C" w:rsidRPr="00155B8E">
        <w:rPr>
          <w:sz w:val="20"/>
          <w:szCs w:val="20"/>
          <w:lang w:val="en-US"/>
        </w:rPr>
        <w:t>*</w:t>
      </w:r>
      <w:r w:rsidRPr="00155B8E">
        <w:rPr>
          <w:i/>
          <w:iCs/>
          <w:sz w:val="20"/>
          <w:szCs w:val="20"/>
          <w:lang w:val="en-US"/>
        </w:rPr>
        <w:t xml:space="preserve">Correlation is significant at the 0.01 level (2-tailed). </w:t>
      </w:r>
    </w:p>
    <w:p w14:paraId="7B087BE6" w14:textId="1E6F3E02" w:rsidR="001073C5" w:rsidRPr="00155B8E" w:rsidRDefault="00F50FE6" w:rsidP="006F5C5A">
      <w:pPr>
        <w:pStyle w:val="NormalWeb"/>
        <w:spacing w:before="0" w:beforeAutospacing="0" w:after="0" w:afterAutospacing="0"/>
        <w:jc w:val="both"/>
        <w:rPr>
          <w:i/>
          <w:iCs/>
          <w:sz w:val="18"/>
          <w:szCs w:val="18"/>
          <w:lang w:val="en-US"/>
        </w:rPr>
      </w:pPr>
      <w:r w:rsidRPr="00155B8E">
        <w:rPr>
          <w:i/>
          <w:iCs/>
          <w:sz w:val="20"/>
          <w:szCs w:val="20"/>
          <w:lang w:val="en-US"/>
        </w:rPr>
        <w:t>NRS = Numeric Rating Scale; CIS = Checklist Individual Strength</w:t>
      </w:r>
      <w:r w:rsidR="0023397C" w:rsidRPr="00155B8E">
        <w:rPr>
          <w:i/>
          <w:iCs/>
          <w:sz w:val="20"/>
          <w:szCs w:val="20"/>
          <w:lang w:val="en-US"/>
        </w:rPr>
        <w:t>.</w:t>
      </w:r>
    </w:p>
    <w:p w14:paraId="0F862423" w14:textId="77777777" w:rsidR="001073C5" w:rsidRPr="00155B8E" w:rsidRDefault="001073C5" w:rsidP="006F5C5A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A1209" w14:textId="77777777" w:rsidR="0023397C" w:rsidRPr="00155B8E" w:rsidRDefault="0023397C" w:rsidP="0062061A">
      <w:pPr>
        <w:tabs>
          <w:tab w:val="clear" w:pos="3068"/>
        </w:tabs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55B8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82516AD" w14:textId="6C1191FA" w:rsidR="001073C5" w:rsidRPr="00155B8E" w:rsidRDefault="001073C5" w:rsidP="006F5C5A">
      <w:pPr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</w:pPr>
      <w:r w:rsidRPr="00155B8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Online Resource </w:t>
      </w:r>
      <w:r w:rsidR="00441694" w:rsidRPr="00155B8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55B8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55B8E">
        <w:rPr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  <w:t>.</w:t>
      </w:r>
      <w:r w:rsidRPr="00155B8E"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155B8E"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Correlation analyses on the difference score of cognitive domains and work related factors (JCQ)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5"/>
        <w:gridCol w:w="764"/>
        <w:gridCol w:w="762"/>
        <w:gridCol w:w="879"/>
        <w:gridCol w:w="879"/>
        <w:gridCol w:w="888"/>
        <w:gridCol w:w="759"/>
        <w:gridCol w:w="888"/>
        <w:gridCol w:w="888"/>
        <w:gridCol w:w="888"/>
        <w:gridCol w:w="888"/>
        <w:gridCol w:w="888"/>
        <w:gridCol w:w="885"/>
        <w:gridCol w:w="891"/>
      </w:tblGrid>
      <w:tr w:rsidR="00155B8E" w:rsidRPr="00155B8E" w14:paraId="47B48F2A" w14:textId="77777777" w:rsidTr="006F5C5A">
        <w:trPr>
          <w:trHeight w:val="283"/>
          <w:jc w:val="center"/>
        </w:trPr>
        <w:tc>
          <w:tcPr>
            <w:tcW w:w="1020" w:type="pct"/>
            <w:vMerge w:val="restart"/>
            <w:vAlign w:val="center"/>
          </w:tcPr>
          <w:p w14:paraId="31E3BB06" w14:textId="77777777" w:rsidR="001073C5" w:rsidRPr="00155B8E" w:rsidRDefault="001073C5" w:rsidP="006F5C5A">
            <w:pPr>
              <w:pStyle w:val="NormalWeb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55B8E">
              <w:rPr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3980" w:type="pct"/>
            <w:gridSpan w:val="13"/>
            <w:vAlign w:val="center"/>
          </w:tcPr>
          <w:p w14:paraId="088A964C" w14:textId="3ABE47CF" w:rsidR="001073C5" w:rsidRPr="00155B8E" w:rsidRDefault="001073C5" w:rsidP="006F5C5A">
            <w:pPr>
              <w:pStyle w:val="NormalWeb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55B8E">
              <w:rPr>
                <w:b/>
                <w:bCs/>
                <w:sz w:val="20"/>
                <w:szCs w:val="20"/>
                <w:lang w:val="en-US"/>
              </w:rPr>
              <w:t>Spearman’s rho</w:t>
            </w:r>
            <w:r w:rsidR="0023397C" w:rsidRPr="00155B8E">
              <w:rPr>
                <w:b/>
                <w:bCs/>
                <w:sz w:val="20"/>
                <w:szCs w:val="20"/>
                <w:lang w:val="en-US"/>
              </w:rPr>
              <w:t xml:space="preserve">  (ρ)</w:t>
            </w:r>
          </w:p>
        </w:tc>
      </w:tr>
      <w:tr w:rsidR="00155B8E" w:rsidRPr="00155B8E" w14:paraId="211092B4" w14:textId="77777777" w:rsidTr="006F5C5A">
        <w:trPr>
          <w:trHeight w:val="283"/>
          <w:jc w:val="center"/>
        </w:trPr>
        <w:tc>
          <w:tcPr>
            <w:tcW w:w="1020" w:type="pct"/>
            <w:vMerge/>
            <w:vAlign w:val="center"/>
          </w:tcPr>
          <w:p w14:paraId="74E528E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165E2BC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72" w:type="pct"/>
            <w:vAlign w:val="center"/>
          </w:tcPr>
          <w:p w14:paraId="35C2952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14" w:type="pct"/>
            <w:vAlign w:val="center"/>
          </w:tcPr>
          <w:p w14:paraId="04E1294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14" w:type="pct"/>
            <w:vAlign w:val="center"/>
          </w:tcPr>
          <w:p w14:paraId="4CF8508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17" w:type="pct"/>
            <w:vAlign w:val="center"/>
          </w:tcPr>
          <w:p w14:paraId="6D36CB9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71" w:type="pct"/>
            <w:vAlign w:val="center"/>
          </w:tcPr>
          <w:p w14:paraId="6A2D8405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17" w:type="pct"/>
            <w:vAlign w:val="center"/>
          </w:tcPr>
          <w:p w14:paraId="6F2EB31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17" w:type="pct"/>
            <w:vAlign w:val="center"/>
          </w:tcPr>
          <w:p w14:paraId="6D9A770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17" w:type="pct"/>
            <w:vAlign w:val="center"/>
          </w:tcPr>
          <w:p w14:paraId="59D59F43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317" w:type="pct"/>
            <w:vAlign w:val="center"/>
          </w:tcPr>
          <w:p w14:paraId="734BA51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317" w:type="pct"/>
            <w:vAlign w:val="center"/>
          </w:tcPr>
          <w:p w14:paraId="3808E50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316" w:type="pct"/>
            <w:vAlign w:val="center"/>
          </w:tcPr>
          <w:p w14:paraId="4846313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318" w:type="pct"/>
            <w:vAlign w:val="center"/>
          </w:tcPr>
          <w:p w14:paraId="47DA699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13</w:t>
            </w:r>
          </w:p>
        </w:tc>
      </w:tr>
      <w:tr w:rsidR="00155B8E" w:rsidRPr="00155B8E" w14:paraId="70E39817" w14:textId="77777777" w:rsidTr="006F5C5A">
        <w:trPr>
          <w:trHeight w:val="283"/>
          <w:jc w:val="center"/>
        </w:trPr>
        <w:tc>
          <w:tcPr>
            <w:tcW w:w="1020" w:type="pct"/>
            <w:vAlign w:val="center"/>
          </w:tcPr>
          <w:p w14:paraId="13D8D19E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1 Language</w:t>
            </w:r>
          </w:p>
        </w:tc>
        <w:tc>
          <w:tcPr>
            <w:tcW w:w="273" w:type="pct"/>
            <w:vAlign w:val="center"/>
          </w:tcPr>
          <w:p w14:paraId="7FEE662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272" w:type="pct"/>
            <w:vAlign w:val="center"/>
          </w:tcPr>
          <w:p w14:paraId="77D1B224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4" w:type="pct"/>
            <w:vAlign w:val="center"/>
          </w:tcPr>
          <w:p w14:paraId="42AC1679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4" w:type="pct"/>
            <w:vAlign w:val="center"/>
          </w:tcPr>
          <w:p w14:paraId="5EE7027C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5F5749C7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vAlign w:val="center"/>
          </w:tcPr>
          <w:p w14:paraId="32B6455D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158FD41C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49C8E90C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3BA15803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37BA3F1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7F12FA3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vAlign w:val="center"/>
          </w:tcPr>
          <w:p w14:paraId="16161E46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69941481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</w:rPr>
            </w:pPr>
          </w:p>
        </w:tc>
      </w:tr>
      <w:tr w:rsidR="00155B8E" w:rsidRPr="00155B8E" w14:paraId="00965389" w14:textId="77777777" w:rsidTr="006F5C5A">
        <w:trPr>
          <w:trHeight w:val="283"/>
          <w:jc w:val="center"/>
        </w:trPr>
        <w:tc>
          <w:tcPr>
            <w:tcW w:w="1020" w:type="pct"/>
            <w:vAlign w:val="center"/>
          </w:tcPr>
          <w:p w14:paraId="664E9487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2 Memory</w:t>
            </w:r>
          </w:p>
        </w:tc>
        <w:tc>
          <w:tcPr>
            <w:tcW w:w="273" w:type="pct"/>
            <w:vAlign w:val="center"/>
          </w:tcPr>
          <w:p w14:paraId="6FA4E7B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-0.007</w:t>
            </w:r>
          </w:p>
        </w:tc>
        <w:tc>
          <w:tcPr>
            <w:tcW w:w="272" w:type="pct"/>
            <w:vAlign w:val="center"/>
          </w:tcPr>
          <w:p w14:paraId="245A4E2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14" w:type="pct"/>
            <w:vAlign w:val="center"/>
          </w:tcPr>
          <w:p w14:paraId="377596AC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4" w:type="pct"/>
            <w:vAlign w:val="center"/>
          </w:tcPr>
          <w:p w14:paraId="3522102A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76D2E044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vAlign w:val="center"/>
          </w:tcPr>
          <w:p w14:paraId="12F275B6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7A9A74E5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128374B9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582196AD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1B9E50E7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2392708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vAlign w:val="center"/>
          </w:tcPr>
          <w:p w14:paraId="43F3D73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7C952416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</w:rPr>
            </w:pPr>
          </w:p>
        </w:tc>
      </w:tr>
      <w:tr w:rsidR="00155B8E" w:rsidRPr="00155B8E" w14:paraId="6736DD27" w14:textId="77777777" w:rsidTr="006F5C5A">
        <w:trPr>
          <w:trHeight w:val="283"/>
          <w:jc w:val="center"/>
        </w:trPr>
        <w:tc>
          <w:tcPr>
            <w:tcW w:w="1020" w:type="pct"/>
            <w:vAlign w:val="center"/>
          </w:tcPr>
          <w:p w14:paraId="220F65D8" w14:textId="3CC6B08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rFonts w:eastAsia="Calibri"/>
                <w:sz w:val="20"/>
                <w:szCs w:val="20"/>
                <w14:ligatures w14:val="standardContextual"/>
              </w:rPr>
              <w:t>3 Attention &amp; Executive Func</w:t>
            </w:r>
            <w:r w:rsidR="0023397C" w:rsidRPr="00155B8E">
              <w:rPr>
                <w:rFonts w:eastAsia="Calibri"/>
                <w:sz w:val="20"/>
                <w:szCs w:val="20"/>
                <w14:ligatures w14:val="standardContextual"/>
              </w:rPr>
              <w:t>t.</w:t>
            </w:r>
          </w:p>
        </w:tc>
        <w:tc>
          <w:tcPr>
            <w:tcW w:w="273" w:type="pct"/>
            <w:vAlign w:val="center"/>
          </w:tcPr>
          <w:p w14:paraId="43C2D65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0.088</w:t>
            </w:r>
          </w:p>
        </w:tc>
        <w:tc>
          <w:tcPr>
            <w:tcW w:w="272" w:type="pct"/>
            <w:vAlign w:val="center"/>
          </w:tcPr>
          <w:p w14:paraId="24A6199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0.151</w:t>
            </w:r>
          </w:p>
        </w:tc>
        <w:tc>
          <w:tcPr>
            <w:tcW w:w="314" w:type="pct"/>
            <w:vAlign w:val="center"/>
          </w:tcPr>
          <w:p w14:paraId="1330A4C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14" w:type="pct"/>
            <w:vAlign w:val="center"/>
          </w:tcPr>
          <w:p w14:paraId="4C2D2CFF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7C2404E8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vAlign w:val="center"/>
          </w:tcPr>
          <w:p w14:paraId="0CDD230F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1A96A3C9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20160560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07D905E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2BC5049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404E67EE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vAlign w:val="center"/>
          </w:tcPr>
          <w:p w14:paraId="1AF5E317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6615A3B9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</w:rPr>
            </w:pPr>
          </w:p>
        </w:tc>
      </w:tr>
      <w:tr w:rsidR="00155B8E" w:rsidRPr="00155B8E" w14:paraId="72A05D5C" w14:textId="77777777" w:rsidTr="006F5C5A">
        <w:trPr>
          <w:trHeight w:val="283"/>
          <w:jc w:val="center"/>
        </w:trPr>
        <w:tc>
          <w:tcPr>
            <w:tcW w:w="1020" w:type="pct"/>
            <w:vAlign w:val="center"/>
          </w:tcPr>
          <w:p w14:paraId="3ECEFF0E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4 Info processing Speed</w:t>
            </w:r>
          </w:p>
        </w:tc>
        <w:tc>
          <w:tcPr>
            <w:tcW w:w="273" w:type="pct"/>
            <w:vAlign w:val="center"/>
          </w:tcPr>
          <w:p w14:paraId="261B866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0.165</w:t>
            </w:r>
          </w:p>
        </w:tc>
        <w:tc>
          <w:tcPr>
            <w:tcW w:w="272" w:type="pct"/>
            <w:vAlign w:val="center"/>
          </w:tcPr>
          <w:p w14:paraId="0900718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0.022</w:t>
            </w:r>
          </w:p>
        </w:tc>
        <w:tc>
          <w:tcPr>
            <w:tcW w:w="314" w:type="pct"/>
            <w:vAlign w:val="center"/>
          </w:tcPr>
          <w:p w14:paraId="71109D9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0.282**</w:t>
            </w:r>
          </w:p>
        </w:tc>
        <w:tc>
          <w:tcPr>
            <w:tcW w:w="314" w:type="pct"/>
            <w:vAlign w:val="center"/>
          </w:tcPr>
          <w:p w14:paraId="257A7742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17" w:type="pct"/>
            <w:vAlign w:val="center"/>
          </w:tcPr>
          <w:p w14:paraId="663DEAE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vAlign w:val="center"/>
          </w:tcPr>
          <w:p w14:paraId="706893A6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76F5464E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3A971A0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51CEEDA3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0A7F77A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571E4205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vAlign w:val="center"/>
          </w:tcPr>
          <w:p w14:paraId="3ED7996D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7025BBBE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</w:rPr>
            </w:pPr>
          </w:p>
        </w:tc>
      </w:tr>
      <w:tr w:rsidR="00155B8E" w:rsidRPr="00155B8E" w14:paraId="7FA98765" w14:textId="77777777" w:rsidTr="006F5C5A">
        <w:trPr>
          <w:trHeight w:val="283"/>
          <w:jc w:val="center"/>
        </w:trPr>
        <w:tc>
          <w:tcPr>
            <w:tcW w:w="1020" w:type="pct"/>
            <w:vAlign w:val="center"/>
          </w:tcPr>
          <w:p w14:paraId="0D2A7DA6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5 Reaction Speed</w:t>
            </w:r>
          </w:p>
        </w:tc>
        <w:tc>
          <w:tcPr>
            <w:tcW w:w="273" w:type="pct"/>
            <w:vAlign w:val="center"/>
          </w:tcPr>
          <w:p w14:paraId="3222FA1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-0.033</w:t>
            </w:r>
          </w:p>
        </w:tc>
        <w:tc>
          <w:tcPr>
            <w:tcW w:w="272" w:type="pct"/>
            <w:vAlign w:val="center"/>
          </w:tcPr>
          <w:p w14:paraId="02E0DAF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0.131</w:t>
            </w:r>
          </w:p>
        </w:tc>
        <w:tc>
          <w:tcPr>
            <w:tcW w:w="314" w:type="pct"/>
            <w:vAlign w:val="center"/>
          </w:tcPr>
          <w:p w14:paraId="073DC9D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0.279**</w:t>
            </w:r>
          </w:p>
        </w:tc>
        <w:tc>
          <w:tcPr>
            <w:tcW w:w="314" w:type="pct"/>
            <w:vAlign w:val="center"/>
          </w:tcPr>
          <w:p w14:paraId="68752435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0.197*</w:t>
            </w:r>
          </w:p>
        </w:tc>
        <w:tc>
          <w:tcPr>
            <w:tcW w:w="317" w:type="pct"/>
            <w:vAlign w:val="center"/>
          </w:tcPr>
          <w:p w14:paraId="70FAF3B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271" w:type="pct"/>
            <w:vAlign w:val="center"/>
          </w:tcPr>
          <w:p w14:paraId="66638DD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14444D8A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1B5F6CF8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36E424A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695F3492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0470A25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vAlign w:val="center"/>
          </w:tcPr>
          <w:p w14:paraId="70102975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37136F8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155B8E" w:rsidRPr="00155B8E" w14:paraId="789A8724" w14:textId="77777777" w:rsidTr="006F5C5A">
        <w:trPr>
          <w:trHeight w:val="283"/>
          <w:jc w:val="center"/>
        </w:trPr>
        <w:tc>
          <w:tcPr>
            <w:tcW w:w="1020" w:type="pct"/>
            <w:vAlign w:val="center"/>
          </w:tcPr>
          <w:p w14:paraId="25BC1E3C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6 Visuospatial Abilities</w:t>
            </w:r>
          </w:p>
        </w:tc>
        <w:tc>
          <w:tcPr>
            <w:tcW w:w="273" w:type="pct"/>
            <w:vAlign w:val="center"/>
          </w:tcPr>
          <w:p w14:paraId="3CE0B70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0.046</w:t>
            </w:r>
          </w:p>
        </w:tc>
        <w:tc>
          <w:tcPr>
            <w:tcW w:w="272" w:type="pct"/>
            <w:vAlign w:val="center"/>
          </w:tcPr>
          <w:p w14:paraId="13DAF345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-0.047</w:t>
            </w:r>
          </w:p>
        </w:tc>
        <w:tc>
          <w:tcPr>
            <w:tcW w:w="314" w:type="pct"/>
            <w:vAlign w:val="center"/>
          </w:tcPr>
          <w:p w14:paraId="51B3627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0.165</w:t>
            </w:r>
          </w:p>
        </w:tc>
        <w:tc>
          <w:tcPr>
            <w:tcW w:w="314" w:type="pct"/>
            <w:vAlign w:val="center"/>
          </w:tcPr>
          <w:p w14:paraId="69D5B5F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0.000</w:t>
            </w:r>
          </w:p>
        </w:tc>
        <w:tc>
          <w:tcPr>
            <w:tcW w:w="317" w:type="pct"/>
            <w:vAlign w:val="center"/>
          </w:tcPr>
          <w:p w14:paraId="46B1AD4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-0.103</w:t>
            </w:r>
          </w:p>
        </w:tc>
        <w:tc>
          <w:tcPr>
            <w:tcW w:w="271" w:type="pct"/>
            <w:vAlign w:val="center"/>
          </w:tcPr>
          <w:p w14:paraId="2952392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17" w:type="pct"/>
            <w:vAlign w:val="center"/>
          </w:tcPr>
          <w:p w14:paraId="5266EF92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5201978B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221F91B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30266B6E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4CF43327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vAlign w:val="center"/>
          </w:tcPr>
          <w:p w14:paraId="4F5B30FD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7873413C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</w:rPr>
            </w:pPr>
          </w:p>
        </w:tc>
      </w:tr>
      <w:tr w:rsidR="00155B8E" w:rsidRPr="00155B8E" w14:paraId="65457511" w14:textId="77777777" w:rsidTr="006F5C5A">
        <w:trPr>
          <w:trHeight w:val="283"/>
          <w:jc w:val="center"/>
        </w:trPr>
        <w:tc>
          <w:tcPr>
            <w:tcW w:w="1020" w:type="pct"/>
            <w:vAlign w:val="center"/>
          </w:tcPr>
          <w:p w14:paraId="5B3F6317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7. JCQ_Skill_discretion</w:t>
            </w:r>
          </w:p>
        </w:tc>
        <w:tc>
          <w:tcPr>
            <w:tcW w:w="273" w:type="pct"/>
            <w:vAlign w:val="center"/>
          </w:tcPr>
          <w:p w14:paraId="29C962A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0.133</w:t>
            </w:r>
          </w:p>
        </w:tc>
        <w:tc>
          <w:tcPr>
            <w:tcW w:w="272" w:type="pct"/>
            <w:vAlign w:val="center"/>
          </w:tcPr>
          <w:p w14:paraId="2DDAF085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0.158</w:t>
            </w:r>
          </w:p>
        </w:tc>
        <w:tc>
          <w:tcPr>
            <w:tcW w:w="314" w:type="pct"/>
            <w:vAlign w:val="center"/>
          </w:tcPr>
          <w:p w14:paraId="4349F33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0.130</w:t>
            </w:r>
          </w:p>
        </w:tc>
        <w:tc>
          <w:tcPr>
            <w:tcW w:w="314" w:type="pct"/>
            <w:vAlign w:val="center"/>
          </w:tcPr>
          <w:p w14:paraId="070430B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-0.078</w:t>
            </w:r>
          </w:p>
        </w:tc>
        <w:tc>
          <w:tcPr>
            <w:tcW w:w="317" w:type="pct"/>
            <w:vAlign w:val="center"/>
          </w:tcPr>
          <w:p w14:paraId="46CE9F7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-0.009</w:t>
            </w:r>
          </w:p>
        </w:tc>
        <w:tc>
          <w:tcPr>
            <w:tcW w:w="271" w:type="pct"/>
            <w:vAlign w:val="center"/>
          </w:tcPr>
          <w:p w14:paraId="7FC9A6F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0.038</w:t>
            </w:r>
          </w:p>
        </w:tc>
        <w:tc>
          <w:tcPr>
            <w:tcW w:w="317" w:type="pct"/>
            <w:vAlign w:val="center"/>
          </w:tcPr>
          <w:p w14:paraId="761878F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17" w:type="pct"/>
            <w:vAlign w:val="center"/>
          </w:tcPr>
          <w:p w14:paraId="23E6D24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691E19E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42D4958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7079110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vAlign w:val="center"/>
          </w:tcPr>
          <w:p w14:paraId="6F8EB06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50123343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155B8E" w:rsidRPr="00155B8E" w14:paraId="7F43B37C" w14:textId="77777777" w:rsidTr="006F5C5A">
        <w:trPr>
          <w:trHeight w:val="283"/>
          <w:jc w:val="center"/>
        </w:trPr>
        <w:tc>
          <w:tcPr>
            <w:tcW w:w="1020" w:type="pct"/>
            <w:vAlign w:val="center"/>
          </w:tcPr>
          <w:p w14:paraId="34A90450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8. JCQ_Decision_autohority</w:t>
            </w:r>
          </w:p>
        </w:tc>
        <w:tc>
          <w:tcPr>
            <w:tcW w:w="273" w:type="pct"/>
            <w:vAlign w:val="center"/>
          </w:tcPr>
          <w:p w14:paraId="5317438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-0.017</w:t>
            </w:r>
          </w:p>
        </w:tc>
        <w:tc>
          <w:tcPr>
            <w:tcW w:w="272" w:type="pct"/>
            <w:vAlign w:val="center"/>
          </w:tcPr>
          <w:p w14:paraId="3E879E4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0.066</w:t>
            </w:r>
          </w:p>
        </w:tc>
        <w:tc>
          <w:tcPr>
            <w:tcW w:w="314" w:type="pct"/>
            <w:vAlign w:val="center"/>
          </w:tcPr>
          <w:p w14:paraId="73CF5DF5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0.013</w:t>
            </w:r>
          </w:p>
        </w:tc>
        <w:tc>
          <w:tcPr>
            <w:tcW w:w="314" w:type="pct"/>
            <w:vAlign w:val="center"/>
          </w:tcPr>
          <w:p w14:paraId="7554763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-0.141</w:t>
            </w:r>
          </w:p>
        </w:tc>
        <w:tc>
          <w:tcPr>
            <w:tcW w:w="317" w:type="pct"/>
            <w:vAlign w:val="center"/>
          </w:tcPr>
          <w:p w14:paraId="4448F44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-0.012</w:t>
            </w:r>
          </w:p>
        </w:tc>
        <w:tc>
          <w:tcPr>
            <w:tcW w:w="271" w:type="pct"/>
            <w:vAlign w:val="center"/>
          </w:tcPr>
          <w:p w14:paraId="3DD013D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0.103</w:t>
            </w:r>
          </w:p>
        </w:tc>
        <w:tc>
          <w:tcPr>
            <w:tcW w:w="317" w:type="pct"/>
            <w:vAlign w:val="center"/>
          </w:tcPr>
          <w:p w14:paraId="72962D5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0.546**</w:t>
            </w:r>
          </w:p>
        </w:tc>
        <w:tc>
          <w:tcPr>
            <w:tcW w:w="317" w:type="pct"/>
            <w:vAlign w:val="center"/>
          </w:tcPr>
          <w:p w14:paraId="0655733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17" w:type="pct"/>
            <w:vAlign w:val="center"/>
          </w:tcPr>
          <w:p w14:paraId="1730CE8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467005E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52A0631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vAlign w:val="center"/>
          </w:tcPr>
          <w:p w14:paraId="6E0624D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7CC07B3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155B8E" w:rsidRPr="00155B8E" w14:paraId="38FF05D0" w14:textId="77777777" w:rsidTr="006F5C5A">
        <w:trPr>
          <w:trHeight w:val="283"/>
          <w:jc w:val="center"/>
        </w:trPr>
        <w:tc>
          <w:tcPr>
            <w:tcW w:w="1020" w:type="pct"/>
            <w:vAlign w:val="center"/>
          </w:tcPr>
          <w:p w14:paraId="63499966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9. JCQ_Psychological_demand</w:t>
            </w:r>
          </w:p>
        </w:tc>
        <w:tc>
          <w:tcPr>
            <w:tcW w:w="273" w:type="pct"/>
            <w:vAlign w:val="center"/>
          </w:tcPr>
          <w:p w14:paraId="198ED9E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0.064</w:t>
            </w:r>
          </w:p>
        </w:tc>
        <w:tc>
          <w:tcPr>
            <w:tcW w:w="272" w:type="pct"/>
            <w:vAlign w:val="center"/>
          </w:tcPr>
          <w:p w14:paraId="184AA32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-0.054</w:t>
            </w:r>
          </w:p>
        </w:tc>
        <w:tc>
          <w:tcPr>
            <w:tcW w:w="314" w:type="pct"/>
            <w:vAlign w:val="center"/>
          </w:tcPr>
          <w:p w14:paraId="0261CB0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-0.032</w:t>
            </w:r>
          </w:p>
        </w:tc>
        <w:tc>
          <w:tcPr>
            <w:tcW w:w="314" w:type="pct"/>
            <w:vAlign w:val="center"/>
          </w:tcPr>
          <w:p w14:paraId="7CB6F72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-0.089</w:t>
            </w:r>
          </w:p>
        </w:tc>
        <w:tc>
          <w:tcPr>
            <w:tcW w:w="317" w:type="pct"/>
            <w:vAlign w:val="center"/>
          </w:tcPr>
          <w:p w14:paraId="1233852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-0.059</w:t>
            </w:r>
          </w:p>
        </w:tc>
        <w:tc>
          <w:tcPr>
            <w:tcW w:w="271" w:type="pct"/>
            <w:vAlign w:val="center"/>
          </w:tcPr>
          <w:p w14:paraId="5D891E8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-0.088</w:t>
            </w:r>
          </w:p>
        </w:tc>
        <w:tc>
          <w:tcPr>
            <w:tcW w:w="317" w:type="pct"/>
            <w:vAlign w:val="center"/>
          </w:tcPr>
          <w:p w14:paraId="70654C0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0.149</w:t>
            </w:r>
          </w:p>
        </w:tc>
        <w:tc>
          <w:tcPr>
            <w:tcW w:w="317" w:type="pct"/>
            <w:vAlign w:val="center"/>
          </w:tcPr>
          <w:p w14:paraId="792295B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0,030</w:t>
            </w:r>
          </w:p>
        </w:tc>
        <w:tc>
          <w:tcPr>
            <w:tcW w:w="317" w:type="pct"/>
            <w:vAlign w:val="center"/>
          </w:tcPr>
          <w:p w14:paraId="3ED659F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17" w:type="pct"/>
            <w:vAlign w:val="center"/>
          </w:tcPr>
          <w:p w14:paraId="4046DD8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7" w:type="pct"/>
            <w:vAlign w:val="center"/>
          </w:tcPr>
          <w:p w14:paraId="79AE759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vAlign w:val="center"/>
          </w:tcPr>
          <w:p w14:paraId="34E1F600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5BA7373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155B8E" w:rsidRPr="00155B8E" w14:paraId="6174ABC6" w14:textId="77777777" w:rsidTr="006F5C5A">
        <w:trPr>
          <w:trHeight w:val="283"/>
          <w:jc w:val="center"/>
        </w:trPr>
        <w:tc>
          <w:tcPr>
            <w:tcW w:w="1020" w:type="pct"/>
            <w:vAlign w:val="center"/>
          </w:tcPr>
          <w:p w14:paraId="2A8ED08F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10. JCQ_Physical_demand</w:t>
            </w:r>
          </w:p>
        </w:tc>
        <w:tc>
          <w:tcPr>
            <w:tcW w:w="273" w:type="pct"/>
            <w:vAlign w:val="center"/>
          </w:tcPr>
          <w:p w14:paraId="43E3C92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-0.165</w:t>
            </w:r>
          </w:p>
        </w:tc>
        <w:tc>
          <w:tcPr>
            <w:tcW w:w="272" w:type="pct"/>
            <w:vAlign w:val="center"/>
          </w:tcPr>
          <w:p w14:paraId="14A9AB4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-0.016</w:t>
            </w:r>
          </w:p>
        </w:tc>
        <w:tc>
          <w:tcPr>
            <w:tcW w:w="314" w:type="pct"/>
            <w:vAlign w:val="center"/>
          </w:tcPr>
          <w:p w14:paraId="4C1C73C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-0.065</w:t>
            </w:r>
          </w:p>
        </w:tc>
        <w:tc>
          <w:tcPr>
            <w:tcW w:w="314" w:type="pct"/>
            <w:vAlign w:val="center"/>
          </w:tcPr>
          <w:p w14:paraId="7A932B0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0.021</w:t>
            </w:r>
          </w:p>
        </w:tc>
        <w:tc>
          <w:tcPr>
            <w:tcW w:w="317" w:type="pct"/>
            <w:vAlign w:val="center"/>
          </w:tcPr>
          <w:p w14:paraId="7AE5B3A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-0.139</w:t>
            </w:r>
          </w:p>
        </w:tc>
        <w:tc>
          <w:tcPr>
            <w:tcW w:w="271" w:type="pct"/>
            <w:vAlign w:val="center"/>
          </w:tcPr>
          <w:p w14:paraId="592A1C4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-0.059</w:t>
            </w:r>
          </w:p>
        </w:tc>
        <w:tc>
          <w:tcPr>
            <w:tcW w:w="317" w:type="pct"/>
            <w:vAlign w:val="center"/>
          </w:tcPr>
          <w:p w14:paraId="3F8ADCE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-0.058</w:t>
            </w:r>
          </w:p>
        </w:tc>
        <w:tc>
          <w:tcPr>
            <w:tcW w:w="317" w:type="pct"/>
            <w:vAlign w:val="center"/>
          </w:tcPr>
          <w:p w14:paraId="4D4A5ED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-0.095</w:t>
            </w:r>
          </w:p>
        </w:tc>
        <w:tc>
          <w:tcPr>
            <w:tcW w:w="317" w:type="pct"/>
            <w:vAlign w:val="center"/>
          </w:tcPr>
          <w:p w14:paraId="392549C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0.286**</w:t>
            </w:r>
          </w:p>
        </w:tc>
        <w:tc>
          <w:tcPr>
            <w:tcW w:w="317" w:type="pct"/>
            <w:vAlign w:val="center"/>
          </w:tcPr>
          <w:p w14:paraId="668C31C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17" w:type="pct"/>
            <w:vAlign w:val="center"/>
          </w:tcPr>
          <w:p w14:paraId="2B5F95D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vAlign w:val="center"/>
          </w:tcPr>
          <w:p w14:paraId="0D04F39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1201931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155B8E" w:rsidRPr="00155B8E" w14:paraId="1061E8AF" w14:textId="77777777" w:rsidTr="006F5C5A">
        <w:trPr>
          <w:trHeight w:val="283"/>
          <w:jc w:val="center"/>
        </w:trPr>
        <w:tc>
          <w:tcPr>
            <w:tcW w:w="1020" w:type="pct"/>
            <w:vAlign w:val="center"/>
          </w:tcPr>
          <w:p w14:paraId="53EEC3A3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11. JCQ_Job_insecurity</w:t>
            </w:r>
          </w:p>
        </w:tc>
        <w:tc>
          <w:tcPr>
            <w:tcW w:w="273" w:type="pct"/>
            <w:vAlign w:val="center"/>
          </w:tcPr>
          <w:p w14:paraId="09D435F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0.019</w:t>
            </w:r>
          </w:p>
        </w:tc>
        <w:tc>
          <w:tcPr>
            <w:tcW w:w="272" w:type="pct"/>
            <w:vAlign w:val="center"/>
          </w:tcPr>
          <w:p w14:paraId="2D26C78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-0.100</w:t>
            </w:r>
          </w:p>
        </w:tc>
        <w:tc>
          <w:tcPr>
            <w:tcW w:w="314" w:type="pct"/>
            <w:vAlign w:val="center"/>
          </w:tcPr>
          <w:p w14:paraId="43C06EF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0.054</w:t>
            </w:r>
          </w:p>
        </w:tc>
        <w:tc>
          <w:tcPr>
            <w:tcW w:w="314" w:type="pct"/>
            <w:vAlign w:val="center"/>
          </w:tcPr>
          <w:p w14:paraId="486EB28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0.020</w:t>
            </w:r>
          </w:p>
        </w:tc>
        <w:tc>
          <w:tcPr>
            <w:tcW w:w="317" w:type="pct"/>
            <w:vAlign w:val="center"/>
          </w:tcPr>
          <w:p w14:paraId="59C4D8D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0.044</w:t>
            </w:r>
          </w:p>
        </w:tc>
        <w:tc>
          <w:tcPr>
            <w:tcW w:w="271" w:type="pct"/>
            <w:vAlign w:val="center"/>
          </w:tcPr>
          <w:p w14:paraId="6FBF6F1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0.045</w:t>
            </w:r>
          </w:p>
        </w:tc>
        <w:tc>
          <w:tcPr>
            <w:tcW w:w="317" w:type="pct"/>
            <w:vAlign w:val="center"/>
          </w:tcPr>
          <w:p w14:paraId="1E16C8E3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0.182</w:t>
            </w:r>
          </w:p>
        </w:tc>
        <w:tc>
          <w:tcPr>
            <w:tcW w:w="317" w:type="pct"/>
            <w:vAlign w:val="center"/>
          </w:tcPr>
          <w:p w14:paraId="6B257106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0.385**</w:t>
            </w:r>
          </w:p>
        </w:tc>
        <w:tc>
          <w:tcPr>
            <w:tcW w:w="317" w:type="pct"/>
            <w:vAlign w:val="center"/>
          </w:tcPr>
          <w:p w14:paraId="166DD4B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0.057</w:t>
            </w:r>
          </w:p>
        </w:tc>
        <w:tc>
          <w:tcPr>
            <w:tcW w:w="317" w:type="pct"/>
            <w:vAlign w:val="center"/>
          </w:tcPr>
          <w:p w14:paraId="0E871D52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-0.161</w:t>
            </w:r>
          </w:p>
        </w:tc>
        <w:tc>
          <w:tcPr>
            <w:tcW w:w="317" w:type="pct"/>
            <w:vAlign w:val="center"/>
          </w:tcPr>
          <w:p w14:paraId="707C9147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16" w:type="pct"/>
            <w:vAlign w:val="center"/>
          </w:tcPr>
          <w:p w14:paraId="75DE3D5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69E4FA4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155B8E" w:rsidRPr="00155B8E" w14:paraId="61ABB55F" w14:textId="77777777" w:rsidTr="006F5C5A">
        <w:trPr>
          <w:trHeight w:val="283"/>
          <w:jc w:val="center"/>
        </w:trPr>
        <w:tc>
          <w:tcPr>
            <w:tcW w:w="1020" w:type="pct"/>
            <w:vAlign w:val="center"/>
          </w:tcPr>
          <w:p w14:paraId="17283D38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</w:rPr>
              <w:t>12. JCQ_Supervisor_support</w:t>
            </w:r>
          </w:p>
        </w:tc>
        <w:tc>
          <w:tcPr>
            <w:tcW w:w="273" w:type="pct"/>
            <w:vAlign w:val="center"/>
          </w:tcPr>
          <w:p w14:paraId="7DC1574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-0.165</w:t>
            </w:r>
          </w:p>
        </w:tc>
        <w:tc>
          <w:tcPr>
            <w:tcW w:w="272" w:type="pct"/>
            <w:vAlign w:val="center"/>
          </w:tcPr>
          <w:p w14:paraId="7D3EE32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0.102</w:t>
            </w:r>
          </w:p>
        </w:tc>
        <w:tc>
          <w:tcPr>
            <w:tcW w:w="314" w:type="pct"/>
            <w:vAlign w:val="center"/>
          </w:tcPr>
          <w:p w14:paraId="709D931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-0.120</w:t>
            </w:r>
          </w:p>
        </w:tc>
        <w:tc>
          <w:tcPr>
            <w:tcW w:w="314" w:type="pct"/>
            <w:vAlign w:val="center"/>
          </w:tcPr>
          <w:p w14:paraId="68214C59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-0.088</w:t>
            </w:r>
          </w:p>
        </w:tc>
        <w:tc>
          <w:tcPr>
            <w:tcW w:w="317" w:type="pct"/>
            <w:vAlign w:val="center"/>
          </w:tcPr>
          <w:p w14:paraId="607ACE9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0.057</w:t>
            </w:r>
          </w:p>
        </w:tc>
        <w:tc>
          <w:tcPr>
            <w:tcW w:w="271" w:type="pct"/>
            <w:vAlign w:val="center"/>
          </w:tcPr>
          <w:p w14:paraId="6253818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-0.067</w:t>
            </w:r>
          </w:p>
        </w:tc>
        <w:tc>
          <w:tcPr>
            <w:tcW w:w="317" w:type="pct"/>
            <w:vAlign w:val="center"/>
          </w:tcPr>
          <w:p w14:paraId="389C93E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0.415</w:t>
            </w:r>
            <w:r w:rsidRPr="00155B8E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17" w:type="pct"/>
            <w:vAlign w:val="center"/>
          </w:tcPr>
          <w:p w14:paraId="69E39EF2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0.369</w:t>
            </w:r>
            <w:r w:rsidRPr="00155B8E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17" w:type="pct"/>
            <w:vAlign w:val="center"/>
          </w:tcPr>
          <w:p w14:paraId="5C559E6D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-0.198</w:t>
            </w:r>
            <w:r w:rsidRPr="00155B8E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17" w:type="pct"/>
            <w:vAlign w:val="center"/>
          </w:tcPr>
          <w:p w14:paraId="5BABA6B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-0.183</w:t>
            </w:r>
          </w:p>
        </w:tc>
        <w:tc>
          <w:tcPr>
            <w:tcW w:w="317" w:type="pct"/>
            <w:vAlign w:val="center"/>
          </w:tcPr>
          <w:p w14:paraId="6328BD7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0.062</w:t>
            </w:r>
          </w:p>
        </w:tc>
        <w:tc>
          <w:tcPr>
            <w:tcW w:w="316" w:type="pct"/>
            <w:vAlign w:val="center"/>
          </w:tcPr>
          <w:p w14:paraId="2CFA1E8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  <w:tc>
          <w:tcPr>
            <w:tcW w:w="318" w:type="pct"/>
            <w:vAlign w:val="center"/>
          </w:tcPr>
          <w:p w14:paraId="127305A1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155B8E" w:rsidRPr="00155B8E" w14:paraId="27BAB231" w14:textId="77777777" w:rsidTr="006F5C5A">
        <w:trPr>
          <w:trHeight w:val="283"/>
          <w:jc w:val="center"/>
        </w:trPr>
        <w:tc>
          <w:tcPr>
            <w:tcW w:w="1020" w:type="pct"/>
            <w:vAlign w:val="center"/>
          </w:tcPr>
          <w:p w14:paraId="1359ED15" w14:textId="77777777" w:rsidR="001073C5" w:rsidRPr="00155B8E" w:rsidRDefault="001073C5" w:rsidP="006F5C5A">
            <w:pPr>
              <w:pStyle w:val="NormalWeb"/>
              <w:rPr>
                <w:sz w:val="20"/>
                <w:szCs w:val="20"/>
                <w:lang w:val="en-US"/>
              </w:rPr>
            </w:pPr>
            <w:r w:rsidRPr="00155B8E">
              <w:rPr>
                <w:sz w:val="20"/>
                <w:szCs w:val="20"/>
                <w:lang w:val="en-US"/>
              </w:rPr>
              <w:t>13. JCQ_Coworker_support</w:t>
            </w:r>
          </w:p>
        </w:tc>
        <w:tc>
          <w:tcPr>
            <w:tcW w:w="273" w:type="pct"/>
            <w:vAlign w:val="center"/>
          </w:tcPr>
          <w:p w14:paraId="7BE903D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0.041</w:t>
            </w:r>
          </w:p>
        </w:tc>
        <w:tc>
          <w:tcPr>
            <w:tcW w:w="272" w:type="pct"/>
            <w:vAlign w:val="center"/>
          </w:tcPr>
          <w:p w14:paraId="354608D5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0.083</w:t>
            </w:r>
          </w:p>
        </w:tc>
        <w:tc>
          <w:tcPr>
            <w:tcW w:w="314" w:type="pct"/>
            <w:vAlign w:val="center"/>
          </w:tcPr>
          <w:p w14:paraId="5ACD9B3C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-0.031</w:t>
            </w:r>
          </w:p>
        </w:tc>
        <w:tc>
          <w:tcPr>
            <w:tcW w:w="314" w:type="pct"/>
            <w:vAlign w:val="center"/>
          </w:tcPr>
          <w:p w14:paraId="1CC92E0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0.033</w:t>
            </w:r>
          </w:p>
        </w:tc>
        <w:tc>
          <w:tcPr>
            <w:tcW w:w="317" w:type="pct"/>
            <w:vAlign w:val="center"/>
          </w:tcPr>
          <w:p w14:paraId="6CF8A015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0.064</w:t>
            </w:r>
          </w:p>
        </w:tc>
        <w:tc>
          <w:tcPr>
            <w:tcW w:w="271" w:type="pct"/>
            <w:vAlign w:val="center"/>
          </w:tcPr>
          <w:p w14:paraId="19222D08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-0.016</w:t>
            </w:r>
          </w:p>
        </w:tc>
        <w:tc>
          <w:tcPr>
            <w:tcW w:w="317" w:type="pct"/>
            <w:vAlign w:val="center"/>
          </w:tcPr>
          <w:p w14:paraId="4F2658DB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0.355**</w:t>
            </w:r>
          </w:p>
        </w:tc>
        <w:tc>
          <w:tcPr>
            <w:tcW w:w="317" w:type="pct"/>
            <w:vAlign w:val="center"/>
          </w:tcPr>
          <w:p w14:paraId="0D2BB84E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0.268**</w:t>
            </w:r>
          </w:p>
        </w:tc>
        <w:tc>
          <w:tcPr>
            <w:tcW w:w="317" w:type="pct"/>
            <w:vAlign w:val="center"/>
          </w:tcPr>
          <w:p w14:paraId="614A4DA5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-0.021</w:t>
            </w:r>
          </w:p>
        </w:tc>
        <w:tc>
          <w:tcPr>
            <w:tcW w:w="317" w:type="pct"/>
            <w:vAlign w:val="center"/>
          </w:tcPr>
          <w:p w14:paraId="7A918D74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-0.194</w:t>
            </w:r>
          </w:p>
        </w:tc>
        <w:tc>
          <w:tcPr>
            <w:tcW w:w="317" w:type="pct"/>
            <w:vAlign w:val="center"/>
          </w:tcPr>
          <w:p w14:paraId="3CEC852A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0.058</w:t>
            </w:r>
          </w:p>
        </w:tc>
        <w:tc>
          <w:tcPr>
            <w:tcW w:w="316" w:type="pct"/>
            <w:vAlign w:val="center"/>
          </w:tcPr>
          <w:p w14:paraId="58BD76FF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0.458**</w:t>
            </w:r>
          </w:p>
        </w:tc>
        <w:tc>
          <w:tcPr>
            <w:tcW w:w="318" w:type="pct"/>
            <w:vAlign w:val="center"/>
          </w:tcPr>
          <w:p w14:paraId="778AED33" w14:textId="77777777" w:rsidR="001073C5" w:rsidRPr="00155B8E" w:rsidRDefault="001073C5" w:rsidP="006F5C5A">
            <w:pPr>
              <w:pStyle w:val="NormalWeb"/>
              <w:jc w:val="center"/>
              <w:rPr>
                <w:sz w:val="20"/>
                <w:szCs w:val="20"/>
              </w:rPr>
            </w:pPr>
            <w:r w:rsidRPr="00155B8E">
              <w:rPr>
                <w:sz w:val="20"/>
                <w:szCs w:val="20"/>
              </w:rPr>
              <w:t>1</w:t>
            </w:r>
          </w:p>
        </w:tc>
      </w:tr>
    </w:tbl>
    <w:p w14:paraId="37DE7450" w14:textId="314376FB" w:rsidR="0023397C" w:rsidRPr="00155B8E" w:rsidRDefault="0023397C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155B8E">
        <w:rPr>
          <w:rFonts w:ascii="Times New Roman" w:hAnsi="Times New Roman" w:cs="Times New Roman"/>
          <w:sz w:val="18"/>
          <w:szCs w:val="18"/>
        </w:rPr>
        <w:t xml:space="preserve">Note. Spearman’s rho (ρ) coefficients represent the strength and direction of associations between cognitive change scores and job-related factors. </w:t>
      </w:r>
    </w:p>
    <w:p w14:paraId="4052D499" w14:textId="536DFDC5" w:rsidR="001073C5" w:rsidRPr="00155B8E" w:rsidRDefault="0023397C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18"/>
          <w:szCs w:val="18"/>
        </w:rPr>
        <w:sectPr w:rsidR="001073C5" w:rsidRPr="00155B8E" w:rsidSect="001073C5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155B8E">
        <w:rPr>
          <w:rFonts w:ascii="Times New Roman" w:hAnsi="Times New Roman" w:cs="Times New Roman"/>
          <w:sz w:val="18"/>
          <w:szCs w:val="18"/>
        </w:rPr>
        <w:t>*Correlation is significant at the 0.05 level (2-tailed); **Correlation is significant at the 0.01 level (2-tailed).</w:t>
      </w:r>
    </w:p>
    <w:bookmarkEnd w:id="3"/>
    <w:p w14:paraId="44B2C068" w14:textId="77777777" w:rsidR="001073C5" w:rsidRPr="00155B8E" w:rsidRDefault="001073C5" w:rsidP="0062061A">
      <w:pPr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188C32EB" w14:textId="7FFF8620" w:rsidR="001073C5" w:rsidRPr="00155B8E" w:rsidRDefault="001073C5" w:rsidP="006F5C5A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auto"/>
        </w:rPr>
      </w:pPr>
      <w:r w:rsidRPr="00155B8E">
        <w:rPr>
          <w:rFonts w:ascii="Times New Roman" w:hAnsi="Times New Roman" w:cs="Times New Roman"/>
          <w:b/>
          <w:bCs/>
          <w:sz w:val="24"/>
          <w:szCs w:val="24"/>
        </w:rPr>
        <w:t xml:space="preserve">Online Resource </w:t>
      </w:r>
      <w:r w:rsidR="00441694" w:rsidRPr="00155B8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55B8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55B8E"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155B8E"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Model fit statistics for regression analyses predicting within-day cognitive change</w:t>
      </w:r>
    </w:p>
    <w:tbl>
      <w:tblPr>
        <w:tblStyle w:val="TableGrid"/>
        <w:tblW w:w="9296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8"/>
        <w:gridCol w:w="1812"/>
        <w:gridCol w:w="1812"/>
        <w:gridCol w:w="1812"/>
        <w:gridCol w:w="1812"/>
      </w:tblGrid>
      <w:tr w:rsidR="00155B8E" w:rsidRPr="00155B8E" w14:paraId="1160E592" w14:textId="77777777" w:rsidTr="006F5C5A">
        <w:trPr>
          <w:trHeight w:val="283"/>
          <w:jc w:val="center"/>
        </w:trPr>
        <w:tc>
          <w:tcPr>
            <w:tcW w:w="2048" w:type="dxa"/>
            <w:vAlign w:val="center"/>
          </w:tcPr>
          <w:p w14:paraId="558A32BE" w14:textId="77777777" w:rsidR="001073C5" w:rsidRPr="00155B8E" w:rsidRDefault="001073C5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Cognitive Domain</w:t>
            </w:r>
          </w:p>
        </w:tc>
        <w:tc>
          <w:tcPr>
            <w:tcW w:w="1812" w:type="dxa"/>
            <w:vAlign w:val="center"/>
          </w:tcPr>
          <w:p w14:paraId="31C986E7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R²</w:t>
            </w:r>
          </w:p>
        </w:tc>
        <w:tc>
          <w:tcPr>
            <w:tcW w:w="1812" w:type="dxa"/>
            <w:vAlign w:val="center"/>
          </w:tcPr>
          <w:p w14:paraId="1B492AA1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Adj. R²</w:t>
            </w:r>
          </w:p>
        </w:tc>
        <w:tc>
          <w:tcPr>
            <w:tcW w:w="1812" w:type="dxa"/>
            <w:vAlign w:val="center"/>
          </w:tcPr>
          <w:p w14:paraId="60F52CBE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F(df1,df2)</w:t>
            </w:r>
          </w:p>
        </w:tc>
        <w:tc>
          <w:tcPr>
            <w:tcW w:w="1812" w:type="dxa"/>
            <w:vAlign w:val="center"/>
          </w:tcPr>
          <w:p w14:paraId="38C24F17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auto"/>
              </w:rPr>
              <w:t>p</w:t>
            </w:r>
            <w:r w:rsidRPr="00155B8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 xml:space="preserve"> (model)</w:t>
            </w:r>
          </w:p>
        </w:tc>
      </w:tr>
      <w:tr w:rsidR="00155B8E" w:rsidRPr="00155B8E" w14:paraId="2CE5DF4E" w14:textId="77777777" w:rsidTr="006F5C5A">
        <w:trPr>
          <w:trHeight w:val="283"/>
          <w:jc w:val="center"/>
        </w:trPr>
        <w:tc>
          <w:tcPr>
            <w:tcW w:w="2048" w:type="dxa"/>
            <w:vAlign w:val="center"/>
          </w:tcPr>
          <w:p w14:paraId="4D53DF11" w14:textId="77777777" w:rsidR="001073C5" w:rsidRPr="00155B8E" w:rsidRDefault="001073C5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Language</w:t>
            </w:r>
          </w:p>
        </w:tc>
        <w:tc>
          <w:tcPr>
            <w:tcW w:w="1812" w:type="dxa"/>
            <w:vAlign w:val="center"/>
          </w:tcPr>
          <w:p w14:paraId="25A15E87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0.122</w:t>
            </w:r>
          </w:p>
        </w:tc>
        <w:tc>
          <w:tcPr>
            <w:tcW w:w="1812" w:type="dxa"/>
            <w:vAlign w:val="center"/>
          </w:tcPr>
          <w:p w14:paraId="3AB4223B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0.095</w:t>
            </w:r>
          </w:p>
        </w:tc>
        <w:tc>
          <w:tcPr>
            <w:tcW w:w="1812" w:type="dxa"/>
            <w:vAlign w:val="center"/>
          </w:tcPr>
          <w:p w14:paraId="2B920C53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F(3,97) = 4.51</w:t>
            </w:r>
          </w:p>
        </w:tc>
        <w:tc>
          <w:tcPr>
            <w:tcW w:w="1812" w:type="dxa"/>
            <w:vAlign w:val="center"/>
          </w:tcPr>
          <w:p w14:paraId="1CEF8C4B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0.005*</w:t>
            </w:r>
          </w:p>
        </w:tc>
      </w:tr>
      <w:tr w:rsidR="00155B8E" w:rsidRPr="00155B8E" w14:paraId="48D17CC4" w14:textId="77777777" w:rsidTr="006F5C5A">
        <w:trPr>
          <w:trHeight w:val="283"/>
          <w:jc w:val="center"/>
        </w:trPr>
        <w:tc>
          <w:tcPr>
            <w:tcW w:w="2048" w:type="dxa"/>
            <w:vAlign w:val="center"/>
          </w:tcPr>
          <w:p w14:paraId="09B486CF" w14:textId="77777777" w:rsidR="001073C5" w:rsidRPr="00155B8E" w:rsidRDefault="001073C5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Memory</w:t>
            </w:r>
          </w:p>
        </w:tc>
        <w:tc>
          <w:tcPr>
            <w:tcW w:w="1812" w:type="dxa"/>
            <w:vAlign w:val="center"/>
          </w:tcPr>
          <w:p w14:paraId="6DA47402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0.014</w:t>
            </w:r>
          </w:p>
        </w:tc>
        <w:tc>
          <w:tcPr>
            <w:tcW w:w="1812" w:type="dxa"/>
            <w:vAlign w:val="center"/>
          </w:tcPr>
          <w:p w14:paraId="59037580" w14:textId="2019078A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</w:t>
            </w:r>
            <w:r w:rsidR="006F5C5A"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</w:t>
            </w: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.017</w:t>
            </w:r>
          </w:p>
        </w:tc>
        <w:tc>
          <w:tcPr>
            <w:tcW w:w="1812" w:type="dxa"/>
            <w:vAlign w:val="center"/>
          </w:tcPr>
          <w:p w14:paraId="74BF843E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F(3,97) = 0.45</w:t>
            </w:r>
          </w:p>
        </w:tc>
        <w:tc>
          <w:tcPr>
            <w:tcW w:w="1812" w:type="dxa"/>
            <w:vAlign w:val="center"/>
          </w:tcPr>
          <w:p w14:paraId="72412912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0.721</w:t>
            </w:r>
          </w:p>
        </w:tc>
      </w:tr>
      <w:tr w:rsidR="00155B8E" w:rsidRPr="00155B8E" w14:paraId="0483451B" w14:textId="77777777" w:rsidTr="006F5C5A">
        <w:trPr>
          <w:trHeight w:val="283"/>
          <w:jc w:val="center"/>
        </w:trPr>
        <w:tc>
          <w:tcPr>
            <w:tcW w:w="2048" w:type="dxa"/>
            <w:vAlign w:val="center"/>
          </w:tcPr>
          <w:p w14:paraId="27AC5454" w14:textId="77777777" w:rsidR="001073C5" w:rsidRPr="00155B8E" w:rsidRDefault="001073C5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Attention and Executive Functions</w:t>
            </w:r>
          </w:p>
        </w:tc>
        <w:tc>
          <w:tcPr>
            <w:tcW w:w="1812" w:type="dxa"/>
            <w:vAlign w:val="center"/>
          </w:tcPr>
          <w:p w14:paraId="192BEE4A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0.009</w:t>
            </w:r>
          </w:p>
        </w:tc>
        <w:tc>
          <w:tcPr>
            <w:tcW w:w="1812" w:type="dxa"/>
            <w:vAlign w:val="center"/>
          </w:tcPr>
          <w:p w14:paraId="45614335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-0.022</w:t>
            </w:r>
          </w:p>
        </w:tc>
        <w:tc>
          <w:tcPr>
            <w:tcW w:w="1812" w:type="dxa"/>
            <w:vAlign w:val="center"/>
          </w:tcPr>
          <w:p w14:paraId="3F5C162E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F(3,97) = 0.30</w:t>
            </w:r>
          </w:p>
        </w:tc>
        <w:tc>
          <w:tcPr>
            <w:tcW w:w="1812" w:type="dxa"/>
            <w:vAlign w:val="center"/>
          </w:tcPr>
          <w:p w14:paraId="4ACBB8F4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0.827</w:t>
            </w:r>
          </w:p>
        </w:tc>
      </w:tr>
      <w:tr w:rsidR="00155B8E" w:rsidRPr="00155B8E" w14:paraId="246B7B68" w14:textId="77777777" w:rsidTr="006F5C5A">
        <w:trPr>
          <w:trHeight w:val="283"/>
          <w:jc w:val="center"/>
        </w:trPr>
        <w:tc>
          <w:tcPr>
            <w:tcW w:w="2048" w:type="dxa"/>
            <w:vAlign w:val="center"/>
          </w:tcPr>
          <w:p w14:paraId="3AFED5D4" w14:textId="77777777" w:rsidR="001073C5" w:rsidRPr="00155B8E" w:rsidRDefault="001073C5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Information Processing Speed</w:t>
            </w:r>
          </w:p>
        </w:tc>
        <w:tc>
          <w:tcPr>
            <w:tcW w:w="1812" w:type="dxa"/>
            <w:vAlign w:val="center"/>
          </w:tcPr>
          <w:p w14:paraId="5D5E089F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0.057</w:t>
            </w:r>
          </w:p>
        </w:tc>
        <w:tc>
          <w:tcPr>
            <w:tcW w:w="1812" w:type="dxa"/>
            <w:vAlign w:val="center"/>
          </w:tcPr>
          <w:p w14:paraId="7B7D9719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0.027</w:t>
            </w:r>
          </w:p>
        </w:tc>
        <w:tc>
          <w:tcPr>
            <w:tcW w:w="1812" w:type="dxa"/>
            <w:vAlign w:val="center"/>
          </w:tcPr>
          <w:p w14:paraId="1C1A8408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F(3,97) = 1.94</w:t>
            </w:r>
          </w:p>
        </w:tc>
        <w:tc>
          <w:tcPr>
            <w:tcW w:w="1812" w:type="dxa"/>
            <w:vAlign w:val="center"/>
          </w:tcPr>
          <w:p w14:paraId="4047FAC0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0.128</w:t>
            </w:r>
          </w:p>
        </w:tc>
      </w:tr>
      <w:tr w:rsidR="00155B8E" w:rsidRPr="00155B8E" w14:paraId="59AD2439" w14:textId="77777777" w:rsidTr="006F5C5A">
        <w:trPr>
          <w:trHeight w:val="283"/>
          <w:jc w:val="center"/>
        </w:trPr>
        <w:tc>
          <w:tcPr>
            <w:tcW w:w="2048" w:type="dxa"/>
            <w:vAlign w:val="center"/>
          </w:tcPr>
          <w:p w14:paraId="4A6A0E96" w14:textId="77777777" w:rsidR="001073C5" w:rsidRPr="00155B8E" w:rsidRDefault="001073C5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Reaction Speed</w:t>
            </w:r>
          </w:p>
        </w:tc>
        <w:tc>
          <w:tcPr>
            <w:tcW w:w="1812" w:type="dxa"/>
            <w:vAlign w:val="center"/>
          </w:tcPr>
          <w:p w14:paraId="61BE671C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0.048</w:t>
            </w:r>
          </w:p>
        </w:tc>
        <w:tc>
          <w:tcPr>
            <w:tcW w:w="1812" w:type="dxa"/>
            <w:vAlign w:val="center"/>
          </w:tcPr>
          <w:p w14:paraId="6086761C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0.018</w:t>
            </w:r>
          </w:p>
        </w:tc>
        <w:tc>
          <w:tcPr>
            <w:tcW w:w="1812" w:type="dxa"/>
            <w:vAlign w:val="center"/>
          </w:tcPr>
          <w:p w14:paraId="216E0151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F(3,96) = 1.60</w:t>
            </w:r>
          </w:p>
        </w:tc>
        <w:tc>
          <w:tcPr>
            <w:tcW w:w="1812" w:type="dxa"/>
            <w:vAlign w:val="center"/>
          </w:tcPr>
          <w:p w14:paraId="14353E8B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0.194</w:t>
            </w:r>
          </w:p>
        </w:tc>
      </w:tr>
      <w:tr w:rsidR="00155B8E" w:rsidRPr="00155B8E" w14:paraId="0283A371" w14:textId="77777777" w:rsidTr="006F5C5A">
        <w:trPr>
          <w:trHeight w:val="283"/>
          <w:jc w:val="center"/>
        </w:trPr>
        <w:tc>
          <w:tcPr>
            <w:tcW w:w="2048" w:type="dxa"/>
            <w:vAlign w:val="center"/>
          </w:tcPr>
          <w:p w14:paraId="625394B8" w14:textId="77777777" w:rsidR="001073C5" w:rsidRPr="00155B8E" w:rsidRDefault="001073C5" w:rsidP="006F5C5A">
            <w:pPr>
              <w:spacing w:line="240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Visuospatial Abilities</w:t>
            </w:r>
          </w:p>
        </w:tc>
        <w:tc>
          <w:tcPr>
            <w:tcW w:w="1812" w:type="dxa"/>
            <w:vAlign w:val="center"/>
          </w:tcPr>
          <w:p w14:paraId="3B7D33E8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0.021</w:t>
            </w:r>
          </w:p>
        </w:tc>
        <w:tc>
          <w:tcPr>
            <w:tcW w:w="1812" w:type="dxa"/>
            <w:vAlign w:val="center"/>
          </w:tcPr>
          <w:p w14:paraId="4D3D15AF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-0.009</w:t>
            </w:r>
          </w:p>
        </w:tc>
        <w:tc>
          <w:tcPr>
            <w:tcW w:w="1812" w:type="dxa"/>
            <w:vAlign w:val="center"/>
          </w:tcPr>
          <w:p w14:paraId="3B75C293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F(3,97) = 0.69</w:t>
            </w:r>
          </w:p>
        </w:tc>
        <w:tc>
          <w:tcPr>
            <w:tcW w:w="1812" w:type="dxa"/>
            <w:vAlign w:val="center"/>
          </w:tcPr>
          <w:p w14:paraId="2FB65FBD" w14:textId="77777777" w:rsidR="001073C5" w:rsidRPr="00155B8E" w:rsidRDefault="001073C5" w:rsidP="006F5C5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</w:pPr>
            <w:r w:rsidRPr="00155B8E">
              <w:rPr>
                <w:rFonts w:ascii="Times New Roman" w:hAnsi="Times New Roman" w:cs="Times New Roman"/>
                <w:sz w:val="20"/>
                <w:szCs w:val="20"/>
                <w:shd w:val="clear" w:color="auto" w:fill="auto"/>
              </w:rPr>
              <w:t>0.561</w:t>
            </w:r>
          </w:p>
        </w:tc>
      </w:tr>
    </w:tbl>
    <w:p w14:paraId="0F21C7FF" w14:textId="5EA316E5" w:rsidR="001073C5" w:rsidRPr="00155B8E" w:rsidRDefault="0023397C">
      <w:pPr>
        <w:spacing w:after="240" w:line="240" w:lineRule="auto"/>
        <w:ind w:firstLine="0"/>
        <w:jc w:val="both"/>
        <w:rPr>
          <w:rFonts w:ascii="Times New Roman" w:hAnsi="Times New Roman" w:cs="Times New Roman"/>
          <w:sz w:val="18"/>
          <w:szCs w:val="18"/>
          <w:shd w:val="clear" w:color="auto" w:fill="auto"/>
        </w:rPr>
      </w:pPr>
      <w:r w:rsidRPr="00155B8E">
        <w:rPr>
          <w:rFonts w:ascii="Times New Roman" w:hAnsi="Times New Roman" w:cs="Times New Roman"/>
          <w:sz w:val="18"/>
          <w:szCs w:val="18"/>
          <w:shd w:val="clear" w:color="auto" w:fill="auto"/>
        </w:rPr>
        <w:t xml:space="preserve">Note. R² and adjusted R² represent the proportion of variance in within-day cognitive performance change (T1–T0) explained by the fatigue-related predictors. p-values indicate the statistical significance of the model coefficients. </w:t>
      </w:r>
      <w:r w:rsidRPr="00155B8E">
        <w:rPr>
          <w:rFonts w:ascii="Times New Roman" w:hAnsi="Times New Roman" w:cs="Times New Roman"/>
          <w:i/>
          <w:iCs/>
          <w:sz w:val="18"/>
          <w:szCs w:val="18"/>
          <w:shd w:val="clear" w:color="auto" w:fill="auto"/>
        </w:rPr>
        <w:t>p &lt; 0.05.</w:t>
      </w:r>
      <w:r w:rsidR="00DE4DF3" w:rsidRPr="00155B8E">
        <w:rPr>
          <w:rFonts w:ascii="Times New Roman" w:hAnsi="Times New Roman" w:cs="Times New Roman"/>
          <w:sz w:val="18"/>
          <w:szCs w:val="18"/>
          <w:shd w:val="clear" w:color="auto" w:fill="auto"/>
        </w:rPr>
        <w:t xml:space="preserve"> Positive change scores indicate improvement.</w:t>
      </w:r>
    </w:p>
    <w:p w14:paraId="17CB6DB9" w14:textId="06CD7753" w:rsidR="00DE4DF3" w:rsidRPr="00155B8E" w:rsidRDefault="00DE4DF3" w:rsidP="006F5C5A">
      <w:pPr>
        <w:spacing w:after="240" w:line="240" w:lineRule="auto"/>
        <w:ind w:firstLine="0"/>
        <w:jc w:val="both"/>
        <w:rPr>
          <w:rFonts w:ascii="Times New Roman" w:hAnsi="Times New Roman" w:cs="Times New Roman"/>
          <w:sz w:val="18"/>
          <w:szCs w:val="18"/>
          <w:shd w:val="clear" w:color="auto" w:fill="auto"/>
        </w:rPr>
      </w:pPr>
    </w:p>
    <w:p w14:paraId="1E023FFB" w14:textId="77777777" w:rsidR="001073C5" w:rsidRPr="00155B8E" w:rsidRDefault="001073C5" w:rsidP="006F5C5A">
      <w:pPr>
        <w:spacing w:after="240" w:line="240" w:lineRule="auto"/>
        <w:ind w:firstLine="0"/>
        <w:jc w:val="both"/>
        <w:rPr>
          <w:rFonts w:ascii="Times New Roman" w:hAnsi="Times New Roman" w:cs="Times New Roman"/>
          <w:sz w:val="18"/>
          <w:szCs w:val="18"/>
          <w:shd w:val="clear" w:color="auto" w:fill="auto"/>
        </w:rPr>
      </w:pPr>
    </w:p>
    <w:p w14:paraId="575D4F75" w14:textId="77777777" w:rsidR="001073C5" w:rsidRPr="00155B8E" w:rsidRDefault="001073C5" w:rsidP="006F5C5A">
      <w:pPr>
        <w:spacing w:line="240" w:lineRule="auto"/>
        <w:rPr>
          <w:rFonts w:ascii="Times New Roman" w:hAnsi="Times New Roman" w:cs="Times New Roman"/>
          <w:sz w:val="18"/>
          <w:szCs w:val="18"/>
          <w:shd w:val="clear" w:color="auto" w:fill="auto"/>
        </w:rPr>
      </w:pPr>
    </w:p>
    <w:p w14:paraId="049DD43A" w14:textId="77777777" w:rsidR="00505539" w:rsidRPr="00155B8E" w:rsidRDefault="00505539" w:rsidP="006F5C5A">
      <w:pPr>
        <w:spacing w:line="240" w:lineRule="auto"/>
      </w:pPr>
      <w:bookmarkStart w:id="4" w:name="_GoBack"/>
      <w:bookmarkEnd w:id="4"/>
    </w:p>
    <w:sectPr w:rsidR="00505539" w:rsidRPr="00155B8E" w:rsidSect="001073C5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CC929" w14:textId="77777777" w:rsidR="00F50FE6" w:rsidRDefault="00F50FE6" w:rsidP="00F50FE6">
      <w:pPr>
        <w:spacing w:line="240" w:lineRule="auto"/>
      </w:pPr>
      <w:r>
        <w:separator/>
      </w:r>
    </w:p>
  </w:endnote>
  <w:endnote w:type="continuationSeparator" w:id="0">
    <w:p w14:paraId="3776D856" w14:textId="77777777" w:rsidR="00F50FE6" w:rsidRDefault="00F50FE6" w:rsidP="00F50F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8513C" w14:textId="77777777" w:rsidR="00F50FE6" w:rsidRDefault="00F50FE6" w:rsidP="00F50FE6">
      <w:pPr>
        <w:spacing w:line="240" w:lineRule="auto"/>
      </w:pPr>
      <w:r>
        <w:separator/>
      </w:r>
    </w:p>
  </w:footnote>
  <w:footnote w:type="continuationSeparator" w:id="0">
    <w:p w14:paraId="67B7C03D" w14:textId="77777777" w:rsidR="00F50FE6" w:rsidRDefault="00F50FE6" w:rsidP="00F50F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17B24"/>
    <w:multiLevelType w:val="hybridMultilevel"/>
    <w:tmpl w:val="E1B0C8E8"/>
    <w:lvl w:ilvl="0" w:tplc="0588920A">
      <w:start w:val="1"/>
      <w:numFmt w:val="decimal"/>
      <w:lvlText w:val="%1)"/>
      <w:lvlJc w:val="left"/>
      <w:pPr>
        <w:ind w:left="1440" w:hanging="360"/>
      </w:pPr>
    </w:lvl>
    <w:lvl w:ilvl="1" w:tplc="FECA1BE0">
      <w:start w:val="1"/>
      <w:numFmt w:val="decimal"/>
      <w:lvlText w:val="%2)"/>
      <w:lvlJc w:val="left"/>
      <w:pPr>
        <w:ind w:left="1440" w:hanging="360"/>
      </w:pPr>
    </w:lvl>
    <w:lvl w:ilvl="2" w:tplc="C930DC46">
      <w:start w:val="1"/>
      <w:numFmt w:val="decimal"/>
      <w:lvlText w:val="%3)"/>
      <w:lvlJc w:val="left"/>
      <w:pPr>
        <w:ind w:left="1440" w:hanging="360"/>
      </w:pPr>
    </w:lvl>
    <w:lvl w:ilvl="3" w:tplc="E59E98EC">
      <w:start w:val="1"/>
      <w:numFmt w:val="decimal"/>
      <w:lvlText w:val="%4)"/>
      <w:lvlJc w:val="left"/>
      <w:pPr>
        <w:ind w:left="1440" w:hanging="360"/>
      </w:pPr>
    </w:lvl>
    <w:lvl w:ilvl="4" w:tplc="03DC56D6">
      <w:start w:val="1"/>
      <w:numFmt w:val="decimal"/>
      <w:lvlText w:val="%5)"/>
      <w:lvlJc w:val="left"/>
      <w:pPr>
        <w:ind w:left="1440" w:hanging="360"/>
      </w:pPr>
    </w:lvl>
    <w:lvl w:ilvl="5" w:tplc="DA348522">
      <w:start w:val="1"/>
      <w:numFmt w:val="decimal"/>
      <w:lvlText w:val="%6)"/>
      <w:lvlJc w:val="left"/>
      <w:pPr>
        <w:ind w:left="1440" w:hanging="360"/>
      </w:pPr>
    </w:lvl>
    <w:lvl w:ilvl="6" w:tplc="03C27224">
      <w:start w:val="1"/>
      <w:numFmt w:val="decimal"/>
      <w:lvlText w:val="%7)"/>
      <w:lvlJc w:val="left"/>
      <w:pPr>
        <w:ind w:left="1440" w:hanging="360"/>
      </w:pPr>
    </w:lvl>
    <w:lvl w:ilvl="7" w:tplc="3662B6CC">
      <w:start w:val="1"/>
      <w:numFmt w:val="decimal"/>
      <w:lvlText w:val="%8)"/>
      <w:lvlJc w:val="left"/>
      <w:pPr>
        <w:ind w:left="1440" w:hanging="360"/>
      </w:pPr>
    </w:lvl>
    <w:lvl w:ilvl="8" w:tplc="581ED680">
      <w:start w:val="1"/>
      <w:numFmt w:val="decimal"/>
      <w:lvlText w:val="%9)"/>
      <w:lvlJc w:val="left"/>
      <w:pPr>
        <w:ind w:left="1440" w:hanging="360"/>
      </w:pPr>
    </w:lvl>
  </w:abstractNum>
  <w:abstractNum w:abstractNumId="1" w15:restartNumberingAfterBreak="0">
    <w:nsid w:val="34FD0D76"/>
    <w:multiLevelType w:val="hybridMultilevel"/>
    <w:tmpl w:val="25628CA0"/>
    <w:lvl w:ilvl="0" w:tplc="5C7C7880">
      <w:start w:val="1"/>
      <w:numFmt w:val="decimal"/>
      <w:pStyle w:val="Li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073C7"/>
    <w:multiLevelType w:val="hybridMultilevel"/>
    <w:tmpl w:val="F1143AC6"/>
    <w:lvl w:ilvl="0" w:tplc="18BAE0AE">
      <w:start w:val="1"/>
      <w:numFmt w:val="decimal"/>
      <w:lvlText w:val="%1)"/>
      <w:lvlJc w:val="left"/>
      <w:pPr>
        <w:ind w:left="1080" w:hanging="360"/>
      </w:pPr>
    </w:lvl>
    <w:lvl w:ilvl="1" w:tplc="043CE8C8">
      <w:start w:val="1"/>
      <w:numFmt w:val="decimal"/>
      <w:lvlText w:val="%2)"/>
      <w:lvlJc w:val="left"/>
      <w:pPr>
        <w:ind w:left="1080" w:hanging="360"/>
      </w:pPr>
    </w:lvl>
    <w:lvl w:ilvl="2" w:tplc="FE8A96F4">
      <w:start w:val="1"/>
      <w:numFmt w:val="decimal"/>
      <w:lvlText w:val="%3)"/>
      <w:lvlJc w:val="left"/>
      <w:pPr>
        <w:ind w:left="1080" w:hanging="360"/>
      </w:pPr>
    </w:lvl>
    <w:lvl w:ilvl="3" w:tplc="AB0EB036">
      <w:start w:val="1"/>
      <w:numFmt w:val="decimal"/>
      <w:lvlText w:val="%4)"/>
      <w:lvlJc w:val="left"/>
      <w:pPr>
        <w:ind w:left="1080" w:hanging="360"/>
      </w:pPr>
    </w:lvl>
    <w:lvl w:ilvl="4" w:tplc="B03ED270">
      <w:start w:val="1"/>
      <w:numFmt w:val="decimal"/>
      <w:lvlText w:val="%5)"/>
      <w:lvlJc w:val="left"/>
      <w:pPr>
        <w:ind w:left="1080" w:hanging="360"/>
      </w:pPr>
    </w:lvl>
    <w:lvl w:ilvl="5" w:tplc="D2A6CDBC">
      <w:start w:val="1"/>
      <w:numFmt w:val="decimal"/>
      <w:lvlText w:val="%6)"/>
      <w:lvlJc w:val="left"/>
      <w:pPr>
        <w:ind w:left="1080" w:hanging="360"/>
      </w:pPr>
    </w:lvl>
    <w:lvl w:ilvl="6" w:tplc="60E24CEE">
      <w:start w:val="1"/>
      <w:numFmt w:val="decimal"/>
      <w:lvlText w:val="%7)"/>
      <w:lvlJc w:val="left"/>
      <w:pPr>
        <w:ind w:left="1080" w:hanging="360"/>
      </w:pPr>
    </w:lvl>
    <w:lvl w:ilvl="7" w:tplc="A3C0A430">
      <w:start w:val="1"/>
      <w:numFmt w:val="decimal"/>
      <w:lvlText w:val="%8)"/>
      <w:lvlJc w:val="left"/>
      <w:pPr>
        <w:ind w:left="1080" w:hanging="360"/>
      </w:pPr>
    </w:lvl>
    <w:lvl w:ilvl="8" w:tplc="6C5EBCD8">
      <w:start w:val="1"/>
      <w:numFmt w:val="decimal"/>
      <w:lvlText w:val="%9)"/>
      <w:lvlJc w:val="left"/>
      <w:pPr>
        <w:ind w:left="1080" w:hanging="360"/>
      </w:pPr>
    </w:lvl>
  </w:abstractNum>
  <w:abstractNum w:abstractNumId="3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7120A29"/>
    <w:multiLevelType w:val="multilevel"/>
    <w:tmpl w:val="D7A6A850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stBullet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stBullet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68107910"/>
    <w:multiLevelType w:val="multilevel"/>
    <w:tmpl w:val="AF2472BA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3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2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C5"/>
    <w:rsid w:val="00102CAD"/>
    <w:rsid w:val="001073C5"/>
    <w:rsid w:val="00155B8E"/>
    <w:rsid w:val="001A71D9"/>
    <w:rsid w:val="001B42EF"/>
    <w:rsid w:val="001E2E52"/>
    <w:rsid w:val="00210778"/>
    <w:rsid w:val="00225B02"/>
    <w:rsid w:val="0023397C"/>
    <w:rsid w:val="003031C2"/>
    <w:rsid w:val="00441694"/>
    <w:rsid w:val="00476272"/>
    <w:rsid w:val="004B041F"/>
    <w:rsid w:val="004E10E2"/>
    <w:rsid w:val="00500112"/>
    <w:rsid w:val="00505539"/>
    <w:rsid w:val="00506189"/>
    <w:rsid w:val="005147C8"/>
    <w:rsid w:val="00530B07"/>
    <w:rsid w:val="00537D96"/>
    <w:rsid w:val="005B178F"/>
    <w:rsid w:val="005B2AF3"/>
    <w:rsid w:val="005C2C90"/>
    <w:rsid w:val="005E4B36"/>
    <w:rsid w:val="0062061A"/>
    <w:rsid w:val="00620B57"/>
    <w:rsid w:val="00667891"/>
    <w:rsid w:val="006E1286"/>
    <w:rsid w:val="006F5C5A"/>
    <w:rsid w:val="00750D31"/>
    <w:rsid w:val="007A1E3A"/>
    <w:rsid w:val="007D0955"/>
    <w:rsid w:val="00821D64"/>
    <w:rsid w:val="00840A00"/>
    <w:rsid w:val="00856CBF"/>
    <w:rsid w:val="00912B6D"/>
    <w:rsid w:val="00915C38"/>
    <w:rsid w:val="00944185"/>
    <w:rsid w:val="00944F6D"/>
    <w:rsid w:val="00946407"/>
    <w:rsid w:val="009B60D0"/>
    <w:rsid w:val="009D1C8D"/>
    <w:rsid w:val="00A637E7"/>
    <w:rsid w:val="00A65987"/>
    <w:rsid w:val="00A9207E"/>
    <w:rsid w:val="00AD3036"/>
    <w:rsid w:val="00AF33E1"/>
    <w:rsid w:val="00B42813"/>
    <w:rsid w:val="00B92591"/>
    <w:rsid w:val="00B952EE"/>
    <w:rsid w:val="00BB0BD6"/>
    <w:rsid w:val="00C972AA"/>
    <w:rsid w:val="00CF0BFA"/>
    <w:rsid w:val="00D66FC4"/>
    <w:rsid w:val="00D82921"/>
    <w:rsid w:val="00DE4DF3"/>
    <w:rsid w:val="00DF6498"/>
    <w:rsid w:val="00E1684F"/>
    <w:rsid w:val="00E366D2"/>
    <w:rsid w:val="00E55BEF"/>
    <w:rsid w:val="00F50FE6"/>
    <w:rsid w:val="00FB3F53"/>
    <w:rsid w:val="00FD2E9B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C6E7D"/>
  <w15:chartTrackingRefBased/>
  <w15:docId w15:val="{A662B9E9-429F-4C87-8B49-9504F8EE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3C5"/>
    <w:pPr>
      <w:tabs>
        <w:tab w:val="left" w:pos="3068"/>
      </w:tabs>
      <w:spacing w:line="480" w:lineRule="auto"/>
      <w:ind w:firstLine="720"/>
    </w:pPr>
    <w:rPr>
      <w:rFonts w:eastAsiaTheme="minorHAnsi" w:cs="Arial"/>
      <w:kern w:val="0"/>
      <w:sz w:val="22"/>
      <w:szCs w:val="21"/>
      <w:shd w:val="clear" w:color="auto" w:fill="FFFFFF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rsid w:val="001073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1073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1073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1073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1073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Heading3Char">
    <w:name w:val="Heading 3 Char"/>
    <w:link w:val="Heading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Heading1Char">
    <w:name w:val="Heading 1 Char"/>
    <w:link w:val="Heading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stParagraph">
    <w:name w:val="List Paragraph"/>
    <w:basedOn w:val="Normal"/>
    <w:uiPriority w:val="34"/>
    <w:qFormat/>
    <w:rsid w:val="005B2AF3"/>
    <w:pPr>
      <w:ind w:left="708"/>
    </w:pPr>
  </w:style>
  <w:style w:type="character" w:customStyle="1" w:styleId="Heading4Char">
    <w:name w:val="Heading 4 Char"/>
    <w:link w:val="Heading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stNumber">
    <w:name w:val="List Number"/>
    <w:basedOn w:val="Normal"/>
    <w:autoRedefine/>
    <w:uiPriority w:val="4"/>
    <w:qFormat/>
    <w:rsid w:val="005B2AF3"/>
    <w:pPr>
      <w:numPr>
        <w:numId w:val="4"/>
      </w:numPr>
      <w:spacing w:before="20" w:after="20"/>
    </w:pPr>
    <w:rPr>
      <w:szCs w:val="22"/>
      <w:lang w:eastAsia="nl-NL"/>
    </w:rPr>
  </w:style>
  <w:style w:type="paragraph" w:styleId="ListBullet">
    <w:name w:val="List Bullet"/>
    <w:basedOn w:val="Normal"/>
    <w:autoRedefine/>
    <w:uiPriority w:val="3"/>
    <w:qFormat/>
    <w:rsid w:val="005B2AF3"/>
    <w:pPr>
      <w:numPr>
        <w:numId w:val="3"/>
      </w:numPr>
      <w:spacing w:before="20" w:after="20"/>
    </w:pPr>
  </w:style>
  <w:style w:type="paragraph" w:styleId="ListBullet2">
    <w:name w:val="List Bullet 2"/>
    <w:basedOn w:val="Normal"/>
    <w:autoRedefine/>
    <w:uiPriority w:val="3"/>
    <w:unhideWhenUsed/>
    <w:rsid w:val="005B2AF3"/>
    <w:pPr>
      <w:numPr>
        <w:ilvl w:val="1"/>
        <w:numId w:val="3"/>
      </w:numPr>
      <w:spacing w:before="20" w:after="20"/>
    </w:pPr>
  </w:style>
  <w:style w:type="paragraph" w:styleId="ListBullet3">
    <w:name w:val="List Bullet 3"/>
    <w:basedOn w:val="Normal"/>
    <w:autoRedefine/>
    <w:uiPriority w:val="3"/>
    <w:unhideWhenUsed/>
    <w:rsid w:val="005B2AF3"/>
    <w:pPr>
      <w:numPr>
        <w:ilvl w:val="2"/>
        <w:numId w:val="3"/>
      </w:numPr>
      <w:spacing w:before="20" w:after="20"/>
    </w:pPr>
  </w:style>
  <w:style w:type="paragraph" w:styleId="List">
    <w:name w:val="List"/>
    <w:basedOn w:val="Normal"/>
    <w:autoRedefine/>
    <w:uiPriority w:val="99"/>
    <w:semiHidden/>
    <w:unhideWhenUsed/>
    <w:qFormat/>
    <w:rsid w:val="005B2AF3"/>
    <w:pPr>
      <w:numPr>
        <w:numId w:val="2"/>
      </w:numPr>
      <w:spacing w:before="20" w:after="20"/>
    </w:pPr>
  </w:style>
  <w:style w:type="paragraph" w:styleId="ListNumber3">
    <w:name w:val="List Number 3"/>
    <w:basedOn w:val="Normal"/>
    <w:uiPriority w:val="4"/>
    <w:unhideWhenUsed/>
    <w:rsid w:val="005B2AF3"/>
    <w:pPr>
      <w:numPr>
        <w:ilvl w:val="2"/>
        <w:numId w:val="4"/>
      </w:numPr>
      <w:contextualSpacing/>
    </w:pPr>
  </w:style>
  <w:style w:type="paragraph" w:styleId="ListNumber2">
    <w:name w:val="List Number 2"/>
    <w:basedOn w:val="Normal"/>
    <w:uiPriority w:val="4"/>
    <w:unhideWhenUsed/>
    <w:rsid w:val="005B2AF3"/>
    <w:pPr>
      <w:numPr>
        <w:ilvl w:val="1"/>
        <w:numId w:val="4"/>
      </w:numPr>
      <w:contextualSpacing/>
    </w:pPr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E55BEF"/>
    <w:pPr>
      <w:numPr>
        <w:ilvl w:val="1"/>
        <w:numId w:val="7"/>
      </w:numPr>
    </w:p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E55BEF"/>
    <w:pPr>
      <w:numPr>
        <w:numId w:val="1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D66FC4"/>
    <w:pPr>
      <w:numPr>
        <w:ilvl w:val="2"/>
        <w:numId w:val="6"/>
      </w:numPr>
    </w:pPr>
  </w:style>
  <w:style w:type="paragraph" w:customStyle="1" w:styleId="Bijlage">
    <w:name w:val="Bijlage"/>
    <w:basedOn w:val="Heading1"/>
    <w:next w:val="Normal"/>
    <w:autoRedefine/>
    <w:uiPriority w:val="3"/>
    <w:qFormat/>
    <w:rsid w:val="00E55BEF"/>
    <w:pPr>
      <w:numPr>
        <w:numId w:val="5"/>
      </w:numPr>
      <w:ind w:left="714" w:hanging="357"/>
      <w:contextualSpacing/>
    </w:pPr>
    <w:rPr>
      <w:rFonts w:eastAsia="Times New Roman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1073C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1073C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1073C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1073C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1073C5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eEmphasis">
    <w:name w:val="Intense Emphasis"/>
    <w:basedOn w:val="DefaultParagraphFont"/>
    <w:uiPriority w:val="21"/>
    <w:rsid w:val="001073C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1073C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3C5"/>
    <w:rPr>
      <w:rFonts w:ascii="Trebuchet MS" w:hAnsi="Trebuchet MS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1073C5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73C5"/>
    <w:pPr>
      <w:tabs>
        <w:tab w:val="clear" w:pos="3068"/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3C5"/>
    <w:rPr>
      <w:rFonts w:eastAsiaTheme="minorHAnsi" w:cs="Arial"/>
      <w:kern w:val="0"/>
      <w:sz w:val="22"/>
      <w:szCs w:val="21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73C5"/>
    <w:pPr>
      <w:tabs>
        <w:tab w:val="clear" w:pos="3068"/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3C5"/>
    <w:rPr>
      <w:rFonts w:eastAsiaTheme="minorHAnsi" w:cs="Arial"/>
      <w:kern w:val="0"/>
      <w:sz w:val="22"/>
      <w:szCs w:val="21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1073C5"/>
    <w:rPr>
      <w:i/>
      <w:iCs/>
    </w:rPr>
  </w:style>
  <w:style w:type="character" w:styleId="Hyperlink">
    <w:name w:val="Hyperlink"/>
    <w:basedOn w:val="DefaultParagraphFont"/>
    <w:uiPriority w:val="99"/>
    <w:unhideWhenUsed/>
    <w:rsid w:val="001073C5"/>
    <w:rPr>
      <w:color w:val="0000FF" w:themeColor="hyperlink"/>
      <w:u w:val="single"/>
    </w:rPr>
  </w:style>
  <w:style w:type="table" w:styleId="PlainTable4">
    <w:name w:val="Plain Table 4"/>
    <w:basedOn w:val="TableNormal"/>
    <w:uiPriority w:val="44"/>
    <w:rsid w:val="001073C5"/>
    <w:rPr>
      <w:rFonts w:asciiTheme="minorHAnsi" w:eastAsiaTheme="minorHAnsi" w:hAnsiTheme="minorHAnsi" w:cstheme="minorBidi"/>
      <w:kern w:val="0"/>
      <w:sz w:val="22"/>
      <w:szCs w:val="22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07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7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73C5"/>
    <w:rPr>
      <w:rFonts w:eastAsiaTheme="minorHAnsi" w:cs="Arial"/>
      <w:kern w:val="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3C5"/>
    <w:rPr>
      <w:rFonts w:eastAsiaTheme="minorHAnsi" w:cs="Arial"/>
      <w:b/>
      <w:bCs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1073C5"/>
    <w:rPr>
      <w:rFonts w:eastAsiaTheme="minorHAnsi" w:cs="Arial"/>
      <w:kern w:val="0"/>
      <w:sz w:val="22"/>
      <w:szCs w:val="21"/>
      <w:shd w:val="clear" w:color="auto" w:fill="FFFFFF"/>
      <w:lang w:val="en-US"/>
      <w14:ligatures w14:val="none"/>
    </w:rPr>
  </w:style>
  <w:style w:type="character" w:customStyle="1" w:styleId="topic-group-first">
    <w:name w:val="topic-group-first"/>
    <w:basedOn w:val="DefaultParagraphFont"/>
    <w:rsid w:val="001073C5"/>
  </w:style>
  <w:style w:type="character" w:customStyle="1" w:styleId="topic">
    <w:name w:val="topic"/>
    <w:basedOn w:val="DefaultParagraphFont"/>
    <w:rsid w:val="001073C5"/>
  </w:style>
  <w:style w:type="character" w:styleId="FollowedHyperlink">
    <w:name w:val="FollowedHyperlink"/>
    <w:basedOn w:val="DefaultParagraphFont"/>
    <w:uiPriority w:val="99"/>
    <w:semiHidden/>
    <w:unhideWhenUsed/>
    <w:rsid w:val="001073C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073C5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shd w:val="clear" w:color="auto" w:fill="auto"/>
      <w:lang w:val="nl-NL" w:eastAsia="nl-N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073C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07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nopgemaaktetabel41">
    <w:name w:val="Onopgemaakte tabel 41"/>
    <w:basedOn w:val="TableNormal"/>
    <w:next w:val="PlainTable4"/>
    <w:uiPriority w:val="44"/>
    <w:rsid w:val="001073C5"/>
    <w:rPr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42">
    <w:name w:val="Onopgemaakte tabel 42"/>
    <w:basedOn w:val="TableNormal"/>
    <w:next w:val="PlainTable4"/>
    <w:uiPriority w:val="44"/>
    <w:rsid w:val="001073C5"/>
    <w:rPr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43">
    <w:name w:val="Onopgemaakte tabel 43"/>
    <w:basedOn w:val="TableNormal"/>
    <w:next w:val="PlainTable4"/>
    <w:uiPriority w:val="44"/>
    <w:rsid w:val="001073C5"/>
    <w:rPr>
      <w:rFonts w:asciiTheme="minorHAnsi" w:eastAsiaTheme="minorHAnsi" w:hAnsiTheme="minorHAnsi" w:cstheme="minorBidi"/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1073C5"/>
    <w:rPr>
      <w:b/>
      <w:bCs/>
    </w:rPr>
  </w:style>
  <w:style w:type="character" w:customStyle="1" w:styleId="katex-mathml">
    <w:name w:val="katex-mathml"/>
    <w:basedOn w:val="DefaultParagraphFont"/>
    <w:rsid w:val="001073C5"/>
  </w:style>
  <w:style w:type="character" w:customStyle="1" w:styleId="mord">
    <w:name w:val="mord"/>
    <w:basedOn w:val="DefaultParagraphFont"/>
    <w:rsid w:val="001073C5"/>
  </w:style>
  <w:style w:type="character" w:customStyle="1" w:styleId="mrel">
    <w:name w:val="mrel"/>
    <w:basedOn w:val="DefaultParagraphFont"/>
    <w:rsid w:val="001073C5"/>
  </w:style>
  <w:style w:type="table" w:styleId="PlainTable2">
    <w:name w:val="Plain Table 2"/>
    <w:basedOn w:val="TableNormal"/>
    <w:uiPriority w:val="42"/>
    <w:rsid w:val="001073C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1073C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vlist-s">
    <w:name w:val="vlist-s"/>
    <w:basedOn w:val="DefaultParagraphFont"/>
    <w:rsid w:val="001073C5"/>
  </w:style>
  <w:style w:type="paragraph" w:customStyle="1" w:styleId="EndNoteBibliographyTitle">
    <w:name w:val="EndNote Bibliography Title"/>
    <w:basedOn w:val="Normal"/>
    <w:link w:val="EndNoteBibliographyTitleChar"/>
    <w:rsid w:val="001073C5"/>
    <w:pPr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73C5"/>
    <w:rPr>
      <w:rFonts w:eastAsiaTheme="minorHAnsi" w:cs="Calibri"/>
      <w:noProof/>
      <w:kern w:val="0"/>
      <w:sz w:val="22"/>
      <w:szCs w:val="21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1073C5"/>
    <w:pPr>
      <w:spacing w:line="240" w:lineRule="auto"/>
      <w:jc w:val="both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073C5"/>
    <w:rPr>
      <w:rFonts w:eastAsiaTheme="minorHAnsi" w:cs="Calibri"/>
      <w:noProof/>
      <w:kern w:val="0"/>
      <w:sz w:val="22"/>
      <w:szCs w:val="21"/>
      <w:lang w:val="en-US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50FE6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50FE6"/>
    <w:rPr>
      <w:rFonts w:eastAsiaTheme="minorHAnsi" w:cs="Arial"/>
      <w:kern w:val="0"/>
      <w:lang w:val="en-US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F50F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EA6E3-639A-4968-B0FF-9D4D4193949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fdd5b53-9357-4da0-b98a-83bb99318b3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DE0E7C-9022-4611-A6D8-0C004BBD3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1892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L.P. (Lyanne)</dc:creator>
  <cp:keywords/>
  <dc:description/>
  <cp:lastModifiedBy>Geetha S P Iyyanar</cp:lastModifiedBy>
  <cp:revision>4</cp:revision>
  <cp:lastPrinted>2025-06-23T12:50:00Z</cp:lastPrinted>
  <dcterms:created xsi:type="dcterms:W3CDTF">2025-11-06T20:41:00Z</dcterms:created>
  <dcterms:modified xsi:type="dcterms:W3CDTF">2025-11-23T17:47:00Z</dcterms:modified>
</cp:coreProperties>
</file>