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00EED" w14:textId="1B6AF452" w:rsidR="00315251" w:rsidRPr="000A34E2" w:rsidRDefault="006C40A9" w:rsidP="00EE56E6">
      <w:pPr>
        <w:spacing w:after="0" w:line="480" w:lineRule="auto"/>
        <w:jc w:val="center"/>
        <w:rPr>
          <w:rFonts w:ascii="Arial" w:eastAsia="Arial" w:hAnsi="Arial" w:cs="Arial"/>
          <w:b/>
          <w:color w:val="222222"/>
          <w:sz w:val="24"/>
          <w:szCs w:val="24"/>
        </w:rPr>
      </w:pPr>
      <w:bookmarkStart w:id="0" w:name="_GoBack"/>
      <w:bookmarkEnd w:id="0"/>
      <w:r w:rsidRPr="000A34E2">
        <w:rPr>
          <w:rFonts w:ascii="Arial" w:eastAsia="Arial" w:hAnsi="Arial" w:cs="Arial"/>
          <w:b/>
          <w:color w:val="222222"/>
          <w:sz w:val="24"/>
          <w:szCs w:val="24"/>
        </w:rPr>
        <w:t>Appendix</w:t>
      </w:r>
    </w:p>
    <w:p w14:paraId="1AD50886" w14:textId="6617D93F" w:rsidR="00107A3B" w:rsidRPr="000A34E2" w:rsidRDefault="00C016A3" w:rsidP="0055044C">
      <w:pPr>
        <w:rPr>
          <w:rFonts w:ascii="Arial" w:eastAsia="Arial" w:hAnsi="Arial" w:cs="Arial"/>
          <w:b/>
          <w:color w:val="222222"/>
        </w:rPr>
      </w:pPr>
      <w:r w:rsidRPr="000A34E2">
        <w:rPr>
          <w:rFonts w:ascii="Arial" w:eastAsia="Arial" w:hAnsi="Arial" w:cs="Arial"/>
          <w:b/>
          <w:color w:val="222222"/>
          <w:sz w:val="24"/>
          <w:szCs w:val="24"/>
        </w:rPr>
        <w:t>Appendix</w:t>
      </w:r>
      <w:r w:rsidR="00890041" w:rsidRPr="000A34E2">
        <w:rPr>
          <w:rFonts w:ascii="Arial" w:eastAsia="Arial" w:hAnsi="Arial" w:cs="Arial"/>
          <w:b/>
          <w:color w:val="222222"/>
          <w:sz w:val="24"/>
          <w:szCs w:val="24"/>
        </w:rPr>
        <w:t xml:space="preserve"> </w:t>
      </w:r>
      <w:r w:rsidR="0055044C" w:rsidRPr="000A34E2">
        <w:rPr>
          <w:rFonts w:ascii="Arial" w:eastAsia="Arial" w:hAnsi="Arial" w:cs="Arial"/>
          <w:b/>
          <w:color w:val="222222"/>
          <w:sz w:val="24"/>
          <w:szCs w:val="24"/>
        </w:rPr>
        <w:t>1</w:t>
      </w:r>
    </w:p>
    <w:tbl>
      <w:tblPr>
        <w:tblStyle w:val="PlainTable3"/>
        <w:tblW w:w="9581" w:type="dxa"/>
        <w:tblLook w:val="04A0" w:firstRow="1" w:lastRow="0" w:firstColumn="1" w:lastColumn="0" w:noHBand="0" w:noVBand="1"/>
      </w:tblPr>
      <w:tblGrid>
        <w:gridCol w:w="5130"/>
        <w:gridCol w:w="1391"/>
        <w:gridCol w:w="1170"/>
        <w:gridCol w:w="1260"/>
        <w:gridCol w:w="630"/>
      </w:tblGrid>
      <w:tr w:rsidR="00315251" w:rsidRPr="001C4ECA" w14:paraId="40C8993A" w14:textId="77777777" w:rsidTr="004D40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81" w:type="dxa"/>
            <w:gridSpan w:val="5"/>
            <w:shd w:val="clear" w:color="auto" w:fill="auto"/>
            <w:hideMark/>
          </w:tcPr>
          <w:p w14:paraId="4BA9810C" w14:textId="5DA4DF21" w:rsidR="00315251" w:rsidRPr="00D07C0E" w:rsidRDefault="00D07C0E" w:rsidP="00D07C0E">
            <w:pPr>
              <w:spacing w:after="0" w:line="480" w:lineRule="auto"/>
              <w:rPr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>Sociodemographic, Sociopolitical, and Health-</w:t>
            </w:r>
            <w:r w:rsidR="004D40CB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>r</w:t>
            </w:r>
            <w:r w:rsidRPr="00D07C0E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>elated Characteristics Among U.S.</w:t>
            </w:r>
            <w:r w:rsidR="007870AF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 </w:t>
            </w:r>
            <w:r w:rsidR="007870AF" w:rsidRPr="007870AF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Rural, Urban and Suburban </w:t>
            </w:r>
            <w:r w:rsidRPr="00D07C0E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>Congregations</w:t>
            </w:r>
            <w:r w:rsidR="00915187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 xml:space="preserve"> </w:t>
            </w:r>
            <w:r w:rsidR="00915187" w:rsidRPr="00915187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  <w:vertAlign w:val="superscript"/>
              </w:rPr>
              <w:t>a</w:t>
            </w:r>
          </w:p>
        </w:tc>
      </w:tr>
      <w:tr w:rsidR="00315251" w:rsidRPr="001C4ECA" w14:paraId="1144BF36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AAB272D" w14:textId="77777777" w:rsidR="00315251" w:rsidRPr="001C4ECA" w:rsidRDefault="00315251" w:rsidP="004D40CB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51" w:type="dxa"/>
            <w:gridSpan w:val="4"/>
            <w:shd w:val="clear" w:color="auto" w:fill="auto"/>
            <w:noWrap/>
            <w:hideMark/>
          </w:tcPr>
          <w:p w14:paraId="430AD2C6" w14:textId="529FB548" w:rsidR="00315251" w:rsidRPr="00D07C0E" w:rsidRDefault="007870AF" w:rsidP="004D40C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Rural, </w:t>
            </w:r>
            <w:r w:rsidR="00315251" w:rsidRPr="00D07C0E">
              <w:rPr>
                <w:rFonts w:ascii="Arial" w:hAnsi="Arial" w:cs="Arial"/>
                <w:sz w:val="16"/>
                <w:szCs w:val="16"/>
              </w:rPr>
              <w:t>Urban</w:t>
            </w:r>
            <w:r>
              <w:rPr>
                <w:rFonts w:ascii="Arial" w:hAnsi="Arial" w:cs="Arial"/>
                <w:sz w:val="16"/>
                <w:szCs w:val="16"/>
              </w:rPr>
              <w:t xml:space="preserve"> and </w:t>
            </w:r>
            <w:r w:rsidR="00315251" w:rsidRPr="00D07C0E">
              <w:rPr>
                <w:rFonts w:ascii="Arial" w:hAnsi="Arial" w:cs="Arial"/>
                <w:sz w:val="16"/>
                <w:szCs w:val="16"/>
              </w:rPr>
              <w:t>Suburban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5251" w:rsidRPr="00D07C0E">
              <w:rPr>
                <w:rFonts w:ascii="Arial" w:hAnsi="Arial" w:cs="Arial"/>
                <w:sz w:val="16"/>
                <w:szCs w:val="16"/>
              </w:rPr>
              <w:t>Congregations</w:t>
            </w:r>
          </w:p>
        </w:tc>
      </w:tr>
      <w:tr w:rsidR="00315251" w:rsidRPr="001C4ECA" w14:paraId="70CA8059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56846D2" w14:textId="77777777" w:rsidR="00315251" w:rsidRPr="001C4ECA" w:rsidRDefault="00315251" w:rsidP="004D40CB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C71B5B6" w14:textId="77777777" w:rsidR="00315251" w:rsidRPr="001C4ECA" w:rsidRDefault="00315251" w:rsidP="004D40C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Urban/Suburban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154F5A4" w14:textId="77777777" w:rsidR="00315251" w:rsidRPr="001C4ECA" w:rsidRDefault="00315251" w:rsidP="004D40C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Rural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36044FC" w14:textId="77777777" w:rsidR="00315251" w:rsidRPr="001C4ECA" w:rsidRDefault="00315251" w:rsidP="004D40C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F433810" w14:textId="1D047DAD" w:rsidR="00315251" w:rsidRPr="00D07C0E" w:rsidRDefault="00315251" w:rsidP="004D40C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7C0E">
              <w:rPr>
                <w:rFonts w:ascii="Arial" w:hAnsi="Arial" w:cs="Arial"/>
                <w:i/>
                <w:iCs/>
                <w:sz w:val="16"/>
                <w:szCs w:val="16"/>
              </w:rPr>
              <w:t>p</w:t>
            </w:r>
          </w:p>
        </w:tc>
      </w:tr>
      <w:tr w:rsidR="00315251" w:rsidRPr="001C4ECA" w14:paraId="2901EEE4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3AABB90" w14:textId="790009BA" w:rsidR="00315251" w:rsidRPr="00D07C0E" w:rsidRDefault="00315251" w:rsidP="004D40CB">
            <w:pPr>
              <w:spacing w:after="0"/>
              <w:rPr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>N</w:t>
            </w:r>
            <w:r w:rsidR="00D07C0E" w:rsidRPr="00D07C0E">
              <w:rPr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 xml:space="preserve"> (%)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7EA4612" w14:textId="77777777" w:rsidR="00315251" w:rsidRPr="001C4ECA" w:rsidRDefault="00315251" w:rsidP="004D40C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950 (75.3%)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18F1AAD" w14:textId="77777777" w:rsidR="00315251" w:rsidRPr="001C4ECA" w:rsidRDefault="00315251" w:rsidP="004D40C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312 (24.7%)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9FF152D" w14:textId="77777777" w:rsidR="00315251" w:rsidRPr="001C4ECA" w:rsidRDefault="00315251" w:rsidP="004D40C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1,262 (100%)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9DC06EA" w14:textId="7C6A8612" w:rsidR="00315251" w:rsidRPr="001C4ECA" w:rsidRDefault="00315251" w:rsidP="004D40C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5187" w:rsidRPr="001C4ECA" w14:paraId="78906EF0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1" w:type="dxa"/>
            <w:gridSpan w:val="5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4E346250" w14:textId="4D2830D9" w:rsidR="00915187" w:rsidRPr="00915187" w:rsidRDefault="00915187" w:rsidP="00915187">
            <w:pPr>
              <w:spacing w:after="0" w:line="360" w:lineRule="auto"/>
              <w:jc w:val="center"/>
              <w:rPr>
                <w:rFonts w:ascii="Arial" w:hAnsi="Arial" w:cs="Arial"/>
                <w:cap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Sociodemographic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haracteristics</w:t>
            </w:r>
          </w:p>
          <w:p w14:paraId="7B57F64A" w14:textId="3E65EE35" w:rsidR="00915187" w:rsidRPr="001C4ECA" w:rsidRDefault="00915187" w:rsidP="009151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FE2C4E1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7FCE958" w14:textId="65721183" w:rsidR="00315251" w:rsidRPr="00D07C0E" w:rsidRDefault="00D07C0E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Clergy race/ethnicity</w:t>
            </w:r>
          </w:p>
        </w:tc>
        <w:tc>
          <w:tcPr>
            <w:tcW w:w="13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C90AE10" w14:textId="0852E7E0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5724E29" w14:textId="6F962775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D2D7D7F" w14:textId="6E749E59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5343BB1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0.07</w:t>
            </w:r>
          </w:p>
        </w:tc>
      </w:tr>
      <w:tr w:rsidR="00315251" w:rsidRPr="001C4ECA" w14:paraId="5F28F75C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9A79B79" w14:textId="57815084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White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E04191D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541 (57.0%)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E447B85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228 (73.0%)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443A59D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769 (60.9%)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2353B18" w14:textId="0AEBBD4A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39F6AC28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1A676FD" w14:textId="78743F95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Black or African American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A2F9756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244 (25.6%)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ECD8665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65 (20.9%)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DA9CDD3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309 (24.5%)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649D82A" w14:textId="10C9643A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61D48EBB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7375FC2" w14:textId="3D6FACFD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Hispanic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2617E87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58 (6.1%)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13FCDD8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 (1.4%)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7C8B846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62 (4.9%)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A524959" w14:textId="1916BC38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18136A4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2748D00" w14:textId="5F40EAFF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Asian or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acific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I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slander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C521683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43 (4.5%)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4366D71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 (2.2%)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7115754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50 (4.0%)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F4FEBBC" w14:textId="183F7E32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1F18D36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BE21877" w14:textId="45207D69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Other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BD156CF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 (0.1%)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8FC2B46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D1501CE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 (0.1%)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9F332D3" w14:textId="56D91370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8E31AA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AC3322D" w14:textId="37099C01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Unknown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D68AEDA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64 (6.7%)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408DE79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 (2.4%)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34BBCC5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71 (5.7%)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B95B239" w14:textId="60CB9045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7AECCF0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B838D94" w14:textId="0F76B936" w:rsidR="00315251" w:rsidRPr="00D07C0E" w:rsidRDefault="00D07C0E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Clergy sex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0DB5716" w14:textId="7AD3186B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49A8A52F" w14:textId="0F5CA9A0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65D5CCC5" w14:textId="70E4100D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561D9375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0.12</w:t>
            </w:r>
          </w:p>
        </w:tc>
      </w:tr>
      <w:tr w:rsidR="00315251" w:rsidRPr="001C4ECA" w14:paraId="7E1B191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7F90070" w14:textId="5C91A79A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Male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69275B8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780 (82.1%)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BBAF40C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251 (80.4%)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E317941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1,030 (81.6%)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B05870E" w14:textId="7848B403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3410408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09FAFD2" w14:textId="09EF9AD9" w:rsidR="00315251" w:rsidRPr="00D07C0E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F</w:t>
            </w:r>
            <w:r w:rsidR="00D07C0E"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emale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9290B58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107 (11.3%)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6A4F2C7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54 (17.2%)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102A4E5" w14:textId="77777777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161 (12.8%)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D7CAE8C" w14:textId="182EC982" w:rsidR="00315251" w:rsidRPr="001C4ECA" w:rsidRDefault="00315251" w:rsidP="00915187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EA6B5FA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0447236" w14:textId="006DF90F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Unknown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CDE4A26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63 (6.6%)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6CF670E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 (2.4%)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DB12FFE" w14:textId="77777777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71 (5.6%)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18B0E0B" w14:textId="55F541CA" w:rsidR="00315251" w:rsidRPr="001C4ECA" w:rsidRDefault="00315251" w:rsidP="0091518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C6A7AC8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CA02CEF" w14:textId="44FB250C" w:rsidR="00315251" w:rsidRPr="00D07C0E" w:rsidRDefault="00D07C0E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Number of adult </w:t>
            </w:r>
            <w:r w:rsid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congregants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7E8A312" w14:textId="2667F2F9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02C49FA4" w14:textId="7CE10891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4C2D0F99" w14:textId="60129D85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77BC433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2C74C3B0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BF5052C" w14:textId="382C0898" w:rsidR="00315251" w:rsidRPr="00D07C0E" w:rsidRDefault="00D07C0E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Less than 500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1D463D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902 (94.9%)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C08114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310 (99.4%)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C8C355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1,212 (96.0%)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9E68B24" w14:textId="4531DCB2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1DD5016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6840816" w14:textId="107C7963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Greater than 500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23702F7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48 (5.1%)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379A8C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 (0.6%)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D4DAFF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50 (4.0%)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8647B5C" w14:textId="24EC694A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CBBBC63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25649C3" w14:textId="06197C5C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Percent of female congrega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nts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3589BA7" w14:textId="1C900072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69581907" w14:textId="5B6DD09B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73C506B1" w14:textId="1EE8B72F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689EBCB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0.79</w:t>
            </w:r>
          </w:p>
        </w:tc>
      </w:tr>
      <w:tr w:rsidR="00315251" w:rsidRPr="001C4ECA" w14:paraId="0DF9D8B0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936E301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&lt;25%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9AF6A5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 (1.6%)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98E6DC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 (0.7%)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817638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17 (1.4%)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4514CBE" w14:textId="60C836A0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021BE1D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4FA8C3D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25% - 49%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AE2D1C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58 (6.1%)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A95D1E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17 (5.3%)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0A236E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74 (5.9%)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A21074C" w14:textId="7BE48CEF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9C89D19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987074C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50% - 74%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C2FC14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740 (78.3%)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F15D04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237 (76.4%)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2E307D5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976 (77.8%)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AB05563" w14:textId="09FFB3D9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5ADF5E5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03F6B4C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75% - 100%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C042AA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132 (14.0%)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6E660F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54 (17.6%)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F22414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186 (14.9%)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02E9243" w14:textId="31A34B73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34DA648A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DBF3F11" w14:textId="26A17E1D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Percentage of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congregants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with a bachelor’s degree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CE31FBA" w14:textId="6092366B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30451763" w14:textId="643E9730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659EEB55" w14:textId="503AF0FE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1CB708D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43635CE4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94FCC76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&lt;25%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563ABE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274 (31.9%)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BC6790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168 (63.4%)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81D357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442 (39.4%)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399EE9B" w14:textId="003C10FA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99308AA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5EF7397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25% - 49%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E323CB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194 (22.6%)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85163D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49 (18.7%)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5713ED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243 (21.7%)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484E6B2" w14:textId="1B63EBFD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80F4070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8C03EF8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50% - 74% 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23C886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197 (22.9%)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74AEA1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25 (9.4%)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00306B7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221 (19.7%)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F256136" w14:textId="6360FFFB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5B109A6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C27F136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75% - 100%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35D8D5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194 (22.6%)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705267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 (8.5%)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BA087F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217 (19.3%)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88D743D" w14:textId="1B493BD1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E67680D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3CBF5B5" w14:textId="0C205452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Year congregation was officially founded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29DD069" w14:textId="63888F86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4B5113B3" w14:textId="08F6F64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006DA5C7" w14:textId="0552B92B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097D7E6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49DE4CDA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00F7AE6" w14:textId="36474699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Before 1900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CEAA64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148 (16.0%)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0F9D66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99 (32.9%)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BA3C4F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247 (20.1%)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4C87931" w14:textId="51966303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0DB1FF1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037315E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1900-1949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06DCBC0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167 (18.0%)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F2E4E1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76 (25.2%)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E7734F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243 (19.7%)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E384C7D" w14:textId="1161535E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6E0BDDB4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16533CD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1950-1999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280EB6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391 (42.1%)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6D2D30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96 (31.8%)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0F5EDC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487 (39.6%)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5B00DBD" w14:textId="5DC7F87D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08661A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8453E9F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2000-2018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38039B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223 (24.0%)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934220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31 (10.1%)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009ADD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253 (20.6%)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E5E3E3D" w14:textId="5B94CE3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3E3B1170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E5E4E8F" w14:textId="3C8F6A50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Building ownership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2F89F5D" w14:textId="76B80904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67067D56" w14:textId="0D3ED405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7F03422D" w14:textId="3E587725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3B0EB4CE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&lt;0.05</w:t>
            </w:r>
          </w:p>
        </w:tc>
      </w:tr>
      <w:tr w:rsidR="00315251" w:rsidRPr="001C4ECA" w14:paraId="5C308810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B18BDEA" w14:textId="26AA4988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Belongs to congregation or denomination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F3ABE1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771 (81.1%)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B9BF4A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291 (93.4%)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9050187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1,062 (84.2%)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018A2F6" w14:textId="62DF8A2D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731B394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CE0BFB4" w14:textId="6D35BD11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lastRenderedPageBreak/>
              <w:t>Belongs to another group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52739D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179 (18.9%)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CE240E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21 (6.6%)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EE08AF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200 (15.8%)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73F6C7D" w14:textId="34C4C1FB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BDB3A55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8C30923" w14:textId="2D54DB36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Type of building used for worship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D424B6C" w14:textId="7B5287A8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6354418E" w14:textId="282B3131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3263BDD4" w14:textId="1C0AF3B4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37762E4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0.16</w:t>
            </w:r>
          </w:p>
        </w:tc>
      </w:tr>
      <w:tr w:rsidR="00315251" w:rsidRPr="001C4ECA" w14:paraId="6B6F5097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4599A1C" w14:textId="2D14599A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School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C79E5BB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 (1.7%)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B6F34A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4442FA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 (1.3%)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6E507F7" w14:textId="6B33FE21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094AD15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873A419" w14:textId="1E9C049E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Storefront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76B147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40 (4.2%)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1FE159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B8E35D0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40 (3.1%)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9B35A1B" w14:textId="44A92B9A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09552A9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2C0A7FD" w14:textId="10BF5690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Church, synagogue, temple or mosque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3F978F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825 (86.8%)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4A1874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302 (97.0%)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3D04EF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1,127 (89.3%)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9724A34" w14:textId="28FA974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FE51E46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B90BF7C" w14:textId="1E299BD8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Other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B0EEAA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70 (7.4%)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64E43D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 (3.0%)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38E851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79 (6.3%)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D93F330" w14:textId="308A3A96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4B3D5FD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3C75938" w14:textId="389FB986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Region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1B6817F" w14:textId="41F66462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3192E245" w14:textId="2475DFEA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6AFF3194" w14:textId="591BE574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5B1DE3A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1B3FB0F7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2250D99" w14:textId="3F8E2C54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Northeastern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287736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145 (15.2%)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1625769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20 (6.4%)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4C024B2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165 (13.1%)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A4CB16E" w14:textId="1E3E7DFE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8235B75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574ABB3" w14:textId="696E23BD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Midwestern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7EBE62B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220 (23.2%)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FE9C7E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80 (25.8%)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6A7B3C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301 (23.8%)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AA99E1B" w14:textId="5E742D7F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C14AC0B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F7875B0" w14:textId="4E686392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Southern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B47C72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389 (41.0%)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BAF809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196 (62.8%)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6E65E15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585 (46.4%)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EB40AF2" w14:textId="2A025221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53B00D8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01922CC" w14:textId="1D2FAE02" w:rsidR="00315251" w:rsidRPr="00915187" w:rsidRDefault="00915187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Western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F58CF3E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196 (20.6%)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D133CE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 (5.0%)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614AA1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211 (16.8%)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1CECA7D" w14:textId="36159288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6CC8CDEE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39C1371" w14:textId="04D9591B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Percent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W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hite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congregants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5A2BFFF" w14:textId="74A33D60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7FAC93B1" w14:textId="35768124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1AAAE976" w14:textId="1E44FFE5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29CB069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4E2C55F7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E91260F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&lt;25% 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16DFE5E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361 (38.4%)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3C42BC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79 (25.5%)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7D10E2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440 (35.2%)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A197863" w14:textId="5819C869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1CD5488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5EAC311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25% - 49%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A4A30F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33 (3.5%)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B44C8F2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(0.1%)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8DDD09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33 (2.7%)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0991C08" w14:textId="702A4446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C16237D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D4D4DC5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50% - 74%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9AD64C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77 (8.2%)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BFFAA1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 (2.3%)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A2DFE7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84 (6.7%)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188E716" w14:textId="208A335C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97FA382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85C4CD9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75% - 100%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7FD03E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470 (50.0%)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08AFA3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223 (72.2%)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EAF3A7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693 (55.4%)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36309E6" w14:textId="70E1028C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5232337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0B07BBB" w14:textId="721330DA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Percent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B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lack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congregants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D87960A" w14:textId="032BA28F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6593E70E" w14:textId="3C07F86E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7613F3BA" w14:textId="18D25B73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767A192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0.06</w:t>
            </w:r>
          </w:p>
        </w:tc>
      </w:tr>
      <w:tr w:rsidR="00315251" w:rsidRPr="001C4ECA" w14:paraId="434288C7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00AC42D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&lt;25% 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814F25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676 (72.0%)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6A13D49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240 (77.9%)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2B8D8E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917 (73.4%)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8662FBF" w14:textId="590AF9D5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3A952CE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A8624B0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25% - 49%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73A717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37 (3.9%)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81EDF6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 (0.3%)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36D6D1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38 (3.0%)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7FE5902" w14:textId="151F3CEB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E029562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1DA81B3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50% - 74%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6AE9A3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 (2.0%)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35E7F2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B3FDE5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 (1.5%)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C41A923" w14:textId="6A70C35C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3F079F23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4299935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75% - 100%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AE7607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208 (22.1%)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96CA9BE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67 (21.8%)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8B8C92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275 (22.0%)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40A6D16" w14:textId="03037EE9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200139CA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270D9C2" w14:textId="2C533004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Percent Latino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congregants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E5EAB5C" w14:textId="382865FF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70E0D7FD" w14:textId="00DDA7B5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7CCAF081" w14:textId="52777A7C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10797EC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0.05</w:t>
            </w:r>
          </w:p>
        </w:tc>
      </w:tr>
      <w:tr w:rsidR="00315251" w:rsidRPr="001C4ECA" w14:paraId="4F68596A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A12B546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&lt;25% 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AC135C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834 (88.6%)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1396DC9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299 (97.0%)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33584F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1,133 (90.7%)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73B0CD7" w14:textId="4CA2B593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79D8310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13B1205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25% - 49%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22F33D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37 (4.0%)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7E499D7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 (0.8%)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7EECC09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40 (3.2%)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F165A93" w14:textId="191C9522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F8CA7EF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0B99F21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50% - 74%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C1A962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10 (1.1%)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2FFE00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 (0.8%)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D41BE9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12 (1.0%)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E3A599C" w14:textId="7891ECD3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4A32E65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2137C1A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75% - 100%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08CCA1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60 (6.4%)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431834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 (1.5%)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A856FF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64 (5.2%)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C2438C8" w14:textId="113752B1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32082A78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3379516" w14:textId="163C1A65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Percent Asian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congregants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65F2FE8" w14:textId="126C0354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0CBD92A1" w14:textId="54C87BBD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5FAEEF91" w14:textId="2A3FF3C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5529720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0.08</w:t>
            </w:r>
          </w:p>
        </w:tc>
      </w:tr>
      <w:tr w:rsidR="00315251" w:rsidRPr="001C4ECA" w14:paraId="672503DC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E5212B5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&lt;25% 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DA4B725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874 (93.0%)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312D6F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308 (99.8%)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4CE8BD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1,182 (94.7%)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2D882F7" w14:textId="7277E544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6218CE3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2120FBA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25% - 49%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9F20F4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17 (1.8%)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6405C2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E1B08D9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17 (1.3%)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E2F42C6" w14:textId="7CA368F2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6BBA3759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026839B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50% - 74%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093B26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 (0.9%)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D3075E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7291B2D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 (0.7%)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F0486F4" w14:textId="23FE06E0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0536CD2D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1EA4325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75% - 100%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31EDF5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41 (4.3%)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26B2B4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(0.2%)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4691E3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41 (3.3%)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FB9C7E8" w14:textId="635A75B2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77802BC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269EC2D" w14:textId="1E536A9E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Percent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O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ther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congregants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4962FFF" w14:textId="206221F4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20BC2593" w14:textId="6FBD63E1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6CFA4D5E" w14:textId="4FADB190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59770E9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0.58</w:t>
            </w:r>
          </w:p>
        </w:tc>
      </w:tr>
      <w:tr w:rsidR="00315251" w:rsidRPr="001C4ECA" w14:paraId="11E934B7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20DC980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&lt;25% 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5F82039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901 (96.2%)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AF8F3B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302 (97.8%)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BA97DA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1,203 (96.6%)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0456965" w14:textId="5581C0B2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373DF612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A980EF9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25% - 49%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6832CA9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 (0.2%)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155572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 (0.7%)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1FDC53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 (0.3%)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F82C7F5" w14:textId="6DCA4F44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113B666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F15D1E0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50% - 74%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321673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 (1.6%)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380EDC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42F253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 (1.2%)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FB2953B" w14:textId="054FE568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DD2379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C494937" w14:textId="77777777" w:rsidR="00315251" w:rsidRPr="00915187" w:rsidRDefault="00315251" w:rsidP="00915187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75% - 100%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28A7482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18 (1.9%)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4A47B8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 (1.5%)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5242E9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23 (1.8%)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81BCE9E" w14:textId="65208A71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131FE5AB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4ACBFC2" w14:textId="2C823D7D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80% of congregation are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B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lack/African American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24525A7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47 (5.0%)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1C2700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 (0.4%)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B4FA54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49 (3.9%)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983DF7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&lt;0.05</w:t>
            </w:r>
          </w:p>
        </w:tc>
      </w:tr>
      <w:tr w:rsidR="00315251" w:rsidRPr="001C4ECA" w14:paraId="60ED66A5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49BA8F03" w14:textId="74E8E375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30% of congregation are below federal poverty line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50D414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167 (17.6%)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88E1CC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26 (8.3%)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EF3E6C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193 (15.3%)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DE90EE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0.02</w:t>
            </w:r>
          </w:p>
        </w:tc>
      </w:tr>
      <w:tr w:rsidR="00315251" w:rsidRPr="001C4ECA" w14:paraId="6BADAF90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E87A0A9" w14:textId="112EDEFA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Congregation affiliated with a denomination convention or other kind of association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42B294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787 (82.8%)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6DB068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249 (79.8%)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B96F17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1,035 (82.0%)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8BA3C7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0.54</w:t>
            </w:r>
          </w:p>
        </w:tc>
      </w:tr>
      <w:tr w:rsidR="00315251" w:rsidRPr="001C4ECA" w14:paraId="426ABCA9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1351277" w14:textId="2A258F6D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Congregation has a website on the internet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C1208F7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746 (78.8%)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AEECC3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151 (49.4%)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61E23B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897 (71.6%)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D4DF2DC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1615D025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3D477F6" w14:textId="4BCD9F5A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Congregation has a Facebook page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90AE6AB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723 (76.4%)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24000D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188 (60.7%)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C6D265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911 (72.5%)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2641F69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&lt;0.05</w:t>
            </w:r>
          </w:p>
        </w:tc>
      </w:tr>
      <w:tr w:rsidR="00315251" w:rsidRPr="001C4ECA" w14:paraId="63A0467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DDEDC7A" w14:textId="50FDA66C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O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perates with a formal, written annual budget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9BD27A2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710 (76.0%)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8A6609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230 (75.5%)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1D492E5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940 (75.9%)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3140F6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0.94</w:t>
            </w:r>
          </w:p>
        </w:tc>
      </w:tr>
      <w:tr w:rsidR="00315251" w:rsidRPr="001C4ECA" w14:paraId="107F518F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6BD730C" w14:textId="1B71CCBC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Total congregational budget for most recent fiscal year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CF33EF7" w14:textId="2C6BEBB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1AC37EFF" w14:textId="433E9D14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58EBBA74" w14:textId="541CDAB0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665CC85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&lt;0.05</w:t>
            </w:r>
          </w:p>
        </w:tc>
      </w:tr>
      <w:tr w:rsidR="00315251" w:rsidRPr="001C4ECA" w14:paraId="19522EF8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F689025" w14:textId="501AF531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Less than $20k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96EDA4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67 (9.7%)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CB95D0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28 (12.4%)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E32404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95 (10.4%)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8D8340F" w14:textId="71FE6448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CE5D425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0E09BD1" w14:textId="0AF16B0B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$20k - </w:t>
            </w:r>
            <w:r w:rsidR="00315251"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$49,999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3C64B7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108 (15.5%)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94AB47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43 (19.0%)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1FAAF39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151 (16.4%)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920DDB1" w14:textId="475A0FE6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EEFBFB2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8089198" w14:textId="38931194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$50k - $249,999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BC63B5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309 (44.6%)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EDEC77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133 (58.4%)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39680FC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442 (48.0%)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FDF2734" w14:textId="6520BA0D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46D78053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E99E648" w14:textId="578574A3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$250k - $999,999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124311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154 (22.2%)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47C56D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 (8.3%)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11D1A6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172 (18.7%)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48AAB39" w14:textId="338E7A36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5B46C42A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462C917" w14:textId="49BB1354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Greater than 1,000,000+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CC9687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55 (8.0%)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5BAB49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 (2.0%)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6AFDB3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60 (6.5%)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3793083" w14:textId="7BF33C42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3EB8F4EC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4E07066" w14:textId="7F21BF3A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Follows 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the 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prosperity gospel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144DD8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190 (20.0%)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9F39A7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86 (27.6%)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17AF027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277 (21.9%)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45BBEF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0.18</w:t>
            </w:r>
          </w:p>
        </w:tc>
      </w:tr>
      <w:tr w:rsidR="004D40CB" w:rsidRPr="001C4ECA" w14:paraId="08D69F74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1" w:type="dxa"/>
            <w:gridSpan w:val="5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718B5206" w14:textId="37B18CC4" w:rsidR="004D40CB" w:rsidRPr="001C4ECA" w:rsidRDefault="004D40CB" w:rsidP="004D40CB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Sociopolitical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C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haracteristics</w:t>
            </w:r>
          </w:p>
        </w:tc>
      </w:tr>
      <w:tr w:rsidR="00315251" w:rsidRPr="001C4ECA" w14:paraId="415EEBB5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CAFCE94" w14:textId="20324B3F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Groups, meetings, classes, or events to...</w:t>
            </w:r>
          </w:p>
        </w:tc>
        <w:tc>
          <w:tcPr>
            <w:tcW w:w="13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F94C866" w14:textId="2B483D4E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9D8D995" w14:textId="0D649FD9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F1FEB97" w14:textId="6854F862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69DDE1E" w14:textId="1EC9BC6B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15FA21AD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1854B2E" w14:textId="316CA2A6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Discuss politics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1A2080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96 (10.1%)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01B49DD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37 (11.9%)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1ED822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133 (10.5%)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FA69DA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0.67</w:t>
            </w:r>
          </w:p>
        </w:tc>
      </w:tr>
      <w:tr w:rsidR="00315251" w:rsidRPr="001C4ECA" w14:paraId="56699A01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7EAAAD0" w14:textId="6F8D7507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Get people registered to vote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0A7B38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223 (23.5%)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C9FCE5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64 (20.6%)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19BC8AB9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287 (22.8%)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12292E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0.63</w:t>
            </w:r>
          </w:p>
        </w:tc>
      </w:tr>
      <w:tr w:rsidR="00315251" w:rsidRPr="001C4ECA" w14:paraId="15BBB675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C45F128" w14:textId="52CBC92C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Discuss science &amp; religion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2414860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146 (15.3%)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D82513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37 (12.0%)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B7333C7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183 (14.5%)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D962FFC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0.35</w:t>
            </w:r>
          </w:p>
        </w:tc>
      </w:tr>
      <w:tr w:rsidR="00315251" w:rsidRPr="001C4ECA" w14:paraId="43777E6D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D536D29" w14:textId="4020718F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Discuss race relations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48FA2B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310 (32.7%)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56365F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52 (16.6%)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14B496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362 (28.7%)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04C201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&lt;0.05</w:t>
            </w:r>
          </w:p>
        </w:tc>
      </w:tr>
      <w:tr w:rsidR="00315251" w:rsidRPr="001C4ECA" w14:paraId="2BCA1389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A39F4C3" w14:textId="27317086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Go vote during an election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C6FBC85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246 (25.8%)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65A038C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87 (27.8%)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EAFB4F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332 (26.3%)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5BE2CD0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0.74</w:t>
            </w:r>
          </w:p>
        </w:tc>
      </w:tr>
      <w:tr w:rsidR="00315251" w:rsidRPr="001C4ECA" w14:paraId="7A427D30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25C3ECC" w14:textId="2DE3B1E3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Discuss race &amp; police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7E1CB4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199 (21.0%)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C408BB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37 (11.8%)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33B931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236 (18.7%)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F869D0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0.09</w:t>
            </w:r>
          </w:p>
        </w:tc>
      </w:tr>
      <w:tr w:rsidR="00315251" w:rsidRPr="001C4ECA" w14:paraId="3D3E1D6C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3C9995D" w14:textId="1FC8698C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Discuss issues related to sexual orientation &amp; gender identity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480D797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205 (21.6%)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7F9037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38 (12.3%)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7080D5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243 (19.3%)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AF53D5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&lt;0.05</w:t>
            </w:r>
          </w:p>
        </w:tc>
      </w:tr>
      <w:tr w:rsidR="00315251" w:rsidRPr="001C4ECA" w14:paraId="7BBF72A8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2FB9FA3" w14:textId="1AAED5F9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Allows a 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same sex 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wedding to take place in their building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A27FD2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139 (14.6%)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B28230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27 (8.5%)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DD3A2A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165 (13.1%)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1B147B0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0.27</w:t>
            </w:r>
          </w:p>
        </w:tc>
      </w:tr>
      <w:tr w:rsidR="00315251" w:rsidRPr="001C4ECA" w14:paraId="7FB737B9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7A9E980E" w14:textId="1FB41465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Lobbying or marching activities related to abortion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13C490C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62 (6.6%)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0CB23D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10 (3.1%)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C2B61E0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72 (5.7%)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75695A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0.08</w:t>
            </w:r>
          </w:p>
        </w:tc>
      </w:tr>
      <w:tr w:rsidR="00315251" w:rsidRPr="001C4ECA" w14:paraId="4BE6455B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2E1A62D" w14:textId="18BE3F4B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Pro-life side or pro-choice position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5B0CA77" w14:textId="3C4E0F2A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  <w:noWrap/>
            <w:hideMark/>
          </w:tcPr>
          <w:p w14:paraId="3A5400F6" w14:textId="19A8A43D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  <w:noWrap/>
            <w:hideMark/>
          </w:tcPr>
          <w:p w14:paraId="43B5AD04" w14:textId="75B173CD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noWrap/>
            <w:hideMark/>
          </w:tcPr>
          <w:p w14:paraId="2BBB4F8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0.10</w:t>
            </w:r>
          </w:p>
        </w:tc>
      </w:tr>
      <w:tr w:rsidR="00315251" w:rsidRPr="001C4ECA" w14:paraId="00FAA041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5BFF9C0F" w14:textId="639F4EE7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Pro-choice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812C9C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 (0.7%)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3D3F1CD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 (1.3%)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4EFE76A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11 (0.9%)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28DB236" w14:textId="33B46FCB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18F99CA1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9E2A0E7" w14:textId="10B61AE1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Pro-life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64375B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51 (5.4%)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1508C55E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 (1.8%)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C88600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57 (4.5%)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6D8747C" w14:textId="2C317D03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1803647F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3AFA8F53" w14:textId="5802B5FE" w:rsidR="00315251" w:rsidRPr="00915187" w:rsidRDefault="00915187" w:rsidP="004C4962">
            <w:pPr>
              <w:spacing w:after="0" w:line="360" w:lineRule="auto"/>
              <w:ind w:firstLine="34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No answer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39593DE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892 (93.9%)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FA82C65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302 (96.9%)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61BBECFD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1,194 (94.6%)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17F9F00" w14:textId="0195B3C3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15251" w:rsidRPr="001C4ECA" w14:paraId="7171E054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5331708" w14:textId="1AB71579" w:rsidR="00315251" w:rsidRPr="00915187" w:rsidRDefault="0091518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Lobbying or marching issues related to </w:t>
            </w:r>
            <w:r w:rsidR="004C4962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LGBT 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people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4076A68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44 (4.7%)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B89E78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 (1.3%)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48323E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48 (3.8%)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604CE7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0.08</w:t>
            </w:r>
          </w:p>
        </w:tc>
      </w:tr>
      <w:tr w:rsidR="004D40CB" w:rsidRPr="001C4ECA" w14:paraId="0F1EC302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1" w:type="dxa"/>
            <w:gridSpan w:val="5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3BF3B2CA" w14:textId="79C217F0" w:rsidR="004D40CB" w:rsidRPr="001C4ECA" w:rsidRDefault="004D40CB" w:rsidP="004D40CB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H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ealth-related </w:t>
            </w: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rogramming</w:t>
            </w:r>
          </w:p>
        </w:tc>
      </w:tr>
      <w:tr w:rsidR="00315251" w:rsidRPr="001C4ECA" w14:paraId="267C1BE2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A2BCC1D" w14:textId="531C81DE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rograms </w:t>
            </w:r>
            <w:r w:rsidR="00FD64C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involving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substance abuse</w:t>
            </w:r>
            <w:r w:rsidR="00FD64C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or addiction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D424AB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31 (3.3%)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338B0E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 (1.7%)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0E6B1AE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37 (2.9%)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D3B4969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0.31</w:t>
            </w:r>
          </w:p>
        </w:tc>
      </w:tr>
      <w:tr w:rsidR="00315251" w:rsidRPr="001C4ECA" w14:paraId="1C346925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24685AC" w14:textId="31C4F9DD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rograms </w:t>
            </w:r>
            <w:r w:rsidR="00FD64C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involving health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educat</w:t>
            </w:r>
            <w:r w:rsidR="00FD64C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ion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682BF6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20 (2.1%)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0F664F5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 (1.4%)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78BE9DD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25 (2.0%)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D979B79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0.69</w:t>
            </w:r>
          </w:p>
        </w:tc>
      </w:tr>
      <w:tr w:rsidR="00315251" w:rsidRPr="001C4ECA" w14:paraId="0D8414BA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21B27168" w14:textId="0DC5CFB0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rograms </w:t>
            </w:r>
            <w:r w:rsidR="00FD64C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involving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physical fitness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5B568C3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12 (1.2%)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2B80F3B5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(0.1%)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D122BB1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12 (0.9%)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D22DCFA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5C9F326C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F1BD600" w14:textId="2DBC8EF3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B6297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915187" w:rsidRPr="00B6297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rograms </w:t>
            </w:r>
            <w:r w:rsidR="00FD64C7" w:rsidRPr="00B6297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focusing on</w:t>
            </w:r>
            <w:r w:rsidR="00915187" w:rsidRPr="00B6297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physical </w:t>
            </w:r>
            <w:r w:rsidR="00FD64C7" w:rsidRPr="00B6297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health</w:t>
            </w:r>
            <w:r w:rsidR="00FD64C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needs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09ED7AD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184 (19.4%)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768E76D3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41 (13.3%)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2716BF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226 (17.9%)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6448EC5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0.17</w:t>
            </w:r>
          </w:p>
        </w:tc>
      </w:tr>
      <w:tr w:rsidR="00315251" w:rsidRPr="001C4ECA" w14:paraId="0C4019A6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25E4641" w14:textId="2D8ABC3A" w:rsidR="00315251" w:rsidRPr="00915187" w:rsidRDefault="00FD64C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S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upport to persons living with </w:t>
            </w:r>
            <w:r w:rsidR="004C4962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HIV 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or </w:t>
            </w:r>
            <w:r w:rsidR="004C4962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AIDS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55BA1077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158 (16.6%)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5E1691C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16 (5.2%)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2E446E2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174 (13.8%)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2A8004AD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4478BF51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2249CA5" w14:textId="2EACAD4F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rograms to </w:t>
            </w:r>
            <w:r w:rsidR="00FD64C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exercise or 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promote physical activity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19A2748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389 (40.9%)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1E1B79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66 (21.2%)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B4E06A9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455 (36.0%)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3B624834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&lt;0.01</w:t>
            </w:r>
          </w:p>
        </w:tc>
      </w:tr>
      <w:tr w:rsidR="00315251" w:rsidRPr="001C4ECA" w14:paraId="539B9AEF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7506AC1" w14:textId="7B7CAD7B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rograms </w:t>
            </w:r>
            <w:r w:rsidR="00B6297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involving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mental health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131C5046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 (0.6%)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0403EF5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 (0.0%)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BBC195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 (0.5%)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7A2409DF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0.14</w:t>
            </w:r>
          </w:p>
        </w:tc>
      </w:tr>
      <w:tr w:rsidR="00315251" w:rsidRPr="001C4ECA" w14:paraId="732804BB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1393A475" w14:textId="5BAD9467" w:rsidR="00315251" w:rsidRPr="00915187" w:rsidRDefault="00315251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rograms </w:t>
            </w:r>
            <w:r w:rsidR="00B6297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targeting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substance abuse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2218E9F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8 (0.8%)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30D514FB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7 (2.4%)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992B00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15 (1.2%)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0B7719DE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0.32</w:t>
            </w:r>
          </w:p>
        </w:tc>
      </w:tr>
      <w:tr w:rsidR="00315251" w:rsidRPr="001C4ECA" w14:paraId="6DF23F12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614A64C8" w14:textId="10AA44D9" w:rsidR="00315251" w:rsidRPr="00915187" w:rsidRDefault="00B6297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S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upport for people with mental illness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7E09273E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266 (28.0%)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40336684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63 (20.3%)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EF0AC80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329 (26.1%)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4216561C" w14:textId="77777777" w:rsidR="00315251" w:rsidRPr="001C4ECA" w:rsidRDefault="00315251" w:rsidP="0091518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0.20</w:t>
            </w:r>
          </w:p>
        </w:tc>
      </w:tr>
      <w:tr w:rsidR="00315251" w:rsidRPr="001C4ECA" w14:paraId="40B3CF26" w14:textId="77777777" w:rsidTr="004D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shd w:val="clear" w:color="auto" w:fill="auto"/>
            <w:noWrap/>
            <w:hideMark/>
          </w:tcPr>
          <w:p w14:paraId="016A79A6" w14:textId="007E9F30" w:rsidR="00315251" w:rsidRPr="00915187" w:rsidRDefault="00B62977" w:rsidP="00915187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S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upport for people struggling with drug or alcohol abuse</w:t>
            </w:r>
            <w:r w:rsid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4C4962"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91" w:type="dxa"/>
            <w:shd w:val="clear" w:color="auto" w:fill="auto"/>
            <w:noWrap/>
            <w:hideMark/>
          </w:tcPr>
          <w:p w14:paraId="6CC97C3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433 (45.6%)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14:paraId="08AE480F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105 (33.6%)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10F27D1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538 (42.6%)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14:paraId="5D773186" w14:textId="77777777" w:rsidR="00315251" w:rsidRPr="001C4ECA" w:rsidRDefault="00315251" w:rsidP="0091518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 w:rsidRPr="001C4ECA">
              <w:rPr>
                <w:rFonts w:ascii="Arial" w:hAnsi="Arial" w:cs="Arial"/>
                <w:sz w:val="16"/>
                <w:szCs w:val="16"/>
              </w:rPr>
              <w:t>0.05</w:t>
            </w:r>
          </w:p>
        </w:tc>
      </w:tr>
      <w:tr w:rsidR="00315251" w:rsidRPr="001C4ECA" w14:paraId="31AF58A8" w14:textId="77777777" w:rsidTr="004D40C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1" w:type="dxa"/>
            <w:gridSpan w:val="5"/>
            <w:tcBorders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3303F39B" w14:textId="6D4AC459" w:rsidR="00315251" w:rsidRDefault="00915187" w:rsidP="004D40CB">
            <w:pPr>
              <w:pBdr>
                <w:top w:val="single" w:sz="4" w:space="1" w:color="auto"/>
              </w:pBdr>
              <w:spacing w:after="0" w:line="480" w:lineRule="auto"/>
              <w:rPr>
                <w:rFonts w:ascii="Arial" w:hAnsi="Arial" w:cs="Arial"/>
                <w:sz w:val="16"/>
                <w:szCs w:val="16"/>
              </w:rPr>
            </w:pPr>
            <w:r w:rsidRPr="00915187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6"/>
                <w:szCs w:val="16"/>
              </w:rPr>
              <w:t>Note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: mean (standard deviation): p-value from linear regression. Frequency (percent%): p-value from Pearson test. </w:t>
            </w:r>
            <w:r w:rsidR="004D40CB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T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his table displays weighted statistics.</w:t>
            </w:r>
          </w:p>
          <w:p w14:paraId="46AB0022" w14:textId="77777777" w:rsidR="00915187" w:rsidRDefault="004C4962" w:rsidP="004C4962">
            <w:pPr>
              <w:spacing w:after="0" w:line="480" w:lineRule="auto"/>
              <w:rPr>
                <w:rFonts w:ascii="Arial" w:hAnsi="Arial" w:cs="Arial"/>
                <w:sz w:val="16"/>
                <w:szCs w:val="16"/>
              </w:rPr>
            </w:pPr>
            <w:r w:rsidRPr="004C4962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a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Data </w:t>
            </w:r>
            <w:r w:rsid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a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re from </w:t>
            </w:r>
            <w:r w:rsid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t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he 2018</w:t>
            </w:r>
            <w:r w:rsidR="00915187" w:rsidRPr="00915187">
              <w:rPr>
                <w:rFonts w:ascii="Cambria Math" w:hAnsi="Cambria Math" w:cs="Cambria Math"/>
                <w:b w:val="0"/>
                <w:bCs w:val="0"/>
                <w:caps w:val="0"/>
                <w:sz w:val="16"/>
                <w:szCs w:val="16"/>
              </w:rPr>
              <w:t>‐</w:t>
            </w:r>
            <w:r w:rsidR="00915187" w:rsidRPr="00915187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>2019 National Congregations Study.</w:t>
            </w:r>
          </w:p>
          <w:p w14:paraId="4D1ECD1B" w14:textId="62DB935A" w:rsidR="004D40CB" w:rsidRPr="004D40CB" w:rsidRDefault="004D40CB" w:rsidP="004C4962">
            <w:pPr>
              <w:spacing w:after="0" w:line="480" w:lineRule="auto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4D40CB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  <w:vertAlign w:val="superscript"/>
              </w:rPr>
              <w:t>b</w:t>
            </w:r>
            <w:r w:rsidRPr="004D40CB">
              <w:rPr>
                <w:rFonts w:ascii="Arial" w:hAnsi="Arial" w:cs="Arial"/>
                <w:b w:val="0"/>
                <w:bCs w:val="0"/>
                <w:caps w:val="0"/>
                <w:sz w:val="16"/>
                <w:szCs w:val="16"/>
              </w:rPr>
              <w:t xml:space="preserve"> 0 = no, 1 = yes.</w:t>
            </w:r>
          </w:p>
        </w:tc>
      </w:tr>
    </w:tbl>
    <w:p w14:paraId="6C717DCF" w14:textId="77777777" w:rsidR="00421459" w:rsidRDefault="00421459">
      <w:pPr>
        <w:rPr>
          <w:rFonts w:ascii="Times New Roman" w:hAnsi="Times New Roman" w:cs="Times New Roman"/>
        </w:rPr>
      </w:pPr>
    </w:p>
    <w:p w14:paraId="3F595720" w14:textId="4904B0F5" w:rsidR="0055044C" w:rsidRPr="000A34E2" w:rsidRDefault="00C016A3" w:rsidP="0055044C">
      <w:pPr>
        <w:spacing w:after="0" w:line="480" w:lineRule="auto"/>
        <w:rPr>
          <w:rFonts w:ascii="Arial" w:eastAsia="Arial" w:hAnsi="Arial" w:cs="Arial"/>
          <w:b/>
          <w:color w:val="222222"/>
        </w:rPr>
      </w:pPr>
      <w:r w:rsidRPr="000A34E2">
        <w:rPr>
          <w:rFonts w:ascii="Arial" w:eastAsia="Arial" w:hAnsi="Arial" w:cs="Arial"/>
          <w:b/>
          <w:color w:val="222222"/>
        </w:rPr>
        <w:t>Appendix</w:t>
      </w:r>
      <w:r w:rsidR="0055044C" w:rsidRPr="000A34E2">
        <w:rPr>
          <w:rFonts w:ascii="Arial" w:eastAsia="Arial" w:hAnsi="Arial" w:cs="Arial"/>
          <w:b/>
          <w:color w:val="222222"/>
        </w:rPr>
        <w:t xml:space="preserve"> 2</w:t>
      </w:r>
    </w:p>
    <w:tbl>
      <w:tblPr>
        <w:tblStyle w:val="PlainTable3"/>
        <w:tblW w:w="9540" w:type="dxa"/>
        <w:tblLook w:val="04A0" w:firstRow="1" w:lastRow="0" w:firstColumn="1" w:lastColumn="0" w:noHBand="0" w:noVBand="1"/>
      </w:tblPr>
      <w:tblGrid>
        <w:gridCol w:w="4624"/>
        <w:gridCol w:w="1537"/>
        <w:gridCol w:w="1417"/>
        <w:gridCol w:w="1334"/>
        <w:gridCol w:w="628"/>
      </w:tblGrid>
      <w:tr w:rsidR="0055044C" w:rsidRPr="00D07C0E" w14:paraId="281001CE" w14:textId="77777777" w:rsidTr="00782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40" w:type="dxa"/>
            <w:gridSpan w:val="5"/>
            <w:shd w:val="clear" w:color="auto" w:fill="auto"/>
            <w:hideMark/>
          </w:tcPr>
          <w:p w14:paraId="617030E1" w14:textId="07922502" w:rsidR="0055044C" w:rsidRPr="00D07C0E" w:rsidRDefault="0055044C" w:rsidP="0078261E">
            <w:pPr>
              <w:spacing w:after="0" w:line="480" w:lineRule="auto"/>
              <w:rPr>
                <w:rFonts w:ascii="Arial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</w:rPr>
              <w:t xml:space="preserve">Mental/Behavioral Health Programming and/or Support Among U.S. </w:t>
            </w:r>
            <w:r w:rsidR="007870AF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</w:rPr>
              <w:t xml:space="preserve">Rural, </w:t>
            </w:r>
            <w:r w:rsidRPr="00D07C0E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</w:rPr>
              <w:t>Urban</w:t>
            </w:r>
            <w:r w:rsidR="007870AF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</w:rPr>
              <w:t xml:space="preserve"> and </w:t>
            </w:r>
            <w:r w:rsidRPr="00D07C0E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</w:rPr>
              <w:t>Suburban Congregations</w:t>
            </w:r>
            <w:r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</w:rPr>
              <w:t xml:space="preserve"> </w:t>
            </w:r>
            <w:r w:rsidRPr="00915187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  <w:vertAlign w:val="superscript"/>
              </w:rPr>
              <w:t>a</w:t>
            </w:r>
          </w:p>
        </w:tc>
      </w:tr>
      <w:tr w:rsidR="0055044C" w:rsidRPr="00D07C0E" w14:paraId="6699D419" w14:textId="77777777" w:rsidTr="0078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0921FC0E" w14:textId="77777777" w:rsidR="0055044C" w:rsidRPr="00D07C0E" w:rsidRDefault="0055044C" w:rsidP="0078261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Mental/Behavioral Health Programming and/or Support</w:t>
            </w:r>
          </w:p>
        </w:tc>
        <w:tc>
          <w:tcPr>
            <w:tcW w:w="4807" w:type="dxa"/>
            <w:gridSpan w:val="4"/>
            <w:shd w:val="clear" w:color="auto" w:fill="auto"/>
            <w:hideMark/>
          </w:tcPr>
          <w:p w14:paraId="77CF4BBF" w14:textId="642D3451" w:rsidR="0055044C" w:rsidRPr="00D07C0E" w:rsidRDefault="007870AF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Rural, </w:t>
            </w:r>
            <w:r w:rsidR="0055044C" w:rsidRPr="00D07C0E">
              <w:rPr>
                <w:rFonts w:ascii="Arial" w:hAnsi="Arial" w:cs="Arial"/>
                <w:sz w:val="18"/>
                <w:szCs w:val="18"/>
              </w:rPr>
              <w:t>Urban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55044C" w:rsidRPr="00D07C0E">
              <w:rPr>
                <w:rFonts w:ascii="Arial" w:hAnsi="Arial" w:cs="Arial"/>
                <w:sz w:val="18"/>
                <w:szCs w:val="18"/>
              </w:rPr>
              <w:t>Suburban Congregations</w:t>
            </w:r>
          </w:p>
        </w:tc>
      </w:tr>
      <w:tr w:rsidR="0055044C" w:rsidRPr="00D07C0E" w14:paraId="2734A25A" w14:textId="77777777" w:rsidTr="0078261E">
        <w:trPr>
          <w:trHeight w:val="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366AAAB5" w14:textId="77777777" w:rsidR="0055044C" w:rsidRPr="00D07C0E" w:rsidRDefault="0055044C" w:rsidP="0078261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  <w:hideMark/>
          </w:tcPr>
          <w:p w14:paraId="3523C39C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Urban/Suburban</w:t>
            </w:r>
          </w:p>
        </w:tc>
        <w:tc>
          <w:tcPr>
            <w:tcW w:w="1438" w:type="dxa"/>
            <w:shd w:val="clear" w:color="auto" w:fill="auto"/>
            <w:hideMark/>
          </w:tcPr>
          <w:p w14:paraId="38141A0E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Rural</w:t>
            </w:r>
          </w:p>
        </w:tc>
        <w:tc>
          <w:tcPr>
            <w:tcW w:w="1348" w:type="dxa"/>
            <w:shd w:val="clear" w:color="auto" w:fill="auto"/>
            <w:hideMark/>
          </w:tcPr>
          <w:p w14:paraId="76385184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630" w:type="dxa"/>
            <w:shd w:val="clear" w:color="auto" w:fill="auto"/>
            <w:hideMark/>
          </w:tcPr>
          <w:p w14:paraId="699C2B43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07C0E">
              <w:rPr>
                <w:rFonts w:ascii="Arial" w:hAnsi="Arial" w:cs="Arial"/>
                <w:i/>
                <w:iCs/>
                <w:sz w:val="18"/>
                <w:szCs w:val="18"/>
              </w:rPr>
              <w:t>p</w:t>
            </w:r>
          </w:p>
        </w:tc>
      </w:tr>
      <w:tr w:rsidR="0055044C" w:rsidRPr="00D07C0E" w14:paraId="7B2777FD" w14:textId="77777777" w:rsidTr="0078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29451796" w14:textId="77777777" w:rsidR="0055044C" w:rsidRPr="00D07C0E" w:rsidRDefault="0055044C" w:rsidP="0078261E">
            <w:pPr>
              <w:spacing w:after="0" w:line="360" w:lineRule="auto"/>
              <w:rPr>
                <w:rFonts w:ascii="Arial" w:hAnsi="Arial" w:cs="Arial"/>
                <w:b w:val="0"/>
                <w:bCs w:val="0"/>
                <w:i/>
                <w:iCs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i/>
                <w:iCs/>
                <w:sz w:val="18"/>
                <w:szCs w:val="18"/>
              </w:rPr>
              <w:t>N (%)</w:t>
            </w:r>
          </w:p>
        </w:tc>
        <w:tc>
          <w:tcPr>
            <w:tcW w:w="1391" w:type="dxa"/>
            <w:shd w:val="clear" w:color="auto" w:fill="auto"/>
            <w:hideMark/>
          </w:tcPr>
          <w:p w14:paraId="5AA69481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950 (75.3%)</w:t>
            </w:r>
          </w:p>
        </w:tc>
        <w:tc>
          <w:tcPr>
            <w:tcW w:w="1438" w:type="dxa"/>
            <w:shd w:val="clear" w:color="auto" w:fill="auto"/>
            <w:hideMark/>
          </w:tcPr>
          <w:p w14:paraId="439C0FD9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312 (24.7%)</w:t>
            </w:r>
          </w:p>
        </w:tc>
        <w:tc>
          <w:tcPr>
            <w:tcW w:w="1348" w:type="dxa"/>
            <w:shd w:val="clear" w:color="auto" w:fill="auto"/>
            <w:hideMark/>
          </w:tcPr>
          <w:p w14:paraId="5518E2C1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1,262 (100.0%)</w:t>
            </w:r>
          </w:p>
        </w:tc>
        <w:tc>
          <w:tcPr>
            <w:tcW w:w="630" w:type="dxa"/>
            <w:shd w:val="clear" w:color="auto" w:fill="auto"/>
            <w:hideMark/>
          </w:tcPr>
          <w:p w14:paraId="36BFE7AC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4C" w:rsidRPr="00D07C0E" w14:paraId="4F186B80" w14:textId="77777777" w:rsidTr="0078261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34332231" w14:textId="2131C44B" w:rsidR="0055044C" w:rsidRPr="00D07C0E" w:rsidRDefault="0055044C" w:rsidP="0078261E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P</w:t>
            </w:r>
            <w:r w:rsidR="008F5C38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rovided p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 xml:space="preserve">rograms/support for people with mental illness </w:t>
            </w:r>
          </w:p>
        </w:tc>
        <w:tc>
          <w:tcPr>
            <w:tcW w:w="1391" w:type="dxa"/>
            <w:shd w:val="clear" w:color="auto" w:fill="auto"/>
            <w:hideMark/>
          </w:tcPr>
          <w:p w14:paraId="28B38041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  <w:shd w:val="clear" w:color="auto" w:fill="auto"/>
            <w:hideMark/>
          </w:tcPr>
          <w:p w14:paraId="094BF7E9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8" w:type="dxa"/>
            <w:shd w:val="clear" w:color="auto" w:fill="auto"/>
            <w:hideMark/>
          </w:tcPr>
          <w:p w14:paraId="42726542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14:paraId="39A376FC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0.13</w:t>
            </w:r>
          </w:p>
        </w:tc>
      </w:tr>
      <w:tr w:rsidR="0055044C" w:rsidRPr="00D07C0E" w14:paraId="5E03B472" w14:textId="77777777" w:rsidTr="0078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76E0F20D" w14:textId="77777777" w:rsidR="0055044C" w:rsidRPr="00D07C0E" w:rsidRDefault="0055044C" w:rsidP="0078261E">
            <w:pPr>
              <w:spacing w:after="0" w:line="360" w:lineRule="auto"/>
              <w:ind w:firstLine="35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No programs and/or support</w:t>
            </w:r>
          </w:p>
        </w:tc>
        <w:tc>
          <w:tcPr>
            <w:tcW w:w="1391" w:type="dxa"/>
            <w:shd w:val="clear" w:color="auto" w:fill="auto"/>
            <w:hideMark/>
          </w:tcPr>
          <w:p w14:paraId="2EB2D3C9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456 (48.0%)</w:t>
            </w:r>
          </w:p>
        </w:tc>
        <w:tc>
          <w:tcPr>
            <w:tcW w:w="1438" w:type="dxa"/>
            <w:shd w:val="clear" w:color="auto" w:fill="auto"/>
            <w:hideMark/>
          </w:tcPr>
          <w:p w14:paraId="1D7391A0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180 (57.7%)</w:t>
            </w:r>
          </w:p>
        </w:tc>
        <w:tc>
          <w:tcPr>
            <w:tcW w:w="1348" w:type="dxa"/>
            <w:shd w:val="clear" w:color="auto" w:fill="auto"/>
            <w:hideMark/>
          </w:tcPr>
          <w:p w14:paraId="75A6652A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636 (50.4%)</w:t>
            </w:r>
          </w:p>
        </w:tc>
        <w:tc>
          <w:tcPr>
            <w:tcW w:w="630" w:type="dxa"/>
            <w:shd w:val="clear" w:color="auto" w:fill="auto"/>
            <w:hideMark/>
          </w:tcPr>
          <w:p w14:paraId="0B83E563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4C" w:rsidRPr="00D07C0E" w14:paraId="53E500EC" w14:textId="77777777" w:rsidTr="0078261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4F2E5D11" w14:textId="77777777" w:rsidR="0055044C" w:rsidRPr="00D07C0E" w:rsidRDefault="0055044C" w:rsidP="0078261E">
            <w:pPr>
              <w:spacing w:after="0" w:line="360" w:lineRule="auto"/>
              <w:ind w:firstLine="35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Any programs and/or support</w:t>
            </w:r>
          </w:p>
        </w:tc>
        <w:tc>
          <w:tcPr>
            <w:tcW w:w="1391" w:type="dxa"/>
            <w:shd w:val="clear" w:color="auto" w:fill="auto"/>
            <w:hideMark/>
          </w:tcPr>
          <w:p w14:paraId="40B54558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494 (52.0%)</w:t>
            </w:r>
          </w:p>
        </w:tc>
        <w:tc>
          <w:tcPr>
            <w:tcW w:w="1438" w:type="dxa"/>
            <w:shd w:val="clear" w:color="auto" w:fill="auto"/>
            <w:hideMark/>
          </w:tcPr>
          <w:p w14:paraId="05321797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132 (42.3%)</w:t>
            </w:r>
          </w:p>
        </w:tc>
        <w:tc>
          <w:tcPr>
            <w:tcW w:w="1348" w:type="dxa"/>
            <w:shd w:val="clear" w:color="auto" w:fill="auto"/>
            <w:hideMark/>
          </w:tcPr>
          <w:p w14:paraId="6DBFAE6E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626 (49.6%)</w:t>
            </w:r>
          </w:p>
        </w:tc>
        <w:tc>
          <w:tcPr>
            <w:tcW w:w="630" w:type="dxa"/>
            <w:shd w:val="clear" w:color="auto" w:fill="auto"/>
            <w:hideMark/>
          </w:tcPr>
          <w:p w14:paraId="6D93A31A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4C" w:rsidRPr="00D07C0E" w14:paraId="13203E38" w14:textId="77777777" w:rsidTr="0078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13614DE8" w14:textId="73BA8795" w:rsidR="0055044C" w:rsidRPr="00D07C0E" w:rsidRDefault="0055044C" w:rsidP="0078261E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P</w:t>
            </w:r>
            <w:r w:rsidR="008F5C38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rovided p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rograms/support for people struggling with drug or alcohol abuse</w:t>
            </w:r>
          </w:p>
        </w:tc>
        <w:tc>
          <w:tcPr>
            <w:tcW w:w="1391" w:type="dxa"/>
            <w:shd w:val="clear" w:color="auto" w:fill="auto"/>
            <w:hideMark/>
          </w:tcPr>
          <w:p w14:paraId="16F66D8A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  <w:shd w:val="clear" w:color="auto" w:fill="auto"/>
            <w:hideMark/>
          </w:tcPr>
          <w:p w14:paraId="06D4F9B7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8" w:type="dxa"/>
            <w:shd w:val="clear" w:color="auto" w:fill="auto"/>
            <w:hideMark/>
          </w:tcPr>
          <w:p w14:paraId="337C85E6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14:paraId="4B2986AB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0.12</w:t>
            </w:r>
          </w:p>
        </w:tc>
      </w:tr>
      <w:tr w:rsidR="0055044C" w:rsidRPr="00D07C0E" w14:paraId="404FBD25" w14:textId="77777777" w:rsidTr="0078261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56FF93A1" w14:textId="77777777" w:rsidR="0055044C" w:rsidRPr="00D07C0E" w:rsidRDefault="0055044C" w:rsidP="0078261E">
            <w:pPr>
              <w:spacing w:after="0" w:line="360" w:lineRule="auto"/>
              <w:ind w:firstLine="35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No programs and/or support</w:t>
            </w:r>
          </w:p>
        </w:tc>
        <w:tc>
          <w:tcPr>
            <w:tcW w:w="1391" w:type="dxa"/>
            <w:shd w:val="clear" w:color="auto" w:fill="auto"/>
            <w:hideMark/>
          </w:tcPr>
          <w:p w14:paraId="25CF648D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517 (54.4%)</w:t>
            </w:r>
          </w:p>
        </w:tc>
        <w:tc>
          <w:tcPr>
            <w:tcW w:w="1438" w:type="dxa"/>
            <w:shd w:val="clear" w:color="auto" w:fill="auto"/>
            <w:hideMark/>
          </w:tcPr>
          <w:p w14:paraId="20513FA1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200 (64.1%)</w:t>
            </w:r>
          </w:p>
        </w:tc>
        <w:tc>
          <w:tcPr>
            <w:tcW w:w="1348" w:type="dxa"/>
            <w:shd w:val="clear" w:color="auto" w:fill="auto"/>
            <w:hideMark/>
          </w:tcPr>
          <w:p w14:paraId="6802C520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717 (56.8%)</w:t>
            </w:r>
          </w:p>
        </w:tc>
        <w:tc>
          <w:tcPr>
            <w:tcW w:w="630" w:type="dxa"/>
            <w:shd w:val="clear" w:color="auto" w:fill="auto"/>
            <w:hideMark/>
          </w:tcPr>
          <w:p w14:paraId="4D513AF6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4C" w:rsidRPr="00D07C0E" w14:paraId="2394E58E" w14:textId="77777777" w:rsidTr="0078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4E17FCBF" w14:textId="77777777" w:rsidR="0055044C" w:rsidRPr="00D07C0E" w:rsidRDefault="0055044C" w:rsidP="0078261E">
            <w:pPr>
              <w:spacing w:after="0" w:line="360" w:lineRule="auto"/>
              <w:ind w:firstLine="35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Any programs and/or support</w:t>
            </w:r>
          </w:p>
        </w:tc>
        <w:tc>
          <w:tcPr>
            <w:tcW w:w="1391" w:type="dxa"/>
            <w:shd w:val="clear" w:color="auto" w:fill="auto"/>
            <w:hideMark/>
          </w:tcPr>
          <w:p w14:paraId="09481018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433 (45.6%)</w:t>
            </w:r>
          </w:p>
        </w:tc>
        <w:tc>
          <w:tcPr>
            <w:tcW w:w="1438" w:type="dxa"/>
            <w:shd w:val="clear" w:color="auto" w:fill="auto"/>
            <w:hideMark/>
          </w:tcPr>
          <w:p w14:paraId="2C9E20FE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112 (35.9%)</w:t>
            </w:r>
          </w:p>
        </w:tc>
        <w:tc>
          <w:tcPr>
            <w:tcW w:w="1348" w:type="dxa"/>
            <w:shd w:val="clear" w:color="auto" w:fill="auto"/>
            <w:hideMark/>
          </w:tcPr>
          <w:p w14:paraId="4964738F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545 (43.2%)</w:t>
            </w:r>
          </w:p>
        </w:tc>
        <w:tc>
          <w:tcPr>
            <w:tcW w:w="630" w:type="dxa"/>
            <w:shd w:val="clear" w:color="auto" w:fill="auto"/>
            <w:hideMark/>
          </w:tcPr>
          <w:p w14:paraId="2DB21323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4C" w:rsidRPr="00D07C0E" w14:paraId="4CA8E784" w14:textId="77777777" w:rsidTr="0078261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22374923" w14:textId="7F302C86" w:rsidR="0055044C" w:rsidRPr="00D07C0E" w:rsidRDefault="0055044C" w:rsidP="0078261E">
            <w:pPr>
              <w:spacing w:after="0" w:line="360" w:lineRule="auto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 xml:space="preserve">Only </w:t>
            </w:r>
            <w:r w:rsidR="008F5C38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 xml:space="preserve">provided 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 xml:space="preserve">programs </w:t>
            </w:r>
            <w:r w:rsidR="008F5C38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that involved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 xml:space="preserve"> mental health conditions</w:t>
            </w:r>
          </w:p>
        </w:tc>
        <w:tc>
          <w:tcPr>
            <w:tcW w:w="1391" w:type="dxa"/>
            <w:shd w:val="clear" w:color="auto" w:fill="auto"/>
            <w:hideMark/>
          </w:tcPr>
          <w:p w14:paraId="3DFD814E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  <w:shd w:val="clear" w:color="auto" w:fill="auto"/>
            <w:hideMark/>
          </w:tcPr>
          <w:p w14:paraId="41567304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8" w:type="dxa"/>
            <w:shd w:val="clear" w:color="auto" w:fill="auto"/>
            <w:hideMark/>
          </w:tcPr>
          <w:p w14:paraId="2C872696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14:paraId="57E022EE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0.18</w:t>
            </w:r>
          </w:p>
        </w:tc>
      </w:tr>
      <w:tr w:rsidR="0055044C" w:rsidRPr="00D07C0E" w14:paraId="59E8A0D6" w14:textId="77777777" w:rsidTr="0078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shd w:val="clear" w:color="auto" w:fill="auto"/>
            <w:hideMark/>
          </w:tcPr>
          <w:p w14:paraId="06C691BE" w14:textId="77777777" w:rsidR="0055044C" w:rsidRPr="00D07C0E" w:rsidRDefault="0055044C" w:rsidP="0078261E">
            <w:pPr>
              <w:spacing w:after="0" w:line="360" w:lineRule="auto"/>
              <w:ind w:firstLine="35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No programs</w:t>
            </w:r>
          </w:p>
        </w:tc>
        <w:tc>
          <w:tcPr>
            <w:tcW w:w="1391" w:type="dxa"/>
            <w:shd w:val="clear" w:color="auto" w:fill="auto"/>
            <w:hideMark/>
          </w:tcPr>
          <w:p w14:paraId="0AD1D0E3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681 (71.6%)</w:t>
            </w:r>
          </w:p>
        </w:tc>
        <w:tc>
          <w:tcPr>
            <w:tcW w:w="1438" w:type="dxa"/>
            <w:shd w:val="clear" w:color="auto" w:fill="auto"/>
            <w:hideMark/>
          </w:tcPr>
          <w:p w14:paraId="2E47440C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248 (79.7%)</w:t>
            </w:r>
          </w:p>
        </w:tc>
        <w:tc>
          <w:tcPr>
            <w:tcW w:w="1348" w:type="dxa"/>
            <w:shd w:val="clear" w:color="auto" w:fill="auto"/>
            <w:hideMark/>
          </w:tcPr>
          <w:p w14:paraId="7F0A40F2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929 (73.6%)</w:t>
            </w:r>
          </w:p>
        </w:tc>
        <w:tc>
          <w:tcPr>
            <w:tcW w:w="630" w:type="dxa"/>
            <w:shd w:val="clear" w:color="auto" w:fill="auto"/>
            <w:hideMark/>
          </w:tcPr>
          <w:p w14:paraId="476A73C8" w14:textId="77777777" w:rsidR="0055044C" w:rsidRPr="00D07C0E" w:rsidRDefault="0055044C" w:rsidP="0078261E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4C" w:rsidRPr="00D07C0E" w14:paraId="012DC4CA" w14:textId="77777777" w:rsidTr="0078261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3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C6F2222" w14:textId="77777777" w:rsidR="0055044C" w:rsidRPr="00D07C0E" w:rsidRDefault="0055044C" w:rsidP="0078261E">
            <w:pPr>
              <w:spacing w:after="0" w:line="360" w:lineRule="auto"/>
              <w:ind w:firstLine="350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Any programs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E7D5DDF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270 (28.4%)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A8726F5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63 (20.3%)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DEE2A8A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07C0E">
              <w:rPr>
                <w:rFonts w:ascii="Arial" w:hAnsi="Arial" w:cs="Arial"/>
                <w:sz w:val="18"/>
                <w:szCs w:val="18"/>
              </w:rPr>
              <w:t>333 (26.4%)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4E2F069" w14:textId="77777777" w:rsidR="0055044C" w:rsidRPr="00D07C0E" w:rsidRDefault="0055044C" w:rsidP="0078261E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44C" w:rsidRPr="00D07C0E" w14:paraId="68AE01BD" w14:textId="77777777" w:rsidTr="0078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40" w:type="dxa"/>
            <w:gridSpan w:val="5"/>
            <w:tcBorders>
              <w:top w:val="single" w:sz="4" w:space="0" w:color="auto"/>
              <w:right w:val="none" w:sz="0" w:space="0" w:color="auto"/>
            </w:tcBorders>
            <w:shd w:val="clear" w:color="auto" w:fill="auto"/>
          </w:tcPr>
          <w:p w14:paraId="53E32849" w14:textId="77777777" w:rsidR="0055044C" w:rsidRPr="004D40CB" w:rsidRDefault="0055044C" w:rsidP="0078261E">
            <w:pPr>
              <w:spacing w:after="0" w:line="480" w:lineRule="auto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D07C0E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</w:rPr>
              <w:t>Note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: mean (standard deviation): p-value from linear regression. Frequency (percent%): p-value from Pearson test.</w:t>
            </w:r>
            <w:r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 xml:space="preserve"> </w:t>
            </w:r>
            <w:r w:rsidRPr="00D07C0E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This table displays weighted statistics.</w:t>
            </w:r>
          </w:p>
          <w:p w14:paraId="4C8D6D7C" w14:textId="77777777" w:rsidR="0055044C" w:rsidRPr="00915187" w:rsidRDefault="0055044C" w:rsidP="0078261E">
            <w:pPr>
              <w:spacing w:after="0" w:line="480" w:lineRule="auto"/>
              <w:rPr>
                <w:rFonts w:ascii="Arial" w:hAnsi="Arial" w:cs="Arial"/>
                <w:sz w:val="18"/>
                <w:szCs w:val="18"/>
              </w:rPr>
            </w:pPr>
            <w:r w:rsidRPr="00915187">
              <w:rPr>
                <w:rFonts w:ascii="Arial" w:hAnsi="Arial" w:cs="Arial"/>
                <w:b w:val="0"/>
                <w:bCs w:val="0"/>
                <w:i/>
                <w:iCs/>
                <w:caps w:val="0"/>
                <w:sz w:val="18"/>
                <w:szCs w:val="18"/>
                <w:vertAlign w:val="superscript"/>
              </w:rPr>
              <w:t>a</w:t>
            </w:r>
            <w:r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 xml:space="preserve"> 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Data are from the 2018</w:t>
            </w:r>
            <w:r w:rsidRPr="00915187">
              <w:rPr>
                <w:rFonts w:ascii="Cambria Math" w:hAnsi="Cambria Math" w:cs="Cambria Math"/>
                <w:b w:val="0"/>
                <w:bCs w:val="0"/>
                <w:caps w:val="0"/>
                <w:sz w:val="18"/>
                <w:szCs w:val="18"/>
              </w:rPr>
              <w:t>‐</w:t>
            </w:r>
            <w:r w:rsidRPr="00915187">
              <w:rPr>
                <w:rFonts w:ascii="Arial" w:hAnsi="Arial" w:cs="Arial"/>
                <w:b w:val="0"/>
                <w:bCs w:val="0"/>
                <w:caps w:val="0"/>
                <w:sz w:val="18"/>
                <w:szCs w:val="18"/>
              </w:rPr>
              <w:t>2019 National Congregations Study.</w:t>
            </w:r>
          </w:p>
        </w:tc>
      </w:tr>
    </w:tbl>
    <w:p w14:paraId="744CBF71" w14:textId="77777777" w:rsidR="0055044C" w:rsidRPr="00421459" w:rsidRDefault="0055044C">
      <w:pPr>
        <w:rPr>
          <w:rFonts w:ascii="Times New Roman" w:hAnsi="Times New Roman" w:cs="Times New Roman"/>
        </w:rPr>
      </w:pPr>
    </w:p>
    <w:sectPr w:rsidR="0055044C" w:rsidRPr="00421459" w:rsidSect="006D58D6">
      <w:footerReference w:type="even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C1021B" w14:textId="77777777" w:rsidR="0004251C" w:rsidRDefault="0004251C" w:rsidP="00D07C0E">
      <w:pPr>
        <w:spacing w:after="0" w:line="240" w:lineRule="auto"/>
      </w:pPr>
      <w:r>
        <w:separator/>
      </w:r>
    </w:p>
  </w:endnote>
  <w:endnote w:type="continuationSeparator" w:id="0">
    <w:p w14:paraId="307EB01F" w14:textId="77777777" w:rsidR="0004251C" w:rsidRDefault="0004251C" w:rsidP="00D07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12207435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69AAA23" w14:textId="500926E0" w:rsidR="00D07C0E" w:rsidRDefault="00D07C0E" w:rsidP="002A083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AAAC24" w14:textId="77777777" w:rsidR="00D07C0E" w:rsidRDefault="00D07C0E" w:rsidP="00D07C0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72783360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FD985E0" w14:textId="510CA404" w:rsidR="00D07C0E" w:rsidRDefault="00D07C0E" w:rsidP="002A083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D58D6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0FFB1ECE" w14:textId="77777777" w:rsidR="00D07C0E" w:rsidRDefault="00D07C0E" w:rsidP="00D07C0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B84A70" w14:textId="77777777" w:rsidR="0004251C" w:rsidRDefault="0004251C" w:rsidP="00D07C0E">
      <w:pPr>
        <w:spacing w:after="0" w:line="240" w:lineRule="auto"/>
      </w:pPr>
      <w:r>
        <w:separator/>
      </w:r>
    </w:p>
  </w:footnote>
  <w:footnote w:type="continuationSeparator" w:id="0">
    <w:p w14:paraId="6CEEF01A" w14:textId="77777777" w:rsidR="0004251C" w:rsidRDefault="0004251C" w:rsidP="00D07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251"/>
    <w:rsid w:val="0004251C"/>
    <w:rsid w:val="00051B0C"/>
    <w:rsid w:val="00080C23"/>
    <w:rsid w:val="000A34E2"/>
    <w:rsid w:val="00107A3B"/>
    <w:rsid w:val="0013072A"/>
    <w:rsid w:val="00170168"/>
    <w:rsid w:val="00206825"/>
    <w:rsid w:val="002749A4"/>
    <w:rsid w:val="002A367C"/>
    <w:rsid w:val="00315251"/>
    <w:rsid w:val="00341A4B"/>
    <w:rsid w:val="00421459"/>
    <w:rsid w:val="004C4962"/>
    <w:rsid w:val="004D40CB"/>
    <w:rsid w:val="0054248C"/>
    <w:rsid w:val="0055044C"/>
    <w:rsid w:val="005A661E"/>
    <w:rsid w:val="00627CBE"/>
    <w:rsid w:val="00650D5B"/>
    <w:rsid w:val="006545E0"/>
    <w:rsid w:val="006C40A9"/>
    <w:rsid w:val="006D58D6"/>
    <w:rsid w:val="007870AF"/>
    <w:rsid w:val="007E6131"/>
    <w:rsid w:val="00890041"/>
    <w:rsid w:val="008C2AC4"/>
    <w:rsid w:val="008F5C38"/>
    <w:rsid w:val="00915187"/>
    <w:rsid w:val="009A3D69"/>
    <w:rsid w:val="00A051D2"/>
    <w:rsid w:val="00A60BDB"/>
    <w:rsid w:val="00AE3857"/>
    <w:rsid w:val="00B0306A"/>
    <w:rsid w:val="00B4046E"/>
    <w:rsid w:val="00B62977"/>
    <w:rsid w:val="00B80F7F"/>
    <w:rsid w:val="00C016A3"/>
    <w:rsid w:val="00C24B97"/>
    <w:rsid w:val="00CB7660"/>
    <w:rsid w:val="00CE724C"/>
    <w:rsid w:val="00D06AEB"/>
    <w:rsid w:val="00D07C0E"/>
    <w:rsid w:val="00D52741"/>
    <w:rsid w:val="00E424BB"/>
    <w:rsid w:val="00EA440E"/>
    <w:rsid w:val="00EE56E6"/>
    <w:rsid w:val="00F02ED1"/>
    <w:rsid w:val="00F6440C"/>
    <w:rsid w:val="00FD64C7"/>
    <w:rsid w:val="00FF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E516B"/>
  <w15:chartTrackingRefBased/>
  <w15:docId w15:val="{A8DD0E51-7425-7840-AAC8-F78F9576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251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251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5251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5251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5251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5251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5251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5251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5251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5251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2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2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2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2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52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52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52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52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52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52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15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5251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15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5251"/>
    <w:pPr>
      <w:spacing w:before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152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5251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152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52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52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525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15251"/>
    <w:rPr>
      <w:sz w:val="16"/>
      <w:szCs w:val="16"/>
    </w:rPr>
  </w:style>
  <w:style w:type="table" w:styleId="TableGrid">
    <w:name w:val="Table Grid"/>
    <w:basedOn w:val="TableNormal"/>
    <w:uiPriority w:val="39"/>
    <w:rsid w:val="003152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eastAsia="Calibri" w:hAnsi="Calibri" w:cs="Calibri"/>
      <w:kern w:val="0"/>
      <w:sz w:val="20"/>
      <w:szCs w:val="20"/>
      <w14:ligatures w14:val="none"/>
    </w:rPr>
  </w:style>
  <w:style w:type="table" w:styleId="PlainTable3">
    <w:name w:val="Plain Table 3"/>
    <w:basedOn w:val="TableNormal"/>
    <w:uiPriority w:val="43"/>
    <w:rsid w:val="0042145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D07C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C0E"/>
    <w:rPr>
      <w:rFonts w:ascii="Calibri" w:eastAsia="Calibri" w:hAnsi="Calibri" w:cs="Calibri"/>
      <w:kern w:val="0"/>
      <w:sz w:val="22"/>
      <w:szCs w:val="22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D07C0E"/>
  </w:style>
  <w:style w:type="paragraph" w:styleId="Revision">
    <w:name w:val="Revision"/>
    <w:hidden/>
    <w:uiPriority w:val="99"/>
    <w:semiHidden/>
    <w:rsid w:val="008F5C38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CeRon Ford</dc:creator>
  <cp:keywords/>
  <dc:description/>
  <cp:lastModifiedBy>Vasuki Annamalai</cp:lastModifiedBy>
  <cp:revision>3</cp:revision>
  <dcterms:created xsi:type="dcterms:W3CDTF">2025-07-14T18:34:00Z</dcterms:created>
  <dcterms:modified xsi:type="dcterms:W3CDTF">2025-08-03T07:56:00Z</dcterms:modified>
</cp:coreProperties>
</file>