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3273" w:rsidRPr="006D05C2" w:rsidRDefault="00A03ACC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D05C2">
        <w:rPr>
          <w:rFonts w:ascii="Times New Roman" w:hAnsi="Times New Roman" w:cs="Times New Roman"/>
          <w:b/>
          <w:sz w:val="24"/>
          <w:szCs w:val="24"/>
          <w:lang w:val="en-US"/>
        </w:rPr>
        <w:t>Supplementary material</w:t>
      </w:r>
    </w:p>
    <w:p w:rsidR="007864CE" w:rsidRPr="006D05C2" w:rsidRDefault="00A03ACC">
      <w:pPr>
        <w:rPr>
          <w:rFonts w:ascii="Times New Roman" w:hAnsi="Times New Roman" w:cs="Times New Roman"/>
          <w:sz w:val="20"/>
          <w:szCs w:val="24"/>
          <w:lang w:val="en-US"/>
        </w:rPr>
      </w:pPr>
      <w:r w:rsidRPr="006D05C2">
        <w:rPr>
          <w:rFonts w:ascii="Times New Roman" w:hAnsi="Times New Roman" w:cs="Times New Roman"/>
          <w:sz w:val="20"/>
          <w:szCs w:val="24"/>
          <w:lang w:val="en-US"/>
        </w:rPr>
        <w:t>Supplementary</w:t>
      </w:r>
      <w:r w:rsidR="007864CE" w:rsidRPr="006D05C2">
        <w:rPr>
          <w:rFonts w:ascii="Times New Roman" w:hAnsi="Times New Roman" w:cs="Times New Roman"/>
          <w:sz w:val="20"/>
          <w:szCs w:val="24"/>
          <w:lang w:val="en-US"/>
        </w:rPr>
        <w:t xml:space="preserve"> figure 1. Flowchart of the population for analysis.</w:t>
      </w:r>
    </w:p>
    <w:p w:rsidR="004D2603" w:rsidRPr="006D05C2" w:rsidRDefault="00A03ACC">
      <w:pPr>
        <w:rPr>
          <w:rFonts w:ascii="Times New Roman" w:hAnsi="Times New Roman" w:cs="Times New Roman"/>
          <w:sz w:val="20"/>
          <w:szCs w:val="24"/>
          <w:lang w:val="en-US"/>
        </w:rPr>
      </w:pPr>
      <w:r w:rsidRPr="006D05C2">
        <w:rPr>
          <w:rFonts w:ascii="Times New Roman" w:hAnsi="Times New Roman" w:cs="Times New Roman"/>
          <w:sz w:val="20"/>
          <w:szCs w:val="24"/>
          <w:lang w:val="en-US"/>
        </w:rPr>
        <w:t>Supplementary</w:t>
      </w:r>
      <w:r w:rsidR="004D2603" w:rsidRPr="006D05C2">
        <w:rPr>
          <w:rFonts w:ascii="Times New Roman" w:hAnsi="Times New Roman" w:cs="Times New Roman"/>
          <w:sz w:val="20"/>
          <w:szCs w:val="24"/>
          <w:lang w:val="en-US"/>
        </w:rPr>
        <w:t xml:space="preserve"> table 1. Baseline characteristics compared between participants included in current study population; cohort 1 </w:t>
      </w:r>
    </w:p>
    <w:p w:rsidR="004D2603" w:rsidRPr="006D05C2" w:rsidRDefault="00A03ACC" w:rsidP="004D2603">
      <w:pPr>
        <w:rPr>
          <w:rFonts w:ascii="Times New Roman" w:hAnsi="Times New Roman" w:cs="Times New Roman"/>
          <w:sz w:val="20"/>
          <w:szCs w:val="24"/>
          <w:lang w:val="en-US"/>
        </w:rPr>
      </w:pPr>
      <w:r w:rsidRPr="006D05C2">
        <w:rPr>
          <w:rFonts w:ascii="Times New Roman" w:hAnsi="Times New Roman" w:cs="Times New Roman"/>
          <w:sz w:val="20"/>
          <w:szCs w:val="24"/>
          <w:lang w:val="en-US"/>
        </w:rPr>
        <w:t>Supplementary</w:t>
      </w:r>
      <w:r w:rsidR="004D2603" w:rsidRPr="006D05C2">
        <w:rPr>
          <w:rFonts w:ascii="Times New Roman" w:hAnsi="Times New Roman" w:cs="Times New Roman"/>
          <w:sz w:val="20"/>
          <w:szCs w:val="24"/>
          <w:lang w:val="en-US"/>
        </w:rPr>
        <w:t xml:space="preserve"> table 2. Baseline characteristics compared between participants included in current study population; cohort 2 </w:t>
      </w:r>
    </w:p>
    <w:p w:rsidR="005F310E" w:rsidRPr="006D05C2" w:rsidRDefault="00A03ACC" w:rsidP="005F310E">
      <w:pPr>
        <w:spacing w:line="360" w:lineRule="auto"/>
        <w:rPr>
          <w:rFonts w:ascii="Times New Roman" w:hAnsi="Times New Roman" w:cs="Times New Roman"/>
          <w:sz w:val="20"/>
          <w:lang w:val="en-US"/>
        </w:rPr>
      </w:pPr>
      <w:r w:rsidRPr="006D05C2">
        <w:rPr>
          <w:rFonts w:ascii="Times New Roman" w:hAnsi="Times New Roman" w:cs="Times New Roman"/>
          <w:sz w:val="20"/>
          <w:szCs w:val="24"/>
          <w:lang w:val="en-US"/>
        </w:rPr>
        <w:t>Supplementary</w:t>
      </w:r>
      <w:r w:rsidR="005F310E" w:rsidRPr="006D05C2">
        <w:rPr>
          <w:rFonts w:ascii="Times New Roman" w:hAnsi="Times New Roman" w:cs="Times New Roman"/>
          <w:sz w:val="20"/>
          <w:lang w:val="en-US"/>
        </w:rPr>
        <w:t xml:space="preserve"> table 3. Fit indi</w:t>
      </w:r>
      <w:r w:rsidR="003108F7">
        <w:rPr>
          <w:rFonts w:ascii="Times New Roman" w:hAnsi="Times New Roman" w:cs="Times New Roman"/>
          <w:sz w:val="20"/>
          <w:lang w:val="en-US"/>
        </w:rPr>
        <w:t>ces for class model solutions positive affect</w:t>
      </w:r>
      <w:r w:rsidR="005F310E" w:rsidRPr="006D05C2">
        <w:rPr>
          <w:rFonts w:ascii="Times New Roman" w:hAnsi="Times New Roman" w:cs="Times New Roman"/>
          <w:sz w:val="20"/>
          <w:lang w:val="en-US"/>
        </w:rPr>
        <w:t xml:space="preserve"> trajectories </w:t>
      </w:r>
    </w:p>
    <w:p w:rsidR="005F310E" w:rsidRPr="006D05C2" w:rsidRDefault="00A03ACC" w:rsidP="004D2603">
      <w:pPr>
        <w:rPr>
          <w:rFonts w:ascii="Times New Roman" w:hAnsi="Times New Roman" w:cs="Times New Roman"/>
          <w:sz w:val="20"/>
          <w:lang w:val="en-US"/>
        </w:rPr>
      </w:pPr>
      <w:r w:rsidRPr="006D05C2">
        <w:rPr>
          <w:rFonts w:ascii="Times New Roman" w:hAnsi="Times New Roman" w:cs="Times New Roman"/>
          <w:sz w:val="20"/>
          <w:szCs w:val="24"/>
          <w:lang w:val="en-US"/>
        </w:rPr>
        <w:t>Supplementary</w:t>
      </w:r>
      <w:r w:rsidR="005F310E" w:rsidRPr="006D05C2">
        <w:rPr>
          <w:rFonts w:ascii="Times New Roman" w:hAnsi="Times New Roman" w:cs="Times New Roman"/>
          <w:sz w:val="20"/>
          <w:lang w:val="en-US"/>
        </w:rPr>
        <w:t xml:space="preserve"> table 4. Baseline characteristics stratified by ide</w:t>
      </w:r>
      <w:r w:rsidR="003108F7">
        <w:rPr>
          <w:rFonts w:ascii="Times New Roman" w:hAnsi="Times New Roman" w:cs="Times New Roman"/>
          <w:sz w:val="20"/>
          <w:lang w:val="en-US"/>
        </w:rPr>
        <w:t>ntified latent classes on positive affect</w:t>
      </w:r>
    </w:p>
    <w:p w:rsidR="005F310E" w:rsidRPr="006D05C2" w:rsidRDefault="00A03ACC" w:rsidP="005F310E">
      <w:pPr>
        <w:spacing w:line="360" w:lineRule="auto"/>
        <w:rPr>
          <w:rFonts w:ascii="Times New Roman" w:hAnsi="Times New Roman" w:cs="Times New Roman"/>
          <w:sz w:val="20"/>
          <w:lang w:val="en-US"/>
        </w:rPr>
      </w:pPr>
      <w:r w:rsidRPr="006D05C2">
        <w:rPr>
          <w:rFonts w:ascii="Times New Roman" w:hAnsi="Times New Roman" w:cs="Times New Roman"/>
          <w:sz w:val="20"/>
          <w:szCs w:val="24"/>
          <w:lang w:val="en-US"/>
        </w:rPr>
        <w:t>Supplementary</w:t>
      </w:r>
      <w:r w:rsidR="005F310E" w:rsidRPr="006D05C2">
        <w:rPr>
          <w:rFonts w:ascii="Times New Roman" w:hAnsi="Times New Roman" w:cs="Times New Roman"/>
          <w:sz w:val="20"/>
          <w:lang w:val="en-US"/>
        </w:rPr>
        <w:t xml:space="preserve"> table 5. Fit indices for</w:t>
      </w:r>
      <w:r w:rsidR="003108F7">
        <w:rPr>
          <w:rFonts w:ascii="Times New Roman" w:hAnsi="Times New Roman" w:cs="Times New Roman"/>
          <w:sz w:val="20"/>
          <w:lang w:val="en-US"/>
        </w:rPr>
        <w:t xml:space="preserve"> class model solutions negative affect</w:t>
      </w:r>
      <w:r w:rsidR="005F310E" w:rsidRPr="006D05C2">
        <w:rPr>
          <w:rFonts w:ascii="Times New Roman" w:hAnsi="Times New Roman" w:cs="Times New Roman"/>
          <w:sz w:val="20"/>
          <w:lang w:val="en-US"/>
        </w:rPr>
        <w:t xml:space="preserve"> trajectories </w:t>
      </w:r>
    </w:p>
    <w:p w:rsidR="005F310E" w:rsidRPr="006D05C2" w:rsidRDefault="00A03ACC" w:rsidP="005F310E">
      <w:pPr>
        <w:rPr>
          <w:rFonts w:ascii="Times New Roman" w:hAnsi="Times New Roman" w:cs="Times New Roman"/>
          <w:sz w:val="20"/>
          <w:lang w:val="en-US"/>
        </w:rPr>
      </w:pPr>
      <w:r w:rsidRPr="006D05C2">
        <w:rPr>
          <w:rFonts w:ascii="Times New Roman" w:hAnsi="Times New Roman" w:cs="Times New Roman"/>
          <w:sz w:val="20"/>
          <w:szCs w:val="24"/>
          <w:lang w:val="en-US"/>
        </w:rPr>
        <w:t>Supplementary</w:t>
      </w:r>
      <w:r w:rsidR="005F310E" w:rsidRPr="006D05C2">
        <w:rPr>
          <w:rFonts w:ascii="Times New Roman" w:hAnsi="Times New Roman" w:cs="Times New Roman"/>
          <w:sz w:val="20"/>
          <w:lang w:val="en-US"/>
        </w:rPr>
        <w:t xml:space="preserve"> table 6. Baseline characteristics stratified by</w:t>
      </w:r>
      <w:r w:rsidR="003108F7">
        <w:rPr>
          <w:rFonts w:ascii="Times New Roman" w:hAnsi="Times New Roman" w:cs="Times New Roman"/>
          <w:sz w:val="20"/>
          <w:lang w:val="en-US"/>
        </w:rPr>
        <w:t xml:space="preserve"> identified latent classes on negative affect</w:t>
      </w:r>
    </w:p>
    <w:p w:rsidR="005F310E" w:rsidRDefault="005F310E" w:rsidP="005F310E">
      <w:pPr>
        <w:rPr>
          <w:rFonts w:ascii="Times New Roman" w:hAnsi="Times New Roman" w:cs="Times New Roman"/>
          <w:sz w:val="24"/>
          <w:lang w:val="en-US"/>
        </w:rPr>
      </w:pPr>
    </w:p>
    <w:p w:rsidR="005F310E" w:rsidRPr="005F310E" w:rsidRDefault="005F310E" w:rsidP="004D2603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4D2603" w:rsidRPr="00A410C1" w:rsidRDefault="004D2603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4D2603" w:rsidRPr="00A410C1" w:rsidRDefault="004D2603">
      <w:pPr>
        <w:rPr>
          <w:sz w:val="20"/>
          <w:szCs w:val="20"/>
          <w:lang w:val="en-US"/>
        </w:rPr>
      </w:pPr>
    </w:p>
    <w:p w:rsidR="004D2603" w:rsidRPr="00A410C1" w:rsidRDefault="004D2603">
      <w:pPr>
        <w:rPr>
          <w:sz w:val="20"/>
          <w:szCs w:val="20"/>
          <w:lang w:val="en-US"/>
        </w:rPr>
      </w:pPr>
    </w:p>
    <w:p w:rsidR="004D2603" w:rsidRPr="00A410C1" w:rsidRDefault="004D2603">
      <w:pPr>
        <w:rPr>
          <w:sz w:val="20"/>
          <w:szCs w:val="20"/>
          <w:lang w:val="en-US"/>
        </w:rPr>
      </w:pPr>
    </w:p>
    <w:p w:rsidR="004D2603" w:rsidRPr="00A410C1" w:rsidRDefault="004D2603">
      <w:pPr>
        <w:rPr>
          <w:sz w:val="20"/>
          <w:szCs w:val="20"/>
          <w:lang w:val="en-US"/>
        </w:rPr>
      </w:pPr>
    </w:p>
    <w:p w:rsidR="004D2603" w:rsidRPr="00A410C1" w:rsidRDefault="004D2603">
      <w:pPr>
        <w:rPr>
          <w:sz w:val="20"/>
          <w:szCs w:val="20"/>
          <w:lang w:val="en-US"/>
        </w:rPr>
      </w:pPr>
    </w:p>
    <w:p w:rsidR="004D2603" w:rsidRPr="00A410C1" w:rsidRDefault="004D2603">
      <w:pPr>
        <w:rPr>
          <w:sz w:val="20"/>
          <w:szCs w:val="20"/>
          <w:lang w:val="en-US"/>
        </w:rPr>
      </w:pPr>
    </w:p>
    <w:p w:rsidR="004D2603" w:rsidRPr="00A410C1" w:rsidRDefault="004D2603">
      <w:pPr>
        <w:rPr>
          <w:sz w:val="20"/>
          <w:szCs w:val="20"/>
          <w:lang w:val="en-US"/>
        </w:rPr>
      </w:pPr>
    </w:p>
    <w:p w:rsidR="004D2603" w:rsidRPr="00A410C1" w:rsidRDefault="004D2603">
      <w:pPr>
        <w:rPr>
          <w:sz w:val="20"/>
          <w:szCs w:val="20"/>
          <w:lang w:val="en-US"/>
        </w:rPr>
      </w:pPr>
    </w:p>
    <w:p w:rsidR="004D2603" w:rsidRPr="00A410C1" w:rsidRDefault="004D2603">
      <w:pPr>
        <w:rPr>
          <w:sz w:val="20"/>
          <w:szCs w:val="20"/>
          <w:lang w:val="en-US"/>
        </w:rPr>
      </w:pPr>
    </w:p>
    <w:p w:rsidR="004D2603" w:rsidRPr="00A410C1" w:rsidRDefault="004D2603">
      <w:pPr>
        <w:rPr>
          <w:sz w:val="20"/>
          <w:szCs w:val="20"/>
          <w:lang w:val="en-US"/>
        </w:rPr>
      </w:pPr>
    </w:p>
    <w:p w:rsidR="004D2603" w:rsidRPr="00A410C1" w:rsidRDefault="004D2603">
      <w:pPr>
        <w:rPr>
          <w:sz w:val="20"/>
          <w:szCs w:val="20"/>
          <w:lang w:val="en-US"/>
        </w:rPr>
      </w:pPr>
    </w:p>
    <w:p w:rsidR="004D2603" w:rsidRPr="00A410C1" w:rsidRDefault="004D2603">
      <w:pPr>
        <w:rPr>
          <w:sz w:val="20"/>
          <w:szCs w:val="20"/>
          <w:lang w:val="en-US"/>
        </w:rPr>
      </w:pPr>
    </w:p>
    <w:p w:rsidR="004D2603" w:rsidRPr="00A410C1" w:rsidRDefault="004D2603">
      <w:pPr>
        <w:rPr>
          <w:sz w:val="20"/>
          <w:szCs w:val="20"/>
          <w:lang w:val="en-US"/>
        </w:rPr>
      </w:pPr>
    </w:p>
    <w:p w:rsidR="004D2603" w:rsidRPr="00A410C1" w:rsidRDefault="004D2603">
      <w:pPr>
        <w:rPr>
          <w:sz w:val="20"/>
          <w:szCs w:val="20"/>
          <w:lang w:val="en-US"/>
        </w:rPr>
      </w:pPr>
    </w:p>
    <w:p w:rsidR="004D2603" w:rsidRPr="00A410C1" w:rsidRDefault="004D2603">
      <w:pPr>
        <w:rPr>
          <w:sz w:val="20"/>
          <w:szCs w:val="20"/>
          <w:lang w:val="en-US"/>
        </w:rPr>
      </w:pPr>
    </w:p>
    <w:p w:rsidR="007864CE" w:rsidRPr="00A410C1" w:rsidRDefault="007864CE">
      <w:pPr>
        <w:rPr>
          <w:sz w:val="20"/>
          <w:szCs w:val="20"/>
          <w:lang w:val="en-US"/>
        </w:rPr>
      </w:pPr>
      <w:r w:rsidRPr="00A410C1">
        <w:rPr>
          <w:noProof/>
          <w:sz w:val="20"/>
          <w:szCs w:val="20"/>
          <w:lang w:eastAsia="nl-NL"/>
        </w:rPr>
        <w:lastRenderedPageBreak/>
        <w:drawing>
          <wp:inline distT="0" distB="0" distL="0" distR="0">
            <wp:extent cx="6380329" cy="2375041"/>
            <wp:effectExtent l="0" t="0" r="1905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e2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9109" cy="23783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2603" w:rsidRPr="00A410C1" w:rsidRDefault="00A03ACC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A410C1">
        <w:rPr>
          <w:rFonts w:ascii="Times New Roman" w:hAnsi="Times New Roman" w:cs="Times New Roman"/>
          <w:sz w:val="20"/>
          <w:szCs w:val="20"/>
          <w:lang w:val="en-US"/>
        </w:rPr>
        <w:t>Supplementary</w:t>
      </w:r>
      <w:r w:rsidR="007864CE" w:rsidRPr="00A410C1">
        <w:rPr>
          <w:rFonts w:ascii="Times New Roman" w:hAnsi="Times New Roman" w:cs="Times New Roman"/>
          <w:sz w:val="20"/>
          <w:szCs w:val="20"/>
          <w:lang w:val="en-US"/>
        </w:rPr>
        <w:t xml:space="preserve"> figure 1. Flowchart of the population for analysis.</w:t>
      </w:r>
    </w:p>
    <w:p w:rsidR="007864CE" w:rsidRPr="00A410C1" w:rsidRDefault="007864CE">
      <w:pPr>
        <w:rPr>
          <w:sz w:val="20"/>
          <w:szCs w:val="20"/>
          <w:lang w:val="en-US"/>
        </w:rPr>
      </w:pPr>
    </w:p>
    <w:p w:rsidR="007864CE" w:rsidRPr="00A410C1" w:rsidRDefault="007864CE">
      <w:pPr>
        <w:rPr>
          <w:sz w:val="20"/>
          <w:szCs w:val="20"/>
          <w:lang w:val="en-US"/>
        </w:rPr>
      </w:pPr>
    </w:p>
    <w:p w:rsidR="007864CE" w:rsidRPr="00A410C1" w:rsidRDefault="007864CE">
      <w:pPr>
        <w:rPr>
          <w:sz w:val="20"/>
          <w:szCs w:val="20"/>
          <w:lang w:val="en-US"/>
        </w:rPr>
      </w:pPr>
    </w:p>
    <w:p w:rsidR="007864CE" w:rsidRPr="00A410C1" w:rsidRDefault="007864CE">
      <w:pPr>
        <w:rPr>
          <w:sz w:val="20"/>
          <w:szCs w:val="20"/>
          <w:lang w:val="en-US"/>
        </w:rPr>
      </w:pPr>
    </w:p>
    <w:p w:rsidR="007864CE" w:rsidRPr="00A410C1" w:rsidRDefault="007864CE">
      <w:pPr>
        <w:rPr>
          <w:sz w:val="20"/>
          <w:szCs w:val="20"/>
          <w:lang w:val="en-US"/>
        </w:rPr>
      </w:pPr>
    </w:p>
    <w:p w:rsidR="007864CE" w:rsidRPr="00A410C1" w:rsidRDefault="007864CE">
      <w:pPr>
        <w:rPr>
          <w:sz w:val="20"/>
          <w:szCs w:val="20"/>
          <w:lang w:val="en-US"/>
        </w:rPr>
      </w:pPr>
    </w:p>
    <w:p w:rsidR="007864CE" w:rsidRPr="00A410C1" w:rsidRDefault="007864CE">
      <w:pPr>
        <w:rPr>
          <w:sz w:val="20"/>
          <w:szCs w:val="20"/>
          <w:lang w:val="en-US"/>
        </w:rPr>
      </w:pPr>
    </w:p>
    <w:p w:rsidR="007864CE" w:rsidRPr="00A410C1" w:rsidRDefault="007864CE">
      <w:pPr>
        <w:rPr>
          <w:sz w:val="20"/>
          <w:szCs w:val="20"/>
          <w:lang w:val="en-US"/>
        </w:rPr>
      </w:pPr>
    </w:p>
    <w:p w:rsidR="007864CE" w:rsidRPr="00A410C1" w:rsidRDefault="007864CE">
      <w:pPr>
        <w:rPr>
          <w:sz w:val="20"/>
          <w:szCs w:val="20"/>
          <w:lang w:val="en-US"/>
        </w:rPr>
      </w:pPr>
    </w:p>
    <w:p w:rsidR="007864CE" w:rsidRPr="00A410C1" w:rsidRDefault="007864CE">
      <w:pPr>
        <w:rPr>
          <w:sz w:val="20"/>
          <w:szCs w:val="20"/>
          <w:lang w:val="en-US"/>
        </w:rPr>
      </w:pPr>
    </w:p>
    <w:p w:rsidR="007864CE" w:rsidRPr="00A410C1" w:rsidRDefault="007864CE">
      <w:pPr>
        <w:rPr>
          <w:sz w:val="20"/>
          <w:szCs w:val="20"/>
          <w:lang w:val="en-US"/>
        </w:rPr>
      </w:pPr>
    </w:p>
    <w:p w:rsidR="007864CE" w:rsidRPr="00A410C1" w:rsidRDefault="007864CE">
      <w:pPr>
        <w:rPr>
          <w:sz w:val="20"/>
          <w:szCs w:val="20"/>
          <w:lang w:val="en-US"/>
        </w:rPr>
      </w:pPr>
    </w:p>
    <w:p w:rsidR="007864CE" w:rsidRPr="00A410C1" w:rsidRDefault="007864CE">
      <w:pPr>
        <w:rPr>
          <w:sz w:val="20"/>
          <w:szCs w:val="20"/>
          <w:lang w:val="en-US"/>
        </w:rPr>
      </w:pPr>
    </w:p>
    <w:p w:rsidR="007864CE" w:rsidRPr="00A410C1" w:rsidRDefault="007864CE">
      <w:pPr>
        <w:rPr>
          <w:sz w:val="20"/>
          <w:szCs w:val="20"/>
          <w:lang w:val="en-US"/>
        </w:rPr>
      </w:pPr>
    </w:p>
    <w:p w:rsidR="007864CE" w:rsidRPr="00A410C1" w:rsidRDefault="007864CE">
      <w:pPr>
        <w:rPr>
          <w:sz w:val="20"/>
          <w:szCs w:val="20"/>
          <w:lang w:val="en-US"/>
        </w:rPr>
      </w:pPr>
    </w:p>
    <w:p w:rsidR="007864CE" w:rsidRPr="00A410C1" w:rsidRDefault="007864CE">
      <w:pPr>
        <w:rPr>
          <w:sz w:val="20"/>
          <w:szCs w:val="20"/>
          <w:lang w:val="en-US"/>
        </w:rPr>
      </w:pPr>
    </w:p>
    <w:p w:rsidR="007864CE" w:rsidRPr="00A410C1" w:rsidRDefault="007864CE">
      <w:pPr>
        <w:rPr>
          <w:sz w:val="20"/>
          <w:szCs w:val="20"/>
          <w:lang w:val="en-US"/>
        </w:rPr>
      </w:pPr>
    </w:p>
    <w:p w:rsidR="007864CE" w:rsidRDefault="007864CE">
      <w:pPr>
        <w:rPr>
          <w:sz w:val="20"/>
          <w:szCs w:val="20"/>
          <w:lang w:val="en-US"/>
        </w:rPr>
      </w:pPr>
    </w:p>
    <w:p w:rsidR="00A410C1" w:rsidRPr="00A410C1" w:rsidRDefault="00A410C1">
      <w:pPr>
        <w:rPr>
          <w:sz w:val="20"/>
          <w:szCs w:val="20"/>
          <w:lang w:val="en-US"/>
        </w:rPr>
      </w:pPr>
    </w:p>
    <w:p w:rsidR="004D2603" w:rsidRPr="00A410C1" w:rsidRDefault="00A03ACC" w:rsidP="004D2603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A410C1">
        <w:rPr>
          <w:rFonts w:ascii="Times New Roman" w:hAnsi="Times New Roman" w:cs="Times New Roman"/>
          <w:sz w:val="20"/>
          <w:szCs w:val="20"/>
          <w:lang w:val="en-US"/>
        </w:rPr>
        <w:lastRenderedPageBreak/>
        <w:t>Supplementary</w:t>
      </w:r>
      <w:r w:rsidR="004D2603" w:rsidRPr="00A410C1">
        <w:rPr>
          <w:rFonts w:ascii="Times New Roman" w:hAnsi="Times New Roman" w:cs="Times New Roman"/>
          <w:sz w:val="20"/>
          <w:szCs w:val="20"/>
          <w:lang w:val="en-US"/>
        </w:rPr>
        <w:t xml:space="preserve"> table 1. Baseline characteristics compared between participants included in current study population; cohort 1 </w:t>
      </w:r>
    </w:p>
    <w:tbl>
      <w:tblPr>
        <w:tblStyle w:val="PlainTable2"/>
        <w:tblW w:w="10326" w:type="dxa"/>
        <w:tblLayout w:type="fixed"/>
        <w:tblLook w:val="0680" w:firstRow="0" w:lastRow="0" w:firstColumn="1" w:lastColumn="0" w:noHBand="1" w:noVBand="1"/>
      </w:tblPr>
      <w:tblGrid>
        <w:gridCol w:w="5147"/>
        <w:gridCol w:w="2031"/>
        <w:gridCol w:w="1593"/>
        <w:gridCol w:w="243"/>
        <w:gridCol w:w="1045"/>
        <w:gridCol w:w="267"/>
      </w:tblGrid>
      <w:tr w:rsidR="004D2603" w:rsidRPr="00A410C1" w:rsidTr="00605D38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47" w:type="dxa"/>
            <w:tcBorders>
              <w:top w:val="single" w:sz="4" w:space="0" w:color="7F7F7F" w:themeColor="text1" w:themeTint="80"/>
              <w:bottom w:val="single" w:sz="4" w:space="0" w:color="auto"/>
            </w:tcBorders>
            <w:noWrap/>
            <w:hideMark/>
          </w:tcPr>
          <w:p w:rsidR="004D2603" w:rsidRPr="00A410C1" w:rsidRDefault="004D2603" w:rsidP="00605D38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en-US"/>
              </w:rPr>
            </w:pPr>
            <w:r w:rsidRPr="00A410C1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en-US"/>
              </w:rPr>
              <w:t>Cohort 1</w:t>
            </w:r>
          </w:p>
        </w:tc>
        <w:tc>
          <w:tcPr>
            <w:tcW w:w="2031" w:type="dxa"/>
            <w:tcBorders>
              <w:top w:val="single" w:sz="4" w:space="0" w:color="7F7F7F" w:themeColor="text1" w:themeTint="80"/>
              <w:bottom w:val="single" w:sz="4" w:space="0" w:color="auto"/>
            </w:tcBorders>
            <w:noWrap/>
            <w:hideMark/>
          </w:tcPr>
          <w:p w:rsidR="004D2603" w:rsidRPr="00A410C1" w:rsidRDefault="004D2603" w:rsidP="00605D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Participants included in study </w:t>
            </w: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br/>
              <w:t>(n=476)</w:t>
            </w:r>
          </w:p>
        </w:tc>
        <w:tc>
          <w:tcPr>
            <w:tcW w:w="1593" w:type="dxa"/>
            <w:tcBorders>
              <w:top w:val="single" w:sz="4" w:space="0" w:color="7F7F7F" w:themeColor="text1" w:themeTint="80"/>
              <w:bottom w:val="single" w:sz="4" w:space="0" w:color="auto"/>
            </w:tcBorders>
            <w:noWrap/>
            <w:hideMark/>
          </w:tcPr>
          <w:p w:rsidR="004D2603" w:rsidRPr="00A410C1" w:rsidRDefault="004D2603" w:rsidP="004D26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Study population (n=849)</w:t>
            </w:r>
          </w:p>
        </w:tc>
        <w:tc>
          <w:tcPr>
            <w:tcW w:w="243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:rsidR="004D2603" w:rsidRPr="00A410C1" w:rsidRDefault="004D2603" w:rsidP="00605D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45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:rsidR="004D2603" w:rsidRPr="00A410C1" w:rsidRDefault="004D2603" w:rsidP="00605D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P value </w:t>
            </w:r>
            <w:r w:rsidRPr="00A410C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of group difference</w:t>
            </w:r>
          </w:p>
        </w:tc>
        <w:tc>
          <w:tcPr>
            <w:tcW w:w="267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:rsidR="004D2603" w:rsidRPr="00A410C1" w:rsidRDefault="004D2603" w:rsidP="00605D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4D2603" w:rsidRPr="00A410C1" w:rsidTr="00605D38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47" w:type="dxa"/>
            <w:tcBorders>
              <w:top w:val="single" w:sz="4" w:space="0" w:color="auto"/>
            </w:tcBorders>
            <w:noWrap/>
            <w:hideMark/>
          </w:tcPr>
          <w:p w:rsidR="004D2603" w:rsidRPr="00A410C1" w:rsidRDefault="004D2603" w:rsidP="00605D3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A410C1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US"/>
              </w:rPr>
              <w:t xml:space="preserve">Age (years), mean </w:t>
            </w:r>
            <w:r w:rsidRPr="00A410C1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(SD)</w:t>
            </w:r>
          </w:p>
        </w:tc>
        <w:tc>
          <w:tcPr>
            <w:tcW w:w="2031" w:type="dxa"/>
            <w:tcBorders>
              <w:top w:val="single" w:sz="4" w:space="0" w:color="auto"/>
            </w:tcBorders>
            <w:noWrap/>
            <w:hideMark/>
          </w:tcPr>
          <w:p w:rsidR="004D2603" w:rsidRPr="00A410C1" w:rsidRDefault="004D2603" w:rsidP="00605D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  <w:r w:rsidR="00A03ACC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 (3</w:t>
            </w:r>
            <w:r w:rsidR="00A03ACC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01)</w:t>
            </w:r>
          </w:p>
        </w:tc>
        <w:tc>
          <w:tcPr>
            <w:tcW w:w="1593" w:type="dxa"/>
            <w:tcBorders>
              <w:top w:val="single" w:sz="4" w:space="0" w:color="auto"/>
            </w:tcBorders>
            <w:noWrap/>
            <w:hideMark/>
          </w:tcPr>
          <w:p w:rsidR="004D2603" w:rsidRPr="00A410C1" w:rsidRDefault="004D2603" w:rsidP="00605D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  <w:r w:rsidR="00A03ACC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 (3</w:t>
            </w:r>
            <w:r w:rsidR="00A03ACC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30)</w:t>
            </w:r>
          </w:p>
        </w:tc>
        <w:tc>
          <w:tcPr>
            <w:tcW w:w="243" w:type="dxa"/>
            <w:tcBorders>
              <w:top w:val="single" w:sz="4" w:space="0" w:color="auto"/>
            </w:tcBorders>
          </w:tcPr>
          <w:p w:rsidR="004D2603" w:rsidRPr="00A410C1" w:rsidRDefault="004D2603" w:rsidP="00605D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single" w:sz="4" w:space="0" w:color="auto"/>
            </w:tcBorders>
          </w:tcPr>
          <w:p w:rsidR="004D2603" w:rsidRPr="00A410C1" w:rsidRDefault="004D2603" w:rsidP="00605D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A03ACC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267" w:type="dxa"/>
            <w:tcBorders>
              <w:top w:val="single" w:sz="4" w:space="0" w:color="auto"/>
            </w:tcBorders>
          </w:tcPr>
          <w:p w:rsidR="004D2603" w:rsidRPr="00A410C1" w:rsidRDefault="004D2603" w:rsidP="00605D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D2603" w:rsidRPr="00A410C1" w:rsidTr="00605D38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47" w:type="dxa"/>
            <w:noWrap/>
            <w:hideMark/>
          </w:tcPr>
          <w:p w:rsidR="004D2603" w:rsidRPr="00A410C1" w:rsidRDefault="004D2603" w:rsidP="00605D3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proofErr w:type="spellStart"/>
            <w:r w:rsidRPr="00A410C1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Female</w:t>
            </w:r>
            <w:proofErr w:type="spellEnd"/>
            <w:r w:rsidRPr="00A410C1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, n(%)</w:t>
            </w:r>
          </w:p>
        </w:tc>
        <w:tc>
          <w:tcPr>
            <w:tcW w:w="2031" w:type="dxa"/>
            <w:noWrap/>
            <w:hideMark/>
          </w:tcPr>
          <w:p w:rsidR="004D2603" w:rsidRPr="00A410C1" w:rsidRDefault="004D2603" w:rsidP="00605D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362 (76</w:t>
            </w:r>
            <w:r w:rsidR="00A03ACC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1%)</w:t>
            </w:r>
          </w:p>
        </w:tc>
        <w:tc>
          <w:tcPr>
            <w:tcW w:w="1593" w:type="dxa"/>
            <w:noWrap/>
            <w:hideMark/>
          </w:tcPr>
          <w:p w:rsidR="004D2603" w:rsidRPr="00A410C1" w:rsidRDefault="004D2603" w:rsidP="00605D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596 (70</w:t>
            </w:r>
            <w:r w:rsidR="00A03ACC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2%)</w:t>
            </w:r>
          </w:p>
        </w:tc>
        <w:tc>
          <w:tcPr>
            <w:tcW w:w="243" w:type="dxa"/>
          </w:tcPr>
          <w:p w:rsidR="004D2603" w:rsidRPr="00A410C1" w:rsidRDefault="004D2603" w:rsidP="00605D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45" w:type="dxa"/>
          </w:tcPr>
          <w:p w:rsidR="004D2603" w:rsidRPr="00A410C1" w:rsidRDefault="004D2603" w:rsidP="00605D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A03ACC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014</w:t>
            </w:r>
          </w:p>
        </w:tc>
        <w:tc>
          <w:tcPr>
            <w:tcW w:w="267" w:type="dxa"/>
          </w:tcPr>
          <w:p w:rsidR="004D2603" w:rsidRPr="00A410C1" w:rsidRDefault="004D2603" w:rsidP="00605D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D2603" w:rsidRPr="00A410C1" w:rsidTr="00605D38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47" w:type="dxa"/>
            <w:noWrap/>
            <w:hideMark/>
          </w:tcPr>
          <w:p w:rsidR="004D2603" w:rsidRPr="00A410C1" w:rsidRDefault="004D2603" w:rsidP="00605D38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r w:rsidRPr="00A410C1"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Depression</w:t>
            </w:r>
            <w:proofErr w:type="spellEnd"/>
            <w:r w:rsidRPr="00A410C1"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 xml:space="preserve"> (score), </w:t>
            </w:r>
            <w:proofErr w:type="spellStart"/>
            <w:r w:rsidRPr="00A410C1"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mean</w:t>
            </w:r>
            <w:proofErr w:type="spellEnd"/>
            <w:r w:rsidRPr="00A410C1"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 xml:space="preserve"> (SD)</w:t>
            </w:r>
          </w:p>
        </w:tc>
        <w:tc>
          <w:tcPr>
            <w:tcW w:w="2031" w:type="dxa"/>
            <w:noWrap/>
            <w:hideMark/>
          </w:tcPr>
          <w:p w:rsidR="004D2603" w:rsidRPr="00A410C1" w:rsidRDefault="004D2603" w:rsidP="00605D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10C1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="00A03ACC" w:rsidRPr="00A410C1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A410C1">
              <w:rPr>
                <w:rFonts w:ascii="Times New Roman" w:eastAsia="Times New Roman" w:hAnsi="Times New Roman" w:cs="Times New Roman"/>
                <w:sz w:val="20"/>
                <w:szCs w:val="20"/>
              </w:rPr>
              <w:t>41 (3</w:t>
            </w:r>
            <w:r w:rsidR="00A03ACC" w:rsidRPr="00A410C1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A410C1">
              <w:rPr>
                <w:rFonts w:ascii="Times New Roman" w:eastAsia="Times New Roman" w:hAnsi="Times New Roman" w:cs="Times New Roman"/>
                <w:sz w:val="20"/>
                <w:szCs w:val="20"/>
              </w:rPr>
              <w:t>98)</w:t>
            </w:r>
          </w:p>
        </w:tc>
        <w:tc>
          <w:tcPr>
            <w:tcW w:w="1593" w:type="dxa"/>
            <w:noWrap/>
            <w:hideMark/>
          </w:tcPr>
          <w:p w:rsidR="004D2603" w:rsidRPr="00A410C1" w:rsidRDefault="004D2603" w:rsidP="00605D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10C1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="00A03ACC" w:rsidRPr="00A410C1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A410C1">
              <w:rPr>
                <w:rFonts w:ascii="Times New Roman" w:eastAsia="Times New Roman" w:hAnsi="Times New Roman" w:cs="Times New Roman"/>
                <w:sz w:val="20"/>
                <w:szCs w:val="20"/>
              </w:rPr>
              <w:t>56 (4</w:t>
            </w:r>
            <w:r w:rsidR="00A03ACC" w:rsidRPr="00A410C1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A410C1">
              <w:rPr>
                <w:rFonts w:ascii="Times New Roman" w:eastAsia="Times New Roman" w:hAnsi="Times New Roman" w:cs="Times New Roman"/>
                <w:sz w:val="20"/>
                <w:szCs w:val="20"/>
              </w:rPr>
              <w:t>09)</w:t>
            </w:r>
          </w:p>
        </w:tc>
        <w:tc>
          <w:tcPr>
            <w:tcW w:w="243" w:type="dxa"/>
          </w:tcPr>
          <w:p w:rsidR="004D2603" w:rsidRPr="00A410C1" w:rsidRDefault="004D2603" w:rsidP="00605D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5" w:type="dxa"/>
          </w:tcPr>
          <w:p w:rsidR="004D2603" w:rsidRPr="00A410C1" w:rsidRDefault="004D2603" w:rsidP="00605D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A03ACC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267" w:type="dxa"/>
          </w:tcPr>
          <w:p w:rsidR="004D2603" w:rsidRPr="00A410C1" w:rsidRDefault="004D2603" w:rsidP="00605D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D2603" w:rsidRPr="00A410C1" w:rsidTr="00605D38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47" w:type="dxa"/>
            <w:noWrap/>
            <w:hideMark/>
          </w:tcPr>
          <w:p w:rsidR="004D2603" w:rsidRPr="00A410C1" w:rsidRDefault="004D2603" w:rsidP="00605D38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r w:rsidRPr="00A410C1"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Anxiety</w:t>
            </w:r>
            <w:proofErr w:type="spellEnd"/>
            <w:r w:rsidRPr="00A410C1"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 xml:space="preserve"> (score), </w:t>
            </w:r>
            <w:proofErr w:type="spellStart"/>
            <w:r w:rsidRPr="00A410C1"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mean</w:t>
            </w:r>
            <w:proofErr w:type="spellEnd"/>
            <w:r w:rsidRPr="00A410C1"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 xml:space="preserve"> (SD)</w:t>
            </w:r>
          </w:p>
        </w:tc>
        <w:tc>
          <w:tcPr>
            <w:tcW w:w="2031" w:type="dxa"/>
            <w:noWrap/>
            <w:hideMark/>
          </w:tcPr>
          <w:p w:rsidR="004D2603" w:rsidRPr="00A410C1" w:rsidRDefault="004D2603" w:rsidP="00605D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10C1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  <w:r w:rsidR="00A03ACC" w:rsidRPr="00A410C1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A410C1">
              <w:rPr>
                <w:rFonts w:ascii="Times New Roman" w:eastAsia="Times New Roman" w:hAnsi="Times New Roman" w:cs="Times New Roman"/>
                <w:sz w:val="20"/>
                <w:szCs w:val="20"/>
              </w:rPr>
              <w:t>24 (4</w:t>
            </w:r>
            <w:r w:rsidR="00A03ACC" w:rsidRPr="00A410C1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A410C1">
              <w:rPr>
                <w:rFonts w:ascii="Times New Roman" w:eastAsia="Times New Roman" w:hAnsi="Times New Roman" w:cs="Times New Roman"/>
                <w:sz w:val="20"/>
                <w:szCs w:val="20"/>
              </w:rPr>
              <w:t>67)</w:t>
            </w:r>
          </w:p>
        </w:tc>
        <w:tc>
          <w:tcPr>
            <w:tcW w:w="1593" w:type="dxa"/>
            <w:noWrap/>
            <w:hideMark/>
          </w:tcPr>
          <w:p w:rsidR="004D2603" w:rsidRPr="00A410C1" w:rsidRDefault="004D2603" w:rsidP="00605D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10C1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  <w:r w:rsidR="00A03ACC" w:rsidRPr="00A410C1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A410C1">
              <w:rPr>
                <w:rFonts w:ascii="Times New Roman" w:eastAsia="Times New Roman" w:hAnsi="Times New Roman" w:cs="Times New Roman"/>
                <w:sz w:val="20"/>
                <w:szCs w:val="20"/>
              </w:rPr>
              <w:t>30 (4</w:t>
            </w:r>
            <w:r w:rsidR="00A03ACC" w:rsidRPr="00A410C1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A410C1">
              <w:rPr>
                <w:rFonts w:ascii="Times New Roman" w:eastAsia="Times New Roman" w:hAnsi="Times New Roman" w:cs="Times New Roman"/>
                <w:sz w:val="20"/>
                <w:szCs w:val="20"/>
              </w:rPr>
              <w:t>85)</w:t>
            </w:r>
          </w:p>
        </w:tc>
        <w:tc>
          <w:tcPr>
            <w:tcW w:w="243" w:type="dxa"/>
          </w:tcPr>
          <w:p w:rsidR="004D2603" w:rsidRPr="00A410C1" w:rsidRDefault="004D2603" w:rsidP="00605D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5" w:type="dxa"/>
          </w:tcPr>
          <w:p w:rsidR="004D2603" w:rsidRPr="00A410C1" w:rsidRDefault="004D2603" w:rsidP="00605D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A03ACC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267" w:type="dxa"/>
          </w:tcPr>
          <w:p w:rsidR="004D2603" w:rsidRPr="00A410C1" w:rsidRDefault="004D2603" w:rsidP="00605D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D2603" w:rsidRPr="00A410C1" w:rsidTr="00605D38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47" w:type="dxa"/>
            <w:noWrap/>
            <w:hideMark/>
          </w:tcPr>
          <w:p w:rsidR="004D2603" w:rsidRPr="00A410C1" w:rsidRDefault="004D2603" w:rsidP="00605D3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proofErr w:type="spellStart"/>
            <w:r w:rsidRPr="00A410C1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Wellbeing</w:t>
            </w:r>
            <w:proofErr w:type="spellEnd"/>
            <w:r w:rsidRPr="00A410C1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 xml:space="preserve"> (score), </w:t>
            </w:r>
            <w:proofErr w:type="spellStart"/>
            <w:r w:rsidRPr="00A410C1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mean</w:t>
            </w:r>
            <w:proofErr w:type="spellEnd"/>
            <w:r w:rsidRPr="00A410C1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 xml:space="preserve"> (SD)</w:t>
            </w:r>
          </w:p>
        </w:tc>
        <w:tc>
          <w:tcPr>
            <w:tcW w:w="2031" w:type="dxa"/>
            <w:noWrap/>
            <w:hideMark/>
          </w:tcPr>
          <w:p w:rsidR="004D2603" w:rsidRPr="00A410C1" w:rsidRDefault="004D2603" w:rsidP="00605D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A03ACC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 (1</w:t>
            </w:r>
            <w:r w:rsidR="00A03ACC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28)</w:t>
            </w:r>
          </w:p>
        </w:tc>
        <w:tc>
          <w:tcPr>
            <w:tcW w:w="1593" w:type="dxa"/>
            <w:noWrap/>
            <w:hideMark/>
          </w:tcPr>
          <w:p w:rsidR="004D2603" w:rsidRPr="00A410C1" w:rsidRDefault="004D2603" w:rsidP="00605D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A03ACC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 (1</w:t>
            </w:r>
            <w:r w:rsidR="00A03ACC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40)</w:t>
            </w:r>
          </w:p>
        </w:tc>
        <w:tc>
          <w:tcPr>
            <w:tcW w:w="243" w:type="dxa"/>
          </w:tcPr>
          <w:p w:rsidR="004D2603" w:rsidRPr="00A410C1" w:rsidRDefault="004D2603" w:rsidP="00605D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45" w:type="dxa"/>
          </w:tcPr>
          <w:p w:rsidR="004D2603" w:rsidRPr="00A410C1" w:rsidRDefault="004D2603" w:rsidP="00605D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A03ACC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267" w:type="dxa"/>
          </w:tcPr>
          <w:p w:rsidR="004D2603" w:rsidRPr="00A410C1" w:rsidRDefault="004D2603" w:rsidP="00605D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D2603" w:rsidRPr="00A410C1" w:rsidTr="00605D38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47" w:type="dxa"/>
            <w:noWrap/>
            <w:hideMark/>
          </w:tcPr>
          <w:p w:rsidR="004D2603" w:rsidRPr="00A410C1" w:rsidRDefault="004D2603" w:rsidP="00605D3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US"/>
              </w:rPr>
            </w:pPr>
            <w:r w:rsidRPr="00A410C1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US"/>
              </w:rPr>
              <w:t>Adaptive coping (score), mean (SD)</w:t>
            </w:r>
            <w:r w:rsidRPr="00A410C1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US"/>
              </w:rPr>
              <w:br/>
              <w:t xml:space="preserve">Psychological care </w:t>
            </w:r>
            <w:r w:rsidRPr="00A410C1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US"/>
              </w:rPr>
              <w:br/>
              <w:t xml:space="preserve"> </w:t>
            </w:r>
            <w:r w:rsidRPr="00A410C1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val="en-US"/>
              </w:rPr>
              <w:t xml:space="preserve"> Yes</w:t>
            </w:r>
            <w:r w:rsidRPr="00A410C1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val="en-US"/>
              </w:rPr>
              <w:br/>
              <w:t xml:space="preserve">  Waiting list</w:t>
            </w:r>
          </w:p>
        </w:tc>
        <w:tc>
          <w:tcPr>
            <w:tcW w:w="2031" w:type="dxa"/>
            <w:noWrap/>
            <w:hideMark/>
          </w:tcPr>
          <w:p w:rsidR="004D2603" w:rsidRPr="00A410C1" w:rsidRDefault="004D2603" w:rsidP="00605D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A03ACC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 (1</w:t>
            </w:r>
            <w:r w:rsidR="00A03ACC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33)</w:t>
            </w: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</w: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65 (13</w:t>
            </w:r>
            <w:r w:rsidR="00A03ACC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7%)</w:t>
            </w: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10 (2</w:t>
            </w:r>
            <w:r w:rsidR="00A03ACC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1%)</w:t>
            </w:r>
          </w:p>
        </w:tc>
        <w:tc>
          <w:tcPr>
            <w:tcW w:w="1593" w:type="dxa"/>
            <w:noWrap/>
            <w:hideMark/>
          </w:tcPr>
          <w:p w:rsidR="004D2603" w:rsidRPr="00A410C1" w:rsidRDefault="004D2603" w:rsidP="00605D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A03ACC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 (1</w:t>
            </w:r>
            <w:r w:rsidR="00A03ACC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26)</w:t>
            </w: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</w: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127 (15</w:t>
            </w:r>
            <w:r w:rsidR="00A03ACC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0%)</w:t>
            </w: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22 (2</w:t>
            </w:r>
            <w:r w:rsidR="00A03ACC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6%)</w:t>
            </w:r>
          </w:p>
        </w:tc>
        <w:tc>
          <w:tcPr>
            <w:tcW w:w="243" w:type="dxa"/>
          </w:tcPr>
          <w:p w:rsidR="004D2603" w:rsidRPr="00A410C1" w:rsidRDefault="004D2603" w:rsidP="00605D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45" w:type="dxa"/>
          </w:tcPr>
          <w:p w:rsidR="004D2603" w:rsidRPr="00A410C1" w:rsidRDefault="004D2603" w:rsidP="00605D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A03ACC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94</w:t>
            </w: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0</w:t>
            </w:r>
            <w:r w:rsidR="00A03ACC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</w:t>
            </w:r>
          </w:p>
        </w:tc>
        <w:tc>
          <w:tcPr>
            <w:tcW w:w="267" w:type="dxa"/>
          </w:tcPr>
          <w:p w:rsidR="004D2603" w:rsidRPr="00A410C1" w:rsidRDefault="004D2603" w:rsidP="00605D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4D2603" w:rsidRPr="00A410C1" w:rsidRDefault="004D2603" w:rsidP="004D2603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A410C1">
        <w:rPr>
          <w:rFonts w:ascii="Times New Roman" w:hAnsi="Times New Roman" w:cs="Times New Roman"/>
          <w:sz w:val="20"/>
          <w:szCs w:val="20"/>
          <w:lang w:val="en-US"/>
        </w:rPr>
        <w:t xml:space="preserve">Variables are expressed as mean (SD), or percentage (%). Difference between two cohorts based on Student t test. </w:t>
      </w:r>
    </w:p>
    <w:p w:rsidR="004D2603" w:rsidRPr="00A410C1" w:rsidRDefault="004D2603" w:rsidP="004D2603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4D2603" w:rsidRPr="00A410C1" w:rsidRDefault="004D2603" w:rsidP="004D2603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4D2603" w:rsidRPr="00A410C1" w:rsidRDefault="004D2603" w:rsidP="004D2603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4D2603" w:rsidRPr="00A410C1" w:rsidRDefault="004D2603" w:rsidP="004D2603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4D2603" w:rsidRPr="00A410C1" w:rsidRDefault="004D2603" w:rsidP="004D2603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4D2603" w:rsidRPr="00A410C1" w:rsidRDefault="004D2603" w:rsidP="004D2603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4D2603" w:rsidRPr="00A410C1" w:rsidRDefault="004D2603" w:rsidP="004D2603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4D2603" w:rsidRPr="00A410C1" w:rsidRDefault="004D2603" w:rsidP="004D2603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4D2603" w:rsidRPr="00A410C1" w:rsidRDefault="004D2603" w:rsidP="004D2603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4D2603" w:rsidRPr="00A410C1" w:rsidRDefault="004D2603" w:rsidP="004D2603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4D2603" w:rsidRPr="00A410C1" w:rsidRDefault="004D2603" w:rsidP="004D2603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4D2603" w:rsidRPr="00A410C1" w:rsidRDefault="004D2603" w:rsidP="004D2603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4D2603" w:rsidRPr="00A410C1" w:rsidRDefault="004D2603" w:rsidP="004D2603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4D2603" w:rsidRPr="00A410C1" w:rsidRDefault="004D2603" w:rsidP="004D2603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4D2603" w:rsidRDefault="004D2603" w:rsidP="004D2603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A410C1" w:rsidRDefault="00A410C1" w:rsidP="004D2603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A410C1" w:rsidRDefault="00A410C1" w:rsidP="004D2603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A410C1" w:rsidRDefault="00A410C1" w:rsidP="004D2603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A410C1" w:rsidRPr="00A410C1" w:rsidRDefault="00A410C1" w:rsidP="004D2603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7F4C2F" w:rsidRPr="00A410C1" w:rsidRDefault="007F4C2F" w:rsidP="004D2603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4D2603" w:rsidRPr="00A410C1" w:rsidRDefault="00A03ACC" w:rsidP="004D2603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A410C1">
        <w:rPr>
          <w:rFonts w:ascii="Times New Roman" w:hAnsi="Times New Roman" w:cs="Times New Roman"/>
          <w:sz w:val="20"/>
          <w:szCs w:val="20"/>
          <w:lang w:val="en-US"/>
        </w:rPr>
        <w:lastRenderedPageBreak/>
        <w:t>Supplementary</w:t>
      </w:r>
      <w:r w:rsidR="004D2603" w:rsidRPr="00A410C1">
        <w:rPr>
          <w:rFonts w:ascii="Times New Roman" w:hAnsi="Times New Roman" w:cs="Times New Roman"/>
          <w:sz w:val="20"/>
          <w:szCs w:val="20"/>
          <w:lang w:val="en-US"/>
        </w:rPr>
        <w:t xml:space="preserve"> table 2. Baseline characteristics compared between participants included in current study population; cohort 2 </w:t>
      </w:r>
    </w:p>
    <w:tbl>
      <w:tblPr>
        <w:tblStyle w:val="PlainTable2"/>
        <w:tblW w:w="10326" w:type="dxa"/>
        <w:tblLayout w:type="fixed"/>
        <w:tblLook w:val="0680" w:firstRow="0" w:lastRow="0" w:firstColumn="1" w:lastColumn="0" w:noHBand="1" w:noVBand="1"/>
      </w:tblPr>
      <w:tblGrid>
        <w:gridCol w:w="5147"/>
        <w:gridCol w:w="2031"/>
        <w:gridCol w:w="1593"/>
        <w:gridCol w:w="243"/>
        <w:gridCol w:w="1045"/>
        <w:gridCol w:w="267"/>
      </w:tblGrid>
      <w:tr w:rsidR="004D2603" w:rsidRPr="00A410C1" w:rsidTr="00605D38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47" w:type="dxa"/>
            <w:tcBorders>
              <w:top w:val="single" w:sz="4" w:space="0" w:color="7F7F7F" w:themeColor="text1" w:themeTint="80"/>
              <w:bottom w:val="single" w:sz="4" w:space="0" w:color="auto"/>
            </w:tcBorders>
            <w:noWrap/>
            <w:hideMark/>
          </w:tcPr>
          <w:p w:rsidR="004D2603" w:rsidRPr="00A410C1" w:rsidRDefault="004D2603" w:rsidP="00605D38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  <w:r w:rsidRPr="00A410C1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Cohort 2</w:t>
            </w:r>
          </w:p>
        </w:tc>
        <w:tc>
          <w:tcPr>
            <w:tcW w:w="2031" w:type="dxa"/>
            <w:tcBorders>
              <w:top w:val="single" w:sz="4" w:space="0" w:color="7F7F7F" w:themeColor="text1" w:themeTint="80"/>
              <w:bottom w:val="single" w:sz="4" w:space="0" w:color="auto"/>
            </w:tcBorders>
            <w:noWrap/>
            <w:hideMark/>
          </w:tcPr>
          <w:p w:rsidR="004D2603" w:rsidRPr="00A410C1" w:rsidRDefault="004D2603" w:rsidP="00605D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Participants included in study</w:t>
            </w: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br/>
              <w:t>(n=814)</w:t>
            </w:r>
          </w:p>
        </w:tc>
        <w:tc>
          <w:tcPr>
            <w:tcW w:w="1593" w:type="dxa"/>
            <w:tcBorders>
              <w:top w:val="single" w:sz="4" w:space="0" w:color="7F7F7F" w:themeColor="text1" w:themeTint="80"/>
              <w:bottom w:val="single" w:sz="4" w:space="0" w:color="auto"/>
            </w:tcBorders>
            <w:noWrap/>
            <w:hideMark/>
          </w:tcPr>
          <w:p w:rsidR="004D2603" w:rsidRPr="00A410C1" w:rsidRDefault="004D2603" w:rsidP="004D26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Study</w:t>
            </w:r>
            <w:proofErr w:type="spellEnd"/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population</w:t>
            </w:r>
            <w:proofErr w:type="spellEnd"/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(n=1478)</w:t>
            </w:r>
          </w:p>
        </w:tc>
        <w:tc>
          <w:tcPr>
            <w:tcW w:w="243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:rsidR="004D2603" w:rsidRPr="00A410C1" w:rsidRDefault="004D2603" w:rsidP="00605D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:rsidR="004D2603" w:rsidRPr="00A410C1" w:rsidRDefault="004D2603" w:rsidP="00605D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P value </w:t>
            </w:r>
            <w:r w:rsidRPr="00A410C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of group difference</w:t>
            </w:r>
          </w:p>
        </w:tc>
        <w:tc>
          <w:tcPr>
            <w:tcW w:w="267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:rsidR="004D2603" w:rsidRPr="00A410C1" w:rsidRDefault="004D2603" w:rsidP="00605D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4D2603" w:rsidRPr="00A410C1" w:rsidTr="00605D38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47" w:type="dxa"/>
            <w:tcBorders>
              <w:top w:val="single" w:sz="4" w:space="0" w:color="auto"/>
            </w:tcBorders>
            <w:noWrap/>
            <w:hideMark/>
          </w:tcPr>
          <w:p w:rsidR="004D2603" w:rsidRPr="00A410C1" w:rsidRDefault="004D2603" w:rsidP="00605D3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A410C1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Age (</w:t>
            </w:r>
            <w:proofErr w:type="spellStart"/>
            <w:r w:rsidRPr="00A410C1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years</w:t>
            </w:r>
            <w:proofErr w:type="spellEnd"/>
            <w:r w:rsidRPr="00A410C1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 xml:space="preserve">), </w:t>
            </w:r>
            <w:proofErr w:type="spellStart"/>
            <w:r w:rsidRPr="00A410C1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mean</w:t>
            </w:r>
            <w:proofErr w:type="spellEnd"/>
            <w:r w:rsidRPr="00A410C1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 xml:space="preserve"> (SD)</w:t>
            </w:r>
          </w:p>
        </w:tc>
        <w:tc>
          <w:tcPr>
            <w:tcW w:w="2031" w:type="dxa"/>
            <w:tcBorders>
              <w:top w:val="single" w:sz="4" w:space="0" w:color="auto"/>
            </w:tcBorders>
            <w:noWrap/>
            <w:hideMark/>
          </w:tcPr>
          <w:p w:rsidR="004D2603" w:rsidRPr="00A410C1" w:rsidRDefault="004D2603" w:rsidP="00605D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  <w:r w:rsidR="00A03ACC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 (3</w:t>
            </w:r>
            <w:r w:rsidR="00A03ACC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44)</w:t>
            </w:r>
          </w:p>
        </w:tc>
        <w:tc>
          <w:tcPr>
            <w:tcW w:w="1593" w:type="dxa"/>
            <w:tcBorders>
              <w:top w:val="single" w:sz="4" w:space="0" w:color="auto"/>
            </w:tcBorders>
            <w:noWrap/>
            <w:hideMark/>
          </w:tcPr>
          <w:p w:rsidR="004D2603" w:rsidRPr="00A410C1" w:rsidRDefault="004D2603" w:rsidP="00605D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  <w:r w:rsidR="00A03ACC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 (3</w:t>
            </w:r>
            <w:r w:rsidR="00A03ACC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65)</w:t>
            </w:r>
          </w:p>
        </w:tc>
        <w:tc>
          <w:tcPr>
            <w:tcW w:w="243" w:type="dxa"/>
            <w:tcBorders>
              <w:top w:val="single" w:sz="4" w:space="0" w:color="auto"/>
            </w:tcBorders>
          </w:tcPr>
          <w:p w:rsidR="004D2603" w:rsidRPr="00A410C1" w:rsidRDefault="004D2603" w:rsidP="00605D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single" w:sz="4" w:space="0" w:color="auto"/>
            </w:tcBorders>
          </w:tcPr>
          <w:p w:rsidR="004D2603" w:rsidRPr="00A410C1" w:rsidRDefault="004D2603" w:rsidP="00605D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A03ACC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267" w:type="dxa"/>
            <w:tcBorders>
              <w:top w:val="single" w:sz="4" w:space="0" w:color="auto"/>
            </w:tcBorders>
          </w:tcPr>
          <w:p w:rsidR="004D2603" w:rsidRPr="00A410C1" w:rsidRDefault="004D2603" w:rsidP="00605D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D2603" w:rsidRPr="00A410C1" w:rsidTr="00605D38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47" w:type="dxa"/>
            <w:noWrap/>
            <w:hideMark/>
          </w:tcPr>
          <w:p w:rsidR="004D2603" w:rsidRPr="00A410C1" w:rsidRDefault="004D2603" w:rsidP="00605D3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proofErr w:type="spellStart"/>
            <w:r w:rsidRPr="00A410C1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Female</w:t>
            </w:r>
            <w:proofErr w:type="spellEnd"/>
            <w:r w:rsidRPr="00A410C1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, n(%)</w:t>
            </w:r>
          </w:p>
        </w:tc>
        <w:tc>
          <w:tcPr>
            <w:tcW w:w="2031" w:type="dxa"/>
            <w:noWrap/>
            <w:hideMark/>
          </w:tcPr>
          <w:p w:rsidR="004D2603" w:rsidRPr="00A410C1" w:rsidRDefault="004D2603" w:rsidP="00605D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671 (82</w:t>
            </w:r>
            <w:r w:rsidR="00A03ACC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8%)</w:t>
            </w:r>
          </w:p>
        </w:tc>
        <w:tc>
          <w:tcPr>
            <w:tcW w:w="1593" w:type="dxa"/>
            <w:noWrap/>
            <w:hideMark/>
          </w:tcPr>
          <w:p w:rsidR="004D2603" w:rsidRPr="00A410C1" w:rsidRDefault="004D2603" w:rsidP="00605D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1178 (79</w:t>
            </w:r>
            <w:r w:rsidR="00A03ACC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7%)</w:t>
            </w:r>
          </w:p>
        </w:tc>
        <w:tc>
          <w:tcPr>
            <w:tcW w:w="243" w:type="dxa"/>
          </w:tcPr>
          <w:p w:rsidR="004D2603" w:rsidRPr="00A410C1" w:rsidRDefault="004D2603" w:rsidP="00605D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45" w:type="dxa"/>
          </w:tcPr>
          <w:p w:rsidR="004D2603" w:rsidRPr="00A410C1" w:rsidRDefault="004D2603" w:rsidP="00605D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A03ACC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267" w:type="dxa"/>
          </w:tcPr>
          <w:p w:rsidR="004D2603" w:rsidRPr="00A410C1" w:rsidRDefault="004D2603" w:rsidP="00605D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D2603" w:rsidRPr="00A410C1" w:rsidTr="00605D38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47" w:type="dxa"/>
            <w:noWrap/>
            <w:hideMark/>
          </w:tcPr>
          <w:p w:rsidR="004D2603" w:rsidRPr="00A410C1" w:rsidRDefault="004D2603" w:rsidP="00605D38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r w:rsidRPr="00A410C1"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Depression</w:t>
            </w:r>
            <w:proofErr w:type="spellEnd"/>
            <w:r w:rsidRPr="00A410C1"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 xml:space="preserve"> (score), </w:t>
            </w:r>
            <w:proofErr w:type="spellStart"/>
            <w:r w:rsidRPr="00A410C1"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mean</w:t>
            </w:r>
            <w:proofErr w:type="spellEnd"/>
            <w:r w:rsidRPr="00A410C1"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 xml:space="preserve"> (SD)</w:t>
            </w:r>
          </w:p>
        </w:tc>
        <w:tc>
          <w:tcPr>
            <w:tcW w:w="2031" w:type="dxa"/>
            <w:noWrap/>
            <w:hideMark/>
          </w:tcPr>
          <w:p w:rsidR="004D2603" w:rsidRPr="00A410C1" w:rsidRDefault="004D2603" w:rsidP="00605D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10C1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 w:rsidR="00A03ACC" w:rsidRPr="00A410C1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A410C1">
              <w:rPr>
                <w:rFonts w:ascii="Times New Roman" w:eastAsia="Times New Roman" w:hAnsi="Times New Roman" w:cs="Times New Roman"/>
                <w:sz w:val="20"/>
                <w:szCs w:val="20"/>
              </w:rPr>
              <w:t>56 (4</w:t>
            </w:r>
            <w:r w:rsidR="00A03ACC" w:rsidRPr="00A410C1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A410C1">
              <w:rPr>
                <w:rFonts w:ascii="Times New Roman" w:eastAsia="Times New Roman" w:hAnsi="Times New Roman" w:cs="Times New Roman"/>
                <w:sz w:val="20"/>
                <w:szCs w:val="20"/>
              </w:rPr>
              <w:t>47)</w:t>
            </w:r>
          </w:p>
        </w:tc>
        <w:tc>
          <w:tcPr>
            <w:tcW w:w="1593" w:type="dxa"/>
            <w:noWrap/>
            <w:hideMark/>
          </w:tcPr>
          <w:p w:rsidR="004D2603" w:rsidRPr="00A410C1" w:rsidRDefault="004D2603" w:rsidP="00605D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10C1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 w:rsidR="00A03ACC" w:rsidRPr="00A410C1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A410C1">
              <w:rPr>
                <w:rFonts w:ascii="Times New Roman" w:eastAsia="Times New Roman" w:hAnsi="Times New Roman" w:cs="Times New Roman"/>
                <w:sz w:val="20"/>
                <w:szCs w:val="20"/>
              </w:rPr>
              <w:t>36 (4</w:t>
            </w:r>
            <w:r w:rsidR="00A03ACC" w:rsidRPr="00A410C1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A410C1">
              <w:rPr>
                <w:rFonts w:ascii="Times New Roman" w:eastAsia="Times New Roman" w:hAnsi="Times New Roman" w:cs="Times New Roman"/>
                <w:sz w:val="20"/>
                <w:szCs w:val="20"/>
              </w:rPr>
              <w:t>22)</w:t>
            </w:r>
          </w:p>
        </w:tc>
        <w:tc>
          <w:tcPr>
            <w:tcW w:w="243" w:type="dxa"/>
          </w:tcPr>
          <w:p w:rsidR="004D2603" w:rsidRPr="00A410C1" w:rsidRDefault="004D2603" w:rsidP="00605D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5" w:type="dxa"/>
          </w:tcPr>
          <w:p w:rsidR="004D2603" w:rsidRPr="00A410C1" w:rsidRDefault="004D2603" w:rsidP="00605D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A03ACC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267" w:type="dxa"/>
          </w:tcPr>
          <w:p w:rsidR="004D2603" w:rsidRPr="00A410C1" w:rsidRDefault="004D2603" w:rsidP="00605D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D2603" w:rsidRPr="00A410C1" w:rsidTr="00605D38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47" w:type="dxa"/>
            <w:noWrap/>
            <w:hideMark/>
          </w:tcPr>
          <w:p w:rsidR="004D2603" w:rsidRPr="00A410C1" w:rsidRDefault="004D2603" w:rsidP="00605D38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r w:rsidRPr="00A410C1"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Anxiety</w:t>
            </w:r>
            <w:proofErr w:type="spellEnd"/>
            <w:r w:rsidRPr="00A410C1"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 xml:space="preserve"> (score), </w:t>
            </w:r>
            <w:proofErr w:type="spellStart"/>
            <w:r w:rsidRPr="00A410C1"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>mean</w:t>
            </w:r>
            <w:proofErr w:type="spellEnd"/>
            <w:r w:rsidRPr="00A410C1"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 xml:space="preserve"> (SD)</w:t>
            </w:r>
          </w:p>
        </w:tc>
        <w:tc>
          <w:tcPr>
            <w:tcW w:w="2031" w:type="dxa"/>
            <w:noWrap/>
            <w:hideMark/>
          </w:tcPr>
          <w:p w:rsidR="004D2603" w:rsidRPr="00A410C1" w:rsidRDefault="004D2603" w:rsidP="00605D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10C1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  <w:r w:rsidR="00A03ACC" w:rsidRPr="00A410C1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A410C1">
              <w:rPr>
                <w:rFonts w:ascii="Times New Roman" w:eastAsia="Times New Roman" w:hAnsi="Times New Roman" w:cs="Times New Roman"/>
                <w:sz w:val="20"/>
                <w:szCs w:val="20"/>
              </w:rPr>
              <w:t>91 (4</w:t>
            </w:r>
            <w:r w:rsidR="00A03ACC" w:rsidRPr="00A410C1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A410C1">
              <w:rPr>
                <w:rFonts w:ascii="Times New Roman" w:eastAsia="Times New Roman" w:hAnsi="Times New Roman" w:cs="Times New Roman"/>
                <w:sz w:val="20"/>
                <w:szCs w:val="20"/>
              </w:rPr>
              <w:t>43)</w:t>
            </w:r>
          </w:p>
        </w:tc>
        <w:tc>
          <w:tcPr>
            <w:tcW w:w="1593" w:type="dxa"/>
            <w:noWrap/>
            <w:hideMark/>
          </w:tcPr>
          <w:p w:rsidR="004D2603" w:rsidRPr="00A410C1" w:rsidRDefault="004D2603" w:rsidP="00605D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10C1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  <w:r w:rsidR="00A03ACC" w:rsidRPr="00A410C1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A410C1">
              <w:rPr>
                <w:rFonts w:ascii="Times New Roman" w:eastAsia="Times New Roman" w:hAnsi="Times New Roman" w:cs="Times New Roman"/>
                <w:sz w:val="20"/>
                <w:szCs w:val="20"/>
              </w:rPr>
              <w:t>71 (4</w:t>
            </w:r>
            <w:r w:rsidR="00A03ACC" w:rsidRPr="00A410C1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A410C1">
              <w:rPr>
                <w:rFonts w:ascii="Times New Roman" w:eastAsia="Times New Roman" w:hAnsi="Times New Roman" w:cs="Times New Roman"/>
                <w:sz w:val="20"/>
                <w:szCs w:val="20"/>
              </w:rPr>
              <w:t>48)</w:t>
            </w:r>
          </w:p>
        </w:tc>
        <w:tc>
          <w:tcPr>
            <w:tcW w:w="243" w:type="dxa"/>
          </w:tcPr>
          <w:p w:rsidR="004D2603" w:rsidRPr="00A410C1" w:rsidRDefault="004D2603" w:rsidP="00605D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5" w:type="dxa"/>
          </w:tcPr>
          <w:p w:rsidR="004D2603" w:rsidRPr="00A410C1" w:rsidRDefault="004D2603" w:rsidP="00605D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A03ACC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267" w:type="dxa"/>
          </w:tcPr>
          <w:p w:rsidR="004D2603" w:rsidRPr="00A410C1" w:rsidRDefault="004D2603" w:rsidP="00605D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D2603" w:rsidRPr="00A410C1" w:rsidTr="00605D38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47" w:type="dxa"/>
            <w:noWrap/>
            <w:hideMark/>
          </w:tcPr>
          <w:p w:rsidR="004D2603" w:rsidRPr="00A410C1" w:rsidRDefault="004D2603" w:rsidP="00605D3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proofErr w:type="spellStart"/>
            <w:r w:rsidRPr="00A410C1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Wellbeing</w:t>
            </w:r>
            <w:proofErr w:type="spellEnd"/>
            <w:r w:rsidRPr="00A410C1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 xml:space="preserve"> (score), </w:t>
            </w:r>
            <w:proofErr w:type="spellStart"/>
            <w:r w:rsidRPr="00A410C1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mean</w:t>
            </w:r>
            <w:proofErr w:type="spellEnd"/>
            <w:r w:rsidRPr="00A410C1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 xml:space="preserve"> (SD)</w:t>
            </w:r>
          </w:p>
        </w:tc>
        <w:tc>
          <w:tcPr>
            <w:tcW w:w="2031" w:type="dxa"/>
            <w:noWrap/>
            <w:hideMark/>
          </w:tcPr>
          <w:p w:rsidR="004D2603" w:rsidRPr="00A410C1" w:rsidRDefault="004D2603" w:rsidP="00605D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A03ACC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 (1</w:t>
            </w:r>
            <w:r w:rsidR="00A03ACC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40)</w:t>
            </w:r>
          </w:p>
        </w:tc>
        <w:tc>
          <w:tcPr>
            <w:tcW w:w="1593" w:type="dxa"/>
            <w:noWrap/>
            <w:hideMark/>
          </w:tcPr>
          <w:p w:rsidR="004D2603" w:rsidRPr="00A410C1" w:rsidRDefault="004D2603" w:rsidP="00605D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A03ACC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 (1</w:t>
            </w:r>
            <w:r w:rsidR="00A03ACC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41)</w:t>
            </w:r>
          </w:p>
        </w:tc>
        <w:tc>
          <w:tcPr>
            <w:tcW w:w="243" w:type="dxa"/>
          </w:tcPr>
          <w:p w:rsidR="004D2603" w:rsidRPr="00A410C1" w:rsidRDefault="004D2603" w:rsidP="00605D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45" w:type="dxa"/>
          </w:tcPr>
          <w:p w:rsidR="004D2603" w:rsidRPr="00A410C1" w:rsidRDefault="004D2603" w:rsidP="00605D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A03ACC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</w:t>
            </w:r>
          </w:p>
        </w:tc>
        <w:tc>
          <w:tcPr>
            <w:tcW w:w="267" w:type="dxa"/>
          </w:tcPr>
          <w:p w:rsidR="004D2603" w:rsidRPr="00A410C1" w:rsidRDefault="004D2603" w:rsidP="00605D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D2603" w:rsidRPr="00A410C1" w:rsidTr="00605D38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47" w:type="dxa"/>
            <w:noWrap/>
            <w:hideMark/>
          </w:tcPr>
          <w:p w:rsidR="004D2603" w:rsidRPr="00A410C1" w:rsidRDefault="004D2603" w:rsidP="00605D3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US"/>
              </w:rPr>
            </w:pPr>
            <w:r w:rsidRPr="00A410C1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US"/>
              </w:rPr>
              <w:t>Adaptive coping (score), mean (SD)</w:t>
            </w:r>
            <w:r w:rsidRPr="00A410C1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US"/>
              </w:rPr>
              <w:br/>
              <w:t xml:space="preserve">Psychological care </w:t>
            </w:r>
            <w:r w:rsidRPr="00A410C1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US"/>
              </w:rPr>
              <w:br/>
              <w:t xml:space="preserve"> </w:t>
            </w:r>
            <w:r w:rsidRPr="00A410C1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val="en-US"/>
              </w:rPr>
              <w:t xml:space="preserve"> Yes</w:t>
            </w:r>
            <w:r w:rsidRPr="00A410C1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val="en-US"/>
              </w:rPr>
              <w:br/>
              <w:t xml:space="preserve">  Waiting list</w:t>
            </w:r>
          </w:p>
        </w:tc>
        <w:tc>
          <w:tcPr>
            <w:tcW w:w="2031" w:type="dxa"/>
            <w:noWrap/>
            <w:hideMark/>
          </w:tcPr>
          <w:p w:rsidR="004D2603" w:rsidRPr="00A410C1" w:rsidRDefault="004D2603" w:rsidP="00605D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A03ACC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 (1</w:t>
            </w:r>
            <w:r w:rsidR="00A03ACC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26)</w:t>
            </w: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</w: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172 (21</w:t>
            </w:r>
            <w:r w:rsidR="00A03ACC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1%)</w:t>
            </w: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40 (4</w:t>
            </w:r>
            <w:r w:rsidR="00A03ACC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9%)</w:t>
            </w:r>
          </w:p>
        </w:tc>
        <w:tc>
          <w:tcPr>
            <w:tcW w:w="1593" w:type="dxa"/>
            <w:noWrap/>
            <w:hideMark/>
          </w:tcPr>
          <w:p w:rsidR="004D2603" w:rsidRPr="00A410C1" w:rsidRDefault="004D2603" w:rsidP="00605D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A03ACC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 (0</w:t>
            </w:r>
            <w:r w:rsidR="00A03ACC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99)</w:t>
            </w: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</w: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306 (20</w:t>
            </w:r>
            <w:r w:rsidR="00A03ACC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7%)</w:t>
            </w: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67 (4</w:t>
            </w:r>
            <w:r w:rsidR="00A03ACC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5%)</w:t>
            </w:r>
          </w:p>
        </w:tc>
        <w:tc>
          <w:tcPr>
            <w:tcW w:w="243" w:type="dxa"/>
          </w:tcPr>
          <w:p w:rsidR="004D2603" w:rsidRPr="00A410C1" w:rsidRDefault="004D2603" w:rsidP="00605D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45" w:type="dxa"/>
          </w:tcPr>
          <w:p w:rsidR="004D2603" w:rsidRPr="00A410C1" w:rsidRDefault="004D2603" w:rsidP="00605D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A03ACC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94</w:t>
            </w: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0</w:t>
            </w:r>
            <w:r w:rsidR="00A03ACC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</w:t>
            </w:r>
          </w:p>
        </w:tc>
        <w:tc>
          <w:tcPr>
            <w:tcW w:w="267" w:type="dxa"/>
          </w:tcPr>
          <w:p w:rsidR="004D2603" w:rsidRPr="00A410C1" w:rsidRDefault="004D2603" w:rsidP="00605D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4D2603" w:rsidRPr="00A410C1" w:rsidRDefault="004D2603" w:rsidP="004D2603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A410C1">
        <w:rPr>
          <w:rFonts w:ascii="Times New Roman" w:hAnsi="Times New Roman" w:cs="Times New Roman"/>
          <w:sz w:val="20"/>
          <w:szCs w:val="20"/>
          <w:lang w:val="en-US"/>
        </w:rPr>
        <w:t xml:space="preserve">Variables are expressed as mean (SD), or percentage (%). Difference between two cohorts based on Student t test. </w:t>
      </w:r>
    </w:p>
    <w:p w:rsidR="004D2603" w:rsidRPr="00A410C1" w:rsidRDefault="004D2603" w:rsidP="004D2603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4D2603" w:rsidRPr="00A410C1" w:rsidRDefault="004D2603" w:rsidP="004D2603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4D2603" w:rsidRPr="00A410C1" w:rsidRDefault="004D2603">
      <w:pPr>
        <w:rPr>
          <w:sz w:val="20"/>
          <w:szCs w:val="20"/>
          <w:lang w:val="en-US"/>
        </w:rPr>
      </w:pPr>
    </w:p>
    <w:p w:rsidR="004D2603" w:rsidRPr="00A410C1" w:rsidRDefault="004D2603">
      <w:pPr>
        <w:rPr>
          <w:sz w:val="20"/>
          <w:szCs w:val="20"/>
          <w:lang w:val="en-US"/>
        </w:rPr>
      </w:pPr>
    </w:p>
    <w:p w:rsidR="005F310E" w:rsidRPr="00A410C1" w:rsidRDefault="005F310E">
      <w:pPr>
        <w:rPr>
          <w:sz w:val="20"/>
          <w:szCs w:val="20"/>
          <w:lang w:val="en-US"/>
        </w:rPr>
      </w:pPr>
    </w:p>
    <w:p w:rsidR="005F310E" w:rsidRPr="00A410C1" w:rsidRDefault="005F310E">
      <w:pPr>
        <w:rPr>
          <w:sz w:val="20"/>
          <w:szCs w:val="20"/>
          <w:lang w:val="en-US"/>
        </w:rPr>
      </w:pPr>
    </w:p>
    <w:p w:rsidR="005F310E" w:rsidRPr="00A410C1" w:rsidRDefault="005F310E">
      <w:pPr>
        <w:rPr>
          <w:sz w:val="20"/>
          <w:szCs w:val="20"/>
          <w:lang w:val="en-US"/>
        </w:rPr>
      </w:pPr>
    </w:p>
    <w:p w:rsidR="005F310E" w:rsidRPr="00A410C1" w:rsidRDefault="005F310E">
      <w:pPr>
        <w:rPr>
          <w:sz w:val="20"/>
          <w:szCs w:val="20"/>
          <w:lang w:val="en-US"/>
        </w:rPr>
      </w:pPr>
    </w:p>
    <w:p w:rsidR="005F310E" w:rsidRPr="00A410C1" w:rsidRDefault="005F310E">
      <w:pPr>
        <w:rPr>
          <w:sz w:val="20"/>
          <w:szCs w:val="20"/>
          <w:lang w:val="en-US"/>
        </w:rPr>
      </w:pPr>
    </w:p>
    <w:p w:rsidR="005F310E" w:rsidRPr="00A410C1" w:rsidRDefault="005F310E">
      <w:pPr>
        <w:rPr>
          <w:sz w:val="20"/>
          <w:szCs w:val="20"/>
          <w:lang w:val="en-US"/>
        </w:rPr>
      </w:pPr>
    </w:p>
    <w:p w:rsidR="005F310E" w:rsidRPr="00A410C1" w:rsidRDefault="005F310E">
      <w:pPr>
        <w:rPr>
          <w:sz w:val="20"/>
          <w:szCs w:val="20"/>
          <w:lang w:val="en-US"/>
        </w:rPr>
      </w:pPr>
    </w:p>
    <w:p w:rsidR="005F310E" w:rsidRPr="00A410C1" w:rsidRDefault="005F310E">
      <w:pPr>
        <w:rPr>
          <w:sz w:val="20"/>
          <w:szCs w:val="20"/>
          <w:lang w:val="en-US"/>
        </w:rPr>
      </w:pPr>
    </w:p>
    <w:p w:rsidR="005F310E" w:rsidRPr="00A410C1" w:rsidRDefault="005F310E">
      <w:pPr>
        <w:rPr>
          <w:sz w:val="20"/>
          <w:szCs w:val="20"/>
          <w:lang w:val="en-US"/>
        </w:rPr>
      </w:pPr>
    </w:p>
    <w:p w:rsidR="005F310E" w:rsidRPr="00A410C1" w:rsidRDefault="005F310E">
      <w:pPr>
        <w:rPr>
          <w:sz w:val="20"/>
          <w:szCs w:val="20"/>
          <w:lang w:val="en-US"/>
        </w:rPr>
      </w:pPr>
    </w:p>
    <w:p w:rsidR="009F752F" w:rsidRPr="00A410C1" w:rsidRDefault="009F752F" w:rsidP="005F310E">
      <w:pPr>
        <w:spacing w:line="36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5F310E" w:rsidRPr="00A410C1" w:rsidRDefault="005F310E" w:rsidP="005F310E">
      <w:pPr>
        <w:spacing w:line="36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5F310E" w:rsidRPr="00A410C1" w:rsidRDefault="005F310E" w:rsidP="005F310E">
      <w:pPr>
        <w:spacing w:line="360" w:lineRule="auto"/>
        <w:rPr>
          <w:rFonts w:ascii="Times New Roman" w:hAnsi="Times New Roman" w:cs="Times New Roman"/>
          <w:b/>
          <w:sz w:val="20"/>
          <w:szCs w:val="20"/>
          <w:lang w:val="en-US"/>
        </w:rPr>
        <w:sectPr w:rsidR="005F310E" w:rsidRPr="00A410C1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5F310E" w:rsidRPr="00A410C1" w:rsidRDefault="005F310E" w:rsidP="005F310E">
      <w:pPr>
        <w:spacing w:line="36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</w:p>
    <w:tbl>
      <w:tblPr>
        <w:tblStyle w:val="PlainTable2"/>
        <w:tblpPr w:leftFromText="180" w:rightFromText="180" w:vertAnchor="page" w:horzAnchor="margin" w:tblpXSpec="center" w:tblpY="2527"/>
        <w:tblW w:w="15049" w:type="dxa"/>
        <w:tblLook w:val="06A0" w:firstRow="1" w:lastRow="0" w:firstColumn="1" w:lastColumn="0" w:noHBand="1" w:noVBand="1"/>
      </w:tblPr>
      <w:tblGrid>
        <w:gridCol w:w="1170"/>
        <w:gridCol w:w="1170"/>
        <w:gridCol w:w="1170"/>
        <w:gridCol w:w="1346"/>
        <w:gridCol w:w="1180"/>
        <w:gridCol w:w="1284"/>
        <w:gridCol w:w="1284"/>
        <w:gridCol w:w="1284"/>
        <w:gridCol w:w="1284"/>
        <w:gridCol w:w="1443"/>
        <w:gridCol w:w="1443"/>
        <w:gridCol w:w="991"/>
      </w:tblGrid>
      <w:tr w:rsidR="007864CE" w:rsidRPr="00A410C1" w:rsidTr="007864C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noWrap/>
            <w:hideMark/>
          </w:tcPr>
          <w:p w:rsidR="007864CE" w:rsidRPr="00A410C1" w:rsidRDefault="007864CE" w:rsidP="007864CE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en-US"/>
              </w:rPr>
            </w:pPr>
          </w:p>
        </w:tc>
        <w:tc>
          <w:tcPr>
            <w:tcW w:w="1170" w:type="dxa"/>
          </w:tcPr>
          <w:p w:rsidR="007864CE" w:rsidRPr="00A410C1" w:rsidRDefault="007864CE" w:rsidP="007864C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70" w:type="dxa"/>
            <w:noWrap/>
            <w:hideMark/>
          </w:tcPr>
          <w:p w:rsidR="007864CE" w:rsidRPr="00A410C1" w:rsidRDefault="007864CE" w:rsidP="007864C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A410C1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G</w:t>
            </w:r>
          </w:p>
        </w:tc>
        <w:tc>
          <w:tcPr>
            <w:tcW w:w="1346" w:type="dxa"/>
            <w:noWrap/>
            <w:hideMark/>
          </w:tcPr>
          <w:p w:rsidR="007864CE" w:rsidRPr="00A410C1" w:rsidRDefault="007864CE" w:rsidP="007864C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proofErr w:type="spellStart"/>
            <w:r w:rsidRPr="00A410C1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loglik</w:t>
            </w:r>
            <w:proofErr w:type="spellEnd"/>
          </w:p>
        </w:tc>
        <w:tc>
          <w:tcPr>
            <w:tcW w:w="1180" w:type="dxa"/>
          </w:tcPr>
          <w:p w:rsidR="007864CE" w:rsidRPr="00A410C1" w:rsidRDefault="007864CE" w:rsidP="007864C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A410C1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AIC</w:t>
            </w:r>
          </w:p>
        </w:tc>
        <w:tc>
          <w:tcPr>
            <w:tcW w:w="1284" w:type="dxa"/>
            <w:noWrap/>
            <w:hideMark/>
          </w:tcPr>
          <w:p w:rsidR="007864CE" w:rsidRPr="00A410C1" w:rsidRDefault="007864CE" w:rsidP="007864C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A410C1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BIC</w:t>
            </w:r>
          </w:p>
        </w:tc>
        <w:tc>
          <w:tcPr>
            <w:tcW w:w="1284" w:type="dxa"/>
            <w:noWrap/>
            <w:hideMark/>
          </w:tcPr>
          <w:p w:rsidR="007864CE" w:rsidRPr="00A410C1" w:rsidRDefault="007864CE" w:rsidP="007864C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A410C1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SABIC</w:t>
            </w:r>
          </w:p>
        </w:tc>
        <w:tc>
          <w:tcPr>
            <w:tcW w:w="1284" w:type="dxa"/>
            <w:noWrap/>
            <w:hideMark/>
          </w:tcPr>
          <w:p w:rsidR="007864CE" w:rsidRPr="00A410C1" w:rsidRDefault="007864CE" w:rsidP="007864C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proofErr w:type="spellStart"/>
            <w:r w:rsidRPr="00A410C1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entropy</w:t>
            </w:r>
            <w:proofErr w:type="spellEnd"/>
          </w:p>
        </w:tc>
        <w:tc>
          <w:tcPr>
            <w:tcW w:w="1284" w:type="dxa"/>
            <w:noWrap/>
            <w:hideMark/>
          </w:tcPr>
          <w:p w:rsidR="007864CE" w:rsidRPr="00A410C1" w:rsidRDefault="007864CE" w:rsidP="007864C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A410C1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ICL</w:t>
            </w:r>
          </w:p>
        </w:tc>
        <w:tc>
          <w:tcPr>
            <w:tcW w:w="1443" w:type="dxa"/>
            <w:noWrap/>
            <w:hideMark/>
          </w:tcPr>
          <w:p w:rsidR="007864CE" w:rsidRPr="00A410C1" w:rsidRDefault="007864CE" w:rsidP="007864C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A410C1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%class1</w:t>
            </w:r>
            <w:r w:rsidRPr="00A410C1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br/>
              <w:t>(</w:t>
            </w:r>
            <w:proofErr w:type="spellStart"/>
            <w:r w:rsidRPr="00A410C1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mean</w:t>
            </w:r>
            <w:proofErr w:type="spellEnd"/>
            <w:r w:rsidRPr="00A410C1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 xml:space="preserve"> posterior </w:t>
            </w:r>
            <w:proofErr w:type="spellStart"/>
            <w:r w:rsidRPr="00A410C1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probability</w:t>
            </w:r>
            <w:proofErr w:type="spellEnd"/>
            <w:r w:rsidRPr="00A410C1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)</w:t>
            </w:r>
          </w:p>
        </w:tc>
        <w:tc>
          <w:tcPr>
            <w:tcW w:w="1443" w:type="dxa"/>
            <w:noWrap/>
            <w:hideMark/>
          </w:tcPr>
          <w:p w:rsidR="007864CE" w:rsidRPr="00A410C1" w:rsidRDefault="007864CE" w:rsidP="007864C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A410C1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%class2</w:t>
            </w:r>
            <w:r w:rsidRPr="00A410C1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br/>
              <w:t>(</w:t>
            </w:r>
            <w:proofErr w:type="spellStart"/>
            <w:r w:rsidRPr="00A410C1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mean</w:t>
            </w:r>
            <w:proofErr w:type="spellEnd"/>
            <w:r w:rsidRPr="00A410C1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 xml:space="preserve"> posterior </w:t>
            </w:r>
            <w:proofErr w:type="spellStart"/>
            <w:r w:rsidRPr="00A410C1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probability</w:t>
            </w:r>
            <w:proofErr w:type="spellEnd"/>
            <w:r w:rsidRPr="00A410C1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)</w:t>
            </w:r>
          </w:p>
        </w:tc>
        <w:tc>
          <w:tcPr>
            <w:tcW w:w="991" w:type="dxa"/>
          </w:tcPr>
          <w:p w:rsidR="007864CE" w:rsidRPr="00A410C1" w:rsidRDefault="007864CE" w:rsidP="007864C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</w:tr>
      <w:tr w:rsidR="007864CE" w:rsidRPr="00A410C1" w:rsidTr="007864CE">
        <w:trPr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noWrap/>
            <w:hideMark/>
          </w:tcPr>
          <w:p w:rsidR="007864CE" w:rsidRPr="00A410C1" w:rsidRDefault="007864CE" w:rsidP="007864CE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A410C1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Cohort 1</w:t>
            </w:r>
          </w:p>
        </w:tc>
        <w:tc>
          <w:tcPr>
            <w:tcW w:w="1170" w:type="dxa"/>
          </w:tcPr>
          <w:p w:rsidR="007864CE" w:rsidRPr="00A410C1" w:rsidRDefault="007864CE" w:rsidP="007864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noWrap/>
            <w:hideMark/>
          </w:tcPr>
          <w:p w:rsidR="007864CE" w:rsidRPr="00A410C1" w:rsidRDefault="007864CE" w:rsidP="007864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46" w:type="dxa"/>
            <w:noWrap/>
            <w:hideMark/>
          </w:tcPr>
          <w:p w:rsidR="007864CE" w:rsidRPr="00A410C1" w:rsidRDefault="007864CE" w:rsidP="007864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-33738</w:t>
            </w:r>
            <w:r w:rsidR="00A03ACC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80" w:type="dxa"/>
          </w:tcPr>
          <w:p w:rsidR="007864CE" w:rsidRPr="00A410C1" w:rsidRDefault="007864CE" w:rsidP="007864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67488</w:t>
            </w:r>
            <w:r w:rsidR="00A03ACC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284" w:type="dxa"/>
            <w:noWrap/>
            <w:hideMark/>
          </w:tcPr>
          <w:p w:rsidR="007864CE" w:rsidRPr="00A410C1" w:rsidRDefault="007864CE" w:rsidP="007864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67513</w:t>
            </w:r>
            <w:r w:rsidR="00A03ACC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284" w:type="dxa"/>
            <w:noWrap/>
            <w:hideMark/>
          </w:tcPr>
          <w:p w:rsidR="007864CE" w:rsidRPr="00A410C1" w:rsidRDefault="007864CE" w:rsidP="007864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70113</w:t>
            </w:r>
            <w:r w:rsidR="00A03ACC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</w:t>
            </w:r>
          </w:p>
        </w:tc>
        <w:tc>
          <w:tcPr>
            <w:tcW w:w="1284" w:type="dxa"/>
            <w:noWrap/>
            <w:hideMark/>
          </w:tcPr>
          <w:p w:rsidR="007864CE" w:rsidRPr="00A410C1" w:rsidRDefault="007864CE" w:rsidP="007864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84" w:type="dxa"/>
            <w:noWrap/>
            <w:hideMark/>
          </w:tcPr>
          <w:p w:rsidR="007864CE" w:rsidRPr="00A410C1" w:rsidRDefault="007864CE" w:rsidP="007864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70132</w:t>
            </w:r>
            <w:r w:rsidR="00A03ACC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1443" w:type="dxa"/>
            <w:noWrap/>
            <w:hideMark/>
          </w:tcPr>
          <w:p w:rsidR="007864CE" w:rsidRPr="00A410C1" w:rsidRDefault="007864CE" w:rsidP="007864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43" w:type="dxa"/>
            <w:noWrap/>
            <w:hideMark/>
          </w:tcPr>
          <w:p w:rsidR="007864CE" w:rsidRPr="00A410C1" w:rsidRDefault="007864CE" w:rsidP="007864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</w:tcPr>
          <w:p w:rsidR="007864CE" w:rsidRPr="00A410C1" w:rsidRDefault="007864CE" w:rsidP="007864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864CE" w:rsidRPr="00A410C1" w:rsidTr="007864CE">
        <w:trPr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noWrap/>
            <w:hideMark/>
          </w:tcPr>
          <w:p w:rsidR="007864CE" w:rsidRPr="00A410C1" w:rsidRDefault="007864CE" w:rsidP="007864CE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1170" w:type="dxa"/>
          </w:tcPr>
          <w:p w:rsidR="007864CE" w:rsidRPr="00A410C1" w:rsidRDefault="007864CE" w:rsidP="007864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noWrap/>
            <w:hideMark/>
          </w:tcPr>
          <w:p w:rsidR="007864CE" w:rsidRPr="00A410C1" w:rsidRDefault="007864CE" w:rsidP="007864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46" w:type="dxa"/>
            <w:noWrap/>
            <w:hideMark/>
          </w:tcPr>
          <w:p w:rsidR="007864CE" w:rsidRPr="00A410C1" w:rsidRDefault="007864CE" w:rsidP="007864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-34676</w:t>
            </w:r>
            <w:r w:rsidR="00A03ACC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</w:t>
            </w:r>
          </w:p>
        </w:tc>
        <w:tc>
          <w:tcPr>
            <w:tcW w:w="1180" w:type="dxa"/>
          </w:tcPr>
          <w:p w:rsidR="007864CE" w:rsidRPr="00A410C1" w:rsidRDefault="007864CE" w:rsidP="007864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69373</w:t>
            </w:r>
            <w:r w:rsidR="00A03ACC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1284" w:type="dxa"/>
            <w:noWrap/>
            <w:hideMark/>
          </w:tcPr>
          <w:p w:rsidR="007864CE" w:rsidRPr="00A410C1" w:rsidRDefault="007864CE" w:rsidP="007864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69417</w:t>
            </w:r>
            <w:r w:rsidR="00A03ACC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</w:t>
            </w:r>
          </w:p>
        </w:tc>
        <w:tc>
          <w:tcPr>
            <w:tcW w:w="1284" w:type="dxa"/>
            <w:noWrap/>
            <w:hideMark/>
          </w:tcPr>
          <w:p w:rsidR="007864CE" w:rsidRPr="00A410C1" w:rsidRDefault="007864CE" w:rsidP="007864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69385</w:t>
            </w:r>
            <w:r w:rsidR="00A03ACC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</w:t>
            </w:r>
          </w:p>
        </w:tc>
        <w:tc>
          <w:tcPr>
            <w:tcW w:w="1284" w:type="dxa"/>
            <w:noWrap/>
            <w:hideMark/>
          </w:tcPr>
          <w:p w:rsidR="007864CE" w:rsidRPr="00A410C1" w:rsidRDefault="007864CE" w:rsidP="007864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A03ACC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1284" w:type="dxa"/>
            <w:noWrap/>
            <w:hideMark/>
          </w:tcPr>
          <w:p w:rsidR="007864CE" w:rsidRPr="00A410C1" w:rsidRDefault="007864CE" w:rsidP="007864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68484</w:t>
            </w:r>
            <w:r w:rsidR="00A03ACC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1443" w:type="dxa"/>
            <w:noWrap/>
            <w:hideMark/>
          </w:tcPr>
          <w:p w:rsidR="007864CE" w:rsidRPr="00A410C1" w:rsidRDefault="007864CE" w:rsidP="007864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</w:t>
            </w:r>
            <w:r w:rsidR="00A03ACC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 (0</w:t>
            </w:r>
            <w:r w:rsidR="00A03ACC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79)</w:t>
            </w:r>
          </w:p>
        </w:tc>
        <w:tc>
          <w:tcPr>
            <w:tcW w:w="1443" w:type="dxa"/>
            <w:noWrap/>
            <w:hideMark/>
          </w:tcPr>
          <w:p w:rsidR="007864CE" w:rsidRPr="00A410C1" w:rsidRDefault="007864CE" w:rsidP="007864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  <w:r w:rsidR="00A03ACC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 (0</w:t>
            </w:r>
            <w:r w:rsidR="00A03ACC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77)</w:t>
            </w:r>
          </w:p>
        </w:tc>
        <w:tc>
          <w:tcPr>
            <w:tcW w:w="991" w:type="dxa"/>
          </w:tcPr>
          <w:p w:rsidR="007864CE" w:rsidRPr="00A410C1" w:rsidRDefault="007864CE" w:rsidP="007864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864CE" w:rsidRPr="00A410C1" w:rsidTr="007864CE">
        <w:trPr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noWrap/>
            <w:hideMark/>
          </w:tcPr>
          <w:p w:rsidR="007864CE" w:rsidRPr="00A410C1" w:rsidRDefault="007864CE" w:rsidP="007864CE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A410C1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Cohort 2</w:t>
            </w:r>
          </w:p>
        </w:tc>
        <w:tc>
          <w:tcPr>
            <w:tcW w:w="1170" w:type="dxa"/>
          </w:tcPr>
          <w:p w:rsidR="007864CE" w:rsidRPr="00A410C1" w:rsidRDefault="007864CE" w:rsidP="007864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noWrap/>
            <w:hideMark/>
          </w:tcPr>
          <w:p w:rsidR="007864CE" w:rsidRPr="00A410C1" w:rsidRDefault="007864CE" w:rsidP="007864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46" w:type="dxa"/>
            <w:noWrap/>
            <w:hideMark/>
          </w:tcPr>
          <w:p w:rsidR="007864CE" w:rsidRPr="00A410C1" w:rsidRDefault="007864CE" w:rsidP="007864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-43200</w:t>
            </w:r>
            <w:r w:rsidR="00A03ACC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180" w:type="dxa"/>
          </w:tcPr>
          <w:p w:rsidR="007864CE" w:rsidRPr="00A410C1" w:rsidRDefault="007864CE" w:rsidP="007864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86412</w:t>
            </w:r>
            <w:r w:rsidR="00A03ACC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1284" w:type="dxa"/>
            <w:noWrap/>
            <w:hideMark/>
          </w:tcPr>
          <w:p w:rsidR="007864CE" w:rsidRPr="00A410C1" w:rsidRDefault="007864CE" w:rsidP="007864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86440</w:t>
            </w:r>
            <w:r w:rsidR="00A03ACC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1284" w:type="dxa"/>
            <w:noWrap/>
            <w:hideMark/>
          </w:tcPr>
          <w:p w:rsidR="007864CE" w:rsidRPr="00A410C1" w:rsidRDefault="007864CE" w:rsidP="007864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86421</w:t>
            </w:r>
            <w:r w:rsidR="00A03ACC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1284" w:type="dxa"/>
            <w:noWrap/>
            <w:hideMark/>
          </w:tcPr>
          <w:p w:rsidR="007864CE" w:rsidRPr="00A410C1" w:rsidRDefault="007864CE" w:rsidP="007864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84" w:type="dxa"/>
            <w:noWrap/>
            <w:hideMark/>
          </w:tcPr>
          <w:p w:rsidR="007864CE" w:rsidRPr="00A410C1" w:rsidRDefault="007864CE" w:rsidP="007864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86440</w:t>
            </w:r>
            <w:r w:rsidR="00A03ACC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1443" w:type="dxa"/>
            <w:noWrap/>
            <w:hideMark/>
          </w:tcPr>
          <w:p w:rsidR="007864CE" w:rsidRPr="00A410C1" w:rsidRDefault="007864CE" w:rsidP="007864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43" w:type="dxa"/>
            <w:noWrap/>
            <w:hideMark/>
          </w:tcPr>
          <w:p w:rsidR="007864CE" w:rsidRPr="00A410C1" w:rsidRDefault="007864CE" w:rsidP="007864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</w:tcPr>
          <w:p w:rsidR="007864CE" w:rsidRPr="00A410C1" w:rsidRDefault="007864CE" w:rsidP="007864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864CE" w:rsidRPr="00A410C1" w:rsidTr="007864CE">
        <w:trPr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noWrap/>
            <w:hideMark/>
          </w:tcPr>
          <w:p w:rsidR="007864CE" w:rsidRPr="00A410C1" w:rsidRDefault="007864CE" w:rsidP="007864CE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1170" w:type="dxa"/>
          </w:tcPr>
          <w:p w:rsidR="007864CE" w:rsidRPr="00A410C1" w:rsidRDefault="007864CE" w:rsidP="007864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noWrap/>
            <w:hideMark/>
          </w:tcPr>
          <w:p w:rsidR="007864CE" w:rsidRPr="00A410C1" w:rsidRDefault="007864CE" w:rsidP="007864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46" w:type="dxa"/>
            <w:noWrap/>
            <w:hideMark/>
          </w:tcPr>
          <w:p w:rsidR="007864CE" w:rsidRPr="00A410C1" w:rsidRDefault="007864CE" w:rsidP="007864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-42766</w:t>
            </w:r>
            <w:r w:rsidR="00A03ACC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1180" w:type="dxa"/>
          </w:tcPr>
          <w:p w:rsidR="007864CE" w:rsidRPr="00A410C1" w:rsidRDefault="007864CE" w:rsidP="007864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85553</w:t>
            </w:r>
            <w:r w:rsidR="00A03ACC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284" w:type="dxa"/>
            <w:noWrap/>
            <w:hideMark/>
          </w:tcPr>
          <w:p w:rsidR="007864CE" w:rsidRPr="00A410C1" w:rsidRDefault="007864CE" w:rsidP="007864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85600</w:t>
            </w:r>
            <w:r w:rsidR="00A03ACC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84" w:type="dxa"/>
            <w:noWrap/>
            <w:hideMark/>
          </w:tcPr>
          <w:p w:rsidR="007864CE" w:rsidRPr="00A410C1" w:rsidRDefault="007864CE" w:rsidP="007864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85568</w:t>
            </w:r>
            <w:r w:rsidR="00A03ACC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284" w:type="dxa"/>
            <w:noWrap/>
            <w:hideMark/>
          </w:tcPr>
          <w:p w:rsidR="007864CE" w:rsidRPr="00A410C1" w:rsidRDefault="007864CE" w:rsidP="007864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A03ACC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1284" w:type="dxa"/>
            <w:noWrap/>
            <w:hideMark/>
          </w:tcPr>
          <w:p w:rsidR="007864CE" w:rsidRPr="00A410C1" w:rsidRDefault="007864CE" w:rsidP="007864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84226</w:t>
            </w:r>
            <w:r w:rsidR="00A03ACC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</w:t>
            </w:r>
          </w:p>
        </w:tc>
        <w:tc>
          <w:tcPr>
            <w:tcW w:w="1443" w:type="dxa"/>
            <w:noWrap/>
            <w:hideMark/>
          </w:tcPr>
          <w:p w:rsidR="007864CE" w:rsidRPr="00A410C1" w:rsidRDefault="007864CE" w:rsidP="007864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</w:t>
            </w:r>
            <w:r w:rsidR="00A03ACC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 (0</w:t>
            </w:r>
            <w:r w:rsidR="00A03ACC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85)</w:t>
            </w:r>
          </w:p>
        </w:tc>
        <w:tc>
          <w:tcPr>
            <w:tcW w:w="1443" w:type="dxa"/>
            <w:noWrap/>
            <w:hideMark/>
          </w:tcPr>
          <w:p w:rsidR="007864CE" w:rsidRPr="00A410C1" w:rsidRDefault="007864CE" w:rsidP="007864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</w:t>
            </w:r>
            <w:r w:rsidR="00A03ACC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 (0</w:t>
            </w:r>
            <w:r w:rsidR="00A03ACC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83)</w:t>
            </w:r>
          </w:p>
        </w:tc>
        <w:tc>
          <w:tcPr>
            <w:tcW w:w="991" w:type="dxa"/>
          </w:tcPr>
          <w:p w:rsidR="007864CE" w:rsidRPr="00A410C1" w:rsidRDefault="007864CE" w:rsidP="007864C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5F310E" w:rsidRPr="00A410C1" w:rsidRDefault="00A03ACC" w:rsidP="005F310E">
      <w:pPr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A410C1">
        <w:rPr>
          <w:rFonts w:ascii="Times New Roman" w:hAnsi="Times New Roman" w:cs="Times New Roman"/>
          <w:sz w:val="20"/>
          <w:szCs w:val="20"/>
          <w:lang w:val="en-US"/>
        </w:rPr>
        <w:t>Supplementary</w:t>
      </w:r>
      <w:r w:rsidR="005F310E" w:rsidRPr="00A410C1">
        <w:rPr>
          <w:rFonts w:ascii="Times New Roman" w:hAnsi="Times New Roman" w:cs="Times New Roman"/>
          <w:sz w:val="20"/>
          <w:szCs w:val="20"/>
          <w:lang w:val="en-US"/>
        </w:rPr>
        <w:t xml:space="preserve"> table 3. Fit indi</w:t>
      </w:r>
      <w:r w:rsidR="007F4C2F" w:rsidRPr="00A410C1">
        <w:rPr>
          <w:rFonts w:ascii="Times New Roman" w:hAnsi="Times New Roman" w:cs="Times New Roman"/>
          <w:sz w:val="20"/>
          <w:szCs w:val="20"/>
          <w:lang w:val="en-US"/>
        </w:rPr>
        <w:t xml:space="preserve">ces for class model solutions </w:t>
      </w:r>
      <w:r w:rsidR="007F4C2F" w:rsidRPr="00A410C1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positive affect</w:t>
      </w:r>
      <w:r w:rsidR="005F310E" w:rsidRPr="00A410C1">
        <w:rPr>
          <w:rFonts w:ascii="Times New Roman" w:hAnsi="Times New Roman" w:cs="Times New Roman"/>
          <w:sz w:val="20"/>
          <w:szCs w:val="20"/>
          <w:lang w:val="en-US"/>
        </w:rPr>
        <w:t xml:space="preserve"> trajectories. </w:t>
      </w:r>
    </w:p>
    <w:p w:rsidR="005F310E" w:rsidRPr="00A410C1" w:rsidRDefault="005F310E" w:rsidP="005F310E">
      <w:pPr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  <w:sectPr w:rsidR="005F310E" w:rsidRPr="00A410C1" w:rsidSect="005F310E">
          <w:pgSz w:w="16838" w:h="11906" w:orient="landscape"/>
          <w:pgMar w:top="1411" w:right="1411" w:bottom="1411" w:left="1411" w:header="706" w:footer="706" w:gutter="0"/>
          <w:cols w:space="708"/>
          <w:docGrid w:linePitch="360"/>
        </w:sectPr>
      </w:pPr>
      <w:proofErr w:type="spellStart"/>
      <w:r w:rsidRPr="00A410C1">
        <w:rPr>
          <w:rFonts w:ascii="Times New Roman" w:hAnsi="Times New Roman" w:cs="Times New Roman"/>
          <w:sz w:val="20"/>
          <w:szCs w:val="20"/>
          <w:lang w:val="en-US"/>
        </w:rPr>
        <w:t>Akaike</w:t>
      </w:r>
      <w:proofErr w:type="spellEnd"/>
      <w:r w:rsidRPr="00A410C1">
        <w:rPr>
          <w:rFonts w:ascii="Times New Roman" w:hAnsi="Times New Roman" w:cs="Times New Roman"/>
          <w:sz w:val="20"/>
          <w:szCs w:val="20"/>
          <w:lang w:val="en-US"/>
        </w:rPr>
        <w:t xml:space="preserve"> Information Criteria (AIC), Bayesian Information Criteria (BIC), and sample size adjusted Bayesian Information Criteria (</w:t>
      </w:r>
      <w:proofErr w:type="spellStart"/>
      <w:r w:rsidRPr="00A410C1">
        <w:rPr>
          <w:rFonts w:ascii="Times New Roman" w:hAnsi="Times New Roman" w:cs="Times New Roman"/>
          <w:sz w:val="20"/>
          <w:szCs w:val="20"/>
          <w:lang w:val="en-US"/>
        </w:rPr>
        <w:t>ssaBIC</w:t>
      </w:r>
      <w:proofErr w:type="spellEnd"/>
      <w:r w:rsidRPr="00A410C1">
        <w:rPr>
          <w:rFonts w:ascii="Times New Roman" w:hAnsi="Times New Roman" w:cs="Times New Roman"/>
          <w:sz w:val="20"/>
          <w:szCs w:val="20"/>
          <w:lang w:val="en-US"/>
        </w:rPr>
        <w:t>), integrated complete-data likelihood criterion (ICL)</w:t>
      </w:r>
    </w:p>
    <w:p w:rsidR="005F310E" w:rsidRPr="00A410C1" w:rsidRDefault="005F310E" w:rsidP="005F310E">
      <w:pPr>
        <w:spacing w:line="36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5F310E" w:rsidRPr="00A410C1" w:rsidRDefault="00A03ACC" w:rsidP="005F310E">
      <w:pPr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A410C1">
        <w:rPr>
          <w:rFonts w:ascii="Times New Roman" w:hAnsi="Times New Roman" w:cs="Times New Roman"/>
          <w:sz w:val="20"/>
          <w:szCs w:val="20"/>
          <w:lang w:val="en-US"/>
        </w:rPr>
        <w:t>Supplementary</w:t>
      </w:r>
      <w:r w:rsidR="005F310E" w:rsidRPr="00A410C1">
        <w:rPr>
          <w:rFonts w:ascii="Times New Roman" w:hAnsi="Times New Roman" w:cs="Times New Roman"/>
          <w:sz w:val="20"/>
          <w:szCs w:val="20"/>
          <w:lang w:val="en-US"/>
        </w:rPr>
        <w:t xml:space="preserve"> table 4. Baseline characteristics stratified by identified</w:t>
      </w:r>
      <w:r w:rsidR="007F4C2F" w:rsidRPr="00A410C1">
        <w:rPr>
          <w:rFonts w:ascii="Times New Roman" w:hAnsi="Times New Roman" w:cs="Times New Roman"/>
          <w:sz w:val="20"/>
          <w:szCs w:val="20"/>
          <w:lang w:val="en-US"/>
        </w:rPr>
        <w:t xml:space="preserve"> latent classes on </w:t>
      </w:r>
      <w:r w:rsidR="007F4C2F" w:rsidRPr="00A410C1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positive affect</w:t>
      </w:r>
    </w:p>
    <w:tbl>
      <w:tblPr>
        <w:tblStyle w:val="PlainTable2"/>
        <w:tblW w:w="14421" w:type="dxa"/>
        <w:tblLook w:val="06A0" w:firstRow="1" w:lastRow="0" w:firstColumn="1" w:lastColumn="0" w:noHBand="1" w:noVBand="1"/>
      </w:tblPr>
      <w:tblGrid>
        <w:gridCol w:w="3119"/>
        <w:gridCol w:w="1999"/>
        <w:gridCol w:w="2392"/>
        <w:gridCol w:w="1582"/>
        <w:gridCol w:w="2216"/>
        <w:gridCol w:w="1875"/>
        <w:gridCol w:w="1189"/>
        <w:gridCol w:w="49"/>
      </w:tblGrid>
      <w:tr w:rsidR="005F310E" w:rsidRPr="00A410C1" w:rsidTr="00B9070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noWrap/>
            <w:hideMark/>
          </w:tcPr>
          <w:p w:rsidR="005F310E" w:rsidRPr="00A410C1" w:rsidRDefault="005F310E" w:rsidP="00605D38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en-US"/>
              </w:rPr>
            </w:pPr>
          </w:p>
        </w:tc>
        <w:tc>
          <w:tcPr>
            <w:tcW w:w="1999" w:type="dxa"/>
            <w:noWrap/>
            <w:hideMark/>
          </w:tcPr>
          <w:p w:rsidR="005F310E" w:rsidRPr="00A410C1" w:rsidRDefault="005F310E" w:rsidP="00605D3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A410C1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Cohort 1</w:t>
            </w:r>
          </w:p>
        </w:tc>
        <w:tc>
          <w:tcPr>
            <w:tcW w:w="2392" w:type="dxa"/>
            <w:noWrap/>
            <w:hideMark/>
          </w:tcPr>
          <w:p w:rsidR="005F310E" w:rsidRPr="00A410C1" w:rsidRDefault="005F310E" w:rsidP="00605D3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582" w:type="dxa"/>
            <w:tcBorders>
              <w:top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:rsidR="005F310E" w:rsidRPr="00A410C1" w:rsidRDefault="005F310E" w:rsidP="00605D3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2216" w:type="dxa"/>
            <w:tcBorders>
              <w:left w:val="single" w:sz="4" w:space="0" w:color="auto"/>
            </w:tcBorders>
            <w:noWrap/>
            <w:hideMark/>
          </w:tcPr>
          <w:p w:rsidR="005F310E" w:rsidRPr="00A410C1" w:rsidRDefault="005F310E" w:rsidP="00605D3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  <w:r w:rsidRPr="00A410C1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Cohort 2</w:t>
            </w:r>
          </w:p>
        </w:tc>
        <w:tc>
          <w:tcPr>
            <w:tcW w:w="3113" w:type="dxa"/>
            <w:gridSpan w:val="3"/>
            <w:noWrap/>
            <w:hideMark/>
          </w:tcPr>
          <w:p w:rsidR="005F310E" w:rsidRPr="00A410C1" w:rsidRDefault="005F310E" w:rsidP="00605D3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</w:tr>
      <w:tr w:rsidR="005F310E" w:rsidRPr="00A410C1" w:rsidTr="00B9070F">
        <w:trPr>
          <w:gridAfter w:val="1"/>
          <w:wAfter w:w="49" w:type="dxa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tcBorders>
              <w:top w:val="nil"/>
              <w:bottom w:val="single" w:sz="4" w:space="0" w:color="auto"/>
            </w:tcBorders>
            <w:noWrap/>
            <w:hideMark/>
          </w:tcPr>
          <w:p w:rsidR="005F310E" w:rsidRPr="00A410C1" w:rsidRDefault="005F310E" w:rsidP="00605D38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1999" w:type="dxa"/>
            <w:tcBorders>
              <w:top w:val="nil"/>
              <w:bottom w:val="single" w:sz="4" w:space="0" w:color="auto"/>
            </w:tcBorders>
            <w:noWrap/>
            <w:hideMark/>
          </w:tcPr>
          <w:p w:rsidR="005F310E" w:rsidRPr="00A410C1" w:rsidRDefault="007F4C2F" w:rsidP="00605D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Increase</w:t>
            </w:r>
            <w:proofErr w:type="spellEnd"/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positive</w:t>
            </w:r>
            <w:proofErr w:type="spellEnd"/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affect</w:t>
            </w:r>
            <w:r w:rsidR="005F310E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(N=308, 64</w:t>
            </w:r>
            <w:r w:rsidR="00A03ACC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5F310E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7%)</w:t>
            </w:r>
          </w:p>
        </w:tc>
        <w:tc>
          <w:tcPr>
            <w:tcW w:w="2392" w:type="dxa"/>
            <w:tcBorders>
              <w:top w:val="nil"/>
              <w:bottom w:val="single" w:sz="4" w:space="0" w:color="auto"/>
            </w:tcBorders>
            <w:noWrap/>
            <w:hideMark/>
          </w:tcPr>
          <w:p w:rsidR="005F310E" w:rsidRPr="00A410C1" w:rsidRDefault="007F4C2F" w:rsidP="00605D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Decrease</w:t>
            </w:r>
            <w:proofErr w:type="spellEnd"/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positive</w:t>
            </w:r>
            <w:proofErr w:type="spellEnd"/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affect</w:t>
            </w:r>
            <w:r w:rsidR="005F310E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(N=168, 35</w:t>
            </w:r>
            <w:r w:rsidR="00A03ACC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5F310E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3%)</w:t>
            </w:r>
          </w:p>
        </w:tc>
        <w:tc>
          <w:tcPr>
            <w:tcW w:w="1582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F310E" w:rsidRPr="00A410C1" w:rsidRDefault="005F310E" w:rsidP="00605D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10C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P value of group difference</w:t>
            </w:r>
          </w:p>
        </w:tc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:rsidR="005F310E" w:rsidRPr="00A410C1" w:rsidRDefault="007F4C2F" w:rsidP="00605D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Increase</w:t>
            </w:r>
            <w:proofErr w:type="spellEnd"/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positive</w:t>
            </w:r>
            <w:proofErr w:type="spellEnd"/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affect </w:t>
            </w:r>
            <w:r w:rsidR="005F310E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(N=586, 72</w:t>
            </w:r>
            <w:r w:rsidR="00A03ACC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5F310E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0%)</w:t>
            </w:r>
          </w:p>
        </w:tc>
        <w:tc>
          <w:tcPr>
            <w:tcW w:w="1875" w:type="dxa"/>
            <w:tcBorders>
              <w:top w:val="nil"/>
              <w:bottom w:val="single" w:sz="4" w:space="0" w:color="auto"/>
            </w:tcBorders>
            <w:noWrap/>
            <w:hideMark/>
          </w:tcPr>
          <w:p w:rsidR="005F310E" w:rsidRPr="00A410C1" w:rsidRDefault="007F4C2F" w:rsidP="00605D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Decrease</w:t>
            </w:r>
            <w:proofErr w:type="spellEnd"/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positive</w:t>
            </w:r>
            <w:proofErr w:type="spellEnd"/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affect</w:t>
            </w:r>
            <w:r w:rsidR="005F310E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(N=228, 28</w:t>
            </w:r>
            <w:r w:rsidR="00A03ACC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5F310E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0%)</w:t>
            </w:r>
          </w:p>
        </w:tc>
        <w:tc>
          <w:tcPr>
            <w:tcW w:w="1189" w:type="dxa"/>
            <w:tcBorders>
              <w:top w:val="nil"/>
              <w:bottom w:val="single" w:sz="4" w:space="0" w:color="auto"/>
            </w:tcBorders>
            <w:noWrap/>
            <w:hideMark/>
          </w:tcPr>
          <w:p w:rsidR="005F310E" w:rsidRPr="00A410C1" w:rsidRDefault="005F310E" w:rsidP="00605D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P value </w:t>
            </w:r>
            <w:r w:rsidRPr="00A410C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of group difference</w:t>
            </w:r>
          </w:p>
        </w:tc>
      </w:tr>
      <w:tr w:rsidR="005F310E" w:rsidRPr="00A410C1" w:rsidTr="00B9070F">
        <w:trPr>
          <w:gridAfter w:val="1"/>
          <w:wAfter w:w="49" w:type="dxa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tcBorders>
              <w:top w:val="single" w:sz="4" w:space="0" w:color="auto"/>
            </w:tcBorders>
            <w:noWrap/>
            <w:hideMark/>
          </w:tcPr>
          <w:p w:rsidR="005F310E" w:rsidRPr="00A410C1" w:rsidRDefault="005F310E" w:rsidP="00605D3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proofErr w:type="spellStart"/>
            <w:r w:rsidRPr="00A410C1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Intercept</w:t>
            </w:r>
            <w:proofErr w:type="spellEnd"/>
            <w:r w:rsidRPr="00A410C1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999" w:type="dxa"/>
            <w:tcBorders>
              <w:top w:val="single" w:sz="4" w:space="0" w:color="auto"/>
            </w:tcBorders>
            <w:noWrap/>
            <w:hideMark/>
          </w:tcPr>
          <w:p w:rsidR="005F310E" w:rsidRPr="00A410C1" w:rsidRDefault="005F310E" w:rsidP="00605D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A03ACC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2392" w:type="dxa"/>
            <w:tcBorders>
              <w:top w:val="single" w:sz="4" w:space="0" w:color="auto"/>
            </w:tcBorders>
            <w:noWrap/>
            <w:hideMark/>
          </w:tcPr>
          <w:p w:rsidR="005F310E" w:rsidRPr="00A410C1" w:rsidRDefault="005F310E" w:rsidP="00605D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A03ACC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582" w:type="dxa"/>
            <w:tcBorders>
              <w:top w:val="single" w:sz="4" w:space="0" w:color="auto"/>
              <w:right w:val="single" w:sz="4" w:space="0" w:color="auto"/>
            </w:tcBorders>
            <w:noWrap/>
            <w:hideMark/>
          </w:tcPr>
          <w:p w:rsidR="005F310E" w:rsidRPr="00A410C1" w:rsidRDefault="005F310E" w:rsidP="00605D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&lt;0</w:t>
            </w:r>
            <w:r w:rsidR="00A03ACC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0001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</w:tcBorders>
            <w:noWrap/>
            <w:hideMark/>
          </w:tcPr>
          <w:p w:rsidR="005F310E" w:rsidRPr="00A410C1" w:rsidRDefault="005F310E" w:rsidP="00605D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A03ACC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1875" w:type="dxa"/>
            <w:tcBorders>
              <w:top w:val="single" w:sz="4" w:space="0" w:color="auto"/>
            </w:tcBorders>
            <w:noWrap/>
            <w:hideMark/>
          </w:tcPr>
          <w:p w:rsidR="005F310E" w:rsidRPr="00A410C1" w:rsidRDefault="005F310E" w:rsidP="00605D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A03ACC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189" w:type="dxa"/>
            <w:tcBorders>
              <w:top w:val="single" w:sz="4" w:space="0" w:color="auto"/>
            </w:tcBorders>
            <w:noWrap/>
            <w:hideMark/>
          </w:tcPr>
          <w:p w:rsidR="005F310E" w:rsidRPr="00A410C1" w:rsidRDefault="005F310E" w:rsidP="00605D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&lt;0</w:t>
            </w:r>
            <w:r w:rsidR="00A03ACC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0001</w:t>
            </w:r>
          </w:p>
        </w:tc>
      </w:tr>
      <w:tr w:rsidR="005F310E" w:rsidRPr="00A410C1" w:rsidTr="00B9070F">
        <w:trPr>
          <w:gridAfter w:val="1"/>
          <w:wAfter w:w="49" w:type="dxa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noWrap/>
            <w:hideMark/>
          </w:tcPr>
          <w:p w:rsidR="005F310E" w:rsidRPr="00A410C1" w:rsidRDefault="005F310E" w:rsidP="00605D3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proofErr w:type="spellStart"/>
            <w:r w:rsidRPr="00A410C1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Slope</w:t>
            </w:r>
            <w:proofErr w:type="spellEnd"/>
          </w:p>
        </w:tc>
        <w:tc>
          <w:tcPr>
            <w:tcW w:w="1999" w:type="dxa"/>
            <w:noWrap/>
            <w:hideMark/>
          </w:tcPr>
          <w:p w:rsidR="005F310E" w:rsidRPr="00A410C1" w:rsidRDefault="005F310E" w:rsidP="00605D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A03ACC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2392" w:type="dxa"/>
            <w:noWrap/>
            <w:hideMark/>
          </w:tcPr>
          <w:p w:rsidR="005F310E" w:rsidRPr="00A410C1" w:rsidRDefault="005F310E" w:rsidP="00605D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</w:t>
            </w:r>
            <w:r w:rsidR="00A03ACC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582" w:type="dxa"/>
            <w:tcBorders>
              <w:right w:val="single" w:sz="4" w:space="0" w:color="auto"/>
            </w:tcBorders>
            <w:noWrap/>
            <w:hideMark/>
          </w:tcPr>
          <w:p w:rsidR="005F310E" w:rsidRPr="00A410C1" w:rsidRDefault="005F310E" w:rsidP="00605D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&lt;0</w:t>
            </w:r>
            <w:r w:rsidR="00A03ACC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0001</w:t>
            </w:r>
          </w:p>
        </w:tc>
        <w:tc>
          <w:tcPr>
            <w:tcW w:w="2216" w:type="dxa"/>
            <w:tcBorders>
              <w:left w:val="single" w:sz="4" w:space="0" w:color="auto"/>
            </w:tcBorders>
            <w:noWrap/>
            <w:hideMark/>
          </w:tcPr>
          <w:p w:rsidR="005F310E" w:rsidRPr="00A410C1" w:rsidRDefault="005F310E" w:rsidP="00605D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A03ACC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875" w:type="dxa"/>
            <w:noWrap/>
            <w:hideMark/>
          </w:tcPr>
          <w:p w:rsidR="005F310E" w:rsidRPr="00A410C1" w:rsidRDefault="005F310E" w:rsidP="00605D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</w:t>
            </w:r>
            <w:r w:rsidR="00A03ACC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1189" w:type="dxa"/>
            <w:noWrap/>
            <w:hideMark/>
          </w:tcPr>
          <w:p w:rsidR="005F310E" w:rsidRPr="00A410C1" w:rsidRDefault="005F310E" w:rsidP="00605D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&lt;0</w:t>
            </w:r>
            <w:r w:rsidR="00A03ACC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0001</w:t>
            </w:r>
          </w:p>
        </w:tc>
      </w:tr>
      <w:tr w:rsidR="005F310E" w:rsidRPr="00A410C1" w:rsidTr="00B9070F">
        <w:trPr>
          <w:gridAfter w:val="1"/>
          <w:wAfter w:w="49" w:type="dxa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noWrap/>
            <w:hideMark/>
          </w:tcPr>
          <w:p w:rsidR="005F310E" w:rsidRPr="00A410C1" w:rsidRDefault="005F310E" w:rsidP="00605D3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A410C1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Age (</w:t>
            </w:r>
            <w:proofErr w:type="spellStart"/>
            <w:r w:rsidRPr="00A410C1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years</w:t>
            </w:r>
            <w:proofErr w:type="spellEnd"/>
            <w:r w:rsidRPr="00A410C1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)</w:t>
            </w:r>
          </w:p>
        </w:tc>
        <w:tc>
          <w:tcPr>
            <w:tcW w:w="1999" w:type="dxa"/>
            <w:noWrap/>
            <w:hideMark/>
          </w:tcPr>
          <w:p w:rsidR="005F310E" w:rsidRPr="00A410C1" w:rsidRDefault="005F310E" w:rsidP="00605D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  <w:r w:rsidR="00A03ACC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2392" w:type="dxa"/>
            <w:noWrap/>
            <w:hideMark/>
          </w:tcPr>
          <w:p w:rsidR="005F310E" w:rsidRPr="00A410C1" w:rsidRDefault="005F310E" w:rsidP="00605D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  <w:r w:rsidR="00A03ACC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1582" w:type="dxa"/>
            <w:tcBorders>
              <w:right w:val="single" w:sz="4" w:space="0" w:color="auto"/>
            </w:tcBorders>
            <w:noWrap/>
            <w:hideMark/>
          </w:tcPr>
          <w:p w:rsidR="005F310E" w:rsidRPr="00A410C1" w:rsidRDefault="005F310E" w:rsidP="00605D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10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A03ACC" w:rsidRPr="00A410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410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2216" w:type="dxa"/>
            <w:tcBorders>
              <w:left w:val="single" w:sz="4" w:space="0" w:color="auto"/>
            </w:tcBorders>
            <w:noWrap/>
            <w:hideMark/>
          </w:tcPr>
          <w:p w:rsidR="005F310E" w:rsidRPr="00A410C1" w:rsidRDefault="005F310E" w:rsidP="00605D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  <w:r w:rsidR="00A03ACC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1875" w:type="dxa"/>
            <w:noWrap/>
            <w:hideMark/>
          </w:tcPr>
          <w:p w:rsidR="005F310E" w:rsidRPr="00A410C1" w:rsidRDefault="005F310E" w:rsidP="00605D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  <w:r w:rsidR="00A03ACC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</w:t>
            </w:r>
          </w:p>
        </w:tc>
        <w:tc>
          <w:tcPr>
            <w:tcW w:w="1189" w:type="dxa"/>
            <w:noWrap/>
            <w:hideMark/>
          </w:tcPr>
          <w:p w:rsidR="005F310E" w:rsidRPr="00A410C1" w:rsidRDefault="005F310E" w:rsidP="00605D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A03ACC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</w:tr>
      <w:tr w:rsidR="005F310E" w:rsidRPr="00A410C1" w:rsidTr="00B9070F">
        <w:trPr>
          <w:gridAfter w:val="1"/>
          <w:wAfter w:w="49" w:type="dxa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noWrap/>
            <w:hideMark/>
          </w:tcPr>
          <w:p w:rsidR="00E31C49" w:rsidRPr="00A410C1" w:rsidRDefault="005F310E" w:rsidP="00605D3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US"/>
              </w:rPr>
            </w:pPr>
            <w:r w:rsidRPr="00A410C1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US"/>
              </w:rPr>
              <w:t>Female</w:t>
            </w:r>
            <w:r w:rsidR="00E31C49" w:rsidRPr="00A410C1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US"/>
              </w:rPr>
              <w:br/>
            </w:r>
            <w:r w:rsidR="00B9070F" w:rsidRPr="00A410C1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US"/>
              </w:rPr>
              <w:t>Ethnicity</w:t>
            </w:r>
            <w:r w:rsidR="00E31C49" w:rsidRPr="00A410C1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US"/>
              </w:rPr>
              <w:t xml:space="preserve"> </w:t>
            </w:r>
            <w:r w:rsidR="00E31C49" w:rsidRPr="00A410C1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US"/>
              </w:rPr>
              <w:br/>
            </w:r>
            <w:r w:rsidR="00E31C49" w:rsidRPr="00A410C1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val="en-US"/>
              </w:rPr>
              <w:t xml:space="preserve">   Dutch</w:t>
            </w:r>
            <w:r w:rsidR="00E31C49" w:rsidRPr="00A410C1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val="en-US"/>
              </w:rPr>
              <w:br/>
              <w:t xml:space="preserve">   Non-Dutch</w:t>
            </w:r>
            <w:r w:rsidR="00E31C49" w:rsidRPr="00A410C1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val="en-US"/>
              </w:rPr>
              <w:br/>
              <w:t xml:space="preserve">   Mixed</w:t>
            </w:r>
            <w:r w:rsidR="00E31C49" w:rsidRPr="00A410C1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val="en-US"/>
              </w:rPr>
              <w:br/>
            </w:r>
            <w:r w:rsidR="00E31C49" w:rsidRPr="00A410C1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US"/>
              </w:rPr>
              <w:t xml:space="preserve">Education </w:t>
            </w:r>
            <w:r w:rsidR="00E31C49" w:rsidRPr="00A410C1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US"/>
              </w:rPr>
              <w:br/>
              <w:t xml:space="preserve">   </w:t>
            </w:r>
            <w:r w:rsidR="00E31C49" w:rsidRPr="00A410C1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val="en-US"/>
              </w:rPr>
              <w:t>primary school</w:t>
            </w:r>
            <w:r w:rsidR="00E31C49" w:rsidRPr="00A410C1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val="en-US"/>
              </w:rPr>
              <w:br/>
              <w:t xml:space="preserve">   secondary school</w:t>
            </w:r>
            <w:r w:rsidR="00E31C49" w:rsidRPr="00A410C1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val="en-US"/>
              </w:rPr>
              <w:br/>
              <w:t xml:space="preserve">      low</w:t>
            </w:r>
            <w:r w:rsidR="00E31C49" w:rsidRPr="00A410C1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val="en-US"/>
              </w:rPr>
              <w:br/>
              <w:t xml:space="preserve">      middle </w:t>
            </w:r>
            <w:r w:rsidR="00E31C49" w:rsidRPr="00A410C1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val="en-US"/>
              </w:rPr>
              <w:br/>
              <w:t xml:space="preserve">      high </w:t>
            </w:r>
            <w:r w:rsidR="00E31C49" w:rsidRPr="00A410C1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val="en-US"/>
              </w:rPr>
              <w:br/>
              <w:t xml:space="preserve">   university/college</w:t>
            </w:r>
            <w:r w:rsidR="00E31C49" w:rsidRPr="00A410C1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val="en-US"/>
              </w:rPr>
              <w:br/>
              <w:t xml:space="preserve">      low</w:t>
            </w:r>
            <w:r w:rsidR="00E31C49" w:rsidRPr="00A410C1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val="en-US"/>
              </w:rPr>
              <w:br/>
              <w:t xml:space="preserve">      middle</w:t>
            </w:r>
            <w:r w:rsidR="00E31C49" w:rsidRPr="00A410C1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val="en-US"/>
              </w:rPr>
              <w:br/>
              <w:t xml:space="preserve">      high </w:t>
            </w:r>
            <w:r w:rsidR="007B12E1" w:rsidRPr="00A410C1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val="en-US"/>
              </w:rPr>
              <w:br/>
              <w:t xml:space="preserve">   other </w:t>
            </w:r>
            <w:r w:rsidR="00B9070F" w:rsidRPr="00A410C1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val="en-US"/>
              </w:rPr>
              <w:br/>
            </w:r>
            <w:r w:rsidR="00B9070F" w:rsidRPr="00A410C1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US"/>
              </w:rPr>
              <w:t xml:space="preserve">COVID </w:t>
            </w:r>
            <w:r w:rsidR="00E31C49" w:rsidRPr="00A410C1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US"/>
              </w:rPr>
              <w:t>positive/symptoms</w:t>
            </w:r>
          </w:p>
          <w:p w:rsidR="005F310E" w:rsidRPr="00A410C1" w:rsidRDefault="00E31C49" w:rsidP="00605D3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US"/>
              </w:rPr>
            </w:pPr>
            <w:r w:rsidRPr="00A410C1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US"/>
              </w:rPr>
              <w:t>Family member affected</w:t>
            </w:r>
            <w:r w:rsidRPr="00A410C1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US"/>
              </w:rPr>
              <w:br/>
            </w:r>
            <w:r w:rsidRPr="00A410C1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US"/>
              </w:rPr>
              <w:br/>
            </w:r>
          </w:p>
        </w:tc>
        <w:tc>
          <w:tcPr>
            <w:tcW w:w="1999" w:type="dxa"/>
            <w:noWrap/>
            <w:hideMark/>
          </w:tcPr>
          <w:p w:rsidR="005F310E" w:rsidRPr="00A410C1" w:rsidRDefault="005F310E" w:rsidP="00605D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234 (76</w:t>
            </w:r>
            <w:r w:rsidR="00A03ACC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0%)</w:t>
            </w:r>
            <w:r w:rsidR="004B000A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br/>
            </w:r>
            <w:r w:rsidR="004B000A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br/>
              <w:t>272 (88.3%)</w:t>
            </w:r>
            <w:r w:rsidR="004B000A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br/>
              <w:t>2 (0.6%)</w:t>
            </w:r>
            <w:r w:rsidR="004B000A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br/>
              <w:t>25 (8.1%)</w:t>
            </w:r>
            <w:r w:rsidR="0050346B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br/>
            </w:r>
            <w:r w:rsidR="0050346B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br/>
              <w:t>19 (6.2%)</w:t>
            </w:r>
            <w:r w:rsidR="0050346B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br/>
            </w:r>
            <w:r w:rsidR="0050346B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br/>
              <w:t>19 (6.2%)</w:t>
            </w:r>
            <w:r w:rsidR="0050346B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br/>
              <w:t>45 (14.6%)</w:t>
            </w:r>
            <w:r w:rsidR="0050346B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br/>
              <w:t>159 (51.6%)</w:t>
            </w:r>
            <w:r w:rsidR="0050346B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br/>
            </w:r>
            <w:r w:rsidR="0050346B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br/>
              <w:t>21 (6.8%)</w:t>
            </w:r>
            <w:r w:rsidR="0050346B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br/>
              <w:t>16 (5.2%)</w:t>
            </w:r>
            <w:r w:rsidR="0050346B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br/>
              <w:t>23 (7.5%)</w:t>
            </w:r>
            <w:r w:rsidR="0050346B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br/>
              <w:t>1 (0.3%)</w:t>
            </w:r>
            <w:r w:rsidR="0050346B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br/>
              <w:t>24</w:t>
            </w:r>
            <w:r w:rsidR="00062914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(7.8%)</w:t>
            </w:r>
            <w:r w:rsidR="0050346B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br/>
            </w:r>
            <w:r w:rsidR="00062914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34 (11.0%)</w:t>
            </w:r>
          </w:p>
        </w:tc>
        <w:tc>
          <w:tcPr>
            <w:tcW w:w="2392" w:type="dxa"/>
            <w:noWrap/>
            <w:hideMark/>
          </w:tcPr>
          <w:p w:rsidR="005F310E" w:rsidRPr="00A410C1" w:rsidRDefault="005F310E" w:rsidP="00605D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128 (76</w:t>
            </w:r>
            <w:r w:rsidR="00A03ACC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2%)</w:t>
            </w:r>
            <w:r w:rsidR="004B000A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br/>
            </w:r>
            <w:r w:rsidR="004B000A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br/>
              <w:t>150 (89.3%)</w:t>
            </w:r>
            <w:r w:rsidR="004B000A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br/>
              <w:t>0 (0%)</w:t>
            </w:r>
            <w:r w:rsidR="004B000A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br/>
              <w:t>10 (6.0%)</w:t>
            </w:r>
            <w:r w:rsidR="0050346B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br/>
            </w:r>
            <w:r w:rsidR="0050346B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br/>
              <w:t>8 (4.8%)</w:t>
            </w:r>
            <w:r w:rsidR="0050346B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br/>
            </w:r>
            <w:r w:rsidR="0050346B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br/>
              <w:t>11 (6.5%)</w:t>
            </w:r>
            <w:r w:rsidR="0050346B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br/>
              <w:t>25 (14.9%)</w:t>
            </w:r>
            <w:r w:rsidR="0050346B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br/>
              <w:t>82 (48.8%)</w:t>
            </w:r>
            <w:r w:rsidR="0050346B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br/>
            </w:r>
            <w:r w:rsidR="0050346B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br/>
              <w:t>10 (5.9%)</w:t>
            </w:r>
            <w:r w:rsidR="0050346B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br/>
              <w:t>16 (9.5%)</w:t>
            </w:r>
            <w:r w:rsidR="0050346B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br/>
              <w:t>12 (7.1%)</w:t>
            </w:r>
            <w:r w:rsidR="0050346B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br/>
              <w:t>1 (0.6%)</w:t>
            </w:r>
            <w:r w:rsidR="00062914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br/>
              <w:t>18 (10.7%)</w:t>
            </w:r>
            <w:r w:rsidR="00062914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br/>
              <w:t>20 (11.9%)</w:t>
            </w:r>
          </w:p>
        </w:tc>
        <w:tc>
          <w:tcPr>
            <w:tcW w:w="1582" w:type="dxa"/>
            <w:tcBorders>
              <w:right w:val="single" w:sz="4" w:space="0" w:color="auto"/>
            </w:tcBorders>
            <w:noWrap/>
            <w:hideMark/>
          </w:tcPr>
          <w:p w:rsidR="005F310E" w:rsidRPr="00A410C1" w:rsidRDefault="005F310E" w:rsidP="00605D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10C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A03ACC" w:rsidRPr="00A410C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A410C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96</w:t>
            </w:r>
            <w:r w:rsidR="00062914" w:rsidRPr="00A410C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br/>
              <w:t>0.17</w:t>
            </w:r>
            <w:r w:rsidR="00062914" w:rsidRPr="00A410C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br/>
            </w:r>
            <w:r w:rsidR="00062914" w:rsidRPr="00A410C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br/>
            </w:r>
            <w:r w:rsidR="00062914" w:rsidRPr="00A410C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br/>
            </w:r>
            <w:r w:rsidR="00062914" w:rsidRPr="00A410C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br/>
            </w:r>
            <w:r w:rsidR="00062914" w:rsidRPr="00A410C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br/>
            </w:r>
            <w:r w:rsidR="00062914" w:rsidRPr="00A410C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br/>
            </w:r>
            <w:r w:rsidR="00062914" w:rsidRPr="00A410C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br/>
            </w:r>
            <w:r w:rsidR="00062914" w:rsidRPr="00A410C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br/>
            </w:r>
            <w:r w:rsidR="00062914" w:rsidRPr="00A410C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br/>
            </w:r>
            <w:r w:rsidR="00062914" w:rsidRPr="00A410C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br/>
            </w:r>
            <w:r w:rsidR="00062914" w:rsidRPr="00A410C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br/>
            </w:r>
            <w:r w:rsidR="00062914" w:rsidRPr="00A410C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br/>
            </w:r>
            <w:r w:rsidR="00062914" w:rsidRPr="00A410C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br/>
            </w:r>
            <w:r w:rsidR="00062914" w:rsidRPr="00A410C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br/>
            </w:r>
            <w:r w:rsidR="00062914" w:rsidRPr="00A410C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br/>
              <w:t>0.79</w:t>
            </w:r>
            <w:r w:rsidR="00062914" w:rsidRPr="00A410C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br/>
              <w:t>0.55</w:t>
            </w:r>
          </w:p>
        </w:tc>
        <w:tc>
          <w:tcPr>
            <w:tcW w:w="2216" w:type="dxa"/>
            <w:tcBorders>
              <w:left w:val="single" w:sz="4" w:space="0" w:color="auto"/>
            </w:tcBorders>
            <w:noWrap/>
            <w:hideMark/>
          </w:tcPr>
          <w:p w:rsidR="005F310E" w:rsidRPr="00A410C1" w:rsidRDefault="005F310E" w:rsidP="00B907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473 (80</w:t>
            </w:r>
            <w:r w:rsidR="00A03ACC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1%)</w:t>
            </w:r>
            <w:r w:rsidR="00E31C49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br/>
            </w:r>
            <w:r w:rsidR="00E31C49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br/>
              <w:t>571 (97.4%)</w:t>
            </w:r>
            <w:r w:rsidR="00E31C49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br/>
              <w:t>1 (0.2%)</w:t>
            </w:r>
            <w:r w:rsidR="00E31C49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br/>
              <w:t>11 (1.9%)</w:t>
            </w:r>
            <w:r w:rsidR="00E31C49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br/>
            </w:r>
            <w:r w:rsidR="00E31C49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br/>
            </w:r>
            <w:r w:rsidR="00780C6A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</w:t>
            </w:r>
            <w:r w:rsidR="007B12E1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(1.2%)</w:t>
            </w:r>
            <w:r w:rsidR="00780C6A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br/>
            </w:r>
            <w:r w:rsidR="00780C6A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br/>
              <w:t>33</w:t>
            </w:r>
            <w:r w:rsidR="007B12E1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(5.6%)</w:t>
            </w:r>
            <w:r w:rsidR="00780C6A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br/>
              <w:t>82</w:t>
            </w:r>
            <w:r w:rsidR="007B12E1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(14.0%)</w:t>
            </w:r>
            <w:r w:rsidR="00780C6A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br/>
              <w:t>124</w:t>
            </w:r>
            <w:r w:rsidR="007B12E1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(21.2%)</w:t>
            </w:r>
            <w:r w:rsidR="00780C6A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br/>
            </w:r>
            <w:r w:rsidR="00780C6A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br/>
              <w:t>64</w:t>
            </w:r>
            <w:r w:rsidR="007B12E1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(10.9%)</w:t>
            </w:r>
            <w:r w:rsidR="00780C6A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br/>
              <w:t>99</w:t>
            </w:r>
            <w:r w:rsidR="007B12E1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(16.9%)</w:t>
            </w:r>
            <w:r w:rsidR="00780C6A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br/>
              <w:t>126</w:t>
            </w:r>
            <w:r w:rsidR="007B12E1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(21.5%)</w:t>
            </w:r>
            <w:r w:rsidR="00780C6A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br/>
            </w:r>
            <w:r w:rsidR="007B12E1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32 (5.5%)</w:t>
            </w:r>
            <w:r w:rsidR="00BD439F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br/>
              <w:t>75 (12.8%)</w:t>
            </w:r>
            <w:r w:rsidR="00BD439F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br/>
              <w:t>108 (18.4%)</w:t>
            </w:r>
          </w:p>
        </w:tc>
        <w:tc>
          <w:tcPr>
            <w:tcW w:w="1875" w:type="dxa"/>
            <w:noWrap/>
            <w:hideMark/>
          </w:tcPr>
          <w:p w:rsidR="005F310E" w:rsidRPr="00A410C1" w:rsidRDefault="005F310E" w:rsidP="00B907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410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198(87</w:t>
            </w:r>
            <w:r w:rsidR="00A03ACC" w:rsidRPr="00A410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A410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2%)</w:t>
            </w:r>
            <w:r w:rsidR="00E31C49" w:rsidRPr="00A410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br/>
            </w:r>
            <w:r w:rsidR="00E31C49" w:rsidRPr="00A410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br/>
              <w:t>220 (96.5%)</w:t>
            </w:r>
            <w:r w:rsidR="00E31C49" w:rsidRPr="00A410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br/>
              <w:t>1 (0.4%)</w:t>
            </w:r>
            <w:r w:rsidR="00E31C49" w:rsidRPr="00A410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br/>
              <w:t>5 (2.2%)</w:t>
            </w:r>
            <w:r w:rsidR="00780C6A" w:rsidRPr="00A410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br/>
            </w:r>
            <w:r w:rsidR="00780C6A" w:rsidRPr="00A410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br/>
              <w:t>0 (0%)</w:t>
            </w:r>
            <w:r w:rsidR="00780C6A" w:rsidRPr="00A410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br/>
            </w:r>
            <w:r w:rsidR="00780C6A" w:rsidRPr="00A410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br/>
              <w:t>15 (6.6%)</w:t>
            </w:r>
            <w:r w:rsidR="00780C6A" w:rsidRPr="00A410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br/>
              <w:t>28 (12.3%)</w:t>
            </w:r>
            <w:r w:rsidR="00780C6A" w:rsidRPr="00A410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br/>
              <w:t>49 (21.5%)</w:t>
            </w:r>
            <w:r w:rsidR="00780C6A" w:rsidRPr="00A410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br/>
            </w:r>
            <w:r w:rsidR="00780C6A" w:rsidRPr="00A410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br/>
              <w:t>25</w:t>
            </w:r>
            <w:r w:rsidR="007B12E1" w:rsidRPr="00A410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(11.0%)</w:t>
            </w:r>
            <w:r w:rsidR="00780C6A" w:rsidRPr="00A410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br/>
              <w:t>47</w:t>
            </w:r>
            <w:r w:rsidR="007B12E1" w:rsidRPr="00A410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(20.6%)</w:t>
            </w:r>
            <w:r w:rsidR="00780C6A" w:rsidRPr="00A410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br/>
              <w:t>42</w:t>
            </w:r>
            <w:r w:rsidR="007B12E1" w:rsidRPr="00A410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(18.4%)</w:t>
            </w:r>
            <w:r w:rsidR="007B12E1" w:rsidRPr="00A410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br/>
              <w:t>18 (7.9%)</w:t>
            </w:r>
            <w:r w:rsidR="00BD439F" w:rsidRPr="00A410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br/>
              <w:t>32 (14.0%)</w:t>
            </w:r>
            <w:r w:rsidR="00BD439F" w:rsidRPr="00A410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br/>
              <w:t>45 (19.7%)</w:t>
            </w:r>
          </w:p>
        </w:tc>
        <w:tc>
          <w:tcPr>
            <w:tcW w:w="1189" w:type="dxa"/>
            <w:noWrap/>
            <w:hideMark/>
          </w:tcPr>
          <w:p w:rsidR="005F310E" w:rsidRPr="00A410C1" w:rsidRDefault="005F310E" w:rsidP="00605D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A410C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0</w:t>
            </w:r>
            <w:r w:rsidR="00A03ACC" w:rsidRPr="00A410C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.</w:t>
            </w:r>
            <w:r w:rsidRPr="00A410C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021</w:t>
            </w:r>
            <w:r w:rsidR="00E31C49" w:rsidRPr="00A410C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br/>
            </w:r>
            <w:r w:rsidR="00BD439F" w:rsidRPr="00A410C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0.64</w:t>
            </w:r>
            <w:r w:rsidR="00B9070F" w:rsidRPr="00A410C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br/>
            </w:r>
            <w:r w:rsidR="00B9070F" w:rsidRPr="00A410C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br/>
            </w:r>
            <w:r w:rsidR="00B9070F" w:rsidRPr="00A410C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br/>
            </w:r>
          </w:p>
          <w:p w:rsidR="00B9070F" w:rsidRPr="00A410C1" w:rsidRDefault="00B9070F" w:rsidP="00605D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</w:p>
          <w:p w:rsidR="00B9070F" w:rsidRPr="00A410C1" w:rsidRDefault="00B9070F" w:rsidP="00605D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</w:p>
          <w:p w:rsidR="00B9070F" w:rsidRPr="00A410C1" w:rsidRDefault="00B9070F" w:rsidP="00B907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A410C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br/>
            </w:r>
            <w:r w:rsidRPr="00A410C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br/>
            </w:r>
            <w:r w:rsidRPr="00A410C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br/>
            </w:r>
            <w:r w:rsidRPr="00A410C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br/>
            </w:r>
            <w:r w:rsidRPr="00A410C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br/>
            </w:r>
            <w:r w:rsidRPr="00A410C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br/>
            </w:r>
            <w:r w:rsidRPr="00A410C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br/>
            </w:r>
            <w:r w:rsidRPr="00A410C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br/>
            </w:r>
            <w:r w:rsidRPr="00A410C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br/>
              <w:t>0.78</w:t>
            </w:r>
            <w:r w:rsidRPr="00A410C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br/>
              <w:t>0.65</w:t>
            </w:r>
          </w:p>
        </w:tc>
      </w:tr>
      <w:tr w:rsidR="005F310E" w:rsidRPr="00A410C1" w:rsidTr="00B9070F">
        <w:trPr>
          <w:gridAfter w:val="1"/>
          <w:wAfter w:w="49" w:type="dxa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noWrap/>
            <w:hideMark/>
          </w:tcPr>
          <w:p w:rsidR="005F310E" w:rsidRPr="00A410C1" w:rsidRDefault="005F310E" w:rsidP="00605D3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US"/>
              </w:rPr>
            </w:pPr>
            <w:r w:rsidRPr="00A410C1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US"/>
              </w:rPr>
              <w:t xml:space="preserve">Depression </w:t>
            </w:r>
          </w:p>
        </w:tc>
        <w:tc>
          <w:tcPr>
            <w:tcW w:w="1999" w:type="dxa"/>
            <w:noWrap/>
            <w:hideMark/>
          </w:tcPr>
          <w:p w:rsidR="005F310E" w:rsidRPr="00A410C1" w:rsidRDefault="005F310E" w:rsidP="00605D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</w:t>
            </w:r>
            <w:r w:rsidR="00A03ACC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38</w:t>
            </w:r>
          </w:p>
        </w:tc>
        <w:tc>
          <w:tcPr>
            <w:tcW w:w="2392" w:type="dxa"/>
            <w:noWrap/>
            <w:hideMark/>
          </w:tcPr>
          <w:p w:rsidR="005F310E" w:rsidRPr="00A410C1" w:rsidRDefault="005F310E" w:rsidP="00605D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</w:t>
            </w:r>
            <w:r w:rsidR="00A03ACC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47</w:t>
            </w:r>
          </w:p>
        </w:tc>
        <w:tc>
          <w:tcPr>
            <w:tcW w:w="1582" w:type="dxa"/>
            <w:tcBorders>
              <w:right w:val="single" w:sz="4" w:space="0" w:color="auto"/>
            </w:tcBorders>
            <w:noWrap/>
            <w:hideMark/>
          </w:tcPr>
          <w:p w:rsidR="005F310E" w:rsidRPr="00A410C1" w:rsidRDefault="005F310E" w:rsidP="00605D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10C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A03ACC" w:rsidRPr="00A410C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A410C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82</w:t>
            </w:r>
          </w:p>
        </w:tc>
        <w:tc>
          <w:tcPr>
            <w:tcW w:w="2216" w:type="dxa"/>
            <w:tcBorders>
              <w:left w:val="single" w:sz="4" w:space="0" w:color="auto"/>
            </w:tcBorders>
            <w:noWrap/>
            <w:hideMark/>
          </w:tcPr>
          <w:p w:rsidR="005F310E" w:rsidRPr="00A410C1" w:rsidRDefault="005F310E" w:rsidP="00605D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</w:t>
            </w:r>
            <w:r w:rsidR="00A03ACC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63</w:t>
            </w:r>
          </w:p>
        </w:tc>
        <w:tc>
          <w:tcPr>
            <w:tcW w:w="1875" w:type="dxa"/>
            <w:noWrap/>
            <w:hideMark/>
          </w:tcPr>
          <w:p w:rsidR="005F310E" w:rsidRPr="00A410C1" w:rsidRDefault="005F310E" w:rsidP="00605D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</w:t>
            </w:r>
            <w:r w:rsidR="00A03ACC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49</w:t>
            </w:r>
          </w:p>
        </w:tc>
        <w:tc>
          <w:tcPr>
            <w:tcW w:w="1189" w:type="dxa"/>
            <w:noWrap/>
            <w:hideMark/>
          </w:tcPr>
          <w:p w:rsidR="005F310E" w:rsidRPr="00A410C1" w:rsidRDefault="005F310E" w:rsidP="00605D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A03ACC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69</w:t>
            </w:r>
          </w:p>
        </w:tc>
      </w:tr>
      <w:tr w:rsidR="005F310E" w:rsidRPr="00A410C1" w:rsidTr="00B9070F">
        <w:trPr>
          <w:gridAfter w:val="1"/>
          <w:wAfter w:w="49" w:type="dxa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noWrap/>
            <w:hideMark/>
          </w:tcPr>
          <w:p w:rsidR="005F310E" w:rsidRPr="00A410C1" w:rsidRDefault="005F310E" w:rsidP="00605D3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US"/>
              </w:rPr>
            </w:pPr>
            <w:r w:rsidRPr="00A410C1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US"/>
              </w:rPr>
              <w:t xml:space="preserve">Anxiety </w:t>
            </w:r>
          </w:p>
        </w:tc>
        <w:tc>
          <w:tcPr>
            <w:tcW w:w="1999" w:type="dxa"/>
            <w:noWrap/>
            <w:hideMark/>
          </w:tcPr>
          <w:p w:rsidR="005F310E" w:rsidRPr="00A410C1" w:rsidRDefault="005F310E" w:rsidP="00605D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16</w:t>
            </w:r>
            <w:r w:rsidR="00A03ACC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26</w:t>
            </w:r>
          </w:p>
        </w:tc>
        <w:tc>
          <w:tcPr>
            <w:tcW w:w="2392" w:type="dxa"/>
            <w:noWrap/>
            <w:hideMark/>
          </w:tcPr>
          <w:p w:rsidR="005F310E" w:rsidRPr="00A410C1" w:rsidRDefault="005F310E" w:rsidP="00605D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16</w:t>
            </w:r>
            <w:r w:rsidR="00A03ACC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19</w:t>
            </w:r>
          </w:p>
        </w:tc>
        <w:tc>
          <w:tcPr>
            <w:tcW w:w="1582" w:type="dxa"/>
            <w:tcBorders>
              <w:right w:val="single" w:sz="4" w:space="0" w:color="auto"/>
            </w:tcBorders>
            <w:noWrap/>
            <w:hideMark/>
          </w:tcPr>
          <w:p w:rsidR="005F310E" w:rsidRPr="00A410C1" w:rsidRDefault="005F310E" w:rsidP="00605D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10C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A03ACC" w:rsidRPr="00A410C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A410C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</w:t>
            </w:r>
            <w:r w:rsidRPr="00A410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216" w:type="dxa"/>
            <w:tcBorders>
              <w:left w:val="single" w:sz="4" w:space="0" w:color="auto"/>
            </w:tcBorders>
            <w:noWrap/>
            <w:hideMark/>
          </w:tcPr>
          <w:p w:rsidR="005F310E" w:rsidRPr="00A410C1" w:rsidRDefault="005F310E" w:rsidP="00605D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18.85</w:t>
            </w:r>
          </w:p>
        </w:tc>
        <w:tc>
          <w:tcPr>
            <w:tcW w:w="1875" w:type="dxa"/>
            <w:noWrap/>
            <w:hideMark/>
          </w:tcPr>
          <w:p w:rsidR="005F310E" w:rsidRPr="00A410C1" w:rsidRDefault="005F310E" w:rsidP="00605D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  <w:r w:rsidR="00A03ACC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89" w:type="dxa"/>
            <w:noWrap/>
            <w:hideMark/>
          </w:tcPr>
          <w:p w:rsidR="005F310E" w:rsidRPr="00A410C1" w:rsidRDefault="005F310E" w:rsidP="00605D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A03ACC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</w:tr>
      <w:tr w:rsidR="005F310E" w:rsidRPr="00A410C1" w:rsidTr="00B9070F">
        <w:trPr>
          <w:gridAfter w:val="1"/>
          <w:wAfter w:w="49" w:type="dxa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noWrap/>
            <w:hideMark/>
          </w:tcPr>
          <w:p w:rsidR="005F310E" w:rsidRPr="00A410C1" w:rsidRDefault="005F310E" w:rsidP="00605D3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A410C1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Well</w:t>
            </w:r>
            <w:r w:rsidR="00B9070F" w:rsidRPr="00A410C1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-</w:t>
            </w:r>
            <w:proofErr w:type="spellStart"/>
            <w:r w:rsidRPr="00A410C1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being</w:t>
            </w:r>
            <w:proofErr w:type="spellEnd"/>
          </w:p>
        </w:tc>
        <w:tc>
          <w:tcPr>
            <w:tcW w:w="1999" w:type="dxa"/>
            <w:hideMark/>
          </w:tcPr>
          <w:p w:rsidR="005F310E" w:rsidRPr="00A410C1" w:rsidRDefault="005F310E" w:rsidP="00605D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A03ACC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</w:t>
            </w:r>
          </w:p>
        </w:tc>
        <w:tc>
          <w:tcPr>
            <w:tcW w:w="2392" w:type="dxa"/>
            <w:noWrap/>
            <w:hideMark/>
          </w:tcPr>
          <w:p w:rsidR="005F310E" w:rsidRPr="00A410C1" w:rsidRDefault="005F310E" w:rsidP="00605D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A03ACC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</w:t>
            </w:r>
          </w:p>
        </w:tc>
        <w:tc>
          <w:tcPr>
            <w:tcW w:w="1582" w:type="dxa"/>
            <w:tcBorders>
              <w:right w:val="single" w:sz="4" w:space="0" w:color="auto"/>
            </w:tcBorders>
            <w:noWrap/>
            <w:hideMark/>
          </w:tcPr>
          <w:p w:rsidR="005F310E" w:rsidRPr="00A410C1" w:rsidRDefault="005F310E" w:rsidP="00605D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10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A03ACC" w:rsidRPr="00A410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410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2216" w:type="dxa"/>
            <w:tcBorders>
              <w:left w:val="single" w:sz="4" w:space="0" w:color="auto"/>
            </w:tcBorders>
            <w:noWrap/>
            <w:hideMark/>
          </w:tcPr>
          <w:p w:rsidR="005F310E" w:rsidRPr="00A410C1" w:rsidRDefault="005F310E" w:rsidP="00605D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A03ACC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875" w:type="dxa"/>
            <w:noWrap/>
            <w:hideMark/>
          </w:tcPr>
          <w:p w:rsidR="005F310E" w:rsidRPr="00A410C1" w:rsidRDefault="005F310E" w:rsidP="00605D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A03ACC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189" w:type="dxa"/>
            <w:noWrap/>
            <w:hideMark/>
          </w:tcPr>
          <w:p w:rsidR="005F310E" w:rsidRPr="00A410C1" w:rsidRDefault="005F310E" w:rsidP="00605D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A03ACC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</w:t>
            </w:r>
          </w:p>
        </w:tc>
      </w:tr>
      <w:tr w:rsidR="005F310E" w:rsidRPr="00A410C1" w:rsidTr="00B9070F">
        <w:trPr>
          <w:gridAfter w:val="1"/>
          <w:wAfter w:w="49" w:type="dxa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noWrap/>
            <w:hideMark/>
          </w:tcPr>
          <w:p w:rsidR="005F310E" w:rsidRPr="00A410C1" w:rsidRDefault="005F310E" w:rsidP="00605D3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US"/>
              </w:rPr>
            </w:pPr>
            <w:r w:rsidRPr="00A410C1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US"/>
              </w:rPr>
              <w:t xml:space="preserve">Adaptive coping </w:t>
            </w:r>
            <w:r w:rsidRPr="00A410C1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US"/>
              </w:rPr>
              <w:br/>
              <w:t>Psychological care</w:t>
            </w:r>
            <w:r w:rsidRPr="00A410C1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US"/>
              </w:rPr>
              <w:br/>
            </w:r>
            <w:r w:rsidRPr="00A410C1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US"/>
              </w:rPr>
              <w:lastRenderedPageBreak/>
              <w:t xml:space="preserve">   </w:t>
            </w:r>
            <w:r w:rsidRPr="00A410C1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val="en-US"/>
              </w:rPr>
              <w:t xml:space="preserve">Yes </w:t>
            </w:r>
            <w:r w:rsidRPr="00A410C1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val="en-US"/>
              </w:rPr>
              <w:br/>
              <w:t xml:space="preserve">   Waiting list</w:t>
            </w:r>
            <w:r w:rsidRPr="00A410C1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999" w:type="dxa"/>
            <w:noWrap/>
            <w:hideMark/>
          </w:tcPr>
          <w:p w:rsidR="005F310E" w:rsidRPr="00A410C1" w:rsidRDefault="005F310E" w:rsidP="00605D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4</w:t>
            </w:r>
            <w:r w:rsidR="00A03ACC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  <w:p w:rsidR="005F310E" w:rsidRPr="00A410C1" w:rsidRDefault="005F310E" w:rsidP="00605D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F310E" w:rsidRPr="00A410C1" w:rsidRDefault="005F310E" w:rsidP="00605D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10C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48 (15</w:t>
            </w:r>
            <w:r w:rsidR="00A03ACC" w:rsidRPr="00A410C1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A410C1">
              <w:rPr>
                <w:rFonts w:ascii="Times New Roman" w:eastAsia="Times New Roman" w:hAnsi="Times New Roman" w:cs="Times New Roman"/>
                <w:sz w:val="20"/>
                <w:szCs w:val="20"/>
              </w:rPr>
              <w:t>6%)</w:t>
            </w:r>
            <w:r w:rsidRPr="00A410C1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6 (1</w:t>
            </w:r>
            <w:r w:rsidR="00A03ACC" w:rsidRPr="00A410C1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A410C1">
              <w:rPr>
                <w:rFonts w:ascii="Times New Roman" w:eastAsia="Times New Roman" w:hAnsi="Times New Roman" w:cs="Times New Roman"/>
                <w:sz w:val="20"/>
                <w:szCs w:val="20"/>
              </w:rPr>
              <w:t>9%)</w:t>
            </w:r>
          </w:p>
        </w:tc>
        <w:tc>
          <w:tcPr>
            <w:tcW w:w="2392" w:type="dxa"/>
            <w:noWrap/>
            <w:hideMark/>
          </w:tcPr>
          <w:p w:rsidR="005F310E" w:rsidRPr="00A410C1" w:rsidRDefault="005F310E" w:rsidP="00605D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4</w:t>
            </w:r>
            <w:r w:rsidR="00A03ACC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  <w:p w:rsidR="005F310E" w:rsidRPr="00A410C1" w:rsidRDefault="005F310E" w:rsidP="00605D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10C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                                 17 (10</w:t>
            </w:r>
            <w:r w:rsidR="00A03ACC" w:rsidRPr="00A410C1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A410C1">
              <w:rPr>
                <w:rFonts w:ascii="Times New Roman" w:eastAsia="Times New Roman" w:hAnsi="Times New Roman" w:cs="Times New Roman"/>
                <w:sz w:val="20"/>
                <w:szCs w:val="20"/>
              </w:rPr>
              <w:t>1%)</w:t>
            </w:r>
            <w:r w:rsidRPr="00A410C1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4 (2</w:t>
            </w:r>
            <w:r w:rsidR="00A03ACC" w:rsidRPr="00A410C1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A410C1">
              <w:rPr>
                <w:rFonts w:ascii="Times New Roman" w:eastAsia="Times New Roman" w:hAnsi="Times New Roman" w:cs="Times New Roman"/>
                <w:sz w:val="20"/>
                <w:szCs w:val="20"/>
              </w:rPr>
              <w:t>4%)</w:t>
            </w:r>
          </w:p>
        </w:tc>
        <w:tc>
          <w:tcPr>
            <w:tcW w:w="1582" w:type="dxa"/>
            <w:tcBorders>
              <w:right w:val="single" w:sz="4" w:space="0" w:color="auto"/>
            </w:tcBorders>
            <w:noWrap/>
            <w:hideMark/>
          </w:tcPr>
          <w:p w:rsidR="005F310E" w:rsidRPr="00A410C1" w:rsidRDefault="005F310E" w:rsidP="00605D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10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0</w:t>
            </w:r>
            <w:r w:rsidR="00A03ACC" w:rsidRPr="00A410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410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  <w:p w:rsidR="005F310E" w:rsidRPr="00A410C1" w:rsidRDefault="005F310E" w:rsidP="00605D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410C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03ACC" w:rsidRPr="00A410C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410C1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216" w:type="dxa"/>
            <w:tcBorders>
              <w:left w:val="single" w:sz="4" w:space="0" w:color="auto"/>
            </w:tcBorders>
            <w:noWrap/>
            <w:hideMark/>
          </w:tcPr>
          <w:p w:rsidR="005F310E" w:rsidRPr="00A410C1" w:rsidRDefault="005F310E" w:rsidP="00605D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10C1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="00A03ACC" w:rsidRPr="00A410C1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A410C1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  <w:r w:rsidRPr="00A410C1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A410C1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A410C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121 (20</w:t>
            </w:r>
            <w:r w:rsidR="00A03ACC" w:rsidRPr="00A410C1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A410C1">
              <w:rPr>
                <w:rFonts w:ascii="Times New Roman" w:eastAsia="Times New Roman" w:hAnsi="Times New Roman" w:cs="Times New Roman"/>
                <w:sz w:val="20"/>
                <w:szCs w:val="20"/>
              </w:rPr>
              <w:t>6%)</w:t>
            </w:r>
            <w:r w:rsidRPr="00A410C1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A410C1">
              <w:rPr>
                <w:rFonts w:ascii="Times New Roman" w:eastAsia="Times New Roman" w:hAnsi="Times New Roman" w:cs="Times New Roman"/>
                <w:sz w:val="20"/>
                <w:szCs w:val="20"/>
              </w:rPr>
              <w:t>27 (4</w:t>
            </w:r>
            <w:r w:rsidR="00A03ACC" w:rsidRPr="00A410C1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A410C1">
              <w:rPr>
                <w:rFonts w:ascii="Times New Roman" w:eastAsia="Times New Roman" w:hAnsi="Times New Roman" w:cs="Times New Roman"/>
                <w:sz w:val="20"/>
                <w:szCs w:val="20"/>
              </w:rPr>
              <w:t>6%)</w:t>
            </w:r>
          </w:p>
        </w:tc>
        <w:tc>
          <w:tcPr>
            <w:tcW w:w="1875" w:type="dxa"/>
            <w:noWrap/>
            <w:hideMark/>
          </w:tcPr>
          <w:p w:rsidR="005F310E" w:rsidRPr="00A410C1" w:rsidRDefault="005F310E" w:rsidP="00605D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10C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4</w:t>
            </w:r>
            <w:r w:rsidR="00A03ACC" w:rsidRPr="00A410C1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A410C1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  <w:r w:rsidRPr="00A410C1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A410C1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A410C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51 (22</w:t>
            </w:r>
            <w:r w:rsidR="00A03ACC" w:rsidRPr="00A410C1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A410C1">
              <w:rPr>
                <w:rFonts w:ascii="Times New Roman" w:eastAsia="Times New Roman" w:hAnsi="Times New Roman" w:cs="Times New Roman"/>
                <w:sz w:val="20"/>
                <w:szCs w:val="20"/>
              </w:rPr>
              <w:t>4%)</w:t>
            </w:r>
            <w:r w:rsidRPr="00A410C1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A410C1">
              <w:rPr>
                <w:rFonts w:ascii="Times New Roman" w:eastAsia="Times New Roman" w:hAnsi="Times New Roman" w:cs="Times New Roman"/>
                <w:sz w:val="20"/>
                <w:szCs w:val="20"/>
              </w:rPr>
              <w:t>13 (5</w:t>
            </w:r>
            <w:r w:rsidR="00A03ACC" w:rsidRPr="00A410C1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A410C1">
              <w:rPr>
                <w:rFonts w:ascii="Times New Roman" w:eastAsia="Times New Roman" w:hAnsi="Times New Roman" w:cs="Times New Roman"/>
                <w:sz w:val="20"/>
                <w:szCs w:val="20"/>
              </w:rPr>
              <w:t>7%)</w:t>
            </w:r>
          </w:p>
        </w:tc>
        <w:tc>
          <w:tcPr>
            <w:tcW w:w="1189" w:type="dxa"/>
            <w:noWrap/>
            <w:hideMark/>
          </w:tcPr>
          <w:p w:rsidR="005F310E" w:rsidRPr="00A410C1" w:rsidRDefault="005F310E" w:rsidP="00605D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10C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</w:t>
            </w:r>
            <w:r w:rsidR="00A03ACC" w:rsidRPr="00A410C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410C1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  <w:r w:rsidRPr="00A410C1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A410C1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="00A03ACC" w:rsidRPr="00A410C1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A410C1">
              <w:rPr>
                <w:rFonts w:ascii="Times New Roman" w:eastAsia="Times New Roman" w:hAnsi="Times New Roman" w:cs="Times New Roman"/>
                <w:sz w:val="20"/>
                <w:szCs w:val="20"/>
              </w:rPr>
              <w:t>38</w:t>
            </w:r>
            <w:r w:rsidRPr="00A410C1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</w:tr>
      <w:tr w:rsidR="005F310E" w:rsidRPr="00A410C1" w:rsidTr="00B9070F">
        <w:trPr>
          <w:gridAfter w:val="1"/>
          <w:wAfter w:w="49" w:type="dxa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noWrap/>
            <w:hideMark/>
          </w:tcPr>
          <w:p w:rsidR="005F310E" w:rsidRPr="00A410C1" w:rsidRDefault="005F310E" w:rsidP="00605D3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A410C1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ESM</w:t>
            </w:r>
          </w:p>
        </w:tc>
        <w:tc>
          <w:tcPr>
            <w:tcW w:w="1999" w:type="dxa"/>
            <w:noWrap/>
            <w:hideMark/>
          </w:tcPr>
          <w:p w:rsidR="005F310E" w:rsidRPr="00A410C1" w:rsidRDefault="005F310E" w:rsidP="00605D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</w:t>
            </w:r>
            <w:r w:rsidR="00A03ACC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2392" w:type="dxa"/>
            <w:noWrap/>
            <w:hideMark/>
          </w:tcPr>
          <w:p w:rsidR="005F310E" w:rsidRPr="00A410C1" w:rsidRDefault="005F310E" w:rsidP="00605D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</w:t>
            </w:r>
            <w:r w:rsidR="00A03ACC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1582" w:type="dxa"/>
            <w:tcBorders>
              <w:right w:val="single" w:sz="4" w:space="0" w:color="auto"/>
            </w:tcBorders>
            <w:noWrap/>
            <w:hideMark/>
          </w:tcPr>
          <w:p w:rsidR="005F310E" w:rsidRPr="00A410C1" w:rsidRDefault="005F310E" w:rsidP="00605D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10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A03ACC" w:rsidRPr="00A410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410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00047</w:t>
            </w:r>
          </w:p>
        </w:tc>
        <w:tc>
          <w:tcPr>
            <w:tcW w:w="2216" w:type="dxa"/>
            <w:tcBorders>
              <w:left w:val="single" w:sz="4" w:space="0" w:color="auto"/>
            </w:tcBorders>
            <w:noWrap/>
            <w:hideMark/>
          </w:tcPr>
          <w:p w:rsidR="005F310E" w:rsidRPr="00A410C1" w:rsidRDefault="005F310E" w:rsidP="00605D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</w:t>
            </w:r>
            <w:r w:rsidR="00A03ACC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</w:t>
            </w:r>
          </w:p>
        </w:tc>
        <w:tc>
          <w:tcPr>
            <w:tcW w:w="1875" w:type="dxa"/>
            <w:noWrap/>
            <w:hideMark/>
          </w:tcPr>
          <w:p w:rsidR="005F310E" w:rsidRPr="00A410C1" w:rsidRDefault="005F310E" w:rsidP="00605D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</w:t>
            </w:r>
            <w:r w:rsidR="00A03ACC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189" w:type="dxa"/>
            <w:noWrap/>
            <w:hideMark/>
          </w:tcPr>
          <w:p w:rsidR="005F310E" w:rsidRPr="00A410C1" w:rsidRDefault="005F310E" w:rsidP="00605D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A03ACC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</w:tr>
      <w:tr w:rsidR="005F310E" w:rsidRPr="00A410C1" w:rsidTr="00B9070F">
        <w:trPr>
          <w:gridAfter w:val="1"/>
          <w:wAfter w:w="49" w:type="dxa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noWrap/>
            <w:hideMark/>
          </w:tcPr>
          <w:p w:rsidR="005F310E" w:rsidRPr="00A410C1" w:rsidRDefault="005F310E" w:rsidP="00605D3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A410C1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Challenge</w:t>
            </w:r>
          </w:p>
        </w:tc>
        <w:tc>
          <w:tcPr>
            <w:tcW w:w="1999" w:type="dxa"/>
            <w:noWrap/>
            <w:hideMark/>
          </w:tcPr>
          <w:p w:rsidR="005F310E" w:rsidRPr="00A410C1" w:rsidRDefault="005F310E" w:rsidP="00605D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  <w:r w:rsidR="00A03ACC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</w:t>
            </w:r>
          </w:p>
        </w:tc>
        <w:tc>
          <w:tcPr>
            <w:tcW w:w="2392" w:type="dxa"/>
            <w:noWrap/>
            <w:hideMark/>
          </w:tcPr>
          <w:p w:rsidR="005F310E" w:rsidRPr="00A410C1" w:rsidRDefault="005F310E" w:rsidP="00605D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  <w:r w:rsidR="00A03ACC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</w:t>
            </w:r>
          </w:p>
        </w:tc>
        <w:tc>
          <w:tcPr>
            <w:tcW w:w="1582" w:type="dxa"/>
            <w:tcBorders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:rsidR="005F310E" w:rsidRPr="00A410C1" w:rsidRDefault="005F310E" w:rsidP="00605D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410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A03ACC" w:rsidRPr="00A410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410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037</w:t>
            </w:r>
          </w:p>
        </w:tc>
        <w:tc>
          <w:tcPr>
            <w:tcW w:w="2216" w:type="dxa"/>
            <w:tcBorders>
              <w:left w:val="single" w:sz="4" w:space="0" w:color="auto"/>
            </w:tcBorders>
            <w:noWrap/>
            <w:hideMark/>
          </w:tcPr>
          <w:p w:rsidR="005F310E" w:rsidRPr="00A410C1" w:rsidRDefault="005F310E" w:rsidP="00605D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  <w:r w:rsidR="00A03ACC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875" w:type="dxa"/>
            <w:noWrap/>
            <w:hideMark/>
          </w:tcPr>
          <w:p w:rsidR="005F310E" w:rsidRPr="00A410C1" w:rsidRDefault="005F310E" w:rsidP="00605D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  <w:r w:rsidR="00A03ACC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189" w:type="dxa"/>
            <w:noWrap/>
            <w:hideMark/>
          </w:tcPr>
          <w:p w:rsidR="005F310E" w:rsidRPr="00A410C1" w:rsidRDefault="005F310E" w:rsidP="00605D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A03ACC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</w:tr>
    </w:tbl>
    <w:p w:rsidR="005F310E" w:rsidRPr="00A410C1" w:rsidRDefault="005F310E" w:rsidP="005F310E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5F310E" w:rsidRPr="00A410C1" w:rsidRDefault="005F310E" w:rsidP="005F310E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5F310E" w:rsidRPr="00A410C1" w:rsidRDefault="005F310E" w:rsidP="005F310E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5F310E" w:rsidRPr="00A410C1" w:rsidRDefault="005F310E" w:rsidP="005F310E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5F310E" w:rsidRPr="00A410C1" w:rsidRDefault="005F310E" w:rsidP="005F310E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5F310E" w:rsidRPr="00A410C1" w:rsidRDefault="005F310E" w:rsidP="005F310E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7F4C2F" w:rsidRPr="00A410C1" w:rsidRDefault="007F4C2F" w:rsidP="005F310E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7F4C2F" w:rsidRPr="00A410C1" w:rsidRDefault="007F4C2F" w:rsidP="005F310E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7F4C2F" w:rsidRDefault="007F4C2F" w:rsidP="005F310E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A410C1" w:rsidRDefault="00A410C1" w:rsidP="005F310E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A410C1" w:rsidRDefault="00A410C1" w:rsidP="005F310E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A410C1" w:rsidRPr="00A410C1" w:rsidRDefault="00A410C1" w:rsidP="005F310E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7F4C2F" w:rsidRPr="00A410C1" w:rsidRDefault="007F4C2F" w:rsidP="005F310E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7F4C2F" w:rsidRPr="00A410C1" w:rsidRDefault="007F4C2F" w:rsidP="005F310E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5F310E" w:rsidRPr="00A410C1" w:rsidRDefault="00A03ACC" w:rsidP="005F310E">
      <w:pPr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A410C1">
        <w:rPr>
          <w:rFonts w:ascii="Times New Roman" w:hAnsi="Times New Roman" w:cs="Times New Roman"/>
          <w:sz w:val="20"/>
          <w:szCs w:val="20"/>
          <w:lang w:val="en-US"/>
        </w:rPr>
        <w:lastRenderedPageBreak/>
        <w:t xml:space="preserve">Supplementary </w:t>
      </w:r>
      <w:r w:rsidR="005F310E" w:rsidRPr="00A410C1">
        <w:rPr>
          <w:rFonts w:ascii="Times New Roman" w:hAnsi="Times New Roman" w:cs="Times New Roman"/>
          <w:sz w:val="20"/>
          <w:szCs w:val="20"/>
          <w:lang w:val="en-US"/>
        </w:rPr>
        <w:t>table 5. Fit indi</w:t>
      </w:r>
      <w:r w:rsidR="007F4C2F" w:rsidRPr="00A410C1">
        <w:rPr>
          <w:rFonts w:ascii="Times New Roman" w:hAnsi="Times New Roman" w:cs="Times New Roman"/>
          <w:sz w:val="20"/>
          <w:szCs w:val="20"/>
          <w:lang w:val="en-US"/>
        </w:rPr>
        <w:t xml:space="preserve">ces for class model solutions </w:t>
      </w:r>
      <w:r w:rsidR="007F4C2F" w:rsidRPr="00A410C1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negative affect</w:t>
      </w:r>
      <w:r w:rsidR="005F310E" w:rsidRPr="00A410C1">
        <w:rPr>
          <w:rFonts w:ascii="Times New Roman" w:hAnsi="Times New Roman" w:cs="Times New Roman"/>
          <w:sz w:val="20"/>
          <w:szCs w:val="20"/>
          <w:lang w:val="en-US"/>
        </w:rPr>
        <w:t xml:space="preserve"> trajectories. </w:t>
      </w:r>
    </w:p>
    <w:tbl>
      <w:tblPr>
        <w:tblStyle w:val="PlainTable2"/>
        <w:tblpPr w:leftFromText="180" w:rightFromText="180" w:vertAnchor="page" w:horzAnchor="margin" w:tblpY="2766"/>
        <w:tblW w:w="13142" w:type="dxa"/>
        <w:tblLook w:val="06A0" w:firstRow="1" w:lastRow="0" w:firstColumn="1" w:lastColumn="0" w:noHBand="1" w:noVBand="1"/>
      </w:tblPr>
      <w:tblGrid>
        <w:gridCol w:w="1131"/>
        <w:gridCol w:w="1131"/>
        <w:gridCol w:w="1424"/>
        <w:gridCol w:w="1314"/>
        <w:gridCol w:w="1314"/>
        <w:gridCol w:w="1314"/>
        <w:gridCol w:w="1314"/>
        <w:gridCol w:w="1314"/>
        <w:gridCol w:w="1443"/>
        <w:gridCol w:w="1443"/>
      </w:tblGrid>
      <w:tr w:rsidR="005F310E" w:rsidRPr="00A410C1" w:rsidTr="005F31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:rsidR="005F310E" w:rsidRPr="00A410C1" w:rsidRDefault="005F310E" w:rsidP="005F310E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en-US"/>
              </w:rPr>
            </w:pPr>
          </w:p>
        </w:tc>
        <w:tc>
          <w:tcPr>
            <w:tcW w:w="1131" w:type="dxa"/>
            <w:noWrap/>
            <w:hideMark/>
          </w:tcPr>
          <w:p w:rsidR="005F310E" w:rsidRPr="00A410C1" w:rsidRDefault="005F310E" w:rsidP="005F310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A410C1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G</w:t>
            </w:r>
          </w:p>
        </w:tc>
        <w:tc>
          <w:tcPr>
            <w:tcW w:w="1424" w:type="dxa"/>
            <w:noWrap/>
            <w:hideMark/>
          </w:tcPr>
          <w:p w:rsidR="005F310E" w:rsidRPr="00A410C1" w:rsidRDefault="005F310E" w:rsidP="005F310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proofErr w:type="spellStart"/>
            <w:r w:rsidRPr="00A410C1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loglik</w:t>
            </w:r>
            <w:proofErr w:type="spellEnd"/>
          </w:p>
        </w:tc>
        <w:tc>
          <w:tcPr>
            <w:tcW w:w="1314" w:type="dxa"/>
            <w:noWrap/>
            <w:hideMark/>
          </w:tcPr>
          <w:p w:rsidR="005F310E" w:rsidRPr="00A410C1" w:rsidRDefault="005F310E" w:rsidP="005F310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A410C1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AIC</w:t>
            </w:r>
          </w:p>
        </w:tc>
        <w:tc>
          <w:tcPr>
            <w:tcW w:w="1314" w:type="dxa"/>
            <w:noWrap/>
            <w:hideMark/>
          </w:tcPr>
          <w:p w:rsidR="005F310E" w:rsidRPr="00A410C1" w:rsidRDefault="005F310E" w:rsidP="005F310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A410C1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BIC</w:t>
            </w:r>
          </w:p>
        </w:tc>
        <w:tc>
          <w:tcPr>
            <w:tcW w:w="1314" w:type="dxa"/>
            <w:noWrap/>
            <w:hideMark/>
          </w:tcPr>
          <w:p w:rsidR="005F310E" w:rsidRPr="00A410C1" w:rsidRDefault="005F310E" w:rsidP="005F310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A410C1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SABIC</w:t>
            </w:r>
          </w:p>
        </w:tc>
        <w:tc>
          <w:tcPr>
            <w:tcW w:w="1314" w:type="dxa"/>
            <w:noWrap/>
            <w:hideMark/>
          </w:tcPr>
          <w:p w:rsidR="005F310E" w:rsidRPr="00A410C1" w:rsidRDefault="005F310E" w:rsidP="005F310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proofErr w:type="spellStart"/>
            <w:r w:rsidRPr="00A410C1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entropy</w:t>
            </w:r>
            <w:proofErr w:type="spellEnd"/>
          </w:p>
        </w:tc>
        <w:tc>
          <w:tcPr>
            <w:tcW w:w="1314" w:type="dxa"/>
            <w:noWrap/>
            <w:hideMark/>
          </w:tcPr>
          <w:p w:rsidR="005F310E" w:rsidRPr="00A410C1" w:rsidRDefault="005F310E" w:rsidP="005F310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A410C1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ICL</w:t>
            </w:r>
          </w:p>
        </w:tc>
        <w:tc>
          <w:tcPr>
            <w:tcW w:w="1443" w:type="dxa"/>
            <w:noWrap/>
            <w:hideMark/>
          </w:tcPr>
          <w:p w:rsidR="005F310E" w:rsidRPr="00A410C1" w:rsidRDefault="005F310E" w:rsidP="005F310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A410C1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%class1</w:t>
            </w:r>
            <w:r w:rsidRPr="00A410C1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br/>
              <w:t>(</w:t>
            </w:r>
            <w:proofErr w:type="spellStart"/>
            <w:r w:rsidRPr="00A410C1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mean</w:t>
            </w:r>
            <w:proofErr w:type="spellEnd"/>
            <w:r w:rsidRPr="00A410C1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 xml:space="preserve"> posterior </w:t>
            </w:r>
            <w:proofErr w:type="spellStart"/>
            <w:r w:rsidRPr="00A410C1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probability</w:t>
            </w:r>
            <w:proofErr w:type="spellEnd"/>
            <w:r w:rsidRPr="00A410C1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)</w:t>
            </w:r>
          </w:p>
        </w:tc>
        <w:tc>
          <w:tcPr>
            <w:tcW w:w="1443" w:type="dxa"/>
            <w:noWrap/>
            <w:hideMark/>
          </w:tcPr>
          <w:p w:rsidR="005F310E" w:rsidRPr="00A410C1" w:rsidRDefault="005F310E" w:rsidP="005F310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A410C1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%class2</w:t>
            </w:r>
            <w:r w:rsidRPr="00A410C1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br/>
              <w:t>(</w:t>
            </w:r>
            <w:proofErr w:type="spellStart"/>
            <w:r w:rsidRPr="00A410C1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mean</w:t>
            </w:r>
            <w:proofErr w:type="spellEnd"/>
            <w:r w:rsidRPr="00A410C1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 xml:space="preserve"> posterior </w:t>
            </w:r>
            <w:proofErr w:type="spellStart"/>
            <w:r w:rsidRPr="00A410C1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probability</w:t>
            </w:r>
            <w:proofErr w:type="spellEnd"/>
            <w:r w:rsidRPr="00A410C1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)</w:t>
            </w:r>
          </w:p>
        </w:tc>
      </w:tr>
      <w:tr w:rsidR="005F310E" w:rsidRPr="00A410C1" w:rsidTr="005F310E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:rsidR="005F310E" w:rsidRPr="00A410C1" w:rsidRDefault="005F310E" w:rsidP="005F310E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A410C1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Cohort 1</w:t>
            </w:r>
          </w:p>
        </w:tc>
        <w:tc>
          <w:tcPr>
            <w:tcW w:w="1131" w:type="dxa"/>
            <w:noWrap/>
            <w:hideMark/>
          </w:tcPr>
          <w:p w:rsidR="005F310E" w:rsidRPr="00A410C1" w:rsidRDefault="005F310E" w:rsidP="005F31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4" w:type="dxa"/>
            <w:noWrap/>
            <w:hideMark/>
          </w:tcPr>
          <w:p w:rsidR="005F310E" w:rsidRPr="00A410C1" w:rsidRDefault="005F310E" w:rsidP="005F31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-29619</w:t>
            </w:r>
            <w:r w:rsidR="00A03ACC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314" w:type="dxa"/>
            <w:noWrap/>
            <w:hideMark/>
          </w:tcPr>
          <w:p w:rsidR="005F310E" w:rsidRPr="00A410C1" w:rsidRDefault="005F310E" w:rsidP="005F31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59250</w:t>
            </w:r>
            <w:r w:rsidR="00A03ACC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1314" w:type="dxa"/>
            <w:noWrap/>
            <w:hideMark/>
          </w:tcPr>
          <w:p w:rsidR="005F310E" w:rsidRPr="00A410C1" w:rsidRDefault="005F310E" w:rsidP="005F31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59277</w:t>
            </w:r>
            <w:r w:rsidR="00A03ACC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14" w:type="dxa"/>
            <w:noWrap/>
            <w:hideMark/>
          </w:tcPr>
          <w:p w:rsidR="005F310E" w:rsidRPr="00A410C1" w:rsidRDefault="005F310E" w:rsidP="005F31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59257</w:t>
            </w:r>
            <w:r w:rsidR="00A03ACC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</w:t>
            </w:r>
          </w:p>
        </w:tc>
        <w:tc>
          <w:tcPr>
            <w:tcW w:w="1314" w:type="dxa"/>
            <w:noWrap/>
            <w:hideMark/>
          </w:tcPr>
          <w:p w:rsidR="005F310E" w:rsidRPr="00A410C1" w:rsidRDefault="005F310E" w:rsidP="005F31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14" w:type="dxa"/>
            <w:noWrap/>
            <w:hideMark/>
          </w:tcPr>
          <w:p w:rsidR="005F310E" w:rsidRPr="00A410C1" w:rsidRDefault="005F310E" w:rsidP="005F31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59277</w:t>
            </w:r>
            <w:r w:rsidR="00A03ACC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43" w:type="dxa"/>
            <w:noWrap/>
            <w:hideMark/>
          </w:tcPr>
          <w:p w:rsidR="005F310E" w:rsidRPr="00A410C1" w:rsidRDefault="005F310E" w:rsidP="005F31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43" w:type="dxa"/>
            <w:noWrap/>
            <w:hideMark/>
          </w:tcPr>
          <w:p w:rsidR="005F310E" w:rsidRPr="00A410C1" w:rsidRDefault="005F310E" w:rsidP="005F31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lightGray"/>
              </w:rPr>
            </w:pPr>
          </w:p>
        </w:tc>
      </w:tr>
      <w:tr w:rsidR="005F310E" w:rsidRPr="00A410C1" w:rsidTr="005F310E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:rsidR="005F310E" w:rsidRPr="00A410C1" w:rsidRDefault="005F310E" w:rsidP="005F310E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1131" w:type="dxa"/>
            <w:noWrap/>
            <w:hideMark/>
          </w:tcPr>
          <w:p w:rsidR="005F310E" w:rsidRPr="00A410C1" w:rsidRDefault="005F310E" w:rsidP="005F31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24" w:type="dxa"/>
            <w:noWrap/>
            <w:hideMark/>
          </w:tcPr>
          <w:p w:rsidR="005F310E" w:rsidRPr="00A410C1" w:rsidRDefault="005F310E" w:rsidP="005F31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-29212</w:t>
            </w:r>
            <w:r w:rsidR="00A03ACC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1314" w:type="dxa"/>
            <w:noWrap/>
            <w:hideMark/>
          </w:tcPr>
          <w:p w:rsidR="005F310E" w:rsidRPr="00A410C1" w:rsidRDefault="005F310E" w:rsidP="005F31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58445</w:t>
            </w:r>
            <w:r w:rsidR="00A03ACC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314" w:type="dxa"/>
            <w:noWrap/>
            <w:hideMark/>
          </w:tcPr>
          <w:p w:rsidR="005F310E" w:rsidRPr="00A410C1" w:rsidRDefault="005F310E" w:rsidP="005F31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58489</w:t>
            </w:r>
            <w:r w:rsidR="00A03ACC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314" w:type="dxa"/>
            <w:noWrap/>
            <w:hideMark/>
          </w:tcPr>
          <w:p w:rsidR="005F310E" w:rsidRPr="00A410C1" w:rsidRDefault="005F310E" w:rsidP="005F31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58457</w:t>
            </w:r>
            <w:r w:rsidR="00A03ACC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314" w:type="dxa"/>
            <w:noWrap/>
            <w:hideMark/>
          </w:tcPr>
          <w:p w:rsidR="005F310E" w:rsidRPr="00A410C1" w:rsidRDefault="005F310E" w:rsidP="005F31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A03ACC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</w:t>
            </w:r>
          </w:p>
        </w:tc>
        <w:tc>
          <w:tcPr>
            <w:tcW w:w="1314" w:type="dxa"/>
            <w:noWrap/>
            <w:hideMark/>
          </w:tcPr>
          <w:p w:rsidR="005F310E" w:rsidRPr="00A410C1" w:rsidRDefault="005F310E" w:rsidP="005F31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57391</w:t>
            </w:r>
            <w:r w:rsidR="00A03ACC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443" w:type="dxa"/>
            <w:noWrap/>
            <w:hideMark/>
          </w:tcPr>
          <w:p w:rsidR="005F310E" w:rsidRPr="00A410C1" w:rsidRDefault="005F310E" w:rsidP="005F31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  <w:r w:rsidR="00A03ACC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(0</w:t>
            </w:r>
            <w:r w:rsidR="00A03ACC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87)</w:t>
            </w:r>
          </w:p>
        </w:tc>
        <w:tc>
          <w:tcPr>
            <w:tcW w:w="1443" w:type="dxa"/>
            <w:noWrap/>
            <w:hideMark/>
          </w:tcPr>
          <w:p w:rsidR="005F310E" w:rsidRPr="00A410C1" w:rsidRDefault="005F310E" w:rsidP="005F31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</w:t>
            </w:r>
            <w:r w:rsidR="00A03ACC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 (0</w:t>
            </w:r>
            <w:r w:rsidR="00A03ACC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95)</w:t>
            </w:r>
          </w:p>
        </w:tc>
      </w:tr>
      <w:tr w:rsidR="005F310E" w:rsidRPr="00A410C1" w:rsidTr="005F310E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:rsidR="005F310E" w:rsidRPr="00A410C1" w:rsidRDefault="005F310E" w:rsidP="005F310E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A410C1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Cohort 2</w:t>
            </w:r>
          </w:p>
        </w:tc>
        <w:tc>
          <w:tcPr>
            <w:tcW w:w="1131" w:type="dxa"/>
            <w:noWrap/>
            <w:hideMark/>
          </w:tcPr>
          <w:p w:rsidR="005F310E" w:rsidRPr="00A410C1" w:rsidRDefault="005F310E" w:rsidP="005F31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4" w:type="dxa"/>
            <w:noWrap/>
            <w:hideMark/>
          </w:tcPr>
          <w:p w:rsidR="005F310E" w:rsidRPr="00A410C1" w:rsidRDefault="005F310E" w:rsidP="005F31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-37590</w:t>
            </w:r>
            <w:r w:rsidR="00A03ACC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1314" w:type="dxa"/>
            <w:noWrap/>
            <w:hideMark/>
          </w:tcPr>
          <w:p w:rsidR="005F310E" w:rsidRPr="00A410C1" w:rsidRDefault="005F310E" w:rsidP="005F31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75192</w:t>
            </w:r>
            <w:r w:rsidR="00A03ACC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</w:t>
            </w:r>
          </w:p>
        </w:tc>
        <w:tc>
          <w:tcPr>
            <w:tcW w:w="1314" w:type="dxa"/>
            <w:noWrap/>
            <w:hideMark/>
          </w:tcPr>
          <w:p w:rsidR="005F310E" w:rsidRPr="00A410C1" w:rsidRDefault="005F310E" w:rsidP="005F31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75221</w:t>
            </w:r>
            <w:r w:rsidR="00A03ACC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314" w:type="dxa"/>
            <w:noWrap/>
            <w:hideMark/>
          </w:tcPr>
          <w:p w:rsidR="005F310E" w:rsidRPr="00A410C1" w:rsidRDefault="005F310E" w:rsidP="005F31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75202</w:t>
            </w:r>
            <w:r w:rsidR="00A03ACC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314" w:type="dxa"/>
            <w:noWrap/>
            <w:hideMark/>
          </w:tcPr>
          <w:p w:rsidR="005F310E" w:rsidRPr="00A410C1" w:rsidRDefault="005F310E" w:rsidP="005F31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14" w:type="dxa"/>
            <w:noWrap/>
            <w:hideMark/>
          </w:tcPr>
          <w:p w:rsidR="005F310E" w:rsidRPr="00A410C1" w:rsidRDefault="005F310E" w:rsidP="005F31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75221</w:t>
            </w:r>
            <w:r w:rsidR="00A03ACC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443" w:type="dxa"/>
            <w:noWrap/>
            <w:hideMark/>
          </w:tcPr>
          <w:p w:rsidR="005F310E" w:rsidRPr="00A410C1" w:rsidRDefault="005F310E" w:rsidP="005F31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43" w:type="dxa"/>
            <w:noWrap/>
            <w:hideMark/>
          </w:tcPr>
          <w:p w:rsidR="005F310E" w:rsidRPr="00A410C1" w:rsidRDefault="005F310E" w:rsidP="005F31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F310E" w:rsidRPr="00A410C1" w:rsidTr="005F310E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noWrap/>
            <w:hideMark/>
          </w:tcPr>
          <w:p w:rsidR="005F310E" w:rsidRPr="00A410C1" w:rsidRDefault="005F310E" w:rsidP="005F310E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1131" w:type="dxa"/>
            <w:noWrap/>
            <w:hideMark/>
          </w:tcPr>
          <w:p w:rsidR="005F310E" w:rsidRPr="00A410C1" w:rsidRDefault="005F310E" w:rsidP="005F31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24" w:type="dxa"/>
            <w:noWrap/>
            <w:hideMark/>
          </w:tcPr>
          <w:p w:rsidR="005F310E" w:rsidRPr="00A410C1" w:rsidRDefault="005F310E" w:rsidP="005F31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-37085</w:t>
            </w:r>
            <w:r w:rsidR="00A03ACC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314" w:type="dxa"/>
            <w:noWrap/>
            <w:hideMark/>
          </w:tcPr>
          <w:p w:rsidR="005F310E" w:rsidRPr="00A410C1" w:rsidRDefault="005F310E" w:rsidP="005F31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74190</w:t>
            </w:r>
            <w:r w:rsidR="00A03ACC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314" w:type="dxa"/>
            <w:noWrap/>
            <w:hideMark/>
          </w:tcPr>
          <w:p w:rsidR="005F310E" w:rsidRPr="00A410C1" w:rsidRDefault="005F310E" w:rsidP="005F31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74237</w:t>
            </w:r>
            <w:r w:rsidR="00A03ACC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</w:t>
            </w:r>
          </w:p>
        </w:tc>
        <w:tc>
          <w:tcPr>
            <w:tcW w:w="1314" w:type="dxa"/>
            <w:noWrap/>
            <w:hideMark/>
          </w:tcPr>
          <w:p w:rsidR="005F310E" w:rsidRPr="00A410C1" w:rsidRDefault="005F310E" w:rsidP="005F31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74205</w:t>
            </w:r>
            <w:r w:rsidR="00A03ACC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</w:t>
            </w:r>
          </w:p>
        </w:tc>
        <w:tc>
          <w:tcPr>
            <w:tcW w:w="1314" w:type="dxa"/>
            <w:noWrap/>
            <w:hideMark/>
          </w:tcPr>
          <w:p w:rsidR="005F310E" w:rsidRPr="00A410C1" w:rsidRDefault="005F310E" w:rsidP="005F31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A03ACC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1314" w:type="dxa"/>
            <w:noWrap/>
            <w:hideMark/>
          </w:tcPr>
          <w:p w:rsidR="005F310E" w:rsidRPr="00A410C1" w:rsidRDefault="005F310E" w:rsidP="005F31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72745</w:t>
            </w:r>
            <w:r w:rsidR="00A03ACC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443" w:type="dxa"/>
            <w:noWrap/>
            <w:hideMark/>
          </w:tcPr>
          <w:p w:rsidR="005F310E" w:rsidRPr="00A410C1" w:rsidRDefault="005F310E" w:rsidP="005F31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  <w:r w:rsidR="00A03ACC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 (0</w:t>
            </w:r>
            <w:r w:rsidR="00A03ACC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87)</w:t>
            </w:r>
          </w:p>
        </w:tc>
        <w:tc>
          <w:tcPr>
            <w:tcW w:w="1443" w:type="dxa"/>
            <w:noWrap/>
            <w:hideMark/>
          </w:tcPr>
          <w:p w:rsidR="005F310E" w:rsidRPr="00A410C1" w:rsidRDefault="005F310E" w:rsidP="005F310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</w:t>
            </w:r>
            <w:r w:rsidR="00A03ACC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 (0</w:t>
            </w:r>
            <w:r w:rsidR="00A03ACC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93)</w:t>
            </w:r>
          </w:p>
        </w:tc>
      </w:tr>
    </w:tbl>
    <w:p w:rsidR="005F310E" w:rsidRPr="00A410C1" w:rsidRDefault="005F310E" w:rsidP="005F310E">
      <w:pPr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5F310E" w:rsidRPr="00A410C1" w:rsidRDefault="005F310E" w:rsidP="005F310E">
      <w:pPr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5F310E" w:rsidRPr="00A410C1" w:rsidRDefault="005F310E" w:rsidP="005F310E">
      <w:pPr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5F310E" w:rsidRPr="00A410C1" w:rsidRDefault="005F310E" w:rsidP="005F310E">
      <w:pPr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5F310E" w:rsidRPr="00A410C1" w:rsidRDefault="005F310E" w:rsidP="005F310E">
      <w:pPr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A410C1">
        <w:rPr>
          <w:rFonts w:ascii="Times New Roman" w:hAnsi="Times New Roman" w:cs="Times New Roman"/>
          <w:sz w:val="20"/>
          <w:szCs w:val="20"/>
          <w:lang w:val="en-US"/>
        </w:rPr>
        <w:t>Akaike</w:t>
      </w:r>
      <w:proofErr w:type="spellEnd"/>
      <w:r w:rsidRPr="00A410C1">
        <w:rPr>
          <w:rFonts w:ascii="Times New Roman" w:hAnsi="Times New Roman" w:cs="Times New Roman"/>
          <w:sz w:val="20"/>
          <w:szCs w:val="20"/>
          <w:lang w:val="en-US"/>
        </w:rPr>
        <w:t xml:space="preserve"> Information Criteria (AIC), Bayesian Information Criteria (BIC), and sample size adjusted Bayesian Information Criteria (</w:t>
      </w:r>
      <w:proofErr w:type="spellStart"/>
      <w:r w:rsidRPr="00A410C1">
        <w:rPr>
          <w:rFonts w:ascii="Times New Roman" w:hAnsi="Times New Roman" w:cs="Times New Roman"/>
          <w:sz w:val="20"/>
          <w:szCs w:val="20"/>
          <w:lang w:val="en-US"/>
        </w:rPr>
        <w:t>ssaBIC</w:t>
      </w:r>
      <w:proofErr w:type="spellEnd"/>
      <w:r w:rsidRPr="00A410C1">
        <w:rPr>
          <w:rFonts w:ascii="Times New Roman" w:hAnsi="Times New Roman" w:cs="Times New Roman"/>
          <w:sz w:val="20"/>
          <w:szCs w:val="20"/>
          <w:lang w:val="en-US"/>
        </w:rPr>
        <w:t>), integrated complete-data likelihood criterion (ICL)</w:t>
      </w:r>
    </w:p>
    <w:p w:rsidR="005F310E" w:rsidRPr="00A410C1" w:rsidRDefault="005F310E" w:rsidP="005F310E">
      <w:pPr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5F310E" w:rsidRPr="00A410C1" w:rsidRDefault="005F310E" w:rsidP="005F310E">
      <w:pPr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5F310E" w:rsidRPr="00A410C1" w:rsidRDefault="005F310E" w:rsidP="005F310E">
      <w:pPr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5F310E" w:rsidRPr="00A410C1" w:rsidRDefault="005F310E" w:rsidP="005F310E">
      <w:pPr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5F310E" w:rsidRPr="00A410C1" w:rsidRDefault="005F310E" w:rsidP="005F310E">
      <w:pPr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5F310E" w:rsidRPr="00A410C1" w:rsidRDefault="005F310E" w:rsidP="005F310E">
      <w:pPr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5F310E" w:rsidRDefault="005F310E" w:rsidP="005F310E">
      <w:pPr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A410C1" w:rsidRDefault="00A410C1" w:rsidP="005F310E">
      <w:pPr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A410C1" w:rsidRPr="00A410C1" w:rsidRDefault="00A410C1" w:rsidP="005F310E">
      <w:pPr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5F310E" w:rsidRPr="00A410C1" w:rsidRDefault="00A03ACC" w:rsidP="005F310E">
      <w:pPr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A410C1">
        <w:rPr>
          <w:rFonts w:ascii="Times New Roman" w:hAnsi="Times New Roman" w:cs="Times New Roman"/>
          <w:sz w:val="20"/>
          <w:szCs w:val="20"/>
          <w:lang w:val="en-US"/>
        </w:rPr>
        <w:lastRenderedPageBreak/>
        <w:t xml:space="preserve">Supplementary </w:t>
      </w:r>
      <w:r w:rsidR="005F310E" w:rsidRPr="00A410C1">
        <w:rPr>
          <w:rFonts w:ascii="Times New Roman" w:hAnsi="Times New Roman" w:cs="Times New Roman"/>
          <w:sz w:val="20"/>
          <w:szCs w:val="20"/>
          <w:lang w:val="en-US"/>
        </w:rPr>
        <w:t>table 6. Baseline characteristics stratified by iden</w:t>
      </w:r>
      <w:r w:rsidR="007F4C2F" w:rsidRPr="00A410C1">
        <w:rPr>
          <w:rFonts w:ascii="Times New Roman" w:hAnsi="Times New Roman" w:cs="Times New Roman"/>
          <w:sz w:val="20"/>
          <w:szCs w:val="20"/>
          <w:lang w:val="en-US"/>
        </w:rPr>
        <w:t>tified latent classes on negative affect</w:t>
      </w:r>
    </w:p>
    <w:tbl>
      <w:tblPr>
        <w:tblStyle w:val="PlainTable2"/>
        <w:tblW w:w="13548" w:type="dxa"/>
        <w:tblLook w:val="06A0" w:firstRow="1" w:lastRow="0" w:firstColumn="1" w:lastColumn="0" w:noHBand="1" w:noVBand="1"/>
      </w:tblPr>
      <w:tblGrid>
        <w:gridCol w:w="3119"/>
        <w:gridCol w:w="1881"/>
        <w:gridCol w:w="1930"/>
        <w:gridCol w:w="1251"/>
        <w:gridCol w:w="2100"/>
        <w:gridCol w:w="1944"/>
        <w:gridCol w:w="189"/>
        <w:gridCol w:w="1134"/>
      </w:tblGrid>
      <w:tr w:rsidR="005F310E" w:rsidRPr="00A410C1" w:rsidTr="00333B7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noWrap/>
            <w:hideMark/>
          </w:tcPr>
          <w:p w:rsidR="005F310E" w:rsidRPr="00A410C1" w:rsidRDefault="005F310E" w:rsidP="00605D38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val="en-US"/>
              </w:rPr>
            </w:pPr>
          </w:p>
        </w:tc>
        <w:tc>
          <w:tcPr>
            <w:tcW w:w="1881" w:type="dxa"/>
            <w:noWrap/>
            <w:hideMark/>
          </w:tcPr>
          <w:p w:rsidR="005F310E" w:rsidRPr="00A410C1" w:rsidRDefault="005F310E" w:rsidP="00605D3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A410C1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Cohort 1</w:t>
            </w:r>
          </w:p>
        </w:tc>
        <w:tc>
          <w:tcPr>
            <w:tcW w:w="1930" w:type="dxa"/>
            <w:tcBorders>
              <w:top w:val="single" w:sz="4" w:space="0" w:color="7F7F7F" w:themeColor="text1" w:themeTint="80"/>
            </w:tcBorders>
            <w:noWrap/>
            <w:hideMark/>
          </w:tcPr>
          <w:p w:rsidR="005F310E" w:rsidRPr="00A410C1" w:rsidRDefault="005F310E" w:rsidP="00605D3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251" w:type="dxa"/>
            <w:tcBorders>
              <w:top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:rsidR="005F310E" w:rsidRPr="00A410C1" w:rsidRDefault="005F310E" w:rsidP="00605D3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2100" w:type="dxa"/>
            <w:tcBorders>
              <w:left w:val="single" w:sz="4" w:space="0" w:color="auto"/>
            </w:tcBorders>
            <w:noWrap/>
            <w:hideMark/>
          </w:tcPr>
          <w:p w:rsidR="005F310E" w:rsidRPr="00A410C1" w:rsidRDefault="005F310E" w:rsidP="00605D3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A410C1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Cohort 2</w:t>
            </w:r>
          </w:p>
        </w:tc>
        <w:tc>
          <w:tcPr>
            <w:tcW w:w="2133" w:type="dxa"/>
            <w:gridSpan w:val="2"/>
            <w:noWrap/>
            <w:hideMark/>
          </w:tcPr>
          <w:p w:rsidR="005F310E" w:rsidRPr="00A410C1" w:rsidRDefault="005F310E" w:rsidP="00605D3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noWrap/>
            <w:hideMark/>
          </w:tcPr>
          <w:p w:rsidR="005F310E" w:rsidRPr="00A410C1" w:rsidRDefault="005F310E" w:rsidP="00605D3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</w:p>
        </w:tc>
      </w:tr>
      <w:tr w:rsidR="005F310E" w:rsidRPr="00A410C1" w:rsidTr="00333B7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tcBorders>
              <w:top w:val="single" w:sz="4" w:space="0" w:color="7F7F7F" w:themeColor="text1" w:themeTint="80"/>
              <w:bottom w:val="single" w:sz="4" w:space="0" w:color="auto"/>
            </w:tcBorders>
            <w:noWrap/>
            <w:hideMark/>
          </w:tcPr>
          <w:p w:rsidR="005F310E" w:rsidRPr="00A410C1" w:rsidRDefault="005F310E" w:rsidP="00605D38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1881" w:type="dxa"/>
            <w:tcBorders>
              <w:top w:val="single" w:sz="4" w:space="0" w:color="7F7F7F" w:themeColor="text1" w:themeTint="80"/>
              <w:bottom w:val="single" w:sz="4" w:space="0" w:color="auto"/>
            </w:tcBorders>
            <w:noWrap/>
            <w:hideMark/>
          </w:tcPr>
          <w:p w:rsidR="005F310E" w:rsidRPr="00A410C1" w:rsidRDefault="007F4C2F" w:rsidP="00605D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Increase</w:t>
            </w:r>
            <w:proofErr w:type="spellEnd"/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negative</w:t>
            </w:r>
            <w:proofErr w:type="spellEnd"/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affect</w:t>
            </w:r>
            <w:r w:rsidR="005F310E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5F310E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(N=83, 17</w:t>
            </w:r>
            <w:r w:rsidR="00A03ACC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5F310E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4%)</w:t>
            </w:r>
          </w:p>
        </w:tc>
        <w:tc>
          <w:tcPr>
            <w:tcW w:w="1930" w:type="dxa"/>
            <w:tcBorders>
              <w:top w:val="single" w:sz="4" w:space="0" w:color="7F7F7F" w:themeColor="text1" w:themeTint="80"/>
              <w:bottom w:val="single" w:sz="4" w:space="0" w:color="auto"/>
            </w:tcBorders>
            <w:noWrap/>
            <w:hideMark/>
          </w:tcPr>
          <w:p w:rsidR="005F310E" w:rsidRPr="00A410C1" w:rsidRDefault="007F4C2F" w:rsidP="00605D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Decrease</w:t>
            </w:r>
            <w:proofErr w:type="spellEnd"/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negative</w:t>
            </w:r>
            <w:proofErr w:type="spellEnd"/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affect</w:t>
            </w:r>
            <w:r w:rsidR="005F310E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5F310E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(N=393, 82</w:t>
            </w:r>
            <w:r w:rsidR="00A03ACC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5F310E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6%)</w:t>
            </w:r>
          </w:p>
        </w:tc>
        <w:tc>
          <w:tcPr>
            <w:tcW w:w="1251" w:type="dxa"/>
            <w:tcBorders>
              <w:top w:val="single" w:sz="4" w:space="0" w:color="7F7F7F" w:themeColor="text1" w:themeTint="80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F310E" w:rsidRPr="00A410C1" w:rsidRDefault="005F310E" w:rsidP="00605D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 </w:t>
            </w:r>
            <w:proofErr w:type="spellStart"/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value</w:t>
            </w:r>
            <w:proofErr w:type="spellEnd"/>
          </w:p>
        </w:tc>
        <w:tc>
          <w:tcPr>
            <w:tcW w:w="2100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auto"/>
            </w:tcBorders>
            <w:noWrap/>
            <w:hideMark/>
          </w:tcPr>
          <w:p w:rsidR="005F310E" w:rsidRPr="00A410C1" w:rsidRDefault="007F4C2F" w:rsidP="00605D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Increase</w:t>
            </w:r>
            <w:proofErr w:type="spellEnd"/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negative</w:t>
            </w:r>
            <w:proofErr w:type="spellEnd"/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affect</w:t>
            </w:r>
            <w:r w:rsidR="005F310E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(N=150, 18</w:t>
            </w:r>
            <w:r w:rsidR="00A03ACC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5F310E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4%)</w:t>
            </w:r>
          </w:p>
        </w:tc>
        <w:tc>
          <w:tcPr>
            <w:tcW w:w="2133" w:type="dxa"/>
            <w:gridSpan w:val="2"/>
            <w:tcBorders>
              <w:top w:val="single" w:sz="4" w:space="0" w:color="7F7F7F" w:themeColor="text1" w:themeTint="80"/>
              <w:bottom w:val="single" w:sz="4" w:space="0" w:color="auto"/>
            </w:tcBorders>
            <w:noWrap/>
            <w:hideMark/>
          </w:tcPr>
          <w:p w:rsidR="005F310E" w:rsidRPr="00A410C1" w:rsidRDefault="007F4C2F" w:rsidP="00605D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Decrease</w:t>
            </w:r>
            <w:proofErr w:type="spellEnd"/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negative</w:t>
            </w:r>
            <w:proofErr w:type="spellEnd"/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affect</w:t>
            </w:r>
            <w:r w:rsidR="005F310E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5F310E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(N=664, 81</w:t>
            </w:r>
            <w:r w:rsidR="00A03ACC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5F310E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6%)</w:t>
            </w:r>
          </w:p>
        </w:tc>
        <w:tc>
          <w:tcPr>
            <w:tcW w:w="1134" w:type="dxa"/>
            <w:tcBorders>
              <w:top w:val="single" w:sz="4" w:space="0" w:color="7F7F7F" w:themeColor="text1" w:themeTint="80"/>
              <w:bottom w:val="single" w:sz="4" w:space="0" w:color="auto"/>
            </w:tcBorders>
            <w:noWrap/>
            <w:hideMark/>
          </w:tcPr>
          <w:p w:rsidR="005F310E" w:rsidRPr="00A410C1" w:rsidRDefault="005F310E" w:rsidP="00605D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 </w:t>
            </w:r>
            <w:proofErr w:type="spellStart"/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value</w:t>
            </w:r>
            <w:proofErr w:type="spellEnd"/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</w:p>
        </w:tc>
      </w:tr>
      <w:tr w:rsidR="005F310E" w:rsidRPr="00A410C1" w:rsidTr="00333B7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tcBorders>
              <w:top w:val="single" w:sz="4" w:space="0" w:color="auto"/>
            </w:tcBorders>
            <w:noWrap/>
            <w:hideMark/>
          </w:tcPr>
          <w:p w:rsidR="005F310E" w:rsidRPr="00A410C1" w:rsidRDefault="005F310E" w:rsidP="00605D3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proofErr w:type="spellStart"/>
            <w:r w:rsidRPr="00A410C1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Intercept</w:t>
            </w:r>
            <w:proofErr w:type="spellEnd"/>
            <w:r w:rsidRPr="00A410C1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881" w:type="dxa"/>
            <w:tcBorders>
              <w:top w:val="single" w:sz="4" w:space="0" w:color="auto"/>
            </w:tcBorders>
            <w:noWrap/>
            <w:hideMark/>
          </w:tcPr>
          <w:p w:rsidR="005F310E" w:rsidRPr="00A410C1" w:rsidRDefault="005F310E" w:rsidP="00605D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A03ACC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1930" w:type="dxa"/>
            <w:tcBorders>
              <w:top w:val="single" w:sz="4" w:space="0" w:color="auto"/>
            </w:tcBorders>
            <w:noWrap/>
            <w:hideMark/>
          </w:tcPr>
          <w:p w:rsidR="005F310E" w:rsidRPr="00A410C1" w:rsidRDefault="005F310E" w:rsidP="00605D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A03ACC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</w:t>
            </w:r>
          </w:p>
        </w:tc>
        <w:tc>
          <w:tcPr>
            <w:tcW w:w="1251" w:type="dxa"/>
            <w:tcBorders>
              <w:top w:val="single" w:sz="4" w:space="0" w:color="auto"/>
              <w:right w:val="single" w:sz="4" w:space="0" w:color="auto"/>
            </w:tcBorders>
            <w:noWrap/>
            <w:hideMark/>
          </w:tcPr>
          <w:p w:rsidR="005F310E" w:rsidRPr="00A410C1" w:rsidRDefault="005F310E" w:rsidP="00605D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&lt;0</w:t>
            </w:r>
            <w:r w:rsidR="00A03ACC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0001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</w:tcBorders>
            <w:noWrap/>
            <w:hideMark/>
          </w:tcPr>
          <w:p w:rsidR="005F310E" w:rsidRPr="00A410C1" w:rsidRDefault="005F310E" w:rsidP="00605D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A03ACC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</w:t>
            </w:r>
          </w:p>
        </w:tc>
        <w:tc>
          <w:tcPr>
            <w:tcW w:w="1944" w:type="dxa"/>
            <w:tcBorders>
              <w:top w:val="single" w:sz="4" w:space="0" w:color="auto"/>
            </w:tcBorders>
            <w:noWrap/>
            <w:hideMark/>
          </w:tcPr>
          <w:p w:rsidR="005F310E" w:rsidRPr="00A410C1" w:rsidRDefault="005F310E" w:rsidP="00605D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A03ACC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</w:tcBorders>
            <w:noWrap/>
            <w:hideMark/>
          </w:tcPr>
          <w:p w:rsidR="005F310E" w:rsidRPr="00A410C1" w:rsidRDefault="005F310E" w:rsidP="00605D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&lt;0</w:t>
            </w:r>
            <w:r w:rsidR="00A03ACC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0001</w:t>
            </w:r>
          </w:p>
        </w:tc>
      </w:tr>
      <w:tr w:rsidR="005F310E" w:rsidRPr="00A410C1" w:rsidTr="00333B7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noWrap/>
            <w:hideMark/>
          </w:tcPr>
          <w:p w:rsidR="005F310E" w:rsidRPr="00A410C1" w:rsidRDefault="005F310E" w:rsidP="00605D3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proofErr w:type="spellStart"/>
            <w:r w:rsidRPr="00A410C1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Slope</w:t>
            </w:r>
            <w:proofErr w:type="spellEnd"/>
          </w:p>
        </w:tc>
        <w:tc>
          <w:tcPr>
            <w:tcW w:w="1881" w:type="dxa"/>
            <w:noWrap/>
            <w:hideMark/>
          </w:tcPr>
          <w:p w:rsidR="005F310E" w:rsidRPr="00A410C1" w:rsidRDefault="005F310E" w:rsidP="00605D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A03ACC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930" w:type="dxa"/>
            <w:noWrap/>
            <w:hideMark/>
          </w:tcPr>
          <w:p w:rsidR="005F310E" w:rsidRPr="00A410C1" w:rsidRDefault="005F310E" w:rsidP="00605D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</w:t>
            </w:r>
            <w:r w:rsidR="00A03ACC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251" w:type="dxa"/>
            <w:tcBorders>
              <w:right w:val="single" w:sz="4" w:space="0" w:color="auto"/>
            </w:tcBorders>
            <w:noWrap/>
            <w:hideMark/>
          </w:tcPr>
          <w:p w:rsidR="005F310E" w:rsidRPr="00A410C1" w:rsidRDefault="005F310E" w:rsidP="00605D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&lt;0</w:t>
            </w:r>
            <w:r w:rsidR="00A03ACC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0001</w:t>
            </w:r>
          </w:p>
        </w:tc>
        <w:tc>
          <w:tcPr>
            <w:tcW w:w="2100" w:type="dxa"/>
            <w:tcBorders>
              <w:left w:val="single" w:sz="4" w:space="0" w:color="auto"/>
            </w:tcBorders>
            <w:noWrap/>
            <w:hideMark/>
          </w:tcPr>
          <w:p w:rsidR="005F310E" w:rsidRPr="00A410C1" w:rsidRDefault="005F310E" w:rsidP="00605D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A03ACC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1944" w:type="dxa"/>
            <w:noWrap/>
            <w:hideMark/>
          </w:tcPr>
          <w:p w:rsidR="005F310E" w:rsidRPr="00A410C1" w:rsidRDefault="005F310E" w:rsidP="00605D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</w:t>
            </w:r>
            <w:r w:rsidR="00A03ACC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23" w:type="dxa"/>
            <w:gridSpan w:val="2"/>
            <w:noWrap/>
            <w:hideMark/>
          </w:tcPr>
          <w:p w:rsidR="005F310E" w:rsidRPr="00A410C1" w:rsidRDefault="005F310E" w:rsidP="00605D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&lt;0</w:t>
            </w:r>
            <w:r w:rsidR="00A03ACC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0001</w:t>
            </w:r>
          </w:p>
        </w:tc>
      </w:tr>
      <w:tr w:rsidR="005F310E" w:rsidRPr="00A410C1" w:rsidTr="00333B7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noWrap/>
            <w:hideMark/>
          </w:tcPr>
          <w:p w:rsidR="005F310E" w:rsidRPr="00A410C1" w:rsidRDefault="005F310E" w:rsidP="00605D38">
            <w:pPr>
              <w:rPr>
                <w:rFonts w:ascii="Times New Roman" w:eastAsia="Times New Roman" w:hAnsi="Times New Roman" w:cs="Times New Roman"/>
                <w:b w:val="0"/>
                <w:color w:val="FF0000"/>
                <w:sz w:val="20"/>
                <w:szCs w:val="20"/>
              </w:rPr>
            </w:pPr>
            <w:r w:rsidRPr="00A410C1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AGE</w:t>
            </w:r>
          </w:p>
        </w:tc>
        <w:tc>
          <w:tcPr>
            <w:tcW w:w="1881" w:type="dxa"/>
            <w:noWrap/>
            <w:hideMark/>
          </w:tcPr>
          <w:p w:rsidR="005F310E" w:rsidRPr="00A410C1" w:rsidRDefault="005F310E" w:rsidP="00605D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  <w:r w:rsidR="00A03ACC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1930" w:type="dxa"/>
            <w:noWrap/>
            <w:hideMark/>
          </w:tcPr>
          <w:p w:rsidR="005F310E" w:rsidRPr="00A410C1" w:rsidRDefault="005F310E" w:rsidP="00605D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  <w:r w:rsidR="00A03ACC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251" w:type="dxa"/>
            <w:tcBorders>
              <w:right w:val="single" w:sz="4" w:space="0" w:color="auto"/>
            </w:tcBorders>
            <w:noWrap/>
            <w:hideMark/>
          </w:tcPr>
          <w:p w:rsidR="005F310E" w:rsidRPr="00A410C1" w:rsidRDefault="005F310E" w:rsidP="00605D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A03ACC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2100" w:type="dxa"/>
            <w:tcBorders>
              <w:left w:val="single" w:sz="4" w:space="0" w:color="auto"/>
            </w:tcBorders>
            <w:noWrap/>
            <w:hideMark/>
          </w:tcPr>
          <w:p w:rsidR="005F310E" w:rsidRPr="00A410C1" w:rsidRDefault="005F310E" w:rsidP="00605D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  <w:r w:rsidR="00A03ACC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1944" w:type="dxa"/>
            <w:noWrap/>
            <w:hideMark/>
          </w:tcPr>
          <w:p w:rsidR="005F310E" w:rsidRPr="00A410C1" w:rsidRDefault="005F310E" w:rsidP="00605D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  <w:r w:rsidR="00A03ACC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1323" w:type="dxa"/>
            <w:gridSpan w:val="2"/>
            <w:noWrap/>
            <w:hideMark/>
          </w:tcPr>
          <w:p w:rsidR="005F310E" w:rsidRPr="00A410C1" w:rsidRDefault="005F310E" w:rsidP="00605D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A03ACC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</w:tr>
      <w:tr w:rsidR="005F310E" w:rsidRPr="00A410C1" w:rsidTr="00333B7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noWrap/>
            <w:hideMark/>
          </w:tcPr>
          <w:p w:rsidR="005F310E" w:rsidRPr="00A410C1" w:rsidRDefault="005F310E" w:rsidP="00605D3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US"/>
              </w:rPr>
            </w:pPr>
            <w:r w:rsidRPr="00A410C1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US"/>
              </w:rPr>
              <w:t>Female</w:t>
            </w:r>
          </w:p>
          <w:p w:rsidR="00333B7F" w:rsidRPr="00A410C1" w:rsidRDefault="00333B7F" w:rsidP="00333B7F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US"/>
              </w:rPr>
            </w:pPr>
            <w:r w:rsidRPr="00A410C1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US"/>
              </w:rPr>
              <w:t xml:space="preserve">Ethnicity </w:t>
            </w:r>
            <w:r w:rsidRPr="00A410C1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US"/>
              </w:rPr>
              <w:br/>
            </w:r>
            <w:r w:rsidRPr="00A410C1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val="en-US"/>
              </w:rPr>
              <w:t xml:space="preserve">   Dutch</w:t>
            </w:r>
            <w:r w:rsidRPr="00A410C1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val="en-US"/>
              </w:rPr>
              <w:br/>
              <w:t xml:space="preserve">   Non-Dutch</w:t>
            </w:r>
            <w:r w:rsidRPr="00A410C1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val="en-US"/>
              </w:rPr>
              <w:br/>
              <w:t xml:space="preserve">   Mixed</w:t>
            </w:r>
            <w:r w:rsidRPr="00A410C1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val="en-US"/>
              </w:rPr>
              <w:br/>
            </w:r>
            <w:r w:rsidRPr="00A410C1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US"/>
              </w:rPr>
              <w:t xml:space="preserve">Education </w:t>
            </w:r>
            <w:r w:rsidRPr="00A410C1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US"/>
              </w:rPr>
              <w:br/>
              <w:t xml:space="preserve">   </w:t>
            </w:r>
            <w:r w:rsidRPr="00A410C1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val="en-US"/>
              </w:rPr>
              <w:t>primary school</w:t>
            </w:r>
            <w:r w:rsidRPr="00A410C1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val="en-US"/>
              </w:rPr>
              <w:br/>
              <w:t xml:space="preserve">   secondary school</w:t>
            </w:r>
            <w:r w:rsidRPr="00A410C1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val="en-US"/>
              </w:rPr>
              <w:br/>
              <w:t xml:space="preserve">      low</w:t>
            </w:r>
            <w:r w:rsidRPr="00A410C1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val="en-US"/>
              </w:rPr>
              <w:br/>
              <w:t xml:space="preserve">      middle </w:t>
            </w:r>
            <w:r w:rsidRPr="00A410C1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val="en-US"/>
              </w:rPr>
              <w:br/>
              <w:t xml:space="preserve">      high </w:t>
            </w:r>
            <w:r w:rsidRPr="00A410C1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val="en-US"/>
              </w:rPr>
              <w:br/>
              <w:t xml:space="preserve">   university/college</w:t>
            </w:r>
            <w:r w:rsidRPr="00A410C1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val="en-US"/>
              </w:rPr>
              <w:br/>
              <w:t xml:space="preserve">      low</w:t>
            </w:r>
            <w:r w:rsidRPr="00A410C1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val="en-US"/>
              </w:rPr>
              <w:br/>
              <w:t xml:space="preserve">      middle</w:t>
            </w:r>
            <w:r w:rsidRPr="00A410C1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val="en-US"/>
              </w:rPr>
              <w:br/>
              <w:t xml:space="preserve">      high </w:t>
            </w:r>
            <w:r w:rsidRPr="00A410C1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val="en-US"/>
              </w:rPr>
              <w:br/>
              <w:t xml:space="preserve">   other </w:t>
            </w:r>
            <w:r w:rsidRPr="00A410C1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val="en-US"/>
              </w:rPr>
              <w:br/>
            </w:r>
            <w:r w:rsidRPr="00A410C1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US"/>
              </w:rPr>
              <w:t>COVID positive/symptoms</w:t>
            </w:r>
          </w:p>
          <w:p w:rsidR="00333B7F" w:rsidRPr="00A410C1" w:rsidRDefault="00333B7F" w:rsidP="00333B7F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A410C1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US"/>
              </w:rPr>
              <w:t>Family member affected</w:t>
            </w:r>
          </w:p>
        </w:tc>
        <w:tc>
          <w:tcPr>
            <w:tcW w:w="1881" w:type="dxa"/>
            <w:noWrap/>
            <w:hideMark/>
          </w:tcPr>
          <w:p w:rsidR="005F310E" w:rsidRPr="00A410C1" w:rsidRDefault="005F310E" w:rsidP="00605D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 (79</w:t>
            </w:r>
            <w:r w:rsidR="00A03ACC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5%)</w:t>
            </w:r>
            <w:r w:rsidR="00072423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</w:r>
            <w:r w:rsidR="00072423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75 (90.4%)</w:t>
            </w:r>
            <w:r w:rsidR="00072423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0 (0%)</w:t>
            </w:r>
            <w:r w:rsidR="00072423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6 (7.2%)</w:t>
            </w:r>
            <w:r w:rsidR="00072423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</w:r>
            <w:r w:rsidR="00072423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3 (3.6%)</w:t>
            </w:r>
            <w:r w:rsidR="00072423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</w:r>
            <w:r w:rsidR="00072423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3 (3.6%)</w:t>
            </w:r>
            <w:r w:rsidR="00072423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13 (15.7%)</w:t>
            </w:r>
            <w:r w:rsidR="00072423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40 (48.2%)</w:t>
            </w:r>
            <w:r w:rsidR="00072423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</w:r>
            <w:r w:rsidR="00072423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5 (6.0%)</w:t>
            </w:r>
            <w:r w:rsidR="00072423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8 (9.6%)</w:t>
            </w:r>
            <w:r w:rsidR="00072423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2 (2.4%)</w:t>
            </w:r>
            <w:r w:rsidR="00072423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1 (1.2%)</w:t>
            </w:r>
            <w:r w:rsidR="00072423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</w:r>
            <w:r w:rsidR="003174DB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 (14.5%)</w:t>
            </w:r>
            <w:r w:rsidR="003174DB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11 (13.3%)</w:t>
            </w:r>
          </w:p>
        </w:tc>
        <w:tc>
          <w:tcPr>
            <w:tcW w:w="1930" w:type="dxa"/>
            <w:noWrap/>
            <w:hideMark/>
          </w:tcPr>
          <w:p w:rsidR="005F310E" w:rsidRPr="00A410C1" w:rsidRDefault="005F310E" w:rsidP="00605D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296 (75</w:t>
            </w:r>
            <w:r w:rsidR="00A03ACC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3%)</w:t>
            </w:r>
            <w:r w:rsidR="00072423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</w:r>
            <w:r w:rsidR="00072423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347 (95.2%)</w:t>
            </w:r>
            <w:r w:rsidR="00072423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2 (0.5%)</w:t>
            </w:r>
            <w:r w:rsidR="00072423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29 (7.4%)</w:t>
            </w:r>
            <w:r w:rsidR="00072423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</w:r>
            <w:r w:rsidR="00072423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6 (1.5%)</w:t>
            </w:r>
            <w:r w:rsidR="00072423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</w:r>
            <w:r w:rsidR="00072423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27 (6.9%)</w:t>
            </w:r>
            <w:r w:rsidR="00072423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57 (14.5% )</w:t>
            </w:r>
            <w:r w:rsidR="00072423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201(51.1%)</w:t>
            </w:r>
            <w:r w:rsidR="00072423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</w:r>
            <w:r w:rsidR="00072423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26 (6.6%)</w:t>
            </w:r>
            <w:r w:rsidR="00072423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24 (6.1%)</w:t>
            </w:r>
            <w:r w:rsidR="00072423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33 (</w:t>
            </w:r>
            <w:r w:rsidR="003174DB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8.4%)</w:t>
            </w:r>
            <w:r w:rsidR="00072423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1</w:t>
            </w:r>
            <w:r w:rsidR="003174DB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(0.3%)</w:t>
            </w:r>
            <w:r w:rsidR="003174DB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30 (7.6%)</w:t>
            </w:r>
            <w:r w:rsidR="003174DB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43 (10.9%)</w:t>
            </w:r>
          </w:p>
        </w:tc>
        <w:tc>
          <w:tcPr>
            <w:tcW w:w="1251" w:type="dxa"/>
            <w:tcBorders>
              <w:right w:val="single" w:sz="4" w:space="0" w:color="auto"/>
            </w:tcBorders>
            <w:noWrap/>
            <w:hideMark/>
          </w:tcPr>
          <w:p w:rsidR="005F310E" w:rsidRPr="00A410C1" w:rsidRDefault="005F310E" w:rsidP="00605D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A03ACC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</w:t>
            </w:r>
            <w:r w:rsidR="003174DB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0.87</w:t>
            </w:r>
            <w:r w:rsidR="003174DB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</w:r>
            <w:r w:rsidR="003174DB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</w:r>
            <w:r w:rsidR="003174DB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</w:r>
            <w:r w:rsidR="003174DB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</w:r>
            <w:r w:rsidR="003174DB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</w:r>
            <w:r w:rsidR="003174DB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</w:r>
            <w:r w:rsidR="003174DB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</w:r>
            <w:r w:rsidR="003174DB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</w:r>
            <w:r w:rsidR="003174DB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</w:r>
            <w:r w:rsidR="003174DB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</w:r>
            <w:r w:rsidR="003174DB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</w:r>
            <w:r w:rsidR="003174DB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</w:r>
            <w:r w:rsidR="003174DB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</w:r>
            <w:r w:rsidR="003174DB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</w:r>
            <w:r w:rsidR="003174DB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0.14</w:t>
            </w:r>
            <w:r w:rsidR="003174DB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0.49</w:t>
            </w:r>
          </w:p>
        </w:tc>
        <w:tc>
          <w:tcPr>
            <w:tcW w:w="2100" w:type="dxa"/>
            <w:tcBorders>
              <w:left w:val="single" w:sz="4" w:space="0" w:color="auto"/>
            </w:tcBorders>
            <w:noWrap/>
            <w:hideMark/>
          </w:tcPr>
          <w:p w:rsidR="005F310E" w:rsidRPr="00A410C1" w:rsidRDefault="005F310E" w:rsidP="00605D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133 (88</w:t>
            </w:r>
            <w:r w:rsidR="00A03ACC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7%)</w:t>
            </w:r>
            <w:r w:rsidR="00333B7F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</w:r>
            <w:r w:rsidR="00333B7F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145</w:t>
            </w:r>
            <w:r w:rsidR="00D45E5C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(96.7%)</w:t>
            </w:r>
            <w:r w:rsidR="00333B7F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0</w:t>
            </w:r>
            <w:r w:rsidR="00D45E5C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(0%)</w:t>
            </w:r>
            <w:r w:rsidR="00333B7F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5</w:t>
            </w:r>
            <w:r w:rsidR="00D45E5C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(3.3%)</w:t>
            </w:r>
            <w:r w:rsidR="00333B7F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</w:r>
            <w:r w:rsidR="00333B7F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0</w:t>
            </w:r>
            <w:r w:rsidR="00D45E5C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(0%)</w:t>
            </w:r>
            <w:r w:rsidR="00333B7F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</w:r>
            <w:r w:rsidR="00333B7F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12</w:t>
            </w:r>
            <w:r w:rsidR="00D45E5C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(8.0%)</w:t>
            </w:r>
            <w:r w:rsidR="00333B7F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24</w:t>
            </w:r>
            <w:r w:rsidR="00D45E5C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(16.0%)</w:t>
            </w:r>
            <w:r w:rsidR="00333B7F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33</w:t>
            </w:r>
            <w:r w:rsidR="00D45E5C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(22.0%)</w:t>
            </w:r>
            <w:r w:rsidR="00333B7F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</w:r>
            <w:r w:rsidR="00333B7F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9</w:t>
            </w:r>
            <w:r w:rsidR="00D45E5C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r w:rsidR="00A84C2A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6.0%)</w:t>
            </w:r>
            <w:r w:rsidR="00333B7F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27</w:t>
            </w:r>
            <w:r w:rsidR="00A84C2A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(18.0%)</w:t>
            </w:r>
            <w:r w:rsidR="00333B7F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17</w:t>
            </w:r>
            <w:r w:rsidR="00A84C2A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(11.3%)</w:t>
            </w:r>
            <w:r w:rsidR="00333B7F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</w:r>
            <w:r w:rsidR="00D45E5C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  <w:r w:rsidR="00A84C2A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(10.0%)</w:t>
            </w:r>
            <w:r w:rsidR="00333B7F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</w:r>
            <w:r w:rsidR="00D45E5C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</w:t>
            </w:r>
            <w:r w:rsidR="00A84C2A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(18.7%)</w:t>
            </w:r>
            <w:r w:rsidR="00A84C2A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32 (21.3%)</w:t>
            </w:r>
          </w:p>
        </w:tc>
        <w:tc>
          <w:tcPr>
            <w:tcW w:w="1944" w:type="dxa"/>
            <w:noWrap/>
            <w:hideMark/>
          </w:tcPr>
          <w:p w:rsidR="005F310E" w:rsidRPr="00A410C1" w:rsidRDefault="005F310E" w:rsidP="00605D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538 (81</w:t>
            </w:r>
            <w:r w:rsidR="00A03ACC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0%)</w:t>
            </w:r>
            <w:r w:rsidR="00333B7F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</w:r>
            <w:r w:rsidR="00333B7F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646</w:t>
            </w:r>
            <w:r w:rsidR="00A84C2A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(97.3%) </w:t>
            </w:r>
            <w:r w:rsidR="00333B7F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2</w:t>
            </w:r>
            <w:r w:rsidR="00A84C2A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(0.3%)</w:t>
            </w:r>
            <w:r w:rsidR="00333B7F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11</w:t>
            </w:r>
            <w:r w:rsidR="00A84C2A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(1.7%)</w:t>
            </w:r>
            <w:r w:rsidR="00333B7F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</w:r>
            <w:r w:rsidR="00333B7F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7</w:t>
            </w:r>
            <w:r w:rsidR="00A84C2A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(1.1%)</w:t>
            </w:r>
            <w:r w:rsidR="00333B7F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</w:r>
            <w:r w:rsidR="00333B7F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36</w:t>
            </w:r>
            <w:r w:rsidR="00A84C2A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(5.4%)</w:t>
            </w:r>
            <w:r w:rsidR="00333B7F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86</w:t>
            </w:r>
            <w:r w:rsidR="00A84C2A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(13.0%)</w:t>
            </w:r>
            <w:r w:rsidR="00333B7F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140</w:t>
            </w:r>
            <w:r w:rsidR="00A84C2A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(18.1%)</w:t>
            </w:r>
            <w:r w:rsidR="00333B7F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</w:r>
            <w:r w:rsidR="00333B7F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69</w:t>
            </w:r>
            <w:r w:rsidR="00A84C2A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(10.4%)</w:t>
            </w:r>
            <w:r w:rsidR="00333B7F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119</w:t>
            </w:r>
            <w:r w:rsidR="00A84C2A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(17.9%)</w:t>
            </w:r>
            <w:r w:rsidR="00333B7F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151</w:t>
            </w:r>
            <w:r w:rsidR="00A84C2A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(22.7%)</w:t>
            </w:r>
            <w:r w:rsidR="00D45E5C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35</w:t>
            </w:r>
            <w:r w:rsidR="00A84C2A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(5.3%)</w:t>
            </w:r>
            <w:r w:rsidR="00D45E5C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79</w:t>
            </w:r>
            <w:r w:rsidR="00A84C2A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(11.9%)</w:t>
            </w:r>
            <w:r w:rsidR="00A84C2A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121 (18.2%)</w:t>
            </w:r>
          </w:p>
        </w:tc>
        <w:tc>
          <w:tcPr>
            <w:tcW w:w="1323" w:type="dxa"/>
            <w:gridSpan w:val="2"/>
            <w:noWrap/>
            <w:hideMark/>
          </w:tcPr>
          <w:p w:rsidR="005F310E" w:rsidRPr="00A410C1" w:rsidRDefault="005F310E" w:rsidP="00605D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A03ACC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0066</w:t>
            </w:r>
            <w:r w:rsidR="00A84C2A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0.58</w:t>
            </w:r>
            <w:r w:rsidR="00A84C2A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</w:r>
            <w:r w:rsidR="00A84C2A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</w:r>
            <w:r w:rsidR="00A84C2A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</w:r>
            <w:r w:rsidR="00A84C2A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</w:r>
            <w:r w:rsidR="00A84C2A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</w:r>
            <w:r w:rsidR="00A84C2A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</w:r>
            <w:r w:rsidR="00A84C2A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</w:r>
            <w:r w:rsidR="00A84C2A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</w:r>
            <w:r w:rsidR="00A84C2A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</w:r>
            <w:r w:rsidR="00A84C2A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</w:r>
            <w:r w:rsidR="00A84C2A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</w:r>
            <w:r w:rsidR="00A84C2A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</w:r>
            <w:r w:rsidR="00A84C2A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</w:r>
            <w:r w:rsidR="00A84C2A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</w:r>
            <w:r w:rsidR="00A84C2A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</w:r>
            <w:r w:rsidR="00EF5FBA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&lt;0.0001</w:t>
            </w:r>
            <w:r w:rsidR="00EF5FBA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0.37</w:t>
            </w:r>
          </w:p>
        </w:tc>
      </w:tr>
      <w:tr w:rsidR="005F310E" w:rsidRPr="00A410C1" w:rsidTr="00333B7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noWrap/>
            <w:hideMark/>
          </w:tcPr>
          <w:p w:rsidR="005F310E" w:rsidRPr="00A410C1" w:rsidRDefault="00333B7F" w:rsidP="00605D3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proofErr w:type="spellStart"/>
            <w:r w:rsidRPr="00A410C1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Depressive</w:t>
            </w:r>
            <w:proofErr w:type="spellEnd"/>
            <w:r w:rsidRPr="00A410C1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410C1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symptoms</w:t>
            </w:r>
            <w:proofErr w:type="spellEnd"/>
          </w:p>
        </w:tc>
        <w:tc>
          <w:tcPr>
            <w:tcW w:w="1881" w:type="dxa"/>
            <w:noWrap/>
            <w:hideMark/>
          </w:tcPr>
          <w:p w:rsidR="005F310E" w:rsidRPr="00A410C1" w:rsidRDefault="005F310E" w:rsidP="00605D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  <w:r w:rsidR="00A03ACC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</w:t>
            </w:r>
          </w:p>
        </w:tc>
        <w:tc>
          <w:tcPr>
            <w:tcW w:w="1930" w:type="dxa"/>
            <w:noWrap/>
            <w:hideMark/>
          </w:tcPr>
          <w:p w:rsidR="005F310E" w:rsidRPr="00A410C1" w:rsidRDefault="005F310E" w:rsidP="00605D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A03ACC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</w:t>
            </w:r>
          </w:p>
        </w:tc>
        <w:tc>
          <w:tcPr>
            <w:tcW w:w="1251" w:type="dxa"/>
            <w:tcBorders>
              <w:right w:val="single" w:sz="4" w:space="0" w:color="auto"/>
            </w:tcBorders>
            <w:noWrap/>
            <w:hideMark/>
          </w:tcPr>
          <w:p w:rsidR="005F310E" w:rsidRPr="00A410C1" w:rsidRDefault="005F310E" w:rsidP="00605D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&lt;0</w:t>
            </w:r>
            <w:r w:rsidR="00A03ACC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0001</w:t>
            </w:r>
          </w:p>
        </w:tc>
        <w:tc>
          <w:tcPr>
            <w:tcW w:w="2100" w:type="dxa"/>
            <w:tcBorders>
              <w:left w:val="single" w:sz="4" w:space="0" w:color="auto"/>
            </w:tcBorders>
            <w:noWrap/>
            <w:hideMark/>
          </w:tcPr>
          <w:p w:rsidR="005F310E" w:rsidRPr="00A410C1" w:rsidRDefault="005F310E" w:rsidP="00605D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  <w:r w:rsidR="00A03ACC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</w:t>
            </w:r>
          </w:p>
        </w:tc>
        <w:tc>
          <w:tcPr>
            <w:tcW w:w="1944" w:type="dxa"/>
            <w:noWrap/>
            <w:hideMark/>
          </w:tcPr>
          <w:p w:rsidR="005F310E" w:rsidRPr="00A410C1" w:rsidRDefault="005F310E" w:rsidP="00605D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  <w:r w:rsidR="00A03ACC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23" w:type="dxa"/>
            <w:gridSpan w:val="2"/>
            <w:noWrap/>
            <w:hideMark/>
          </w:tcPr>
          <w:p w:rsidR="005F310E" w:rsidRPr="00A410C1" w:rsidRDefault="005F310E" w:rsidP="00605D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&lt;0</w:t>
            </w:r>
            <w:r w:rsidR="00A03ACC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0001</w:t>
            </w:r>
          </w:p>
        </w:tc>
      </w:tr>
      <w:tr w:rsidR="005F310E" w:rsidRPr="00A410C1" w:rsidTr="00333B7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noWrap/>
            <w:hideMark/>
          </w:tcPr>
          <w:p w:rsidR="005F310E" w:rsidRPr="00A410C1" w:rsidRDefault="005F310E" w:rsidP="00605D3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proofErr w:type="spellStart"/>
            <w:r w:rsidRPr="00A410C1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Anxiety</w:t>
            </w:r>
            <w:proofErr w:type="spellEnd"/>
            <w:r w:rsidR="00333B7F" w:rsidRPr="00A410C1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333B7F" w:rsidRPr="00A410C1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symptoms</w:t>
            </w:r>
            <w:proofErr w:type="spellEnd"/>
            <w:r w:rsidRPr="00A410C1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881" w:type="dxa"/>
            <w:noWrap/>
            <w:hideMark/>
          </w:tcPr>
          <w:p w:rsidR="005F310E" w:rsidRPr="00A410C1" w:rsidRDefault="005F310E" w:rsidP="00605D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  <w:r w:rsidR="00A03ACC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930" w:type="dxa"/>
            <w:noWrap/>
            <w:hideMark/>
          </w:tcPr>
          <w:p w:rsidR="005F310E" w:rsidRPr="00A410C1" w:rsidRDefault="005F310E" w:rsidP="00605D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  <w:r w:rsidR="00A03ACC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</w:t>
            </w:r>
          </w:p>
        </w:tc>
        <w:tc>
          <w:tcPr>
            <w:tcW w:w="1251" w:type="dxa"/>
            <w:tcBorders>
              <w:right w:val="single" w:sz="4" w:space="0" w:color="auto"/>
            </w:tcBorders>
            <w:noWrap/>
            <w:hideMark/>
          </w:tcPr>
          <w:p w:rsidR="005F310E" w:rsidRPr="00A410C1" w:rsidRDefault="005F310E" w:rsidP="00605D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&lt;0</w:t>
            </w:r>
            <w:r w:rsidR="00A03ACC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0001</w:t>
            </w:r>
          </w:p>
        </w:tc>
        <w:tc>
          <w:tcPr>
            <w:tcW w:w="2100" w:type="dxa"/>
            <w:tcBorders>
              <w:left w:val="single" w:sz="4" w:space="0" w:color="auto"/>
            </w:tcBorders>
            <w:noWrap/>
            <w:hideMark/>
          </w:tcPr>
          <w:p w:rsidR="005F310E" w:rsidRPr="00A410C1" w:rsidRDefault="005F310E" w:rsidP="00605D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  <w:r w:rsidR="00A03ACC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</w:t>
            </w:r>
          </w:p>
        </w:tc>
        <w:tc>
          <w:tcPr>
            <w:tcW w:w="1944" w:type="dxa"/>
            <w:noWrap/>
            <w:hideMark/>
          </w:tcPr>
          <w:p w:rsidR="005F310E" w:rsidRPr="00A410C1" w:rsidRDefault="005F310E" w:rsidP="00605D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  <w:r w:rsidR="00A03ACC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1323" w:type="dxa"/>
            <w:gridSpan w:val="2"/>
            <w:noWrap/>
            <w:hideMark/>
          </w:tcPr>
          <w:p w:rsidR="005F310E" w:rsidRPr="00A410C1" w:rsidRDefault="005F310E" w:rsidP="00605D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&lt;0</w:t>
            </w:r>
            <w:r w:rsidR="00A03ACC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0001</w:t>
            </w:r>
          </w:p>
        </w:tc>
      </w:tr>
      <w:tr w:rsidR="005F310E" w:rsidRPr="00A410C1" w:rsidTr="00333B7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noWrap/>
            <w:hideMark/>
          </w:tcPr>
          <w:p w:rsidR="005F310E" w:rsidRPr="00A410C1" w:rsidRDefault="005F310E" w:rsidP="00605D3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proofErr w:type="spellStart"/>
            <w:r w:rsidRPr="00A410C1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Wellbeing</w:t>
            </w:r>
            <w:proofErr w:type="spellEnd"/>
          </w:p>
        </w:tc>
        <w:tc>
          <w:tcPr>
            <w:tcW w:w="1881" w:type="dxa"/>
            <w:noWrap/>
            <w:hideMark/>
          </w:tcPr>
          <w:p w:rsidR="005F310E" w:rsidRPr="00A410C1" w:rsidRDefault="005F310E" w:rsidP="00605D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A03ACC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930" w:type="dxa"/>
            <w:noWrap/>
            <w:hideMark/>
          </w:tcPr>
          <w:p w:rsidR="005F310E" w:rsidRPr="00A410C1" w:rsidRDefault="005F310E" w:rsidP="00605D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  <w:r w:rsidR="00A03ACC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251" w:type="dxa"/>
            <w:tcBorders>
              <w:right w:val="single" w:sz="4" w:space="0" w:color="auto"/>
            </w:tcBorders>
            <w:noWrap/>
            <w:hideMark/>
          </w:tcPr>
          <w:p w:rsidR="005F310E" w:rsidRPr="00A410C1" w:rsidRDefault="005F310E" w:rsidP="00605D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&lt;0</w:t>
            </w:r>
            <w:r w:rsidR="00A03ACC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0001</w:t>
            </w:r>
          </w:p>
        </w:tc>
        <w:tc>
          <w:tcPr>
            <w:tcW w:w="2100" w:type="dxa"/>
            <w:tcBorders>
              <w:left w:val="single" w:sz="4" w:space="0" w:color="auto"/>
            </w:tcBorders>
            <w:noWrap/>
            <w:hideMark/>
          </w:tcPr>
          <w:p w:rsidR="005F310E" w:rsidRPr="00A410C1" w:rsidRDefault="005F310E" w:rsidP="00605D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A03ACC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1944" w:type="dxa"/>
            <w:noWrap/>
            <w:hideMark/>
          </w:tcPr>
          <w:p w:rsidR="005F310E" w:rsidRPr="00A410C1" w:rsidRDefault="005F310E" w:rsidP="00605D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A03ACC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323" w:type="dxa"/>
            <w:gridSpan w:val="2"/>
            <w:noWrap/>
            <w:hideMark/>
          </w:tcPr>
          <w:p w:rsidR="005F310E" w:rsidRPr="00A410C1" w:rsidRDefault="005F310E" w:rsidP="00605D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&lt;0</w:t>
            </w:r>
            <w:r w:rsidR="00A03ACC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0001</w:t>
            </w:r>
          </w:p>
        </w:tc>
      </w:tr>
      <w:tr w:rsidR="005F310E" w:rsidRPr="00A410C1" w:rsidTr="00333B7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noWrap/>
            <w:hideMark/>
          </w:tcPr>
          <w:p w:rsidR="005F310E" w:rsidRPr="00A410C1" w:rsidRDefault="005F310E" w:rsidP="00605D3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US"/>
              </w:rPr>
            </w:pPr>
            <w:r w:rsidRPr="00A410C1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US"/>
              </w:rPr>
              <w:t xml:space="preserve">Adaptive coping </w:t>
            </w:r>
            <w:r w:rsidRPr="00A410C1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US"/>
              </w:rPr>
              <w:br/>
              <w:t xml:space="preserve">Psychological care </w:t>
            </w:r>
            <w:r w:rsidRPr="00A410C1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US"/>
              </w:rPr>
              <w:br/>
              <w:t xml:space="preserve">  </w:t>
            </w:r>
            <w:r w:rsidRPr="00A410C1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val="en-US"/>
              </w:rPr>
              <w:t>Yes</w:t>
            </w:r>
            <w:r w:rsidRPr="00A410C1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0"/>
                <w:szCs w:val="20"/>
                <w:lang w:val="en-US"/>
              </w:rPr>
              <w:br/>
              <w:t xml:space="preserve">  Waiting list</w:t>
            </w:r>
            <w:r w:rsidRPr="00A410C1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881" w:type="dxa"/>
            <w:noWrap/>
            <w:hideMark/>
          </w:tcPr>
          <w:p w:rsidR="005F310E" w:rsidRPr="00A410C1" w:rsidRDefault="005F310E" w:rsidP="00605D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A03ACC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</w:t>
            </w: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</w: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18 (21</w:t>
            </w:r>
            <w:r w:rsidR="00A03ACC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7%)</w:t>
            </w: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2 (2</w:t>
            </w:r>
            <w:r w:rsidR="00A03ACC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4%)</w:t>
            </w:r>
          </w:p>
        </w:tc>
        <w:tc>
          <w:tcPr>
            <w:tcW w:w="1930" w:type="dxa"/>
            <w:noWrap/>
            <w:hideMark/>
          </w:tcPr>
          <w:p w:rsidR="005F310E" w:rsidRPr="00A410C1" w:rsidRDefault="005F310E" w:rsidP="00605D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A03ACC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</w:t>
            </w: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</w: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47 (12</w:t>
            </w:r>
            <w:r w:rsidR="00A03ACC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0%)</w:t>
            </w: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8 (2</w:t>
            </w:r>
            <w:r w:rsidR="00A03ACC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04%)</w:t>
            </w:r>
          </w:p>
        </w:tc>
        <w:tc>
          <w:tcPr>
            <w:tcW w:w="1251" w:type="dxa"/>
            <w:tcBorders>
              <w:right w:val="single" w:sz="4" w:space="0" w:color="auto"/>
            </w:tcBorders>
            <w:noWrap/>
            <w:hideMark/>
          </w:tcPr>
          <w:p w:rsidR="005F310E" w:rsidRPr="00A410C1" w:rsidRDefault="005F310E" w:rsidP="00605D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410C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</w:t>
            </w:r>
            <w:r w:rsidR="00A03ACC" w:rsidRPr="00A410C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.</w:t>
            </w:r>
            <w:r w:rsidRPr="00A410C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0042</w:t>
            </w:r>
            <w:r w:rsidRPr="00A410C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br/>
              <w:t>0</w:t>
            </w:r>
            <w:r w:rsidR="00A03ACC" w:rsidRPr="00A410C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.</w:t>
            </w:r>
            <w:r w:rsidRPr="00A410C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084</w:t>
            </w:r>
          </w:p>
        </w:tc>
        <w:tc>
          <w:tcPr>
            <w:tcW w:w="2100" w:type="dxa"/>
            <w:tcBorders>
              <w:left w:val="single" w:sz="4" w:space="0" w:color="auto"/>
            </w:tcBorders>
            <w:noWrap/>
            <w:hideMark/>
          </w:tcPr>
          <w:p w:rsidR="005F310E" w:rsidRPr="00A410C1" w:rsidRDefault="005F310E" w:rsidP="00605D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10C1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="00A03ACC" w:rsidRPr="00A410C1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A410C1">
              <w:rPr>
                <w:rFonts w:ascii="Times New Roman" w:eastAsia="Times New Roman" w:hAnsi="Times New Roman" w:cs="Times New Roman"/>
                <w:sz w:val="20"/>
                <w:szCs w:val="20"/>
              </w:rPr>
              <w:t>79</w:t>
            </w:r>
            <w:r w:rsidRPr="00A410C1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A410C1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57 (38</w:t>
            </w:r>
            <w:r w:rsidR="00A03ACC" w:rsidRPr="00A410C1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A410C1">
              <w:rPr>
                <w:rFonts w:ascii="Times New Roman" w:eastAsia="Times New Roman" w:hAnsi="Times New Roman" w:cs="Times New Roman"/>
                <w:sz w:val="20"/>
                <w:szCs w:val="20"/>
              </w:rPr>
              <w:t>0%)</w:t>
            </w:r>
            <w:r w:rsidRPr="00A410C1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11 (7</w:t>
            </w:r>
            <w:r w:rsidR="00A03ACC" w:rsidRPr="00A410C1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A410C1">
              <w:rPr>
                <w:rFonts w:ascii="Times New Roman" w:eastAsia="Times New Roman" w:hAnsi="Times New Roman" w:cs="Times New Roman"/>
                <w:sz w:val="20"/>
                <w:szCs w:val="20"/>
              </w:rPr>
              <w:t>3%)</w:t>
            </w:r>
          </w:p>
        </w:tc>
        <w:tc>
          <w:tcPr>
            <w:tcW w:w="1944" w:type="dxa"/>
            <w:noWrap/>
            <w:hideMark/>
          </w:tcPr>
          <w:p w:rsidR="005F310E" w:rsidRPr="00A410C1" w:rsidRDefault="005F310E" w:rsidP="00605D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10C1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="00A03ACC" w:rsidRPr="00A410C1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A410C1">
              <w:rPr>
                <w:rFonts w:ascii="Times New Roman" w:eastAsia="Times New Roman" w:hAnsi="Times New Roman" w:cs="Times New Roman"/>
                <w:sz w:val="20"/>
                <w:szCs w:val="20"/>
              </w:rPr>
              <w:t>09</w:t>
            </w:r>
            <w:r w:rsidRPr="00A410C1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A410C1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115 (17</w:t>
            </w:r>
            <w:r w:rsidR="00A03ACC" w:rsidRPr="00A410C1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A410C1">
              <w:rPr>
                <w:rFonts w:ascii="Times New Roman" w:eastAsia="Times New Roman" w:hAnsi="Times New Roman" w:cs="Times New Roman"/>
                <w:sz w:val="20"/>
                <w:szCs w:val="20"/>
              </w:rPr>
              <w:t>3%)</w:t>
            </w:r>
            <w:r w:rsidRPr="00A410C1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29 (4</w:t>
            </w:r>
            <w:r w:rsidR="00A03ACC" w:rsidRPr="00A410C1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A410C1">
              <w:rPr>
                <w:rFonts w:ascii="Times New Roman" w:eastAsia="Times New Roman" w:hAnsi="Times New Roman" w:cs="Times New Roman"/>
                <w:sz w:val="20"/>
                <w:szCs w:val="20"/>
              </w:rPr>
              <w:t>4%)</w:t>
            </w:r>
          </w:p>
        </w:tc>
        <w:tc>
          <w:tcPr>
            <w:tcW w:w="1323" w:type="dxa"/>
            <w:gridSpan w:val="2"/>
            <w:noWrap/>
            <w:hideMark/>
          </w:tcPr>
          <w:p w:rsidR="005F310E" w:rsidRPr="00A410C1" w:rsidRDefault="005F310E" w:rsidP="00605D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410C1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="00A03ACC" w:rsidRPr="00A410C1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A410C1">
              <w:rPr>
                <w:rFonts w:ascii="Times New Roman" w:eastAsia="Times New Roman" w:hAnsi="Times New Roman" w:cs="Times New Roman"/>
                <w:sz w:val="20"/>
                <w:szCs w:val="20"/>
              </w:rPr>
              <w:t>0079</w:t>
            </w:r>
            <w:r w:rsidRPr="00A410C1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br/>
            </w:r>
            <w:r w:rsidRPr="00A410C1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="00A03ACC" w:rsidRPr="00A410C1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A410C1">
              <w:rPr>
                <w:rFonts w:ascii="Times New Roman" w:eastAsia="Times New Roman" w:hAnsi="Times New Roman" w:cs="Times New Roman"/>
                <w:sz w:val="20"/>
                <w:szCs w:val="20"/>
              </w:rPr>
              <w:t>00083</w:t>
            </w:r>
          </w:p>
        </w:tc>
      </w:tr>
      <w:tr w:rsidR="005F310E" w:rsidRPr="00A410C1" w:rsidTr="00333B7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noWrap/>
            <w:hideMark/>
          </w:tcPr>
          <w:p w:rsidR="005F310E" w:rsidRPr="00A410C1" w:rsidRDefault="005F310E" w:rsidP="00605D3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A410C1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ESM</w:t>
            </w:r>
          </w:p>
        </w:tc>
        <w:tc>
          <w:tcPr>
            <w:tcW w:w="1881" w:type="dxa"/>
            <w:noWrap/>
            <w:hideMark/>
          </w:tcPr>
          <w:p w:rsidR="005F310E" w:rsidRPr="00A410C1" w:rsidRDefault="005F310E" w:rsidP="00605D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</w:t>
            </w:r>
            <w:r w:rsidR="00A03ACC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1930" w:type="dxa"/>
            <w:noWrap/>
            <w:hideMark/>
          </w:tcPr>
          <w:p w:rsidR="005F310E" w:rsidRPr="00A410C1" w:rsidRDefault="005F310E" w:rsidP="00605D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</w:t>
            </w:r>
            <w:r w:rsidR="00A03ACC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1251" w:type="dxa"/>
            <w:tcBorders>
              <w:right w:val="single" w:sz="4" w:space="0" w:color="auto"/>
            </w:tcBorders>
            <w:noWrap/>
            <w:hideMark/>
          </w:tcPr>
          <w:p w:rsidR="005F310E" w:rsidRPr="00A410C1" w:rsidRDefault="005F310E" w:rsidP="00605D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410C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</w:t>
            </w:r>
            <w:r w:rsidR="00A03ACC" w:rsidRPr="00A410C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.</w:t>
            </w:r>
            <w:r w:rsidRPr="00A410C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0059</w:t>
            </w:r>
          </w:p>
        </w:tc>
        <w:tc>
          <w:tcPr>
            <w:tcW w:w="2100" w:type="dxa"/>
            <w:tcBorders>
              <w:left w:val="single" w:sz="4" w:space="0" w:color="auto"/>
            </w:tcBorders>
            <w:noWrap/>
            <w:hideMark/>
          </w:tcPr>
          <w:p w:rsidR="005F310E" w:rsidRPr="00A410C1" w:rsidRDefault="005F310E" w:rsidP="00605D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</w:t>
            </w:r>
            <w:r w:rsidR="00A03ACC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1944" w:type="dxa"/>
            <w:noWrap/>
            <w:hideMark/>
          </w:tcPr>
          <w:p w:rsidR="005F310E" w:rsidRPr="00A410C1" w:rsidRDefault="005F310E" w:rsidP="00605D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</w:t>
            </w:r>
            <w:r w:rsidR="00A03ACC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23" w:type="dxa"/>
            <w:gridSpan w:val="2"/>
            <w:noWrap/>
            <w:hideMark/>
          </w:tcPr>
          <w:p w:rsidR="005F310E" w:rsidRPr="00A410C1" w:rsidRDefault="005F310E" w:rsidP="00605D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A03ACC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</w:t>
            </w:r>
          </w:p>
        </w:tc>
      </w:tr>
      <w:tr w:rsidR="005F310E" w:rsidRPr="00A410C1" w:rsidTr="00333B7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noWrap/>
            <w:hideMark/>
          </w:tcPr>
          <w:p w:rsidR="005F310E" w:rsidRPr="00A410C1" w:rsidRDefault="005F310E" w:rsidP="00605D38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A410C1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</w:rPr>
              <w:t>Challenge</w:t>
            </w:r>
          </w:p>
        </w:tc>
        <w:tc>
          <w:tcPr>
            <w:tcW w:w="1881" w:type="dxa"/>
            <w:noWrap/>
            <w:hideMark/>
          </w:tcPr>
          <w:p w:rsidR="005F310E" w:rsidRPr="00A410C1" w:rsidRDefault="005F310E" w:rsidP="00605D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  <w:r w:rsidR="00A03ACC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930" w:type="dxa"/>
            <w:tcBorders>
              <w:bottom w:val="single" w:sz="4" w:space="0" w:color="7F7F7F" w:themeColor="text1" w:themeTint="80"/>
            </w:tcBorders>
            <w:noWrap/>
            <w:hideMark/>
          </w:tcPr>
          <w:p w:rsidR="005F310E" w:rsidRPr="00A410C1" w:rsidRDefault="005F310E" w:rsidP="00605D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  <w:r w:rsidR="00A03ACC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1251" w:type="dxa"/>
            <w:tcBorders>
              <w:bottom w:val="single" w:sz="4" w:space="0" w:color="7F7F7F" w:themeColor="text1" w:themeTint="80"/>
              <w:right w:val="single" w:sz="4" w:space="0" w:color="auto"/>
            </w:tcBorders>
            <w:noWrap/>
            <w:hideMark/>
          </w:tcPr>
          <w:p w:rsidR="005F310E" w:rsidRPr="00A410C1" w:rsidRDefault="005F310E" w:rsidP="00605D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A03ACC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059</w:t>
            </w:r>
          </w:p>
        </w:tc>
        <w:tc>
          <w:tcPr>
            <w:tcW w:w="2100" w:type="dxa"/>
            <w:tcBorders>
              <w:left w:val="single" w:sz="4" w:space="0" w:color="auto"/>
            </w:tcBorders>
            <w:noWrap/>
            <w:hideMark/>
          </w:tcPr>
          <w:p w:rsidR="005F310E" w:rsidRPr="00A410C1" w:rsidRDefault="005F310E" w:rsidP="00605D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  <w:r w:rsidR="00A03ACC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944" w:type="dxa"/>
            <w:noWrap/>
            <w:hideMark/>
          </w:tcPr>
          <w:p w:rsidR="005F310E" w:rsidRPr="00A410C1" w:rsidRDefault="005F310E" w:rsidP="00605D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  <w:r w:rsidR="00A03ACC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323" w:type="dxa"/>
            <w:gridSpan w:val="2"/>
            <w:noWrap/>
            <w:hideMark/>
          </w:tcPr>
          <w:p w:rsidR="005F310E" w:rsidRPr="00A410C1" w:rsidRDefault="005F310E" w:rsidP="00605D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A03ACC"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410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</w:tr>
    </w:tbl>
    <w:p w:rsidR="005F310E" w:rsidRPr="005F310E" w:rsidRDefault="005F310E" w:rsidP="005F310E">
      <w:pPr>
        <w:spacing w:line="360" w:lineRule="auto"/>
        <w:rPr>
          <w:rFonts w:ascii="Times New Roman" w:hAnsi="Times New Roman" w:cs="Times New Roman"/>
          <w:sz w:val="24"/>
          <w:lang w:val="en-US"/>
        </w:rPr>
        <w:sectPr w:rsidR="005F310E" w:rsidRPr="005F310E" w:rsidSect="005F310E">
          <w:pgSz w:w="16838" w:h="11906" w:orient="landscape"/>
          <w:pgMar w:top="1411" w:right="1411" w:bottom="1411" w:left="1411" w:header="706" w:footer="706" w:gutter="0"/>
          <w:cols w:space="708"/>
          <w:docGrid w:linePitch="360"/>
        </w:sectPr>
      </w:pPr>
      <w:bookmarkStart w:id="0" w:name="_GoBack"/>
      <w:bookmarkEnd w:id="0"/>
    </w:p>
    <w:p w:rsidR="005F310E" w:rsidRPr="004D2603" w:rsidRDefault="005F310E">
      <w:pPr>
        <w:rPr>
          <w:lang w:val="en-US"/>
        </w:rPr>
      </w:pPr>
    </w:p>
    <w:sectPr w:rsidR="005F310E" w:rsidRPr="004D26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2603"/>
    <w:rsid w:val="00062914"/>
    <w:rsid w:val="00072423"/>
    <w:rsid w:val="00091200"/>
    <w:rsid w:val="000D509B"/>
    <w:rsid w:val="003108F7"/>
    <w:rsid w:val="003174DB"/>
    <w:rsid w:val="00333B7F"/>
    <w:rsid w:val="00437BDF"/>
    <w:rsid w:val="004B000A"/>
    <w:rsid w:val="004D2603"/>
    <w:rsid w:val="00500E36"/>
    <w:rsid w:val="0050346B"/>
    <w:rsid w:val="005D7484"/>
    <w:rsid w:val="005F310E"/>
    <w:rsid w:val="006D05C2"/>
    <w:rsid w:val="00780C6A"/>
    <w:rsid w:val="007864CE"/>
    <w:rsid w:val="007B12E1"/>
    <w:rsid w:val="007F4C2F"/>
    <w:rsid w:val="008226DD"/>
    <w:rsid w:val="008C47BE"/>
    <w:rsid w:val="008F2483"/>
    <w:rsid w:val="009C6491"/>
    <w:rsid w:val="009F752F"/>
    <w:rsid w:val="00A03ACC"/>
    <w:rsid w:val="00A410C1"/>
    <w:rsid w:val="00A84C2A"/>
    <w:rsid w:val="00B17EFB"/>
    <w:rsid w:val="00B33273"/>
    <w:rsid w:val="00B9070F"/>
    <w:rsid w:val="00BD439F"/>
    <w:rsid w:val="00D45E5C"/>
    <w:rsid w:val="00E31C49"/>
    <w:rsid w:val="00EF5FBA"/>
    <w:rsid w:val="00FC2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ADEFA"/>
  <w15:chartTrackingRefBased/>
  <w15:docId w15:val="{9EDC98EB-6A8A-439C-BDDB-3AE971527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2">
    <w:name w:val="Plain Table 2"/>
    <w:basedOn w:val="TableNormal"/>
    <w:uiPriority w:val="42"/>
    <w:rsid w:val="004D260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1157</Words>
  <Characters>6368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Erasmus MC</Company>
  <LinksUpToDate>false</LinksUpToDate>
  <CharactersWithSpaces>7510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Mens</dc:creator>
  <cp:keywords/>
  <dc:description/>
  <cp:lastModifiedBy>Michelle Mens</cp:lastModifiedBy>
  <cp:revision>4</cp:revision>
  <dcterms:created xsi:type="dcterms:W3CDTF">2022-06-27T22:51:00Z</dcterms:created>
  <dcterms:modified xsi:type="dcterms:W3CDTF">2022-06-27T22:52:00Z</dcterms:modified>
</cp:coreProperties>
</file>