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B931C" w14:textId="77777777" w:rsidR="00BF584D" w:rsidRPr="00BF1D98" w:rsidRDefault="00BF584D" w:rsidP="00BF584D">
      <w:pPr>
        <w:jc w:val="center"/>
        <w:rPr>
          <w:rFonts w:ascii="Times New Roman" w:hAnsi="Times New Roman"/>
          <w:b/>
          <w:bCs/>
        </w:rPr>
      </w:pPr>
      <w:bookmarkStart w:id="0" w:name="_Hlk89214363"/>
      <w:bookmarkEnd w:id="0"/>
      <w:r>
        <w:rPr>
          <w:rFonts w:ascii="Times New Roman" w:hAnsi="Times New Roman"/>
          <w:b/>
        </w:rPr>
        <w:t xml:space="preserve">The Influence </w:t>
      </w:r>
      <w:r w:rsidRPr="00BF1D98">
        <w:rPr>
          <w:rFonts w:ascii="Times New Roman" w:hAnsi="Times New Roman"/>
          <w:b/>
        </w:rPr>
        <w:t>of Phosphorus</w:t>
      </w:r>
      <w:r>
        <w:rPr>
          <w:rFonts w:ascii="Times New Roman" w:hAnsi="Times New Roman"/>
          <w:b/>
        </w:rPr>
        <w:t>-</w:t>
      </w:r>
      <w:r w:rsidRPr="00BF1D98">
        <w:rPr>
          <w:rFonts w:ascii="Times New Roman" w:hAnsi="Times New Roman"/>
          <w:b/>
        </w:rPr>
        <w:t xml:space="preserve"> and Nitrogen</w:t>
      </w:r>
      <w:r>
        <w:rPr>
          <w:rFonts w:ascii="Times New Roman" w:hAnsi="Times New Roman"/>
          <w:b/>
        </w:rPr>
        <w:t>- Containing</w:t>
      </w:r>
      <w:r w:rsidRPr="00BF1D98">
        <w:rPr>
          <w:rFonts w:ascii="Times New Roman" w:hAnsi="Times New Roman"/>
          <w:b/>
        </w:rPr>
        <w:t xml:space="preserve"> Groups</w:t>
      </w:r>
      <w:r w:rsidRPr="00BF1D98" w:rsidDel="00851DA1">
        <w:rPr>
          <w:rFonts w:ascii="Times New Roman" w:hAnsi="Times New Roman"/>
          <w:b/>
        </w:rPr>
        <w:t xml:space="preserve"> </w:t>
      </w:r>
      <w:r w:rsidRPr="00BF1D98">
        <w:rPr>
          <w:rFonts w:ascii="Times New Roman" w:hAnsi="Times New Roman"/>
          <w:b/>
          <w:color w:val="000000" w:themeColor="text1"/>
        </w:rPr>
        <w:t xml:space="preserve">on </w:t>
      </w:r>
      <w:r>
        <w:rPr>
          <w:rFonts w:ascii="Times New Roman" w:hAnsi="Times New Roman"/>
          <w:b/>
          <w:color w:val="000000" w:themeColor="text1"/>
        </w:rPr>
        <w:t xml:space="preserve">the </w:t>
      </w:r>
      <w:r w:rsidRPr="00BF1D98">
        <w:rPr>
          <w:rFonts w:ascii="Times New Roman" w:hAnsi="Times New Roman"/>
          <w:b/>
        </w:rPr>
        <w:t xml:space="preserve">Thermal Stability and </w:t>
      </w:r>
      <w:r>
        <w:rPr>
          <w:rFonts w:ascii="Times New Roman" w:hAnsi="Times New Roman"/>
          <w:b/>
        </w:rPr>
        <w:t xml:space="preserve">Combustion Characteristics of </w:t>
      </w:r>
      <w:r w:rsidRPr="00BF1D98">
        <w:rPr>
          <w:rFonts w:ascii="Times New Roman" w:hAnsi="Times New Roman"/>
          <w:b/>
        </w:rPr>
        <w:t>Styrenic Polymers</w:t>
      </w:r>
    </w:p>
    <w:p w14:paraId="36475F3B" w14:textId="77777777" w:rsidR="00BF584D" w:rsidRPr="00FA7506" w:rsidRDefault="00BF584D" w:rsidP="00BF584D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B1D2DE7" w14:textId="77777777" w:rsidR="00BF584D" w:rsidRPr="00B67073" w:rsidRDefault="00BF584D" w:rsidP="00BF584D">
      <w:pPr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FA7506">
        <w:rPr>
          <w:rFonts w:ascii="Times New Roman" w:hAnsi="Times New Roman"/>
          <w:sz w:val="20"/>
          <w:szCs w:val="20"/>
        </w:rPr>
        <w:t xml:space="preserve">Aloshy </w:t>
      </w:r>
      <w:proofErr w:type="spellStart"/>
      <w:r w:rsidRPr="00FA7506">
        <w:rPr>
          <w:rFonts w:ascii="Times New Roman" w:hAnsi="Times New Roman"/>
          <w:sz w:val="20"/>
          <w:szCs w:val="20"/>
        </w:rPr>
        <w:t>Baby</w:t>
      </w:r>
      <w:r w:rsidRPr="00FA7506">
        <w:rPr>
          <w:rFonts w:ascii="Times New Roman" w:hAnsi="Times New Roman"/>
          <w:sz w:val="20"/>
          <w:szCs w:val="20"/>
          <w:vertAlign w:val="superscript"/>
        </w:rPr>
        <w:t>a</w:t>
      </w:r>
      <w:proofErr w:type="spellEnd"/>
      <w:r w:rsidRPr="00FA7506">
        <w:rPr>
          <w:rFonts w:ascii="Times New Roman" w:hAnsi="Times New Roman"/>
          <w:sz w:val="20"/>
          <w:szCs w:val="20"/>
        </w:rPr>
        <w:t xml:space="preserve">, Svetlana </w:t>
      </w:r>
      <w:proofErr w:type="spellStart"/>
      <w:r w:rsidRPr="00FA7506">
        <w:rPr>
          <w:rFonts w:ascii="Times New Roman" w:hAnsi="Times New Roman"/>
          <w:sz w:val="20"/>
          <w:szCs w:val="20"/>
        </w:rPr>
        <w:t>Tretsiakova-McNally</w:t>
      </w:r>
      <w:r w:rsidRPr="00FA7506">
        <w:rPr>
          <w:rFonts w:ascii="Times New Roman" w:hAnsi="Times New Roman"/>
          <w:sz w:val="20"/>
          <w:szCs w:val="20"/>
          <w:vertAlign w:val="superscript"/>
        </w:rPr>
        <w:t>a</w:t>
      </w:r>
      <w:proofErr w:type="spellEnd"/>
      <w:r>
        <w:rPr>
          <w:rFonts w:ascii="Times New Roman" w:hAnsi="Times New Roman"/>
          <w:sz w:val="20"/>
          <w:szCs w:val="20"/>
          <w:vertAlign w:val="superscript"/>
        </w:rPr>
        <w:t>, *</w:t>
      </w:r>
      <w:r w:rsidRPr="00FA7506">
        <w:rPr>
          <w:rFonts w:ascii="Times New Roman" w:hAnsi="Times New Roman"/>
          <w:sz w:val="20"/>
          <w:szCs w:val="20"/>
        </w:rPr>
        <w:t xml:space="preserve">, Paul </w:t>
      </w:r>
      <w:proofErr w:type="spellStart"/>
      <w:r w:rsidRPr="00FA7506">
        <w:rPr>
          <w:rFonts w:ascii="Times New Roman" w:hAnsi="Times New Roman"/>
          <w:sz w:val="20"/>
          <w:szCs w:val="20"/>
        </w:rPr>
        <w:t>Joseph</w:t>
      </w:r>
      <w:r w:rsidRPr="00FA7506">
        <w:rPr>
          <w:rFonts w:ascii="Times New Roman" w:hAnsi="Times New Roman"/>
          <w:sz w:val="20"/>
          <w:szCs w:val="20"/>
          <w:vertAlign w:val="superscript"/>
        </w:rPr>
        <w:t>b</w:t>
      </w:r>
      <w:proofErr w:type="spellEnd"/>
      <w:r w:rsidRPr="00FA7506">
        <w:rPr>
          <w:rFonts w:ascii="Times New Roman" w:hAnsi="Times New Roman"/>
          <w:sz w:val="20"/>
          <w:szCs w:val="20"/>
        </w:rPr>
        <w:t xml:space="preserve">, Malavika </w:t>
      </w:r>
      <w:proofErr w:type="spellStart"/>
      <w:r w:rsidRPr="00FA7506">
        <w:rPr>
          <w:rFonts w:ascii="Times New Roman" w:hAnsi="Times New Roman"/>
          <w:sz w:val="20"/>
          <w:szCs w:val="20"/>
        </w:rPr>
        <w:t>Arun</w:t>
      </w:r>
      <w:r w:rsidRPr="00FA7506">
        <w:rPr>
          <w:rFonts w:ascii="Times New Roman" w:hAnsi="Times New Roman"/>
          <w:sz w:val="20"/>
          <w:szCs w:val="20"/>
          <w:vertAlign w:val="superscript"/>
        </w:rPr>
        <w:t>b</w:t>
      </w:r>
      <w:proofErr w:type="spellEnd"/>
      <w:r w:rsidRPr="00FA7506">
        <w:rPr>
          <w:rFonts w:ascii="Times New Roman" w:hAnsi="Times New Roman"/>
          <w:sz w:val="20"/>
          <w:szCs w:val="20"/>
        </w:rPr>
        <w:t xml:space="preserve">, Jianping </w:t>
      </w:r>
      <w:proofErr w:type="spellStart"/>
      <w:r w:rsidRPr="00FA7506">
        <w:rPr>
          <w:rFonts w:ascii="Times New Roman" w:hAnsi="Times New Roman"/>
          <w:sz w:val="20"/>
          <w:szCs w:val="20"/>
        </w:rPr>
        <w:t>Zhang</w:t>
      </w:r>
      <w:r w:rsidRPr="00FA7506">
        <w:rPr>
          <w:rFonts w:ascii="Times New Roman" w:hAnsi="Times New Roman"/>
          <w:sz w:val="20"/>
          <w:szCs w:val="20"/>
          <w:vertAlign w:val="superscript"/>
        </w:rPr>
        <w:t>a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Pr="00FF5EDF">
        <w:rPr>
          <w:rFonts w:ascii="Times New Roman" w:hAnsi="Times New Roman"/>
          <w:sz w:val="20"/>
          <w:szCs w:val="20"/>
        </w:rPr>
        <w:t xml:space="preserve">Doris </w:t>
      </w:r>
      <w:proofErr w:type="spellStart"/>
      <w:r w:rsidRPr="00FF5EDF">
        <w:rPr>
          <w:rFonts w:ascii="Times New Roman" w:hAnsi="Times New Roman"/>
          <w:sz w:val="20"/>
          <w:szCs w:val="20"/>
        </w:rPr>
        <w:t>Pospiech</w:t>
      </w:r>
      <w:r w:rsidRPr="00FF5EDF">
        <w:rPr>
          <w:rFonts w:ascii="Times New Roman" w:hAnsi="Times New Roman"/>
          <w:sz w:val="20"/>
          <w:szCs w:val="20"/>
          <w:vertAlign w:val="superscript"/>
        </w:rPr>
        <w:t>c</w:t>
      </w:r>
      <w:proofErr w:type="spellEnd"/>
    </w:p>
    <w:p w14:paraId="5976DE18" w14:textId="77777777" w:rsidR="00BF584D" w:rsidRPr="00541ABC" w:rsidRDefault="00BF584D" w:rsidP="00BF584D">
      <w:pPr>
        <w:jc w:val="both"/>
        <w:rPr>
          <w:rFonts w:ascii="Times New Roman" w:hAnsi="Times New Roman"/>
          <w:color w:val="000000" w:themeColor="text1"/>
          <w:sz w:val="16"/>
          <w:szCs w:val="16"/>
          <w:vertAlign w:val="superscript"/>
        </w:rPr>
      </w:pPr>
    </w:p>
    <w:p w14:paraId="40331D34" w14:textId="3F1B3AF9" w:rsidR="00BF584D" w:rsidRPr="00DF1691" w:rsidRDefault="00BF584D" w:rsidP="00BF584D">
      <w:pPr>
        <w:jc w:val="both"/>
        <w:rPr>
          <w:rFonts w:ascii="Times New Roman" w:hAnsi="Times New Roman"/>
          <w:sz w:val="20"/>
          <w:szCs w:val="20"/>
        </w:rPr>
      </w:pPr>
      <w:r w:rsidRPr="00FA7506">
        <w:rPr>
          <w:rFonts w:ascii="Times New Roman" w:hAnsi="Times New Roman"/>
          <w:sz w:val="20"/>
          <w:szCs w:val="20"/>
          <w:vertAlign w:val="superscript"/>
        </w:rPr>
        <w:t>a</w:t>
      </w:r>
      <w:r w:rsidRPr="00FA7506">
        <w:rPr>
          <w:rFonts w:ascii="Times New Roman" w:hAnsi="Times New Roman"/>
          <w:sz w:val="20"/>
          <w:szCs w:val="20"/>
        </w:rPr>
        <w:t xml:space="preserve"> Belfast School of Architecture and the Built Environment, Ulster University,</w:t>
      </w:r>
      <w:r>
        <w:rPr>
          <w:rFonts w:ascii="Times New Roman" w:hAnsi="Times New Roman"/>
          <w:sz w:val="20"/>
          <w:szCs w:val="20"/>
        </w:rPr>
        <w:t xml:space="preserve"> Newtownabbey BT37 0QB, </w:t>
      </w:r>
      <w:r w:rsidRPr="00FA7506">
        <w:rPr>
          <w:rFonts w:ascii="Times New Roman" w:hAnsi="Times New Roman"/>
          <w:sz w:val="20"/>
          <w:szCs w:val="20"/>
        </w:rPr>
        <w:t>UK,</w:t>
      </w:r>
      <w:r w:rsidR="005B5400">
        <w:rPr>
          <w:rFonts w:ascii="Times New Roman" w:hAnsi="Times New Roman"/>
          <w:sz w:val="20"/>
          <w:szCs w:val="20"/>
        </w:rPr>
        <w:t xml:space="preserve">  </w:t>
      </w:r>
      <w:r w:rsidRPr="00FA7506">
        <w:rPr>
          <w:rFonts w:ascii="Times New Roman" w:hAnsi="Times New Roman"/>
          <w:sz w:val="20"/>
          <w:szCs w:val="20"/>
          <w:vertAlign w:val="superscript"/>
        </w:rPr>
        <w:t xml:space="preserve">b </w:t>
      </w:r>
      <w:r>
        <w:rPr>
          <w:rFonts w:ascii="Times New Roman" w:hAnsi="Times New Roman"/>
          <w:sz w:val="20"/>
          <w:szCs w:val="20"/>
        </w:rPr>
        <w:t>Institute for</w:t>
      </w:r>
      <w:r w:rsidRPr="00A72ECB">
        <w:rPr>
          <w:rFonts w:ascii="Times New Roman" w:hAnsi="Times New Roman"/>
          <w:sz w:val="20"/>
          <w:szCs w:val="20"/>
        </w:rPr>
        <w:t xml:space="preserve"> Sustainable Industries and Liveable Cities, Victoria University, PO Box 14428, Melbourne 8001, Victoria, Australia</w:t>
      </w:r>
      <w:r>
        <w:rPr>
          <w:rFonts w:ascii="Times New Roman" w:hAnsi="Times New Roman"/>
          <w:sz w:val="20"/>
          <w:szCs w:val="20"/>
        </w:rPr>
        <w:t xml:space="preserve">, </w:t>
      </w:r>
      <w:r w:rsidRPr="00CB2CDB">
        <w:rPr>
          <w:rFonts w:ascii="Times New Roman" w:hAnsi="Times New Roman"/>
          <w:sz w:val="20"/>
          <w:szCs w:val="20"/>
          <w:vertAlign w:val="superscript"/>
        </w:rPr>
        <w:t xml:space="preserve">c </w:t>
      </w:r>
      <w:r w:rsidRPr="00CB2CDB">
        <w:rPr>
          <w:rFonts w:ascii="Times New Roman" w:hAnsi="Times New Roman"/>
          <w:sz w:val="20"/>
          <w:szCs w:val="20"/>
        </w:rPr>
        <w:t xml:space="preserve">Leibniz-Institute of Polymer Research Dresden, </w:t>
      </w:r>
      <w:proofErr w:type="spellStart"/>
      <w:r w:rsidRPr="00CB2CDB">
        <w:rPr>
          <w:rFonts w:ascii="Times New Roman" w:hAnsi="Times New Roman"/>
          <w:sz w:val="20"/>
          <w:szCs w:val="20"/>
        </w:rPr>
        <w:t>Hohe</w:t>
      </w:r>
      <w:proofErr w:type="spellEnd"/>
      <w:r w:rsidRPr="00CB2CD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B2CDB">
        <w:rPr>
          <w:rFonts w:ascii="Times New Roman" w:hAnsi="Times New Roman"/>
          <w:sz w:val="20"/>
          <w:szCs w:val="20"/>
        </w:rPr>
        <w:t>Stra</w:t>
      </w:r>
      <w:proofErr w:type="spellEnd"/>
      <w:r w:rsidRPr="00CB2CDB">
        <w:rPr>
          <w:rFonts w:ascii="Times New Roman" w:hAnsi="Times New Roman"/>
          <w:sz w:val="20"/>
          <w:szCs w:val="20"/>
        </w:rPr>
        <w:t>βe 6, 01069 Dresden, Germany</w:t>
      </w:r>
    </w:p>
    <w:p w14:paraId="35998C51" w14:textId="77777777" w:rsidR="008630E6" w:rsidRPr="00B67073" w:rsidRDefault="008630E6" w:rsidP="008630E6">
      <w:pPr>
        <w:jc w:val="both"/>
        <w:rPr>
          <w:rFonts w:ascii="Times New Roman" w:hAnsi="Times New Roman"/>
          <w:sz w:val="20"/>
          <w:szCs w:val="20"/>
        </w:rPr>
      </w:pPr>
    </w:p>
    <w:p w14:paraId="5EA8D85D" w14:textId="344BE564" w:rsidR="008630E6" w:rsidRPr="00FF5EDF" w:rsidRDefault="008630E6" w:rsidP="008630E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 Correspondence: </w:t>
      </w:r>
      <w:r w:rsidRPr="000107AB">
        <w:rPr>
          <w:rFonts w:ascii="Times New Roman" w:hAnsi="Times New Roman"/>
          <w:sz w:val="20"/>
          <w:szCs w:val="20"/>
        </w:rPr>
        <w:t>bab</w:t>
      </w:r>
      <w:r>
        <w:rPr>
          <w:rFonts w:ascii="Times New Roman" w:hAnsi="Times New Roman"/>
          <w:sz w:val="20"/>
          <w:szCs w:val="20"/>
        </w:rPr>
        <w:t>y-a1@ulster.ac.uk; Tel.: +44 7568669161</w:t>
      </w:r>
    </w:p>
    <w:p w14:paraId="579E0BE5" w14:textId="77777777" w:rsidR="00E60F43" w:rsidRDefault="00E60F43" w:rsidP="00F76BC4">
      <w:pPr>
        <w:rPr>
          <w:rFonts w:ascii="Times New Roman" w:hAnsi="Times New Roman"/>
          <w:b/>
          <w:bCs/>
          <w:sz w:val="20"/>
          <w:szCs w:val="20"/>
        </w:rPr>
      </w:pPr>
    </w:p>
    <w:p w14:paraId="06BCD7D0" w14:textId="23D8A74A" w:rsidR="004044F5" w:rsidRPr="00F76BC4" w:rsidRDefault="006E72FA" w:rsidP="00BF584D">
      <w:pPr>
        <w:rPr>
          <w:rFonts w:ascii="Times New Roman" w:hAnsi="Times New Roman"/>
          <w:b/>
          <w:bCs/>
          <w:sz w:val="20"/>
          <w:szCs w:val="20"/>
        </w:rPr>
      </w:pPr>
      <w:r w:rsidRPr="006E72FA">
        <w:rPr>
          <w:rFonts w:ascii="Times New Roman" w:hAnsi="Times New Roman"/>
          <w:b/>
          <w:bCs/>
          <w:sz w:val="20"/>
          <w:szCs w:val="20"/>
        </w:rPr>
        <w:t>Supplementary Information</w:t>
      </w:r>
    </w:p>
    <w:p w14:paraId="1F824482" w14:textId="77777777" w:rsidR="00925A57" w:rsidRDefault="00925A57" w:rsidP="00925A57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 wp14:anchorId="7CC3347F" wp14:editId="38E1407F">
            <wp:extent cx="4711700" cy="6660898"/>
            <wp:effectExtent l="0" t="0" r="0" b="6985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132" cy="666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8EC29" w14:textId="63BEA2B8" w:rsidR="00974C31" w:rsidRPr="00925A57" w:rsidRDefault="00915978" w:rsidP="00925A57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SI. </w:t>
      </w:r>
      <w:r w:rsidR="00925A57">
        <w:rPr>
          <w:rFonts w:ascii="Times New Roman" w:hAnsi="Times New Roman"/>
          <w:b/>
          <w:bCs/>
          <w:sz w:val="20"/>
          <w:szCs w:val="20"/>
        </w:rPr>
        <w:t>1</w:t>
      </w:r>
      <w:r w:rsidR="00974C31" w:rsidRPr="006E6B2A">
        <w:rPr>
          <w:rFonts w:ascii="Times New Roman" w:hAnsi="Times New Roman"/>
          <w:sz w:val="20"/>
          <w:szCs w:val="20"/>
        </w:rPr>
        <w:t xml:space="preserve"> </w:t>
      </w:r>
      <w:r w:rsidR="00974C31" w:rsidRPr="006E6B2A">
        <w:rPr>
          <w:rFonts w:ascii="Times New Roman" w:hAnsi="Times New Roman"/>
          <w:sz w:val="20"/>
          <w:szCs w:val="20"/>
          <w:vertAlign w:val="superscript"/>
        </w:rPr>
        <w:t>1</w:t>
      </w:r>
      <w:r w:rsidR="00974C31" w:rsidRPr="006E6B2A">
        <w:rPr>
          <w:rFonts w:ascii="Times New Roman" w:hAnsi="Times New Roman"/>
          <w:sz w:val="20"/>
          <w:szCs w:val="20"/>
        </w:rPr>
        <w:t xml:space="preserve">H NMR spectra of PS and styrenic </w:t>
      </w:r>
      <w:r w:rsidR="00974C31" w:rsidRPr="006E6B2A">
        <w:rPr>
          <w:rFonts w:ascii="Times New Roman" w:hAnsi="Times New Roman"/>
          <w:i/>
          <w:iCs/>
          <w:sz w:val="20"/>
          <w:szCs w:val="20"/>
        </w:rPr>
        <w:t>co-</w:t>
      </w:r>
      <w:r w:rsidR="00974C31" w:rsidRPr="006E6B2A">
        <w:rPr>
          <w:rFonts w:ascii="Times New Roman" w:hAnsi="Times New Roman"/>
          <w:sz w:val="20"/>
          <w:szCs w:val="20"/>
        </w:rPr>
        <w:t xml:space="preserve">polymer, </w:t>
      </w:r>
      <w:r w:rsidR="006A4386">
        <w:rPr>
          <w:rFonts w:ascii="Times New Roman" w:hAnsi="Times New Roman"/>
          <w:sz w:val="20"/>
          <w:szCs w:val="20"/>
        </w:rPr>
        <w:t>p</w:t>
      </w:r>
      <w:r w:rsidR="008132AC">
        <w:rPr>
          <w:rFonts w:ascii="Times New Roman" w:hAnsi="Times New Roman"/>
          <w:sz w:val="20"/>
          <w:szCs w:val="20"/>
        </w:rPr>
        <w:t>oly(</w:t>
      </w:r>
      <w:r w:rsidR="008C4B1E">
        <w:rPr>
          <w:rFonts w:ascii="Times New Roman" w:hAnsi="Times New Roman"/>
          <w:sz w:val="20"/>
          <w:szCs w:val="20"/>
        </w:rPr>
        <w:t>S-</w:t>
      </w:r>
      <w:r w:rsidR="008132AC" w:rsidRPr="008132AC">
        <w:rPr>
          <w:rFonts w:ascii="Times New Roman" w:hAnsi="Times New Roman"/>
          <w:i/>
          <w:iCs/>
          <w:sz w:val="20"/>
          <w:szCs w:val="20"/>
        </w:rPr>
        <w:t>co</w:t>
      </w:r>
      <w:r w:rsidR="008132AC">
        <w:rPr>
          <w:rFonts w:ascii="Times New Roman" w:hAnsi="Times New Roman"/>
          <w:sz w:val="20"/>
          <w:szCs w:val="20"/>
        </w:rPr>
        <w:t>-</w:t>
      </w:r>
      <w:r w:rsidR="008C4B1E">
        <w:rPr>
          <w:rFonts w:ascii="Times New Roman" w:hAnsi="Times New Roman"/>
          <w:sz w:val="20"/>
          <w:szCs w:val="20"/>
        </w:rPr>
        <w:t>DEAMP</w:t>
      </w:r>
      <w:r w:rsidR="006A4386">
        <w:rPr>
          <w:rFonts w:ascii="Times New Roman" w:hAnsi="Times New Roman"/>
          <w:sz w:val="20"/>
          <w:szCs w:val="20"/>
        </w:rPr>
        <w:t>)</w:t>
      </w:r>
      <w:r w:rsidR="008C4B1E">
        <w:rPr>
          <w:rFonts w:ascii="Times New Roman" w:hAnsi="Times New Roman"/>
          <w:sz w:val="20"/>
          <w:szCs w:val="20"/>
        </w:rPr>
        <w:t xml:space="preserve">, </w:t>
      </w:r>
      <w:r w:rsidR="008132AC">
        <w:rPr>
          <w:rFonts w:ascii="Times New Roman" w:hAnsi="Times New Roman"/>
          <w:sz w:val="20"/>
          <w:szCs w:val="20"/>
        </w:rPr>
        <w:t>poly(</w:t>
      </w:r>
      <w:r w:rsidR="00974C31" w:rsidRPr="006E6B2A">
        <w:rPr>
          <w:rFonts w:ascii="Times New Roman" w:hAnsi="Times New Roman"/>
          <w:sz w:val="20"/>
          <w:szCs w:val="20"/>
        </w:rPr>
        <w:t>S-</w:t>
      </w:r>
      <w:r w:rsidR="008132AC" w:rsidRPr="007709C7">
        <w:rPr>
          <w:rFonts w:ascii="Times New Roman" w:hAnsi="Times New Roman"/>
          <w:i/>
          <w:iCs/>
          <w:sz w:val="20"/>
          <w:szCs w:val="20"/>
        </w:rPr>
        <w:t>co</w:t>
      </w:r>
      <w:r w:rsidR="008132AC">
        <w:rPr>
          <w:rFonts w:ascii="Times New Roman" w:hAnsi="Times New Roman"/>
          <w:sz w:val="20"/>
          <w:szCs w:val="20"/>
        </w:rPr>
        <w:t>-</w:t>
      </w:r>
      <w:proofErr w:type="spellStart"/>
      <w:r w:rsidR="00974C31" w:rsidRPr="006E6B2A">
        <w:rPr>
          <w:rFonts w:ascii="Times New Roman" w:hAnsi="Times New Roman"/>
          <w:sz w:val="20"/>
          <w:szCs w:val="20"/>
        </w:rPr>
        <w:t>DEpVBP</w:t>
      </w:r>
      <w:proofErr w:type="spellEnd"/>
      <w:r w:rsidR="006A4386">
        <w:rPr>
          <w:rFonts w:ascii="Times New Roman" w:hAnsi="Times New Roman"/>
          <w:sz w:val="20"/>
          <w:szCs w:val="20"/>
        </w:rPr>
        <w:t>)</w:t>
      </w:r>
      <w:r w:rsidR="008C4B1E">
        <w:rPr>
          <w:rFonts w:ascii="Times New Roman" w:hAnsi="Times New Roman"/>
          <w:sz w:val="20"/>
          <w:szCs w:val="20"/>
        </w:rPr>
        <w:t xml:space="preserve"> and </w:t>
      </w:r>
      <w:r w:rsidR="006A4386">
        <w:rPr>
          <w:rFonts w:ascii="Times New Roman" w:hAnsi="Times New Roman"/>
          <w:sz w:val="20"/>
          <w:szCs w:val="20"/>
        </w:rPr>
        <w:t>poly(</w:t>
      </w:r>
      <w:r w:rsidR="008C4B1E">
        <w:rPr>
          <w:rFonts w:ascii="Times New Roman" w:hAnsi="Times New Roman"/>
          <w:sz w:val="20"/>
          <w:szCs w:val="20"/>
        </w:rPr>
        <w:t>S-</w:t>
      </w:r>
      <w:r w:rsidR="006A4386" w:rsidRPr="007709C7">
        <w:rPr>
          <w:rFonts w:ascii="Times New Roman" w:hAnsi="Times New Roman"/>
          <w:i/>
          <w:iCs/>
          <w:sz w:val="20"/>
          <w:szCs w:val="20"/>
        </w:rPr>
        <w:t>co</w:t>
      </w:r>
      <w:r w:rsidR="006A4386">
        <w:rPr>
          <w:rFonts w:ascii="Times New Roman" w:hAnsi="Times New Roman"/>
          <w:sz w:val="20"/>
          <w:szCs w:val="20"/>
        </w:rPr>
        <w:t>-</w:t>
      </w:r>
      <w:r w:rsidR="008C4B1E">
        <w:rPr>
          <w:rFonts w:ascii="Times New Roman" w:hAnsi="Times New Roman"/>
          <w:sz w:val="20"/>
          <w:szCs w:val="20"/>
        </w:rPr>
        <w:t>ADEPMAE</w:t>
      </w:r>
      <w:r w:rsidR="006A4386">
        <w:rPr>
          <w:rFonts w:ascii="Times New Roman" w:hAnsi="Times New Roman"/>
          <w:sz w:val="20"/>
          <w:szCs w:val="20"/>
        </w:rPr>
        <w:t>)</w:t>
      </w:r>
    </w:p>
    <w:p w14:paraId="51CAC63E" w14:textId="455D0BD7" w:rsidR="00974C31" w:rsidRDefault="00974C31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D9BFEBD" w14:textId="4D26207F" w:rsidR="00D4109F" w:rsidRDefault="00D4109F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F980172" w14:textId="6F56C0C0" w:rsidR="00D4109F" w:rsidRDefault="003157CA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 wp14:anchorId="6E2D771D" wp14:editId="0FD9D8C5">
            <wp:extent cx="5731510" cy="4023360"/>
            <wp:effectExtent l="0" t="0" r="2540" b="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6BDA8" w14:textId="72DFF2DD" w:rsidR="003B4B20" w:rsidRPr="00FA7506" w:rsidRDefault="00007758" w:rsidP="003B4B20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SI. </w:t>
      </w:r>
      <w:r w:rsidR="006D6689">
        <w:rPr>
          <w:rFonts w:ascii="Times New Roman" w:hAnsi="Times New Roman"/>
          <w:b/>
          <w:sz w:val="20"/>
          <w:szCs w:val="20"/>
        </w:rPr>
        <w:t>2</w:t>
      </w:r>
      <w:r w:rsidR="003B4B20" w:rsidRPr="00FA7506">
        <w:rPr>
          <w:rFonts w:ascii="Times New Roman" w:hAnsi="Times New Roman"/>
          <w:b/>
          <w:sz w:val="20"/>
          <w:szCs w:val="20"/>
        </w:rPr>
        <w:t xml:space="preserve"> </w:t>
      </w:r>
      <w:r w:rsidR="003B4B20" w:rsidRPr="00FA7506">
        <w:rPr>
          <w:rFonts w:ascii="Times New Roman" w:hAnsi="Times New Roman"/>
          <w:sz w:val="20"/>
          <w:szCs w:val="20"/>
        </w:rPr>
        <w:t xml:space="preserve">FT-IR (ATR) spectra of PS and styrene-based </w:t>
      </w:r>
      <w:r w:rsidR="003B4B20" w:rsidRPr="00FA7506">
        <w:rPr>
          <w:rFonts w:ascii="Times New Roman" w:hAnsi="Times New Roman"/>
          <w:i/>
          <w:iCs/>
          <w:sz w:val="20"/>
          <w:szCs w:val="20"/>
        </w:rPr>
        <w:t>co-</w:t>
      </w:r>
      <w:r w:rsidR="003B4B20" w:rsidRPr="00FA7506">
        <w:rPr>
          <w:rFonts w:ascii="Times New Roman" w:hAnsi="Times New Roman"/>
          <w:sz w:val="20"/>
          <w:szCs w:val="20"/>
        </w:rPr>
        <w:t xml:space="preserve"> and </w:t>
      </w:r>
      <w:r w:rsidR="003B4B20" w:rsidRPr="00FA7506">
        <w:rPr>
          <w:rFonts w:ascii="Times New Roman" w:hAnsi="Times New Roman"/>
          <w:i/>
          <w:iCs/>
          <w:sz w:val="20"/>
          <w:szCs w:val="20"/>
        </w:rPr>
        <w:t>ter-</w:t>
      </w:r>
      <w:r w:rsidR="003B4B20" w:rsidRPr="00FA7506">
        <w:rPr>
          <w:rFonts w:ascii="Times New Roman" w:hAnsi="Times New Roman"/>
          <w:sz w:val="20"/>
          <w:szCs w:val="20"/>
        </w:rPr>
        <w:t>polymers</w:t>
      </w:r>
    </w:p>
    <w:p w14:paraId="3B949F20" w14:textId="0258285E" w:rsidR="003B4B20" w:rsidRDefault="003B4B20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B115FDD" w14:textId="3497603A" w:rsidR="0066659D" w:rsidRDefault="0066659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E5371B8" w14:textId="523E7693" w:rsidR="0066659D" w:rsidRDefault="0066659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157B59D" w14:textId="7DA1E1F2" w:rsidR="0066659D" w:rsidRDefault="0066659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66603F7" w14:textId="265F02C9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5FA926B" w14:textId="18CFCB98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6C24CF3" w14:textId="170EF21A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36A919C" w14:textId="1A60D010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F1AA6BE" w14:textId="0C7B91F5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B9B09B1" w14:textId="05CFB328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C18AFB8" w14:textId="2A19E370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E36FF01" w14:textId="5EE18F7F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E4AD594" w14:textId="67F04B75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88BA64B" w14:textId="7077361A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8637FC1" w14:textId="0C28CFC8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4B7D5C5" w14:textId="6B909D30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38D7588" w14:textId="14E2C637" w:rsidR="00953909" w:rsidRDefault="00953909" w:rsidP="00465685">
      <w:pPr>
        <w:rPr>
          <w:rFonts w:ascii="Times New Roman" w:hAnsi="Times New Roman"/>
          <w:b/>
          <w:bCs/>
          <w:sz w:val="20"/>
          <w:szCs w:val="20"/>
        </w:rPr>
      </w:pPr>
    </w:p>
    <w:p w14:paraId="5ADADD5B" w14:textId="196AE0CD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43ECBCD" w14:textId="681D3B35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47541E3" w14:textId="616D6EF0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6F511BC" w14:textId="32B65D19" w:rsidR="0066659D" w:rsidRDefault="0066659D" w:rsidP="00953909">
      <w:pPr>
        <w:rPr>
          <w:rFonts w:ascii="Times New Roman" w:hAnsi="Times New Roman"/>
          <w:b/>
          <w:bCs/>
          <w:sz w:val="20"/>
          <w:szCs w:val="20"/>
        </w:rPr>
      </w:pPr>
    </w:p>
    <w:p w14:paraId="191E4F0B" w14:textId="3ACB0CFF" w:rsidR="0066659D" w:rsidRDefault="0066659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E51EC3B" w14:textId="0D81FC9D" w:rsidR="0066659D" w:rsidRDefault="00C35095" w:rsidP="007D2611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4EC4C2B0" wp14:editId="14C7F18C">
            <wp:extent cx="5731510" cy="2349500"/>
            <wp:effectExtent l="0" t="0" r="2540" b="0"/>
            <wp:docPr id="6" name="Picture 6" descr="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pplication&#10;&#10;Description automatically generated with medium confidenc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0756"/>
                    <a:stretch/>
                  </pic:blipFill>
                  <pic:spPr bwMode="auto">
                    <a:xfrm>
                      <a:off x="0" y="0"/>
                      <a:ext cx="5731510" cy="234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2C75F" w14:textId="54C6149C" w:rsidR="00EC241B" w:rsidRPr="00FA7506" w:rsidRDefault="00D55FA0" w:rsidP="00EC241B">
      <w:pPr>
        <w:spacing w:after="24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SI. </w:t>
      </w:r>
      <w:r w:rsidR="003157CA">
        <w:rPr>
          <w:rFonts w:ascii="Times New Roman" w:hAnsi="Times New Roman"/>
          <w:b/>
          <w:bCs/>
          <w:sz w:val="20"/>
          <w:szCs w:val="20"/>
        </w:rPr>
        <w:t>3</w:t>
      </w:r>
      <w:r w:rsidR="00EC241B" w:rsidRPr="00FA7506">
        <w:rPr>
          <w:rFonts w:ascii="Times New Roman" w:hAnsi="Times New Roman"/>
          <w:sz w:val="20"/>
          <w:szCs w:val="20"/>
        </w:rPr>
        <w:t xml:space="preserve"> DSC curves obtained at 10℃</w:t>
      </w:r>
      <w:r w:rsidR="002B1760">
        <w:rPr>
          <w:rFonts w:ascii="Times New Roman" w:hAnsi="Times New Roman"/>
          <w:sz w:val="20"/>
          <w:szCs w:val="20"/>
        </w:rPr>
        <w:t xml:space="preserve"> </w:t>
      </w:r>
      <w:r w:rsidR="00EC241B" w:rsidRPr="00FA7506">
        <w:rPr>
          <w:rFonts w:ascii="Times New Roman" w:hAnsi="Times New Roman"/>
          <w:sz w:val="20"/>
          <w:szCs w:val="20"/>
        </w:rPr>
        <w:t>min</w:t>
      </w:r>
      <w:r w:rsidR="002B1760" w:rsidRPr="002B1760">
        <w:rPr>
          <w:rFonts w:ascii="Times New Roman" w:hAnsi="Times New Roman"/>
          <w:sz w:val="20"/>
          <w:szCs w:val="20"/>
          <w:vertAlign w:val="superscript"/>
        </w:rPr>
        <w:t>-1</w:t>
      </w:r>
      <w:r w:rsidR="00EC241B" w:rsidRPr="00FA7506">
        <w:rPr>
          <w:rFonts w:ascii="Times New Roman" w:hAnsi="Times New Roman"/>
          <w:sz w:val="20"/>
          <w:szCs w:val="20"/>
        </w:rPr>
        <w:t xml:space="preserve"> for PS</w:t>
      </w:r>
      <w:r w:rsidR="00EC241B">
        <w:rPr>
          <w:rFonts w:ascii="Times New Roman" w:hAnsi="Times New Roman"/>
          <w:sz w:val="20"/>
          <w:szCs w:val="20"/>
        </w:rPr>
        <w:t xml:space="preserve">, </w:t>
      </w:r>
      <w:r w:rsidR="00EC241B" w:rsidRPr="00FA7506">
        <w:rPr>
          <w:rFonts w:ascii="Times New Roman" w:hAnsi="Times New Roman"/>
          <w:sz w:val="20"/>
          <w:szCs w:val="20"/>
        </w:rPr>
        <w:t xml:space="preserve">styrenic </w:t>
      </w:r>
      <w:r w:rsidR="00EC241B" w:rsidRPr="00FA7506">
        <w:rPr>
          <w:rFonts w:ascii="Times New Roman" w:hAnsi="Times New Roman"/>
          <w:i/>
          <w:iCs/>
          <w:sz w:val="20"/>
          <w:szCs w:val="20"/>
        </w:rPr>
        <w:t>co-</w:t>
      </w:r>
      <w:r w:rsidR="00EC241B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EC241B" w:rsidRPr="001711A0">
        <w:rPr>
          <w:rFonts w:ascii="Times New Roman" w:hAnsi="Times New Roman"/>
          <w:sz w:val="20"/>
          <w:szCs w:val="20"/>
        </w:rPr>
        <w:t>(a)</w:t>
      </w:r>
      <w:r w:rsidR="00EC241B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EC241B" w:rsidRPr="001711A0">
        <w:rPr>
          <w:rFonts w:ascii="Times New Roman" w:hAnsi="Times New Roman"/>
          <w:sz w:val="20"/>
          <w:szCs w:val="20"/>
        </w:rPr>
        <w:t>and</w:t>
      </w:r>
      <w:r w:rsidR="00EC241B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EC241B" w:rsidRPr="00FA7506">
        <w:rPr>
          <w:rFonts w:ascii="Times New Roman" w:hAnsi="Times New Roman"/>
          <w:i/>
          <w:iCs/>
          <w:sz w:val="20"/>
          <w:szCs w:val="20"/>
        </w:rPr>
        <w:t>ter-</w:t>
      </w:r>
      <w:r w:rsidR="00EC241B">
        <w:rPr>
          <w:rFonts w:ascii="Times New Roman" w:hAnsi="Times New Roman"/>
          <w:sz w:val="20"/>
          <w:szCs w:val="20"/>
        </w:rPr>
        <w:t xml:space="preserve"> </w:t>
      </w:r>
      <w:r w:rsidR="00EC241B" w:rsidRPr="001711A0">
        <w:rPr>
          <w:rFonts w:ascii="Times New Roman" w:hAnsi="Times New Roman"/>
          <w:sz w:val="20"/>
          <w:szCs w:val="20"/>
        </w:rPr>
        <w:t>(b)</w:t>
      </w:r>
      <w:r w:rsidR="00EC241B">
        <w:rPr>
          <w:rFonts w:ascii="Times New Roman" w:hAnsi="Times New Roman"/>
          <w:sz w:val="20"/>
          <w:szCs w:val="20"/>
        </w:rPr>
        <w:t xml:space="preserve"> </w:t>
      </w:r>
      <w:r w:rsidR="00EC241B" w:rsidRPr="00FA7506">
        <w:rPr>
          <w:rFonts w:ascii="Times New Roman" w:hAnsi="Times New Roman"/>
          <w:sz w:val="20"/>
          <w:szCs w:val="20"/>
        </w:rPr>
        <w:t xml:space="preserve">polymers </w:t>
      </w:r>
      <w:r w:rsidR="009965E2">
        <w:rPr>
          <w:rFonts w:ascii="Times New Roman" w:hAnsi="Times New Roman"/>
          <w:sz w:val="20"/>
          <w:szCs w:val="20"/>
        </w:rPr>
        <w:t xml:space="preserve">under </w:t>
      </w:r>
      <w:r w:rsidR="00EC241B" w:rsidRPr="00FA7506">
        <w:rPr>
          <w:rFonts w:ascii="Times New Roman" w:hAnsi="Times New Roman"/>
          <w:sz w:val="20"/>
          <w:szCs w:val="20"/>
        </w:rPr>
        <w:t>nitrogen atmosphere</w:t>
      </w:r>
    </w:p>
    <w:p w14:paraId="776E5B58" w14:textId="5FB32CD0" w:rsidR="00953909" w:rsidRDefault="00953909" w:rsidP="00465685">
      <w:pPr>
        <w:rPr>
          <w:rFonts w:ascii="Times New Roman" w:hAnsi="Times New Roman"/>
          <w:b/>
          <w:bCs/>
          <w:sz w:val="20"/>
          <w:szCs w:val="20"/>
        </w:rPr>
      </w:pPr>
    </w:p>
    <w:p w14:paraId="77CB0C7D" w14:textId="43AB0AF3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3CFE9B7" w14:textId="63CB9CB3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5476888" w14:textId="6F81D34A" w:rsidR="0057123D" w:rsidRDefault="0057123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293AC53" w14:textId="5646E277" w:rsidR="0057123D" w:rsidRDefault="0057123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86AC1CC" w14:textId="3299B5C2" w:rsidR="0057123D" w:rsidRDefault="0057123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DDE96B0" w14:textId="6F47B527" w:rsidR="0057123D" w:rsidRDefault="0057123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CFD837E" w14:textId="14AA4906" w:rsidR="0057123D" w:rsidRDefault="0057123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3C03342" w14:textId="5F7B6123" w:rsidR="0057123D" w:rsidRDefault="0057123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B4A66B7" w14:textId="10533CA5" w:rsidR="0057123D" w:rsidRDefault="0057123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44A4853" w14:textId="10C595CF" w:rsidR="0057123D" w:rsidRDefault="0057123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710F122" w14:textId="2FFF4B0B" w:rsidR="0057123D" w:rsidRDefault="0057123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FEEA67B" w14:textId="1C7029D7" w:rsidR="0057123D" w:rsidRDefault="0057123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601D3F5" w14:textId="5F2D0FFB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ECAEFF1" w14:textId="2A63CFA3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22166F2" w14:textId="66773DBC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7883DC0" w14:textId="10B5AA2C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44E0F09" w14:textId="61A396D2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BDDEC3A" w14:textId="6BBC4329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06970C9" w14:textId="58189048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163FC03" w14:textId="33C7E179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621A564" w14:textId="23D2BD47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6B41F5D" w14:textId="27241312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DFC5CAD" w14:textId="457C2919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7416C2A" w14:textId="33DF570F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A1B9F16" w14:textId="30B2D128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70EADEB" w14:textId="6932E7A9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0EE2FAF" w14:textId="2CA83EFE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D8557C3" w14:textId="0F84A43E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E9D8E2D" w14:textId="2D644245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A4F1686" w14:textId="471FFB21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0F202EC" w14:textId="4F66DAB8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7E1AD85" w14:textId="67CA97A3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2283DA0" w14:textId="3CD1152B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C25D7A1" w14:textId="12CE207F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8C155EC" w14:textId="77777777" w:rsidR="00023374" w:rsidRDefault="00023374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48A3B2E" w14:textId="560D33EB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38DA0E7" w14:textId="7B629249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F92E898" w14:textId="11F1BC41" w:rsidR="00953909" w:rsidRDefault="00953909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85013B1" w14:textId="66959B88" w:rsidR="00953909" w:rsidRDefault="00953909" w:rsidP="00460FB7">
      <w:pPr>
        <w:rPr>
          <w:rFonts w:ascii="Times New Roman" w:hAnsi="Times New Roman"/>
          <w:b/>
          <w:bCs/>
          <w:sz w:val="20"/>
          <w:szCs w:val="20"/>
        </w:rPr>
      </w:pPr>
    </w:p>
    <w:p w14:paraId="147CA23A" w14:textId="77777777" w:rsidR="00460FB7" w:rsidRDefault="00460FB7" w:rsidP="00460FB7">
      <w:pPr>
        <w:rPr>
          <w:rFonts w:ascii="Times New Roman" w:hAnsi="Times New Roman"/>
          <w:b/>
          <w:bCs/>
          <w:sz w:val="20"/>
          <w:szCs w:val="20"/>
        </w:rPr>
      </w:pPr>
    </w:p>
    <w:p w14:paraId="15D2DE23" w14:textId="55A099EA" w:rsidR="0066659D" w:rsidRDefault="0066659D" w:rsidP="000A4CFC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C7BC69B" w14:textId="5E0C19ED" w:rsidR="0066659D" w:rsidRPr="003B539D" w:rsidRDefault="0007081A" w:rsidP="003B539D">
      <w:pPr>
        <w:spacing w:after="24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SI. </w:t>
      </w:r>
      <w:r w:rsidR="001A42E2">
        <w:rPr>
          <w:rFonts w:ascii="Times New Roman" w:hAnsi="Times New Roman"/>
          <w:b/>
          <w:bCs/>
          <w:sz w:val="20"/>
          <w:szCs w:val="20"/>
        </w:rPr>
        <w:t>4</w:t>
      </w:r>
      <w:r w:rsidR="00FB19EF">
        <w:rPr>
          <w:rFonts w:ascii="Times New Roman" w:hAnsi="Times New Roman"/>
          <w:sz w:val="20"/>
          <w:szCs w:val="20"/>
        </w:rPr>
        <w:t xml:space="preserve"> Heat of Pyrolysis (</w:t>
      </w:r>
      <w:r w:rsidR="00FB19EF" w:rsidRPr="003E6F1F">
        <w:rPr>
          <w:rFonts w:ascii="Times New Roman" w:hAnsi="Times New Roman"/>
        </w:rPr>
        <w:t>∆</w:t>
      </w:r>
      <w:proofErr w:type="spellStart"/>
      <w:r w:rsidR="00FB19EF" w:rsidRPr="003E6F1F">
        <w:rPr>
          <w:rFonts w:ascii="Times New Roman" w:hAnsi="Times New Roman"/>
        </w:rPr>
        <w:t>H</w:t>
      </w:r>
      <w:r w:rsidR="00FB19EF" w:rsidRPr="003E6F1F">
        <w:rPr>
          <w:rFonts w:ascii="Times New Roman" w:hAnsi="Times New Roman"/>
          <w:vertAlign w:val="subscript"/>
        </w:rPr>
        <w:t>pyro</w:t>
      </w:r>
      <w:proofErr w:type="spellEnd"/>
      <w:r w:rsidR="00FB19EF">
        <w:rPr>
          <w:rFonts w:ascii="Times New Roman" w:hAnsi="Times New Roman"/>
        </w:rPr>
        <w:t>)</w:t>
      </w:r>
      <w:r w:rsidR="00FB19EF">
        <w:rPr>
          <w:rFonts w:ascii="Times New Roman" w:hAnsi="Times New Roman"/>
          <w:sz w:val="20"/>
          <w:szCs w:val="20"/>
        </w:rPr>
        <w:t xml:space="preserve"> of PS and modified styrenic polymers obtained at 10 ℃</w:t>
      </w:r>
      <w:r w:rsidR="002B1760">
        <w:rPr>
          <w:rFonts w:ascii="Times New Roman" w:hAnsi="Times New Roman"/>
          <w:sz w:val="20"/>
          <w:szCs w:val="20"/>
        </w:rPr>
        <w:t xml:space="preserve"> </w:t>
      </w:r>
      <w:r w:rsidR="00FB19EF">
        <w:rPr>
          <w:rFonts w:ascii="Times New Roman" w:hAnsi="Times New Roman"/>
          <w:sz w:val="20"/>
          <w:szCs w:val="20"/>
        </w:rPr>
        <w:t>min</w:t>
      </w:r>
      <w:r w:rsidR="002B1760" w:rsidRPr="002B1760">
        <w:rPr>
          <w:rFonts w:ascii="Times New Roman" w:hAnsi="Times New Roman"/>
          <w:sz w:val="20"/>
          <w:szCs w:val="20"/>
          <w:vertAlign w:val="superscript"/>
        </w:rPr>
        <w:t>-1</w:t>
      </w:r>
      <w:r w:rsidR="00FB19EF">
        <w:rPr>
          <w:rFonts w:ascii="Times New Roman" w:hAnsi="Times New Roman"/>
          <w:sz w:val="20"/>
          <w:szCs w:val="20"/>
        </w:rPr>
        <w:t xml:space="preserve"> </w:t>
      </w:r>
      <w:r w:rsidR="00F10931">
        <w:rPr>
          <w:rFonts w:ascii="Times New Roman" w:hAnsi="Times New Roman"/>
          <w:sz w:val="20"/>
          <w:szCs w:val="20"/>
        </w:rPr>
        <w:t>under</w:t>
      </w:r>
      <w:r w:rsidR="00FB19EF">
        <w:rPr>
          <w:rFonts w:ascii="Times New Roman" w:hAnsi="Times New Roman"/>
          <w:sz w:val="20"/>
          <w:szCs w:val="20"/>
        </w:rPr>
        <w:t xml:space="preserve"> nitrogen atmosphere</w:t>
      </w:r>
    </w:p>
    <w:tbl>
      <w:tblPr>
        <w:tblStyle w:val="PlainTable2"/>
        <w:tblpPr w:leftFromText="180" w:rightFromText="180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3114"/>
        <w:gridCol w:w="2774"/>
      </w:tblGrid>
      <w:tr w:rsidR="003B539D" w:rsidRPr="00432292" w14:paraId="5D410C3A" w14:textId="77777777" w:rsidTr="00460F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7949CA8" w14:textId="77777777" w:rsidR="003B539D" w:rsidRPr="00432292" w:rsidRDefault="003B539D" w:rsidP="003B539D">
            <w:pPr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sz w:val="20"/>
                <w:szCs w:val="20"/>
              </w:rPr>
              <w:t>Sample</w:t>
            </w:r>
          </w:p>
        </w:tc>
        <w:tc>
          <w:tcPr>
            <w:tcW w:w="2774" w:type="dxa"/>
          </w:tcPr>
          <w:p w14:paraId="5B4ABCFD" w14:textId="77777777" w:rsidR="003B539D" w:rsidRPr="00432292" w:rsidRDefault="003B539D" w:rsidP="003B53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sz w:val="20"/>
                <w:szCs w:val="20"/>
              </w:rPr>
              <w:t>∆</w:t>
            </w:r>
            <w:proofErr w:type="spellStart"/>
            <w:r w:rsidRPr="00432292">
              <w:rPr>
                <w:rFonts w:ascii="Times New Roman" w:hAnsi="Times New Roman"/>
                <w:sz w:val="20"/>
                <w:szCs w:val="20"/>
              </w:rPr>
              <w:t>H</w:t>
            </w:r>
            <w:r w:rsidRPr="00432292">
              <w:rPr>
                <w:rFonts w:ascii="Times New Roman" w:hAnsi="Times New Roman"/>
                <w:sz w:val="20"/>
                <w:szCs w:val="20"/>
                <w:vertAlign w:val="subscript"/>
              </w:rPr>
              <w:t>pyro</w:t>
            </w:r>
            <w:proofErr w:type="spellEnd"/>
            <w:r w:rsidRPr="00432292">
              <w:rPr>
                <w:rFonts w:ascii="Times New Roman" w:hAnsi="Times New Roman"/>
                <w:sz w:val="20"/>
                <w:szCs w:val="20"/>
              </w:rPr>
              <w:t xml:space="preserve"> (J/g)</w:t>
            </w:r>
          </w:p>
        </w:tc>
      </w:tr>
      <w:tr w:rsidR="00432292" w:rsidRPr="00432292" w14:paraId="5CFDD0D2" w14:textId="77777777" w:rsidTr="00460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37EF081" w14:textId="186C0590" w:rsidR="00432292" w:rsidRPr="00432292" w:rsidRDefault="00432292" w:rsidP="00432292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PS</w:t>
            </w:r>
          </w:p>
        </w:tc>
        <w:tc>
          <w:tcPr>
            <w:tcW w:w="2774" w:type="dxa"/>
          </w:tcPr>
          <w:p w14:paraId="57DD39C3" w14:textId="671C2C3C" w:rsidR="00432292" w:rsidRPr="00432292" w:rsidRDefault="00432292" w:rsidP="004322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</w:tr>
      <w:tr w:rsidR="00432292" w:rsidRPr="00432292" w14:paraId="39EA4ABD" w14:textId="77777777" w:rsidTr="00460F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040E01C" w14:textId="35142A45" w:rsidR="00432292" w:rsidRPr="00432292" w:rsidRDefault="00432292" w:rsidP="00432292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Poly(S-</w:t>
            </w:r>
            <w:r w:rsidRPr="00432292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co</w:t>
            </w: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-DEAMP)</w:t>
            </w:r>
          </w:p>
        </w:tc>
        <w:tc>
          <w:tcPr>
            <w:tcW w:w="2774" w:type="dxa"/>
          </w:tcPr>
          <w:p w14:paraId="23E24127" w14:textId="1C2E79E1" w:rsidR="00432292" w:rsidRPr="00432292" w:rsidRDefault="00432292" w:rsidP="004322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32292" w:rsidRPr="00432292" w14:paraId="00227B16" w14:textId="77777777" w:rsidTr="00460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C41F8C5" w14:textId="49A7360D" w:rsidR="00432292" w:rsidRPr="00432292" w:rsidRDefault="00432292" w:rsidP="00432292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Poly(S-co-</w:t>
            </w:r>
            <w:proofErr w:type="spellStart"/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DEpVBP</w:t>
            </w:r>
            <w:proofErr w:type="spellEnd"/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774" w:type="dxa"/>
          </w:tcPr>
          <w:p w14:paraId="39F17BAD" w14:textId="57841317" w:rsidR="00432292" w:rsidRPr="00432292" w:rsidRDefault="00432292" w:rsidP="004322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32292" w:rsidRPr="00432292" w14:paraId="7051A505" w14:textId="77777777" w:rsidTr="00460F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5D8A94C" w14:textId="32F1E7FC" w:rsidR="00432292" w:rsidRPr="00432292" w:rsidRDefault="00432292" w:rsidP="00432292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Poly(S-</w:t>
            </w:r>
            <w:r w:rsidRPr="00432292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co</w:t>
            </w: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-ADEPMAE)</w:t>
            </w:r>
          </w:p>
        </w:tc>
        <w:tc>
          <w:tcPr>
            <w:tcW w:w="2774" w:type="dxa"/>
          </w:tcPr>
          <w:p w14:paraId="23E3AC31" w14:textId="40389FE4" w:rsidR="00432292" w:rsidRPr="00432292" w:rsidRDefault="00432292" w:rsidP="004322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sz w:val="20"/>
                <w:szCs w:val="20"/>
              </w:rPr>
              <w:t>701</w:t>
            </w:r>
          </w:p>
        </w:tc>
      </w:tr>
      <w:tr w:rsidR="00432292" w:rsidRPr="00432292" w14:paraId="2A54985C" w14:textId="77777777" w:rsidTr="00460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734AD20" w14:textId="7034D069" w:rsidR="00432292" w:rsidRPr="00432292" w:rsidRDefault="00432292" w:rsidP="00432292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Poly(S-</w:t>
            </w:r>
            <w:r w:rsidRPr="00432292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co</w:t>
            </w: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-MI)</w:t>
            </w:r>
          </w:p>
        </w:tc>
        <w:tc>
          <w:tcPr>
            <w:tcW w:w="2774" w:type="dxa"/>
          </w:tcPr>
          <w:p w14:paraId="0AE2654B" w14:textId="39B93D59" w:rsidR="00432292" w:rsidRPr="00432292" w:rsidRDefault="00432292" w:rsidP="004322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432292" w:rsidRPr="00432292" w14:paraId="2364C2DF" w14:textId="77777777" w:rsidTr="00460F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A65B80C" w14:textId="7D5D5C63" w:rsidR="00432292" w:rsidRPr="00432292" w:rsidRDefault="00432292" w:rsidP="00432292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Poly(S-</w:t>
            </w:r>
            <w:r w:rsidRPr="00432292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ter</w:t>
            </w: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-DEAMP-</w:t>
            </w:r>
            <w:r w:rsidRPr="00432292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ter</w:t>
            </w: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-MI)</w:t>
            </w:r>
          </w:p>
        </w:tc>
        <w:tc>
          <w:tcPr>
            <w:tcW w:w="2774" w:type="dxa"/>
          </w:tcPr>
          <w:p w14:paraId="7B5267CB" w14:textId="38DF11DB" w:rsidR="00432292" w:rsidRPr="00432292" w:rsidRDefault="00432292" w:rsidP="004322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sz w:val="20"/>
                <w:szCs w:val="20"/>
              </w:rPr>
              <w:t>19</w:t>
            </w:r>
            <w:r w:rsidR="00460F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32292" w:rsidRPr="00432292" w14:paraId="57BEBA0B" w14:textId="77777777" w:rsidTr="00460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B949CAE" w14:textId="1746C543" w:rsidR="00432292" w:rsidRPr="00432292" w:rsidRDefault="00432292" w:rsidP="00432292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Poly(S-</w:t>
            </w:r>
            <w:r w:rsidRPr="00432292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ter</w:t>
            </w: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  <w:proofErr w:type="spellStart"/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DEpVBP</w:t>
            </w:r>
            <w:proofErr w:type="spellEnd"/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  <w:r w:rsidRPr="00432292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ter</w:t>
            </w:r>
            <w:r w:rsidRPr="00432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-MI)</w:t>
            </w:r>
          </w:p>
        </w:tc>
        <w:tc>
          <w:tcPr>
            <w:tcW w:w="2774" w:type="dxa"/>
          </w:tcPr>
          <w:p w14:paraId="3F4BBDD7" w14:textId="64530D4C" w:rsidR="00432292" w:rsidRPr="00432292" w:rsidRDefault="00432292" w:rsidP="004322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2292">
              <w:rPr>
                <w:rFonts w:ascii="Times New Roman" w:hAnsi="Times New Roman"/>
                <w:sz w:val="20"/>
                <w:szCs w:val="20"/>
              </w:rPr>
              <w:t>21</w:t>
            </w:r>
            <w:r w:rsidR="00460F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</w:tbl>
    <w:p w14:paraId="32DF4841" w14:textId="516131C5" w:rsidR="0066659D" w:rsidRDefault="0066659D" w:rsidP="003B539D">
      <w:pPr>
        <w:rPr>
          <w:rFonts w:ascii="Times New Roman" w:hAnsi="Times New Roman"/>
          <w:b/>
          <w:bCs/>
          <w:noProof/>
          <w:sz w:val="20"/>
          <w:szCs w:val="20"/>
        </w:rPr>
      </w:pPr>
    </w:p>
    <w:p w14:paraId="18BF2105" w14:textId="3102BAE3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50C86763" w14:textId="33332166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4B951720" w14:textId="31A514FF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25234378" w14:textId="54E01B59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34860D7C" w14:textId="15C013F5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04CA638B" w14:textId="63596E30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78E50518" w14:textId="05016BE0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2294111F" w14:textId="25619433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2B7F3C60" w14:textId="4B3BEC2A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54DFF76D" w14:textId="2F23E737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0F6A01EC" w14:textId="70D88583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3D86D712" w14:textId="78F59757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00BBE197" w14:textId="42CA106F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5CE53D1A" w14:textId="6165FE63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20DD040B" w14:textId="59F0D8EF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07BF38D9" w14:textId="4DF47F26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37BEB5FD" w14:textId="2A5874F1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1E8B06B6" w14:textId="568D40B1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03F7B892" w14:textId="5C6E3564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0B032EA0" w14:textId="142055D1" w:rsidR="004903F2" w:rsidRDefault="004903F2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3788F46A" w14:textId="1C1556E9" w:rsidR="004903F2" w:rsidRDefault="004903F2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79B3D84C" w14:textId="037DC989" w:rsidR="004903F2" w:rsidRDefault="004903F2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0BA92BDE" w14:textId="7404A5BB" w:rsidR="004903F2" w:rsidRDefault="004903F2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7156FF13" w14:textId="31847DC1" w:rsidR="004903F2" w:rsidRDefault="004903F2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42D926B6" w14:textId="1FAEE68A" w:rsidR="004903F2" w:rsidRDefault="004903F2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6102B57E" w14:textId="3FF99E68" w:rsidR="005118E9" w:rsidRDefault="005118E9" w:rsidP="00465685">
      <w:pPr>
        <w:rPr>
          <w:rFonts w:ascii="Times New Roman" w:hAnsi="Times New Roman"/>
          <w:b/>
          <w:bCs/>
          <w:noProof/>
          <w:sz w:val="20"/>
          <w:szCs w:val="20"/>
        </w:rPr>
      </w:pPr>
    </w:p>
    <w:p w14:paraId="663ECA61" w14:textId="11E6D9D6" w:rsidR="005118E9" w:rsidRDefault="005118E9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603F9E1D" w14:textId="257E153C" w:rsidR="005118E9" w:rsidRDefault="004B40E5" w:rsidP="000A4CFC">
      <w:pPr>
        <w:jc w:val="center"/>
        <w:rPr>
          <w:rFonts w:ascii="Times New Roman" w:hAnsi="Times New Roman"/>
          <w:b/>
          <w:bCs/>
          <w:noProof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710160F5" wp14:editId="434580E2">
            <wp:extent cx="5110480" cy="4199255"/>
            <wp:effectExtent l="0" t="0" r="0" b="0"/>
            <wp:docPr id="9" name="Picture 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0" t="4284" r="5606"/>
                    <a:stretch/>
                  </pic:blipFill>
                  <pic:spPr bwMode="auto">
                    <a:xfrm>
                      <a:off x="0" y="0"/>
                      <a:ext cx="5110480" cy="4199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431DC" w14:textId="77777777" w:rsidR="004903F2" w:rsidRDefault="004903F2" w:rsidP="004903F2">
      <w:pPr>
        <w:rPr>
          <w:rFonts w:ascii="Times New Roman" w:hAnsi="Times New Roman"/>
          <w:b/>
          <w:bCs/>
          <w:noProof/>
          <w:sz w:val="20"/>
          <w:szCs w:val="20"/>
        </w:rPr>
      </w:pPr>
    </w:p>
    <w:p w14:paraId="058A29E4" w14:textId="4773B19D" w:rsidR="005D5468" w:rsidRPr="00FA7506" w:rsidRDefault="005D5468" w:rsidP="005D5468">
      <w:pPr>
        <w:spacing w:after="24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SI. </w:t>
      </w:r>
      <w:r w:rsidR="002D2A40">
        <w:rPr>
          <w:rFonts w:ascii="Times New Roman" w:hAnsi="Times New Roman"/>
          <w:b/>
          <w:bCs/>
          <w:sz w:val="20"/>
          <w:szCs w:val="20"/>
        </w:rPr>
        <w:t>5</w:t>
      </w:r>
      <w:r w:rsidRPr="006E6B2A">
        <w:rPr>
          <w:rFonts w:ascii="Times New Roman" w:hAnsi="Times New Roman"/>
          <w:sz w:val="20"/>
          <w:szCs w:val="20"/>
        </w:rPr>
        <w:t xml:space="preserve"> </w:t>
      </w:r>
      <w:r w:rsidRPr="00FA7506">
        <w:rPr>
          <w:rFonts w:ascii="Times New Roman" w:hAnsi="Times New Roman"/>
          <w:sz w:val="20"/>
          <w:szCs w:val="20"/>
        </w:rPr>
        <w:t>TG</w:t>
      </w:r>
      <w:r w:rsidR="00135704">
        <w:rPr>
          <w:rFonts w:ascii="Times New Roman" w:hAnsi="Times New Roman"/>
          <w:sz w:val="20"/>
          <w:szCs w:val="20"/>
        </w:rPr>
        <w:t>A</w:t>
      </w:r>
      <w:r w:rsidRPr="00FA7506">
        <w:rPr>
          <w:rFonts w:ascii="Times New Roman" w:hAnsi="Times New Roman"/>
          <w:sz w:val="20"/>
          <w:szCs w:val="20"/>
        </w:rPr>
        <w:t xml:space="preserve"> obtained at </w:t>
      </w:r>
      <w:r>
        <w:rPr>
          <w:rFonts w:ascii="Times New Roman" w:hAnsi="Times New Roman"/>
          <w:sz w:val="20"/>
          <w:szCs w:val="20"/>
        </w:rPr>
        <w:t>6</w:t>
      </w:r>
      <w:r w:rsidRPr="00FA7506">
        <w:rPr>
          <w:rFonts w:ascii="Times New Roman" w:hAnsi="Times New Roman"/>
          <w:sz w:val="20"/>
          <w:szCs w:val="20"/>
        </w:rPr>
        <w:t>0℃</w:t>
      </w:r>
      <w:r w:rsidR="002B1760">
        <w:rPr>
          <w:rFonts w:ascii="Times New Roman" w:hAnsi="Times New Roman"/>
          <w:sz w:val="20"/>
          <w:szCs w:val="20"/>
        </w:rPr>
        <w:t xml:space="preserve"> </w:t>
      </w:r>
      <w:r w:rsidRPr="00FA7506">
        <w:rPr>
          <w:rFonts w:ascii="Times New Roman" w:hAnsi="Times New Roman"/>
          <w:sz w:val="20"/>
          <w:szCs w:val="20"/>
        </w:rPr>
        <w:t>min</w:t>
      </w:r>
      <w:r w:rsidR="002B1760" w:rsidRPr="002B1760">
        <w:rPr>
          <w:rFonts w:ascii="Times New Roman" w:hAnsi="Times New Roman"/>
          <w:sz w:val="20"/>
          <w:szCs w:val="20"/>
          <w:vertAlign w:val="superscript"/>
        </w:rPr>
        <w:t>-1</w:t>
      </w:r>
      <w:r w:rsidRPr="00FA7506">
        <w:rPr>
          <w:rFonts w:ascii="Times New Roman" w:hAnsi="Times New Roman"/>
          <w:sz w:val="20"/>
          <w:szCs w:val="20"/>
        </w:rPr>
        <w:t xml:space="preserve"> for PS</w:t>
      </w:r>
      <w:r w:rsidR="004F645A">
        <w:rPr>
          <w:rFonts w:ascii="Times New Roman" w:hAnsi="Times New Roman"/>
          <w:sz w:val="20"/>
          <w:szCs w:val="20"/>
        </w:rPr>
        <w:t xml:space="preserve">, </w:t>
      </w:r>
      <w:r w:rsidRPr="00FA7506">
        <w:rPr>
          <w:rFonts w:ascii="Times New Roman" w:hAnsi="Times New Roman"/>
          <w:sz w:val="20"/>
          <w:szCs w:val="20"/>
        </w:rPr>
        <w:t xml:space="preserve">styrenic </w:t>
      </w:r>
      <w:r w:rsidRPr="00FA7506">
        <w:rPr>
          <w:rFonts w:ascii="Times New Roman" w:hAnsi="Times New Roman"/>
          <w:i/>
          <w:iCs/>
          <w:sz w:val="20"/>
          <w:szCs w:val="20"/>
        </w:rPr>
        <w:t>co-</w:t>
      </w:r>
      <w:r w:rsidR="00EA4A25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2D2A40">
        <w:rPr>
          <w:rFonts w:ascii="Times New Roman" w:hAnsi="Times New Roman"/>
          <w:sz w:val="20"/>
          <w:szCs w:val="20"/>
        </w:rPr>
        <w:t>polymer, poly</w:t>
      </w:r>
      <w:r w:rsidR="00EA4A25">
        <w:rPr>
          <w:rFonts w:ascii="Times New Roman" w:hAnsi="Times New Roman"/>
          <w:sz w:val="20"/>
          <w:szCs w:val="20"/>
        </w:rPr>
        <w:t>(S-</w:t>
      </w:r>
      <w:r w:rsidR="002D2A40" w:rsidRPr="002D2A40">
        <w:rPr>
          <w:rFonts w:ascii="Times New Roman" w:hAnsi="Times New Roman"/>
          <w:i/>
          <w:iCs/>
          <w:sz w:val="20"/>
          <w:szCs w:val="20"/>
        </w:rPr>
        <w:t>co</w:t>
      </w:r>
      <w:r w:rsidR="002D2A40">
        <w:rPr>
          <w:rFonts w:ascii="Times New Roman" w:hAnsi="Times New Roman"/>
          <w:sz w:val="20"/>
          <w:szCs w:val="20"/>
        </w:rPr>
        <w:t>-</w:t>
      </w:r>
      <w:r w:rsidR="00EA4A25">
        <w:rPr>
          <w:rFonts w:ascii="Times New Roman" w:hAnsi="Times New Roman"/>
          <w:sz w:val="20"/>
          <w:szCs w:val="20"/>
        </w:rPr>
        <w:t>ADEPMAE)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5D5468"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i/>
          <w:iCs/>
          <w:sz w:val="20"/>
          <w:szCs w:val="20"/>
        </w:rPr>
        <w:t xml:space="preserve"> ter-</w:t>
      </w:r>
      <w:r w:rsidR="002D2A40">
        <w:rPr>
          <w:rFonts w:ascii="Times New Roman" w:hAnsi="Times New Roman"/>
          <w:sz w:val="20"/>
          <w:szCs w:val="20"/>
        </w:rPr>
        <w:t>polymers</w:t>
      </w:r>
      <w:r w:rsidR="00EA4A25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2D2A40">
        <w:rPr>
          <w:rFonts w:ascii="Times New Roman" w:hAnsi="Times New Roman"/>
          <w:sz w:val="20"/>
          <w:szCs w:val="20"/>
        </w:rPr>
        <w:t>poly</w:t>
      </w:r>
      <w:r w:rsidR="00EA4A25">
        <w:rPr>
          <w:rFonts w:ascii="Times New Roman" w:hAnsi="Times New Roman"/>
          <w:sz w:val="20"/>
          <w:szCs w:val="20"/>
        </w:rPr>
        <w:t>(S-</w:t>
      </w:r>
      <w:r w:rsidR="002D2A40" w:rsidRPr="002D2A40">
        <w:rPr>
          <w:rFonts w:ascii="Times New Roman" w:hAnsi="Times New Roman"/>
          <w:i/>
          <w:iCs/>
          <w:sz w:val="20"/>
          <w:szCs w:val="20"/>
        </w:rPr>
        <w:t>ter</w:t>
      </w:r>
      <w:r w:rsidR="002D2A40">
        <w:rPr>
          <w:rFonts w:ascii="Times New Roman" w:hAnsi="Times New Roman"/>
          <w:sz w:val="20"/>
          <w:szCs w:val="20"/>
        </w:rPr>
        <w:t>-</w:t>
      </w:r>
      <w:r w:rsidR="00EA4A25">
        <w:rPr>
          <w:rFonts w:ascii="Times New Roman" w:hAnsi="Times New Roman"/>
          <w:sz w:val="20"/>
          <w:szCs w:val="20"/>
        </w:rPr>
        <w:t>DEAMP-</w:t>
      </w:r>
      <w:r w:rsidR="002D2A40" w:rsidRPr="002D2A40">
        <w:rPr>
          <w:rFonts w:ascii="Times New Roman" w:hAnsi="Times New Roman"/>
          <w:i/>
          <w:iCs/>
          <w:sz w:val="20"/>
          <w:szCs w:val="20"/>
        </w:rPr>
        <w:t>ter</w:t>
      </w:r>
      <w:r w:rsidR="002D2A40">
        <w:rPr>
          <w:rFonts w:ascii="Times New Roman" w:hAnsi="Times New Roman"/>
          <w:sz w:val="20"/>
          <w:szCs w:val="20"/>
        </w:rPr>
        <w:t>-</w:t>
      </w:r>
      <w:r w:rsidR="00EA4A25">
        <w:rPr>
          <w:rFonts w:ascii="Times New Roman" w:hAnsi="Times New Roman"/>
          <w:sz w:val="20"/>
          <w:szCs w:val="20"/>
        </w:rPr>
        <w:t>MI</w:t>
      </w:r>
      <w:r w:rsidR="002D2A40">
        <w:rPr>
          <w:rFonts w:ascii="Times New Roman" w:hAnsi="Times New Roman"/>
          <w:sz w:val="20"/>
          <w:szCs w:val="20"/>
        </w:rPr>
        <w:t>)</w:t>
      </w:r>
      <w:r w:rsidR="00EA4A25">
        <w:rPr>
          <w:rFonts w:ascii="Times New Roman" w:hAnsi="Times New Roman"/>
          <w:sz w:val="20"/>
          <w:szCs w:val="20"/>
        </w:rPr>
        <w:t xml:space="preserve"> and </w:t>
      </w:r>
      <w:r w:rsidR="002D2A40">
        <w:rPr>
          <w:rFonts w:ascii="Times New Roman" w:hAnsi="Times New Roman"/>
          <w:sz w:val="20"/>
          <w:szCs w:val="20"/>
        </w:rPr>
        <w:t>poly(</w:t>
      </w:r>
      <w:r w:rsidR="00EA4A25">
        <w:rPr>
          <w:rFonts w:ascii="Times New Roman" w:hAnsi="Times New Roman"/>
          <w:sz w:val="20"/>
          <w:szCs w:val="20"/>
        </w:rPr>
        <w:t>S-</w:t>
      </w:r>
      <w:r w:rsidR="002D2A40" w:rsidRPr="002D2A40">
        <w:rPr>
          <w:rFonts w:ascii="Times New Roman" w:hAnsi="Times New Roman"/>
          <w:i/>
          <w:iCs/>
          <w:sz w:val="20"/>
          <w:szCs w:val="20"/>
        </w:rPr>
        <w:t>ter</w:t>
      </w:r>
      <w:r w:rsidR="002D2A40">
        <w:rPr>
          <w:rFonts w:ascii="Times New Roman" w:hAnsi="Times New Roman"/>
          <w:sz w:val="20"/>
          <w:szCs w:val="20"/>
        </w:rPr>
        <w:t>-</w:t>
      </w:r>
      <w:proofErr w:type="spellStart"/>
      <w:r w:rsidR="00EA4A25">
        <w:rPr>
          <w:rFonts w:ascii="Times New Roman" w:hAnsi="Times New Roman"/>
          <w:sz w:val="20"/>
          <w:szCs w:val="20"/>
        </w:rPr>
        <w:t>DEpVBP</w:t>
      </w:r>
      <w:proofErr w:type="spellEnd"/>
      <w:r w:rsidR="00EA4A25">
        <w:rPr>
          <w:rFonts w:ascii="Times New Roman" w:hAnsi="Times New Roman"/>
          <w:sz w:val="20"/>
          <w:szCs w:val="20"/>
        </w:rPr>
        <w:t>-</w:t>
      </w:r>
      <w:r w:rsidR="002D2A40" w:rsidRPr="002D2A40">
        <w:rPr>
          <w:rFonts w:ascii="Times New Roman" w:hAnsi="Times New Roman"/>
          <w:i/>
          <w:iCs/>
          <w:sz w:val="20"/>
          <w:szCs w:val="20"/>
        </w:rPr>
        <w:t>ter</w:t>
      </w:r>
      <w:r w:rsidR="002D2A40">
        <w:rPr>
          <w:rFonts w:ascii="Times New Roman" w:hAnsi="Times New Roman"/>
          <w:sz w:val="20"/>
          <w:szCs w:val="20"/>
        </w:rPr>
        <w:t>-</w:t>
      </w:r>
      <w:r w:rsidR="00EA4A25">
        <w:rPr>
          <w:rFonts w:ascii="Times New Roman" w:hAnsi="Times New Roman"/>
          <w:sz w:val="20"/>
          <w:szCs w:val="20"/>
        </w:rPr>
        <w:t>MI)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F10931">
        <w:rPr>
          <w:rFonts w:ascii="Times New Roman" w:hAnsi="Times New Roman"/>
          <w:sz w:val="20"/>
          <w:szCs w:val="20"/>
        </w:rPr>
        <w:t xml:space="preserve">under </w:t>
      </w:r>
      <w:r w:rsidR="00D07674">
        <w:rPr>
          <w:rFonts w:ascii="Times New Roman" w:hAnsi="Times New Roman"/>
          <w:sz w:val="20"/>
          <w:szCs w:val="20"/>
        </w:rPr>
        <w:t>nitrogen</w:t>
      </w:r>
      <w:r w:rsidRPr="00FA7506">
        <w:rPr>
          <w:rFonts w:ascii="Times New Roman" w:hAnsi="Times New Roman"/>
          <w:sz w:val="20"/>
          <w:szCs w:val="20"/>
        </w:rPr>
        <w:t xml:space="preserve"> atmosphere</w:t>
      </w:r>
    </w:p>
    <w:p w14:paraId="5913A22C" w14:textId="4E117AC4" w:rsidR="00465685" w:rsidRDefault="00465685" w:rsidP="00465685">
      <w:pPr>
        <w:spacing w:after="240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1" w:name="_GoBack"/>
      <w:bookmarkEnd w:id="1"/>
    </w:p>
    <w:sectPr w:rsidR="004656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C5BC1" w14:textId="77777777" w:rsidR="00AB72D0" w:rsidRDefault="00AB72D0" w:rsidP="00F0344B">
      <w:r>
        <w:separator/>
      </w:r>
    </w:p>
  </w:endnote>
  <w:endnote w:type="continuationSeparator" w:id="0">
    <w:p w14:paraId="325659CA" w14:textId="77777777" w:rsidR="00AB72D0" w:rsidRDefault="00AB72D0" w:rsidP="00F0344B">
      <w:r>
        <w:continuationSeparator/>
      </w:r>
    </w:p>
  </w:endnote>
  <w:endnote w:type="continuationNotice" w:id="1">
    <w:p w14:paraId="0914ABD6" w14:textId="77777777" w:rsidR="00AB72D0" w:rsidRDefault="00AB72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4C04D" w14:textId="77777777" w:rsidR="00AB72D0" w:rsidRDefault="00AB72D0" w:rsidP="00F0344B">
      <w:r>
        <w:separator/>
      </w:r>
    </w:p>
  </w:footnote>
  <w:footnote w:type="continuationSeparator" w:id="0">
    <w:p w14:paraId="256A0C67" w14:textId="77777777" w:rsidR="00AB72D0" w:rsidRDefault="00AB72D0" w:rsidP="00F0344B">
      <w:r>
        <w:continuationSeparator/>
      </w:r>
    </w:p>
  </w:footnote>
  <w:footnote w:type="continuationNotice" w:id="1">
    <w:p w14:paraId="45C2ED1D" w14:textId="77777777" w:rsidR="00AB72D0" w:rsidRDefault="00AB72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B31"/>
    <w:rsid w:val="00007758"/>
    <w:rsid w:val="00023374"/>
    <w:rsid w:val="0007081A"/>
    <w:rsid w:val="000A4CFC"/>
    <w:rsid w:val="000E2158"/>
    <w:rsid w:val="00135704"/>
    <w:rsid w:val="001668D4"/>
    <w:rsid w:val="001A42E2"/>
    <w:rsid w:val="00224048"/>
    <w:rsid w:val="002269D9"/>
    <w:rsid w:val="00291D53"/>
    <w:rsid w:val="002B1760"/>
    <w:rsid w:val="002D2A40"/>
    <w:rsid w:val="003157CA"/>
    <w:rsid w:val="00320352"/>
    <w:rsid w:val="003246B9"/>
    <w:rsid w:val="003B2162"/>
    <w:rsid w:val="003B4B20"/>
    <w:rsid w:val="003B539D"/>
    <w:rsid w:val="004044F5"/>
    <w:rsid w:val="00425B31"/>
    <w:rsid w:val="00432292"/>
    <w:rsid w:val="00443BF0"/>
    <w:rsid w:val="00454ED8"/>
    <w:rsid w:val="00460FB7"/>
    <w:rsid w:val="00465685"/>
    <w:rsid w:val="004903F2"/>
    <w:rsid w:val="004B40E5"/>
    <w:rsid w:val="004F3DCF"/>
    <w:rsid w:val="004F645A"/>
    <w:rsid w:val="005118E9"/>
    <w:rsid w:val="0057123D"/>
    <w:rsid w:val="005B5400"/>
    <w:rsid w:val="005D5468"/>
    <w:rsid w:val="00605623"/>
    <w:rsid w:val="00630DC7"/>
    <w:rsid w:val="00640B61"/>
    <w:rsid w:val="00641932"/>
    <w:rsid w:val="0066659D"/>
    <w:rsid w:val="006A4386"/>
    <w:rsid w:val="006D6689"/>
    <w:rsid w:val="006E72FA"/>
    <w:rsid w:val="007709C7"/>
    <w:rsid w:val="007D2611"/>
    <w:rsid w:val="008132AC"/>
    <w:rsid w:val="008319E2"/>
    <w:rsid w:val="008630E6"/>
    <w:rsid w:val="008C4B1E"/>
    <w:rsid w:val="008E503B"/>
    <w:rsid w:val="00915978"/>
    <w:rsid w:val="00925A57"/>
    <w:rsid w:val="00953909"/>
    <w:rsid w:val="00974C31"/>
    <w:rsid w:val="009965E2"/>
    <w:rsid w:val="00AB72D0"/>
    <w:rsid w:val="00AC0D7C"/>
    <w:rsid w:val="00B834B5"/>
    <w:rsid w:val="00BA709D"/>
    <w:rsid w:val="00BF584D"/>
    <w:rsid w:val="00C35095"/>
    <w:rsid w:val="00C506D3"/>
    <w:rsid w:val="00C5792D"/>
    <w:rsid w:val="00D07674"/>
    <w:rsid w:val="00D4109F"/>
    <w:rsid w:val="00D55FA0"/>
    <w:rsid w:val="00DC2322"/>
    <w:rsid w:val="00DF2CAE"/>
    <w:rsid w:val="00E15757"/>
    <w:rsid w:val="00E16C5E"/>
    <w:rsid w:val="00E60F43"/>
    <w:rsid w:val="00EA4A25"/>
    <w:rsid w:val="00EC241B"/>
    <w:rsid w:val="00F01C2F"/>
    <w:rsid w:val="00F0344B"/>
    <w:rsid w:val="00F10931"/>
    <w:rsid w:val="00F76BC4"/>
    <w:rsid w:val="00FA48F2"/>
    <w:rsid w:val="00FB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FEC93"/>
  <w15:chartTrackingRefBased/>
  <w15:docId w15:val="{17144FA1-A2A5-4E5F-9CA8-8C74C5CA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1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35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35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35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3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3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35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35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35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35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35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35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35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35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35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35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3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35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35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2035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2035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35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2035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20352"/>
    <w:rPr>
      <w:b/>
      <w:bCs/>
    </w:rPr>
  </w:style>
  <w:style w:type="character" w:styleId="Emphasis">
    <w:name w:val="Emphasis"/>
    <w:basedOn w:val="DefaultParagraphFont"/>
    <w:uiPriority w:val="20"/>
    <w:qFormat/>
    <w:rsid w:val="0032035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20352"/>
    <w:rPr>
      <w:szCs w:val="32"/>
    </w:rPr>
  </w:style>
  <w:style w:type="paragraph" w:styleId="ListParagraph">
    <w:name w:val="List Paragraph"/>
    <w:basedOn w:val="Normal"/>
    <w:uiPriority w:val="34"/>
    <w:qFormat/>
    <w:rsid w:val="0032035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2035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2035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35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352"/>
    <w:rPr>
      <w:b/>
      <w:i/>
      <w:sz w:val="24"/>
    </w:rPr>
  </w:style>
  <w:style w:type="character" w:styleId="SubtleEmphasis">
    <w:name w:val="Subtle Emphasis"/>
    <w:uiPriority w:val="19"/>
    <w:qFormat/>
    <w:rsid w:val="0032035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2035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2035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2035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2035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0352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974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C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C3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C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C3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C5E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7D261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F58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0B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0B6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40B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0B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8C456-D08F-49D5-A67B-61BBD044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Ulster University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Aloshy Baby</dc:creator>
  <cp:keywords/>
  <dc:description/>
  <cp:lastModifiedBy>Aloshy Baby</cp:lastModifiedBy>
  <cp:revision>30</cp:revision>
  <dcterms:created xsi:type="dcterms:W3CDTF">2021-11-28T02:57:00Z</dcterms:created>
  <dcterms:modified xsi:type="dcterms:W3CDTF">2022-05-07T10:20:00Z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2021-11-28T01:23:46Z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bccf9975-be6e-44b4-a0f6-dba491e7cd5a</vt:lpwstr>
  </property>
  <property fmtid="{D5CDD505-2E9C-101B-9397-08002B2CF9AE}" pid="8" name="MSIP_Label_d7dc88d9-fa17-47eb-a208-3e66f59d50e5_ContentBits">
    <vt:lpwstr>0</vt:lpwstr>
  </property>
</Properties>
</file>