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E1231" w14:textId="77777777" w:rsidR="001C56BD" w:rsidRDefault="001C56BD" w:rsidP="001C56BD">
      <w:pPr>
        <w:suppressLineNumbers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</w:pPr>
      <w:r w:rsidRPr="00CD6EDD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  <w:t>Multiscale effects of habitat</w:t>
      </w:r>
      <w:r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  <w:t xml:space="preserve"> and surrounding</w:t>
      </w:r>
      <w:r w:rsidRPr="00CD6EDD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  <w:t xml:space="preserve"> matri</w:t>
      </w:r>
      <w:r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  <w:t>ces</w:t>
      </w:r>
      <w:r w:rsidRPr="00CD6EDD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  <w:t xml:space="preserve"> on </w:t>
      </w:r>
      <w:proofErr w:type="spellStart"/>
      <w:r w:rsidRPr="00CD6EDD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  <w:t>waterbird</w:t>
      </w:r>
      <w:proofErr w:type="spellEnd"/>
      <w:r w:rsidRPr="00CD6EDD"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  <w:t xml:space="preserve"> diversity in the Yangtze River Floodplain</w:t>
      </w:r>
    </w:p>
    <w:p w14:paraId="33AEBBE1" w14:textId="77777777" w:rsidR="00CD6EDD" w:rsidRDefault="00CD6EDD" w:rsidP="00CD6EDD">
      <w:pPr>
        <w:suppressLineNumbers/>
        <w:rPr>
          <w:rFonts w:ascii="Times New Roman" w:eastAsiaTheme="minorEastAsia" w:hAnsi="Times New Roman" w:cs="Times New Roman"/>
          <w:b/>
          <w:kern w:val="0"/>
          <w:sz w:val="24"/>
          <w:szCs w:val="24"/>
          <w:lang w:val="en-GB"/>
        </w:rPr>
      </w:pPr>
    </w:p>
    <w:p w14:paraId="163D0471" w14:textId="76C9B842" w:rsidR="00E4114D" w:rsidRPr="00E4114D" w:rsidRDefault="00E4114D" w:rsidP="00CD6EDD">
      <w:pPr>
        <w:suppressLineNumbers/>
        <w:rPr>
          <w:rFonts w:ascii="Times New Roman" w:eastAsia="等线" w:hAnsi="Times New Roman" w:cs="Times New Roman"/>
          <w:sz w:val="24"/>
          <w:szCs w:val="24"/>
        </w:rPr>
      </w:pPr>
      <w:proofErr w:type="spellStart"/>
      <w:r w:rsidRPr="00E4114D">
        <w:rPr>
          <w:rFonts w:ascii="Times New Roman" w:eastAsia="等线" w:hAnsi="Times New Roman" w:cs="Times New Roman"/>
          <w:sz w:val="24"/>
          <w:szCs w:val="24"/>
        </w:rPr>
        <w:t>Boyu</w:t>
      </w:r>
      <w:proofErr w:type="spellEnd"/>
      <w:r w:rsidRPr="00E4114D">
        <w:rPr>
          <w:rFonts w:ascii="Times New Roman" w:eastAsia="等线" w:hAnsi="Times New Roman" w:cs="Times New Roman"/>
          <w:sz w:val="24"/>
          <w:szCs w:val="24"/>
        </w:rPr>
        <w:t xml:space="preserve"> Gao</w:t>
      </w:r>
      <w:r w:rsidRPr="00E4114D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E4114D">
        <w:rPr>
          <w:rFonts w:ascii="Times New Roman" w:eastAsia="等线" w:hAnsi="Times New Roman" w:cs="Times New Roman"/>
          <w:sz w:val="24"/>
          <w:szCs w:val="24"/>
        </w:rPr>
        <w:t>, Peng Gong</w:t>
      </w:r>
      <w:r w:rsidRPr="00E4114D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E4114D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E4114D">
        <w:rPr>
          <w:rFonts w:ascii="Times New Roman" w:eastAsia="等线" w:hAnsi="Times New Roman" w:cs="Times New Roman"/>
          <w:sz w:val="24"/>
          <w:szCs w:val="24"/>
        </w:rPr>
        <w:t>Wenyuan</w:t>
      </w:r>
      <w:proofErr w:type="spellEnd"/>
      <w:r w:rsidRPr="00E4114D">
        <w:rPr>
          <w:rFonts w:ascii="Times New Roman" w:eastAsia="等线" w:hAnsi="Times New Roman" w:cs="Times New Roman"/>
          <w:sz w:val="24"/>
          <w:szCs w:val="24"/>
        </w:rPr>
        <w:t xml:space="preserve"> Zhang</w:t>
      </w:r>
      <w:r w:rsidRPr="00E4114D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E4114D">
        <w:rPr>
          <w:rFonts w:ascii="Times New Roman" w:eastAsia="等线" w:hAnsi="Times New Roman" w:cs="Times New Roman"/>
          <w:sz w:val="24"/>
          <w:szCs w:val="24"/>
        </w:rPr>
        <w:t>, Jun Yang</w:t>
      </w:r>
      <w:r w:rsidRPr="00E4114D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E4114D">
        <w:rPr>
          <w:rFonts w:ascii="Times New Roman" w:eastAsia="等线" w:hAnsi="Times New Roman" w:cs="Times New Roman"/>
          <w:sz w:val="24"/>
          <w:szCs w:val="24"/>
        </w:rPr>
        <w:t>, Yali Si</w:t>
      </w:r>
      <w:r w:rsidRPr="00E4114D">
        <w:rPr>
          <w:rFonts w:ascii="Times New Roman" w:eastAsia="等线" w:hAnsi="Times New Roman" w:cs="Times New Roman"/>
          <w:sz w:val="24"/>
          <w:szCs w:val="24"/>
          <w:vertAlign w:val="superscript"/>
        </w:rPr>
        <w:t>1,3</w:t>
      </w:r>
      <w:r w:rsidRPr="00E4114D">
        <w:rPr>
          <w:rFonts w:ascii="Times New Roman" w:eastAsia="等线" w:hAnsi="Times New Roman" w:cs="Times New Roman"/>
          <w:sz w:val="24"/>
          <w:szCs w:val="24"/>
        </w:rPr>
        <w:t>*</w:t>
      </w:r>
    </w:p>
    <w:p w14:paraId="7E2F7B4C" w14:textId="77777777" w:rsidR="00CD6EDD" w:rsidRDefault="00CD6EDD" w:rsidP="00CD6EDD">
      <w:pPr>
        <w:suppressLineNumbers/>
        <w:rPr>
          <w:rFonts w:ascii="Times New Roman" w:eastAsia="等线" w:hAnsi="Times New Roman" w:cs="Times New Roman"/>
          <w:sz w:val="24"/>
          <w:szCs w:val="24"/>
        </w:rPr>
      </w:pPr>
    </w:p>
    <w:p w14:paraId="3DE021C4" w14:textId="516A82F9" w:rsidR="00E4114D" w:rsidRPr="00E4114D" w:rsidRDefault="00E4114D" w:rsidP="00CD6EDD">
      <w:pPr>
        <w:suppressLineNumbers/>
        <w:rPr>
          <w:rFonts w:ascii="Times New Roman" w:eastAsia="等线" w:hAnsi="Times New Roman" w:cs="Times New Roman"/>
          <w:sz w:val="24"/>
          <w:szCs w:val="24"/>
        </w:rPr>
      </w:pPr>
      <w:r w:rsidRPr="00CD6EDD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E4114D">
        <w:rPr>
          <w:rFonts w:ascii="Times New Roman" w:eastAsia="等线" w:hAnsi="Times New Roman" w:cs="Times New Roman"/>
          <w:sz w:val="24"/>
          <w:szCs w:val="24"/>
        </w:rPr>
        <w:t xml:space="preserve"> Ministry of Education Key Laboratory for Earth System Modelling, and Department of Earth System Science, Tsinghua University, Beijing, China</w:t>
      </w:r>
    </w:p>
    <w:p w14:paraId="5A7C3751" w14:textId="77777777" w:rsidR="00E4114D" w:rsidRPr="00E4114D" w:rsidRDefault="00E4114D" w:rsidP="00CD6EDD">
      <w:pPr>
        <w:suppressLineNumbers/>
        <w:rPr>
          <w:rFonts w:ascii="Times New Roman" w:eastAsia="等线" w:hAnsi="Times New Roman" w:cs="Times New Roman"/>
          <w:sz w:val="24"/>
          <w:szCs w:val="24"/>
        </w:rPr>
      </w:pPr>
      <w:r w:rsidRPr="00CD6EDD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E4114D">
        <w:rPr>
          <w:rFonts w:ascii="Times New Roman" w:eastAsia="等线" w:hAnsi="Times New Roman" w:cs="Times New Roman"/>
          <w:sz w:val="24"/>
          <w:szCs w:val="24"/>
        </w:rPr>
        <w:t xml:space="preserve"> Department of Zoology, University of Oxford, Oxford, UK</w:t>
      </w:r>
    </w:p>
    <w:p w14:paraId="6A62F378" w14:textId="77777777" w:rsidR="00E4114D" w:rsidRPr="00E4114D" w:rsidRDefault="00E4114D" w:rsidP="00CD6EDD">
      <w:pPr>
        <w:suppressLineNumbers/>
        <w:rPr>
          <w:rFonts w:ascii="Times New Roman" w:eastAsia="等线" w:hAnsi="Times New Roman" w:cs="Times New Roman"/>
          <w:sz w:val="24"/>
          <w:szCs w:val="24"/>
        </w:rPr>
      </w:pPr>
      <w:r w:rsidRPr="00CD6EDD">
        <w:rPr>
          <w:rFonts w:ascii="Times New Roman" w:eastAsia="等线" w:hAnsi="Times New Roman" w:cs="Times New Roman"/>
          <w:sz w:val="24"/>
          <w:szCs w:val="24"/>
          <w:vertAlign w:val="superscript"/>
        </w:rPr>
        <w:t>3</w:t>
      </w:r>
      <w:r w:rsidRPr="00E4114D">
        <w:rPr>
          <w:rFonts w:ascii="Times New Roman" w:eastAsia="等线" w:hAnsi="Times New Roman" w:cs="Times New Roman"/>
          <w:sz w:val="24"/>
          <w:szCs w:val="24"/>
        </w:rPr>
        <w:t xml:space="preserve"> Institute of Environmental Sciences, Leiden University, Leiden, Netherlands</w:t>
      </w:r>
    </w:p>
    <w:p w14:paraId="794C3ED7" w14:textId="2FFBEE25" w:rsidR="006E293D" w:rsidRPr="00E4114D" w:rsidRDefault="00E4114D" w:rsidP="00CD6EDD">
      <w:pPr>
        <w:suppressLineNumbers/>
        <w:rPr>
          <w:rFonts w:ascii="Times New Roman" w:eastAsia="等线" w:hAnsi="Times New Roman" w:cs="Times New Roman"/>
          <w:sz w:val="24"/>
          <w:szCs w:val="24"/>
        </w:rPr>
      </w:pPr>
      <w:r w:rsidRPr="00E4114D">
        <w:rPr>
          <w:rFonts w:ascii="Times New Roman" w:eastAsia="等线" w:hAnsi="Times New Roman" w:cs="Times New Roman"/>
          <w:sz w:val="24"/>
          <w:szCs w:val="24"/>
        </w:rPr>
        <w:t>* Corresponding author</w:t>
      </w:r>
      <w:r>
        <w:rPr>
          <w:rFonts w:ascii="Times New Roman" w:eastAsia="等线" w:hAnsi="Times New Roman" w:cs="Times New Roman"/>
          <w:sz w:val="24"/>
          <w:szCs w:val="24"/>
        </w:rPr>
        <w:t xml:space="preserve">: </w:t>
      </w:r>
      <w:r w:rsidRPr="00E4114D">
        <w:rPr>
          <w:rFonts w:ascii="Times New Roman" w:eastAsia="等线" w:hAnsi="Times New Roman" w:cs="Times New Roman"/>
          <w:sz w:val="24"/>
          <w:szCs w:val="24"/>
        </w:rPr>
        <w:t>y.si@cml.leidenuniv.nl</w:t>
      </w:r>
    </w:p>
    <w:p w14:paraId="04E1E3D5" w14:textId="77777777" w:rsidR="00E4114D" w:rsidRDefault="00E4114D" w:rsidP="00CD6EDD">
      <w:pPr>
        <w:suppressLineNumbers/>
        <w:rPr>
          <w:rFonts w:ascii="Times New Roman" w:hAnsi="Times New Roman"/>
          <w:b/>
          <w:bCs/>
          <w:sz w:val="22"/>
          <w:szCs w:val="24"/>
        </w:rPr>
      </w:pPr>
    </w:p>
    <w:p w14:paraId="04B534FE" w14:textId="34D906AD" w:rsidR="00662ED0" w:rsidRPr="00CD6EDD" w:rsidRDefault="00662ED0" w:rsidP="00CD6EDD">
      <w:pPr>
        <w:suppressLineNumbers/>
        <w:rPr>
          <w:rFonts w:ascii="Times New Roman" w:hAnsi="Times New Roman"/>
          <w:b/>
          <w:bCs/>
          <w:sz w:val="24"/>
          <w:szCs w:val="24"/>
        </w:rPr>
      </w:pPr>
      <w:r w:rsidRPr="00CD6EDD">
        <w:rPr>
          <w:rFonts w:ascii="Times New Roman" w:hAnsi="Times New Roman"/>
          <w:b/>
          <w:bCs/>
          <w:sz w:val="24"/>
          <w:szCs w:val="24"/>
        </w:rPr>
        <w:t>Supplementary Material</w:t>
      </w:r>
    </w:p>
    <w:p w14:paraId="2EB2D3ED" w14:textId="57B653A2" w:rsidR="00433229" w:rsidRPr="00CD6EDD" w:rsidRDefault="00433229" w:rsidP="00662ED0">
      <w:pPr>
        <w:suppressLineNumbers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CD6EDD">
        <w:rPr>
          <w:rFonts w:ascii="Times New Roman" w:hAnsi="Times New Roman"/>
          <w:b/>
          <w:bCs/>
          <w:sz w:val="24"/>
          <w:szCs w:val="24"/>
        </w:rPr>
        <w:t>Tables</w:t>
      </w:r>
    </w:p>
    <w:p w14:paraId="447C6F8F" w14:textId="61223575" w:rsidR="00433229" w:rsidRPr="00CD6EDD" w:rsidRDefault="00433229" w:rsidP="00433229">
      <w:pPr>
        <w:pStyle w:val="CommentText"/>
        <w:keepNext w:val="0"/>
        <w:spacing w:after="120"/>
        <w:rPr>
          <w:sz w:val="24"/>
        </w:rPr>
      </w:pPr>
      <w:r w:rsidRPr="00CD6EDD">
        <w:rPr>
          <w:b/>
          <w:sz w:val="24"/>
        </w:rPr>
        <w:t>Table S1</w:t>
      </w:r>
      <w:r w:rsidRPr="00CD6EDD">
        <w:rPr>
          <w:sz w:val="24"/>
        </w:rPr>
        <w:t xml:space="preserve"> Shannon-Wiener index of </w:t>
      </w:r>
      <w:proofErr w:type="spellStart"/>
      <w:r w:rsidRPr="00CD6EDD">
        <w:rPr>
          <w:sz w:val="24"/>
        </w:rPr>
        <w:t>waterbird</w:t>
      </w:r>
      <w:proofErr w:type="spellEnd"/>
      <w:r w:rsidRPr="00CD6EDD">
        <w:rPr>
          <w:sz w:val="24"/>
        </w:rPr>
        <w:t xml:space="preserve"> diversity at survey sites in </w:t>
      </w:r>
      <w:r w:rsidR="00E4114D" w:rsidRPr="00CD6EDD">
        <w:rPr>
          <w:sz w:val="24"/>
        </w:rPr>
        <w:t xml:space="preserve">the </w:t>
      </w:r>
      <w:r w:rsidRPr="00CD6EDD">
        <w:rPr>
          <w:sz w:val="24"/>
        </w:rPr>
        <w:t>Yangtze River</w:t>
      </w:r>
      <w:r w:rsidR="00E4114D" w:rsidRPr="00CD6EDD">
        <w:rPr>
          <w:sz w:val="24"/>
        </w:rPr>
        <w:t xml:space="preserve"> Floodplain</w:t>
      </w:r>
      <w:r w:rsidRPr="00CD6EDD">
        <w:rPr>
          <w:rFonts w:hint="eastAsia"/>
          <w:sz w:val="24"/>
        </w:rPr>
        <w:t xml:space="preserve">; </w:t>
      </w:r>
      <w:proofErr w:type="spellStart"/>
      <w:r w:rsidRPr="00CD6EDD">
        <w:rPr>
          <w:rFonts w:hint="eastAsia"/>
          <w:sz w:val="24"/>
        </w:rPr>
        <w:t>W</w:t>
      </w:r>
      <w:r w:rsidRPr="00CD6EDD">
        <w:rPr>
          <w:sz w:val="24"/>
        </w:rPr>
        <w:t>aterbird</w:t>
      </w:r>
      <w:proofErr w:type="spellEnd"/>
      <w:r w:rsidRPr="00CD6EDD">
        <w:rPr>
          <w:sz w:val="24"/>
        </w:rPr>
        <w:t xml:space="preserve"> survey data </w:t>
      </w:r>
      <w:r w:rsidR="00E4114D" w:rsidRPr="00CD6EDD">
        <w:rPr>
          <w:sz w:val="24"/>
        </w:rPr>
        <w:t xml:space="preserve">was collected by the </w:t>
      </w:r>
      <w:proofErr w:type="gramStart"/>
      <w:r w:rsidR="00E4114D" w:rsidRPr="00CD6EDD">
        <w:rPr>
          <w:sz w:val="24"/>
        </w:rPr>
        <w:t>World Wide</w:t>
      </w:r>
      <w:proofErr w:type="gramEnd"/>
      <w:r w:rsidR="00E4114D" w:rsidRPr="00CD6EDD">
        <w:rPr>
          <w:sz w:val="24"/>
        </w:rPr>
        <w:t xml:space="preserve"> Fund for Nature (WWF) from January 9th to 13th in 2011.</w:t>
      </w:r>
    </w:p>
    <w:tbl>
      <w:tblPr>
        <w:tblW w:w="5073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1467"/>
        <w:gridCol w:w="1480"/>
        <w:gridCol w:w="1958"/>
      </w:tblGrid>
      <w:tr w:rsidR="00433229" w:rsidRPr="00CD6EDD" w14:paraId="0BD9485A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196E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Site N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ame</w:t>
            </w:r>
          </w:p>
        </w:tc>
        <w:tc>
          <w:tcPr>
            <w:tcW w:w="8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60F2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Latitude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（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N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F333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Longitude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（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E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1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C90B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Shannon-Wiener index</w:t>
            </w:r>
          </w:p>
        </w:tc>
      </w:tr>
      <w:tr w:rsidR="00433229" w:rsidRPr="00CD6EDD" w14:paraId="561C509F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B9662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Poyang Lake Nature Reserve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1E97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29.1211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69CF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115.9472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B0EA6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2.6877</w:t>
            </w:r>
          </w:p>
        </w:tc>
      </w:tr>
      <w:tr w:rsidR="00433229" w:rsidRPr="00CD6EDD" w14:paraId="026ADF37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DC53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Chen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4C16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30.3212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D4DA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112.8445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8344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2.5659</w:t>
            </w:r>
          </w:p>
        </w:tc>
      </w:tr>
      <w:tr w:rsidR="00433229" w:rsidRPr="00CD6EDD" w14:paraId="7396539B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1FCC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/>
                <w:kern w:val="0"/>
                <w:sz w:val="22"/>
              </w:rPr>
              <w:t xml:space="preserve">East </w:t>
            </w: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L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angzi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B0FD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30.55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ADE9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114.8833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AA8B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2.4418</w:t>
            </w:r>
          </w:p>
        </w:tc>
      </w:tr>
      <w:tr w:rsidR="00433229" w:rsidRPr="00CD6EDD" w14:paraId="43193D78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2622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/>
                <w:kern w:val="0"/>
                <w:sz w:val="22"/>
              </w:rPr>
              <w:t xml:space="preserve">Western </w:t>
            </w: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L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angzi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D8F1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29.7333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78CC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114.1667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F4CF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2.4409</w:t>
            </w:r>
          </w:p>
        </w:tc>
      </w:tr>
      <w:tr w:rsidR="00433229" w:rsidRPr="00CD6EDD" w14:paraId="0C999C61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8058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Hong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9CDB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29.8333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590A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113.3167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AAF0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2.1517</w:t>
            </w:r>
          </w:p>
        </w:tc>
      </w:tr>
      <w:tr w:rsidR="00433229" w:rsidRPr="00CD6EDD" w14:paraId="31BD5A0A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0D9E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Caizi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35FC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30.8661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D793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117.0776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FB70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2.1371</w:t>
            </w:r>
          </w:p>
        </w:tc>
      </w:tr>
      <w:tr w:rsidR="00433229" w:rsidRPr="00CD6EDD" w14:paraId="58A977E6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40AF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Fengsha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4D38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30.9181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3FEA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117.6006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CCB8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2.0682</w:t>
            </w:r>
          </w:p>
        </w:tc>
      </w:tr>
      <w:tr w:rsidR="00433229" w:rsidRPr="00CD6EDD" w14:paraId="41D50336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99BA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Wu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635F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30.7883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1BB0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114.4996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08AA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1.9937</w:t>
            </w:r>
          </w:p>
        </w:tc>
      </w:tr>
      <w:tr w:rsidR="00433229" w:rsidRPr="00CD6EDD" w14:paraId="1F6124D3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90BD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Fu River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79C5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30.7561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62ED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114.1423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EE70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1.9568</w:t>
            </w:r>
          </w:p>
        </w:tc>
      </w:tr>
      <w:tr w:rsidR="00433229" w:rsidRPr="00CD6EDD" w14:paraId="7FE3B2FA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E781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East Swan Oxbow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2B29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29.8667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B5FB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112.6167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2F2A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1.8625</w:t>
            </w:r>
          </w:p>
        </w:tc>
      </w:tr>
      <w:tr w:rsidR="00433229" w:rsidRPr="00CD6EDD" w14:paraId="64E3D6BB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56178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Jiuduansha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Wetland Nature Reserve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0A54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31.05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</w:t>
            </w: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1607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121.77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EC6F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1.8507</w:t>
            </w:r>
          </w:p>
        </w:tc>
      </w:tr>
      <w:tr w:rsidR="00433229" w:rsidRPr="00CD6EDD" w14:paraId="207F943B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1BE7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Shibasuo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Wetland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3CE3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30.7511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AF3A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117.7667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298D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1.8458</w:t>
            </w:r>
          </w:p>
        </w:tc>
      </w:tr>
      <w:tr w:rsidR="00433229" w:rsidRPr="00CD6EDD" w14:paraId="0C810502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6609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Chongmingbei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473C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31.68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250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121.65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7BE0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1.8381</w:t>
            </w:r>
          </w:p>
        </w:tc>
      </w:tr>
      <w:tr w:rsidR="00433229" w:rsidRPr="00CD6EDD" w14:paraId="1110F129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9CCA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West Swan Oxbow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C487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29.7667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413A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112.5167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2F07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1.8363</w:t>
            </w:r>
          </w:p>
        </w:tc>
      </w:tr>
      <w:tr w:rsidR="00433229" w:rsidRPr="00CD6EDD" w14:paraId="0658782D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06E2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Nanjishan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Nature Reserve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E100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29.0033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AACA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116.1497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F165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1.8179</w:t>
            </w:r>
          </w:p>
        </w:tc>
      </w:tr>
      <w:tr w:rsidR="00433229" w:rsidRPr="00CD6EDD" w14:paraId="57733025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6F9C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Bo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9910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30.11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C85F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116.5114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B395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1.7644</w:t>
            </w:r>
          </w:p>
        </w:tc>
      </w:tr>
      <w:tr w:rsidR="00433229" w:rsidRPr="00CD6EDD" w14:paraId="090A6AAC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AD31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Duchang</w:t>
            </w:r>
            <w:proofErr w:type="spellEnd"/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1A09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29.1722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A2BA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116.6083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96FF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1.6617</w:t>
            </w:r>
          </w:p>
        </w:tc>
      </w:tr>
      <w:tr w:rsidR="00433229" w:rsidRPr="00CD6EDD" w14:paraId="7D7A671E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B04A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Baogang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Reservoir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E4F0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31.5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AFA7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121.3347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86EA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1.6537</w:t>
            </w:r>
          </w:p>
        </w:tc>
      </w:tr>
      <w:tr w:rsidR="00433229" w:rsidRPr="00CD6EDD" w14:paraId="1B6C7473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2DCC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Hengling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C103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31.29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6CC9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122.25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4C3E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1.6313</w:t>
            </w:r>
          </w:p>
        </w:tc>
      </w:tr>
      <w:tr w:rsidR="00433229" w:rsidRPr="00CD6EDD" w14:paraId="5540CCB2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C191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Wuchang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BAC3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30.2578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9EB6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116.7951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7D3B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1.5931</w:t>
            </w:r>
          </w:p>
        </w:tc>
      </w:tr>
      <w:tr w:rsidR="00433229" w:rsidRPr="00CD6EDD" w14:paraId="72B2264E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9A6A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Shaobo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A196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32.5396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E212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119.4986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A6B4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1.5217</w:t>
            </w:r>
          </w:p>
        </w:tc>
      </w:tr>
      <w:tr w:rsidR="00433229" w:rsidRPr="00CD6EDD" w14:paraId="1A4F8404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4824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Hengsha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East Shoal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6FF6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31.32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157A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121.8956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B985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1.4864</w:t>
            </w:r>
          </w:p>
        </w:tc>
      </w:tr>
      <w:tr w:rsidR="00433229" w:rsidRPr="00CD6EDD" w14:paraId="17DAE3A1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85B7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Chidong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 Wetland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94E5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30.5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FAB0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112.5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1580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1.4813</w:t>
            </w:r>
          </w:p>
        </w:tc>
      </w:tr>
      <w:tr w:rsidR="00433229" w:rsidRPr="00CD6EDD" w14:paraId="02DE1930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B5E3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Dianshan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A762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31.19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411B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120.6186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82E8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1.4398</w:t>
            </w:r>
          </w:p>
        </w:tc>
      </w:tr>
      <w:tr w:rsidR="00433229" w:rsidRPr="00CD6EDD" w14:paraId="752AD9F8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8EAA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Hongze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 Nature Reserve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DF21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33.25383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C3CE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118.3075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97C1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1.4313</w:t>
            </w:r>
          </w:p>
        </w:tc>
      </w:tr>
      <w:tr w:rsidR="00433229" w:rsidRPr="00CD6EDD" w14:paraId="6CCB5D65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8E7D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Qingcaosha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Reservoir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320E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31.5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2638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121.33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05C8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1.3486</w:t>
            </w:r>
          </w:p>
        </w:tc>
      </w:tr>
      <w:tr w:rsidR="00433229" w:rsidRPr="00CD6EDD" w14:paraId="19FEB817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AD32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Shengjin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3EC9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30.4339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6934A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117.1842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4C60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1.3147</w:t>
            </w:r>
          </w:p>
        </w:tc>
      </w:tr>
      <w:tr w:rsidR="00433229" w:rsidRPr="00CD6EDD" w14:paraId="07E1CC8F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91C4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Daguan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 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DB18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30.0083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109B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116.2936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ECB1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1.296</w:t>
            </w:r>
          </w:p>
        </w:tc>
      </w:tr>
      <w:tr w:rsidR="00433229" w:rsidRPr="00CD6EDD" w14:paraId="7828F666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13AF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Longgan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EF748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29.9839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69A2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116.1375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41FE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1.2331</w:t>
            </w:r>
          </w:p>
        </w:tc>
      </w:tr>
      <w:tr w:rsidR="00433229" w:rsidRPr="00CD6EDD" w14:paraId="5AA3FC8A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18F3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lastRenderedPageBreak/>
              <w:t>Dazong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A5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33.2439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5928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119.9653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3529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1.2113</w:t>
            </w:r>
          </w:p>
        </w:tc>
      </w:tr>
      <w:tr w:rsidR="00433229" w:rsidRPr="00CD6EDD" w14:paraId="743096E3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C0EE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Badang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391E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30.7933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1EFC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117.3324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9D9A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1.1288</w:t>
            </w:r>
          </w:p>
        </w:tc>
      </w:tr>
      <w:tr w:rsidR="00433229" w:rsidRPr="00CD6EDD" w14:paraId="0F5EFD15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988E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Yangzhong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County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5413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32.06703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378C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119.9189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E35B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1.1283</w:t>
            </w:r>
          </w:p>
        </w:tc>
      </w:tr>
      <w:tr w:rsidR="00433229" w:rsidRPr="00CD6EDD" w14:paraId="42E84189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FB51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Xinglongsha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Island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22DF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31.72987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AEA1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121.481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39AD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1.1241</w:t>
            </w:r>
          </w:p>
        </w:tc>
      </w:tr>
      <w:tr w:rsidR="00433229" w:rsidRPr="00CD6EDD" w14:paraId="49E42923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7024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Guocheng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F520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33.1374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9E60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119.6879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96E9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1.0069</w:t>
            </w:r>
          </w:p>
        </w:tc>
      </w:tr>
      <w:tr w:rsidR="00433229" w:rsidRPr="00CD6EDD" w14:paraId="3E1B6A25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B09D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Kuncheng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56D0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31.61277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54D70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120.7238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880A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0.8772</w:t>
            </w:r>
          </w:p>
        </w:tc>
      </w:tr>
      <w:tr w:rsidR="00433229" w:rsidRPr="00CD6EDD" w14:paraId="6D71710D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3D61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Chenyao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A447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30.9142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0937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117.6533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5419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0.8683</w:t>
            </w:r>
          </w:p>
        </w:tc>
      </w:tr>
      <w:tr w:rsidR="00433229" w:rsidRPr="00CD6EDD" w14:paraId="5491FD46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AF8F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Tai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DA4F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31.47668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DBED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120.1323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0142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0.8163</w:t>
            </w:r>
          </w:p>
        </w:tc>
      </w:tr>
      <w:tr w:rsidR="00433229" w:rsidRPr="00CD6EDD" w14:paraId="5BCE5A90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E4FD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Shijiu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A4DD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31.5225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C8FD7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118.9713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04ED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0.7972</w:t>
            </w:r>
          </w:p>
        </w:tc>
      </w:tr>
      <w:tr w:rsidR="00433229" w:rsidRPr="00CD6EDD" w14:paraId="08C92B1A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51DD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Chu River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62DD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32.2347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9C3E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119.0491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C9E1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0.7507</w:t>
            </w:r>
          </w:p>
        </w:tc>
      </w:tr>
      <w:tr w:rsidR="00433229" w:rsidRPr="00CD6EDD" w14:paraId="06B56CFC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7430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Donghu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2974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29.71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1E8F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115.7436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4113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0.7359</w:t>
            </w:r>
          </w:p>
        </w:tc>
      </w:tr>
      <w:tr w:rsidR="00433229" w:rsidRPr="00CD6EDD" w14:paraId="4ED56329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2B8A4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Wusong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Paotaiwan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Wetland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2552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31.39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9907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121.51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7C9C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0.7193</w:t>
            </w:r>
          </w:p>
        </w:tc>
      </w:tr>
      <w:tr w:rsidR="00433229" w:rsidRPr="00CD6EDD" w14:paraId="74D84D12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A03B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Jin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E86C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33.1287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5A31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119.3074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F5E0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0.6365</w:t>
            </w:r>
          </w:p>
        </w:tc>
      </w:tr>
      <w:tr w:rsidR="00433229" w:rsidRPr="00CD6EDD" w14:paraId="39C222F2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1B3D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Zhangdu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CDBC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30.6245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9371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114.7275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4461A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0.5826</w:t>
            </w:r>
          </w:p>
        </w:tc>
      </w:tr>
      <w:tr w:rsidR="00433229" w:rsidRPr="00CD6EDD" w14:paraId="38DF6C80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36D0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Pogang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AEB4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30.6631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0EA0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117.1199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F8D5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0.5139</w:t>
            </w:r>
          </w:p>
        </w:tc>
      </w:tr>
      <w:tr w:rsidR="00433229" w:rsidRPr="00CD6EDD" w14:paraId="2B7B01B7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22F0F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Huang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43401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29.9647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BF763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116.3883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E4F7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0.3162</w:t>
            </w:r>
          </w:p>
        </w:tc>
      </w:tr>
      <w:tr w:rsidR="00433229" w:rsidRPr="00CD6EDD" w14:paraId="37A70C3C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D848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Shang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1FE9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31.6472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1C97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120.689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BB54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0.2224</w:t>
            </w:r>
          </w:p>
        </w:tc>
      </w:tr>
      <w:tr w:rsidR="00433229" w:rsidRPr="00CD6EDD" w14:paraId="347C1041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D3BA8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Qili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River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6580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33.1265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CB127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119.8238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51B7B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0.1327</w:t>
            </w:r>
          </w:p>
        </w:tc>
      </w:tr>
      <w:tr w:rsidR="00433229" w:rsidRPr="00CD6EDD" w14:paraId="29D8CA23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86DE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Jieshou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Aquafarm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CD3B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33.0189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1FD8D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119.3913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8D24E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0.088</w:t>
            </w: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</w:tr>
      <w:tr w:rsidR="00433229" w:rsidRPr="00CD6EDD" w14:paraId="033ED319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F655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West </w:t>
            </w:r>
            <w:proofErr w:type="spellStart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Yangcheng</w:t>
            </w:r>
            <w:proofErr w:type="spellEnd"/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Lake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FEFD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31.4037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18D62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120.6799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9C6DC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0.0012</w:t>
            </w:r>
          </w:p>
        </w:tc>
      </w:tr>
      <w:tr w:rsidR="00433229" w:rsidRPr="00CD6EDD" w14:paraId="02511AD5" w14:textId="77777777" w:rsidTr="00CD6EDD">
        <w:trPr>
          <w:trHeight w:val="270"/>
          <w:jc w:val="center"/>
        </w:trPr>
        <w:tc>
          <w:tcPr>
            <w:tcW w:w="20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50C2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Ge Lake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1FCBC6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31.6614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D93DB9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 w:hint="eastAsia"/>
                <w:kern w:val="0"/>
                <w:sz w:val="22"/>
              </w:rPr>
              <w:t>119.8719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21D765" w14:textId="77777777" w:rsidR="00433229" w:rsidRPr="00CD6EDD" w:rsidRDefault="00433229" w:rsidP="0043322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CD6EDD"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</w:tr>
    </w:tbl>
    <w:p w14:paraId="010F3867" w14:textId="703B5BB5" w:rsidR="00433229" w:rsidRDefault="00433229">
      <w:pPr>
        <w:widowControl/>
        <w:spacing w:after="160" w:line="259" w:lineRule="auto"/>
        <w:jc w:val="left"/>
        <w:rPr>
          <w:rFonts w:ascii="Times New Roman" w:hAnsi="Times New Roman"/>
          <w:b/>
          <w:bCs/>
          <w:sz w:val="22"/>
          <w:szCs w:val="24"/>
        </w:rPr>
      </w:pPr>
    </w:p>
    <w:sectPr w:rsidR="00433229" w:rsidSect="002F22CA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ACECE" w14:textId="77777777" w:rsidR="00C536CB" w:rsidRDefault="00C536CB" w:rsidP="009E792E">
      <w:r>
        <w:separator/>
      </w:r>
    </w:p>
  </w:endnote>
  <w:endnote w:type="continuationSeparator" w:id="0">
    <w:p w14:paraId="07F5AA65" w14:textId="77777777" w:rsidR="00C536CB" w:rsidRDefault="00C536CB" w:rsidP="009E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47264" w14:textId="77777777" w:rsidR="00C536CB" w:rsidRDefault="00C536CB" w:rsidP="009E792E">
      <w:r>
        <w:separator/>
      </w:r>
    </w:p>
  </w:footnote>
  <w:footnote w:type="continuationSeparator" w:id="0">
    <w:p w14:paraId="0961327C" w14:textId="77777777" w:rsidR="00C536CB" w:rsidRDefault="00C536CB" w:rsidP="009E7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4F"/>
    <w:rsid w:val="00084DE2"/>
    <w:rsid w:val="0014025E"/>
    <w:rsid w:val="001A46F1"/>
    <w:rsid w:val="001C56BD"/>
    <w:rsid w:val="002F22CA"/>
    <w:rsid w:val="002F3024"/>
    <w:rsid w:val="00301C62"/>
    <w:rsid w:val="003D3016"/>
    <w:rsid w:val="00414824"/>
    <w:rsid w:val="00433229"/>
    <w:rsid w:val="00460911"/>
    <w:rsid w:val="004E409F"/>
    <w:rsid w:val="00514184"/>
    <w:rsid w:val="00591952"/>
    <w:rsid w:val="00660E3E"/>
    <w:rsid w:val="00662ED0"/>
    <w:rsid w:val="006E293D"/>
    <w:rsid w:val="00753777"/>
    <w:rsid w:val="00760750"/>
    <w:rsid w:val="007976AE"/>
    <w:rsid w:val="007C61D0"/>
    <w:rsid w:val="008A3CBE"/>
    <w:rsid w:val="00931105"/>
    <w:rsid w:val="009E792E"/>
    <w:rsid w:val="00A26D4F"/>
    <w:rsid w:val="00A73ACD"/>
    <w:rsid w:val="00AF60D8"/>
    <w:rsid w:val="00B76197"/>
    <w:rsid w:val="00B87F6F"/>
    <w:rsid w:val="00B914D6"/>
    <w:rsid w:val="00C33D83"/>
    <w:rsid w:val="00C536CB"/>
    <w:rsid w:val="00CA2B22"/>
    <w:rsid w:val="00CD6EDD"/>
    <w:rsid w:val="00D3736C"/>
    <w:rsid w:val="00E4114D"/>
    <w:rsid w:val="00F50517"/>
    <w:rsid w:val="00FC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28875"/>
  <w15:chartTrackingRefBased/>
  <w15:docId w15:val="{19570498-1850-41A4-9EFF-6F2D0DA4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D4F"/>
    <w:pPr>
      <w:widowControl w:val="0"/>
      <w:spacing w:after="0" w:line="240" w:lineRule="auto"/>
      <w:jc w:val="both"/>
    </w:pPr>
    <w:rPr>
      <w:rFonts w:ascii="Arial" w:eastAsia="宋体" w:hAnsi="Arial" w:cs="Arial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31105"/>
  </w:style>
  <w:style w:type="paragraph" w:styleId="BalloonText">
    <w:name w:val="Balloon Text"/>
    <w:basedOn w:val="Normal"/>
    <w:link w:val="BalloonTextChar"/>
    <w:uiPriority w:val="99"/>
    <w:semiHidden/>
    <w:unhideWhenUsed/>
    <w:rsid w:val="00A26D4F"/>
    <w:rPr>
      <w:rFonts w:ascii="Microsoft YaHei UI" w:eastAsia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D4F"/>
    <w:rPr>
      <w:rFonts w:ascii="Microsoft YaHei UI" w:eastAsia="Microsoft YaHei UI" w:hAnsi="Arial" w:cs="Arial"/>
      <w:kern w:val="2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A26D4F"/>
    <w:pPr>
      <w:keepNext/>
      <w:jc w:val="left"/>
    </w:pPr>
    <w:rPr>
      <w:rFonts w:ascii="Times New Roman" w:eastAsiaTheme="minorEastAsia" w:hAnsi="Times New Roman" w:cs="Times New Roman"/>
      <w:sz w:val="17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A26D4F"/>
    <w:rPr>
      <w:rFonts w:ascii="Times New Roman" w:hAnsi="Times New Roman" w:cs="Times New Roman"/>
      <w:kern w:val="2"/>
      <w:sz w:val="17"/>
      <w:szCs w:val="24"/>
    </w:rPr>
  </w:style>
  <w:style w:type="paragraph" w:styleId="NormalWeb">
    <w:name w:val="Normal (Web)"/>
    <w:basedOn w:val="Normal"/>
    <w:uiPriority w:val="99"/>
    <w:unhideWhenUsed/>
    <w:rsid w:val="002F3024"/>
    <w:pPr>
      <w:keepNext/>
      <w:widowControl/>
      <w:spacing w:before="100" w:beforeAutospacing="1" w:after="100" w:afterAutospacing="1"/>
      <w:jc w:val="left"/>
    </w:pPr>
    <w:rPr>
      <w:rFonts w:ascii="宋体" w:eastAsiaTheme="minorEastAsia" w:hAnsi="宋体" w:cs="宋体"/>
      <w:kern w:val="0"/>
      <w:sz w:val="24"/>
      <w:szCs w:val="24"/>
    </w:rPr>
  </w:style>
  <w:style w:type="table" w:styleId="TableGrid">
    <w:name w:val="Table Grid"/>
    <w:basedOn w:val="TableNormal"/>
    <w:uiPriority w:val="39"/>
    <w:rsid w:val="002F3024"/>
    <w:pPr>
      <w:spacing w:after="0" w:line="240" w:lineRule="auto"/>
    </w:pPr>
    <w:rPr>
      <w:rFonts w:ascii="Arial" w:eastAsia="宋体" w:hAnsi="Arial" w:cs="Arial"/>
      <w:kern w:val="2"/>
      <w:sz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79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92E"/>
    <w:rPr>
      <w:rFonts w:ascii="Arial" w:eastAsia="宋体" w:hAnsi="Arial" w:cs="Arial"/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9E79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92E"/>
    <w:rPr>
      <w:rFonts w:ascii="Arial" w:eastAsia="宋体" w:hAnsi="Arial" w:cs="Arial"/>
      <w:kern w:val="2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E293D"/>
    <w:pPr>
      <w:widowControl/>
      <w:spacing w:after="200" w:line="276" w:lineRule="auto"/>
      <w:jc w:val="left"/>
    </w:pPr>
    <w:rPr>
      <w:rFonts w:ascii="Times New Roman" w:eastAsiaTheme="minorEastAsia" w:hAnsi="Times New Roman" w:cs="Times New Roman"/>
      <w:b/>
      <w:kern w:val="0"/>
      <w:sz w:val="36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E293D"/>
    <w:rPr>
      <w:rFonts w:ascii="Times New Roman" w:hAnsi="Times New Roman" w:cs="Times New Roman"/>
      <w:b/>
      <w:sz w:val="36"/>
      <w:szCs w:val="4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Boyu Gao</dc:creator>
  <cp:keywords/>
  <dc:description/>
  <cp:lastModifiedBy>Yali</cp:lastModifiedBy>
  <cp:revision>14</cp:revision>
  <dcterms:created xsi:type="dcterms:W3CDTF">2020-08-21T10:32:00Z</dcterms:created>
  <dcterms:modified xsi:type="dcterms:W3CDTF">2020-09-17T07:56:00Z</dcterms:modified>
</cp:coreProperties>
</file>