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4CBB" w:rsidRPr="00FE4CBB" w:rsidRDefault="00FE4CBB" w:rsidP="00FE4CBB">
      <w:pPr>
        <w:jc w:val="center"/>
        <w:rPr>
          <w:b/>
          <w:u w:val="single"/>
        </w:rPr>
      </w:pPr>
      <w:r w:rsidRPr="00DD536A">
        <w:rPr>
          <w:b/>
          <w:u w:val="single"/>
        </w:rPr>
        <w:t>Supplementary material S</w:t>
      </w:r>
      <w:r>
        <w:rPr>
          <w:b/>
          <w:u w:val="single"/>
        </w:rPr>
        <w:t>3</w:t>
      </w:r>
      <w:r w:rsidRPr="00DD536A">
        <w:rPr>
          <w:b/>
          <w:u w:val="single"/>
        </w:rPr>
        <w:t xml:space="preserve"> – </w:t>
      </w:r>
      <w:r>
        <w:rPr>
          <w:b/>
          <w:u w:val="single"/>
        </w:rPr>
        <w:t>Running the statistical analysis with utilization range size instead of step length</w:t>
      </w:r>
    </w:p>
    <w:p w:rsidR="00FE4CBB" w:rsidRPr="00FE4CBB" w:rsidRDefault="00FE4CBB" w:rsidP="00FE4CBB">
      <w:pPr>
        <w:spacing w:line="240" w:lineRule="auto"/>
        <w:jc w:val="both"/>
        <w:rPr>
          <w:lang w:val="en-GB"/>
        </w:rPr>
      </w:pPr>
      <w:r w:rsidRPr="00C21CC8">
        <w:rPr>
          <w:b/>
          <w:lang w:val="en-GB"/>
        </w:rPr>
        <w:t xml:space="preserve">Table </w:t>
      </w:r>
      <w:r>
        <w:rPr>
          <w:b/>
        </w:rPr>
        <w:t>S3.</w:t>
      </w:r>
      <w:r w:rsidRPr="00C21CC8">
        <w:rPr>
          <w:b/>
          <w:lang w:val="en-GB"/>
        </w:rPr>
        <w:t>1</w:t>
      </w:r>
      <w:r w:rsidRPr="00C21CC8">
        <w:rPr>
          <w:lang w:val="en-GB"/>
        </w:rPr>
        <w:t xml:space="preserve"> </w:t>
      </w:r>
      <w:r>
        <w:rPr>
          <w:lang w:val="en-GB"/>
        </w:rPr>
        <w:t>T</w:t>
      </w:r>
      <w:r w:rsidRPr="00C21CC8">
        <w:rPr>
          <w:lang w:val="en-GB"/>
        </w:rPr>
        <w:t>hree averaged models analysing the number of monthly counts of resting, moving and foraging behaviour depending on average field size (FS), habitat diversity (SD for Simpson diversity)</w:t>
      </w:r>
      <w:bookmarkStart w:id="0" w:name="_GoBack"/>
      <w:bookmarkEnd w:id="0"/>
      <w:r w:rsidRPr="00C21CC8">
        <w:rPr>
          <w:lang w:val="en-GB"/>
        </w:rPr>
        <w:t xml:space="preserve">, animal sex (Sex), the third polynomial of month (MM), </w:t>
      </w:r>
      <w:r>
        <w:t>monthly utilization range size</w:t>
      </w:r>
      <w:r w:rsidRPr="00C21CC8">
        <w:rPr>
          <w:lang w:val="en-GB"/>
        </w:rPr>
        <w:t xml:space="preserve"> (</w:t>
      </w:r>
      <w:r>
        <w:t>HR</w:t>
      </w:r>
      <w:r w:rsidRPr="00C21CC8">
        <w:rPr>
          <w:lang w:val="en-GB"/>
        </w:rPr>
        <w:t>), and their respective interactions, where Sex(m) stands for males. We show informative fixed effects in bold and italic. Estimates are in the column “Est.”, and the variable importance, based on the averaged models, is listed under “</w:t>
      </w:r>
      <w:proofErr w:type="spellStart"/>
      <w:r w:rsidRPr="00C21CC8">
        <w:rPr>
          <w:lang w:val="en-GB"/>
        </w:rPr>
        <w:t>Im</w:t>
      </w:r>
      <w:proofErr w:type="spellEnd"/>
      <w:r w:rsidRPr="00C21CC8">
        <w:rPr>
          <w:lang w:val="en-GB"/>
        </w:rPr>
        <w:t>.” (importance). Note that the model for foraging only had a quadratic term for month, therefore some rows are missing. Marginal and conditional R² are shown for each of the three global models in the last row.</w:t>
      </w:r>
    </w:p>
    <w:tbl>
      <w:tblPr>
        <w:tblW w:w="9793" w:type="dxa"/>
        <w:jc w:val="center"/>
        <w:tblLook w:val="04A0" w:firstRow="1" w:lastRow="0" w:firstColumn="1" w:lastColumn="0" w:noHBand="0" w:noVBand="1"/>
      </w:tblPr>
      <w:tblGrid>
        <w:gridCol w:w="1187"/>
        <w:gridCol w:w="622"/>
        <w:gridCol w:w="521"/>
        <w:gridCol w:w="622"/>
        <w:gridCol w:w="622"/>
        <w:gridCol w:w="471"/>
        <w:gridCol w:w="628"/>
        <w:gridCol w:w="419"/>
        <w:gridCol w:w="661"/>
        <w:gridCol w:w="709"/>
        <w:gridCol w:w="473"/>
        <w:gridCol w:w="622"/>
        <w:gridCol w:w="521"/>
        <w:gridCol w:w="622"/>
        <w:gridCol w:w="622"/>
        <w:gridCol w:w="471"/>
      </w:tblGrid>
      <w:tr w:rsidR="00F403FF" w:rsidRPr="00F403FF" w:rsidTr="007C6F3B">
        <w:trPr>
          <w:trHeight w:val="260"/>
          <w:jc w:val="center"/>
        </w:trPr>
        <w:tc>
          <w:tcPr>
            <w:tcW w:w="11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F403FF" w:rsidRPr="00F403FF" w:rsidRDefault="00F403FF" w:rsidP="00F403FF">
            <w:pPr>
              <w:spacing w:after="0" w:line="240" w:lineRule="auto"/>
              <w:jc w:val="center"/>
              <w:rPr>
                <w:rFonts w:ascii="Calibri" w:eastAsia="Times New Roman" w:hAnsi="Calibri" w:cs="Calibri"/>
                <w:color w:val="000000"/>
                <w:sz w:val="19"/>
                <w:szCs w:val="19"/>
                <w:lang w:eastAsia="en-DE"/>
              </w:rPr>
            </w:pPr>
            <w:r w:rsidRPr="00F403FF">
              <w:rPr>
                <w:rFonts w:ascii="Calibri" w:eastAsia="Times New Roman" w:hAnsi="Calibri" w:cs="Calibri"/>
                <w:color w:val="000000"/>
                <w:sz w:val="19"/>
                <w:szCs w:val="19"/>
                <w:lang w:eastAsia="en-DE"/>
              </w:rPr>
              <w:t>Fixed Effect</w:t>
            </w:r>
          </w:p>
        </w:tc>
        <w:tc>
          <w:tcPr>
            <w:tcW w:w="2858" w:type="dxa"/>
            <w:gridSpan w:val="5"/>
            <w:tcBorders>
              <w:top w:val="nil"/>
              <w:left w:val="nil"/>
              <w:bottom w:val="nil"/>
              <w:right w:val="single" w:sz="4" w:space="0" w:color="000000"/>
            </w:tcBorders>
            <w:shd w:val="clear" w:color="000000" w:fill="FFFFFF"/>
            <w:noWrap/>
            <w:vAlign w:val="bottom"/>
            <w:hideMark/>
          </w:tcPr>
          <w:p w:rsidR="00F403FF" w:rsidRPr="00F403FF" w:rsidRDefault="00F403FF" w:rsidP="00F403FF">
            <w:pPr>
              <w:spacing w:after="0" w:line="240" w:lineRule="auto"/>
              <w:jc w:val="center"/>
              <w:rPr>
                <w:rFonts w:ascii="Calibri" w:eastAsia="Times New Roman" w:hAnsi="Calibri" w:cs="Calibri"/>
                <w:color w:val="000000"/>
                <w:sz w:val="19"/>
                <w:szCs w:val="19"/>
                <w:lang w:eastAsia="en-DE"/>
              </w:rPr>
            </w:pPr>
            <w:r w:rsidRPr="00F403FF">
              <w:rPr>
                <w:rFonts w:ascii="Calibri" w:eastAsia="Times New Roman" w:hAnsi="Calibri" w:cs="Calibri"/>
                <w:color w:val="000000"/>
                <w:sz w:val="19"/>
                <w:szCs w:val="19"/>
                <w:lang w:eastAsia="en-DE"/>
              </w:rPr>
              <w:t>Resting</w:t>
            </w:r>
          </w:p>
        </w:tc>
        <w:tc>
          <w:tcPr>
            <w:tcW w:w="2890" w:type="dxa"/>
            <w:gridSpan w:val="5"/>
            <w:tcBorders>
              <w:top w:val="nil"/>
              <w:left w:val="nil"/>
              <w:bottom w:val="nil"/>
              <w:right w:val="nil"/>
            </w:tcBorders>
            <w:shd w:val="clear" w:color="000000" w:fill="FFFFFF"/>
            <w:noWrap/>
            <w:vAlign w:val="bottom"/>
            <w:hideMark/>
          </w:tcPr>
          <w:p w:rsidR="00F403FF" w:rsidRPr="00F403FF" w:rsidRDefault="00F403FF" w:rsidP="00F403FF">
            <w:pPr>
              <w:spacing w:after="0" w:line="240" w:lineRule="auto"/>
              <w:jc w:val="center"/>
              <w:rPr>
                <w:rFonts w:ascii="Calibri" w:eastAsia="Times New Roman" w:hAnsi="Calibri" w:cs="Calibri"/>
                <w:color w:val="000000"/>
                <w:sz w:val="19"/>
                <w:szCs w:val="19"/>
                <w:lang w:eastAsia="en-DE"/>
              </w:rPr>
            </w:pPr>
            <w:r w:rsidRPr="00F403FF">
              <w:rPr>
                <w:rFonts w:ascii="Calibri" w:eastAsia="Times New Roman" w:hAnsi="Calibri" w:cs="Calibri"/>
                <w:color w:val="000000"/>
                <w:sz w:val="19"/>
                <w:szCs w:val="19"/>
                <w:lang w:eastAsia="en-DE"/>
              </w:rPr>
              <w:t>Moving</w:t>
            </w:r>
          </w:p>
        </w:tc>
        <w:tc>
          <w:tcPr>
            <w:tcW w:w="2858" w:type="dxa"/>
            <w:gridSpan w:val="5"/>
            <w:tcBorders>
              <w:top w:val="nil"/>
              <w:left w:val="single" w:sz="4" w:space="0" w:color="auto"/>
              <w:bottom w:val="nil"/>
              <w:right w:val="single" w:sz="4" w:space="0" w:color="000000"/>
            </w:tcBorders>
            <w:shd w:val="clear" w:color="000000" w:fill="FFFFFF"/>
            <w:noWrap/>
            <w:vAlign w:val="bottom"/>
            <w:hideMark/>
          </w:tcPr>
          <w:p w:rsidR="00F403FF" w:rsidRPr="00F403FF" w:rsidRDefault="00F403FF" w:rsidP="00F403FF">
            <w:pPr>
              <w:spacing w:after="0" w:line="240" w:lineRule="auto"/>
              <w:jc w:val="center"/>
              <w:rPr>
                <w:rFonts w:ascii="Calibri" w:eastAsia="Times New Roman" w:hAnsi="Calibri" w:cs="Calibri"/>
                <w:color w:val="000000"/>
                <w:sz w:val="19"/>
                <w:szCs w:val="19"/>
                <w:lang w:eastAsia="en-DE"/>
              </w:rPr>
            </w:pPr>
            <w:r w:rsidRPr="00F403FF">
              <w:rPr>
                <w:rFonts w:ascii="Calibri" w:eastAsia="Times New Roman" w:hAnsi="Calibri" w:cs="Calibri"/>
                <w:color w:val="000000"/>
                <w:sz w:val="19"/>
                <w:szCs w:val="19"/>
                <w:lang w:eastAsia="en-DE"/>
              </w:rPr>
              <w:t>Foraging</w:t>
            </w:r>
          </w:p>
        </w:tc>
      </w:tr>
      <w:tr w:rsidR="00F403FF" w:rsidRPr="00F403FF" w:rsidTr="007C6F3B">
        <w:trPr>
          <w:trHeight w:val="260"/>
          <w:jc w:val="center"/>
        </w:trPr>
        <w:tc>
          <w:tcPr>
            <w:tcW w:w="1187" w:type="dxa"/>
            <w:vMerge/>
            <w:tcBorders>
              <w:top w:val="nil"/>
              <w:left w:val="single" w:sz="4" w:space="0" w:color="auto"/>
              <w:bottom w:val="single" w:sz="4" w:space="0" w:color="000000"/>
              <w:right w:val="single" w:sz="4" w:space="0" w:color="auto"/>
            </w:tcBorders>
            <w:vAlign w:val="center"/>
            <w:hideMark/>
          </w:tcPr>
          <w:p w:rsidR="00F403FF" w:rsidRPr="00F403FF" w:rsidRDefault="00F403FF" w:rsidP="00F403FF">
            <w:pPr>
              <w:spacing w:after="0" w:line="240" w:lineRule="auto"/>
              <w:rPr>
                <w:rFonts w:ascii="Calibri" w:eastAsia="Times New Roman" w:hAnsi="Calibri" w:cs="Calibri"/>
                <w:color w:val="000000"/>
                <w:sz w:val="19"/>
                <w:szCs w:val="19"/>
                <w:lang w:eastAsia="en-DE"/>
              </w:rPr>
            </w:pPr>
          </w:p>
        </w:tc>
        <w:tc>
          <w:tcPr>
            <w:tcW w:w="622" w:type="dxa"/>
            <w:tcBorders>
              <w:top w:val="nil"/>
              <w:left w:val="nil"/>
              <w:bottom w:val="single" w:sz="4" w:space="0" w:color="auto"/>
              <w:right w:val="nil"/>
            </w:tcBorders>
            <w:shd w:val="clear" w:color="000000" w:fill="FFFFFF"/>
            <w:noWrap/>
            <w:vAlign w:val="bottom"/>
            <w:hideMark/>
          </w:tcPr>
          <w:p w:rsidR="00F403FF" w:rsidRPr="00F403FF" w:rsidRDefault="00F403FF" w:rsidP="00F403FF">
            <w:pPr>
              <w:spacing w:after="0" w:line="240" w:lineRule="auto"/>
              <w:jc w:val="center"/>
              <w:rPr>
                <w:rFonts w:ascii="Calibri" w:eastAsia="Times New Roman" w:hAnsi="Calibri" w:cs="Calibri"/>
                <w:color w:val="000000"/>
                <w:sz w:val="19"/>
                <w:szCs w:val="19"/>
                <w:lang w:eastAsia="en-DE"/>
              </w:rPr>
            </w:pPr>
            <w:r w:rsidRPr="00F403FF">
              <w:rPr>
                <w:rFonts w:ascii="Calibri" w:eastAsia="Times New Roman" w:hAnsi="Calibri" w:cs="Calibri"/>
                <w:color w:val="000000"/>
                <w:sz w:val="19"/>
                <w:szCs w:val="19"/>
                <w:lang w:eastAsia="en-DE"/>
              </w:rPr>
              <w:t>Est.</w:t>
            </w:r>
          </w:p>
        </w:tc>
        <w:tc>
          <w:tcPr>
            <w:tcW w:w="521" w:type="dxa"/>
            <w:tcBorders>
              <w:top w:val="single" w:sz="4" w:space="0" w:color="auto"/>
              <w:left w:val="nil"/>
              <w:bottom w:val="single" w:sz="4" w:space="0" w:color="auto"/>
              <w:right w:val="nil"/>
            </w:tcBorders>
            <w:shd w:val="clear" w:color="000000" w:fill="FFFFFF"/>
            <w:noWrap/>
            <w:vAlign w:val="bottom"/>
            <w:hideMark/>
          </w:tcPr>
          <w:p w:rsidR="00F403FF" w:rsidRPr="00F403FF" w:rsidRDefault="00F403FF" w:rsidP="00F403FF">
            <w:pPr>
              <w:spacing w:after="0" w:line="240" w:lineRule="auto"/>
              <w:jc w:val="center"/>
              <w:rPr>
                <w:rFonts w:ascii="Calibri" w:eastAsia="Times New Roman" w:hAnsi="Calibri" w:cs="Calibri"/>
                <w:color w:val="000000"/>
                <w:sz w:val="19"/>
                <w:szCs w:val="19"/>
                <w:lang w:eastAsia="en-DE"/>
              </w:rPr>
            </w:pPr>
            <w:r w:rsidRPr="00F403FF">
              <w:rPr>
                <w:rFonts w:ascii="Calibri" w:eastAsia="Times New Roman" w:hAnsi="Calibri" w:cs="Calibri"/>
                <w:color w:val="000000"/>
                <w:sz w:val="19"/>
                <w:szCs w:val="19"/>
                <w:lang w:eastAsia="en-DE"/>
              </w:rPr>
              <w:t>SE</w:t>
            </w:r>
          </w:p>
        </w:tc>
        <w:tc>
          <w:tcPr>
            <w:tcW w:w="622" w:type="dxa"/>
            <w:tcBorders>
              <w:top w:val="single" w:sz="4" w:space="0" w:color="auto"/>
              <w:left w:val="nil"/>
              <w:bottom w:val="single" w:sz="4" w:space="0" w:color="auto"/>
              <w:right w:val="nil"/>
            </w:tcBorders>
            <w:shd w:val="clear" w:color="000000" w:fill="FFFFFF"/>
            <w:noWrap/>
            <w:vAlign w:val="bottom"/>
            <w:hideMark/>
          </w:tcPr>
          <w:p w:rsidR="00F403FF" w:rsidRPr="00F403FF" w:rsidRDefault="00F403FF" w:rsidP="00F403FF">
            <w:pPr>
              <w:spacing w:after="0" w:line="240" w:lineRule="auto"/>
              <w:jc w:val="center"/>
              <w:rPr>
                <w:rFonts w:ascii="Calibri" w:eastAsia="Times New Roman" w:hAnsi="Calibri" w:cs="Calibri"/>
                <w:color w:val="000000"/>
                <w:sz w:val="19"/>
                <w:szCs w:val="19"/>
                <w:lang w:eastAsia="en-DE"/>
              </w:rPr>
            </w:pPr>
            <w:r w:rsidRPr="00F403FF">
              <w:rPr>
                <w:rFonts w:ascii="Calibri" w:eastAsia="Times New Roman" w:hAnsi="Calibri" w:cs="Calibri"/>
                <w:color w:val="000000"/>
                <w:sz w:val="19"/>
                <w:szCs w:val="19"/>
                <w:lang w:eastAsia="en-DE"/>
              </w:rPr>
              <w:t>LCI</w:t>
            </w:r>
          </w:p>
        </w:tc>
        <w:tc>
          <w:tcPr>
            <w:tcW w:w="622" w:type="dxa"/>
            <w:tcBorders>
              <w:top w:val="single" w:sz="4" w:space="0" w:color="auto"/>
              <w:left w:val="nil"/>
              <w:bottom w:val="single" w:sz="4" w:space="0" w:color="auto"/>
              <w:right w:val="nil"/>
            </w:tcBorders>
            <w:shd w:val="clear" w:color="000000" w:fill="FFFFFF"/>
            <w:noWrap/>
            <w:vAlign w:val="bottom"/>
            <w:hideMark/>
          </w:tcPr>
          <w:p w:rsidR="00F403FF" w:rsidRPr="00F403FF" w:rsidRDefault="00F403FF" w:rsidP="00F403FF">
            <w:pPr>
              <w:spacing w:after="0" w:line="240" w:lineRule="auto"/>
              <w:jc w:val="center"/>
              <w:rPr>
                <w:rFonts w:ascii="Calibri" w:eastAsia="Times New Roman" w:hAnsi="Calibri" w:cs="Calibri"/>
                <w:color w:val="000000"/>
                <w:sz w:val="19"/>
                <w:szCs w:val="19"/>
                <w:lang w:eastAsia="en-DE"/>
              </w:rPr>
            </w:pPr>
            <w:r w:rsidRPr="00F403FF">
              <w:rPr>
                <w:rFonts w:ascii="Calibri" w:eastAsia="Times New Roman" w:hAnsi="Calibri" w:cs="Calibri"/>
                <w:color w:val="000000"/>
                <w:sz w:val="19"/>
                <w:szCs w:val="19"/>
                <w:lang w:eastAsia="en-DE"/>
              </w:rPr>
              <w:t>UCI</w:t>
            </w:r>
          </w:p>
        </w:tc>
        <w:tc>
          <w:tcPr>
            <w:tcW w:w="471" w:type="dxa"/>
            <w:tcBorders>
              <w:top w:val="nil"/>
              <w:left w:val="nil"/>
              <w:bottom w:val="single" w:sz="4" w:space="0" w:color="auto"/>
              <w:right w:val="single" w:sz="4" w:space="0" w:color="auto"/>
            </w:tcBorders>
            <w:shd w:val="clear" w:color="000000" w:fill="FFFFFF"/>
            <w:noWrap/>
            <w:vAlign w:val="bottom"/>
            <w:hideMark/>
          </w:tcPr>
          <w:p w:rsidR="00F403FF" w:rsidRPr="00F403FF" w:rsidRDefault="00F403FF" w:rsidP="00F403FF">
            <w:pPr>
              <w:spacing w:after="0" w:line="240" w:lineRule="auto"/>
              <w:jc w:val="center"/>
              <w:rPr>
                <w:rFonts w:ascii="Calibri" w:eastAsia="Times New Roman" w:hAnsi="Calibri" w:cs="Calibri"/>
                <w:color w:val="000000"/>
                <w:sz w:val="19"/>
                <w:szCs w:val="19"/>
                <w:lang w:eastAsia="en-DE"/>
              </w:rPr>
            </w:pPr>
            <w:r w:rsidRPr="00F403FF">
              <w:rPr>
                <w:rFonts w:ascii="Calibri" w:eastAsia="Times New Roman" w:hAnsi="Calibri" w:cs="Calibri"/>
                <w:color w:val="000000"/>
                <w:sz w:val="19"/>
                <w:szCs w:val="19"/>
                <w:lang w:eastAsia="en-DE"/>
              </w:rPr>
              <w:t>Im.</w:t>
            </w:r>
          </w:p>
        </w:tc>
        <w:tc>
          <w:tcPr>
            <w:tcW w:w="628" w:type="dxa"/>
            <w:tcBorders>
              <w:top w:val="nil"/>
              <w:left w:val="nil"/>
              <w:bottom w:val="single" w:sz="4" w:space="0" w:color="auto"/>
              <w:right w:val="nil"/>
            </w:tcBorders>
            <w:shd w:val="clear" w:color="000000" w:fill="FFFFFF"/>
            <w:noWrap/>
            <w:vAlign w:val="bottom"/>
            <w:hideMark/>
          </w:tcPr>
          <w:p w:rsidR="00F403FF" w:rsidRPr="00F403FF" w:rsidRDefault="00F403FF" w:rsidP="00F403FF">
            <w:pPr>
              <w:spacing w:after="0" w:line="240" w:lineRule="auto"/>
              <w:jc w:val="center"/>
              <w:rPr>
                <w:rFonts w:ascii="Calibri" w:eastAsia="Times New Roman" w:hAnsi="Calibri" w:cs="Calibri"/>
                <w:color w:val="000000"/>
                <w:sz w:val="19"/>
                <w:szCs w:val="19"/>
                <w:lang w:eastAsia="en-DE"/>
              </w:rPr>
            </w:pPr>
            <w:r w:rsidRPr="00F403FF">
              <w:rPr>
                <w:rFonts w:ascii="Calibri" w:eastAsia="Times New Roman" w:hAnsi="Calibri" w:cs="Calibri"/>
                <w:color w:val="000000"/>
                <w:sz w:val="19"/>
                <w:szCs w:val="19"/>
                <w:lang w:eastAsia="en-DE"/>
              </w:rPr>
              <w:t>Est.</w:t>
            </w:r>
          </w:p>
        </w:tc>
        <w:tc>
          <w:tcPr>
            <w:tcW w:w="419" w:type="dxa"/>
            <w:tcBorders>
              <w:top w:val="single" w:sz="4" w:space="0" w:color="auto"/>
              <w:left w:val="nil"/>
              <w:bottom w:val="single" w:sz="4" w:space="0" w:color="auto"/>
              <w:right w:val="nil"/>
            </w:tcBorders>
            <w:shd w:val="clear" w:color="000000" w:fill="FFFFFF"/>
            <w:noWrap/>
            <w:vAlign w:val="bottom"/>
            <w:hideMark/>
          </w:tcPr>
          <w:p w:rsidR="00F403FF" w:rsidRPr="00F403FF" w:rsidRDefault="00F403FF" w:rsidP="00F403FF">
            <w:pPr>
              <w:spacing w:after="0" w:line="240" w:lineRule="auto"/>
              <w:jc w:val="center"/>
              <w:rPr>
                <w:rFonts w:ascii="Calibri" w:eastAsia="Times New Roman" w:hAnsi="Calibri" w:cs="Calibri"/>
                <w:color w:val="000000"/>
                <w:sz w:val="19"/>
                <w:szCs w:val="19"/>
                <w:lang w:eastAsia="en-DE"/>
              </w:rPr>
            </w:pPr>
            <w:r w:rsidRPr="00F403FF">
              <w:rPr>
                <w:rFonts w:ascii="Calibri" w:eastAsia="Times New Roman" w:hAnsi="Calibri" w:cs="Calibri"/>
                <w:color w:val="000000"/>
                <w:sz w:val="19"/>
                <w:szCs w:val="19"/>
                <w:lang w:eastAsia="en-DE"/>
              </w:rPr>
              <w:t>SE</w:t>
            </w:r>
          </w:p>
        </w:tc>
        <w:tc>
          <w:tcPr>
            <w:tcW w:w="661" w:type="dxa"/>
            <w:tcBorders>
              <w:top w:val="single" w:sz="4" w:space="0" w:color="auto"/>
              <w:left w:val="nil"/>
              <w:bottom w:val="single" w:sz="4" w:space="0" w:color="auto"/>
              <w:right w:val="nil"/>
            </w:tcBorders>
            <w:shd w:val="clear" w:color="000000" w:fill="FFFFFF"/>
            <w:noWrap/>
            <w:vAlign w:val="bottom"/>
            <w:hideMark/>
          </w:tcPr>
          <w:p w:rsidR="00F403FF" w:rsidRPr="00F403FF" w:rsidRDefault="00F403FF" w:rsidP="00F403FF">
            <w:pPr>
              <w:spacing w:after="0" w:line="240" w:lineRule="auto"/>
              <w:jc w:val="center"/>
              <w:rPr>
                <w:rFonts w:ascii="Calibri" w:eastAsia="Times New Roman" w:hAnsi="Calibri" w:cs="Calibri"/>
                <w:color w:val="000000"/>
                <w:sz w:val="19"/>
                <w:szCs w:val="19"/>
                <w:lang w:eastAsia="en-DE"/>
              </w:rPr>
            </w:pPr>
            <w:r w:rsidRPr="00F403FF">
              <w:rPr>
                <w:rFonts w:ascii="Calibri" w:eastAsia="Times New Roman" w:hAnsi="Calibri" w:cs="Calibri"/>
                <w:color w:val="000000"/>
                <w:sz w:val="19"/>
                <w:szCs w:val="19"/>
                <w:lang w:eastAsia="en-DE"/>
              </w:rPr>
              <w:t>LCI</w:t>
            </w:r>
          </w:p>
        </w:tc>
        <w:tc>
          <w:tcPr>
            <w:tcW w:w="709" w:type="dxa"/>
            <w:tcBorders>
              <w:top w:val="single" w:sz="4" w:space="0" w:color="auto"/>
              <w:left w:val="nil"/>
              <w:bottom w:val="single" w:sz="4" w:space="0" w:color="auto"/>
              <w:right w:val="nil"/>
            </w:tcBorders>
            <w:shd w:val="clear" w:color="000000" w:fill="FFFFFF"/>
            <w:noWrap/>
            <w:vAlign w:val="bottom"/>
            <w:hideMark/>
          </w:tcPr>
          <w:p w:rsidR="00F403FF" w:rsidRPr="00F403FF" w:rsidRDefault="00F403FF" w:rsidP="00F403FF">
            <w:pPr>
              <w:spacing w:after="0" w:line="240" w:lineRule="auto"/>
              <w:jc w:val="center"/>
              <w:rPr>
                <w:rFonts w:ascii="Calibri" w:eastAsia="Times New Roman" w:hAnsi="Calibri" w:cs="Calibri"/>
                <w:color w:val="000000"/>
                <w:sz w:val="19"/>
                <w:szCs w:val="19"/>
                <w:lang w:eastAsia="en-DE"/>
              </w:rPr>
            </w:pPr>
            <w:r w:rsidRPr="00F403FF">
              <w:rPr>
                <w:rFonts w:ascii="Calibri" w:eastAsia="Times New Roman" w:hAnsi="Calibri" w:cs="Calibri"/>
                <w:color w:val="000000"/>
                <w:sz w:val="19"/>
                <w:szCs w:val="19"/>
                <w:lang w:eastAsia="en-DE"/>
              </w:rPr>
              <w:t>UCI</w:t>
            </w:r>
          </w:p>
        </w:tc>
        <w:tc>
          <w:tcPr>
            <w:tcW w:w="469" w:type="dxa"/>
            <w:tcBorders>
              <w:top w:val="nil"/>
              <w:left w:val="nil"/>
              <w:bottom w:val="single" w:sz="4" w:space="0" w:color="auto"/>
              <w:right w:val="single" w:sz="4" w:space="0" w:color="auto"/>
            </w:tcBorders>
            <w:shd w:val="clear" w:color="000000" w:fill="FFFFFF"/>
            <w:noWrap/>
            <w:vAlign w:val="bottom"/>
            <w:hideMark/>
          </w:tcPr>
          <w:p w:rsidR="00F403FF" w:rsidRPr="00F403FF" w:rsidRDefault="00F403FF" w:rsidP="00F403FF">
            <w:pPr>
              <w:spacing w:after="0" w:line="240" w:lineRule="auto"/>
              <w:jc w:val="center"/>
              <w:rPr>
                <w:rFonts w:ascii="Calibri" w:eastAsia="Times New Roman" w:hAnsi="Calibri" w:cs="Calibri"/>
                <w:color w:val="000000"/>
                <w:sz w:val="19"/>
                <w:szCs w:val="19"/>
                <w:lang w:eastAsia="en-DE"/>
              </w:rPr>
            </w:pPr>
            <w:r w:rsidRPr="00F403FF">
              <w:rPr>
                <w:rFonts w:ascii="Calibri" w:eastAsia="Times New Roman" w:hAnsi="Calibri" w:cs="Calibri"/>
                <w:color w:val="000000"/>
                <w:sz w:val="19"/>
                <w:szCs w:val="19"/>
                <w:lang w:eastAsia="en-DE"/>
              </w:rPr>
              <w:t>Im.</w:t>
            </w:r>
          </w:p>
        </w:tc>
        <w:tc>
          <w:tcPr>
            <w:tcW w:w="622" w:type="dxa"/>
            <w:tcBorders>
              <w:top w:val="nil"/>
              <w:left w:val="nil"/>
              <w:bottom w:val="single" w:sz="4" w:space="0" w:color="auto"/>
              <w:right w:val="nil"/>
            </w:tcBorders>
            <w:shd w:val="clear" w:color="000000" w:fill="FFFFFF"/>
            <w:noWrap/>
            <w:vAlign w:val="bottom"/>
            <w:hideMark/>
          </w:tcPr>
          <w:p w:rsidR="00F403FF" w:rsidRPr="00F403FF" w:rsidRDefault="00F403FF" w:rsidP="00F403FF">
            <w:pPr>
              <w:spacing w:after="0" w:line="240" w:lineRule="auto"/>
              <w:jc w:val="center"/>
              <w:rPr>
                <w:rFonts w:ascii="Calibri" w:eastAsia="Times New Roman" w:hAnsi="Calibri" w:cs="Calibri"/>
                <w:color w:val="000000"/>
                <w:sz w:val="19"/>
                <w:szCs w:val="19"/>
                <w:lang w:eastAsia="en-DE"/>
              </w:rPr>
            </w:pPr>
            <w:r w:rsidRPr="00F403FF">
              <w:rPr>
                <w:rFonts w:ascii="Calibri" w:eastAsia="Times New Roman" w:hAnsi="Calibri" w:cs="Calibri"/>
                <w:color w:val="000000"/>
                <w:sz w:val="19"/>
                <w:szCs w:val="19"/>
                <w:lang w:eastAsia="en-DE"/>
              </w:rPr>
              <w:t>Est.</w:t>
            </w:r>
          </w:p>
        </w:tc>
        <w:tc>
          <w:tcPr>
            <w:tcW w:w="521" w:type="dxa"/>
            <w:tcBorders>
              <w:top w:val="single" w:sz="4" w:space="0" w:color="auto"/>
              <w:left w:val="nil"/>
              <w:bottom w:val="single" w:sz="4" w:space="0" w:color="auto"/>
              <w:right w:val="nil"/>
            </w:tcBorders>
            <w:shd w:val="clear" w:color="000000" w:fill="FFFFFF"/>
            <w:noWrap/>
            <w:vAlign w:val="bottom"/>
            <w:hideMark/>
          </w:tcPr>
          <w:p w:rsidR="00F403FF" w:rsidRPr="00F403FF" w:rsidRDefault="00F403FF" w:rsidP="00F403FF">
            <w:pPr>
              <w:spacing w:after="0" w:line="240" w:lineRule="auto"/>
              <w:jc w:val="center"/>
              <w:rPr>
                <w:rFonts w:ascii="Calibri" w:eastAsia="Times New Roman" w:hAnsi="Calibri" w:cs="Calibri"/>
                <w:color w:val="000000"/>
                <w:sz w:val="19"/>
                <w:szCs w:val="19"/>
                <w:lang w:eastAsia="en-DE"/>
              </w:rPr>
            </w:pPr>
            <w:r w:rsidRPr="00F403FF">
              <w:rPr>
                <w:rFonts w:ascii="Calibri" w:eastAsia="Times New Roman" w:hAnsi="Calibri" w:cs="Calibri"/>
                <w:color w:val="000000"/>
                <w:sz w:val="19"/>
                <w:szCs w:val="19"/>
                <w:lang w:eastAsia="en-DE"/>
              </w:rPr>
              <w:t>SE</w:t>
            </w:r>
          </w:p>
        </w:tc>
        <w:tc>
          <w:tcPr>
            <w:tcW w:w="622" w:type="dxa"/>
            <w:tcBorders>
              <w:top w:val="single" w:sz="4" w:space="0" w:color="auto"/>
              <w:left w:val="nil"/>
              <w:bottom w:val="single" w:sz="4" w:space="0" w:color="auto"/>
              <w:right w:val="nil"/>
            </w:tcBorders>
            <w:shd w:val="clear" w:color="000000" w:fill="FFFFFF"/>
            <w:noWrap/>
            <w:vAlign w:val="bottom"/>
            <w:hideMark/>
          </w:tcPr>
          <w:p w:rsidR="00F403FF" w:rsidRPr="00F403FF" w:rsidRDefault="00F403FF" w:rsidP="00F403FF">
            <w:pPr>
              <w:spacing w:after="0" w:line="240" w:lineRule="auto"/>
              <w:jc w:val="center"/>
              <w:rPr>
                <w:rFonts w:ascii="Calibri" w:eastAsia="Times New Roman" w:hAnsi="Calibri" w:cs="Calibri"/>
                <w:color w:val="000000"/>
                <w:sz w:val="19"/>
                <w:szCs w:val="19"/>
                <w:lang w:eastAsia="en-DE"/>
              </w:rPr>
            </w:pPr>
            <w:r w:rsidRPr="00F403FF">
              <w:rPr>
                <w:rFonts w:ascii="Calibri" w:eastAsia="Times New Roman" w:hAnsi="Calibri" w:cs="Calibri"/>
                <w:color w:val="000000"/>
                <w:sz w:val="19"/>
                <w:szCs w:val="19"/>
                <w:lang w:eastAsia="en-DE"/>
              </w:rPr>
              <w:t>LCI</w:t>
            </w:r>
          </w:p>
        </w:tc>
        <w:tc>
          <w:tcPr>
            <w:tcW w:w="622" w:type="dxa"/>
            <w:tcBorders>
              <w:top w:val="single" w:sz="4" w:space="0" w:color="auto"/>
              <w:left w:val="nil"/>
              <w:bottom w:val="single" w:sz="4" w:space="0" w:color="auto"/>
              <w:right w:val="nil"/>
            </w:tcBorders>
            <w:shd w:val="clear" w:color="000000" w:fill="FFFFFF"/>
            <w:noWrap/>
            <w:vAlign w:val="bottom"/>
            <w:hideMark/>
          </w:tcPr>
          <w:p w:rsidR="00F403FF" w:rsidRPr="00F403FF" w:rsidRDefault="00F403FF" w:rsidP="00F403FF">
            <w:pPr>
              <w:spacing w:after="0" w:line="240" w:lineRule="auto"/>
              <w:jc w:val="center"/>
              <w:rPr>
                <w:rFonts w:ascii="Calibri" w:eastAsia="Times New Roman" w:hAnsi="Calibri" w:cs="Calibri"/>
                <w:color w:val="000000"/>
                <w:sz w:val="19"/>
                <w:szCs w:val="19"/>
                <w:lang w:eastAsia="en-DE"/>
              </w:rPr>
            </w:pPr>
            <w:r w:rsidRPr="00F403FF">
              <w:rPr>
                <w:rFonts w:ascii="Calibri" w:eastAsia="Times New Roman" w:hAnsi="Calibri" w:cs="Calibri"/>
                <w:color w:val="000000"/>
                <w:sz w:val="19"/>
                <w:szCs w:val="19"/>
                <w:lang w:eastAsia="en-DE"/>
              </w:rPr>
              <w:t>UCI</w:t>
            </w:r>
          </w:p>
        </w:tc>
        <w:tc>
          <w:tcPr>
            <w:tcW w:w="471" w:type="dxa"/>
            <w:tcBorders>
              <w:top w:val="nil"/>
              <w:left w:val="nil"/>
              <w:bottom w:val="single" w:sz="4" w:space="0" w:color="auto"/>
              <w:right w:val="single" w:sz="4" w:space="0" w:color="auto"/>
            </w:tcBorders>
            <w:shd w:val="clear" w:color="000000" w:fill="FFFFFF"/>
            <w:noWrap/>
            <w:vAlign w:val="bottom"/>
            <w:hideMark/>
          </w:tcPr>
          <w:p w:rsidR="00F403FF" w:rsidRPr="00F403FF" w:rsidRDefault="00F403FF" w:rsidP="00F403FF">
            <w:pPr>
              <w:spacing w:after="0" w:line="240" w:lineRule="auto"/>
              <w:jc w:val="center"/>
              <w:rPr>
                <w:rFonts w:ascii="Calibri" w:eastAsia="Times New Roman" w:hAnsi="Calibri" w:cs="Calibri"/>
                <w:color w:val="000000"/>
                <w:sz w:val="19"/>
                <w:szCs w:val="19"/>
                <w:lang w:eastAsia="en-DE"/>
              </w:rPr>
            </w:pPr>
            <w:r w:rsidRPr="00F403FF">
              <w:rPr>
                <w:rFonts w:ascii="Calibri" w:eastAsia="Times New Roman" w:hAnsi="Calibri" w:cs="Calibri"/>
                <w:color w:val="000000"/>
                <w:sz w:val="19"/>
                <w:szCs w:val="19"/>
                <w:lang w:eastAsia="en-DE"/>
              </w:rPr>
              <w:t>Im.</w:t>
            </w:r>
          </w:p>
        </w:tc>
      </w:tr>
      <w:tr w:rsidR="00F403FF" w:rsidRPr="00F403FF" w:rsidTr="007C6F3B">
        <w:trPr>
          <w:trHeight w:val="260"/>
          <w:jc w:val="center"/>
        </w:trPr>
        <w:tc>
          <w:tcPr>
            <w:tcW w:w="1187" w:type="dxa"/>
            <w:tcBorders>
              <w:top w:val="nil"/>
              <w:left w:val="single" w:sz="4" w:space="0" w:color="auto"/>
              <w:bottom w:val="nil"/>
              <w:right w:val="single" w:sz="4" w:space="0" w:color="auto"/>
            </w:tcBorders>
            <w:shd w:val="clear" w:color="000000" w:fill="F2F2F2"/>
            <w:noWrap/>
            <w:vAlign w:val="bottom"/>
            <w:hideMark/>
          </w:tcPr>
          <w:p w:rsidR="00F403FF" w:rsidRPr="00F403FF" w:rsidRDefault="00F403FF" w:rsidP="00F403FF">
            <w:pPr>
              <w:spacing w:after="0" w:line="240" w:lineRule="auto"/>
              <w:rPr>
                <w:rFonts w:ascii="Calibri" w:eastAsia="Times New Roman" w:hAnsi="Calibri" w:cs="Calibri"/>
                <w:color w:val="000000"/>
                <w:sz w:val="19"/>
                <w:szCs w:val="19"/>
                <w:lang w:eastAsia="en-DE"/>
              </w:rPr>
            </w:pPr>
            <w:r w:rsidRPr="00F403FF">
              <w:rPr>
                <w:rFonts w:ascii="Calibri" w:eastAsia="Times New Roman" w:hAnsi="Calibri" w:cs="Calibri"/>
                <w:color w:val="000000"/>
                <w:sz w:val="19"/>
                <w:szCs w:val="19"/>
                <w:lang w:eastAsia="en-DE"/>
              </w:rPr>
              <w:t>Intercept</w:t>
            </w:r>
          </w:p>
        </w:tc>
        <w:tc>
          <w:tcPr>
            <w:tcW w:w="622"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8260</w:t>
            </w:r>
          </w:p>
        </w:tc>
        <w:tc>
          <w:tcPr>
            <w:tcW w:w="521"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115</w:t>
            </w:r>
          </w:p>
        </w:tc>
        <w:tc>
          <w:tcPr>
            <w:tcW w:w="622"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8032</w:t>
            </w:r>
          </w:p>
        </w:tc>
        <w:tc>
          <w:tcPr>
            <w:tcW w:w="622"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8488</w:t>
            </w:r>
          </w:p>
        </w:tc>
        <w:tc>
          <w:tcPr>
            <w:tcW w:w="471" w:type="dxa"/>
            <w:tcBorders>
              <w:top w:val="nil"/>
              <w:left w:val="nil"/>
              <w:bottom w:val="nil"/>
              <w:right w:val="single" w:sz="4" w:space="0" w:color="auto"/>
            </w:tcBorders>
            <w:shd w:val="clear" w:color="000000" w:fill="F2F2F2"/>
            <w:noWrap/>
            <w:vAlign w:val="bottom"/>
            <w:hideMark/>
          </w:tcPr>
          <w:p w:rsidR="00F403FF" w:rsidRPr="00F403FF" w:rsidRDefault="00F403FF" w:rsidP="00F403FF">
            <w:pPr>
              <w:spacing w:after="0" w:line="240" w:lineRule="auto"/>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NA</w:t>
            </w:r>
          </w:p>
        </w:tc>
        <w:tc>
          <w:tcPr>
            <w:tcW w:w="628"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300</w:t>
            </w:r>
          </w:p>
        </w:tc>
        <w:tc>
          <w:tcPr>
            <w:tcW w:w="419"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39</w:t>
            </w:r>
          </w:p>
        </w:tc>
        <w:tc>
          <w:tcPr>
            <w:tcW w:w="661"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223</w:t>
            </w:r>
          </w:p>
        </w:tc>
        <w:tc>
          <w:tcPr>
            <w:tcW w:w="709"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377</w:t>
            </w:r>
          </w:p>
        </w:tc>
        <w:tc>
          <w:tcPr>
            <w:tcW w:w="469"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NA</w:t>
            </w:r>
          </w:p>
        </w:tc>
        <w:tc>
          <w:tcPr>
            <w:tcW w:w="622" w:type="dxa"/>
            <w:tcBorders>
              <w:top w:val="nil"/>
              <w:left w:val="single" w:sz="4" w:space="0" w:color="auto"/>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1671</w:t>
            </w:r>
          </w:p>
        </w:tc>
        <w:tc>
          <w:tcPr>
            <w:tcW w:w="521"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117</w:t>
            </w:r>
          </w:p>
        </w:tc>
        <w:tc>
          <w:tcPr>
            <w:tcW w:w="622"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1439</w:t>
            </w:r>
          </w:p>
        </w:tc>
        <w:tc>
          <w:tcPr>
            <w:tcW w:w="622"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1902</w:t>
            </w:r>
          </w:p>
        </w:tc>
        <w:tc>
          <w:tcPr>
            <w:tcW w:w="471" w:type="dxa"/>
            <w:tcBorders>
              <w:top w:val="nil"/>
              <w:left w:val="nil"/>
              <w:bottom w:val="nil"/>
              <w:right w:val="single" w:sz="4" w:space="0" w:color="auto"/>
            </w:tcBorders>
            <w:shd w:val="clear" w:color="000000" w:fill="F2F2F2"/>
            <w:noWrap/>
            <w:vAlign w:val="bottom"/>
            <w:hideMark/>
          </w:tcPr>
          <w:p w:rsidR="00F403FF" w:rsidRPr="00F403FF" w:rsidRDefault="00F403FF" w:rsidP="00F403FF">
            <w:pPr>
              <w:spacing w:after="0" w:line="240" w:lineRule="auto"/>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NA</w:t>
            </w:r>
          </w:p>
        </w:tc>
      </w:tr>
      <w:tr w:rsidR="00F403FF" w:rsidRPr="00F403FF" w:rsidTr="007C6F3B">
        <w:trPr>
          <w:trHeight w:val="260"/>
          <w:jc w:val="center"/>
        </w:trPr>
        <w:tc>
          <w:tcPr>
            <w:tcW w:w="1187" w:type="dxa"/>
            <w:tcBorders>
              <w:top w:val="nil"/>
              <w:left w:val="single" w:sz="4" w:space="0" w:color="auto"/>
              <w:bottom w:val="nil"/>
              <w:right w:val="single" w:sz="4" w:space="0" w:color="auto"/>
            </w:tcBorders>
            <w:shd w:val="clear" w:color="000000" w:fill="FFFFFF"/>
            <w:noWrap/>
            <w:vAlign w:val="bottom"/>
            <w:hideMark/>
          </w:tcPr>
          <w:p w:rsidR="00F403FF" w:rsidRPr="00F403FF" w:rsidRDefault="00F403FF" w:rsidP="00F403FF">
            <w:pPr>
              <w:spacing w:after="0" w:line="240" w:lineRule="auto"/>
              <w:rPr>
                <w:rFonts w:ascii="Calibri" w:eastAsia="Times New Roman" w:hAnsi="Calibri" w:cs="Calibri"/>
                <w:color w:val="000000"/>
                <w:sz w:val="19"/>
                <w:szCs w:val="19"/>
                <w:lang w:eastAsia="en-DE"/>
              </w:rPr>
            </w:pPr>
            <w:r w:rsidRPr="00F403FF">
              <w:rPr>
                <w:rFonts w:ascii="Calibri" w:eastAsia="Times New Roman" w:hAnsi="Calibri" w:cs="Calibri"/>
                <w:color w:val="000000"/>
                <w:sz w:val="19"/>
                <w:szCs w:val="19"/>
                <w:lang w:eastAsia="en-DE"/>
              </w:rPr>
              <w:t>FS</w:t>
            </w:r>
          </w:p>
        </w:tc>
        <w:tc>
          <w:tcPr>
            <w:tcW w:w="622"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-175</w:t>
            </w:r>
          </w:p>
        </w:tc>
        <w:tc>
          <w:tcPr>
            <w:tcW w:w="521"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117</w:t>
            </w:r>
          </w:p>
        </w:tc>
        <w:tc>
          <w:tcPr>
            <w:tcW w:w="622"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-406</w:t>
            </w:r>
          </w:p>
        </w:tc>
        <w:tc>
          <w:tcPr>
            <w:tcW w:w="622"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55</w:t>
            </w:r>
          </w:p>
        </w:tc>
        <w:tc>
          <w:tcPr>
            <w:tcW w:w="471" w:type="dxa"/>
            <w:tcBorders>
              <w:top w:val="nil"/>
              <w:left w:val="nil"/>
              <w:bottom w:val="nil"/>
              <w:right w:val="single" w:sz="4" w:space="0" w:color="auto"/>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0,7</w:t>
            </w:r>
          </w:p>
        </w:tc>
        <w:tc>
          <w:tcPr>
            <w:tcW w:w="628"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29</w:t>
            </w:r>
          </w:p>
        </w:tc>
        <w:tc>
          <w:tcPr>
            <w:tcW w:w="419"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28</w:t>
            </w:r>
          </w:p>
        </w:tc>
        <w:tc>
          <w:tcPr>
            <w:tcW w:w="661"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-25</w:t>
            </w:r>
          </w:p>
        </w:tc>
        <w:tc>
          <w:tcPr>
            <w:tcW w:w="709"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84</w:t>
            </w:r>
          </w:p>
        </w:tc>
        <w:tc>
          <w:tcPr>
            <w:tcW w:w="469"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0,5</w:t>
            </w:r>
          </w:p>
        </w:tc>
        <w:tc>
          <w:tcPr>
            <w:tcW w:w="622" w:type="dxa"/>
            <w:tcBorders>
              <w:top w:val="nil"/>
              <w:left w:val="single" w:sz="4" w:space="0" w:color="auto"/>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299</w:t>
            </w:r>
          </w:p>
        </w:tc>
        <w:tc>
          <w:tcPr>
            <w:tcW w:w="521"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122</w:t>
            </w:r>
          </w:p>
        </w:tc>
        <w:tc>
          <w:tcPr>
            <w:tcW w:w="622"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60</w:t>
            </w:r>
          </w:p>
        </w:tc>
        <w:tc>
          <w:tcPr>
            <w:tcW w:w="622"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539</w:t>
            </w:r>
          </w:p>
        </w:tc>
        <w:tc>
          <w:tcPr>
            <w:tcW w:w="471" w:type="dxa"/>
            <w:tcBorders>
              <w:top w:val="nil"/>
              <w:left w:val="nil"/>
              <w:bottom w:val="nil"/>
              <w:right w:val="single" w:sz="4" w:space="0" w:color="auto"/>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1</w:t>
            </w:r>
          </w:p>
        </w:tc>
      </w:tr>
      <w:tr w:rsidR="00F403FF" w:rsidRPr="00F403FF" w:rsidTr="007C6F3B">
        <w:trPr>
          <w:trHeight w:val="260"/>
          <w:jc w:val="center"/>
        </w:trPr>
        <w:tc>
          <w:tcPr>
            <w:tcW w:w="1187" w:type="dxa"/>
            <w:tcBorders>
              <w:top w:val="nil"/>
              <w:left w:val="single" w:sz="4" w:space="0" w:color="auto"/>
              <w:bottom w:val="nil"/>
              <w:right w:val="single" w:sz="4" w:space="0" w:color="auto"/>
            </w:tcBorders>
            <w:shd w:val="clear" w:color="000000" w:fill="F2F2F2"/>
            <w:noWrap/>
            <w:vAlign w:val="bottom"/>
            <w:hideMark/>
          </w:tcPr>
          <w:p w:rsidR="00F403FF" w:rsidRPr="00F403FF" w:rsidRDefault="00F403FF" w:rsidP="00F403FF">
            <w:pPr>
              <w:spacing w:after="0" w:line="240" w:lineRule="auto"/>
              <w:rPr>
                <w:rFonts w:ascii="Calibri" w:eastAsia="Times New Roman" w:hAnsi="Calibri" w:cs="Calibri"/>
                <w:color w:val="000000"/>
                <w:sz w:val="19"/>
                <w:szCs w:val="19"/>
                <w:lang w:eastAsia="en-DE"/>
              </w:rPr>
            </w:pPr>
            <w:r w:rsidRPr="00F403FF">
              <w:rPr>
                <w:rFonts w:ascii="Calibri" w:eastAsia="Times New Roman" w:hAnsi="Calibri" w:cs="Calibri"/>
                <w:color w:val="000000"/>
                <w:sz w:val="19"/>
                <w:szCs w:val="19"/>
                <w:lang w:eastAsia="en-DE"/>
              </w:rPr>
              <w:t>SD</w:t>
            </w:r>
          </w:p>
        </w:tc>
        <w:tc>
          <w:tcPr>
            <w:tcW w:w="622"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36</w:t>
            </w:r>
          </w:p>
        </w:tc>
        <w:tc>
          <w:tcPr>
            <w:tcW w:w="521"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52</w:t>
            </w:r>
          </w:p>
        </w:tc>
        <w:tc>
          <w:tcPr>
            <w:tcW w:w="622"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-66</w:t>
            </w:r>
          </w:p>
        </w:tc>
        <w:tc>
          <w:tcPr>
            <w:tcW w:w="622"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138</w:t>
            </w:r>
          </w:p>
        </w:tc>
        <w:tc>
          <w:tcPr>
            <w:tcW w:w="471" w:type="dxa"/>
            <w:tcBorders>
              <w:top w:val="nil"/>
              <w:left w:val="nil"/>
              <w:bottom w:val="nil"/>
              <w:right w:val="single" w:sz="4" w:space="0" w:color="auto"/>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1</w:t>
            </w:r>
          </w:p>
        </w:tc>
        <w:tc>
          <w:tcPr>
            <w:tcW w:w="628"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-5</w:t>
            </w:r>
          </w:p>
        </w:tc>
        <w:tc>
          <w:tcPr>
            <w:tcW w:w="419"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20</w:t>
            </w:r>
          </w:p>
        </w:tc>
        <w:tc>
          <w:tcPr>
            <w:tcW w:w="661"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-45</w:t>
            </w:r>
          </w:p>
        </w:tc>
        <w:tc>
          <w:tcPr>
            <w:tcW w:w="709"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34</w:t>
            </w:r>
          </w:p>
        </w:tc>
        <w:tc>
          <w:tcPr>
            <w:tcW w:w="469"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1</w:t>
            </w:r>
          </w:p>
        </w:tc>
        <w:tc>
          <w:tcPr>
            <w:tcW w:w="622" w:type="dxa"/>
            <w:tcBorders>
              <w:top w:val="nil"/>
              <w:left w:val="single" w:sz="4" w:space="0" w:color="auto"/>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-25</w:t>
            </w:r>
          </w:p>
        </w:tc>
        <w:tc>
          <w:tcPr>
            <w:tcW w:w="521"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71</w:t>
            </w:r>
          </w:p>
        </w:tc>
        <w:tc>
          <w:tcPr>
            <w:tcW w:w="622"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-164</w:t>
            </w:r>
          </w:p>
        </w:tc>
        <w:tc>
          <w:tcPr>
            <w:tcW w:w="622"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114</w:t>
            </w:r>
          </w:p>
        </w:tc>
        <w:tc>
          <w:tcPr>
            <w:tcW w:w="471" w:type="dxa"/>
            <w:tcBorders>
              <w:top w:val="nil"/>
              <w:left w:val="nil"/>
              <w:bottom w:val="nil"/>
              <w:right w:val="single" w:sz="4" w:space="0" w:color="auto"/>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0,7</w:t>
            </w:r>
          </w:p>
        </w:tc>
      </w:tr>
      <w:tr w:rsidR="00F403FF" w:rsidRPr="00F403FF" w:rsidTr="007C6F3B">
        <w:trPr>
          <w:trHeight w:val="260"/>
          <w:jc w:val="center"/>
        </w:trPr>
        <w:tc>
          <w:tcPr>
            <w:tcW w:w="1187" w:type="dxa"/>
            <w:tcBorders>
              <w:top w:val="nil"/>
              <w:left w:val="single" w:sz="4" w:space="0" w:color="auto"/>
              <w:bottom w:val="nil"/>
              <w:right w:val="single" w:sz="4" w:space="0" w:color="auto"/>
            </w:tcBorders>
            <w:shd w:val="clear" w:color="000000" w:fill="FFFFFF"/>
            <w:noWrap/>
            <w:vAlign w:val="bottom"/>
            <w:hideMark/>
          </w:tcPr>
          <w:p w:rsidR="00F403FF" w:rsidRPr="00F403FF" w:rsidRDefault="00F403FF" w:rsidP="00F403FF">
            <w:pPr>
              <w:spacing w:after="0" w:line="240" w:lineRule="auto"/>
              <w:rPr>
                <w:rFonts w:ascii="Calibri" w:eastAsia="Times New Roman" w:hAnsi="Calibri" w:cs="Calibri"/>
                <w:color w:val="000000"/>
                <w:sz w:val="19"/>
                <w:szCs w:val="19"/>
                <w:lang w:eastAsia="en-DE"/>
              </w:rPr>
            </w:pPr>
            <w:r w:rsidRPr="00F403FF">
              <w:rPr>
                <w:rFonts w:ascii="Calibri" w:eastAsia="Times New Roman" w:hAnsi="Calibri" w:cs="Calibri"/>
                <w:color w:val="000000"/>
                <w:sz w:val="19"/>
                <w:szCs w:val="19"/>
                <w:lang w:eastAsia="en-DE"/>
              </w:rPr>
              <w:t>Sex(m)</w:t>
            </w:r>
          </w:p>
        </w:tc>
        <w:tc>
          <w:tcPr>
            <w:tcW w:w="622"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-191</w:t>
            </w:r>
          </w:p>
        </w:tc>
        <w:tc>
          <w:tcPr>
            <w:tcW w:w="521"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143</w:t>
            </w:r>
          </w:p>
        </w:tc>
        <w:tc>
          <w:tcPr>
            <w:tcW w:w="622"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-473</w:t>
            </w:r>
          </w:p>
        </w:tc>
        <w:tc>
          <w:tcPr>
            <w:tcW w:w="622"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91</w:t>
            </w:r>
          </w:p>
        </w:tc>
        <w:tc>
          <w:tcPr>
            <w:tcW w:w="471" w:type="dxa"/>
            <w:tcBorders>
              <w:top w:val="nil"/>
              <w:left w:val="nil"/>
              <w:bottom w:val="nil"/>
              <w:right w:val="single" w:sz="4" w:space="0" w:color="auto"/>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1</w:t>
            </w:r>
          </w:p>
        </w:tc>
        <w:tc>
          <w:tcPr>
            <w:tcW w:w="628"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117</w:t>
            </w:r>
          </w:p>
        </w:tc>
        <w:tc>
          <w:tcPr>
            <w:tcW w:w="419"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48</w:t>
            </w:r>
          </w:p>
        </w:tc>
        <w:tc>
          <w:tcPr>
            <w:tcW w:w="661"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22</w:t>
            </w:r>
          </w:p>
        </w:tc>
        <w:tc>
          <w:tcPr>
            <w:tcW w:w="709"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212</w:t>
            </w:r>
          </w:p>
        </w:tc>
        <w:tc>
          <w:tcPr>
            <w:tcW w:w="469"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1</w:t>
            </w:r>
          </w:p>
        </w:tc>
        <w:tc>
          <w:tcPr>
            <w:tcW w:w="622" w:type="dxa"/>
            <w:tcBorders>
              <w:top w:val="nil"/>
              <w:left w:val="single" w:sz="4" w:space="0" w:color="auto"/>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160</w:t>
            </w:r>
          </w:p>
        </w:tc>
        <w:tc>
          <w:tcPr>
            <w:tcW w:w="521"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147</w:t>
            </w:r>
          </w:p>
        </w:tc>
        <w:tc>
          <w:tcPr>
            <w:tcW w:w="622"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-132</w:t>
            </w:r>
          </w:p>
        </w:tc>
        <w:tc>
          <w:tcPr>
            <w:tcW w:w="622"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451</w:t>
            </w:r>
          </w:p>
        </w:tc>
        <w:tc>
          <w:tcPr>
            <w:tcW w:w="471" w:type="dxa"/>
            <w:tcBorders>
              <w:top w:val="nil"/>
              <w:left w:val="nil"/>
              <w:bottom w:val="nil"/>
              <w:right w:val="single" w:sz="4" w:space="0" w:color="auto"/>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0,9</w:t>
            </w:r>
          </w:p>
        </w:tc>
      </w:tr>
      <w:tr w:rsidR="00F403FF" w:rsidRPr="00F403FF" w:rsidTr="007C6F3B">
        <w:trPr>
          <w:trHeight w:val="260"/>
          <w:jc w:val="center"/>
        </w:trPr>
        <w:tc>
          <w:tcPr>
            <w:tcW w:w="1187" w:type="dxa"/>
            <w:tcBorders>
              <w:top w:val="nil"/>
              <w:left w:val="single" w:sz="4" w:space="0" w:color="auto"/>
              <w:bottom w:val="nil"/>
              <w:right w:val="single" w:sz="4" w:space="0" w:color="auto"/>
            </w:tcBorders>
            <w:shd w:val="clear" w:color="000000" w:fill="F2F2F2"/>
            <w:noWrap/>
            <w:vAlign w:val="bottom"/>
            <w:hideMark/>
          </w:tcPr>
          <w:p w:rsidR="00F403FF" w:rsidRPr="00F403FF" w:rsidRDefault="00F403FF" w:rsidP="00F403FF">
            <w:pPr>
              <w:spacing w:after="0" w:line="240" w:lineRule="auto"/>
              <w:rPr>
                <w:rFonts w:ascii="Calibri" w:eastAsia="Times New Roman" w:hAnsi="Calibri" w:cs="Calibri"/>
                <w:color w:val="000000"/>
                <w:sz w:val="19"/>
                <w:szCs w:val="19"/>
                <w:lang w:eastAsia="en-DE"/>
              </w:rPr>
            </w:pPr>
            <w:r w:rsidRPr="00F403FF">
              <w:rPr>
                <w:rFonts w:ascii="Calibri" w:eastAsia="Times New Roman" w:hAnsi="Calibri" w:cs="Calibri"/>
                <w:color w:val="000000"/>
                <w:sz w:val="19"/>
                <w:szCs w:val="19"/>
                <w:lang w:eastAsia="en-DE"/>
              </w:rPr>
              <w:t>MM</w:t>
            </w:r>
          </w:p>
        </w:tc>
        <w:tc>
          <w:tcPr>
            <w:tcW w:w="622"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-228</w:t>
            </w:r>
          </w:p>
        </w:tc>
        <w:tc>
          <w:tcPr>
            <w:tcW w:w="521"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73</w:t>
            </w:r>
          </w:p>
        </w:tc>
        <w:tc>
          <w:tcPr>
            <w:tcW w:w="622"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-372</w:t>
            </w:r>
          </w:p>
        </w:tc>
        <w:tc>
          <w:tcPr>
            <w:tcW w:w="622"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-84</w:t>
            </w:r>
          </w:p>
        </w:tc>
        <w:tc>
          <w:tcPr>
            <w:tcW w:w="471" w:type="dxa"/>
            <w:tcBorders>
              <w:top w:val="nil"/>
              <w:left w:val="nil"/>
              <w:bottom w:val="nil"/>
              <w:right w:val="single" w:sz="4" w:space="0" w:color="auto"/>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1</w:t>
            </w:r>
          </w:p>
        </w:tc>
        <w:tc>
          <w:tcPr>
            <w:tcW w:w="628"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-28</w:t>
            </w:r>
          </w:p>
        </w:tc>
        <w:tc>
          <w:tcPr>
            <w:tcW w:w="419"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35</w:t>
            </w:r>
          </w:p>
        </w:tc>
        <w:tc>
          <w:tcPr>
            <w:tcW w:w="661"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-97</w:t>
            </w:r>
          </w:p>
        </w:tc>
        <w:tc>
          <w:tcPr>
            <w:tcW w:w="709"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41</w:t>
            </w:r>
          </w:p>
        </w:tc>
        <w:tc>
          <w:tcPr>
            <w:tcW w:w="469"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1</w:t>
            </w:r>
          </w:p>
        </w:tc>
        <w:tc>
          <w:tcPr>
            <w:tcW w:w="622" w:type="dxa"/>
            <w:tcBorders>
              <w:top w:val="nil"/>
              <w:left w:val="single" w:sz="4" w:space="0" w:color="auto"/>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98</w:t>
            </w:r>
          </w:p>
        </w:tc>
        <w:tc>
          <w:tcPr>
            <w:tcW w:w="521"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35</w:t>
            </w:r>
          </w:p>
        </w:tc>
        <w:tc>
          <w:tcPr>
            <w:tcW w:w="622"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29</w:t>
            </w:r>
          </w:p>
        </w:tc>
        <w:tc>
          <w:tcPr>
            <w:tcW w:w="622"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168</w:t>
            </w:r>
          </w:p>
        </w:tc>
        <w:tc>
          <w:tcPr>
            <w:tcW w:w="471" w:type="dxa"/>
            <w:tcBorders>
              <w:top w:val="nil"/>
              <w:left w:val="nil"/>
              <w:bottom w:val="nil"/>
              <w:right w:val="single" w:sz="4" w:space="0" w:color="auto"/>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1</w:t>
            </w:r>
          </w:p>
        </w:tc>
      </w:tr>
      <w:tr w:rsidR="00F403FF" w:rsidRPr="00F403FF" w:rsidTr="007C6F3B">
        <w:trPr>
          <w:trHeight w:val="260"/>
          <w:jc w:val="center"/>
        </w:trPr>
        <w:tc>
          <w:tcPr>
            <w:tcW w:w="1187" w:type="dxa"/>
            <w:tcBorders>
              <w:top w:val="nil"/>
              <w:left w:val="single" w:sz="4" w:space="0" w:color="auto"/>
              <w:bottom w:val="nil"/>
              <w:right w:val="single" w:sz="4" w:space="0" w:color="auto"/>
            </w:tcBorders>
            <w:shd w:val="clear" w:color="000000" w:fill="FFFFFF"/>
            <w:noWrap/>
            <w:vAlign w:val="bottom"/>
            <w:hideMark/>
          </w:tcPr>
          <w:p w:rsidR="00F403FF" w:rsidRPr="00F403FF" w:rsidRDefault="00F403FF" w:rsidP="00F403FF">
            <w:pPr>
              <w:spacing w:after="0" w:line="240" w:lineRule="auto"/>
              <w:rPr>
                <w:rFonts w:ascii="Calibri" w:eastAsia="Times New Roman" w:hAnsi="Calibri" w:cs="Calibri"/>
                <w:color w:val="000000"/>
                <w:sz w:val="19"/>
                <w:szCs w:val="19"/>
                <w:lang w:eastAsia="en-DE"/>
              </w:rPr>
            </w:pPr>
            <w:r w:rsidRPr="00F403FF">
              <w:rPr>
                <w:rFonts w:ascii="Calibri" w:eastAsia="Times New Roman" w:hAnsi="Calibri" w:cs="Calibri"/>
                <w:color w:val="000000"/>
                <w:sz w:val="19"/>
                <w:szCs w:val="19"/>
                <w:lang w:eastAsia="en-DE"/>
              </w:rPr>
              <w:t>MM²</w:t>
            </w:r>
          </w:p>
        </w:tc>
        <w:tc>
          <w:tcPr>
            <w:tcW w:w="622"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-119</w:t>
            </w:r>
          </w:p>
        </w:tc>
        <w:tc>
          <w:tcPr>
            <w:tcW w:w="521"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48</w:t>
            </w:r>
          </w:p>
        </w:tc>
        <w:tc>
          <w:tcPr>
            <w:tcW w:w="622"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-215</w:t>
            </w:r>
          </w:p>
        </w:tc>
        <w:tc>
          <w:tcPr>
            <w:tcW w:w="622"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-24</w:t>
            </w:r>
          </w:p>
        </w:tc>
        <w:tc>
          <w:tcPr>
            <w:tcW w:w="471" w:type="dxa"/>
            <w:tcBorders>
              <w:top w:val="nil"/>
              <w:left w:val="nil"/>
              <w:bottom w:val="nil"/>
              <w:right w:val="single" w:sz="4" w:space="0" w:color="auto"/>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1</w:t>
            </w:r>
          </w:p>
        </w:tc>
        <w:tc>
          <w:tcPr>
            <w:tcW w:w="628"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37</w:t>
            </w:r>
          </w:p>
        </w:tc>
        <w:tc>
          <w:tcPr>
            <w:tcW w:w="419"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23</w:t>
            </w:r>
          </w:p>
        </w:tc>
        <w:tc>
          <w:tcPr>
            <w:tcW w:w="661"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-9</w:t>
            </w:r>
          </w:p>
        </w:tc>
        <w:tc>
          <w:tcPr>
            <w:tcW w:w="709"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84</w:t>
            </w:r>
          </w:p>
        </w:tc>
        <w:tc>
          <w:tcPr>
            <w:tcW w:w="469"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1</w:t>
            </w:r>
          </w:p>
        </w:tc>
        <w:tc>
          <w:tcPr>
            <w:tcW w:w="622" w:type="dxa"/>
            <w:tcBorders>
              <w:top w:val="nil"/>
              <w:left w:val="single" w:sz="4" w:space="0" w:color="auto"/>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69</w:t>
            </w:r>
          </w:p>
        </w:tc>
        <w:tc>
          <w:tcPr>
            <w:tcW w:w="521"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31</w:t>
            </w:r>
          </w:p>
        </w:tc>
        <w:tc>
          <w:tcPr>
            <w:tcW w:w="622"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7</w:t>
            </w:r>
          </w:p>
        </w:tc>
        <w:tc>
          <w:tcPr>
            <w:tcW w:w="622"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130</w:t>
            </w:r>
          </w:p>
        </w:tc>
        <w:tc>
          <w:tcPr>
            <w:tcW w:w="471" w:type="dxa"/>
            <w:tcBorders>
              <w:top w:val="nil"/>
              <w:left w:val="nil"/>
              <w:bottom w:val="nil"/>
              <w:right w:val="single" w:sz="4" w:space="0" w:color="auto"/>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1</w:t>
            </w:r>
          </w:p>
        </w:tc>
      </w:tr>
      <w:tr w:rsidR="00F403FF" w:rsidRPr="00F403FF" w:rsidTr="007C6F3B">
        <w:trPr>
          <w:trHeight w:val="260"/>
          <w:jc w:val="center"/>
        </w:trPr>
        <w:tc>
          <w:tcPr>
            <w:tcW w:w="1187" w:type="dxa"/>
            <w:tcBorders>
              <w:top w:val="nil"/>
              <w:left w:val="single" w:sz="4" w:space="0" w:color="auto"/>
              <w:bottom w:val="nil"/>
              <w:right w:val="single" w:sz="4" w:space="0" w:color="auto"/>
            </w:tcBorders>
            <w:shd w:val="clear" w:color="000000" w:fill="F2F2F2"/>
            <w:noWrap/>
            <w:vAlign w:val="bottom"/>
            <w:hideMark/>
          </w:tcPr>
          <w:p w:rsidR="00F403FF" w:rsidRPr="00F403FF" w:rsidRDefault="00F403FF" w:rsidP="00F403FF">
            <w:pPr>
              <w:spacing w:after="0" w:line="240" w:lineRule="auto"/>
              <w:rPr>
                <w:rFonts w:ascii="Calibri" w:eastAsia="Times New Roman" w:hAnsi="Calibri" w:cs="Calibri"/>
                <w:color w:val="000000"/>
                <w:sz w:val="19"/>
                <w:szCs w:val="19"/>
                <w:lang w:eastAsia="en-DE"/>
              </w:rPr>
            </w:pPr>
            <w:r w:rsidRPr="00F403FF">
              <w:rPr>
                <w:rFonts w:ascii="Calibri" w:eastAsia="Times New Roman" w:hAnsi="Calibri" w:cs="Calibri"/>
                <w:color w:val="000000"/>
                <w:sz w:val="19"/>
                <w:szCs w:val="19"/>
                <w:lang w:eastAsia="en-DE"/>
              </w:rPr>
              <w:t>MM³</w:t>
            </w:r>
          </w:p>
        </w:tc>
        <w:tc>
          <w:tcPr>
            <w:tcW w:w="622"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36</w:t>
            </w:r>
          </w:p>
        </w:tc>
        <w:tc>
          <w:tcPr>
            <w:tcW w:w="521"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45</w:t>
            </w:r>
          </w:p>
        </w:tc>
        <w:tc>
          <w:tcPr>
            <w:tcW w:w="622"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-53</w:t>
            </w:r>
          </w:p>
        </w:tc>
        <w:tc>
          <w:tcPr>
            <w:tcW w:w="622"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125</w:t>
            </w:r>
          </w:p>
        </w:tc>
        <w:tc>
          <w:tcPr>
            <w:tcW w:w="471" w:type="dxa"/>
            <w:tcBorders>
              <w:top w:val="nil"/>
              <w:left w:val="nil"/>
              <w:bottom w:val="nil"/>
              <w:right w:val="single" w:sz="4" w:space="0" w:color="auto"/>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1</w:t>
            </w:r>
          </w:p>
        </w:tc>
        <w:tc>
          <w:tcPr>
            <w:tcW w:w="628"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-13</w:t>
            </w:r>
          </w:p>
        </w:tc>
        <w:tc>
          <w:tcPr>
            <w:tcW w:w="419"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22</w:t>
            </w:r>
          </w:p>
        </w:tc>
        <w:tc>
          <w:tcPr>
            <w:tcW w:w="661"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-56</w:t>
            </w:r>
          </w:p>
        </w:tc>
        <w:tc>
          <w:tcPr>
            <w:tcW w:w="709"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30</w:t>
            </w:r>
          </w:p>
        </w:tc>
        <w:tc>
          <w:tcPr>
            <w:tcW w:w="469"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1</w:t>
            </w:r>
          </w:p>
        </w:tc>
        <w:tc>
          <w:tcPr>
            <w:tcW w:w="622" w:type="dxa"/>
            <w:tcBorders>
              <w:top w:val="nil"/>
              <w:left w:val="single" w:sz="4" w:space="0" w:color="auto"/>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 </w:t>
            </w:r>
          </w:p>
        </w:tc>
        <w:tc>
          <w:tcPr>
            <w:tcW w:w="521"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 </w:t>
            </w:r>
          </w:p>
        </w:tc>
        <w:tc>
          <w:tcPr>
            <w:tcW w:w="622"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 </w:t>
            </w:r>
          </w:p>
        </w:tc>
        <w:tc>
          <w:tcPr>
            <w:tcW w:w="622"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 </w:t>
            </w:r>
          </w:p>
        </w:tc>
        <w:tc>
          <w:tcPr>
            <w:tcW w:w="471" w:type="dxa"/>
            <w:tcBorders>
              <w:top w:val="nil"/>
              <w:left w:val="nil"/>
              <w:bottom w:val="nil"/>
              <w:right w:val="single" w:sz="4" w:space="0" w:color="auto"/>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 </w:t>
            </w:r>
          </w:p>
        </w:tc>
      </w:tr>
      <w:tr w:rsidR="00F403FF" w:rsidRPr="00F403FF" w:rsidTr="007C6F3B">
        <w:trPr>
          <w:trHeight w:val="260"/>
          <w:jc w:val="center"/>
        </w:trPr>
        <w:tc>
          <w:tcPr>
            <w:tcW w:w="1187" w:type="dxa"/>
            <w:tcBorders>
              <w:top w:val="nil"/>
              <w:left w:val="single" w:sz="4" w:space="0" w:color="auto"/>
              <w:bottom w:val="nil"/>
              <w:right w:val="single" w:sz="4" w:space="0" w:color="auto"/>
            </w:tcBorders>
            <w:shd w:val="clear" w:color="000000" w:fill="FFFFFF"/>
            <w:noWrap/>
            <w:vAlign w:val="bottom"/>
            <w:hideMark/>
          </w:tcPr>
          <w:p w:rsidR="00F403FF" w:rsidRPr="00F403FF" w:rsidRDefault="00F403FF" w:rsidP="00F403FF">
            <w:pPr>
              <w:spacing w:after="0" w:line="240" w:lineRule="auto"/>
              <w:rPr>
                <w:rFonts w:ascii="Calibri" w:eastAsia="Times New Roman" w:hAnsi="Calibri" w:cs="Calibri"/>
                <w:color w:val="000000"/>
                <w:sz w:val="19"/>
                <w:szCs w:val="19"/>
                <w:lang w:eastAsia="en-DE"/>
              </w:rPr>
            </w:pPr>
            <w:r w:rsidRPr="00F403FF">
              <w:rPr>
                <w:rFonts w:ascii="Calibri" w:eastAsia="Times New Roman" w:hAnsi="Calibri" w:cs="Calibri"/>
                <w:color w:val="000000"/>
                <w:sz w:val="19"/>
                <w:szCs w:val="19"/>
                <w:lang w:eastAsia="en-DE"/>
              </w:rPr>
              <w:t>HR</w:t>
            </w:r>
          </w:p>
        </w:tc>
        <w:tc>
          <w:tcPr>
            <w:tcW w:w="622"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-70</w:t>
            </w:r>
          </w:p>
        </w:tc>
        <w:tc>
          <w:tcPr>
            <w:tcW w:w="521"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36</w:t>
            </w:r>
          </w:p>
        </w:tc>
        <w:tc>
          <w:tcPr>
            <w:tcW w:w="622"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-142</w:t>
            </w:r>
          </w:p>
        </w:tc>
        <w:tc>
          <w:tcPr>
            <w:tcW w:w="622"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2</w:t>
            </w:r>
          </w:p>
        </w:tc>
        <w:tc>
          <w:tcPr>
            <w:tcW w:w="471" w:type="dxa"/>
            <w:tcBorders>
              <w:top w:val="nil"/>
              <w:left w:val="nil"/>
              <w:bottom w:val="nil"/>
              <w:right w:val="single" w:sz="4" w:space="0" w:color="auto"/>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0,6</w:t>
            </w:r>
          </w:p>
        </w:tc>
        <w:tc>
          <w:tcPr>
            <w:tcW w:w="628"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77</w:t>
            </w:r>
          </w:p>
        </w:tc>
        <w:tc>
          <w:tcPr>
            <w:tcW w:w="419"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16</w:t>
            </w:r>
          </w:p>
        </w:tc>
        <w:tc>
          <w:tcPr>
            <w:tcW w:w="661"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44</w:t>
            </w:r>
          </w:p>
        </w:tc>
        <w:tc>
          <w:tcPr>
            <w:tcW w:w="709"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109</w:t>
            </w:r>
          </w:p>
        </w:tc>
        <w:tc>
          <w:tcPr>
            <w:tcW w:w="469"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1</w:t>
            </w:r>
          </w:p>
        </w:tc>
        <w:tc>
          <w:tcPr>
            <w:tcW w:w="622" w:type="dxa"/>
            <w:tcBorders>
              <w:top w:val="nil"/>
              <w:left w:val="single" w:sz="4" w:space="0" w:color="auto"/>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-13</w:t>
            </w:r>
          </w:p>
        </w:tc>
        <w:tc>
          <w:tcPr>
            <w:tcW w:w="521"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37</w:t>
            </w:r>
          </w:p>
        </w:tc>
        <w:tc>
          <w:tcPr>
            <w:tcW w:w="622"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-87</w:t>
            </w:r>
          </w:p>
        </w:tc>
        <w:tc>
          <w:tcPr>
            <w:tcW w:w="622"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61</w:t>
            </w:r>
          </w:p>
        </w:tc>
        <w:tc>
          <w:tcPr>
            <w:tcW w:w="471" w:type="dxa"/>
            <w:tcBorders>
              <w:top w:val="nil"/>
              <w:left w:val="nil"/>
              <w:bottom w:val="nil"/>
              <w:right w:val="single" w:sz="4" w:space="0" w:color="auto"/>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0,2</w:t>
            </w:r>
          </w:p>
        </w:tc>
      </w:tr>
      <w:tr w:rsidR="00F403FF" w:rsidRPr="00F403FF" w:rsidTr="007C6F3B">
        <w:trPr>
          <w:trHeight w:val="260"/>
          <w:jc w:val="center"/>
        </w:trPr>
        <w:tc>
          <w:tcPr>
            <w:tcW w:w="1187" w:type="dxa"/>
            <w:tcBorders>
              <w:top w:val="nil"/>
              <w:left w:val="single" w:sz="4" w:space="0" w:color="auto"/>
              <w:bottom w:val="nil"/>
              <w:right w:val="single" w:sz="4" w:space="0" w:color="auto"/>
            </w:tcBorders>
            <w:shd w:val="clear" w:color="000000" w:fill="F2F2F2"/>
            <w:noWrap/>
            <w:vAlign w:val="bottom"/>
            <w:hideMark/>
          </w:tcPr>
          <w:p w:rsidR="00F403FF" w:rsidRPr="00F403FF" w:rsidRDefault="00F403FF" w:rsidP="00F403FF">
            <w:pPr>
              <w:spacing w:after="0" w:line="240" w:lineRule="auto"/>
              <w:rPr>
                <w:rFonts w:ascii="Calibri" w:eastAsia="Times New Roman" w:hAnsi="Calibri" w:cs="Calibri"/>
                <w:color w:val="000000"/>
                <w:sz w:val="19"/>
                <w:szCs w:val="19"/>
                <w:lang w:eastAsia="en-DE"/>
              </w:rPr>
            </w:pPr>
            <w:r w:rsidRPr="00F403FF">
              <w:rPr>
                <w:rFonts w:ascii="Calibri" w:eastAsia="Times New Roman" w:hAnsi="Calibri" w:cs="Calibri"/>
                <w:color w:val="000000"/>
                <w:sz w:val="19"/>
                <w:szCs w:val="19"/>
                <w:lang w:eastAsia="en-DE"/>
              </w:rPr>
              <w:t>FS:SD</w:t>
            </w:r>
          </w:p>
        </w:tc>
        <w:tc>
          <w:tcPr>
            <w:tcW w:w="622"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-23</w:t>
            </w:r>
          </w:p>
        </w:tc>
        <w:tc>
          <w:tcPr>
            <w:tcW w:w="521"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37</w:t>
            </w:r>
          </w:p>
        </w:tc>
        <w:tc>
          <w:tcPr>
            <w:tcW w:w="622"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-97</w:t>
            </w:r>
          </w:p>
        </w:tc>
        <w:tc>
          <w:tcPr>
            <w:tcW w:w="622"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51</w:t>
            </w:r>
          </w:p>
        </w:tc>
        <w:tc>
          <w:tcPr>
            <w:tcW w:w="471" w:type="dxa"/>
            <w:tcBorders>
              <w:top w:val="nil"/>
              <w:left w:val="nil"/>
              <w:bottom w:val="nil"/>
              <w:right w:val="single" w:sz="4" w:space="0" w:color="auto"/>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0,2</w:t>
            </w:r>
          </w:p>
        </w:tc>
        <w:tc>
          <w:tcPr>
            <w:tcW w:w="628"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-1</w:t>
            </w:r>
          </w:p>
        </w:tc>
        <w:tc>
          <w:tcPr>
            <w:tcW w:w="419"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17</w:t>
            </w:r>
          </w:p>
        </w:tc>
        <w:tc>
          <w:tcPr>
            <w:tcW w:w="661"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-35</w:t>
            </w:r>
          </w:p>
        </w:tc>
        <w:tc>
          <w:tcPr>
            <w:tcW w:w="709"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33</w:t>
            </w:r>
          </w:p>
        </w:tc>
        <w:tc>
          <w:tcPr>
            <w:tcW w:w="469"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0,1</w:t>
            </w:r>
          </w:p>
        </w:tc>
        <w:tc>
          <w:tcPr>
            <w:tcW w:w="622" w:type="dxa"/>
            <w:tcBorders>
              <w:top w:val="nil"/>
              <w:left w:val="single" w:sz="4" w:space="0" w:color="auto"/>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5</w:t>
            </w:r>
          </w:p>
        </w:tc>
        <w:tc>
          <w:tcPr>
            <w:tcW w:w="521"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38</w:t>
            </w:r>
          </w:p>
        </w:tc>
        <w:tc>
          <w:tcPr>
            <w:tcW w:w="622"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-70</w:t>
            </w:r>
          </w:p>
        </w:tc>
        <w:tc>
          <w:tcPr>
            <w:tcW w:w="622"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80</w:t>
            </w:r>
          </w:p>
        </w:tc>
        <w:tc>
          <w:tcPr>
            <w:tcW w:w="471" w:type="dxa"/>
            <w:tcBorders>
              <w:top w:val="nil"/>
              <w:left w:val="nil"/>
              <w:bottom w:val="nil"/>
              <w:right w:val="single" w:sz="4" w:space="0" w:color="auto"/>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0,2</w:t>
            </w:r>
          </w:p>
        </w:tc>
      </w:tr>
      <w:tr w:rsidR="00F403FF" w:rsidRPr="00F403FF" w:rsidTr="007C6F3B">
        <w:trPr>
          <w:trHeight w:val="260"/>
          <w:jc w:val="center"/>
        </w:trPr>
        <w:tc>
          <w:tcPr>
            <w:tcW w:w="1187" w:type="dxa"/>
            <w:tcBorders>
              <w:top w:val="nil"/>
              <w:left w:val="single" w:sz="4" w:space="0" w:color="auto"/>
              <w:bottom w:val="nil"/>
              <w:right w:val="single" w:sz="4" w:space="0" w:color="auto"/>
            </w:tcBorders>
            <w:shd w:val="clear" w:color="000000" w:fill="FFFFFF"/>
            <w:noWrap/>
            <w:vAlign w:val="bottom"/>
            <w:hideMark/>
          </w:tcPr>
          <w:p w:rsidR="00F403FF" w:rsidRPr="00F403FF" w:rsidRDefault="00F403FF" w:rsidP="00F403FF">
            <w:pPr>
              <w:spacing w:after="0" w:line="240" w:lineRule="auto"/>
              <w:rPr>
                <w:rFonts w:ascii="Calibri" w:eastAsia="Times New Roman" w:hAnsi="Calibri" w:cs="Calibri"/>
                <w:color w:val="000000"/>
                <w:sz w:val="19"/>
                <w:szCs w:val="19"/>
                <w:lang w:eastAsia="en-DE"/>
              </w:rPr>
            </w:pPr>
            <w:r w:rsidRPr="00F403FF">
              <w:rPr>
                <w:rFonts w:ascii="Calibri" w:eastAsia="Times New Roman" w:hAnsi="Calibri" w:cs="Calibri"/>
                <w:color w:val="000000"/>
                <w:sz w:val="19"/>
                <w:szCs w:val="19"/>
                <w:lang w:eastAsia="en-DE"/>
              </w:rPr>
              <w:t>FS:Sex(m)</w:t>
            </w:r>
          </w:p>
        </w:tc>
        <w:tc>
          <w:tcPr>
            <w:tcW w:w="622"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266</w:t>
            </w:r>
          </w:p>
        </w:tc>
        <w:tc>
          <w:tcPr>
            <w:tcW w:w="521"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125</w:t>
            </w:r>
          </w:p>
        </w:tc>
        <w:tc>
          <w:tcPr>
            <w:tcW w:w="622"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19</w:t>
            </w:r>
          </w:p>
        </w:tc>
        <w:tc>
          <w:tcPr>
            <w:tcW w:w="622"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513</w:t>
            </w:r>
          </w:p>
        </w:tc>
        <w:tc>
          <w:tcPr>
            <w:tcW w:w="471" w:type="dxa"/>
            <w:tcBorders>
              <w:top w:val="nil"/>
              <w:left w:val="nil"/>
              <w:bottom w:val="nil"/>
              <w:right w:val="single" w:sz="4" w:space="0" w:color="auto"/>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0,5</w:t>
            </w:r>
          </w:p>
        </w:tc>
        <w:tc>
          <w:tcPr>
            <w:tcW w:w="628"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-21</w:t>
            </w:r>
          </w:p>
        </w:tc>
        <w:tc>
          <w:tcPr>
            <w:tcW w:w="419"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43</w:t>
            </w:r>
          </w:p>
        </w:tc>
        <w:tc>
          <w:tcPr>
            <w:tcW w:w="661"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-106</w:t>
            </w:r>
          </w:p>
        </w:tc>
        <w:tc>
          <w:tcPr>
            <w:tcW w:w="709"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64</w:t>
            </w:r>
          </w:p>
        </w:tc>
        <w:tc>
          <w:tcPr>
            <w:tcW w:w="469"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0,1</w:t>
            </w:r>
          </w:p>
        </w:tc>
        <w:tc>
          <w:tcPr>
            <w:tcW w:w="622" w:type="dxa"/>
            <w:tcBorders>
              <w:top w:val="nil"/>
              <w:left w:val="single" w:sz="4" w:space="0" w:color="auto"/>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-286</w:t>
            </w:r>
          </w:p>
        </w:tc>
        <w:tc>
          <w:tcPr>
            <w:tcW w:w="521"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132</w:t>
            </w:r>
          </w:p>
        </w:tc>
        <w:tc>
          <w:tcPr>
            <w:tcW w:w="622"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-547</w:t>
            </w:r>
          </w:p>
        </w:tc>
        <w:tc>
          <w:tcPr>
            <w:tcW w:w="622"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-24</w:t>
            </w:r>
          </w:p>
        </w:tc>
        <w:tc>
          <w:tcPr>
            <w:tcW w:w="471" w:type="dxa"/>
            <w:tcBorders>
              <w:top w:val="nil"/>
              <w:left w:val="nil"/>
              <w:bottom w:val="nil"/>
              <w:right w:val="single" w:sz="4" w:space="0" w:color="auto"/>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0,6</w:t>
            </w:r>
          </w:p>
        </w:tc>
      </w:tr>
      <w:tr w:rsidR="00F403FF" w:rsidRPr="00F403FF" w:rsidTr="007C6F3B">
        <w:trPr>
          <w:trHeight w:val="260"/>
          <w:jc w:val="center"/>
        </w:trPr>
        <w:tc>
          <w:tcPr>
            <w:tcW w:w="1187" w:type="dxa"/>
            <w:tcBorders>
              <w:top w:val="nil"/>
              <w:left w:val="single" w:sz="4" w:space="0" w:color="auto"/>
              <w:bottom w:val="nil"/>
              <w:right w:val="single" w:sz="4" w:space="0" w:color="auto"/>
            </w:tcBorders>
            <w:shd w:val="clear" w:color="000000" w:fill="F2F2F2"/>
            <w:noWrap/>
            <w:vAlign w:val="bottom"/>
            <w:hideMark/>
          </w:tcPr>
          <w:p w:rsidR="00F403FF" w:rsidRPr="00F403FF" w:rsidRDefault="00F403FF" w:rsidP="00F403FF">
            <w:pPr>
              <w:spacing w:after="0" w:line="240" w:lineRule="auto"/>
              <w:rPr>
                <w:rFonts w:ascii="Calibri" w:eastAsia="Times New Roman" w:hAnsi="Calibri" w:cs="Calibri"/>
                <w:color w:val="000000"/>
                <w:sz w:val="19"/>
                <w:szCs w:val="19"/>
                <w:lang w:eastAsia="en-DE"/>
              </w:rPr>
            </w:pPr>
            <w:r w:rsidRPr="00F403FF">
              <w:rPr>
                <w:rFonts w:ascii="Calibri" w:eastAsia="Times New Roman" w:hAnsi="Calibri" w:cs="Calibri"/>
                <w:color w:val="000000"/>
                <w:sz w:val="19"/>
                <w:szCs w:val="19"/>
                <w:lang w:eastAsia="en-DE"/>
              </w:rPr>
              <w:t>SD:MM</w:t>
            </w:r>
          </w:p>
        </w:tc>
        <w:tc>
          <w:tcPr>
            <w:tcW w:w="622"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-100</w:t>
            </w:r>
          </w:p>
        </w:tc>
        <w:tc>
          <w:tcPr>
            <w:tcW w:w="521"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38</w:t>
            </w:r>
          </w:p>
        </w:tc>
        <w:tc>
          <w:tcPr>
            <w:tcW w:w="622"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-175</w:t>
            </w:r>
          </w:p>
        </w:tc>
        <w:tc>
          <w:tcPr>
            <w:tcW w:w="622"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-25</w:t>
            </w:r>
          </w:p>
        </w:tc>
        <w:tc>
          <w:tcPr>
            <w:tcW w:w="471" w:type="dxa"/>
            <w:tcBorders>
              <w:top w:val="nil"/>
              <w:left w:val="nil"/>
              <w:bottom w:val="nil"/>
              <w:right w:val="single" w:sz="4" w:space="0" w:color="auto"/>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1</w:t>
            </w:r>
          </w:p>
        </w:tc>
        <w:tc>
          <w:tcPr>
            <w:tcW w:w="628"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12</w:t>
            </w:r>
          </w:p>
        </w:tc>
        <w:tc>
          <w:tcPr>
            <w:tcW w:w="419"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18</w:t>
            </w:r>
          </w:p>
        </w:tc>
        <w:tc>
          <w:tcPr>
            <w:tcW w:w="661"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-23</w:t>
            </w:r>
          </w:p>
        </w:tc>
        <w:tc>
          <w:tcPr>
            <w:tcW w:w="709"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47</w:t>
            </w:r>
          </w:p>
        </w:tc>
        <w:tc>
          <w:tcPr>
            <w:tcW w:w="469"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1</w:t>
            </w:r>
          </w:p>
        </w:tc>
        <w:tc>
          <w:tcPr>
            <w:tcW w:w="622" w:type="dxa"/>
            <w:tcBorders>
              <w:top w:val="nil"/>
              <w:left w:val="single" w:sz="4" w:space="0" w:color="auto"/>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55</w:t>
            </w:r>
          </w:p>
        </w:tc>
        <w:tc>
          <w:tcPr>
            <w:tcW w:w="521"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26</w:t>
            </w:r>
          </w:p>
        </w:tc>
        <w:tc>
          <w:tcPr>
            <w:tcW w:w="622"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3</w:t>
            </w:r>
          </w:p>
        </w:tc>
        <w:tc>
          <w:tcPr>
            <w:tcW w:w="622"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107</w:t>
            </w:r>
          </w:p>
        </w:tc>
        <w:tc>
          <w:tcPr>
            <w:tcW w:w="471" w:type="dxa"/>
            <w:tcBorders>
              <w:top w:val="nil"/>
              <w:left w:val="nil"/>
              <w:bottom w:val="nil"/>
              <w:right w:val="single" w:sz="4" w:space="0" w:color="auto"/>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0,6</w:t>
            </w:r>
          </w:p>
        </w:tc>
      </w:tr>
      <w:tr w:rsidR="00F403FF" w:rsidRPr="00F403FF" w:rsidTr="007C6F3B">
        <w:trPr>
          <w:trHeight w:val="260"/>
          <w:jc w:val="center"/>
        </w:trPr>
        <w:tc>
          <w:tcPr>
            <w:tcW w:w="1187" w:type="dxa"/>
            <w:tcBorders>
              <w:top w:val="nil"/>
              <w:left w:val="single" w:sz="4" w:space="0" w:color="auto"/>
              <w:bottom w:val="nil"/>
              <w:right w:val="single" w:sz="4" w:space="0" w:color="auto"/>
            </w:tcBorders>
            <w:shd w:val="clear" w:color="000000" w:fill="FFFFFF"/>
            <w:noWrap/>
            <w:vAlign w:val="bottom"/>
            <w:hideMark/>
          </w:tcPr>
          <w:p w:rsidR="00F403FF" w:rsidRPr="00F403FF" w:rsidRDefault="00F403FF" w:rsidP="00F403FF">
            <w:pPr>
              <w:spacing w:after="0" w:line="240" w:lineRule="auto"/>
              <w:rPr>
                <w:rFonts w:ascii="Calibri" w:eastAsia="Times New Roman" w:hAnsi="Calibri" w:cs="Calibri"/>
                <w:color w:val="000000"/>
                <w:sz w:val="19"/>
                <w:szCs w:val="19"/>
                <w:lang w:eastAsia="en-DE"/>
              </w:rPr>
            </w:pPr>
            <w:r w:rsidRPr="00F403FF">
              <w:rPr>
                <w:rFonts w:ascii="Calibri" w:eastAsia="Times New Roman" w:hAnsi="Calibri" w:cs="Calibri"/>
                <w:color w:val="000000"/>
                <w:sz w:val="19"/>
                <w:szCs w:val="19"/>
                <w:lang w:eastAsia="en-DE"/>
              </w:rPr>
              <w:t>SD:MM²</w:t>
            </w:r>
          </w:p>
        </w:tc>
        <w:tc>
          <w:tcPr>
            <w:tcW w:w="622"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23</w:t>
            </w:r>
          </w:p>
        </w:tc>
        <w:tc>
          <w:tcPr>
            <w:tcW w:w="521"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21</w:t>
            </w:r>
          </w:p>
        </w:tc>
        <w:tc>
          <w:tcPr>
            <w:tcW w:w="622"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-18</w:t>
            </w:r>
          </w:p>
        </w:tc>
        <w:tc>
          <w:tcPr>
            <w:tcW w:w="622"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64</w:t>
            </w:r>
          </w:p>
        </w:tc>
        <w:tc>
          <w:tcPr>
            <w:tcW w:w="471" w:type="dxa"/>
            <w:tcBorders>
              <w:top w:val="nil"/>
              <w:left w:val="nil"/>
              <w:bottom w:val="nil"/>
              <w:right w:val="single" w:sz="4" w:space="0" w:color="auto"/>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1</w:t>
            </w:r>
          </w:p>
        </w:tc>
        <w:tc>
          <w:tcPr>
            <w:tcW w:w="628"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-36</w:t>
            </w:r>
          </w:p>
        </w:tc>
        <w:tc>
          <w:tcPr>
            <w:tcW w:w="419"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10</w:t>
            </w:r>
          </w:p>
        </w:tc>
        <w:tc>
          <w:tcPr>
            <w:tcW w:w="661"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-55</w:t>
            </w:r>
          </w:p>
        </w:tc>
        <w:tc>
          <w:tcPr>
            <w:tcW w:w="709"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-16</w:t>
            </w:r>
          </w:p>
        </w:tc>
        <w:tc>
          <w:tcPr>
            <w:tcW w:w="469"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1</w:t>
            </w:r>
          </w:p>
        </w:tc>
        <w:tc>
          <w:tcPr>
            <w:tcW w:w="622" w:type="dxa"/>
            <w:tcBorders>
              <w:top w:val="nil"/>
              <w:left w:val="single" w:sz="4" w:space="0" w:color="auto"/>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-37</w:t>
            </w:r>
          </w:p>
        </w:tc>
        <w:tc>
          <w:tcPr>
            <w:tcW w:w="521"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17</w:t>
            </w:r>
          </w:p>
        </w:tc>
        <w:tc>
          <w:tcPr>
            <w:tcW w:w="622"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-71</w:t>
            </w:r>
          </w:p>
        </w:tc>
        <w:tc>
          <w:tcPr>
            <w:tcW w:w="622"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-3</w:t>
            </w:r>
          </w:p>
        </w:tc>
        <w:tc>
          <w:tcPr>
            <w:tcW w:w="471" w:type="dxa"/>
            <w:tcBorders>
              <w:top w:val="nil"/>
              <w:left w:val="nil"/>
              <w:bottom w:val="nil"/>
              <w:right w:val="single" w:sz="4" w:space="0" w:color="auto"/>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0,6</w:t>
            </w:r>
          </w:p>
        </w:tc>
      </w:tr>
      <w:tr w:rsidR="00F403FF" w:rsidRPr="00F403FF" w:rsidTr="007C6F3B">
        <w:trPr>
          <w:trHeight w:val="260"/>
          <w:jc w:val="center"/>
        </w:trPr>
        <w:tc>
          <w:tcPr>
            <w:tcW w:w="1187" w:type="dxa"/>
            <w:tcBorders>
              <w:top w:val="nil"/>
              <w:left w:val="single" w:sz="4" w:space="0" w:color="auto"/>
              <w:bottom w:val="nil"/>
              <w:right w:val="single" w:sz="4" w:space="0" w:color="auto"/>
            </w:tcBorders>
            <w:shd w:val="clear" w:color="000000" w:fill="F2F2F2"/>
            <w:noWrap/>
            <w:vAlign w:val="bottom"/>
            <w:hideMark/>
          </w:tcPr>
          <w:p w:rsidR="00F403FF" w:rsidRPr="00F403FF" w:rsidRDefault="00F403FF" w:rsidP="00F403FF">
            <w:pPr>
              <w:spacing w:after="0" w:line="240" w:lineRule="auto"/>
              <w:rPr>
                <w:rFonts w:ascii="Calibri" w:eastAsia="Times New Roman" w:hAnsi="Calibri" w:cs="Calibri"/>
                <w:color w:val="000000"/>
                <w:sz w:val="19"/>
                <w:szCs w:val="19"/>
                <w:lang w:eastAsia="en-DE"/>
              </w:rPr>
            </w:pPr>
            <w:r w:rsidRPr="00F403FF">
              <w:rPr>
                <w:rFonts w:ascii="Calibri" w:eastAsia="Times New Roman" w:hAnsi="Calibri" w:cs="Calibri"/>
                <w:color w:val="000000"/>
                <w:sz w:val="19"/>
                <w:szCs w:val="19"/>
                <w:lang w:eastAsia="en-DE"/>
              </w:rPr>
              <w:t>SD:MM³</w:t>
            </w:r>
          </w:p>
        </w:tc>
        <w:tc>
          <w:tcPr>
            <w:tcW w:w="622"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-25</w:t>
            </w:r>
          </w:p>
        </w:tc>
        <w:tc>
          <w:tcPr>
            <w:tcW w:w="521"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13</w:t>
            </w:r>
          </w:p>
        </w:tc>
        <w:tc>
          <w:tcPr>
            <w:tcW w:w="622"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-52</w:t>
            </w:r>
          </w:p>
        </w:tc>
        <w:tc>
          <w:tcPr>
            <w:tcW w:w="622"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2</w:t>
            </w:r>
          </w:p>
        </w:tc>
        <w:tc>
          <w:tcPr>
            <w:tcW w:w="471" w:type="dxa"/>
            <w:tcBorders>
              <w:top w:val="nil"/>
              <w:left w:val="nil"/>
              <w:bottom w:val="nil"/>
              <w:right w:val="single" w:sz="4" w:space="0" w:color="auto"/>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1</w:t>
            </w:r>
          </w:p>
        </w:tc>
        <w:tc>
          <w:tcPr>
            <w:tcW w:w="628"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26</w:t>
            </w:r>
          </w:p>
        </w:tc>
        <w:tc>
          <w:tcPr>
            <w:tcW w:w="419"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6</w:t>
            </w:r>
          </w:p>
        </w:tc>
        <w:tc>
          <w:tcPr>
            <w:tcW w:w="661"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13</w:t>
            </w:r>
          </w:p>
        </w:tc>
        <w:tc>
          <w:tcPr>
            <w:tcW w:w="709"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38</w:t>
            </w:r>
          </w:p>
        </w:tc>
        <w:tc>
          <w:tcPr>
            <w:tcW w:w="469"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1</w:t>
            </w:r>
          </w:p>
        </w:tc>
        <w:tc>
          <w:tcPr>
            <w:tcW w:w="622" w:type="dxa"/>
            <w:tcBorders>
              <w:top w:val="nil"/>
              <w:left w:val="single" w:sz="4" w:space="0" w:color="auto"/>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 </w:t>
            </w:r>
          </w:p>
        </w:tc>
        <w:tc>
          <w:tcPr>
            <w:tcW w:w="521"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 </w:t>
            </w:r>
          </w:p>
        </w:tc>
        <w:tc>
          <w:tcPr>
            <w:tcW w:w="622"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 </w:t>
            </w:r>
          </w:p>
        </w:tc>
        <w:tc>
          <w:tcPr>
            <w:tcW w:w="622"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 </w:t>
            </w:r>
          </w:p>
        </w:tc>
        <w:tc>
          <w:tcPr>
            <w:tcW w:w="471" w:type="dxa"/>
            <w:tcBorders>
              <w:top w:val="nil"/>
              <w:left w:val="nil"/>
              <w:bottom w:val="nil"/>
              <w:right w:val="single" w:sz="4" w:space="0" w:color="auto"/>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 </w:t>
            </w:r>
          </w:p>
        </w:tc>
      </w:tr>
      <w:tr w:rsidR="00F403FF" w:rsidRPr="00F403FF" w:rsidTr="007C6F3B">
        <w:trPr>
          <w:trHeight w:val="260"/>
          <w:jc w:val="center"/>
        </w:trPr>
        <w:tc>
          <w:tcPr>
            <w:tcW w:w="1187" w:type="dxa"/>
            <w:tcBorders>
              <w:top w:val="nil"/>
              <w:left w:val="single" w:sz="4" w:space="0" w:color="auto"/>
              <w:bottom w:val="nil"/>
              <w:right w:val="single" w:sz="4" w:space="0" w:color="auto"/>
            </w:tcBorders>
            <w:shd w:val="clear" w:color="000000" w:fill="FFFFFF"/>
            <w:noWrap/>
            <w:vAlign w:val="bottom"/>
            <w:hideMark/>
          </w:tcPr>
          <w:p w:rsidR="00F403FF" w:rsidRPr="00F403FF" w:rsidRDefault="00F403FF" w:rsidP="00F403FF">
            <w:pPr>
              <w:spacing w:after="0" w:line="240" w:lineRule="auto"/>
              <w:rPr>
                <w:rFonts w:ascii="Calibri" w:eastAsia="Times New Roman" w:hAnsi="Calibri" w:cs="Calibri"/>
                <w:color w:val="000000"/>
                <w:sz w:val="19"/>
                <w:szCs w:val="19"/>
                <w:lang w:eastAsia="en-DE"/>
              </w:rPr>
            </w:pPr>
            <w:r w:rsidRPr="00F403FF">
              <w:rPr>
                <w:rFonts w:ascii="Calibri" w:eastAsia="Times New Roman" w:hAnsi="Calibri" w:cs="Calibri"/>
                <w:color w:val="000000"/>
                <w:sz w:val="19"/>
                <w:szCs w:val="19"/>
                <w:lang w:eastAsia="en-DE"/>
              </w:rPr>
              <w:t>SD:Sex(m)</w:t>
            </w:r>
          </w:p>
        </w:tc>
        <w:tc>
          <w:tcPr>
            <w:tcW w:w="622"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-63</w:t>
            </w:r>
          </w:p>
        </w:tc>
        <w:tc>
          <w:tcPr>
            <w:tcW w:w="521"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76</w:t>
            </w:r>
          </w:p>
        </w:tc>
        <w:tc>
          <w:tcPr>
            <w:tcW w:w="622"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-213</w:t>
            </w:r>
          </w:p>
        </w:tc>
        <w:tc>
          <w:tcPr>
            <w:tcW w:w="622"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86</w:t>
            </w:r>
          </w:p>
        </w:tc>
        <w:tc>
          <w:tcPr>
            <w:tcW w:w="471" w:type="dxa"/>
            <w:tcBorders>
              <w:top w:val="nil"/>
              <w:left w:val="nil"/>
              <w:bottom w:val="nil"/>
              <w:right w:val="single" w:sz="4" w:space="0" w:color="auto"/>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0,3</w:t>
            </w:r>
          </w:p>
        </w:tc>
        <w:tc>
          <w:tcPr>
            <w:tcW w:w="628"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17</w:t>
            </w:r>
          </w:p>
        </w:tc>
        <w:tc>
          <w:tcPr>
            <w:tcW w:w="419"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31</w:t>
            </w:r>
          </w:p>
        </w:tc>
        <w:tc>
          <w:tcPr>
            <w:tcW w:w="661"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-44</w:t>
            </w:r>
          </w:p>
        </w:tc>
        <w:tc>
          <w:tcPr>
            <w:tcW w:w="709"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78</w:t>
            </w:r>
          </w:p>
        </w:tc>
        <w:tc>
          <w:tcPr>
            <w:tcW w:w="469"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0,2</w:t>
            </w:r>
          </w:p>
        </w:tc>
        <w:tc>
          <w:tcPr>
            <w:tcW w:w="622" w:type="dxa"/>
            <w:tcBorders>
              <w:top w:val="nil"/>
              <w:left w:val="single" w:sz="4" w:space="0" w:color="auto"/>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120</w:t>
            </w:r>
          </w:p>
        </w:tc>
        <w:tc>
          <w:tcPr>
            <w:tcW w:w="521"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78</w:t>
            </w:r>
          </w:p>
        </w:tc>
        <w:tc>
          <w:tcPr>
            <w:tcW w:w="622"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-35</w:t>
            </w:r>
          </w:p>
        </w:tc>
        <w:tc>
          <w:tcPr>
            <w:tcW w:w="622"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275</w:t>
            </w:r>
          </w:p>
        </w:tc>
        <w:tc>
          <w:tcPr>
            <w:tcW w:w="471" w:type="dxa"/>
            <w:tcBorders>
              <w:top w:val="nil"/>
              <w:left w:val="nil"/>
              <w:bottom w:val="nil"/>
              <w:right w:val="single" w:sz="4" w:space="0" w:color="auto"/>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0,3</w:t>
            </w:r>
          </w:p>
        </w:tc>
      </w:tr>
      <w:tr w:rsidR="00F403FF" w:rsidRPr="00F403FF" w:rsidTr="007C6F3B">
        <w:trPr>
          <w:trHeight w:val="260"/>
          <w:jc w:val="center"/>
        </w:trPr>
        <w:tc>
          <w:tcPr>
            <w:tcW w:w="1187" w:type="dxa"/>
            <w:tcBorders>
              <w:top w:val="nil"/>
              <w:left w:val="single" w:sz="4" w:space="0" w:color="auto"/>
              <w:bottom w:val="nil"/>
              <w:right w:val="single" w:sz="4" w:space="0" w:color="auto"/>
            </w:tcBorders>
            <w:shd w:val="clear" w:color="000000" w:fill="F2F2F2"/>
            <w:noWrap/>
            <w:vAlign w:val="bottom"/>
            <w:hideMark/>
          </w:tcPr>
          <w:p w:rsidR="00F403FF" w:rsidRPr="00F403FF" w:rsidRDefault="00F403FF" w:rsidP="00F403FF">
            <w:pPr>
              <w:spacing w:after="0" w:line="240" w:lineRule="auto"/>
              <w:rPr>
                <w:rFonts w:ascii="Calibri" w:eastAsia="Times New Roman" w:hAnsi="Calibri" w:cs="Calibri"/>
                <w:color w:val="000000"/>
                <w:sz w:val="19"/>
                <w:szCs w:val="19"/>
                <w:lang w:eastAsia="en-DE"/>
              </w:rPr>
            </w:pPr>
            <w:r w:rsidRPr="00F403FF">
              <w:rPr>
                <w:rFonts w:ascii="Calibri" w:eastAsia="Times New Roman" w:hAnsi="Calibri" w:cs="Calibri"/>
                <w:color w:val="000000"/>
                <w:sz w:val="19"/>
                <w:szCs w:val="19"/>
                <w:lang w:eastAsia="en-DE"/>
              </w:rPr>
              <w:t>Sex(m):MM</w:t>
            </w:r>
          </w:p>
        </w:tc>
        <w:tc>
          <w:tcPr>
            <w:tcW w:w="622"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436</w:t>
            </w:r>
          </w:p>
        </w:tc>
        <w:tc>
          <w:tcPr>
            <w:tcW w:w="521"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84</w:t>
            </w:r>
          </w:p>
        </w:tc>
        <w:tc>
          <w:tcPr>
            <w:tcW w:w="622"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270</w:t>
            </w:r>
          </w:p>
        </w:tc>
        <w:tc>
          <w:tcPr>
            <w:tcW w:w="622"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603</w:t>
            </w:r>
          </w:p>
        </w:tc>
        <w:tc>
          <w:tcPr>
            <w:tcW w:w="471" w:type="dxa"/>
            <w:tcBorders>
              <w:top w:val="nil"/>
              <w:left w:val="nil"/>
              <w:bottom w:val="nil"/>
              <w:right w:val="single" w:sz="4" w:space="0" w:color="auto"/>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1</w:t>
            </w:r>
          </w:p>
        </w:tc>
        <w:tc>
          <w:tcPr>
            <w:tcW w:w="628"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-283</w:t>
            </w:r>
          </w:p>
        </w:tc>
        <w:tc>
          <w:tcPr>
            <w:tcW w:w="419"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40</w:t>
            </w:r>
          </w:p>
        </w:tc>
        <w:tc>
          <w:tcPr>
            <w:tcW w:w="661"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-363</w:t>
            </w:r>
          </w:p>
        </w:tc>
        <w:tc>
          <w:tcPr>
            <w:tcW w:w="709"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-203</w:t>
            </w:r>
          </w:p>
        </w:tc>
        <w:tc>
          <w:tcPr>
            <w:tcW w:w="469"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1</w:t>
            </w:r>
          </w:p>
        </w:tc>
        <w:tc>
          <w:tcPr>
            <w:tcW w:w="622" w:type="dxa"/>
            <w:tcBorders>
              <w:top w:val="nil"/>
              <w:left w:val="single" w:sz="4" w:space="0" w:color="auto"/>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-65</w:t>
            </w:r>
          </w:p>
        </w:tc>
        <w:tc>
          <w:tcPr>
            <w:tcW w:w="521"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55</w:t>
            </w:r>
          </w:p>
        </w:tc>
        <w:tc>
          <w:tcPr>
            <w:tcW w:w="622"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-174</w:t>
            </w:r>
          </w:p>
        </w:tc>
        <w:tc>
          <w:tcPr>
            <w:tcW w:w="622"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43</w:t>
            </w:r>
          </w:p>
        </w:tc>
        <w:tc>
          <w:tcPr>
            <w:tcW w:w="471" w:type="dxa"/>
            <w:tcBorders>
              <w:top w:val="nil"/>
              <w:left w:val="nil"/>
              <w:bottom w:val="nil"/>
              <w:right w:val="single" w:sz="4" w:space="0" w:color="auto"/>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0,2</w:t>
            </w:r>
          </w:p>
        </w:tc>
      </w:tr>
      <w:tr w:rsidR="00F403FF" w:rsidRPr="00F403FF" w:rsidTr="007C6F3B">
        <w:trPr>
          <w:trHeight w:val="260"/>
          <w:jc w:val="center"/>
        </w:trPr>
        <w:tc>
          <w:tcPr>
            <w:tcW w:w="1187" w:type="dxa"/>
            <w:tcBorders>
              <w:top w:val="nil"/>
              <w:left w:val="single" w:sz="4" w:space="0" w:color="auto"/>
              <w:bottom w:val="nil"/>
              <w:right w:val="single" w:sz="4" w:space="0" w:color="auto"/>
            </w:tcBorders>
            <w:shd w:val="clear" w:color="000000" w:fill="FFFFFF"/>
            <w:noWrap/>
            <w:vAlign w:val="bottom"/>
            <w:hideMark/>
          </w:tcPr>
          <w:p w:rsidR="00F403FF" w:rsidRPr="00F403FF" w:rsidRDefault="00F403FF" w:rsidP="00F403FF">
            <w:pPr>
              <w:spacing w:after="0" w:line="240" w:lineRule="auto"/>
              <w:rPr>
                <w:rFonts w:ascii="Calibri" w:eastAsia="Times New Roman" w:hAnsi="Calibri" w:cs="Calibri"/>
                <w:color w:val="000000"/>
                <w:sz w:val="19"/>
                <w:szCs w:val="19"/>
                <w:lang w:eastAsia="en-DE"/>
              </w:rPr>
            </w:pPr>
            <w:r w:rsidRPr="00F403FF">
              <w:rPr>
                <w:rFonts w:ascii="Calibri" w:eastAsia="Times New Roman" w:hAnsi="Calibri" w:cs="Calibri"/>
                <w:color w:val="000000"/>
                <w:sz w:val="19"/>
                <w:szCs w:val="19"/>
                <w:lang w:eastAsia="en-DE"/>
              </w:rPr>
              <w:t>Sex(m):MM²</w:t>
            </w:r>
          </w:p>
        </w:tc>
        <w:tc>
          <w:tcPr>
            <w:tcW w:w="622"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-55</w:t>
            </w:r>
          </w:p>
        </w:tc>
        <w:tc>
          <w:tcPr>
            <w:tcW w:w="521"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52</w:t>
            </w:r>
          </w:p>
        </w:tc>
        <w:tc>
          <w:tcPr>
            <w:tcW w:w="622"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-157</w:t>
            </w:r>
          </w:p>
        </w:tc>
        <w:tc>
          <w:tcPr>
            <w:tcW w:w="622"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47</w:t>
            </w:r>
          </w:p>
        </w:tc>
        <w:tc>
          <w:tcPr>
            <w:tcW w:w="471" w:type="dxa"/>
            <w:tcBorders>
              <w:top w:val="nil"/>
              <w:left w:val="nil"/>
              <w:bottom w:val="nil"/>
              <w:right w:val="single" w:sz="4" w:space="0" w:color="auto"/>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1</w:t>
            </w:r>
          </w:p>
        </w:tc>
        <w:tc>
          <w:tcPr>
            <w:tcW w:w="628"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32</w:t>
            </w:r>
          </w:p>
        </w:tc>
        <w:tc>
          <w:tcPr>
            <w:tcW w:w="419"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25</w:t>
            </w:r>
          </w:p>
        </w:tc>
        <w:tc>
          <w:tcPr>
            <w:tcW w:w="661"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-18</w:t>
            </w:r>
          </w:p>
        </w:tc>
        <w:tc>
          <w:tcPr>
            <w:tcW w:w="709"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81</w:t>
            </w:r>
          </w:p>
        </w:tc>
        <w:tc>
          <w:tcPr>
            <w:tcW w:w="469"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1</w:t>
            </w:r>
          </w:p>
        </w:tc>
        <w:tc>
          <w:tcPr>
            <w:tcW w:w="622" w:type="dxa"/>
            <w:tcBorders>
              <w:top w:val="nil"/>
              <w:left w:val="single" w:sz="4" w:space="0" w:color="auto"/>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59</w:t>
            </w:r>
          </w:p>
        </w:tc>
        <w:tc>
          <w:tcPr>
            <w:tcW w:w="521"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47</w:t>
            </w:r>
          </w:p>
        </w:tc>
        <w:tc>
          <w:tcPr>
            <w:tcW w:w="622"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-34</w:t>
            </w:r>
          </w:p>
        </w:tc>
        <w:tc>
          <w:tcPr>
            <w:tcW w:w="622" w:type="dxa"/>
            <w:tcBorders>
              <w:top w:val="nil"/>
              <w:left w:val="nil"/>
              <w:bottom w:val="nil"/>
              <w:right w:val="nil"/>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152</w:t>
            </w:r>
          </w:p>
        </w:tc>
        <w:tc>
          <w:tcPr>
            <w:tcW w:w="471" w:type="dxa"/>
            <w:tcBorders>
              <w:top w:val="nil"/>
              <w:left w:val="nil"/>
              <w:bottom w:val="nil"/>
              <w:right w:val="single" w:sz="4" w:space="0" w:color="auto"/>
            </w:tcBorders>
            <w:shd w:val="clear" w:color="auto" w:fill="auto"/>
            <w:noWrap/>
            <w:vAlign w:val="bottom"/>
            <w:hideMark/>
          </w:tcPr>
          <w:p w:rsidR="00F403FF" w:rsidRPr="00F403FF" w:rsidRDefault="00F403FF" w:rsidP="00F403FF">
            <w:pPr>
              <w:spacing w:after="0" w:line="240" w:lineRule="auto"/>
              <w:jc w:val="right"/>
              <w:rPr>
                <w:rFonts w:ascii="Calibri" w:eastAsia="Times New Roman" w:hAnsi="Calibri" w:cs="Calibri"/>
                <w:color w:val="000000"/>
                <w:sz w:val="20"/>
                <w:szCs w:val="20"/>
                <w:lang w:eastAsia="en-DE"/>
              </w:rPr>
            </w:pPr>
            <w:r w:rsidRPr="00F403FF">
              <w:rPr>
                <w:rFonts w:ascii="Calibri" w:eastAsia="Times New Roman" w:hAnsi="Calibri" w:cs="Calibri"/>
                <w:color w:val="000000"/>
                <w:sz w:val="20"/>
                <w:szCs w:val="20"/>
                <w:lang w:eastAsia="en-DE"/>
              </w:rPr>
              <w:t>0,2</w:t>
            </w:r>
          </w:p>
        </w:tc>
      </w:tr>
      <w:tr w:rsidR="00F403FF" w:rsidRPr="00F403FF" w:rsidTr="007C6F3B">
        <w:trPr>
          <w:trHeight w:val="260"/>
          <w:jc w:val="center"/>
        </w:trPr>
        <w:tc>
          <w:tcPr>
            <w:tcW w:w="1187" w:type="dxa"/>
            <w:tcBorders>
              <w:top w:val="nil"/>
              <w:left w:val="single" w:sz="4" w:space="0" w:color="auto"/>
              <w:bottom w:val="nil"/>
              <w:right w:val="single" w:sz="4" w:space="0" w:color="auto"/>
            </w:tcBorders>
            <w:shd w:val="clear" w:color="000000" w:fill="F2F2F2"/>
            <w:noWrap/>
            <w:vAlign w:val="bottom"/>
            <w:hideMark/>
          </w:tcPr>
          <w:p w:rsidR="00F403FF" w:rsidRPr="00F403FF" w:rsidRDefault="00F403FF" w:rsidP="00F403FF">
            <w:pPr>
              <w:spacing w:after="0" w:line="240" w:lineRule="auto"/>
              <w:rPr>
                <w:rFonts w:ascii="Calibri" w:eastAsia="Times New Roman" w:hAnsi="Calibri" w:cs="Calibri"/>
                <w:color w:val="000000"/>
                <w:sz w:val="19"/>
                <w:szCs w:val="19"/>
                <w:lang w:eastAsia="en-DE"/>
              </w:rPr>
            </w:pPr>
            <w:r w:rsidRPr="00F403FF">
              <w:rPr>
                <w:rFonts w:ascii="Calibri" w:eastAsia="Times New Roman" w:hAnsi="Calibri" w:cs="Calibri"/>
                <w:color w:val="000000"/>
                <w:sz w:val="19"/>
                <w:szCs w:val="19"/>
                <w:lang w:eastAsia="en-DE"/>
              </w:rPr>
              <w:t>Sex(m):MM³</w:t>
            </w:r>
          </w:p>
        </w:tc>
        <w:tc>
          <w:tcPr>
            <w:tcW w:w="622"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-117</w:t>
            </w:r>
          </w:p>
        </w:tc>
        <w:tc>
          <w:tcPr>
            <w:tcW w:w="521"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47</w:t>
            </w:r>
          </w:p>
        </w:tc>
        <w:tc>
          <w:tcPr>
            <w:tcW w:w="622"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-209</w:t>
            </w:r>
          </w:p>
        </w:tc>
        <w:tc>
          <w:tcPr>
            <w:tcW w:w="622"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-25</w:t>
            </w:r>
          </w:p>
        </w:tc>
        <w:tc>
          <w:tcPr>
            <w:tcW w:w="471" w:type="dxa"/>
            <w:tcBorders>
              <w:top w:val="nil"/>
              <w:left w:val="nil"/>
              <w:bottom w:val="single" w:sz="4" w:space="0" w:color="auto"/>
              <w:right w:val="single" w:sz="4" w:space="0" w:color="auto"/>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1</w:t>
            </w:r>
          </w:p>
        </w:tc>
        <w:tc>
          <w:tcPr>
            <w:tcW w:w="628"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67</w:t>
            </w:r>
          </w:p>
        </w:tc>
        <w:tc>
          <w:tcPr>
            <w:tcW w:w="419"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22</w:t>
            </w:r>
          </w:p>
        </w:tc>
        <w:tc>
          <w:tcPr>
            <w:tcW w:w="661"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23</w:t>
            </w:r>
          </w:p>
        </w:tc>
        <w:tc>
          <w:tcPr>
            <w:tcW w:w="709"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112</w:t>
            </w:r>
          </w:p>
        </w:tc>
        <w:tc>
          <w:tcPr>
            <w:tcW w:w="469" w:type="dxa"/>
            <w:tcBorders>
              <w:top w:val="nil"/>
              <w:left w:val="nil"/>
              <w:bottom w:val="nil"/>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b/>
                <w:bCs/>
                <w:i/>
                <w:iCs/>
                <w:color w:val="000000"/>
                <w:sz w:val="20"/>
                <w:szCs w:val="20"/>
                <w:lang w:eastAsia="en-DE"/>
              </w:rPr>
            </w:pPr>
            <w:r w:rsidRPr="00F403FF">
              <w:rPr>
                <w:rFonts w:ascii="Calibri" w:eastAsia="Times New Roman" w:hAnsi="Calibri" w:cs="Calibri"/>
                <w:b/>
                <w:bCs/>
                <w:i/>
                <w:iCs/>
                <w:color w:val="000000"/>
                <w:sz w:val="20"/>
                <w:szCs w:val="20"/>
                <w:lang w:eastAsia="en-DE"/>
              </w:rPr>
              <w:t>1</w:t>
            </w:r>
          </w:p>
        </w:tc>
        <w:tc>
          <w:tcPr>
            <w:tcW w:w="622" w:type="dxa"/>
            <w:tcBorders>
              <w:top w:val="nil"/>
              <w:left w:val="single" w:sz="4" w:space="0" w:color="auto"/>
              <w:bottom w:val="single" w:sz="4" w:space="0" w:color="auto"/>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19"/>
                <w:szCs w:val="19"/>
                <w:lang w:eastAsia="en-DE"/>
              </w:rPr>
            </w:pPr>
            <w:r w:rsidRPr="00F403FF">
              <w:rPr>
                <w:rFonts w:ascii="Calibri" w:eastAsia="Times New Roman" w:hAnsi="Calibri" w:cs="Calibri"/>
                <w:color w:val="000000"/>
                <w:sz w:val="19"/>
                <w:szCs w:val="19"/>
                <w:lang w:eastAsia="en-DE"/>
              </w:rPr>
              <w:t> </w:t>
            </w:r>
          </w:p>
        </w:tc>
        <w:tc>
          <w:tcPr>
            <w:tcW w:w="521" w:type="dxa"/>
            <w:tcBorders>
              <w:top w:val="nil"/>
              <w:left w:val="nil"/>
              <w:bottom w:val="single" w:sz="4" w:space="0" w:color="auto"/>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19"/>
                <w:szCs w:val="19"/>
                <w:lang w:eastAsia="en-DE"/>
              </w:rPr>
            </w:pPr>
            <w:r w:rsidRPr="00F403FF">
              <w:rPr>
                <w:rFonts w:ascii="Calibri" w:eastAsia="Times New Roman" w:hAnsi="Calibri" w:cs="Calibri"/>
                <w:color w:val="000000"/>
                <w:sz w:val="19"/>
                <w:szCs w:val="19"/>
                <w:lang w:eastAsia="en-DE"/>
              </w:rPr>
              <w:t> </w:t>
            </w:r>
          </w:p>
        </w:tc>
        <w:tc>
          <w:tcPr>
            <w:tcW w:w="622" w:type="dxa"/>
            <w:tcBorders>
              <w:top w:val="nil"/>
              <w:left w:val="nil"/>
              <w:bottom w:val="single" w:sz="4" w:space="0" w:color="auto"/>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19"/>
                <w:szCs w:val="19"/>
                <w:lang w:eastAsia="en-DE"/>
              </w:rPr>
            </w:pPr>
            <w:r w:rsidRPr="00F403FF">
              <w:rPr>
                <w:rFonts w:ascii="Calibri" w:eastAsia="Times New Roman" w:hAnsi="Calibri" w:cs="Calibri"/>
                <w:color w:val="000000"/>
                <w:sz w:val="19"/>
                <w:szCs w:val="19"/>
                <w:lang w:eastAsia="en-DE"/>
              </w:rPr>
              <w:t> </w:t>
            </w:r>
          </w:p>
        </w:tc>
        <w:tc>
          <w:tcPr>
            <w:tcW w:w="622" w:type="dxa"/>
            <w:tcBorders>
              <w:top w:val="nil"/>
              <w:left w:val="nil"/>
              <w:bottom w:val="single" w:sz="4" w:space="0" w:color="auto"/>
              <w:right w:val="nil"/>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19"/>
                <w:szCs w:val="19"/>
                <w:lang w:eastAsia="en-DE"/>
              </w:rPr>
            </w:pPr>
            <w:r w:rsidRPr="00F403FF">
              <w:rPr>
                <w:rFonts w:ascii="Calibri" w:eastAsia="Times New Roman" w:hAnsi="Calibri" w:cs="Calibri"/>
                <w:color w:val="000000"/>
                <w:sz w:val="19"/>
                <w:szCs w:val="19"/>
                <w:lang w:eastAsia="en-DE"/>
              </w:rPr>
              <w:t> </w:t>
            </w:r>
          </w:p>
        </w:tc>
        <w:tc>
          <w:tcPr>
            <w:tcW w:w="471" w:type="dxa"/>
            <w:tcBorders>
              <w:top w:val="nil"/>
              <w:left w:val="nil"/>
              <w:bottom w:val="single" w:sz="4" w:space="0" w:color="auto"/>
              <w:right w:val="single" w:sz="4" w:space="0" w:color="auto"/>
            </w:tcBorders>
            <w:shd w:val="clear" w:color="000000" w:fill="F2F2F2"/>
            <w:noWrap/>
            <w:vAlign w:val="bottom"/>
            <w:hideMark/>
          </w:tcPr>
          <w:p w:rsidR="00F403FF" w:rsidRPr="00F403FF" w:rsidRDefault="00F403FF" w:rsidP="00F403FF">
            <w:pPr>
              <w:spacing w:after="0" w:line="240" w:lineRule="auto"/>
              <w:jc w:val="right"/>
              <w:rPr>
                <w:rFonts w:ascii="Calibri" w:eastAsia="Times New Roman" w:hAnsi="Calibri" w:cs="Calibri"/>
                <w:color w:val="000000"/>
                <w:sz w:val="19"/>
                <w:szCs w:val="19"/>
                <w:lang w:eastAsia="en-DE"/>
              </w:rPr>
            </w:pPr>
            <w:r w:rsidRPr="00F403FF">
              <w:rPr>
                <w:rFonts w:ascii="Calibri" w:eastAsia="Times New Roman" w:hAnsi="Calibri" w:cs="Calibri"/>
                <w:color w:val="000000"/>
                <w:sz w:val="19"/>
                <w:szCs w:val="19"/>
                <w:lang w:eastAsia="en-DE"/>
              </w:rPr>
              <w:t> </w:t>
            </w:r>
          </w:p>
        </w:tc>
      </w:tr>
      <w:tr w:rsidR="00F403FF" w:rsidRPr="00F403FF" w:rsidTr="007C6F3B">
        <w:trPr>
          <w:trHeight w:val="260"/>
          <w:jc w:val="center"/>
        </w:trPr>
        <w:tc>
          <w:tcPr>
            <w:tcW w:w="1187" w:type="dxa"/>
            <w:tcBorders>
              <w:top w:val="single" w:sz="4" w:space="0" w:color="auto"/>
              <w:left w:val="single" w:sz="4" w:space="0" w:color="auto"/>
              <w:bottom w:val="nil"/>
              <w:right w:val="single" w:sz="4" w:space="0" w:color="auto"/>
            </w:tcBorders>
            <w:shd w:val="clear" w:color="000000" w:fill="FFFFFF"/>
            <w:noWrap/>
            <w:vAlign w:val="bottom"/>
            <w:hideMark/>
          </w:tcPr>
          <w:p w:rsidR="00F403FF" w:rsidRPr="00F403FF" w:rsidRDefault="00F403FF" w:rsidP="00F403FF">
            <w:pPr>
              <w:spacing w:after="0" w:line="240" w:lineRule="auto"/>
              <w:rPr>
                <w:rFonts w:ascii="Calibri" w:eastAsia="Times New Roman" w:hAnsi="Calibri" w:cs="Calibri"/>
                <w:color w:val="000000"/>
                <w:sz w:val="19"/>
                <w:szCs w:val="19"/>
                <w:lang w:eastAsia="en-DE"/>
              </w:rPr>
            </w:pPr>
            <w:r w:rsidRPr="00F403FF">
              <w:rPr>
                <w:rFonts w:ascii="Calibri" w:eastAsia="Times New Roman" w:hAnsi="Calibri" w:cs="Calibri"/>
                <w:color w:val="000000"/>
                <w:sz w:val="19"/>
                <w:szCs w:val="19"/>
                <w:lang w:eastAsia="en-DE"/>
              </w:rPr>
              <w:t> </w:t>
            </w:r>
          </w:p>
        </w:tc>
        <w:tc>
          <w:tcPr>
            <w:tcW w:w="2858" w:type="dxa"/>
            <w:gridSpan w:val="5"/>
            <w:vMerge w:val="restart"/>
            <w:tcBorders>
              <w:top w:val="single" w:sz="4" w:space="0" w:color="auto"/>
              <w:left w:val="single" w:sz="4" w:space="0" w:color="auto"/>
              <w:bottom w:val="nil"/>
              <w:right w:val="single" w:sz="4" w:space="0" w:color="000000"/>
            </w:tcBorders>
            <w:shd w:val="clear" w:color="000000" w:fill="FFFFFF"/>
            <w:noWrap/>
            <w:vAlign w:val="center"/>
            <w:hideMark/>
          </w:tcPr>
          <w:p w:rsidR="00F403FF" w:rsidRPr="00F403FF" w:rsidRDefault="00F403FF" w:rsidP="00F403FF">
            <w:pPr>
              <w:spacing w:after="0" w:line="240" w:lineRule="auto"/>
              <w:jc w:val="center"/>
              <w:rPr>
                <w:rFonts w:ascii="Calibri" w:eastAsia="Times New Roman" w:hAnsi="Calibri" w:cs="Calibri"/>
                <w:color w:val="000000"/>
                <w:sz w:val="19"/>
                <w:szCs w:val="19"/>
                <w:lang w:eastAsia="en-DE"/>
              </w:rPr>
            </w:pPr>
            <w:r w:rsidRPr="00F403FF">
              <w:rPr>
                <w:rFonts w:ascii="Calibri" w:eastAsia="Times New Roman" w:hAnsi="Calibri" w:cs="Calibri"/>
                <w:color w:val="000000"/>
                <w:sz w:val="19"/>
                <w:szCs w:val="19"/>
                <w:lang w:eastAsia="en-DE"/>
              </w:rPr>
              <w:t>mR² = 0.45 and cR² = 0.87</w:t>
            </w:r>
          </w:p>
        </w:tc>
        <w:tc>
          <w:tcPr>
            <w:tcW w:w="2890" w:type="dxa"/>
            <w:gridSpan w:val="5"/>
            <w:vMerge w:val="restart"/>
            <w:tcBorders>
              <w:top w:val="single" w:sz="4" w:space="0" w:color="auto"/>
              <w:left w:val="single" w:sz="4" w:space="0" w:color="auto"/>
              <w:bottom w:val="nil"/>
              <w:right w:val="single" w:sz="4" w:space="0" w:color="000000"/>
            </w:tcBorders>
            <w:shd w:val="clear" w:color="000000" w:fill="FFFFFF"/>
            <w:noWrap/>
            <w:vAlign w:val="center"/>
            <w:hideMark/>
          </w:tcPr>
          <w:p w:rsidR="00F403FF" w:rsidRPr="00F403FF" w:rsidRDefault="00F403FF" w:rsidP="00F403FF">
            <w:pPr>
              <w:spacing w:after="0" w:line="240" w:lineRule="auto"/>
              <w:jc w:val="center"/>
              <w:rPr>
                <w:rFonts w:ascii="Calibri" w:eastAsia="Times New Roman" w:hAnsi="Calibri" w:cs="Calibri"/>
                <w:color w:val="000000"/>
                <w:sz w:val="19"/>
                <w:szCs w:val="19"/>
                <w:lang w:eastAsia="en-DE"/>
              </w:rPr>
            </w:pPr>
            <w:r w:rsidRPr="00F403FF">
              <w:rPr>
                <w:rFonts w:ascii="Calibri" w:eastAsia="Times New Roman" w:hAnsi="Calibri" w:cs="Calibri"/>
                <w:color w:val="000000"/>
                <w:sz w:val="19"/>
                <w:szCs w:val="19"/>
                <w:lang w:eastAsia="en-DE"/>
              </w:rPr>
              <w:t>mR² = 0.75 and cR² = 0.89</w:t>
            </w:r>
          </w:p>
        </w:tc>
        <w:tc>
          <w:tcPr>
            <w:tcW w:w="2858" w:type="dxa"/>
            <w:gridSpan w:val="5"/>
            <w:vMerge w:val="restart"/>
            <w:tcBorders>
              <w:top w:val="single" w:sz="4" w:space="0" w:color="auto"/>
              <w:left w:val="single" w:sz="4" w:space="0" w:color="auto"/>
              <w:bottom w:val="nil"/>
              <w:right w:val="single" w:sz="4" w:space="0" w:color="000000"/>
            </w:tcBorders>
            <w:shd w:val="clear" w:color="000000" w:fill="FFFFFF"/>
            <w:noWrap/>
            <w:vAlign w:val="center"/>
            <w:hideMark/>
          </w:tcPr>
          <w:p w:rsidR="00F403FF" w:rsidRPr="00F403FF" w:rsidRDefault="00F403FF" w:rsidP="00F403FF">
            <w:pPr>
              <w:spacing w:after="0" w:line="240" w:lineRule="auto"/>
              <w:jc w:val="center"/>
              <w:rPr>
                <w:rFonts w:ascii="Calibri" w:eastAsia="Times New Roman" w:hAnsi="Calibri" w:cs="Calibri"/>
                <w:color w:val="000000"/>
                <w:sz w:val="19"/>
                <w:szCs w:val="19"/>
                <w:lang w:eastAsia="en-DE"/>
              </w:rPr>
            </w:pPr>
            <w:r w:rsidRPr="00F403FF">
              <w:rPr>
                <w:rFonts w:ascii="Calibri" w:eastAsia="Times New Roman" w:hAnsi="Calibri" w:cs="Calibri"/>
                <w:color w:val="000000"/>
                <w:sz w:val="19"/>
                <w:szCs w:val="19"/>
                <w:lang w:eastAsia="en-DE"/>
              </w:rPr>
              <w:t>mR² = 0.36 and cR² = 0.86</w:t>
            </w:r>
          </w:p>
        </w:tc>
      </w:tr>
      <w:tr w:rsidR="00F403FF" w:rsidRPr="00F403FF" w:rsidTr="007C6F3B">
        <w:trPr>
          <w:trHeight w:val="260"/>
          <w:jc w:val="center"/>
        </w:trPr>
        <w:tc>
          <w:tcPr>
            <w:tcW w:w="1187" w:type="dxa"/>
            <w:tcBorders>
              <w:top w:val="nil"/>
              <w:left w:val="single" w:sz="4" w:space="0" w:color="auto"/>
              <w:bottom w:val="nil"/>
              <w:right w:val="single" w:sz="4" w:space="0" w:color="auto"/>
            </w:tcBorders>
            <w:shd w:val="clear" w:color="000000" w:fill="FFFFFF"/>
            <w:noWrap/>
            <w:vAlign w:val="bottom"/>
            <w:hideMark/>
          </w:tcPr>
          <w:p w:rsidR="00F403FF" w:rsidRPr="00F403FF" w:rsidRDefault="00F403FF" w:rsidP="00F403FF">
            <w:pPr>
              <w:spacing w:after="0" w:line="240" w:lineRule="auto"/>
              <w:rPr>
                <w:rFonts w:ascii="Calibri" w:eastAsia="Times New Roman" w:hAnsi="Calibri" w:cs="Calibri"/>
                <w:color w:val="000000"/>
                <w:sz w:val="19"/>
                <w:szCs w:val="19"/>
                <w:lang w:eastAsia="en-DE"/>
              </w:rPr>
            </w:pPr>
            <w:r w:rsidRPr="00F403FF">
              <w:rPr>
                <w:rFonts w:ascii="Calibri" w:eastAsia="Times New Roman" w:hAnsi="Calibri" w:cs="Calibri"/>
                <w:color w:val="000000"/>
                <w:sz w:val="19"/>
                <w:szCs w:val="19"/>
                <w:lang w:eastAsia="en-DE"/>
              </w:rPr>
              <w:t> </w:t>
            </w:r>
          </w:p>
        </w:tc>
        <w:tc>
          <w:tcPr>
            <w:tcW w:w="2858" w:type="dxa"/>
            <w:gridSpan w:val="5"/>
            <w:vMerge/>
            <w:tcBorders>
              <w:top w:val="nil"/>
              <w:left w:val="single" w:sz="4" w:space="0" w:color="auto"/>
              <w:bottom w:val="nil"/>
              <w:right w:val="single" w:sz="4" w:space="0" w:color="auto"/>
            </w:tcBorders>
            <w:vAlign w:val="center"/>
            <w:hideMark/>
          </w:tcPr>
          <w:p w:rsidR="00F403FF" w:rsidRPr="00F403FF" w:rsidRDefault="00F403FF" w:rsidP="00F403FF">
            <w:pPr>
              <w:spacing w:after="0" w:line="240" w:lineRule="auto"/>
              <w:rPr>
                <w:rFonts w:ascii="Calibri" w:eastAsia="Times New Roman" w:hAnsi="Calibri" w:cs="Calibri"/>
                <w:color w:val="000000"/>
                <w:sz w:val="19"/>
                <w:szCs w:val="19"/>
                <w:lang w:eastAsia="en-DE"/>
              </w:rPr>
            </w:pPr>
          </w:p>
        </w:tc>
        <w:tc>
          <w:tcPr>
            <w:tcW w:w="2890" w:type="dxa"/>
            <w:gridSpan w:val="5"/>
            <w:vMerge/>
            <w:tcBorders>
              <w:top w:val="nil"/>
              <w:left w:val="single" w:sz="4" w:space="0" w:color="auto"/>
              <w:bottom w:val="nil"/>
              <w:right w:val="single" w:sz="4" w:space="0" w:color="auto"/>
            </w:tcBorders>
            <w:vAlign w:val="center"/>
            <w:hideMark/>
          </w:tcPr>
          <w:p w:rsidR="00F403FF" w:rsidRPr="00F403FF" w:rsidRDefault="00F403FF" w:rsidP="00F403FF">
            <w:pPr>
              <w:spacing w:after="0" w:line="240" w:lineRule="auto"/>
              <w:rPr>
                <w:rFonts w:ascii="Calibri" w:eastAsia="Times New Roman" w:hAnsi="Calibri" w:cs="Calibri"/>
                <w:color w:val="000000"/>
                <w:sz w:val="19"/>
                <w:szCs w:val="19"/>
                <w:lang w:eastAsia="en-DE"/>
              </w:rPr>
            </w:pPr>
          </w:p>
        </w:tc>
        <w:tc>
          <w:tcPr>
            <w:tcW w:w="2858" w:type="dxa"/>
            <w:gridSpan w:val="5"/>
            <w:vMerge/>
            <w:tcBorders>
              <w:top w:val="nil"/>
              <w:left w:val="single" w:sz="4" w:space="0" w:color="auto"/>
              <w:bottom w:val="nil"/>
              <w:right w:val="single" w:sz="4" w:space="0" w:color="auto"/>
            </w:tcBorders>
            <w:vAlign w:val="center"/>
            <w:hideMark/>
          </w:tcPr>
          <w:p w:rsidR="00F403FF" w:rsidRPr="00F403FF" w:rsidRDefault="00F403FF" w:rsidP="00F403FF">
            <w:pPr>
              <w:spacing w:after="0" w:line="240" w:lineRule="auto"/>
              <w:rPr>
                <w:rFonts w:ascii="Calibri" w:eastAsia="Times New Roman" w:hAnsi="Calibri" w:cs="Calibri"/>
                <w:color w:val="000000"/>
                <w:sz w:val="19"/>
                <w:szCs w:val="19"/>
                <w:lang w:eastAsia="en-DE"/>
              </w:rPr>
            </w:pPr>
          </w:p>
        </w:tc>
      </w:tr>
    </w:tbl>
    <w:p w:rsidR="00FE4CBB" w:rsidRPr="00F403FF" w:rsidRDefault="00FE4CBB">
      <w:pPr>
        <w:rPr>
          <w:lang w:val="en-GB"/>
        </w:rPr>
      </w:pPr>
    </w:p>
    <w:sectPr w:rsidR="00FE4CBB" w:rsidRPr="00F403FF" w:rsidSect="00FE4CBB">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CBB"/>
    <w:rsid w:val="003E69B6"/>
    <w:rsid w:val="007C6F3B"/>
    <w:rsid w:val="00F403FF"/>
    <w:rsid w:val="00FE4CBB"/>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59EF24-8F89-40F8-B36E-98FE14255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399624">
      <w:bodyDiv w:val="1"/>
      <w:marLeft w:val="0"/>
      <w:marRight w:val="0"/>
      <w:marTop w:val="0"/>
      <w:marBottom w:val="0"/>
      <w:divBdr>
        <w:top w:val="none" w:sz="0" w:space="0" w:color="auto"/>
        <w:left w:val="none" w:sz="0" w:space="0" w:color="auto"/>
        <w:bottom w:val="none" w:sz="0" w:space="0" w:color="auto"/>
        <w:right w:val="none" w:sz="0" w:space="0" w:color="auto"/>
      </w:divBdr>
    </w:div>
    <w:div w:id="232619902">
      <w:bodyDiv w:val="1"/>
      <w:marLeft w:val="0"/>
      <w:marRight w:val="0"/>
      <w:marTop w:val="0"/>
      <w:marBottom w:val="0"/>
      <w:divBdr>
        <w:top w:val="none" w:sz="0" w:space="0" w:color="auto"/>
        <w:left w:val="none" w:sz="0" w:space="0" w:color="auto"/>
        <w:bottom w:val="none" w:sz="0" w:space="0" w:color="auto"/>
        <w:right w:val="none" w:sz="0" w:space="0" w:color="auto"/>
      </w:divBdr>
    </w:div>
    <w:div w:id="1280995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303</Words>
  <Characters>1731</Characters>
  <Application>Microsoft Office Word</Application>
  <DocSecurity>0</DocSecurity>
  <Lines>14</Lines>
  <Paragraphs>4</Paragraphs>
  <ScaleCrop>false</ScaleCrop>
  <Company/>
  <LinksUpToDate>false</LinksUpToDate>
  <CharactersWithSpaces>2030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Crawford</dc:creator>
  <cp:keywords/>
  <dc:description/>
  <cp:lastModifiedBy>wiebke</cp:lastModifiedBy>
  <cp:revision>3</cp:revision>
  <dcterms:created xsi:type="dcterms:W3CDTF">2023-07-07T11:00:00Z</dcterms:created>
  <dcterms:modified xsi:type="dcterms:W3CDTF">2023-09-13T06:58:00Z</dcterms:modified>
</cp:coreProperties>
</file>