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472" w:rsidRPr="00E12999" w:rsidRDefault="001243F4">
      <w:pPr>
        <w:rPr>
          <w:rFonts w:ascii="Arial" w:hAnsi="Arial" w:cs="Arial"/>
          <w:b/>
        </w:rPr>
      </w:pPr>
      <w:r w:rsidRPr="00E12999">
        <w:rPr>
          <w:rFonts w:ascii="Arial" w:hAnsi="Arial" w:cs="Arial"/>
          <w:b/>
        </w:rPr>
        <w:t>Appendix S1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6768"/>
      </w:tblGrid>
      <w:tr w:rsidR="00E12999" w:rsidRPr="00E12999" w:rsidTr="00493DF7">
        <w:trPr>
          <w:trHeight w:val="576"/>
        </w:trPr>
        <w:tc>
          <w:tcPr>
            <w:tcW w:w="9576" w:type="dxa"/>
            <w:gridSpan w:val="2"/>
            <w:vAlign w:val="center"/>
          </w:tcPr>
          <w:p w:rsidR="001243F4" w:rsidRPr="00E12999" w:rsidRDefault="001243F4" w:rsidP="00493DF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12999">
              <w:rPr>
                <w:rFonts w:ascii="Arial" w:hAnsi="Arial" w:cs="Arial"/>
                <w:b/>
              </w:rPr>
              <w:t xml:space="preserve">Madre Sana, </w:t>
            </w:r>
            <w:proofErr w:type="spellStart"/>
            <w:r w:rsidRPr="00E12999">
              <w:rPr>
                <w:rFonts w:ascii="Arial" w:hAnsi="Arial" w:cs="Arial"/>
                <w:b/>
              </w:rPr>
              <w:t>Bebé</w:t>
            </w:r>
            <w:proofErr w:type="spellEnd"/>
            <w:r w:rsidRPr="00E12999">
              <w:rPr>
                <w:rFonts w:ascii="Arial" w:hAnsi="Arial" w:cs="Arial"/>
                <w:b/>
              </w:rPr>
              <w:t xml:space="preserve"> Sano Curriculum Scope and Sequence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  <w:b/>
                <w:bCs/>
              </w:rPr>
              <w:t>Cultural Influences and Decision Making</w:t>
            </w:r>
          </w:p>
        </w:tc>
        <w:tc>
          <w:tcPr>
            <w:tcW w:w="6768" w:type="dxa"/>
          </w:tcPr>
          <w:p w:rsidR="001243F4" w:rsidRPr="00E12999" w:rsidRDefault="001243F4" w:rsidP="00E12999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Provide an overview of the sessions and objectives of the program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1243F4" w:rsidP="00E12999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Introduce participants to the exercise facility and engage in group walking exercise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1243F4" w:rsidP="00E12999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Identify how culture and folklore influences decision making about food, exercise, and sleep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1243F4" w:rsidP="00E12999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Apply the decision making model to a personal decision related to food, exercise, and sleep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1243F4" w:rsidP="00E12999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Prepare a healthy snack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1243F4" w:rsidP="00E12999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State what was learned during the session and identify opportunities to practice decision making in the upcoming week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1243F4" w:rsidP="00E12999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Re-enforce identity as a social network for improving health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  <w:b/>
                <w:bCs/>
              </w:rPr>
              <w:t>Food, Exercise, and Sleep: Ingredients of a Healthy Pregnancy</w:t>
            </w:r>
          </w:p>
        </w:tc>
        <w:tc>
          <w:tcPr>
            <w:tcW w:w="6768" w:type="dxa"/>
          </w:tcPr>
          <w:p w:rsidR="001243F4" w:rsidRPr="00E12999" w:rsidRDefault="001243F4" w:rsidP="00E12999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Review basic clinical guidelines about of food, exercise, and sleep during pregnancy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1243F4" w:rsidP="00E12999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Engage in 15 minutes of group exercise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1243F4" w:rsidP="00E12999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Develop a definition to distinguish healthy from unhealthy behaviors and beliefs about food, exercise, and sleep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1243F4" w:rsidP="00E12999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Describe the connection between food, exercise, and sleep in a healthy pregnancy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1243F4" w:rsidP="00E12999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Review the skill of self-monitoring to identify targets and actions for changing unhealthy food, exercise, and sleep behaviors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1243F4" w:rsidP="00E12999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Learn the steps for goal setting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1243F4" w:rsidP="00E12999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 xml:space="preserve">Apply the goal setting skill to change a personal, unhealthy practices related to food, exercise, and sleep 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1243F4" w:rsidP="00E12999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Prepare a healthy snack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1243F4" w:rsidP="00E12999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 xml:space="preserve">State what was learned during the session and identify opportunities to practice the goal setting skill to change a </w:t>
            </w:r>
            <w:r w:rsidRPr="00E12999">
              <w:rPr>
                <w:rFonts w:ascii="Arial" w:hAnsi="Arial" w:cs="Arial"/>
              </w:rPr>
              <w:lastRenderedPageBreak/>
              <w:t>weight-related health behavior during the program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1243F4" w:rsidP="00E12999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Re-enforce identity as a social network for improving health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bottom w:val="single" w:sz="4" w:space="0" w:color="FFFFFF" w:themeColor="background1"/>
            </w:tcBorders>
          </w:tcPr>
          <w:p w:rsidR="001243F4" w:rsidRPr="00E12999" w:rsidRDefault="000A18E5" w:rsidP="00E1299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  <w:b/>
                <w:bCs/>
              </w:rPr>
              <w:t>Food</w:t>
            </w:r>
          </w:p>
        </w:tc>
        <w:tc>
          <w:tcPr>
            <w:tcW w:w="6768" w:type="dxa"/>
          </w:tcPr>
          <w:p w:rsidR="001243F4" w:rsidRPr="00E12999" w:rsidRDefault="000A18E5" w:rsidP="00E12999">
            <w:pPr>
              <w:numPr>
                <w:ilvl w:val="0"/>
                <w:numId w:val="6"/>
              </w:numPr>
              <w:spacing w:line="276" w:lineRule="auto"/>
              <w:ind w:left="342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State the risks and examine the benefits of weight gain management during pregnancy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0A18E5" w:rsidP="00E12999">
            <w:pPr>
              <w:numPr>
                <w:ilvl w:val="0"/>
                <w:numId w:val="6"/>
              </w:numPr>
              <w:spacing w:line="276" w:lineRule="auto"/>
              <w:ind w:left="342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Engage in 15 minutes of group exercise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0A18E5" w:rsidP="00E12999">
            <w:pPr>
              <w:numPr>
                <w:ilvl w:val="0"/>
                <w:numId w:val="6"/>
              </w:numPr>
              <w:spacing w:line="276" w:lineRule="auto"/>
              <w:ind w:left="342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Re-assess the extent to which previously identified folklore about weight and weight gain are accurate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0A18E5" w:rsidP="00E12999">
            <w:pPr>
              <w:numPr>
                <w:ilvl w:val="0"/>
                <w:numId w:val="6"/>
              </w:numPr>
              <w:spacing w:line="276" w:lineRule="auto"/>
              <w:ind w:left="342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Identify simple rules for decreasing the amount of sugar, fat, and highly processed foods in the diet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0A18E5" w:rsidP="00E12999">
            <w:pPr>
              <w:numPr>
                <w:ilvl w:val="0"/>
                <w:numId w:val="6"/>
              </w:numPr>
              <w:spacing w:line="276" w:lineRule="auto"/>
              <w:ind w:left="342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Apply a step by step goal setting method for decreasing sugar, fat, and highly processed food in the diet by implementing the food rules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0A18E5" w:rsidP="00E12999">
            <w:pPr>
              <w:numPr>
                <w:ilvl w:val="0"/>
                <w:numId w:val="6"/>
              </w:numPr>
              <w:spacing w:line="276" w:lineRule="auto"/>
              <w:ind w:left="342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Explore tips for how to achieve goals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0A18E5" w:rsidP="00E12999">
            <w:pPr>
              <w:numPr>
                <w:ilvl w:val="0"/>
                <w:numId w:val="6"/>
              </w:numPr>
              <w:spacing w:line="276" w:lineRule="auto"/>
              <w:ind w:left="342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Prepare a healthy snack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0A18E5" w:rsidP="00E12999">
            <w:pPr>
              <w:numPr>
                <w:ilvl w:val="0"/>
                <w:numId w:val="6"/>
              </w:numPr>
              <w:spacing w:line="276" w:lineRule="auto"/>
              <w:ind w:left="342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State what was learned during the session and identify opportunities to practice the goal setting skill to change a personal weight-related health behavior during the program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0A18E5" w:rsidP="00E12999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2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Re-enforce identity as a social network for improving health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bottom w:val="single" w:sz="4" w:space="0" w:color="FFFFFF" w:themeColor="background1"/>
            </w:tcBorders>
          </w:tcPr>
          <w:p w:rsidR="001243F4" w:rsidRPr="00E12999" w:rsidRDefault="00BF2306" w:rsidP="00E1299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  <w:b/>
                <w:bCs/>
              </w:rPr>
              <w:t>Movement and Exercise</w:t>
            </w:r>
          </w:p>
        </w:tc>
        <w:tc>
          <w:tcPr>
            <w:tcW w:w="6768" w:type="dxa"/>
          </w:tcPr>
          <w:p w:rsidR="001243F4" w:rsidRPr="00E12999" w:rsidRDefault="00BF2306" w:rsidP="00E12999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Acquire knowledge, skills, and attitudes that promote engagement in exercise and physical activity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BF2306" w:rsidP="00E12999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Engage in 15 minutes of group exercise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BF2306" w:rsidP="00E12999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Distinguish the difference between exercise and activity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BF2306" w:rsidP="00E12999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Identify and refute myths and folklore about exercise and activity during pregnancy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BF2306" w:rsidP="00E12999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Describe the benefits of exercise and activity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BF2306" w:rsidP="00E12999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 xml:space="preserve">Develop a list of exercises and activities that they can do alone or with others. 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BF2306" w:rsidP="00E12999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Identify tips for overcoming the barriers to exercise and making it a part of their day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BF2306" w:rsidP="00E12999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Apply the step by step goal setting procedure to increase exercise and activity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BF2306" w:rsidP="00E12999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Prepare a healthy snack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BF2306" w:rsidP="00E12999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State what was learned during the session and identify opportunities to practice the goal setting skill to change a personal health behavior related to exercise during the program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BF2306" w:rsidP="00E12999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Re-enforce identity as a social network for improving health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bottom w:val="single" w:sz="4" w:space="0" w:color="FFFFFF" w:themeColor="background1"/>
            </w:tcBorders>
          </w:tcPr>
          <w:p w:rsidR="001243F4" w:rsidRPr="00E12999" w:rsidRDefault="003F3014" w:rsidP="00E12999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  <w:b/>
                <w:bCs/>
              </w:rPr>
              <w:t>Sleep and Rest</w:t>
            </w:r>
          </w:p>
        </w:tc>
        <w:tc>
          <w:tcPr>
            <w:tcW w:w="6768" w:type="dxa"/>
          </w:tcPr>
          <w:p w:rsidR="001243F4" w:rsidRPr="00E12999" w:rsidRDefault="003F3014" w:rsidP="00E12999">
            <w:pPr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Acquire knowledge, skills, and attitudes that promote good sleep and rest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3F3014" w:rsidP="00E12999">
            <w:pPr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Engage in 15 minutes of group exercise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3F3014" w:rsidP="00E12999">
            <w:pPr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Understand the effects of pregnancy on sleep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3F3014" w:rsidP="00E12999">
            <w:pPr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Identify barriers to good sleep and tips for success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3F3014" w:rsidP="00E12999">
            <w:pPr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Examine 10 strategies for improving the quality and quantity of sleep and rest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3F3014" w:rsidP="00E12999">
            <w:pPr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Apply the step by step goal setting procedure to implement three strategies to improve sleep and rest practices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3F3014" w:rsidP="00E12999">
            <w:pPr>
              <w:pStyle w:val="ListParagraph"/>
              <w:numPr>
                <w:ilvl w:val="0"/>
                <w:numId w:val="10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Prepare a healthy snack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3F3014" w:rsidP="00E12999">
            <w:pPr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 xml:space="preserve">State what was learned during the session and identify opportunities to practice the goal setting skill to change a personal health behavior related to sleep 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7F79DC" w:rsidP="00E12999">
            <w:pPr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Re-enforce identity as a social network for improving health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bottom w:val="single" w:sz="4" w:space="0" w:color="FFFFFF" w:themeColor="background1"/>
            </w:tcBorders>
          </w:tcPr>
          <w:p w:rsidR="001243F4" w:rsidRPr="00E12999" w:rsidRDefault="007F79DC" w:rsidP="00E12999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  <w:b/>
                <w:bCs/>
              </w:rPr>
              <w:t>Making the Most of Time  and Money</w:t>
            </w:r>
          </w:p>
        </w:tc>
        <w:tc>
          <w:tcPr>
            <w:tcW w:w="6768" w:type="dxa"/>
          </w:tcPr>
          <w:p w:rsidR="001243F4" w:rsidRPr="00E12999" w:rsidRDefault="007F79DC" w:rsidP="00E12999">
            <w:pPr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Identify personal values that are influenced by time and money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7F79DC" w:rsidP="00E12999">
            <w:pPr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Engage in 15 minutes of group exercise</w:t>
            </w:r>
          </w:p>
        </w:tc>
      </w:tr>
      <w:tr w:rsidR="00E12999" w:rsidRPr="00E12999" w:rsidTr="00493DF7">
        <w:trPr>
          <w:trHeight w:val="75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  <w:tcBorders>
              <w:bottom w:val="single" w:sz="4" w:space="0" w:color="FFFFFF" w:themeColor="background1"/>
            </w:tcBorders>
          </w:tcPr>
          <w:p w:rsidR="001243F4" w:rsidRPr="00E12999" w:rsidRDefault="007F79DC" w:rsidP="00E12999">
            <w:pPr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Examine how time and money are resources that help achieve personal values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7F79DC" w:rsidP="00E12999">
            <w:pPr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 xml:space="preserve">Develop a list of simple organizational skills 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7F79DC" w:rsidP="00E12999">
            <w:pPr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Apply organizational skills to manage time and money to achieve goals and reflect personal values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7F79DC" w:rsidP="00E12999">
            <w:pPr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Consider how organizational skills can be applied to prioritizing sleep and exercise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7F79DC" w:rsidP="00E12999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A</w:t>
            </w:r>
            <w:r w:rsidRPr="00E12999">
              <w:rPr>
                <w:rFonts w:ascii="Arial" w:hAnsi="Arial" w:cs="Arial"/>
              </w:rPr>
              <w:t>pply organizational skills to plan Session 12, The Community Pot Luck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7F79DC" w:rsidP="00E12999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Prepare a healthy snack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7F79DC" w:rsidP="00E12999">
            <w:pPr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State what was learned during the session and identify opportunities to practice organizational skills for managing time and money during the week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7F79DC" w:rsidP="00E12999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Re-enforce identity as a social network for improving health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bottom w:val="single" w:sz="4" w:space="0" w:color="FFFFFF" w:themeColor="background1"/>
            </w:tcBorders>
          </w:tcPr>
          <w:p w:rsidR="001243F4" w:rsidRPr="00E12999" w:rsidRDefault="007F79DC" w:rsidP="00E12999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  <w:b/>
                <w:bCs/>
              </w:rPr>
              <w:t>Managing Stress and Anxiety</w:t>
            </w:r>
          </w:p>
        </w:tc>
        <w:tc>
          <w:tcPr>
            <w:tcW w:w="6768" w:type="dxa"/>
          </w:tcPr>
          <w:p w:rsidR="001243F4" w:rsidRPr="00E12999" w:rsidRDefault="007F79DC" w:rsidP="00E12999">
            <w:pPr>
              <w:numPr>
                <w:ilvl w:val="1"/>
                <w:numId w:val="13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Engage in 15 minutes of group exercise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7F79DC" w:rsidP="00E12999">
            <w:pPr>
              <w:numPr>
                <w:ilvl w:val="1"/>
                <w:numId w:val="13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Examine effects of food, exercise, and sleep on both triggering and reducing stress and anxiety during pregnancy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7F79DC" w:rsidP="00E12999">
            <w:pPr>
              <w:numPr>
                <w:ilvl w:val="1"/>
                <w:numId w:val="13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Identify stress triggers that are both personally unique as well as universal during pregnancy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243F4" w:rsidRPr="00E12999" w:rsidRDefault="001243F4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1243F4" w:rsidRPr="00E12999" w:rsidRDefault="007F79DC" w:rsidP="00E12999">
            <w:pPr>
              <w:numPr>
                <w:ilvl w:val="1"/>
                <w:numId w:val="13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Identify the physical and other emotional symptoms of stress and anxiety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0A18E5" w:rsidRPr="00E12999" w:rsidRDefault="000A18E5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0A18E5" w:rsidRPr="00E12999" w:rsidRDefault="007F79DC" w:rsidP="00E12999">
            <w:pPr>
              <w:numPr>
                <w:ilvl w:val="1"/>
                <w:numId w:val="13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 xml:space="preserve">Distinguish between healthy and unhealthy reactions to stress triggers 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7F79DC" w:rsidP="00E12999">
            <w:pPr>
              <w:numPr>
                <w:ilvl w:val="1"/>
                <w:numId w:val="13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Review and practice the steps for three stress management techniques:  Deep Breathing, Centering, and the Double Standard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7F79DC" w:rsidP="00E12999">
            <w:pPr>
              <w:numPr>
                <w:ilvl w:val="1"/>
                <w:numId w:val="13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State the benefits of healthy management of stress and anxiety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7F79DC" w:rsidP="00E12999">
            <w:pPr>
              <w:numPr>
                <w:ilvl w:val="1"/>
                <w:numId w:val="13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Apply organizational skills from Session 7 to plan Session 12, The Community Pot Luck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7F79DC" w:rsidP="00E12999">
            <w:pPr>
              <w:numPr>
                <w:ilvl w:val="1"/>
                <w:numId w:val="13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Prepare a healthy snack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7F79DC" w:rsidP="00E12999">
            <w:pPr>
              <w:numPr>
                <w:ilvl w:val="1"/>
                <w:numId w:val="13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 xml:space="preserve">State what was learned during the session and identify opportunities to practice organizational skills for managing time </w:t>
            </w:r>
            <w:r w:rsidRPr="00E12999">
              <w:rPr>
                <w:rFonts w:ascii="Arial" w:hAnsi="Arial" w:cs="Arial"/>
              </w:rPr>
              <w:lastRenderedPageBreak/>
              <w:t>and money during the week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7F79DC" w:rsidP="00E12999">
            <w:pPr>
              <w:numPr>
                <w:ilvl w:val="1"/>
                <w:numId w:val="13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Re-enforce identity as a social network for improving health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  <w:b/>
                <w:bCs/>
              </w:rPr>
              <w:t>Communication</w:t>
            </w:r>
          </w:p>
        </w:tc>
        <w:tc>
          <w:tcPr>
            <w:tcW w:w="6768" w:type="dxa"/>
          </w:tcPr>
          <w:p w:rsidR="007F79DC" w:rsidRPr="00E12999" w:rsidRDefault="00D936B2" w:rsidP="00E12999">
            <w:pPr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Engage in 15 minutes of group exercise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D936B2" w:rsidP="00E12999">
            <w:pPr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Generate a list of the situations that arise during pregnancy where communication is important to health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D936B2" w:rsidP="00E12999">
            <w:pPr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Identify the reasons for misunderstandings in communications with others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D936B2" w:rsidP="00E12999">
            <w:pPr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Review and apply verbal and non-verbal communication skills that reduce and prevent misunderstandings and get needs met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D936B2" w:rsidP="00E12999">
            <w:pPr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Review and practice four techniques that reduce and prevent misunderstandings and get needs met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D936B2" w:rsidP="00E12999">
            <w:pPr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Predict the benefits to self and others of healthy communication practices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D936B2" w:rsidP="00E12999">
            <w:pPr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Apply organizational skills from Session 7 and communication skills from Session 8 to plan Session 12, The Community Pot Luck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D936B2" w:rsidP="00E12999">
            <w:pPr>
              <w:pStyle w:val="ListParagraph"/>
              <w:numPr>
                <w:ilvl w:val="0"/>
                <w:numId w:val="15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Prepare a healthy snack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D936B2" w:rsidP="00E12999">
            <w:pPr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 xml:space="preserve">State what was learned during the session and identify opportunities to practice communication skills 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D936B2" w:rsidP="00E12999">
            <w:pPr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Re-enforce identity as a social network for improving health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bottom w:val="single" w:sz="4" w:space="0" w:color="FFFFFF" w:themeColor="background1"/>
            </w:tcBorders>
          </w:tcPr>
          <w:p w:rsidR="007F79DC" w:rsidRPr="00E12999" w:rsidRDefault="00D936B2" w:rsidP="00E12999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  <w:b/>
                <w:bCs/>
              </w:rPr>
              <w:t>Building a Support Network</w:t>
            </w:r>
          </w:p>
        </w:tc>
        <w:tc>
          <w:tcPr>
            <w:tcW w:w="6768" w:type="dxa"/>
          </w:tcPr>
          <w:p w:rsidR="007F79DC" w:rsidRPr="00E12999" w:rsidRDefault="00D936B2" w:rsidP="00E12999">
            <w:pPr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Engaged in 15 minutes of group exercise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D936B2" w:rsidP="00E12999">
            <w:pPr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 xml:space="preserve">Identify personal sources and types of support for prenatal health 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D936B2" w:rsidP="00E12999">
            <w:pPr>
              <w:pStyle w:val="ListParagraph"/>
              <w:numPr>
                <w:ilvl w:val="0"/>
                <w:numId w:val="17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Identify gaps in personal support networks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D936B2" w:rsidP="00E12999">
            <w:pPr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Describe the benefits and attributes of supportive relationships</w:t>
            </w:r>
          </w:p>
        </w:tc>
      </w:tr>
      <w:tr w:rsidR="00E12999" w:rsidRPr="00E12999" w:rsidTr="00493DF7">
        <w:trPr>
          <w:trHeight w:val="75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  <w:tcBorders>
              <w:bottom w:val="single" w:sz="4" w:space="0" w:color="FFFFFF" w:themeColor="background1"/>
            </w:tcBorders>
          </w:tcPr>
          <w:p w:rsidR="007F79DC" w:rsidRPr="00E12999" w:rsidRDefault="00D936B2" w:rsidP="00E12999">
            <w:pPr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Review the components of healthy support networks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6768" w:type="dxa"/>
          </w:tcPr>
          <w:p w:rsidR="007F79DC" w:rsidRPr="00E12999" w:rsidRDefault="00880238" w:rsidP="00E12999">
            <w:pPr>
              <w:pStyle w:val="ListParagraph"/>
              <w:numPr>
                <w:ilvl w:val="0"/>
                <w:numId w:val="17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Identify qualities in self and others that support the development of healthy friendships and social networks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880238" w:rsidP="00E12999">
            <w:pPr>
              <w:pStyle w:val="ListParagraph"/>
              <w:numPr>
                <w:ilvl w:val="0"/>
                <w:numId w:val="17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</w:t>
            </w:r>
            <w:r w:rsidRPr="00E12999">
              <w:rPr>
                <w:rFonts w:ascii="Arial" w:hAnsi="Arial" w:cs="Arial"/>
              </w:rPr>
              <w:t>eviewed skills that build new and strengthen existing circles of support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880238" w:rsidP="00E12999">
            <w:pPr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Review and practice skills for inviting people to do things and responding to invitations from others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880238" w:rsidP="00E12999">
            <w:pPr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Apply social skills to plan Session 12, The Community Pot Luck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880238" w:rsidP="00E12999">
            <w:pPr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Prepare a healthy snack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880238" w:rsidP="00E12999">
            <w:pPr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 xml:space="preserve">State what was learned during the session and identify opportunities to practice skills that build healthy friendships and support networks 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880238" w:rsidP="00E12999">
            <w:pPr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Re-enforce identity as a social network for improving health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bottom w:val="single" w:sz="4" w:space="0" w:color="FFFFFF" w:themeColor="background1"/>
            </w:tcBorders>
          </w:tcPr>
          <w:p w:rsidR="007F79DC" w:rsidRPr="00E12999" w:rsidRDefault="00880238" w:rsidP="00E12999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  <w:b/>
                <w:bCs/>
              </w:rPr>
              <w:t>Understanding Assertiveness</w:t>
            </w:r>
          </w:p>
        </w:tc>
        <w:tc>
          <w:tcPr>
            <w:tcW w:w="6768" w:type="dxa"/>
          </w:tcPr>
          <w:p w:rsidR="007F79DC" w:rsidRPr="00E12999" w:rsidRDefault="00880238" w:rsidP="00E12999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Engage in 15 minutes of group exercise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880238" w:rsidP="00E12999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Identify situations around food, exercise, sleep and medical care where it is difficult to be assertive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880238" w:rsidP="00E12999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Understand the role of influence and persuasion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880238" w:rsidP="00E12999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 xml:space="preserve">Define and distinguish passive, aggressive and assertive verbal and non-verbal behaviors 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880238" w:rsidP="00E12999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Review and apply assertive verbal and non-verbal behaviors to a current situation related to diet, exercise, sleep, or medical care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880238" w:rsidP="00E12999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Apply skills acquired in Sessions 6 - 10 to plan Session 12, The Community Pot Luck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880238" w:rsidP="00E12999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Prepare a healthy snack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F79DC" w:rsidRPr="00E12999" w:rsidRDefault="007F79DC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7F79DC" w:rsidRPr="00E12999" w:rsidRDefault="00880238" w:rsidP="00E12999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State what was learned during the session and identify opportunities to practice verbal and non-verbal assertiveness skills during the week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</w:tcBorders>
          </w:tcPr>
          <w:p w:rsidR="00D936B2" w:rsidRPr="00E12999" w:rsidRDefault="00D936B2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D936B2" w:rsidRPr="00E12999" w:rsidRDefault="00880238" w:rsidP="00E12999">
            <w:pPr>
              <w:pStyle w:val="ListParagraph"/>
              <w:numPr>
                <w:ilvl w:val="0"/>
                <w:numId w:val="19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Re-enforce identity as a social network for improving health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bottom w:val="single" w:sz="4" w:space="0" w:color="FFFFFF" w:themeColor="background1"/>
            </w:tcBorders>
          </w:tcPr>
          <w:p w:rsidR="00D936B2" w:rsidRPr="00E12999" w:rsidRDefault="00880238" w:rsidP="00E12999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  <w:b/>
                <w:bCs/>
              </w:rPr>
              <w:lastRenderedPageBreak/>
              <w:t>Be Assertive</w:t>
            </w:r>
          </w:p>
        </w:tc>
        <w:tc>
          <w:tcPr>
            <w:tcW w:w="6768" w:type="dxa"/>
          </w:tcPr>
          <w:p w:rsidR="00D936B2" w:rsidRPr="00E12999" w:rsidRDefault="00880238" w:rsidP="00E12999">
            <w:pPr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Engage in 15 minutes of group exercise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D936B2" w:rsidRPr="00E12999" w:rsidRDefault="00D936B2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D936B2" w:rsidRPr="00E12999" w:rsidRDefault="00880238" w:rsidP="00E12999">
            <w:pPr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Review the steps for three assertiveness techniques: Say No, Solve the Problem, and Start with “I”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D936B2" w:rsidRPr="00E12999" w:rsidRDefault="00D936B2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D936B2" w:rsidRPr="00E12999" w:rsidRDefault="00880238" w:rsidP="00E12999">
            <w:pPr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Practice each technique using a current challenge to being assertive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D936B2" w:rsidRPr="00E12999" w:rsidRDefault="00D936B2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D936B2" w:rsidRPr="00E12999" w:rsidRDefault="00880238" w:rsidP="00E12999">
            <w:pPr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Reflect on the appropriate situations for using each technique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D936B2" w:rsidRPr="00E12999" w:rsidRDefault="00D936B2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D936B2" w:rsidRPr="00E12999" w:rsidRDefault="00880238" w:rsidP="00E12999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Apply skills acquired in Sessions 6 - 11 to plan Session 12, The Community Pot Luck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D936B2" w:rsidRPr="00E12999" w:rsidRDefault="00D936B2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D936B2" w:rsidRPr="00E12999" w:rsidRDefault="00880238" w:rsidP="00E12999">
            <w:pPr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Prepare a healthy snack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D936B2" w:rsidRPr="00E12999" w:rsidRDefault="00D936B2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D936B2" w:rsidRPr="00E12999" w:rsidRDefault="00880238" w:rsidP="00E12999">
            <w:pPr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State what was learned during the session and identify opportunities to practice the three assertiveness techniques skills during the week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</w:tcBorders>
          </w:tcPr>
          <w:p w:rsidR="00D936B2" w:rsidRPr="00E12999" w:rsidRDefault="00D936B2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D936B2" w:rsidRPr="00E12999" w:rsidRDefault="00880238" w:rsidP="00E12999">
            <w:pPr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Re-enforce identity as a social network for improving health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bottom w:val="single" w:sz="4" w:space="0" w:color="FFFFFF" w:themeColor="background1"/>
            </w:tcBorders>
          </w:tcPr>
          <w:p w:rsidR="00D936B2" w:rsidRPr="00E12999" w:rsidRDefault="00E042DC" w:rsidP="00E12999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  <w:b/>
                <w:bCs/>
              </w:rPr>
              <w:t>Celebrating Our Success</w:t>
            </w:r>
          </w:p>
        </w:tc>
        <w:tc>
          <w:tcPr>
            <w:tcW w:w="6768" w:type="dxa"/>
          </w:tcPr>
          <w:p w:rsidR="00D936B2" w:rsidRPr="00E12999" w:rsidRDefault="00880238" w:rsidP="00E12999">
            <w:pPr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Participate in a community celebration of successes achieved during the program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E12999" w:rsidRPr="00E12999" w:rsidRDefault="00E12999" w:rsidP="00E129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68" w:type="dxa"/>
          </w:tcPr>
          <w:p w:rsidR="00E12999" w:rsidRPr="00E12999" w:rsidRDefault="00E12999" w:rsidP="00E12999">
            <w:pPr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Share accomplishments and lessons learned with others in the participants’ family and other social networks</w:t>
            </w:r>
          </w:p>
        </w:tc>
      </w:tr>
      <w:tr w:rsidR="00E12999" w:rsidRPr="00E12999" w:rsidTr="00493DF7">
        <w:trPr>
          <w:trHeight w:val="720"/>
        </w:trPr>
        <w:tc>
          <w:tcPr>
            <w:tcW w:w="2808" w:type="dxa"/>
            <w:tcBorders>
              <w:top w:val="single" w:sz="4" w:space="0" w:color="FFFFFF" w:themeColor="background1"/>
            </w:tcBorders>
          </w:tcPr>
          <w:p w:rsidR="00D936B2" w:rsidRPr="00E12999" w:rsidRDefault="00D936B2" w:rsidP="00E1299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:rsidR="00D936B2" w:rsidRPr="00E12999" w:rsidRDefault="00880238" w:rsidP="00E12999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rFonts w:ascii="Arial" w:hAnsi="Arial" w:cs="Arial"/>
              </w:rPr>
            </w:pPr>
            <w:r w:rsidRPr="00E12999">
              <w:rPr>
                <w:rFonts w:ascii="Arial" w:hAnsi="Arial" w:cs="Arial"/>
              </w:rPr>
              <w:t>Encourage ongoing communication and engagement with one another</w:t>
            </w:r>
          </w:p>
        </w:tc>
      </w:tr>
    </w:tbl>
    <w:p w:rsidR="001243F4" w:rsidRPr="001243F4" w:rsidRDefault="001243F4">
      <w:pPr>
        <w:rPr>
          <w:rFonts w:ascii="Arial" w:hAnsi="Arial" w:cs="Arial"/>
        </w:rPr>
      </w:pPr>
    </w:p>
    <w:sectPr w:rsidR="001243F4" w:rsidRPr="001243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05DA"/>
    <w:multiLevelType w:val="hybridMultilevel"/>
    <w:tmpl w:val="878696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5D0C7F"/>
    <w:multiLevelType w:val="hybridMultilevel"/>
    <w:tmpl w:val="D794CD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2166EF"/>
    <w:multiLevelType w:val="hybridMultilevel"/>
    <w:tmpl w:val="73A633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852CBE"/>
    <w:multiLevelType w:val="hybridMultilevel"/>
    <w:tmpl w:val="D7F21E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FC4AC3"/>
    <w:multiLevelType w:val="hybridMultilevel"/>
    <w:tmpl w:val="71680F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2F0A46"/>
    <w:multiLevelType w:val="hybridMultilevel"/>
    <w:tmpl w:val="447E0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E3803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9CBC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7AE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088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E26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848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B62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FA37854"/>
    <w:multiLevelType w:val="hybridMultilevel"/>
    <w:tmpl w:val="072A3F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8C14B4"/>
    <w:multiLevelType w:val="hybridMultilevel"/>
    <w:tmpl w:val="0540C01C"/>
    <w:lvl w:ilvl="0" w:tplc="B4F80B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BA9A4A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8E3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A5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D6ED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62A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2D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60F3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3663EC1"/>
    <w:multiLevelType w:val="hybridMultilevel"/>
    <w:tmpl w:val="A34C36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410CCF"/>
    <w:multiLevelType w:val="hybridMultilevel"/>
    <w:tmpl w:val="28EC46A6"/>
    <w:lvl w:ilvl="0" w:tplc="CD9A19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9C9CAF4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015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642F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3035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AC9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C0E1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E02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D7B6704"/>
    <w:multiLevelType w:val="hybridMultilevel"/>
    <w:tmpl w:val="A6D48B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2642AF0"/>
    <w:multiLevelType w:val="hybridMultilevel"/>
    <w:tmpl w:val="DA7EA40A"/>
    <w:lvl w:ilvl="0" w:tplc="563A8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4872CC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A0FEC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DFECF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CE229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2682B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E23E0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3DFC5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2">
    <w:nsid w:val="60002688"/>
    <w:multiLevelType w:val="hybridMultilevel"/>
    <w:tmpl w:val="2BACBDFA"/>
    <w:lvl w:ilvl="0" w:tplc="D7EAC0A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0B70CCE"/>
    <w:multiLevelType w:val="hybridMultilevel"/>
    <w:tmpl w:val="CA0A76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4427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AFD06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219E2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2F58C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FC7A7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81982C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66FAE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72DA99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4">
    <w:nsid w:val="62B63ECE"/>
    <w:multiLevelType w:val="hybridMultilevel"/>
    <w:tmpl w:val="0B46FC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49335FC"/>
    <w:multiLevelType w:val="hybridMultilevel"/>
    <w:tmpl w:val="A7EA6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C16588"/>
    <w:multiLevelType w:val="hybridMultilevel"/>
    <w:tmpl w:val="C5F83904"/>
    <w:lvl w:ilvl="0" w:tplc="DCA8C67E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7904F21"/>
    <w:multiLevelType w:val="hybridMultilevel"/>
    <w:tmpl w:val="C1CE89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9A7075A"/>
    <w:multiLevelType w:val="hybridMultilevel"/>
    <w:tmpl w:val="739A5B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FF840E5"/>
    <w:multiLevelType w:val="hybridMultilevel"/>
    <w:tmpl w:val="B4164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4FAE2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6554E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870A08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74847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2EBEA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CE8E9C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25A22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0">
    <w:nsid w:val="7A586464"/>
    <w:multiLevelType w:val="hybridMultilevel"/>
    <w:tmpl w:val="73A633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AF55139"/>
    <w:multiLevelType w:val="hybridMultilevel"/>
    <w:tmpl w:val="CB2A97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15"/>
  </w:num>
  <w:num w:numId="7">
    <w:abstractNumId w:val="3"/>
  </w:num>
  <w:num w:numId="8">
    <w:abstractNumId w:val="2"/>
  </w:num>
  <w:num w:numId="9">
    <w:abstractNumId w:val="5"/>
  </w:num>
  <w:num w:numId="10">
    <w:abstractNumId w:val="20"/>
  </w:num>
  <w:num w:numId="11">
    <w:abstractNumId w:val="13"/>
  </w:num>
  <w:num w:numId="12">
    <w:abstractNumId w:val="0"/>
  </w:num>
  <w:num w:numId="13">
    <w:abstractNumId w:val="9"/>
  </w:num>
  <w:num w:numId="14">
    <w:abstractNumId w:val="16"/>
  </w:num>
  <w:num w:numId="15">
    <w:abstractNumId w:val="10"/>
  </w:num>
  <w:num w:numId="16">
    <w:abstractNumId w:val="17"/>
  </w:num>
  <w:num w:numId="17">
    <w:abstractNumId w:val="21"/>
  </w:num>
  <w:num w:numId="18">
    <w:abstractNumId w:val="19"/>
  </w:num>
  <w:num w:numId="19">
    <w:abstractNumId w:val="14"/>
  </w:num>
  <w:num w:numId="20">
    <w:abstractNumId w:val="11"/>
  </w:num>
  <w:num w:numId="21">
    <w:abstractNumId w:val="1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3F4"/>
    <w:rsid w:val="000A18E5"/>
    <w:rsid w:val="000A5472"/>
    <w:rsid w:val="001243F4"/>
    <w:rsid w:val="003F3014"/>
    <w:rsid w:val="00493DF7"/>
    <w:rsid w:val="007F79DC"/>
    <w:rsid w:val="00880238"/>
    <w:rsid w:val="00BF2306"/>
    <w:rsid w:val="00D936B2"/>
    <w:rsid w:val="00DA1F22"/>
    <w:rsid w:val="00E042DC"/>
    <w:rsid w:val="00E12999"/>
    <w:rsid w:val="00EF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43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43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7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WFUHS</Company>
  <LinksUpToDate>false</LinksUpToDate>
  <CharactersWithSpaces>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Kimes</dc:creator>
  <cp:lastModifiedBy>Caroline Kimes</cp:lastModifiedBy>
  <cp:revision>3</cp:revision>
  <dcterms:created xsi:type="dcterms:W3CDTF">2014-02-26T21:05:00Z</dcterms:created>
  <dcterms:modified xsi:type="dcterms:W3CDTF">2014-02-27T19:34:00Z</dcterms:modified>
</cp:coreProperties>
</file>