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D0750" w14:textId="77777777" w:rsidR="008663BF" w:rsidRPr="001E2492" w:rsidRDefault="008663BF" w:rsidP="000C517F">
      <w:pPr>
        <w:spacing w:line="360" w:lineRule="auto"/>
        <w:rPr>
          <w:rFonts w:ascii="Times New Roman" w:hAnsi="Times New Roman" w:cs="Times New Roman"/>
          <w:b/>
          <w:bCs/>
          <w:color w:val="000000" w:themeColor="text1"/>
          <w:sz w:val="24"/>
          <w:szCs w:val="24"/>
        </w:rPr>
      </w:pPr>
      <w:r w:rsidRPr="001E2492">
        <w:rPr>
          <w:rFonts w:ascii="Times New Roman" w:hAnsi="Times New Roman" w:cs="Times New Roman"/>
          <w:b/>
          <w:bCs/>
          <w:color w:val="000000" w:themeColor="text1"/>
          <w:sz w:val="24"/>
          <w:szCs w:val="24"/>
        </w:rPr>
        <w:t>Supplementary introduction</w:t>
      </w:r>
    </w:p>
    <w:p w14:paraId="0EF8D158" w14:textId="2339CAAC" w:rsidR="008663BF" w:rsidRPr="001E2492" w:rsidRDefault="008663BF" w:rsidP="008663BF">
      <w:p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The kinase domain is </w:t>
      </w:r>
      <w:r w:rsidR="002511D5" w:rsidRPr="001E2492">
        <w:rPr>
          <w:rFonts w:ascii="Times New Roman" w:hAnsi="Times New Roman" w:cs="Times New Roman"/>
          <w:color w:val="000000" w:themeColor="text1"/>
          <w:sz w:val="24"/>
          <w:szCs w:val="24"/>
        </w:rPr>
        <w:t xml:space="preserve">a </w:t>
      </w:r>
      <w:r w:rsidRPr="001E2492">
        <w:rPr>
          <w:rFonts w:ascii="Times New Roman" w:hAnsi="Times New Roman" w:cs="Times New Roman"/>
          <w:color w:val="000000" w:themeColor="text1"/>
          <w:sz w:val="24"/>
          <w:szCs w:val="24"/>
        </w:rPr>
        <w:t xml:space="preserve">conserved region from 150-408, </w:t>
      </w:r>
      <w:r w:rsidR="002511D5" w:rsidRPr="001E2492">
        <w:rPr>
          <w:rFonts w:ascii="Times New Roman" w:hAnsi="Times New Roman" w:cs="Times New Roman"/>
          <w:color w:val="000000" w:themeColor="text1"/>
          <w:sz w:val="24"/>
          <w:szCs w:val="24"/>
        </w:rPr>
        <w:t>with</w:t>
      </w:r>
      <w:r w:rsidRPr="001E2492">
        <w:rPr>
          <w:rFonts w:ascii="Times New Roman" w:hAnsi="Times New Roman" w:cs="Times New Roman"/>
          <w:color w:val="000000" w:themeColor="text1"/>
          <w:sz w:val="24"/>
          <w:szCs w:val="24"/>
        </w:rPr>
        <w:t xml:space="preserve"> two lobes</w:t>
      </w:r>
      <w:r w:rsidR="002511D5" w:rsidRPr="001E2492">
        <w:rPr>
          <w:rFonts w:ascii="Times New Roman" w:hAnsi="Times New Roman" w:cs="Times New Roman"/>
          <w:color w:val="000000" w:themeColor="text1"/>
          <w:sz w:val="24"/>
          <w:szCs w:val="24"/>
        </w:rPr>
        <w:t>,</w:t>
      </w:r>
      <w:r w:rsidRPr="001E2492">
        <w:rPr>
          <w:rFonts w:ascii="Times New Roman" w:hAnsi="Times New Roman" w:cs="Times New Roman"/>
          <w:color w:val="000000" w:themeColor="text1"/>
          <w:sz w:val="24"/>
          <w:szCs w:val="24"/>
        </w:rPr>
        <w:t xml:space="preserve"> N-lobe and C- lobe. The N-lobe has f</w:t>
      </w:r>
      <w:r w:rsidR="006A7F45" w:rsidRPr="001E2492">
        <w:rPr>
          <w:rFonts w:ascii="Times New Roman" w:hAnsi="Times New Roman" w:cs="Times New Roman"/>
          <w:color w:val="000000" w:themeColor="text1"/>
          <w:sz w:val="24"/>
          <w:szCs w:val="24"/>
        </w:rPr>
        <w:t>our</w:t>
      </w:r>
      <w:r w:rsidRPr="001E2492">
        <w:rPr>
          <w:rFonts w:ascii="Times New Roman" w:hAnsi="Times New Roman" w:cs="Times New Roman"/>
          <w:color w:val="000000" w:themeColor="text1"/>
          <w:sz w:val="24"/>
          <w:szCs w:val="24"/>
        </w:rPr>
        <w:t xml:space="preserve"> subdomains (I-</w:t>
      </w:r>
      <w:r w:rsidR="006A7F45" w:rsidRPr="001E2492">
        <w:rPr>
          <w:rFonts w:ascii="Times New Roman" w:hAnsi="Times New Roman" w:cs="Times New Roman"/>
          <w:color w:val="000000" w:themeColor="text1"/>
          <w:sz w:val="24"/>
          <w:szCs w:val="24"/>
        </w:rPr>
        <w:t>I</w:t>
      </w:r>
      <w:r w:rsidRPr="001E2492">
        <w:rPr>
          <w:rFonts w:ascii="Times New Roman" w:hAnsi="Times New Roman" w:cs="Times New Roman"/>
          <w:color w:val="000000" w:themeColor="text1"/>
          <w:sz w:val="24"/>
          <w:szCs w:val="24"/>
        </w:rPr>
        <w:t>V)</w:t>
      </w:r>
      <w:r w:rsidR="002511D5" w:rsidRPr="001E2492">
        <w:rPr>
          <w:rFonts w:ascii="Times New Roman" w:hAnsi="Times New Roman" w:cs="Times New Roman"/>
          <w:color w:val="000000" w:themeColor="text1"/>
          <w:sz w:val="24"/>
          <w:szCs w:val="24"/>
        </w:rPr>
        <w:t>,</w:t>
      </w:r>
      <w:r w:rsidRPr="001E2492">
        <w:rPr>
          <w:rFonts w:ascii="Times New Roman" w:hAnsi="Times New Roman" w:cs="Times New Roman"/>
          <w:color w:val="000000" w:themeColor="text1"/>
          <w:sz w:val="24"/>
          <w:szCs w:val="24"/>
        </w:rPr>
        <w:t xml:space="preserve"> and the C-lobe has six subdomains (VI- XI)</w:t>
      </w:r>
      <w:r w:rsidR="002511D5" w:rsidRPr="001E2492">
        <w:rPr>
          <w:rFonts w:ascii="Times New Roman" w:hAnsi="Times New Roman" w:cs="Times New Roman"/>
          <w:color w:val="000000" w:themeColor="text1"/>
          <w:sz w:val="24"/>
          <w:szCs w:val="24"/>
        </w:rPr>
        <w:t>;</w:t>
      </w:r>
      <w:r w:rsidRPr="001E2492">
        <w:rPr>
          <w:rFonts w:ascii="Times New Roman" w:hAnsi="Times New Roman" w:cs="Times New Roman"/>
          <w:color w:val="000000" w:themeColor="text1"/>
          <w:sz w:val="24"/>
          <w:szCs w:val="24"/>
        </w:rPr>
        <w:t xml:space="preserve"> the subdomain V connects the N-lobe to the C-lobe</w:t>
      </w:r>
      <w:r w:rsidR="00274321" w:rsidRPr="001E2492">
        <w:rPr>
          <w:rFonts w:ascii="Times New Roman" w:hAnsi="Times New Roman" w:cs="Times New Roman"/>
          <w:color w:val="000000" w:themeColor="text1"/>
          <w:sz w:val="24"/>
          <w:szCs w:val="24"/>
        </w:rPr>
        <w:t xml:space="preserve"> </w:t>
      </w:r>
      <w:r w:rsidR="00274321" w:rsidRPr="001E2492">
        <w:rPr>
          <w:rFonts w:ascii="Times New Roman" w:hAnsi="Times New Roman" w:cs="Times New Roman"/>
          <w:color w:val="000000" w:themeColor="text1"/>
          <w:sz w:val="24"/>
          <w:szCs w:val="24"/>
        </w:rPr>
        <w:fldChar w:fldCharType="begin" w:fldLock="1"/>
      </w:r>
      <w:r w:rsidR="00274321" w:rsidRPr="001E2492">
        <w:rPr>
          <w:rFonts w:ascii="Times New Roman" w:hAnsi="Times New Roman" w:cs="Times New Roman"/>
          <w:color w:val="000000" w:themeColor="text1"/>
          <w:sz w:val="24"/>
          <w:szCs w:val="24"/>
        </w:rPr>
        <w:instrText>ADDIN CSL_CITATION {"citationItems":[{"id":"ITEM-1","itemData":{"ISBN":"CC-BY-SA 3.0 License","URL":"https://proteopedia.org/wiki/index.php/Eukaryotic_Protein_Kinase_Catalytic_Domain","accessed":{"date-parts":[["2023","6","5"]]},"author":[{"dropping-particle":"","family":"Harmon","given":"Alice","non-dropping-particle":"","parse-names":false,"suffix":""},{"dropping-particle":"","family":"Harel","given":"Michal","non-dropping-particle":"","parse-names":false,"suffix":""},{"dropping-particle":"","family":"Herraez","given":"Angel","non-dropping-particle":"","parse-names":false,"suffix":""}],"id":"ITEM-1","issue":"11-11-2019","issued":{"date-parts":[["2016"]]},"page":"3D structure of protein kinase domain","title":"Eukaryotic Protein Kinase Catalytic Domain","type":"webpage","volume":"2019"},"uris":["http://www.mendeley.com/documents/?uuid=2ae9dcbd-ebaf-49ec-8a7a-f3924bd26bcc"]}],"mendeley":{"formattedCitation":"[1]","plainTextFormattedCitation":"[1]"},"properties":{"noteIndex":0},"schema":"https://github.com/citation-style-language/schema/raw/master/csl-citation.json"}</w:instrText>
      </w:r>
      <w:r w:rsidR="00274321" w:rsidRPr="001E2492">
        <w:rPr>
          <w:rFonts w:ascii="Times New Roman" w:hAnsi="Times New Roman" w:cs="Times New Roman"/>
          <w:color w:val="000000" w:themeColor="text1"/>
          <w:sz w:val="24"/>
          <w:szCs w:val="24"/>
        </w:rPr>
        <w:fldChar w:fldCharType="separate"/>
      </w:r>
      <w:r w:rsidR="00274321" w:rsidRPr="001E2492">
        <w:rPr>
          <w:rFonts w:ascii="Times New Roman" w:hAnsi="Times New Roman" w:cs="Times New Roman"/>
          <w:noProof/>
          <w:color w:val="000000" w:themeColor="text1"/>
          <w:sz w:val="24"/>
          <w:szCs w:val="24"/>
        </w:rPr>
        <w:t>[1]</w:t>
      </w:r>
      <w:r w:rsidR="00274321" w:rsidRPr="001E2492">
        <w:rPr>
          <w:rFonts w:ascii="Times New Roman" w:hAnsi="Times New Roman" w:cs="Times New Roman"/>
          <w:color w:val="000000" w:themeColor="text1"/>
          <w:sz w:val="24"/>
          <w:szCs w:val="24"/>
        </w:rPr>
        <w:fldChar w:fldCharType="end"/>
      </w:r>
      <w:r w:rsidRPr="001E2492">
        <w:rPr>
          <w:rFonts w:ascii="Times New Roman" w:hAnsi="Times New Roman" w:cs="Times New Roman"/>
          <w:color w:val="000000" w:themeColor="text1"/>
          <w:sz w:val="24"/>
          <w:szCs w:val="24"/>
        </w:rPr>
        <w:t xml:space="preserve">.  </w:t>
      </w:r>
    </w:p>
    <w:p w14:paraId="16BC4306" w14:textId="0CEBFEAA"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I contain </w:t>
      </w:r>
      <w:r w:rsidR="00A8216B" w:rsidRPr="001E2492">
        <w:rPr>
          <w:rFonts w:ascii="Times New Roman" w:hAnsi="Times New Roman" w:cs="Times New Roman"/>
          <w:color w:val="000000" w:themeColor="text1"/>
          <w:sz w:val="24"/>
          <w:szCs w:val="24"/>
        </w:rPr>
        <w:t>a</w:t>
      </w:r>
      <w:r w:rsidR="00B8336E" w:rsidRPr="001E2492">
        <w:rPr>
          <w:rFonts w:ascii="Times New Roman" w:hAnsi="Times New Roman" w:cs="Times New Roman"/>
          <w:color w:val="000000" w:themeColor="text1"/>
          <w:sz w:val="24"/>
          <w:szCs w:val="24"/>
        </w:rPr>
        <w:t>n</w:t>
      </w:r>
      <w:r w:rsidR="00A8216B"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ATP-binding</w:t>
      </w:r>
      <w:r w:rsidR="00B8336E" w:rsidRPr="001E2492">
        <w:rPr>
          <w:rFonts w:ascii="Times New Roman" w:hAnsi="Times New Roman" w:cs="Times New Roman"/>
          <w:color w:val="000000" w:themeColor="text1"/>
          <w:sz w:val="24"/>
          <w:szCs w:val="24"/>
        </w:rPr>
        <w:t xml:space="preserve"> glycine-rich</w:t>
      </w:r>
      <w:r w:rsidRPr="001E2492">
        <w:rPr>
          <w:rFonts w:ascii="Times New Roman" w:hAnsi="Times New Roman" w:cs="Times New Roman"/>
          <w:color w:val="000000" w:themeColor="text1"/>
          <w:sz w:val="24"/>
          <w:szCs w:val="24"/>
        </w:rPr>
        <w:t xml:space="preserve"> loop with the GKGTFG </w:t>
      </w:r>
      <w:r w:rsidR="00283ED7" w:rsidRPr="001E2492">
        <w:rPr>
          <w:rFonts w:ascii="Times New Roman" w:hAnsi="Times New Roman" w:cs="Times New Roman"/>
          <w:color w:val="000000" w:themeColor="text1"/>
          <w:sz w:val="24"/>
          <w:szCs w:val="24"/>
        </w:rPr>
        <w:t xml:space="preserve">motif </w:t>
      </w:r>
      <w:r w:rsidRPr="001E2492">
        <w:rPr>
          <w:rFonts w:ascii="Times New Roman" w:hAnsi="Times New Roman" w:cs="Times New Roman"/>
          <w:color w:val="000000" w:themeColor="text1"/>
          <w:sz w:val="24"/>
          <w:szCs w:val="24"/>
        </w:rPr>
        <w:t>(Gly 157, Lys 158, Gly 159, Thr 160, Phe 161, Gly 162)</w:t>
      </w:r>
      <w:r w:rsidR="00A8216B" w:rsidRPr="001E2492">
        <w:rPr>
          <w:rFonts w:ascii="Times New Roman" w:hAnsi="Times New Roman" w:cs="Times New Roman"/>
          <w:color w:val="000000" w:themeColor="text1"/>
          <w:sz w:val="24"/>
          <w:szCs w:val="24"/>
        </w:rPr>
        <w:t>,</w:t>
      </w:r>
      <w:r w:rsidR="0033583D" w:rsidRPr="001E2492">
        <w:rPr>
          <w:rFonts w:ascii="Times New Roman" w:hAnsi="Times New Roman" w:cs="Times New Roman"/>
          <w:color w:val="000000" w:themeColor="text1"/>
          <w:sz w:val="24"/>
          <w:szCs w:val="24"/>
        </w:rPr>
        <w:t xml:space="preserve"> which connects the two </w:t>
      </w:r>
      <w:r w:rsidR="00D63B04" w:rsidRPr="001E2492">
        <w:rPr>
          <w:rFonts w:ascii="Times New Roman" w:hAnsi="Times New Roman" w:cs="Times New Roman"/>
          <w:color w:val="000000" w:themeColor="text1"/>
          <w:sz w:val="24"/>
          <w:szCs w:val="24"/>
        </w:rPr>
        <w:t>β-strands</w:t>
      </w:r>
      <w:r w:rsidRPr="001E2492">
        <w:rPr>
          <w:rFonts w:ascii="Times New Roman" w:hAnsi="Times New Roman" w:cs="Times New Roman"/>
          <w:color w:val="000000" w:themeColor="text1"/>
          <w:sz w:val="24"/>
          <w:szCs w:val="24"/>
        </w:rPr>
        <w:t>.</w:t>
      </w:r>
    </w:p>
    <w:p w14:paraId="4B6CC82A" w14:textId="2BC57C1C"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II </w:t>
      </w:r>
      <w:r w:rsidR="00D3527B" w:rsidRPr="001E2492">
        <w:rPr>
          <w:rFonts w:ascii="Times New Roman" w:hAnsi="Times New Roman" w:cs="Times New Roman"/>
          <w:color w:val="000000" w:themeColor="text1"/>
          <w:sz w:val="24"/>
          <w:szCs w:val="24"/>
        </w:rPr>
        <w:t xml:space="preserve">has </w:t>
      </w:r>
      <w:r w:rsidRPr="001E2492">
        <w:rPr>
          <w:rFonts w:ascii="Times New Roman" w:hAnsi="Times New Roman" w:cs="Times New Roman"/>
          <w:color w:val="000000" w:themeColor="text1"/>
          <w:sz w:val="24"/>
          <w:szCs w:val="24"/>
        </w:rPr>
        <w:t>Lys 179</w:t>
      </w:r>
      <w:r w:rsidR="00B8336E"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 xml:space="preserve">that interacts with the phosphates of ATP. </w:t>
      </w:r>
    </w:p>
    <w:p w14:paraId="06FA13D2" w14:textId="56187A3F"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III is an </w:t>
      </w:r>
      <w:r w:rsidR="00D63B04" w:rsidRPr="001E2492">
        <w:rPr>
          <w:rFonts w:ascii="Times New Roman" w:hAnsi="Times New Roman" w:cs="Times New Roman"/>
          <w:color w:val="000000" w:themeColor="text1"/>
          <w:sz w:val="24"/>
          <w:szCs w:val="24"/>
        </w:rPr>
        <w:t>α-</w:t>
      </w:r>
      <w:r w:rsidRPr="001E2492">
        <w:rPr>
          <w:rFonts w:ascii="Times New Roman" w:hAnsi="Times New Roman" w:cs="Times New Roman"/>
          <w:color w:val="000000" w:themeColor="text1"/>
          <w:sz w:val="24"/>
          <w:szCs w:val="24"/>
        </w:rPr>
        <w:t xml:space="preserve">helix that connects to many parts of the kinase, and its orientation is critical for activity. In </w:t>
      </w:r>
      <w:r w:rsidR="00A8216B" w:rsidRPr="001E2492">
        <w:rPr>
          <w:rFonts w:ascii="Times New Roman" w:hAnsi="Times New Roman" w:cs="Times New Roman"/>
          <w:color w:val="000000" w:themeColor="text1"/>
          <w:sz w:val="24"/>
          <w:szCs w:val="24"/>
        </w:rPr>
        <w:t>Akt1</w:t>
      </w:r>
      <w:r w:rsidRPr="001E2492">
        <w:rPr>
          <w:rFonts w:ascii="Times New Roman" w:hAnsi="Times New Roman" w:cs="Times New Roman"/>
          <w:color w:val="000000" w:themeColor="text1"/>
          <w:sz w:val="24"/>
          <w:szCs w:val="24"/>
        </w:rPr>
        <w:t xml:space="preserve"> active conformation</w:t>
      </w:r>
      <w:r w:rsidR="00A8216B" w:rsidRPr="001E2492">
        <w:rPr>
          <w:rFonts w:ascii="Times New Roman" w:hAnsi="Times New Roman" w:cs="Times New Roman"/>
          <w:color w:val="000000" w:themeColor="text1"/>
          <w:sz w:val="24"/>
          <w:szCs w:val="24"/>
        </w:rPr>
        <w:t>,</w:t>
      </w:r>
      <w:r w:rsidR="0033583D" w:rsidRPr="001E2492">
        <w:rPr>
          <w:rFonts w:ascii="Times New Roman" w:hAnsi="Times New Roman" w:cs="Times New Roman"/>
          <w:color w:val="000000" w:themeColor="text1"/>
          <w:sz w:val="24"/>
          <w:szCs w:val="24"/>
        </w:rPr>
        <w:t xml:space="preserve"> DFG-in conformation</w:t>
      </w:r>
      <w:r w:rsidR="00A8216B" w:rsidRPr="001E2492">
        <w:rPr>
          <w:rFonts w:ascii="Times New Roman" w:hAnsi="Times New Roman" w:cs="Times New Roman"/>
          <w:color w:val="000000" w:themeColor="text1"/>
          <w:sz w:val="24"/>
          <w:szCs w:val="24"/>
        </w:rPr>
        <w:t xml:space="preserve"> is seen; </w:t>
      </w:r>
      <w:r w:rsidR="0033583D" w:rsidRPr="001E2492">
        <w:rPr>
          <w:rFonts w:ascii="Times New Roman" w:hAnsi="Times New Roman" w:cs="Times New Roman"/>
          <w:color w:val="000000" w:themeColor="text1"/>
          <w:sz w:val="24"/>
          <w:szCs w:val="24"/>
        </w:rPr>
        <w:t>therefore</w:t>
      </w:r>
      <w:r w:rsidR="00A8216B" w:rsidRPr="001E2492">
        <w:rPr>
          <w:rFonts w:ascii="Times New Roman" w:hAnsi="Times New Roman" w:cs="Times New Roman"/>
          <w:color w:val="000000" w:themeColor="text1"/>
          <w:sz w:val="24"/>
          <w:szCs w:val="24"/>
        </w:rPr>
        <w:t>,</w:t>
      </w:r>
      <w:r w:rsidR="0033583D"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glutamate (Glu 179)</w:t>
      </w:r>
      <w:r w:rsidR="0033583D" w:rsidRPr="001E2492">
        <w:rPr>
          <w:rFonts w:ascii="Times New Roman" w:hAnsi="Times New Roman" w:cs="Times New Roman"/>
          <w:color w:val="000000" w:themeColor="text1"/>
          <w:sz w:val="24"/>
          <w:szCs w:val="24"/>
        </w:rPr>
        <w:t xml:space="preserve"> of Subdomain </w:t>
      </w:r>
      <w:r w:rsidR="002A60FC" w:rsidRPr="001E2492">
        <w:rPr>
          <w:rFonts w:ascii="Times New Roman" w:hAnsi="Times New Roman" w:cs="Times New Roman"/>
          <w:color w:val="000000" w:themeColor="text1"/>
          <w:sz w:val="24"/>
          <w:szCs w:val="24"/>
        </w:rPr>
        <w:t xml:space="preserve">III </w:t>
      </w:r>
      <w:r w:rsidR="0033583D" w:rsidRPr="001E2492">
        <w:rPr>
          <w:rFonts w:ascii="Times New Roman" w:hAnsi="Times New Roman" w:cs="Times New Roman"/>
          <w:color w:val="000000" w:themeColor="text1"/>
          <w:sz w:val="24"/>
          <w:szCs w:val="24"/>
        </w:rPr>
        <w:t xml:space="preserve">will form a salt bridge with lysine (Lys 179) of Subdomain II.  </w:t>
      </w:r>
    </w:p>
    <w:p w14:paraId="4D8DB6AE" w14:textId="35EBA22C"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IV contains a </w:t>
      </w:r>
      <w:r w:rsidR="00D63B04" w:rsidRPr="001E2492">
        <w:rPr>
          <w:rFonts w:ascii="Times New Roman" w:hAnsi="Times New Roman" w:cs="Times New Roman"/>
          <w:color w:val="000000" w:themeColor="text1"/>
          <w:sz w:val="24"/>
          <w:szCs w:val="24"/>
        </w:rPr>
        <w:t xml:space="preserve">β-strand </w:t>
      </w:r>
      <w:r w:rsidRPr="001E2492">
        <w:rPr>
          <w:rFonts w:ascii="Times New Roman" w:hAnsi="Times New Roman" w:cs="Times New Roman"/>
          <w:color w:val="000000" w:themeColor="text1"/>
          <w:sz w:val="24"/>
          <w:szCs w:val="24"/>
        </w:rPr>
        <w:t xml:space="preserve">and contributes to the core structure of the small lobe. </w:t>
      </w:r>
    </w:p>
    <w:p w14:paraId="0D7E5DD6" w14:textId="09BEAF5B"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V contains a hydrophobic </w:t>
      </w:r>
      <w:r w:rsidR="00D63B04" w:rsidRPr="001E2492">
        <w:rPr>
          <w:rFonts w:ascii="Times New Roman" w:hAnsi="Times New Roman" w:cs="Times New Roman"/>
          <w:color w:val="000000" w:themeColor="text1"/>
          <w:sz w:val="24"/>
          <w:szCs w:val="24"/>
        </w:rPr>
        <w:t xml:space="preserve">β-strand </w:t>
      </w:r>
      <w:r w:rsidRPr="001E2492">
        <w:rPr>
          <w:rFonts w:ascii="Times New Roman" w:hAnsi="Times New Roman" w:cs="Times New Roman"/>
          <w:color w:val="000000" w:themeColor="text1"/>
          <w:sz w:val="24"/>
          <w:szCs w:val="24"/>
        </w:rPr>
        <w:t xml:space="preserve">in the </w:t>
      </w:r>
      <w:r w:rsidR="006A7F45" w:rsidRPr="001E2492">
        <w:rPr>
          <w:rFonts w:ascii="Times New Roman" w:hAnsi="Times New Roman" w:cs="Times New Roman"/>
          <w:color w:val="000000" w:themeColor="text1"/>
          <w:sz w:val="24"/>
          <w:szCs w:val="24"/>
        </w:rPr>
        <w:t>N-lobe</w:t>
      </w:r>
      <w:r w:rsidRPr="001E2492">
        <w:rPr>
          <w:rFonts w:ascii="Times New Roman" w:hAnsi="Times New Roman" w:cs="Times New Roman"/>
          <w:color w:val="000000" w:themeColor="text1"/>
          <w:sz w:val="24"/>
          <w:szCs w:val="24"/>
        </w:rPr>
        <w:t xml:space="preserve"> and an </w:t>
      </w:r>
      <w:r w:rsidR="00D63B04" w:rsidRPr="001E2492">
        <w:rPr>
          <w:rFonts w:ascii="Times New Roman" w:hAnsi="Times New Roman" w:cs="Times New Roman"/>
          <w:color w:val="000000" w:themeColor="text1"/>
          <w:sz w:val="24"/>
          <w:szCs w:val="24"/>
        </w:rPr>
        <w:t xml:space="preserve">α-helix </w:t>
      </w:r>
      <w:r w:rsidRPr="001E2492">
        <w:rPr>
          <w:rFonts w:ascii="Times New Roman" w:hAnsi="Times New Roman" w:cs="Times New Roman"/>
          <w:color w:val="000000" w:themeColor="text1"/>
          <w:sz w:val="24"/>
          <w:szCs w:val="24"/>
        </w:rPr>
        <w:t xml:space="preserve">in the </w:t>
      </w:r>
      <w:r w:rsidR="006A7F45" w:rsidRPr="001E2492">
        <w:rPr>
          <w:rFonts w:ascii="Times New Roman" w:hAnsi="Times New Roman" w:cs="Times New Roman"/>
          <w:color w:val="000000" w:themeColor="text1"/>
          <w:sz w:val="24"/>
          <w:szCs w:val="24"/>
        </w:rPr>
        <w:t>C-</w:t>
      </w:r>
      <w:r w:rsidRPr="001E2492">
        <w:rPr>
          <w:rFonts w:ascii="Times New Roman" w:hAnsi="Times New Roman" w:cs="Times New Roman"/>
          <w:color w:val="000000" w:themeColor="text1"/>
          <w:sz w:val="24"/>
          <w:szCs w:val="24"/>
        </w:rPr>
        <w:t xml:space="preserve">lobe. </w:t>
      </w:r>
      <w:r w:rsidR="006513E3" w:rsidRPr="001E2492">
        <w:rPr>
          <w:rFonts w:ascii="Times New Roman" w:hAnsi="Times New Roman" w:cs="Times New Roman"/>
          <w:color w:val="000000" w:themeColor="text1"/>
          <w:sz w:val="24"/>
          <w:szCs w:val="24"/>
        </w:rPr>
        <w:t>Additionally, the sequence connecting these two secondary structures contributes residues to the ATP binding pocket and to</w:t>
      </w:r>
      <w:r w:rsidRPr="001E2492">
        <w:rPr>
          <w:rFonts w:ascii="Times New Roman" w:hAnsi="Times New Roman" w:cs="Times New Roman"/>
          <w:color w:val="000000" w:themeColor="text1"/>
          <w:sz w:val="24"/>
          <w:szCs w:val="24"/>
        </w:rPr>
        <w:t xml:space="preserve"> peptide substrate binding. </w:t>
      </w:r>
    </w:p>
    <w:p w14:paraId="6C1A242A" w14:textId="6C533C82" w:rsidR="008663BF" w:rsidRPr="001E2492" w:rsidRDefault="008663BF" w:rsidP="006A7F45">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w:t>
      </w:r>
      <w:proofErr w:type="spellStart"/>
      <w:r w:rsidRPr="001E2492">
        <w:rPr>
          <w:rFonts w:ascii="Times New Roman" w:hAnsi="Times New Roman" w:cs="Times New Roman"/>
          <w:color w:val="000000" w:themeColor="text1"/>
          <w:sz w:val="24"/>
          <w:szCs w:val="24"/>
        </w:rPr>
        <w:t>VIa</w:t>
      </w:r>
      <w:proofErr w:type="spellEnd"/>
      <w:r w:rsidRPr="001E2492">
        <w:rPr>
          <w:rFonts w:ascii="Times New Roman" w:hAnsi="Times New Roman" w:cs="Times New Roman"/>
          <w:color w:val="000000" w:themeColor="text1"/>
          <w:sz w:val="24"/>
          <w:szCs w:val="24"/>
        </w:rPr>
        <w:t xml:space="preserve"> </w:t>
      </w:r>
      <w:r w:rsidR="00D63B04" w:rsidRPr="001E2492">
        <w:rPr>
          <w:rFonts w:ascii="Times New Roman" w:hAnsi="Times New Roman" w:cs="Times New Roman"/>
          <w:color w:val="000000" w:themeColor="text1"/>
          <w:sz w:val="24"/>
          <w:szCs w:val="24"/>
        </w:rPr>
        <w:t xml:space="preserve">contains </w:t>
      </w:r>
      <w:r w:rsidRPr="001E2492">
        <w:rPr>
          <w:rFonts w:ascii="Times New Roman" w:hAnsi="Times New Roman" w:cs="Times New Roman"/>
          <w:color w:val="000000" w:themeColor="text1"/>
          <w:sz w:val="24"/>
          <w:szCs w:val="24"/>
        </w:rPr>
        <w:t xml:space="preserve">long </w:t>
      </w:r>
      <w:r w:rsidR="00D63B04" w:rsidRPr="001E2492">
        <w:rPr>
          <w:rFonts w:ascii="Times New Roman" w:hAnsi="Times New Roman" w:cs="Times New Roman"/>
          <w:color w:val="000000" w:themeColor="text1"/>
          <w:sz w:val="24"/>
          <w:szCs w:val="24"/>
        </w:rPr>
        <w:t xml:space="preserve">α-helix which is </w:t>
      </w:r>
      <w:r w:rsidRPr="001E2492">
        <w:rPr>
          <w:rFonts w:ascii="Times New Roman" w:hAnsi="Times New Roman" w:cs="Times New Roman"/>
          <w:color w:val="000000" w:themeColor="text1"/>
          <w:sz w:val="24"/>
          <w:szCs w:val="24"/>
        </w:rPr>
        <w:t xml:space="preserve">parallel the </w:t>
      </w:r>
      <w:r w:rsidR="00D63B04" w:rsidRPr="001E2492">
        <w:rPr>
          <w:rFonts w:ascii="Times New Roman" w:hAnsi="Times New Roman" w:cs="Times New Roman"/>
          <w:color w:val="000000" w:themeColor="text1"/>
          <w:sz w:val="24"/>
          <w:szCs w:val="24"/>
        </w:rPr>
        <w:t>α-helix</w:t>
      </w:r>
      <w:r w:rsidRPr="001E2492">
        <w:rPr>
          <w:rFonts w:ascii="Times New Roman" w:hAnsi="Times New Roman" w:cs="Times New Roman"/>
          <w:color w:val="000000" w:themeColor="text1"/>
          <w:sz w:val="24"/>
          <w:szCs w:val="24"/>
        </w:rPr>
        <w:t xml:space="preserve"> of subdomain IX.</w:t>
      </w:r>
      <w:r w:rsidR="006A7F45"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 xml:space="preserve">Subdomain </w:t>
      </w:r>
      <w:proofErr w:type="spellStart"/>
      <w:r w:rsidRPr="001E2492">
        <w:rPr>
          <w:rFonts w:ascii="Times New Roman" w:hAnsi="Times New Roman" w:cs="Times New Roman"/>
          <w:color w:val="000000" w:themeColor="text1"/>
          <w:sz w:val="24"/>
          <w:szCs w:val="24"/>
        </w:rPr>
        <w:t>VIb</w:t>
      </w:r>
      <w:proofErr w:type="spellEnd"/>
      <w:r w:rsidRPr="001E2492">
        <w:rPr>
          <w:rFonts w:ascii="Times New Roman" w:hAnsi="Times New Roman" w:cs="Times New Roman"/>
          <w:color w:val="000000" w:themeColor="text1"/>
          <w:sz w:val="24"/>
          <w:szCs w:val="24"/>
        </w:rPr>
        <w:t xml:space="preserve"> contains the catalytic loop with the conserved motif YRDLKLEN (Tyr 272, Arg 273, Asp 274, Leu 275, Lys 276, Leu 277, Glu 278, Asn 279). The </w:t>
      </w:r>
      <w:r w:rsidR="00D3527B" w:rsidRPr="001E2492">
        <w:rPr>
          <w:rFonts w:ascii="Times New Roman" w:hAnsi="Times New Roman" w:cs="Times New Roman"/>
          <w:color w:val="000000" w:themeColor="text1"/>
          <w:sz w:val="24"/>
          <w:szCs w:val="24"/>
        </w:rPr>
        <w:t xml:space="preserve">Asp 274 </w:t>
      </w:r>
      <w:r w:rsidRPr="001E2492">
        <w:rPr>
          <w:rFonts w:ascii="Times New Roman" w:hAnsi="Times New Roman" w:cs="Times New Roman"/>
          <w:color w:val="000000" w:themeColor="text1"/>
          <w:sz w:val="24"/>
          <w:szCs w:val="24"/>
        </w:rPr>
        <w:t xml:space="preserve">of this motif is the catalytic base that accepts the hydrogen removed from the hydroxyl group being phosphorylated. </w:t>
      </w:r>
    </w:p>
    <w:p w14:paraId="53FBCA9D" w14:textId="62A366AD" w:rsidR="008663BF" w:rsidRPr="001E2492" w:rsidRDefault="008663BF" w:rsidP="00A8216B">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VII contains </w:t>
      </w:r>
      <w:r w:rsidR="00A8216B" w:rsidRPr="001E2492">
        <w:rPr>
          <w:rFonts w:ascii="Times New Roman" w:hAnsi="Times New Roman" w:cs="Times New Roman"/>
          <w:color w:val="000000" w:themeColor="text1"/>
          <w:sz w:val="24"/>
          <w:szCs w:val="24"/>
        </w:rPr>
        <w:t>an Mg-binding loop with the DFG</w:t>
      </w:r>
      <w:r w:rsidR="00283ED7" w:rsidRPr="001E2492">
        <w:rPr>
          <w:rFonts w:ascii="Times New Roman" w:hAnsi="Times New Roman" w:cs="Times New Roman"/>
          <w:color w:val="000000" w:themeColor="text1"/>
          <w:sz w:val="24"/>
          <w:szCs w:val="24"/>
        </w:rPr>
        <w:t xml:space="preserve"> motif</w:t>
      </w:r>
      <w:r w:rsidR="00A8216B" w:rsidRPr="001E2492">
        <w:rPr>
          <w:rFonts w:ascii="Times New Roman" w:hAnsi="Times New Roman" w:cs="Times New Roman"/>
          <w:color w:val="000000" w:themeColor="text1"/>
          <w:sz w:val="24"/>
          <w:szCs w:val="24"/>
        </w:rPr>
        <w:t xml:space="preserve"> (Asp 292, Phe 293, Gly 294), which links the two </w:t>
      </w:r>
      <w:r w:rsidR="00D63B04" w:rsidRPr="001E2492">
        <w:rPr>
          <w:rFonts w:ascii="Times New Roman" w:hAnsi="Times New Roman" w:cs="Times New Roman"/>
          <w:color w:val="000000" w:themeColor="text1"/>
          <w:sz w:val="24"/>
          <w:szCs w:val="24"/>
        </w:rPr>
        <w:t>β-strands</w:t>
      </w:r>
      <w:r w:rsidRPr="001E2492">
        <w:rPr>
          <w:rFonts w:ascii="Times New Roman" w:hAnsi="Times New Roman" w:cs="Times New Roman"/>
          <w:color w:val="000000" w:themeColor="text1"/>
          <w:sz w:val="24"/>
          <w:szCs w:val="24"/>
        </w:rPr>
        <w:t xml:space="preserve">. The Aspartate in this motif chelates an Mg2+ ion that bridges the gamma and beta phosphate of ATP and positions the gamma phosphate for transfer to the substrate. </w:t>
      </w:r>
    </w:p>
    <w:p w14:paraId="6C69CFA7" w14:textId="2793A96A"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Subdomain VIII contains the APE motif (Ala 317, Pro 318, Glu 319)</w:t>
      </w:r>
      <w:r w:rsidR="002511D5" w:rsidRPr="001E2492">
        <w:rPr>
          <w:rFonts w:ascii="Times New Roman" w:hAnsi="Times New Roman" w:cs="Times New Roman"/>
          <w:color w:val="000000" w:themeColor="text1"/>
          <w:sz w:val="24"/>
          <w:szCs w:val="24"/>
        </w:rPr>
        <w:t xml:space="preserve">. </w:t>
      </w:r>
      <w:r w:rsidR="006513E3" w:rsidRPr="001E2492">
        <w:rPr>
          <w:rFonts w:ascii="Times New Roman" w:hAnsi="Times New Roman" w:cs="Times New Roman"/>
          <w:color w:val="000000" w:themeColor="text1"/>
          <w:sz w:val="24"/>
          <w:szCs w:val="24"/>
        </w:rPr>
        <w:t>The arginine in Subdomain XI and the glutamate in APE motif form a salt bridge that is essential for the formation of the stable kinase core and acts as a crucial step for the movement of the activation loop</w:t>
      </w:r>
      <w:r w:rsidRPr="001E2492">
        <w:rPr>
          <w:rFonts w:ascii="Times New Roman" w:hAnsi="Times New Roman" w:cs="Times New Roman"/>
          <w:color w:val="000000" w:themeColor="text1"/>
          <w:sz w:val="24"/>
          <w:szCs w:val="24"/>
        </w:rPr>
        <w:t xml:space="preserve">. The Akt1 has </w:t>
      </w:r>
      <w:proofErr w:type="spellStart"/>
      <w:r w:rsidR="00ED6C2E" w:rsidRPr="001E2492">
        <w:rPr>
          <w:rFonts w:ascii="Times New Roman" w:hAnsi="Times New Roman" w:cs="Times New Roman"/>
          <w:color w:val="000000" w:themeColor="text1"/>
          <w:sz w:val="24"/>
          <w:szCs w:val="24"/>
        </w:rPr>
        <w:t>p</w:t>
      </w:r>
      <w:r w:rsidRPr="001E2492">
        <w:rPr>
          <w:rFonts w:ascii="Times New Roman" w:hAnsi="Times New Roman" w:cs="Times New Roman"/>
          <w:color w:val="000000" w:themeColor="text1"/>
          <w:sz w:val="24"/>
          <w:szCs w:val="24"/>
        </w:rPr>
        <w:t>Thr</w:t>
      </w:r>
      <w:proofErr w:type="spellEnd"/>
      <w:r w:rsidRPr="001E2492">
        <w:rPr>
          <w:rFonts w:ascii="Times New Roman" w:hAnsi="Times New Roman" w:cs="Times New Roman"/>
          <w:color w:val="000000" w:themeColor="text1"/>
          <w:sz w:val="24"/>
          <w:szCs w:val="24"/>
        </w:rPr>
        <w:t xml:space="preserve"> 308</w:t>
      </w:r>
      <w:r w:rsidR="00ED6C2E" w:rsidRPr="001E2492">
        <w:t xml:space="preserve"> (</w:t>
      </w:r>
      <w:proofErr w:type="spellStart"/>
      <w:r w:rsidR="00ED6C2E" w:rsidRPr="001E2492">
        <w:rPr>
          <w:rFonts w:ascii="Times New Roman" w:hAnsi="Times New Roman" w:cs="Times New Roman"/>
          <w:color w:val="000000" w:themeColor="text1"/>
          <w:sz w:val="24"/>
          <w:szCs w:val="24"/>
        </w:rPr>
        <w:t>phosphothreonine</w:t>
      </w:r>
      <w:proofErr w:type="spellEnd"/>
      <w:r w:rsidR="00ED6C2E"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eight residues upstream of the APE motif, which forms an ionic bond with the arginine in the YRDLKLEN</w:t>
      </w:r>
      <w:r w:rsidR="00DA2CE2" w:rsidRPr="001E2492">
        <w:rPr>
          <w:rFonts w:ascii="Times New Roman" w:hAnsi="Times New Roman" w:cs="Times New Roman"/>
          <w:color w:val="000000" w:themeColor="text1"/>
          <w:sz w:val="24"/>
          <w:szCs w:val="24"/>
        </w:rPr>
        <w:t xml:space="preserve"> motif</w:t>
      </w:r>
      <w:r w:rsidR="008A2106" w:rsidRPr="001E2492">
        <w:rPr>
          <w:rFonts w:ascii="Times New Roman" w:hAnsi="Times New Roman" w:cs="Times New Roman"/>
          <w:color w:val="000000" w:themeColor="text1"/>
          <w:sz w:val="24"/>
          <w:szCs w:val="24"/>
        </w:rPr>
        <w:t xml:space="preserve"> (Tyr</w:t>
      </w:r>
      <w:r w:rsidR="00DF23E1" w:rsidRPr="001E2492">
        <w:rPr>
          <w:rFonts w:ascii="Times New Roman" w:hAnsi="Times New Roman" w:cs="Times New Roman"/>
          <w:color w:val="000000" w:themeColor="text1"/>
          <w:sz w:val="24"/>
          <w:szCs w:val="24"/>
        </w:rPr>
        <w:t xml:space="preserve"> </w:t>
      </w:r>
      <w:r w:rsidR="008A2106" w:rsidRPr="001E2492">
        <w:rPr>
          <w:rFonts w:ascii="Times New Roman" w:hAnsi="Times New Roman" w:cs="Times New Roman"/>
          <w:color w:val="000000" w:themeColor="text1"/>
          <w:sz w:val="24"/>
          <w:szCs w:val="24"/>
        </w:rPr>
        <w:t>272, Arg 273, Asp</w:t>
      </w:r>
      <w:r w:rsidR="00DF23E1" w:rsidRPr="001E2492">
        <w:rPr>
          <w:rFonts w:ascii="Times New Roman" w:hAnsi="Times New Roman" w:cs="Times New Roman"/>
          <w:color w:val="000000" w:themeColor="text1"/>
          <w:sz w:val="24"/>
          <w:szCs w:val="24"/>
        </w:rPr>
        <w:t xml:space="preserve"> 274</w:t>
      </w:r>
      <w:r w:rsidR="008A2106" w:rsidRPr="001E2492">
        <w:rPr>
          <w:rFonts w:ascii="Times New Roman" w:hAnsi="Times New Roman" w:cs="Times New Roman"/>
          <w:color w:val="000000" w:themeColor="text1"/>
          <w:sz w:val="24"/>
          <w:szCs w:val="24"/>
        </w:rPr>
        <w:t xml:space="preserve">, </w:t>
      </w:r>
      <w:r w:rsidR="00DF23E1" w:rsidRPr="001E2492">
        <w:rPr>
          <w:rFonts w:ascii="Times New Roman" w:hAnsi="Times New Roman" w:cs="Times New Roman"/>
          <w:color w:val="000000" w:themeColor="text1"/>
          <w:sz w:val="24"/>
          <w:szCs w:val="24"/>
        </w:rPr>
        <w:t>L</w:t>
      </w:r>
      <w:r w:rsidR="008A2106" w:rsidRPr="001E2492">
        <w:rPr>
          <w:rFonts w:ascii="Times New Roman" w:hAnsi="Times New Roman" w:cs="Times New Roman"/>
          <w:color w:val="000000" w:themeColor="text1"/>
          <w:sz w:val="24"/>
          <w:szCs w:val="24"/>
        </w:rPr>
        <w:t>eu</w:t>
      </w:r>
      <w:r w:rsidR="00DF23E1" w:rsidRPr="001E2492">
        <w:rPr>
          <w:rFonts w:ascii="Times New Roman" w:hAnsi="Times New Roman" w:cs="Times New Roman"/>
          <w:color w:val="000000" w:themeColor="text1"/>
          <w:sz w:val="24"/>
          <w:szCs w:val="24"/>
        </w:rPr>
        <w:t xml:space="preserve"> 275</w:t>
      </w:r>
      <w:r w:rsidR="008A2106" w:rsidRPr="001E2492">
        <w:rPr>
          <w:rFonts w:ascii="Times New Roman" w:hAnsi="Times New Roman" w:cs="Times New Roman"/>
          <w:color w:val="000000" w:themeColor="text1"/>
          <w:sz w:val="24"/>
          <w:szCs w:val="24"/>
        </w:rPr>
        <w:t xml:space="preserve">, </w:t>
      </w:r>
      <w:r w:rsidR="00DF23E1" w:rsidRPr="001E2492">
        <w:rPr>
          <w:rFonts w:ascii="Times New Roman" w:hAnsi="Times New Roman" w:cs="Times New Roman"/>
          <w:color w:val="000000" w:themeColor="text1"/>
          <w:sz w:val="24"/>
          <w:szCs w:val="24"/>
        </w:rPr>
        <w:t>L</w:t>
      </w:r>
      <w:r w:rsidR="008A2106" w:rsidRPr="001E2492">
        <w:rPr>
          <w:rFonts w:ascii="Times New Roman" w:hAnsi="Times New Roman" w:cs="Times New Roman"/>
          <w:color w:val="000000" w:themeColor="text1"/>
          <w:sz w:val="24"/>
          <w:szCs w:val="24"/>
        </w:rPr>
        <w:t>ys</w:t>
      </w:r>
      <w:r w:rsidR="00DF23E1" w:rsidRPr="001E2492">
        <w:rPr>
          <w:rFonts w:ascii="Times New Roman" w:hAnsi="Times New Roman" w:cs="Times New Roman"/>
          <w:color w:val="000000" w:themeColor="text1"/>
          <w:sz w:val="24"/>
          <w:szCs w:val="24"/>
        </w:rPr>
        <w:t xml:space="preserve"> 276</w:t>
      </w:r>
      <w:r w:rsidR="008A2106" w:rsidRPr="001E2492">
        <w:rPr>
          <w:rFonts w:ascii="Times New Roman" w:hAnsi="Times New Roman" w:cs="Times New Roman"/>
          <w:color w:val="000000" w:themeColor="text1"/>
          <w:sz w:val="24"/>
          <w:szCs w:val="24"/>
        </w:rPr>
        <w:t xml:space="preserve">, </w:t>
      </w:r>
      <w:r w:rsidR="00DF23E1" w:rsidRPr="001E2492">
        <w:rPr>
          <w:rFonts w:ascii="Times New Roman" w:hAnsi="Times New Roman" w:cs="Times New Roman"/>
          <w:color w:val="000000" w:themeColor="text1"/>
          <w:sz w:val="24"/>
          <w:szCs w:val="24"/>
        </w:rPr>
        <w:t>L</w:t>
      </w:r>
      <w:r w:rsidR="008A2106" w:rsidRPr="001E2492">
        <w:rPr>
          <w:rFonts w:ascii="Times New Roman" w:hAnsi="Times New Roman" w:cs="Times New Roman"/>
          <w:color w:val="000000" w:themeColor="text1"/>
          <w:sz w:val="24"/>
          <w:szCs w:val="24"/>
        </w:rPr>
        <w:t>eu</w:t>
      </w:r>
      <w:r w:rsidR="00DF23E1" w:rsidRPr="001E2492">
        <w:rPr>
          <w:rFonts w:ascii="Times New Roman" w:hAnsi="Times New Roman" w:cs="Times New Roman"/>
          <w:color w:val="000000" w:themeColor="text1"/>
          <w:sz w:val="24"/>
          <w:szCs w:val="24"/>
        </w:rPr>
        <w:t xml:space="preserve"> 277</w:t>
      </w:r>
      <w:r w:rsidR="008A2106" w:rsidRPr="001E2492">
        <w:rPr>
          <w:rFonts w:ascii="Times New Roman" w:hAnsi="Times New Roman" w:cs="Times New Roman"/>
          <w:color w:val="000000" w:themeColor="text1"/>
          <w:sz w:val="24"/>
          <w:szCs w:val="24"/>
        </w:rPr>
        <w:t xml:space="preserve">, </w:t>
      </w:r>
      <w:r w:rsidR="00DF23E1" w:rsidRPr="001E2492">
        <w:rPr>
          <w:rFonts w:ascii="Times New Roman" w:hAnsi="Times New Roman" w:cs="Times New Roman"/>
          <w:color w:val="000000" w:themeColor="text1"/>
          <w:sz w:val="24"/>
          <w:szCs w:val="24"/>
        </w:rPr>
        <w:t>Glu 278, Asn 279</w:t>
      </w:r>
      <w:r w:rsidR="00274321"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 xml:space="preserve">of the catalytic loop and helps to position it for catalysis. </w:t>
      </w:r>
      <w:r w:rsidR="001A1399" w:rsidRPr="001E2492">
        <w:rPr>
          <w:rFonts w:ascii="Times New Roman" w:hAnsi="Times New Roman" w:cs="Times New Roman"/>
          <w:color w:val="000000" w:themeColor="text1"/>
          <w:sz w:val="24"/>
          <w:szCs w:val="24"/>
        </w:rPr>
        <w:t>The loop region between Thr 308</w:t>
      </w:r>
      <w:r w:rsidRPr="001E2492">
        <w:rPr>
          <w:rFonts w:ascii="Times New Roman" w:hAnsi="Times New Roman" w:cs="Times New Roman"/>
          <w:color w:val="000000" w:themeColor="text1"/>
          <w:sz w:val="24"/>
          <w:szCs w:val="24"/>
        </w:rPr>
        <w:t xml:space="preserve"> and the APE motif</w:t>
      </w:r>
      <w:r w:rsidR="001A1399" w:rsidRPr="001E2492">
        <w:rPr>
          <w:rFonts w:ascii="Times New Roman" w:hAnsi="Times New Roman" w:cs="Times New Roman"/>
          <w:color w:val="000000" w:themeColor="text1"/>
          <w:sz w:val="24"/>
          <w:szCs w:val="24"/>
        </w:rPr>
        <w:t xml:space="preserve"> is known as </w:t>
      </w:r>
      <w:r w:rsidRPr="001E2492">
        <w:rPr>
          <w:rFonts w:ascii="Times New Roman" w:hAnsi="Times New Roman" w:cs="Times New Roman"/>
          <w:color w:val="000000" w:themeColor="text1"/>
          <w:sz w:val="24"/>
          <w:szCs w:val="24"/>
        </w:rPr>
        <w:t>the P+1 loop</w:t>
      </w:r>
      <w:r w:rsidR="00A8216B" w:rsidRPr="001E2492">
        <w:rPr>
          <w:rFonts w:ascii="Times New Roman" w:hAnsi="Times New Roman" w:cs="Times New Roman"/>
          <w:color w:val="000000" w:themeColor="text1"/>
          <w:sz w:val="24"/>
          <w:szCs w:val="24"/>
        </w:rPr>
        <w:t>.</w:t>
      </w:r>
      <w:r w:rsidRPr="001E2492">
        <w:rPr>
          <w:rFonts w:ascii="Times New Roman" w:hAnsi="Times New Roman" w:cs="Times New Roman"/>
          <w:color w:val="000000" w:themeColor="text1"/>
          <w:sz w:val="24"/>
          <w:szCs w:val="24"/>
        </w:rPr>
        <w:t xml:space="preserve"> </w:t>
      </w:r>
    </w:p>
    <w:p w14:paraId="7034F904" w14:textId="045F31AD"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t xml:space="preserve">Subdomain IX </w:t>
      </w:r>
      <w:r w:rsidR="00DC652F" w:rsidRPr="001E2492">
        <w:rPr>
          <w:rFonts w:ascii="Times New Roman" w:hAnsi="Times New Roman" w:cs="Times New Roman"/>
          <w:color w:val="000000" w:themeColor="text1"/>
          <w:sz w:val="24"/>
          <w:szCs w:val="24"/>
        </w:rPr>
        <w:t xml:space="preserve">contains </w:t>
      </w:r>
      <w:r w:rsidR="00460AF7" w:rsidRPr="001E2492">
        <w:rPr>
          <w:rFonts w:ascii="Times New Roman" w:hAnsi="Times New Roman" w:cs="Times New Roman"/>
          <w:color w:val="000000" w:themeColor="text1"/>
          <w:sz w:val="24"/>
          <w:szCs w:val="24"/>
        </w:rPr>
        <w:t xml:space="preserve">a </w:t>
      </w:r>
      <w:r w:rsidRPr="001E2492">
        <w:rPr>
          <w:rFonts w:ascii="Times New Roman" w:hAnsi="Times New Roman" w:cs="Times New Roman"/>
          <w:color w:val="000000" w:themeColor="text1"/>
          <w:sz w:val="24"/>
          <w:szCs w:val="24"/>
        </w:rPr>
        <w:t xml:space="preserve">hydrophobic </w:t>
      </w:r>
      <w:r w:rsidR="00D63B04" w:rsidRPr="001E2492">
        <w:rPr>
          <w:rFonts w:ascii="Times New Roman" w:hAnsi="Times New Roman" w:cs="Times New Roman"/>
          <w:color w:val="000000" w:themeColor="text1"/>
          <w:sz w:val="24"/>
          <w:szCs w:val="24"/>
        </w:rPr>
        <w:t xml:space="preserve">α-helix </w:t>
      </w:r>
      <w:r w:rsidR="00460AF7" w:rsidRPr="001E2492">
        <w:rPr>
          <w:rFonts w:ascii="Times New Roman" w:hAnsi="Times New Roman" w:cs="Times New Roman"/>
          <w:color w:val="000000" w:themeColor="text1"/>
          <w:sz w:val="24"/>
          <w:szCs w:val="24"/>
        </w:rPr>
        <w:t>with an invariant aspartate residue</w:t>
      </w:r>
      <w:r w:rsidRPr="001E2492">
        <w:rPr>
          <w:rFonts w:ascii="Times New Roman" w:hAnsi="Times New Roman" w:cs="Times New Roman"/>
          <w:color w:val="000000" w:themeColor="text1"/>
          <w:sz w:val="24"/>
          <w:szCs w:val="24"/>
        </w:rPr>
        <w:t xml:space="preserve">. </w:t>
      </w:r>
    </w:p>
    <w:p w14:paraId="60548C36" w14:textId="7AE37444" w:rsidR="008663BF" w:rsidRPr="001E2492" w:rsidRDefault="008663BF" w:rsidP="008663BF">
      <w:pPr>
        <w:pStyle w:val="ListParagraph"/>
        <w:numPr>
          <w:ilvl w:val="0"/>
          <w:numId w:val="5"/>
        </w:numPr>
        <w:spacing w:line="360" w:lineRule="auto"/>
        <w:jc w:val="both"/>
        <w:rPr>
          <w:rFonts w:ascii="Times New Roman" w:hAnsi="Times New Roman" w:cs="Times New Roman"/>
          <w:color w:val="000000" w:themeColor="text1"/>
          <w:sz w:val="24"/>
          <w:szCs w:val="24"/>
        </w:rPr>
      </w:pPr>
      <w:r w:rsidRPr="001E2492">
        <w:rPr>
          <w:rFonts w:ascii="Times New Roman" w:hAnsi="Times New Roman" w:cs="Times New Roman"/>
          <w:color w:val="000000" w:themeColor="text1"/>
          <w:sz w:val="24"/>
          <w:szCs w:val="24"/>
        </w:rPr>
        <w:lastRenderedPageBreak/>
        <w:t xml:space="preserve">Subdomain X and Subdomain XI contain three alpha helices </w:t>
      </w:r>
      <w:r w:rsidR="00460AF7" w:rsidRPr="001E2492">
        <w:rPr>
          <w:rFonts w:ascii="Times New Roman" w:hAnsi="Times New Roman" w:cs="Times New Roman"/>
          <w:color w:val="000000" w:themeColor="text1"/>
          <w:sz w:val="24"/>
          <w:szCs w:val="24"/>
        </w:rPr>
        <w:t>forming the kinase core, which binds</w:t>
      </w:r>
      <w:r w:rsidRPr="001E2492">
        <w:rPr>
          <w:rFonts w:ascii="Times New Roman" w:hAnsi="Times New Roman" w:cs="Times New Roman"/>
          <w:color w:val="000000" w:themeColor="text1"/>
          <w:sz w:val="24"/>
          <w:szCs w:val="24"/>
        </w:rPr>
        <w:t xml:space="preserve"> substrate proteins.</w:t>
      </w:r>
    </w:p>
    <w:p w14:paraId="76F08390" w14:textId="1C3FB592" w:rsidR="00222338" w:rsidRDefault="008663BF" w:rsidP="002511D5">
      <w:pPr>
        <w:spacing w:line="360" w:lineRule="auto"/>
        <w:ind w:left="360"/>
        <w:jc w:val="both"/>
        <w:rPr>
          <w:rFonts w:ascii="Times New Roman" w:hAnsi="Times New Roman" w:cs="Times New Roman"/>
          <w:color w:val="000000" w:themeColor="text1"/>
          <w:sz w:val="24"/>
          <w:szCs w:val="24"/>
        </w:rPr>
        <w:sectPr w:rsidR="00222338">
          <w:pgSz w:w="11906" w:h="16838"/>
          <w:pgMar w:top="1440" w:right="1440" w:bottom="1440" w:left="1440" w:header="708" w:footer="708" w:gutter="0"/>
          <w:cols w:space="708"/>
          <w:docGrid w:linePitch="360"/>
        </w:sectPr>
      </w:pPr>
      <w:r w:rsidRPr="001E2492">
        <w:rPr>
          <w:rFonts w:ascii="Times New Roman" w:hAnsi="Times New Roman" w:cs="Times New Roman"/>
          <w:color w:val="000000" w:themeColor="text1"/>
          <w:sz w:val="24"/>
          <w:szCs w:val="24"/>
        </w:rPr>
        <w:t xml:space="preserve">The AGC-kinase C terminal domain present at the C terminal of Akt1 consists of 71 amino acids (409-480). </w:t>
      </w:r>
      <w:r w:rsidR="001D14FF" w:rsidRPr="001E2492">
        <w:rPr>
          <w:rFonts w:ascii="Times New Roman" w:hAnsi="Times New Roman" w:cs="Times New Roman"/>
          <w:color w:val="000000" w:themeColor="text1"/>
          <w:sz w:val="24"/>
          <w:szCs w:val="24"/>
        </w:rPr>
        <w:t>I</w:t>
      </w:r>
      <w:r w:rsidRPr="001E2492">
        <w:rPr>
          <w:rFonts w:ascii="Times New Roman" w:hAnsi="Times New Roman" w:cs="Times New Roman"/>
          <w:color w:val="000000" w:themeColor="text1"/>
          <w:sz w:val="24"/>
          <w:szCs w:val="24"/>
        </w:rPr>
        <w:t>t possesses phosphorylation on its C-terminus (</w:t>
      </w:r>
      <w:proofErr w:type="spellStart"/>
      <w:r w:rsidRPr="001E2492">
        <w:rPr>
          <w:rFonts w:ascii="Times New Roman" w:hAnsi="Times New Roman" w:cs="Times New Roman"/>
          <w:color w:val="000000" w:themeColor="text1"/>
          <w:sz w:val="24"/>
          <w:szCs w:val="24"/>
        </w:rPr>
        <w:t>pSer</w:t>
      </w:r>
      <w:proofErr w:type="spellEnd"/>
      <w:r w:rsidR="001D14FF"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t>473) a</w:t>
      </w:r>
      <w:r w:rsidR="001D14FF" w:rsidRPr="001E2492">
        <w:rPr>
          <w:rFonts w:ascii="Times New Roman" w:hAnsi="Times New Roman" w:cs="Times New Roman"/>
          <w:color w:val="000000" w:themeColor="text1"/>
          <w:sz w:val="24"/>
          <w:szCs w:val="24"/>
        </w:rPr>
        <w:t>nd constitutive phosphorylation at Thr 450,</w:t>
      </w:r>
      <w:r w:rsidR="00A26D60" w:rsidRPr="001E2492">
        <w:rPr>
          <w:rFonts w:ascii="Times New Roman" w:hAnsi="Times New Roman" w:cs="Times New Roman"/>
          <w:color w:val="000000" w:themeColor="text1"/>
          <w:sz w:val="24"/>
          <w:szCs w:val="24"/>
        </w:rPr>
        <w:t xml:space="preserve"> </w:t>
      </w:r>
      <w:r w:rsidR="001D14FF" w:rsidRPr="001E2492">
        <w:rPr>
          <w:rFonts w:ascii="Times New Roman" w:hAnsi="Times New Roman" w:cs="Times New Roman"/>
          <w:color w:val="000000" w:themeColor="text1"/>
          <w:sz w:val="24"/>
          <w:szCs w:val="24"/>
        </w:rPr>
        <w:t>essential for active conformation stability</w:t>
      </w:r>
      <w:r w:rsidRPr="001E2492">
        <w:rPr>
          <w:rFonts w:ascii="Times New Roman" w:hAnsi="Times New Roman" w:cs="Times New Roman"/>
          <w:color w:val="000000" w:themeColor="text1"/>
          <w:sz w:val="24"/>
          <w:szCs w:val="24"/>
        </w:rPr>
        <w:t xml:space="preserve"> </w:t>
      </w:r>
      <w:r w:rsidRPr="001E2492">
        <w:rPr>
          <w:rFonts w:ascii="Times New Roman" w:hAnsi="Times New Roman" w:cs="Times New Roman"/>
          <w:color w:val="000000" w:themeColor="text1"/>
          <w:sz w:val="24"/>
          <w:szCs w:val="24"/>
        </w:rPr>
        <w:fldChar w:fldCharType="begin" w:fldLock="1"/>
      </w:r>
      <w:r w:rsidR="00274321" w:rsidRPr="001E2492">
        <w:rPr>
          <w:rFonts w:ascii="Times New Roman" w:hAnsi="Times New Roman" w:cs="Times New Roman"/>
          <w:color w:val="000000" w:themeColor="text1"/>
          <w:sz w:val="24"/>
          <w:szCs w:val="24"/>
        </w:rPr>
        <w:instrText>ADDIN CSL_CITATION {"citationItems":[{"id":"ITEM-1","itemData":{"DOI":"10.1016/j.sbi.2019.02.004","ISSN":"1879033X","PMID":"30901610","abstract":"Akt1-3 (Akt) are a subset of the AGC protein Ser/Thr kinase family and play important roles in cell growth, metabolic regulation, cancer, and other diseases. We describe some of the roles of Akt in cell signaling and the biochemical and structural mechanisms of the regulation of Akt catalysis by the phospholipid PIP3 and by phosphorylation. Recent findings highlight a diverse set of strategies to control Akt catalytic activity to ensure its normal biological functions.","author":[{"dropping-particle":"","family":"Cole","given":"Philip A.","non-dropping-particle":"","parse-names":false,"suffix":""},{"dropping-particle":"","family":"Chu","given":"Nam","non-dropping-particle":"","parse-names":false,"suffix":""},{"dropping-particle":"","family":"Salguero","given":"Antonieta L.","non-dropping-particle":"","parse-names":false,"suffix":""},{"dropping-particle":"","family":"Bae","given":"Hwan","non-dropping-particle":"","parse-names":false,"suffix":""}],"container-title":"Current Opinion in Structural Biology","id":"ITEM-1","issued":{"date-parts":[["2019"]]},"page":"47-53","publisher":"Elsevier Ltd","title":"AKTivation mechanisms","type":"article-journal","volume":"59"},"uris":["http://www.mendeley.com/documents/?uuid=289e3891-80be-473f-be17-a9a39a79e9d0"]}],"mendeley":{"formattedCitation":"[2]","plainTextFormattedCitation":"[2]","previouslyFormattedCitation":"[1]"},"properties":{"noteIndex":0},"schema":"https://github.com/citation-style-language/schema/raw/master/csl-citation.json"}</w:instrText>
      </w:r>
      <w:r w:rsidRPr="001E2492">
        <w:rPr>
          <w:rFonts w:ascii="Times New Roman" w:hAnsi="Times New Roman" w:cs="Times New Roman"/>
          <w:color w:val="000000" w:themeColor="text1"/>
          <w:sz w:val="24"/>
          <w:szCs w:val="24"/>
        </w:rPr>
        <w:fldChar w:fldCharType="separate"/>
      </w:r>
      <w:r w:rsidR="00274321" w:rsidRPr="001E2492">
        <w:rPr>
          <w:rFonts w:ascii="Times New Roman" w:hAnsi="Times New Roman" w:cs="Times New Roman"/>
          <w:noProof/>
          <w:color w:val="000000" w:themeColor="text1"/>
          <w:sz w:val="24"/>
          <w:szCs w:val="24"/>
        </w:rPr>
        <w:t>[2]</w:t>
      </w:r>
      <w:r w:rsidRPr="001E2492">
        <w:rPr>
          <w:rFonts w:ascii="Times New Roman" w:hAnsi="Times New Roman" w:cs="Times New Roman"/>
          <w:color w:val="000000" w:themeColor="text1"/>
          <w:sz w:val="24"/>
          <w:szCs w:val="24"/>
        </w:rPr>
        <w:fldChar w:fldCharType="end"/>
      </w:r>
      <w:r w:rsidRPr="001E2492">
        <w:rPr>
          <w:rFonts w:ascii="Times New Roman" w:hAnsi="Times New Roman" w:cs="Times New Roman"/>
          <w:color w:val="000000" w:themeColor="text1"/>
          <w:sz w:val="24"/>
          <w:szCs w:val="24"/>
        </w:rPr>
        <w:t xml:space="preserve">. </w:t>
      </w:r>
      <w:r w:rsidR="002511D5" w:rsidRPr="001E2492">
        <w:rPr>
          <w:rFonts w:ascii="Times New Roman" w:hAnsi="Times New Roman" w:cs="Times New Roman"/>
          <w:color w:val="000000" w:themeColor="text1"/>
          <w:sz w:val="24"/>
          <w:szCs w:val="24"/>
        </w:rPr>
        <w:t xml:space="preserve">Due to </w:t>
      </w:r>
      <w:r w:rsidR="00460AF7" w:rsidRPr="001E2492">
        <w:rPr>
          <w:rFonts w:ascii="Times New Roman" w:hAnsi="Times New Roman" w:cs="Times New Roman"/>
          <w:color w:val="000000" w:themeColor="text1"/>
          <w:sz w:val="24"/>
          <w:szCs w:val="24"/>
        </w:rPr>
        <w:t xml:space="preserve">the </w:t>
      </w:r>
      <w:r w:rsidR="002511D5" w:rsidRPr="001E2492">
        <w:rPr>
          <w:rFonts w:ascii="Times New Roman" w:hAnsi="Times New Roman" w:cs="Times New Roman"/>
          <w:color w:val="000000" w:themeColor="text1"/>
          <w:sz w:val="24"/>
          <w:szCs w:val="24"/>
        </w:rPr>
        <w:t>interaction between PH domain-kinase domain</w:t>
      </w:r>
      <w:r w:rsidR="00460AF7" w:rsidRPr="001E2492">
        <w:rPr>
          <w:rFonts w:ascii="Times New Roman" w:hAnsi="Times New Roman" w:cs="Times New Roman"/>
          <w:color w:val="000000" w:themeColor="text1"/>
          <w:sz w:val="24"/>
          <w:szCs w:val="24"/>
        </w:rPr>
        <w:t>,</w:t>
      </w:r>
      <w:r w:rsidR="002511D5" w:rsidRPr="001E2492">
        <w:rPr>
          <w:rFonts w:ascii="Times New Roman" w:hAnsi="Times New Roman" w:cs="Times New Roman"/>
          <w:color w:val="000000" w:themeColor="text1"/>
          <w:sz w:val="24"/>
          <w:szCs w:val="24"/>
        </w:rPr>
        <w:t xml:space="preserve"> Akt1 remains in the autoinhibited conformation</w:t>
      </w:r>
      <w:r w:rsidR="00222338" w:rsidRPr="001E2492">
        <w:rPr>
          <w:rFonts w:ascii="Times New Roman" w:hAnsi="Times New Roman" w:cs="Times New Roman"/>
          <w:color w:val="000000" w:themeColor="text1"/>
          <w:sz w:val="24"/>
          <w:szCs w:val="24"/>
        </w:rPr>
        <w:t xml:space="preserve">. </w:t>
      </w:r>
      <w:r w:rsidR="002511D5" w:rsidRPr="001E2492">
        <w:rPr>
          <w:rFonts w:ascii="Times New Roman" w:hAnsi="Times New Roman" w:cs="Times New Roman"/>
          <w:color w:val="000000" w:themeColor="text1"/>
          <w:sz w:val="24"/>
          <w:szCs w:val="24"/>
        </w:rPr>
        <w:t>On phosphorylation of Ser 473</w:t>
      </w:r>
      <w:r w:rsidR="00460AF7" w:rsidRPr="001E2492">
        <w:rPr>
          <w:rFonts w:ascii="Times New Roman" w:hAnsi="Times New Roman" w:cs="Times New Roman"/>
          <w:color w:val="000000" w:themeColor="text1"/>
          <w:sz w:val="24"/>
          <w:szCs w:val="24"/>
        </w:rPr>
        <w:t>,</w:t>
      </w:r>
      <w:r w:rsidR="002511D5" w:rsidRPr="001E2492">
        <w:rPr>
          <w:rFonts w:ascii="Times New Roman" w:hAnsi="Times New Roman" w:cs="Times New Roman"/>
          <w:color w:val="000000" w:themeColor="text1"/>
          <w:sz w:val="24"/>
          <w:szCs w:val="24"/>
        </w:rPr>
        <w:t xml:space="preserve"> it interacts with kinase domain N-lobe (Gln 218) and the PH–kinase linker (Arg 144) to activate Akt1</w:t>
      </w:r>
      <w:r w:rsidR="00222338" w:rsidRPr="001E2492">
        <w:rPr>
          <w:rFonts w:ascii="Times New Roman" w:hAnsi="Times New Roman" w:cs="Times New Roman"/>
          <w:color w:val="000000" w:themeColor="text1"/>
          <w:sz w:val="24"/>
          <w:szCs w:val="24"/>
        </w:rPr>
        <w:t xml:space="preserve">. </w:t>
      </w:r>
      <w:r w:rsidR="002511D5" w:rsidRPr="001E2492">
        <w:rPr>
          <w:rFonts w:ascii="Times New Roman" w:hAnsi="Times New Roman" w:cs="Times New Roman"/>
          <w:color w:val="000000" w:themeColor="text1"/>
          <w:sz w:val="24"/>
          <w:szCs w:val="24"/>
        </w:rPr>
        <w:t>Phosphorylation of Ser 477 and Thr 479 also activate</w:t>
      </w:r>
      <w:r w:rsidR="00460AF7" w:rsidRPr="001E2492">
        <w:rPr>
          <w:rFonts w:ascii="Times New Roman" w:hAnsi="Times New Roman" w:cs="Times New Roman"/>
          <w:color w:val="000000" w:themeColor="text1"/>
          <w:sz w:val="24"/>
          <w:szCs w:val="24"/>
        </w:rPr>
        <w:t>s</w:t>
      </w:r>
      <w:r w:rsidR="00222338" w:rsidRPr="001E2492">
        <w:rPr>
          <w:rFonts w:ascii="Times New Roman" w:hAnsi="Times New Roman" w:cs="Times New Roman"/>
          <w:color w:val="000000" w:themeColor="text1"/>
          <w:sz w:val="24"/>
          <w:szCs w:val="24"/>
        </w:rPr>
        <w:t xml:space="preserve"> Akt1 by relieving PH domain-mediated autoinhibition </w:t>
      </w:r>
      <w:r w:rsidR="00222338" w:rsidRPr="001E2492">
        <w:rPr>
          <w:rFonts w:ascii="Times New Roman" w:hAnsi="Times New Roman" w:cs="Times New Roman"/>
          <w:color w:val="000000" w:themeColor="text1"/>
          <w:sz w:val="24"/>
          <w:szCs w:val="24"/>
        </w:rPr>
        <w:fldChar w:fldCharType="begin" w:fldLock="1"/>
      </w:r>
      <w:r w:rsidR="00274321" w:rsidRPr="001E2492">
        <w:rPr>
          <w:rFonts w:ascii="Times New Roman" w:hAnsi="Times New Roman" w:cs="Times New Roman"/>
          <w:color w:val="000000" w:themeColor="text1"/>
          <w:sz w:val="24"/>
          <w:szCs w:val="24"/>
        </w:rPr>
        <w:instrText>ADDIN CSL_CITATION {"citationItems":[{"id":"ITEM-1","itemData":{"DOI":"10.1016/j.sbi.2019.02.004","ISSN":"1879033X","PMID":"30901610","abstract":"Akt1-3 (Akt) are a subset of the AGC protein Ser/Thr kinase family and play important roles in cell growth, metabolic regulation, cancer, and other diseases. We describe some of the roles of Akt in cell signaling and the biochemical and structural mechanisms of the regulation of Akt catalysis by the phospholipid PIP3 and by phosphorylation. Recent findings highlight a diverse set of strategies to control Akt catalytic activity to ensure its normal biological functions.","author":[{"dropping-particle":"","family":"Cole","given":"Philip A.","non-dropping-particle":"","parse-names":false,"suffix":""},{"dropping-particle":"","family":"Chu","given":"Nam","non-dropping-particle":"","parse-names":false,"suffix":""},{"dropping-particle":"","family":"Salguero","given":"Antonieta L.","non-dropping-particle":"","parse-names":false,"suffix":""},{"dropping-particle":"","family":"Bae","given":"Hwan","non-dropping-particle":"","parse-names":false,"suffix":""}],"container-title":"Current Opinion in Structural Biology","id":"ITEM-1","issued":{"date-parts":[["2019"]]},"page":"47-53","publisher":"Elsevier Ltd","title":"AKTivation mechanisms","type":"article-journal","volume":"59"},"uris":["http://www.mendeley.com/documents/?uuid=289e3891-80be-473f-be17-a9a39a79e9d0"]}],"mendeley":{"formattedCitation":"[2]","plainTextFormattedCitation":"[2]","previouslyFormattedCitation":"[1]"},"properties":{"noteIndex":0},"schema":"https://github.com/citation-style-language/schema/raw/master/csl-citation.json"}</w:instrText>
      </w:r>
      <w:r w:rsidR="00222338" w:rsidRPr="001E2492">
        <w:rPr>
          <w:rFonts w:ascii="Times New Roman" w:hAnsi="Times New Roman" w:cs="Times New Roman"/>
          <w:color w:val="000000" w:themeColor="text1"/>
          <w:sz w:val="24"/>
          <w:szCs w:val="24"/>
        </w:rPr>
        <w:fldChar w:fldCharType="separate"/>
      </w:r>
      <w:r w:rsidR="00274321" w:rsidRPr="001E2492">
        <w:rPr>
          <w:rFonts w:ascii="Times New Roman" w:hAnsi="Times New Roman" w:cs="Times New Roman"/>
          <w:noProof/>
          <w:color w:val="000000" w:themeColor="text1"/>
          <w:sz w:val="24"/>
          <w:szCs w:val="24"/>
        </w:rPr>
        <w:t>[2]</w:t>
      </w:r>
      <w:r w:rsidR="00222338" w:rsidRPr="001E2492">
        <w:rPr>
          <w:rFonts w:ascii="Times New Roman" w:hAnsi="Times New Roman" w:cs="Times New Roman"/>
          <w:color w:val="000000" w:themeColor="text1"/>
          <w:sz w:val="24"/>
          <w:szCs w:val="24"/>
        </w:rPr>
        <w:fldChar w:fldCharType="end"/>
      </w:r>
      <w:r w:rsidR="00222338" w:rsidRPr="001E2492">
        <w:rPr>
          <w:rFonts w:ascii="Times New Roman" w:hAnsi="Times New Roman" w:cs="Times New Roman"/>
          <w:color w:val="000000" w:themeColor="text1"/>
          <w:sz w:val="24"/>
          <w:szCs w:val="24"/>
        </w:rPr>
        <w:t>.</w:t>
      </w:r>
    </w:p>
    <w:p w14:paraId="33F6179E" w14:textId="1EDB005A" w:rsidR="00FA48CE" w:rsidRPr="00FA48CE" w:rsidRDefault="00F95F90" w:rsidP="00FA48CE">
      <w:pPr>
        <w:pBdr>
          <w:top w:val="nil"/>
          <w:left w:val="nil"/>
          <w:bottom w:val="nil"/>
          <w:right w:val="nil"/>
          <w:between w:val="nil"/>
        </w:pBdr>
        <w:shd w:val="clear" w:color="auto" w:fill="FFFFFF"/>
        <w:spacing w:line="360" w:lineRule="auto"/>
        <w:ind w:left="360"/>
        <w:jc w:val="both"/>
        <w:rPr>
          <w:rFonts w:ascii="Times New Roman" w:hAnsi="Times New Roman" w:cs="Times New Roman"/>
          <w:color w:val="000000"/>
          <w:sz w:val="24"/>
          <w:szCs w:val="24"/>
        </w:rPr>
      </w:pPr>
      <w:r w:rsidRPr="00780C6A">
        <w:rPr>
          <w:rFonts w:ascii="Times New Roman" w:hAnsi="Times New Roman" w:cs="Times New Roman"/>
          <w:b/>
          <w:bCs/>
          <w:sz w:val="24"/>
          <w:szCs w:val="24"/>
        </w:rPr>
        <w:lastRenderedPageBreak/>
        <w:t xml:space="preserve">Table </w:t>
      </w:r>
      <w:r w:rsidR="00CD2862" w:rsidRPr="00780C6A">
        <w:rPr>
          <w:rFonts w:ascii="Times New Roman" w:hAnsi="Times New Roman" w:cs="Times New Roman"/>
          <w:b/>
          <w:bCs/>
          <w:sz w:val="24"/>
          <w:szCs w:val="24"/>
        </w:rPr>
        <w:t>S1</w:t>
      </w:r>
      <w:r w:rsidR="00FA48CE" w:rsidRPr="00780C6A">
        <w:rPr>
          <w:rFonts w:ascii="Times New Roman" w:hAnsi="Times New Roman" w:cs="Times New Roman"/>
          <w:b/>
          <w:bCs/>
          <w:sz w:val="24"/>
          <w:szCs w:val="24"/>
        </w:rPr>
        <w:t>:</w:t>
      </w:r>
      <w:r w:rsidR="00FA48CE" w:rsidRPr="00FA48CE">
        <w:rPr>
          <w:rFonts w:ascii="Times New Roman" w:hAnsi="Times New Roman" w:cs="Times New Roman"/>
          <w:color w:val="000000"/>
          <w:sz w:val="24"/>
          <w:szCs w:val="24"/>
        </w:rPr>
        <w:t xml:space="preserve"> List of the Active and Inactive sets of ligands used to bu</w:t>
      </w:r>
      <w:bookmarkStart w:id="0" w:name="_GoBack"/>
      <w:bookmarkEnd w:id="0"/>
      <w:r w:rsidR="00FA48CE" w:rsidRPr="00FA48CE">
        <w:rPr>
          <w:rFonts w:ascii="Times New Roman" w:hAnsi="Times New Roman" w:cs="Times New Roman"/>
          <w:color w:val="000000"/>
          <w:sz w:val="24"/>
          <w:szCs w:val="24"/>
        </w:rPr>
        <w:t>ild 2D QSAR models.</w:t>
      </w:r>
    </w:p>
    <w:tbl>
      <w:tblPr>
        <w:tblW w:w="8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2"/>
        <w:gridCol w:w="2929"/>
        <w:gridCol w:w="4819"/>
      </w:tblGrid>
      <w:tr w:rsidR="00FA48CE" w:rsidRPr="00A05B5A" w14:paraId="2C8E68F5" w14:textId="77777777" w:rsidTr="001E5413">
        <w:trPr>
          <w:trHeight w:val="551"/>
        </w:trPr>
        <w:tc>
          <w:tcPr>
            <w:tcW w:w="1142" w:type="dxa"/>
            <w:vAlign w:val="center"/>
          </w:tcPr>
          <w:p w14:paraId="02F4CBC3" w14:textId="0185A0F4" w:rsidR="00FA48CE" w:rsidRPr="00A05B5A" w:rsidRDefault="00353704" w:rsidP="001E5413">
            <w:pPr>
              <w:jc w:val="center"/>
              <w:rPr>
                <w:rFonts w:ascii="Times New Roman" w:eastAsia="Times New Roman" w:hAnsi="Times New Roman" w:cs="Times New Roman"/>
                <w:b/>
                <w:bCs/>
              </w:rPr>
            </w:pPr>
            <w:proofErr w:type="spellStart"/>
            <w:r w:rsidRPr="00A05B5A">
              <w:rPr>
                <w:rFonts w:ascii="Times New Roman" w:eastAsia="Times New Roman" w:hAnsi="Times New Roman" w:cs="Times New Roman"/>
                <w:b/>
                <w:bCs/>
                <w:color w:val="000000"/>
                <w:lang w:eastAsia="en-GB"/>
              </w:rPr>
              <w:t>Sr.No</w:t>
            </w:r>
            <w:proofErr w:type="spellEnd"/>
            <w:r w:rsidRPr="00A05B5A">
              <w:rPr>
                <w:rFonts w:ascii="Times New Roman" w:eastAsia="Times New Roman" w:hAnsi="Times New Roman" w:cs="Times New Roman"/>
                <w:b/>
                <w:bCs/>
                <w:color w:val="000000"/>
                <w:lang w:eastAsia="en-GB"/>
              </w:rPr>
              <w:t>.</w:t>
            </w:r>
          </w:p>
        </w:tc>
        <w:tc>
          <w:tcPr>
            <w:tcW w:w="2929" w:type="dxa"/>
            <w:vAlign w:val="center"/>
          </w:tcPr>
          <w:p w14:paraId="0439B6A2" w14:textId="77777777" w:rsidR="00FA48CE" w:rsidRPr="00A05B5A" w:rsidRDefault="00FA48CE" w:rsidP="001E5413">
            <w:pPr>
              <w:jc w:val="center"/>
              <w:rPr>
                <w:rFonts w:ascii="Times New Roman" w:eastAsia="Times New Roman" w:hAnsi="Times New Roman" w:cs="Times New Roman"/>
                <w:b/>
                <w:bCs/>
              </w:rPr>
            </w:pPr>
            <w:r w:rsidRPr="00A05B5A">
              <w:rPr>
                <w:rFonts w:ascii="Times New Roman" w:eastAsia="Times New Roman" w:hAnsi="Times New Roman" w:cs="Times New Roman"/>
                <w:b/>
                <w:bCs/>
              </w:rPr>
              <w:t>Name</w:t>
            </w:r>
          </w:p>
        </w:tc>
        <w:tc>
          <w:tcPr>
            <w:tcW w:w="4819" w:type="dxa"/>
            <w:vAlign w:val="center"/>
          </w:tcPr>
          <w:p w14:paraId="35202093" w14:textId="77777777" w:rsidR="00FA48CE" w:rsidRPr="00A05B5A" w:rsidRDefault="00FA48CE" w:rsidP="001E5413">
            <w:pPr>
              <w:jc w:val="center"/>
              <w:rPr>
                <w:rFonts w:ascii="Times New Roman" w:eastAsia="Times New Roman" w:hAnsi="Times New Roman" w:cs="Times New Roman"/>
                <w:b/>
                <w:bCs/>
              </w:rPr>
            </w:pPr>
            <w:r w:rsidRPr="00A05B5A">
              <w:rPr>
                <w:rFonts w:ascii="Times New Roman" w:eastAsia="Times New Roman" w:hAnsi="Times New Roman" w:cs="Times New Roman"/>
                <w:b/>
                <w:bCs/>
              </w:rPr>
              <w:t>Structure</w:t>
            </w:r>
          </w:p>
        </w:tc>
      </w:tr>
      <w:tr w:rsidR="00FA48CE" w:rsidRPr="00A05B5A" w14:paraId="0B7E56BB" w14:textId="77777777" w:rsidTr="001E5413">
        <w:tc>
          <w:tcPr>
            <w:tcW w:w="8890" w:type="dxa"/>
            <w:gridSpan w:val="3"/>
            <w:vAlign w:val="center"/>
          </w:tcPr>
          <w:p w14:paraId="6E5D471F" w14:textId="77777777" w:rsidR="00FA48CE" w:rsidRPr="00A05B5A" w:rsidRDefault="00FA48CE" w:rsidP="001E5413">
            <w:pPr>
              <w:jc w:val="center"/>
              <w:rPr>
                <w:rFonts w:ascii="Times New Roman" w:eastAsia="Times New Roman" w:hAnsi="Times New Roman" w:cs="Times New Roman"/>
                <w:b/>
                <w:bCs/>
              </w:rPr>
            </w:pPr>
            <w:r w:rsidRPr="00A05B5A">
              <w:rPr>
                <w:rFonts w:ascii="Times New Roman" w:eastAsia="Times New Roman" w:hAnsi="Times New Roman" w:cs="Times New Roman"/>
                <w:b/>
                <w:bCs/>
              </w:rPr>
              <w:t>Active ligands</w:t>
            </w:r>
          </w:p>
        </w:tc>
      </w:tr>
      <w:tr w:rsidR="00FA48CE" w:rsidRPr="00A05B5A" w14:paraId="31032DC7" w14:textId="77777777" w:rsidTr="006F696F">
        <w:tc>
          <w:tcPr>
            <w:tcW w:w="1142" w:type="dxa"/>
            <w:vAlign w:val="center"/>
          </w:tcPr>
          <w:p w14:paraId="08D1F35E"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79720FCC"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Chlorogenic acid</w:t>
            </w:r>
          </w:p>
        </w:tc>
        <w:tc>
          <w:tcPr>
            <w:tcW w:w="4819" w:type="dxa"/>
            <w:vAlign w:val="center"/>
          </w:tcPr>
          <w:p w14:paraId="27D4FD39"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03F2CCE3" wp14:editId="14AACED9">
                  <wp:extent cx="1440000" cy="720000"/>
                  <wp:effectExtent l="0" t="0" r="0" b="0"/>
                  <wp:docPr id="58" name="image277.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7.png" descr="Diagram, schematic&#10;&#10;Description automatically generated"/>
                          <pic:cNvPicPr preferRelativeResize="0"/>
                        </pic:nvPicPr>
                        <pic:blipFill>
                          <a:blip r:embed="rId6"/>
                          <a:srcRect/>
                          <a:stretch>
                            <a:fillRect/>
                          </a:stretch>
                        </pic:blipFill>
                        <pic:spPr>
                          <a:xfrm>
                            <a:off x="0" y="0"/>
                            <a:ext cx="1440000" cy="720000"/>
                          </a:xfrm>
                          <a:prstGeom prst="rect">
                            <a:avLst/>
                          </a:prstGeom>
                          <a:ln/>
                        </pic:spPr>
                      </pic:pic>
                    </a:graphicData>
                  </a:graphic>
                </wp:inline>
              </w:drawing>
            </w:r>
          </w:p>
        </w:tc>
      </w:tr>
      <w:tr w:rsidR="00FA48CE" w:rsidRPr="00A05B5A" w14:paraId="15553D8B" w14:textId="77777777" w:rsidTr="006F696F">
        <w:tc>
          <w:tcPr>
            <w:tcW w:w="1142" w:type="dxa"/>
            <w:vAlign w:val="center"/>
          </w:tcPr>
          <w:p w14:paraId="61FFFC5D"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34816A28"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Baicalin</w:t>
            </w:r>
          </w:p>
        </w:tc>
        <w:tc>
          <w:tcPr>
            <w:tcW w:w="4819" w:type="dxa"/>
            <w:vAlign w:val="center"/>
          </w:tcPr>
          <w:p w14:paraId="63D2495C"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77CE1F04" wp14:editId="3988C188">
                  <wp:extent cx="1440000" cy="720000"/>
                  <wp:effectExtent l="0" t="0" r="0" b="0"/>
                  <wp:docPr id="57" name="image27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6.png" descr="Diagram&#10;&#10;Description automatically generated"/>
                          <pic:cNvPicPr preferRelativeResize="0"/>
                        </pic:nvPicPr>
                        <pic:blipFill>
                          <a:blip r:embed="rId7"/>
                          <a:srcRect/>
                          <a:stretch>
                            <a:fillRect/>
                          </a:stretch>
                        </pic:blipFill>
                        <pic:spPr>
                          <a:xfrm>
                            <a:off x="0" y="0"/>
                            <a:ext cx="1440000" cy="720000"/>
                          </a:xfrm>
                          <a:prstGeom prst="rect">
                            <a:avLst/>
                          </a:prstGeom>
                          <a:ln/>
                        </pic:spPr>
                      </pic:pic>
                    </a:graphicData>
                  </a:graphic>
                </wp:inline>
              </w:drawing>
            </w:r>
          </w:p>
        </w:tc>
      </w:tr>
      <w:tr w:rsidR="00FA48CE" w:rsidRPr="00A05B5A" w14:paraId="1A5C2633" w14:textId="77777777" w:rsidTr="006F696F">
        <w:tc>
          <w:tcPr>
            <w:tcW w:w="1142" w:type="dxa"/>
            <w:vAlign w:val="center"/>
          </w:tcPr>
          <w:p w14:paraId="0226BF4A"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385196E"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Puerarin</w:t>
            </w:r>
          </w:p>
        </w:tc>
        <w:tc>
          <w:tcPr>
            <w:tcW w:w="4819" w:type="dxa"/>
            <w:vAlign w:val="center"/>
          </w:tcPr>
          <w:p w14:paraId="442D567F"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4E755998" wp14:editId="06FAF83C">
                  <wp:extent cx="1440000" cy="720000"/>
                  <wp:effectExtent l="0" t="0" r="0" b="0"/>
                  <wp:docPr id="60" name="image27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9.png" descr="Diagram&#10;&#10;Description automatically generated"/>
                          <pic:cNvPicPr preferRelativeResize="0"/>
                        </pic:nvPicPr>
                        <pic:blipFill>
                          <a:blip r:embed="rId8"/>
                          <a:srcRect/>
                          <a:stretch>
                            <a:fillRect/>
                          </a:stretch>
                        </pic:blipFill>
                        <pic:spPr>
                          <a:xfrm>
                            <a:off x="0" y="0"/>
                            <a:ext cx="1440000" cy="720000"/>
                          </a:xfrm>
                          <a:prstGeom prst="rect">
                            <a:avLst/>
                          </a:prstGeom>
                          <a:ln/>
                        </pic:spPr>
                      </pic:pic>
                    </a:graphicData>
                  </a:graphic>
                </wp:inline>
              </w:drawing>
            </w:r>
          </w:p>
        </w:tc>
      </w:tr>
      <w:tr w:rsidR="00FA48CE" w:rsidRPr="00A05B5A" w14:paraId="48CDD36D" w14:textId="77777777" w:rsidTr="006F696F">
        <w:tc>
          <w:tcPr>
            <w:tcW w:w="1142" w:type="dxa"/>
            <w:vAlign w:val="center"/>
          </w:tcPr>
          <w:p w14:paraId="5C3220C2"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0A1F8F17"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Inositol 1,3,4,5-tetrakisphosphate</w:t>
            </w:r>
          </w:p>
        </w:tc>
        <w:tc>
          <w:tcPr>
            <w:tcW w:w="4819" w:type="dxa"/>
            <w:vAlign w:val="center"/>
          </w:tcPr>
          <w:p w14:paraId="77C12C4F"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6511CB5E" wp14:editId="76B3D07A">
                  <wp:extent cx="1440000" cy="720000"/>
                  <wp:effectExtent l="0" t="0" r="0" b="0"/>
                  <wp:docPr id="59" name="image27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8.png" descr="Diagram&#10;&#10;Description automatically generated"/>
                          <pic:cNvPicPr preferRelativeResize="0"/>
                        </pic:nvPicPr>
                        <pic:blipFill>
                          <a:blip r:embed="rId9"/>
                          <a:srcRect/>
                          <a:stretch>
                            <a:fillRect/>
                          </a:stretch>
                        </pic:blipFill>
                        <pic:spPr>
                          <a:xfrm>
                            <a:off x="0" y="0"/>
                            <a:ext cx="1440000" cy="720000"/>
                          </a:xfrm>
                          <a:prstGeom prst="rect">
                            <a:avLst/>
                          </a:prstGeom>
                          <a:ln/>
                        </pic:spPr>
                      </pic:pic>
                    </a:graphicData>
                  </a:graphic>
                </wp:inline>
              </w:drawing>
            </w:r>
          </w:p>
        </w:tc>
      </w:tr>
      <w:tr w:rsidR="00FA48CE" w:rsidRPr="00A05B5A" w14:paraId="0D96F248" w14:textId="77777777" w:rsidTr="006F696F">
        <w:tc>
          <w:tcPr>
            <w:tcW w:w="1142" w:type="dxa"/>
            <w:vAlign w:val="center"/>
          </w:tcPr>
          <w:p w14:paraId="1B34D8D6"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556F5438"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SC79</w:t>
            </w:r>
          </w:p>
        </w:tc>
        <w:tc>
          <w:tcPr>
            <w:tcW w:w="4819" w:type="dxa"/>
            <w:vAlign w:val="center"/>
          </w:tcPr>
          <w:p w14:paraId="2AFED750"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6B51D7C5" wp14:editId="3DCF9FB8">
                  <wp:extent cx="1440000" cy="720000"/>
                  <wp:effectExtent l="0" t="0" r="0" b="0"/>
                  <wp:docPr id="63" name="image28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2.png" descr="Diagram&#10;&#10;Description automatically generated"/>
                          <pic:cNvPicPr preferRelativeResize="0"/>
                        </pic:nvPicPr>
                        <pic:blipFill>
                          <a:blip r:embed="rId10"/>
                          <a:srcRect/>
                          <a:stretch>
                            <a:fillRect/>
                          </a:stretch>
                        </pic:blipFill>
                        <pic:spPr>
                          <a:xfrm>
                            <a:off x="0" y="0"/>
                            <a:ext cx="1440000" cy="720000"/>
                          </a:xfrm>
                          <a:prstGeom prst="rect">
                            <a:avLst/>
                          </a:prstGeom>
                          <a:ln/>
                        </pic:spPr>
                      </pic:pic>
                    </a:graphicData>
                  </a:graphic>
                </wp:inline>
              </w:drawing>
            </w:r>
          </w:p>
        </w:tc>
      </w:tr>
      <w:tr w:rsidR="00FA48CE" w:rsidRPr="00A05B5A" w14:paraId="6D6DB1DF" w14:textId="77777777" w:rsidTr="006F696F">
        <w:tc>
          <w:tcPr>
            <w:tcW w:w="1142" w:type="dxa"/>
            <w:vAlign w:val="center"/>
          </w:tcPr>
          <w:p w14:paraId="72D95BF1" w14:textId="77777777" w:rsidR="00FA48CE" w:rsidRPr="00A05B5A" w:rsidRDefault="00FA48CE" w:rsidP="00FA48CE">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2929" w:type="dxa"/>
            <w:vAlign w:val="center"/>
          </w:tcPr>
          <w:p w14:paraId="17A917B3"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Kaempferol 3-O-glucuronide</w:t>
            </w:r>
          </w:p>
        </w:tc>
        <w:tc>
          <w:tcPr>
            <w:tcW w:w="4819" w:type="dxa"/>
            <w:vAlign w:val="center"/>
          </w:tcPr>
          <w:p w14:paraId="4CFEFE46"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612F391F" wp14:editId="6BAF4DF3">
                  <wp:extent cx="1439999" cy="720000"/>
                  <wp:effectExtent l="0" t="0" r="0" b="0"/>
                  <wp:docPr id="61" name="image280.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0.png" descr="Diagram, schematic&#10;&#10;Description automatically generated"/>
                          <pic:cNvPicPr preferRelativeResize="0"/>
                        </pic:nvPicPr>
                        <pic:blipFill>
                          <a:blip r:embed="rId11"/>
                          <a:srcRect/>
                          <a:stretch>
                            <a:fillRect/>
                          </a:stretch>
                        </pic:blipFill>
                        <pic:spPr>
                          <a:xfrm>
                            <a:off x="0" y="0"/>
                            <a:ext cx="1439999" cy="720000"/>
                          </a:xfrm>
                          <a:prstGeom prst="rect">
                            <a:avLst/>
                          </a:prstGeom>
                          <a:ln/>
                        </pic:spPr>
                      </pic:pic>
                    </a:graphicData>
                  </a:graphic>
                </wp:inline>
              </w:drawing>
            </w:r>
          </w:p>
        </w:tc>
      </w:tr>
      <w:tr w:rsidR="00FA48CE" w:rsidRPr="00A05B5A" w14:paraId="44A5DC1F" w14:textId="77777777" w:rsidTr="006F696F">
        <w:tc>
          <w:tcPr>
            <w:tcW w:w="1142" w:type="dxa"/>
            <w:vAlign w:val="center"/>
          </w:tcPr>
          <w:p w14:paraId="244DAE2D" w14:textId="77777777" w:rsidR="00FA48CE" w:rsidRPr="00A05B5A" w:rsidRDefault="00FA48CE" w:rsidP="00FA48CE">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2929" w:type="dxa"/>
            <w:vAlign w:val="center"/>
          </w:tcPr>
          <w:p w14:paraId="531FB90E"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Quercetin 3-O-glucuronide</w:t>
            </w:r>
          </w:p>
        </w:tc>
        <w:tc>
          <w:tcPr>
            <w:tcW w:w="4819" w:type="dxa"/>
            <w:vAlign w:val="center"/>
          </w:tcPr>
          <w:p w14:paraId="030B3D95" w14:textId="77777777" w:rsidR="00FA48CE" w:rsidRPr="00A05B5A" w:rsidRDefault="00FA48CE" w:rsidP="006F696F">
            <w:pPr>
              <w:jc w:val="center"/>
              <w:rPr>
                <w:rFonts w:ascii="Times New Roman" w:eastAsia="Times New Roman" w:hAnsi="Times New Roman" w:cs="Times New Roman"/>
              </w:rPr>
            </w:pPr>
          </w:p>
          <w:p w14:paraId="61463B65"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F4E4E80" wp14:editId="3A265BA4">
                  <wp:extent cx="1440000" cy="720000"/>
                  <wp:effectExtent l="0" t="0" r="0" b="0"/>
                  <wp:docPr id="67" name="image286.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6.png" descr="Diagram, schematic&#10;&#10;Description automatically generated"/>
                          <pic:cNvPicPr preferRelativeResize="0"/>
                        </pic:nvPicPr>
                        <pic:blipFill>
                          <a:blip r:embed="rId12"/>
                          <a:srcRect/>
                          <a:stretch>
                            <a:fillRect/>
                          </a:stretch>
                        </pic:blipFill>
                        <pic:spPr>
                          <a:xfrm>
                            <a:off x="0" y="0"/>
                            <a:ext cx="1440000" cy="720000"/>
                          </a:xfrm>
                          <a:prstGeom prst="rect">
                            <a:avLst/>
                          </a:prstGeom>
                          <a:ln/>
                        </pic:spPr>
                      </pic:pic>
                    </a:graphicData>
                  </a:graphic>
                </wp:inline>
              </w:drawing>
            </w:r>
          </w:p>
          <w:p w14:paraId="5E61695C" w14:textId="77777777" w:rsidR="00FA48CE" w:rsidRPr="00A05B5A" w:rsidRDefault="00FA48CE" w:rsidP="006F696F">
            <w:pPr>
              <w:jc w:val="center"/>
              <w:rPr>
                <w:rFonts w:ascii="Times New Roman" w:eastAsia="Times New Roman" w:hAnsi="Times New Roman" w:cs="Times New Roman"/>
              </w:rPr>
            </w:pPr>
          </w:p>
          <w:p w14:paraId="5A13CCD5" w14:textId="77777777" w:rsidR="00FA48CE" w:rsidRPr="00A05B5A" w:rsidRDefault="00FA48CE" w:rsidP="006F696F">
            <w:pPr>
              <w:jc w:val="center"/>
              <w:rPr>
                <w:rFonts w:ascii="Times New Roman" w:eastAsia="Times New Roman" w:hAnsi="Times New Roman" w:cs="Times New Roman"/>
              </w:rPr>
            </w:pPr>
          </w:p>
        </w:tc>
      </w:tr>
      <w:tr w:rsidR="00FA48CE" w:rsidRPr="00A05B5A" w14:paraId="096C9948" w14:textId="77777777" w:rsidTr="001E5413">
        <w:tc>
          <w:tcPr>
            <w:tcW w:w="8890" w:type="dxa"/>
            <w:gridSpan w:val="3"/>
            <w:vAlign w:val="center"/>
          </w:tcPr>
          <w:p w14:paraId="29FA7BD0" w14:textId="77777777" w:rsidR="00FA48CE" w:rsidRPr="00A05B5A" w:rsidRDefault="00FA48CE" w:rsidP="001E5413">
            <w:pPr>
              <w:jc w:val="center"/>
              <w:rPr>
                <w:rFonts w:ascii="Times New Roman" w:eastAsia="Times New Roman" w:hAnsi="Times New Roman" w:cs="Times New Roman"/>
                <w:b/>
                <w:bCs/>
              </w:rPr>
            </w:pPr>
            <w:r w:rsidRPr="00A05B5A">
              <w:rPr>
                <w:rFonts w:ascii="Times New Roman" w:eastAsia="Times New Roman" w:hAnsi="Times New Roman" w:cs="Times New Roman"/>
                <w:b/>
                <w:bCs/>
              </w:rPr>
              <w:t>Inactive ligands</w:t>
            </w:r>
          </w:p>
        </w:tc>
      </w:tr>
      <w:tr w:rsidR="00FA48CE" w:rsidRPr="00A05B5A" w14:paraId="17987C37" w14:textId="77777777" w:rsidTr="006F696F">
        <w:tc>
          <w:tcPr>
            <w:tcW w:w="1142" w:type="dxa"/>
            <w:vAlign w:val="center"/>
          </w:tcPr>
          <w:p w14:paraId="264113E8"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9A58054"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w:t>
            </w:r>
          </w:p>
        </w:tc>
        <w:tc>
          <w:tcPr>
            <w:tcW w:w="4819" w:type="dxa"/>
            <w:vAlign w:val="center"/>
          </w:tcPr>
          <w:p w14:paraId="4D38D036"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6C9685EE" wp14:editId="659CF61E">
                  <wp:extent cx="1439999" cy="720000"/>
                  <wp:effectExtent l="0" t="0" r="0" b="0"/>
                  <wp:docPr id="65" name="image28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4.png" descr="Diagram&#10;&#10;Description automatically generated"/>
                          <pic:cNvPicPr preferRelativeResize="0"/>
                        </pic:nvPicPr>
                        <pic:blipFill>
                          <a:blip r:embed="rId13"/>
                          <a:srcRect/>
                          <a:stretch>
                            <a:fillRect/>
                          </a:stretch>
                        </pic:blipFill>
                        <pic:spPr>
                          <a:xfrm>
                            <a:off x="0" y="0"/>
                            <a:ext cx="1439999" cy="720000"/>
                          </a:xfrm>
                          <a:prstGeom prst="rect">
                            <a:avLst/>
                          </a:prstGeom>
                          <a:ln/>
                        </pic:spPr>
                      </pic:pic>
                    </a:graphicData>
                  </a:graphic>
                </wp:inline>
              </w:drawing>
            </w:r>
          </w:p>
        </w:tc>
      </w:tr>
      <w:tr w:rsidR="00FA48CE" w:rsidRPr="00A05B5A" w14:paraId="51112E63" w14:textId="77777777" w:rsidTr="006F696F">
        <w:tc>
          <w:tcPr>
            <w:tcW w:w="1142" w:type="dxa"/>
            <w:vAlign w:val="center"/>
          </w:tcPr>
          <w:p w14:paraId="4FE2003A"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C2F9E64"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w:t>
            </w:r>
          </w:p>
        </w:tc>
        <w:tc>
          <w:tcPr>
            <w:tcW w:w="4819" w:type="dxa"/>
            <w:vAlign w:val="center"/>
          </w:tcPr>
          <w:p w14:paraId="39DC3CB1"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19AC413" wp14:editId="3960EB50">
                  <wp:extent cx="1439999" cy="720000"/>
                  <wp:effectExtent l="0" t="0" r="0" b="0"/>
                  <wp:docPr id="72" name="image291.pn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1.png" descr="Diagram, engineering drawing&#10;&#10;Description automatically generated"/>
                          <pic:cNvPicPr preferRelativeResize="0"/>
                        </pic:nvPicPr>
                        <pic:blipFill>
                          <a:blip r:embed="rId14"/>
                          <a:srcRect/>
                          <a:stretch>
                            <a:fillRect/>
                          </a:stretch>
                        </pic:blipFill>
                        <pic:spPr>
                          <a:xfrm>
                            <a:off x="0" y="0"/>
                            <a:ext cx="1439999" cy="720000"/>
                          </a:xfrm>
                          <a:prstGeom prst="rect">
                            <a:avLst/>
                          </a:prstGeom>
                          <a:ln/>
                        </pic:spPr>
                      </pic:pic>
                    </a:graphicData>
                  </a:graphic>
                </wp:inline>
              </w:drawing>
            </w:r>
          </w:p>
        </w:tc>
      </w:tr>
      <w:tr w:rsidR="00FA48CE" w:rsidRPr="00A05B5A" w14:paraId="75751128" w14:textId="77777777" w:rsidTr="006F696F">
        <w:tc>
          <w:tcPr>
            <w:tcW w:w="1142" w:type="dxa"/>
            <w:vAlign w:val="center"/>
          </w:tcPr>
          <w:p w14:paraId="1B2D6EDF"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390331DC"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SC3</w:t>
            </w:r>
          </w:p>
        </w:tc>
        <w:tc>
          <w:tcPr>
            <w:tcW w:w="4819" w:type="dxa"/>
            <w:vAlign w:val="center"/>
          </w:tcPr>
          <w:p w14:paraId="4A9C9E63"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63030CE" wp14:editId="11CD3963">
                  <wp:extent cx="1440000" cy="720000"/>
                  <wp:effectExtent l="0" t="0" r="0" b="0"/>
                  <wp:docPr id="69" name="image288.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8.png" descr="A picture containing clock&#10;&#10;Description automatically generated"/>
                          <pic:cNvPicPr preferRelativeResize="0"/>
                        </pic:nvPicPr>
                        <pic:blipFill>
                          <a:blip r:embed="rId15"/>
                          <a:srcRect/>
                          <a:stretch>
                            <a:fillRect/>
                          </a:stretch>
                        </pic:blipFill>
                        <pic:spPr>
                          <a:xfrm>
                            <a:off x="0" y="0"/>
                            <a:ext cx="1440000" cy="720000"/>
                          </a:xfrm>
                          <a:prstGeom prst="rect">
                            <a:avLst/>
                          </a:prstGeom>
                          <a:ln/>
                        </pic:spPr>
                      </pic:pic>
                    </a:graphicData>
                  </a:graphic>
                </wp:inline>
              </w:drawing>
            </w:r>
          </w:p>
        </w:tc>
      </w:tr>
      <w:tr w:rsidR="00FA48CE" w:rsidRPr="00A05B5A" w14:paraId="767CD4FF" w14:textId="77777777" w:rsidTr="006F696F">
        <w:tc>
          <w:tcPr>
            <w:tcW w:w="1142" w:type="dxa"/>
            <w:vAlign w:val="center"/>
          </w:tcPr>
          <w:p w14:paraId="27201987"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15801C66"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SC4</w:t>
            </w:r>
          </w:p>
        </w:tc>
        <w:tc>
          <w:tcPr>
            <w:tcW w:w="4819" w:type="dxa"/>
            <w:vAlign w:val="center"/>
          </w:tcPr>
          <w:p w14:paraId="6ECE2C0D"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091F49AF" wp14:editId="105A7354">
                  <wp:extent cx="1439999" cy="720000"/>
                  <wp:effectExtent l="0" t="0" r="0" b="0"/>
                  <wp:docPr id="71" name="image290.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0.png" descr="A picture containing clock&#10;&#10;Description automatically generated"/>
                          <pic:cNvPicPr preferRelativeResize="0"/>
                        </pic:nvPicPr>
                        <pic:blipFill>
                          <a:blip r:embed="rId16"/>
                          <a:srcRect/>
                          <a:stretch>
                            <a:fillRect/>
                          </a:stretch>
                        </pic:blipFill>
                        <pic:spPr>
                          <a:xfrm>
                            <a:off x="0" y="0"/>
                            <a:ext cx="1439999" cy="720000"/>
                          </a:xfrm>
                          <a:prstGeom prst="rect">
                            <a:avLst/>
                          </a:prstGeom>
                          <a:ln/>
                        </pic:spPr>
                      </pic:pic>
                    </a:graphicData>
                  </a:graphic>
                </wp:inline>
              </w:drawing>
            </w:r>
          </w:p>
        </w:tc>
      </w:tr>
      <w:tr w:rsidR="00FA48CE" w:rsidRPr="00A05B5A" w14:paraId="28C45D9C" w14:textId="77777777" w:rsidTr="006F696F">
        <w:tc>
          <w:tcPr>
            <w:tcW w:w="1142" w:type="dxa"/>
            <w:vAlign w:val="center"/>
          </w:tcPr>
          <w:p w14:paraId="2E043898"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72FBDFBB"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SC5</w:t>
            </w:r>
          </w:p>
        </w:tc>
        <w:tc>
          <w:tcPr>
            <w:tcW w:w="4819" w:type="dxa"/>
            <w:vAlign w:val="center"/>
          </w:tcPr>
          <w:p w14:paraId="43C2F1D5"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79070C31" wp14:editId="1E6BBA39">
                  <wp:extent cx="1440000" cy="720000"/>
                  <wp:effectExtent l="0" t="0" r="0" b="0"/>
                  <wp:docPr id="74" name="image29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3.png" descr="Diagram&#10;&#10;Description automatically generated"/>
                          <pic:cNvPicPr preferRelativeResize="0"/>
                        </pic:nvPicPr>
                        <pic:blipFill>
                          <a:blip r:embed="rId17"/>
                          <a:srcRect/>
                          <a:stretch>
                            <a:fillRect/>
                          </a:stretch>
                        </pic:blipFill>
                        <pic:spPr>
                          <a:xfrm>
                            <a:off x="0" y="0"/>
                            <a:ext cx="1440000" cy="720000"/>
                          </a:xfrm>
                          <a:prstGeom prst="rect">
                            <a:avLst/>
                          </a:prstGeom>
                          <a:ln/>
                        </pic:spPr>
                      </pic:pic>
                    </a:graphicData>
                  </a:graphic>
                </wp:inline>
              </w:drawing>
            </w:r>
          </w:p>
        </w:tc>
      </w:tr>
      <w:tr w:rsidR="00FA48CE" w:rsidRPr="00A05B5A" w14:paraId="782FD680" w14:textId="77777777" w:rsidTr="006F696F">
        <w:tc>
          <w:tcPr>
            <w:tcW w:w="1142" w:type="dxa"/>
            <w:vAlign w:val="center"/>
          </w:tcPr>
          <w:p w14:paraId="1047EC5C"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32435239"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SC7</w:t>
            </w:r>
          </w:p>
        </w:tc>
        <w:tc>
          <w:tcPr>
            <w:tcW w:w="4819" w:type="dxa"/>
            <w:vAlign w:val="center"/>
          </w:tcPr>
          <w:p w14:paraId="5BB63583"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25D3F174" wp14:editId="4EE2B353">
                  <wp:extent cx="1440000" cy="720000"/>
                  <wp:effectExtent l="0" t="0" r="0" b="0"/>
                  <wp:docPr id="75" name="image29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4.png" descr="Diagram&#10;&#10;Description automatically generated"/>
                          <pic:cNvPicPr preferRelativeResize="0"/>
                        </pic:nvPicPr>
                        <pic:blipFill>
                          <a:blip r:embed="rId18"/>
                          <a:srcRect/>
                          <a:stretch>
                            <a:fillRect/>
                          </a:stretch>
                        </pic:blipFill>
                        <pic:spPr>
                          <a:xfrm>
                            <a:off x="0" y="0"/>
                            <a:ext cx="1440000" cy="720000"/>
                          </a:xfrm>
                          <a:prstGeom prst="rect">
                            <a:avLst/>
                          </a:prstGeom>
                          <a:ln/>
                        </pic:spPr>
                      </pic:pic>
                    </a:graphicData>
                  </a:graphic>
                </wp:inline>
              </w:drawing>
            </w:r>
          </w:p>
        </w:tc>
      </w:tr>
      <w:tr w:rsidR="00FA48CE" w:rsidRPr="00A05B5A" w14:paraId="680EFEB1" w14:textId="77777777" w:rsidTr="006F696F">
        <w:tc>
          <w:tcPr>
            <w:tcW w:w="1142" w:type="dxa"/>
            <w:vAlign w:val="center"/>
          </w:tcPr>
          <w:p w14:paraId="5E44ECA0"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1536A758"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SC8</w:t>
            </w:r>
          </w:p>
        </w:tc>
        <w:tc>
          <w:tcPr>
            <w:tcW w:w="4819" w:type="dxa"/>
            <w:vAlign w:val="center"/>
          </w:tcPr>
          <w:p w14:paraId="6CBEA00D"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6A065C3A" wp14:editId="110D1E8D">
                  <wp:extent cx="1439999" cy="720000"/>
                  <wp:effectExtent l="0" t="0" r="0" b="0"/>
                  <wp:docPr id="76" name="image295.png" descr="A picture containing table, work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5.png" descr="A picture containing table, worktable&#10;&#10;Description automatically generated"/>
                          <pic:cNvPicPr preferRelativeResize="0"/>
                        </pic:nvPicPr>
                        <pic:blipFill>
                          <a:blip r:embed="rId19"/>
                          <a:srcRect/>
                          <a:stretch>
                            <a:fillRect/>
                          </a:stretch>
                        </pic:blipFill>
                        <pic:spPr>
                          <a:xfrm>
                            <a:off x="0" y="0"/>
                            <a:ext cx="1439999" cy="720000"/>
                          </a:xfrm>
                          <a:prstGeom prst="rect">
                            <a:avLst/>
                          </a:prstGeom>
                          <a:ln/>
                        </pic:spPr>
                      </pic:pic>
                    </a:graphicData>
                  </a:graphic>
                </wp:inline>
              </w:drawing>
            </w:r>
          </w:p>
        </w:tc>
      </w:tr>
      <w:tr w:rsidR="00FA48CE" w:rsidRPr="00A05B5A" w14:paraId="370947C3" w14:textId="77777777" w:rsidTr="006F696F">
        <w:tc>
          <w:tcPr>
            <w:tcW w:w="1142" w:type="dxa"/>
            <w:vAlign w:val="center"/>
          </w:tcPr>
          <w:p w14:paraId="224DC2C4"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1C35935A"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SC9</w:t>
            </w:r>
          </w:p>
        </w:tc>
        <w:tc>
          <w:tcPr>
            <w:tcW w:w="4819" w:type="dxa"/>
            <w:vAlign w:val="center"/>
          </w:tcPr>
          <w:p w14:paraId="4E62955F"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F59B5E7" wp14:editId="6FA43EF9">
                  <wp:extent cx="1439999" cy="720000"/>
                  <wp:effectExtent l="0" t="0" r="0" b="0"/>
                  <wp:docPr id="77" name="image29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6.png" descr="Diagram&#10;&#10;Description automatically generated"/>
                          <pic:cNvPicPr preferRelativeResize="0"/>
                        </pic:nvPicPr>
                        <pic:blipFill>
                          <a:blip r:embed="rId20"/>
                          <a:srcRect/>
                          <a:stretch>
                            <a:fillRect/>
                          </a:stretch>
                        </pic:blipFill>
                        <pic:spPr>
                          <a:xfrm>
                            <a:off x="0" y="0"/>
                            <a:ext cx="1439999" cy="720000"/>
                          </a:xfrm>
                          <a:prstGeom prst="rect">
                            <a:avLst/>
                          </a:prstGeom>
                          <a:ln/>
                        </pic:spPr>
                      </pic:pic>
                    </a:graphicData>
                  </a:graphic>
                </wp:inline>
              </w:drawing>
            </w:r>
          </w:p>
        </w:tc>
      </w:tr>
      <w:tr w:rsidR="00FA48CE" w:rsidRPr="00A05B5A" w14:paraId="77F7F2FB" w14:textId="77777777" w:rsidTr="006F696F">
        <w:tc>
          <w:tcPr>
            <w:tcW w:w="1142" w:type="dxa"/>
            <w:vAlign w:val="center"/>
          </w:tcPr>
          <w:p w14:paraId="7A12CD0B"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3E510A98"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SC10</w:t>
            </w:r>
          </w:p>
        </w:tc>
        <w:tc>
          <w:tcPr>
            <w:tcW w:w="4819" w:type="dxa"/>
            <w:vAlign w:val="center"/>
          </w:tcPr>
          <w:p w14:paraId="46103CC4"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0B10D16B" wp14:editId="1F3EAC32">
                  <wp:extent cx="1440000" cy="720000"/>
                  <wp:effectExtent l="0" t="0" r="0" b="0"/>
                  <wp:docPr id="78" name="image297.png" descr="A picture containing spider, invertebra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7.png" descr="A picture containing spider, invertebrate&#10;&#10;Description automatically generated"/>
                          <pic:cNvPicPr preferRelativeResize="0"/>
                        </pic:nvPicPr>
                        <pic:blipFill>
                          <a:blip r:embed="rId21"/>
                          <a:srcRect/>
                          <a:stretch>
                            <a:fillRect/>
                          </a:stretch>
                        </pic:blipFill>
                        <pic:spPr>
                          <a:xfrm>
                            <a:off x="0" y="0"/>
                            <a:ext cx="1440000" cy="720000"/>
                          </a:xfrm>
                          <a:prstGeom prst="rect">
                            <a:avLst/>
                          </a:prstGeom>
                          <a:ln/>
                        </pic:spPr>
                      </pic:pic>
                    </a:graphicData>
                  </a:graphic>
                </wp:inline>
              </w:drawing>
            </w:r>
          </w:p>
        </w:tc>
      </w:tr>
      <w:tr w:rsidR="00FA48CE" w:rsidRPr="00A05B5A" w14:paraId="3B966383" w14:textId="77777777" w:rsidTr="006F696F">
        <w:tc>
          <w:tcPr>
            <w:tcW w:w="1142" w:type="dxa"/>
            <w:vAlign w:val="center"/>
          </w:tcPr>
          <w:p w14:paraId="7E3187D5"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4D34F1EF"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SC11</w:t>
            </w:r>
          </w:p>
        </w:tc>
        <w:tc>
          <w:tcPr>
            <w:tcW w:w="4819" w:type="dxa"/>
            <w:vAlign w:val="center"/>
          </w:tcPr>
          <w:p w14:paraId="03324BE6"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4260C817" wp14:editId="15E8F09A">
                  <wp:extent cx="1440000" cy="720000"/>
                  <wp:effectExtent l="0" t="0" r="0" b="0"/>
                  <wp:docPr id="79" name="image298.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8.png" descr="Diagram, schematic&#10;&#10;Description automatically generated"/>
                          <pic:cNvPicPr preferRelativeResize="0"/>
                        </pic:nvPicPr>
                        <pic:blipFill>
                          <a:blip r:embed="rId22"/>
                          <a:srcRect/>
                          <a:stretch>
                            <a:fillRect/>
                          </a:stretch>
                        </pic:blipFill>
                        <pic:spPr>
                          <a:xfrm>
                            <a:off x="0" y="0"/>
                            <a:ext cx="1440000" cy="720000"/>
                          </a:xfrm>
                          <a:prstGeom prst="rect">
                            <a:avLst/>
                          </a:prstGeom>
                          <a:ln/>
                        </pic:spPr>
                      </pic:pic>
                    </a:graphicData>
                  </a:graphic>
                </wp:inline>
              </w:drawing>
            </w:r>
          </w:p>
        </w:tc>
      </w:tr>
      <w:tr w:rsidR="00FA48CE" w:rsidRPr="00A05B5A" w14:paraId="4D91E28F" w14:textId="77777777" w:rsidTr="006F696F">
        <w:tc>
          <w:tcPr>
            <w:tcW w:w="1142" w:type="dxa"/>
            <w:vAlign w:val="center"/>
          </w:tcPr>
          <w:p w14:paraId="137471D6"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753FCFAB"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SC12</w:t>
            </w:r>
          </w:p>
        </w:tc>
        <w:tc>
          <w:tcPr>
            <w:tcW w:w="4819" w:type="dxa"/>
            <w:vAlign w:val="center"/>
          </w:tcPr>
          <w:p w14:paraId="2C0EC46A"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2462FA0C" wp14:editId="041F5762">
                  <wp:extent cx="1440000" cy="720000"/>
                  <wp:effectExtent l="0" t="0" r="0" b="0"/>
                  <wp:docPr id="80" name="image29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9.png" descr="Diagram&#10;&#10;Description automatically generated"/>
                          <pic:cNvPicPr preferRelativeResize="0"/>
                        </pic:nvPicPr>
                        <pic:blipFill>
                          <a:blip r:embed="rId23"/>
                          <a:srcRect/>
                          <a:stretch>
                            <a:fillRect/>
                          </a:stretch>
                        </pic:blipFill>
                        <pic:spPr>
                          <a:xfrm>
                            <a:off x="0" y="0"/>
                            <a:ext cx="1440000" cy="720000"/>
                          </a:xfrm>
                          <a:prstGeom prst="rect">
                            <a:avLst/>
                          </a:prstGeom>
                          <a:ln/>
                        </pic:spPr>
                      </pic:pic>
                    </a:graphicData>
                  </a:graphic>
                </wp:inline>
              </w:drawing>
            </w:r>
          </w:p>
        </w:tc>
      </w:tr>
      <w:tr w:rsidR="00FA48CE" w:rsidRPr="00A05B5A" w14:paraId="78356A55" w14:textId="77777777" w:rsidTr="006F696F">
        <w:tc>
          <w:tcPr>
            <w:tcW w:w="1142" w:type="dxa"/>
            <w:vAlign w:val="center"/>
          </w:tcPr>
          <w:p w14:paraId="70AD6FCC"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48A6DBDF"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SC13</w:t>
            </w:r>
          </w:p>
        </w:tc>
        <w:tc>
          <w:tcPr>
            <w:tcW w:w="4819" w:type="dxa"/>
            <w:vAlign w:val="center"/>
          </w:tcPr>
          <w:p w14:paraId="444DD01B"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416806D8" wp14:editId="4EDB67CE">
                  <wp:extent cx="1440000" cy="720000"/>
                  <wp:effectExtent l="0" t="0" r="0" b="0"/>
                  <wp:docPr id="81" name="image30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0.png" descr="Diagram&#10;&#10;Description automatically generated"/>
                          <pic:cNvPicPr preferRelativeResize="0"/>
                        </pic:nvPicPr>
                        <pic:blipFill>
                          <a:blip r:embed="rId24"/>
                          <a:srcRect/>
                          <a:stretch>
                            <a:fillRect/>
                          </a:stretch>
                        </pic:blipFill>
                        <pic:spPr>
                          <a:xfrm>
                            <a:off x="0" y="0"/>
                            <a:ext cx="1440000" cy="720000"/>
                          </a:xfrm>
                          <a:prstGeom prst="rect">
                            <a:avLst/>
                          </a:prstGeom>
                          <a:ln/>
                        </pic:spPr>
                      </pic:pic>
                    </a:graphicData>
                  </a:graphic>
                </wp:inline>
              </w:drawing>
            </w:r>
          </w:p>
        </w:tc>
      </w:tr>
      <w:tr w:rsidR="00FA48CE" w:rsidRPr="00A05B5A" w14:paraId="63768664" w14:textId="77777777" w:rsidTr="006F696F">
        <w:tc>
          <w:tcPr>
            <w:tcW w:w="1142" w:type="dxa"/>
            <w:vAlign w:val="center"/>
          </w:tcPr>
          <w:p w14:paraId="343D2681"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8FB04CC"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SC14</w:t>
            </w:r>
          </w:p>
        </w:tc>
        <w:tc>
          <w:tcPr>
            <w:tcW w:w="4819" w:type="dxa"/>
            <w:vAlign w:val="center"/>
          </w:tcPr>
          <w:p w14:paraId="40F3C918"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22A33C9" wp14:editId="381179B7">
                  <wp:extent cx="1439999" cy="720000"/>
                  <wp:effectExtent l="0" t="0" r="0" b="0"/>
                  <wp:docPr id="1" name="image266.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6.png" descr="Diagram, schematic&#10;&#10;Description automatically generated"/>
                          <pic:cNvPicPr preferRelativeResize="0"/>
                        </pic:nvPicPr>
                        <pic:blipFill>
                          <a:blip r:embed="rId25"/>
                          <a:srcRect/>
                          <a:stretch>
                            <a:fillRect/>
                          </a:stretch>
                        </pic:blipFill>
                        <pic:spPr>
                          <a:xfrm>
                            <a:off x="0" y="0"/>
                            <a:ext cx="1439999" cy="720000"/>
                          </a:xfrm>
                          <a:prstGeom prst="rect">
                            <a:avLst/>
                          </a:prstGeom>
                          <a:ln/>
                        </pic:spPr>
                      </pic:pic>
                    </a:graphicData>
                  </a:graphic>
                </wp:inline>
              </w:drawing>
            </w:r>
          </w:p>
        </w:tc>
      </w:tr>
      <w:tr w:rsidR="00FA48CE" w:rsidRPr="00A05B5A" w14:paraId="3FED0681" w14:textId="77777777" w:rsidTr="006F696F">
        <w:tc>
          <w:tcPr>
            <w:tcW w:w="1142" w:type="dxa"/>
            <w:vAlign w:val="center"/>
          </w:tcPr>
          <w:p w14:paraId="550EA103"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D43E581"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SC15</w:t>
            </w:r>
          </w:p>
        </w:tc>
        <w:tc>
          <w:tcPr>
            <w:tcW w:w="4819" w:type="dxa"/>
            <w:vAlign w:val="center"/>
          </w:tcPr>
          <w:p w14:paraId="20C8518B"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11773734" wp14:editId="258D7193">
                  <wp:extent cx="1439999" cy="720000"/>
                  <wp:effectExtent l="0" t="0" r="0" b="0"/>
                  <wp:docPr id="48" name="image26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7.png" descr="Diagram&#10;&#10;Description automatically generated"/>
                          <pic:cNvPicPr preferRelativeResize="0"/>
                        </pic:nvPicPr>
                        <pic:blipFill>
                          <a:blip r:embed="rId26"/>
                          <a:srcRect/>
                          <a:stretch>
                            <a:fillRect/>
                          </a:stretch>
                        </pic:blipFill>
                        <pic:spPr>
                          <a:xfrm>
                            <a:off x="0" y="0"/>
                            <a:ext cx="1439999" cy="720000"/>
                          </a:xfrm>
                          <a:prstGeom prst="rect">
                            <a:avLst/>
                          </a:prstGeom>
                          <a:ln/>
                        </pic:spPr>
                      </pic:pic>
                    </a:graphicData>
                  </a:graphic>
                </wp:inline>
              </w:drawing>
            </w:r>
          </w:p>
        </w:tc>
      </w:tr>
      <w:tr w:rsidR="00FA48CE" w:rsidRPr="00A05B5A" w14:paraId="29FD7055" w14:textId="77777777" w:rsidTr="006F696F">
        <w:tc>
          <w:tcPr>
            <w:tcW w:w="1142" w:type="dxa"/>
            <w:vAlign w:val="center"/>
          </w:tcPr>
          <w:p w14:paraId="031F67DF"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66E083CA"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SC16</w:t>
            </w:r>
          </w:p>
        </w:tc>
        <w:tc>
          <w:tcPr>
            <w:tcW w:w="4819" w:type="dxa"/>
            <w:vAlign w:val="center"/>
          </w:tcPr>
          <w:p w14:paraId="4E2CDBEA"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E4AEA45" wp14:editId="5B0A390C">
                  <wp:extent cx="1440000" cy="720000"/>
                  <wp:effectExtent l="0" t="0" r="0" b="0"/>
                  <wp:docPr id="49" name="image268.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8.png" descr="A picture containing diagram&#10;&#10;Description automatically generated"/>
                          <pic:cNvPicPr preferRelativeResize="0"/>
                        </pic:nvPicPr>
                        <pic:blipFill>
                          <a:blip r:embed="rId27"/>
                          <a:srcRect/>
                          <a:stretch>
                            <a:fillRect/>
                          </a:stretch>
                        </pic:blipFill>
                        <pic:spPr>
                          <a:xfrm>
                            <a:off x="0" y="0"/>
                            <a:ext cx="1440000" cy="720000"/>
                          </a:xfrm>
                          <a:prstGeom prst="rect">
                            <a:avLst/>
                          </a:prstGeom>
                          <a:ln/>
                        </pic:spPr>
                      </pic:pic>
                    </a:graphicData>
                  </a:graphic>
                </wp:inline>
              </w:drawing>
            </w:r>
          </w:p>
        </w:tc>
      </w:tr>
      <w:tr w:rsidR="00FA48CE" w:rsidRPr="00A05B5A" w14:paraId="1A25FFBD" w14:textId="77777777" w:rsidTr="006F696F">
        <w:tc>
          <w:tcPr>
            <w:tcW w:w="1142" w:type="dxa"/>
            <w:vAlign w:val="center"/>
          </w:tcPr>
          <w:p w14:paraId="7ACB3BED"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61C6E523"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SC17</w:t>
            </w:r>
          </w:p>
        </w:tc>
        <w:tc>
          <w:tcPr>
            <w:tcW w:w="4819" w:type="dxa"/>
            <w:vAlign w:val="center"/>
          </w:tcPr>
          <w:p w14:paraId="26515B3D"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23B7559" wp14:editId="2E11B811">
                  <wp:extent cx="1440000" cy="720000"/>
                  <wp:effectExtent l="0" t="0" r="0" b="0"/>
                  <wp:docPr id="50" name="image26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9.png" descr="Diagram&#10;&#10;Description automatically generated"/>
                          <pic:cNvPicPr preferRelativeResize="0"/>
                        </pic:nvPicPr>
                        <pic:blipFill>
                          <a:blip r:embed="rId28"/>
                          <a:srcRect/>
                          <a:stretch>
                            <a:fillRect/>
                          </a:stretch>
                        </pic:blipFill>
                        <pic:spPr>
                          <a:xfrm>
                            <a:off x="0" y="0"/>
                            <a:ext cx="1440000" cy="720000"/>
                          </a:xfrm>
                          <a:prstGeom prst="rect">
                            <a:avLst/>
                          </a:prstGeom>
                          <a:ln/>
                        </pic:spPr>
                      </pic:pic>
                    </a:graphicData>
                  </a:graphic>
                </wp:inline>
              </w:drawing>
            </w:r>
          </w:p>
        </w:tc>
      </w:tr>
      <w:tr w:rsidR="00FA48CE" w:rsidRPr="00A05B5A" w14:paraId="536B0362" w14:textId="77777777" w:rsidTr="006F696F">
        <w:tc>
          <w:tcPr>
            <w:tcW w:w="1142" w:type="dxa"/>
            <w:vAlign w:val="center"/>
          </w:tcPr>
          <w:p w14:paraId="3ED0C190"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699E8B39"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SC18</w:t>
            </w:r>
          </w:p>
        </w:tc>
        <w:tc>
          <w:tcPr>
            <w:tcW w:w="4819" w:type="dxa"/>
            <w:vAlign w:val="center"/>
          </w:tcPr>
          <w:p w14:paraId="025008B7"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78CF2AC1" wp14:editId="3EA8325D">
                  <wp:extent cx="1440000" cy="720000"/>
                  <wp:effectExtent l="0" t="0" r="0" b="0"/>
                  <wp:docPr id="51" name="image270.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0.png" descr="A picture containing diagram&#10;&#10;Description automatically generated"/>
                          <pic:cNvPicPr preferRelativeResize="0"/>
                        </pic:nvPicPr>
                        <pic:blipFill>
                          <a:blip r:embed="rId29"/>
                          <a:srcRect/>
                          <a:stretch>
                            <a:fillRect/>
                          </a:stretch>
                        </pic:blipFill>
                        <pic:spPr>
                          <a:xfrm>
                            <a:off x="0" y="0"/>
                            <a:ext cx="1440000" cy="720000"/>
                          </a:xfrm>
                          <a:prstGeom prst="rect">
                            <a:avLst/>
                          </a:prstGeom>
                          <a:ln/>
                        </pic:spPr>
                      </pic:pic>
                    </a:graphicData>
                  </a:graphic>
                </wp:inline>
              </w:drawing>
            </w:r>
          </w:p>
        </w:tc>
      </w:tr>
      <w:tr w:rsidR="00FA48CE" w:rsidRPr="00A05B5A" w14:paraId="66270BA4" w14:textId="77777777" w:rsidTr="006F696F">
        <w:tc>
          <w:tcPr>
            <w:tcW w:w="1142" w:type="dxa"/>
            <w:vAlign w:val="center"/>
          </w:tcPr>
          <w:p w14:paraId="4B6DBB91"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4BC188E9"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SC19</w:t>
            </w:r>
          </w:p>
        </w:tc>
        <w:tc>
          <w:tcPr>
            <w:tcW w:w="4819" w:type="dxa"/>
            <w:vAlign w:val="center"/>
          </w:tcPr>
          <w:p w14:paraId="5AAE2750"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5A0E430" wp14:editId="185EED71">
                  <wp:extent cx="1440000" cy="720000"/>
                  <wp:effectExtent l="0" t="0" r="0" b="0"/>
                  <wp:docPr id="52" name="image27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1.png" descr="Diagram&#10;&#10;Description automatically generated"/>
                          <pic:cNvPicPr preferRelativeResize="0"/>
                        </pic:nvPicPr>
                        <pic:blipFill>
                          <a:blip r:embed="rId30"/>
                          <a:srcRect/>
                          <a:stretch>
                            <a:fillRect/>
                          </a:stretch>
                        </pic:blipFill>
                        <pic:spPr>
                          <a:xfrm>
                            <a:off x="0" y="0"/>
                            <a:ext cx="1440000" cy="720000"/>
                          </a:xfrm>
                          <a:prstGeom prst="rect">
                            <a:avLst/>
                          </a:prstGeom>
                          <a:ln/>
                        </pic:spPr>
                      </pic:pic>
                    </a:graphicData>
                  </a:graphic>
                </wp:inline>
              </w:drawing>
            </w:r>
          </w:p>
        </w:tc>
      </w:tr>
      <w:tr w:rsidR="00FA48CE" w:rsidRPr="00A05B5A" w14:paraId="6DFE4242" w14:textId="77777777" w:rsidTr="006F696F">
        <w:tc>
          <w:tcPr>
            <w:tcW w:w="1142" w:type="dxa"/>
            <w:vAlign w:val="center"/>
          </w:tcPr>
          <w:p w14:paraId="02F67BC8"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44F75C08"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SC20</w:t>
            </w:r>
          </w:p>
        </w:tc>
        <w:tc>
          <w:tcPr>
            <w:tcW w:w="4819" w:type="dxa"/>
            <w:vAlign w:val="center"/>
          </w:tcPr>
          <w:p w14:paraId="60927779"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0CC7C007" wp14:editId="661E73F4">
                  <wp:extent cx="1440000" cy="720000"/>
                  <wp:effectExtent l="0" t="0" r="0" b="0"/>
                  <wp:docPr id="53" name="image272.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2.png" descr="Diagram, schematic&#10;&#10;Description automatically generated"/>
                          <pic:cNvPicPr preferRelativeResize="0"/>
                        </pic:nvPicPr>
                        <pic:blipFill>
                          <a:blip r:embed="rId31"/>
                          <a:srcRect/>
                          <a:stretch>
                            <a:fillRect/>
                          </a:stretch>
                        </pic:blipFill>
                        <pic:spPr>
                          <a:xfrm>
                            <a:off x="0" y="0"/>
                            <a:ext cx="1440000" cy="720000"/>
                          </a:xfrm>
                          <a:prstGeom prst="rect">
                            <a:avLst/>
                          </a:prstGeom>
                          <a:ln/>
                        </pic:spPr>
                      </pic:pic>
                    </a:graphicData>
                  </a:graphic>
                </wp:inline>
              </w:drawing>
            </w:r>
          </w:p>
        </w:tc>
      </w:tr>
      <w:tr w:rsidR="00FA48CE" w:rsidRPr="00A05B5A" w14:paraId="78D24097" w14:textId="77777777" w:rsidTr="006F696F">
        <w:tc>
          <w:tcPr>
            <w:tcW w:w="1142" w:type="dxa"/>
            <w:vAlign w:val="center"/>
          </w:tcPr>
          <w:p w14:paraId="4E40CDFE"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72B7865"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SC21</w:t>
            </w:r>
          </w:p>
        </w:tc>
        <w:tc>
          <w:tcPr>
            <w:tcW w:w="4819" w:type="dxa"/>
            <w:vAlign w:val="center"/>
          </w:tcPr>
          <w:p w14:paraId="49B67C7A"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953464F" wp14:editId="4ABD2967">
                  <wp:extent cx="1440000" cy="720000"/>
                  <wp:effectExtent l="0" t="0" r="0" b="0"/>
                  <wp:docPr id="54" name="image273.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73.png" descr="Diagram&#10;&#10;Description automatically generated with medium confidence"/>
                          <pic:cNvPicPr preferRelativeResize="0"/>
                        </pic:nvPicPr>
                        <pic:blipFill>
                          <a:blip r:embed="rId32"/>
                          <a:srcRect/>
                          <a:stretch>
                            <a:fillRect/>
                          </a:stretch>
                        </pic:blipFill>
                        <pic:spPr>
                          <a:xfrm>
                            <a:off x="0" y="0"/>
                            <a:ext cx="1440000" cy="720000"/>
                          </a:xfrm>
                          <a:prstGeom prst="rect">
                            <a:avLst/>
                          </a:prstGeom>
                          <a:ln/>
                        </pic:spPr>
                      </pic:pic>
                    </a:graphicData>
                  </a:graphic>
                </wp:inline>
              </w:drawing>
            </w:r>
          </w:p>
        </w:tc>
      </w:tr>
      <w:tr w:rsidR="00FA48CE" w:rsidRPr="00A05B5A" w14:paraId="64AD71F1" w14:textId="77777777" w:rsidTr="006F696F">
        <w:tc>
          <w:tcPr>
            <w:tcW w:w="1142" w:type="dxa"/>
            <w:vAlign w:val="center"/>
          </w:tcPr>
          <w:p w14:paraId="3504CCC1"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142FD12C"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SC22</w:t>
            </w:r>
          </w:p>
        </w:tc>
        <w:tc>
          <w:tcPr>
            <w:tcW w:w="4819" w:type="dxa"/>
            <w:vAlign w:val="center"/>
          </w:tcPr>
          <w:p w14:paraId="09783C49"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5EA330D" wp14:editId="14B56360">
                  <wp:extent cx="1439999" cy="720000"/>
                  <wp:effectExtent l="0" t="0" r="0" b="0"/>
                  <wp:docPr id="55" name="image27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4.png" descr="Diagram&#10;&#10;Description automatically generated"/>
                          <pic:cNvPicPr preferRelativeResize="0"/>
                        </pic:nvPicPr>
                        <pic:blipFill>
                          <a:blip r:embed="rId33"/>
                          <a:srcRect/>
                          <a:stretch>
                            <a:fillRect/>
                          </a:stretch>
                        </pic:blipFill>
                        <pic:spPr>
                          <a:xfrm>
                            <a:off x="0" y="0"/>
                            <a:ext cx="1439999" cy="720000"/>
                          </a:xfrm>
                          <a:prstGeom prst="rect">
                            <a:avLst/>
                          </a:prstGeom>
                          <a:ln/>
                        </pic:spPr>
                      </pic:pic>
                    </a:graphicData>
                  </a:graphic>
                </wp:inline>
              </w:drawing>
            </w:r>
          </w:p>
        </w:tc>
      </w:tr>
      <w:tr w:rsidR="00FA48CE" w:rsidRPr="00A05B5A" w14:paraId="2DB51659" w14:textId="77777777" w:rsidTr="006F696F">
        <w:tc>
          <w:tcPr>
            <w:tcW w:w="1142" w:type="dxa"/>
            <w:vAlign w:val="center"/>
          </w:tcPr>
          <w:p w14:paraId="6CF917F2"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B18803F"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SC23</w:t>
            </w:r>
          </w:p>
        </w:tc>
        <w:tc>
          <w:tcPr>
            <w:tcW w:w="4819" w:type="dxa"/>
            <w:vAlign w:val="center"/>
          </w:tcPr>
          <w:p w14:paraId="65FCC8ED"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0DB211B3" wp14:editId="035DBFDF">
                  <wp:extent cx="1440000" cy="720000"/>
                  <wp:effectExtent l="0" t="0" r="0" b="0"/>
                  <wp:docPr id="56" name="image27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5.png" descr="Diagram&#10;&#10;Description automatically generated"/>
                          <pic:cNvPicPr preferRelativeResize="0"/>
                        </pic:nvPicPr>
                        <pic:blipFill>
                          <a:blip r:embed="rId34"/>
                          <a:srcRect/>
                          <a:stretch>
                            <a:fillRect/>
                          </a:stretch>
                        </pic:blipFill>
                        <pic:spPr>
                          <a:xfrm>
                            <a:off x="0" y="0"/>
                            <a:ext cx="1440000" cy="720000"/>
                          </a:xfrm>
                          <a:prstGeom prst="rect">
                            <a:avLst/>
                          </a:prstGeom>
                          <a:ln/>
                        </pic:spPr>
                      </pic:pic>
                    </a:graphicData>
                  </a:graphic>
                </wp:inline>
              </w:drawing>
            </w:r>
          </w:p>
        </w:tc>
      </w:tr>
      <w:tr w:rsidR="00FA48CE" w:rsidRPr="00A05B5A" w14:paraId="2819F572" w14:textId="77777777" w:rsidTr="006F696F">
        <w:tc>
          <w:tcPr>
            <w:tcW w:w="1142" w:type="dxa"/>
            <w:vAlign w:val="center"/>
          </w:tcPr>
          <w:p w14:paraId="17271D8A"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52A4FC5E"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SC24</w:t>
            </w:r>
          </w:p>
        </w:tc>
        <w:tc>
          <w:tcPr>
            <w:tcW w:w="4819" w:type="dxa"/>
            <w:vAlign w:val="center"/>
          </w:tcPr>
          <w:p w14:paraId="1E7275B2"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E967832" wp14:editId="2D8DFA1F">
                  <wp:extent cx="1440000" cy="720000"/>
                  <wp:effectExtent l="0" t="0" r="0" b="0"/>
                  <wp:docPr id="7" name="image1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Diagram&#10;&#10;Description automatically generated"/>
                          <pic:cNvPicPr preferRelativeResize="0"/>
                        </pic:nvPicPr>
                        <pic:blipFill>
                          <a:blip r:embed="rId35"/>
                          <a:srcRect/>
                          <a:stretch>
                            <a:fillRect/>
                          </a:stretch>
                        </pic:blipFill>
                        <pic:spPr>
                          <a:xfrm>
                            <a:off x="0" y="0"/>
                            <a:ext cx="1440000" cy="720000"/>
                          </a:xfrm>
                          <a:prstGeom prst="rect">
                            <a:avLst/>
                          </a:prstGeom>
                          <a:ln/>
                        </pic:spPr>
                      </pic:pic>
                    </a:graphicData>
                  </a:graphic>
                </wp:inline>
              </w:drawing>
            </w:r>
          </w:p>
        </w:tc>
      </w:tr>
      <w:tr w:rsidR="00FA48CE" w:rsidRPr="00A05B5A" w14:paraId="61CE9616" w14:textId="77777777" w:rsidTr="006F696F">
        <w:tc>
          <w:tcPr>
            <w:tcW w:w="1142" w:type="dxa"/>
            <w:vAlign w:val="center"/>
          </w:tcPr>
          <w:p w14:paraId="06E9F0B5"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57C3FE82"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SC25</w:t>
            </w:r>
          </w:p>
        </w:tc>
        <w:tc>
          <w:tcPr>
            <w:tcW w:w="4819" w:type="dxa"/>
            <w:vAlign w:val="center"/>
          </w:tcPr>
          <w:p w14:paraId="1507A842"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AC13694" wp14:editId="215791E7">
                  <wp:extent cx="1440000" cy="720000"/>
                  <wp:effectExtent l="0" t="0" r="0" b="0"/>
                  <wp:docPr id="8" name="image1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Diagram&#10;&#10;Description automatically generated"/>
                          <pic:cNvPicPr preferRelativeResize="0"/>
                        </pic:nvPicPr>
                        <pic:blipFill>
                          <a:blip r:embed="rId36"/>
                          <a:srcRect/>
                          <a:stretch>
                            <a:fillRect/>
                          </a:stretch>
                        </pic:blipFill>
                        <pic:spPr>
                          <a:xfrm>
                            <a:off x="0" y="0"/>
                            <a:ext cx="1440000" cy="720000"/>
                          </a:xfrm>
                          <a:prstGeom prst="rect">
                            <a:avLst/>
                          </a:prstGeom>
                          <a:ln/>
                        </pic:spPr>
                      </pic:pic>
                    </a:graphicData>
                  </a:graphic>
                </wp:inline>
              </w:drawing>
            </w:r>
          </w:p>
        </w:tc>
      </w:tr>
      <w:tr w:rsidR="00FA48CE" w:rsidRPr="00A05B5A" w14:paraId="6822FF46" w14:textId="77777777" w:rsidTr="006F696F">
        <w:tc>
          <w:tcPr>
            <w:tcW w:w="1142" w:type="dxa"/>
            <w:vAlign w:val="center"/>
          </w:tcPr>
          <w:p w14:paraId="4D60A6FA"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0FF2AE9F"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SC26</w:t>
            </w:r>
          </w:p>
        </w:tc>
        <w:tc>
          <w:tcPr>
            <w:tcW w:w="4819" w:type="dxa"/>
            <w:vAlign w:val="center"/>
          </w:tcPr>
          <w:p w14:paraId="6C21CF85"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3784FEFE" wp14:editId="04373955">
                  <wp:extent cx="1440000" cy="720000"/>
                  <wp:effectExtent l="0" t="0" r="0" b="0"/>
                  <wp:docPr id="9" name="image18.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icture containing clock&#10;&#10;Description automatically generated"/>
                          <pic:cNvPicPr preferRelativeResize="0"/>
                        </pic:nvPicPr>
                        <pic:blipFill>
                          <a:blip r:embed="rId37"/>
                          <a:srcRect/>
                          <a:stretch>
                            <a:fillRect/>
                          </a:stretch>
                        </pic:blipFill>
                        <pic:spPr>
                          <a:xfrm>
                            <a:off x="0" y="0"/>
                            <a:ext cx="1440000" cy="720000"/>
                          </a:xfrm>
                          <a:prstGeom prst="rect">
                            <a:avLst/>
                          </a:prstGeom>
                          <a:ln/>
                        </pic:spPr>
                      </pic:pic>
                    </a:graphicData>
                  </a:graphic>
                </wp:inline>
              </w:drawing>
            </w:r>
          </w:p>
        </w:tc>
      </w:tr>
      <w:tr w:rsidR="00FA48CE" w:rsidRPr="00A05B5A" w14:paraId="6417580D" w14:textId="77777777" w:rsidTr="006F696F">
        <w:tc>
          <w:tcPr>
            <w:tcW w:w="1142" w:type="dxa"/>
            <w:vAlign w:val="center"/>
          </w:tcPr>
          <w:p w14:paraId="21A8183E"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48B6C702"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SC27</w:t>
            </w:r>
          </w:p>
        </w:tc>
        <w:tc>
          <w:tcPr>
            <w:tcW w:w="4819" w:type="dxa"/>
            <w:vAlign w:val="center"/>
          </w:tcPr>
          <w:p w14:paraId="26FD7251"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559F2A4D" wp14:editId="56269D32">
                  <wp:extent cx="1440000" cy="720000"/>
                  <wp:effectExtent l="0" t="0" r="0" b="0"/>
                  <wp:docPr id="10" name="image2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Diagram&#10;&#10;Description automatically generated"/>
                          <pic:cNvPicPr preferRelativeResize="0"/>
                        </pic:nvPicPr>
                        <pic:blipFill>
                          <a:blip r:embed="rId38"/>
                          <a:srcRect/>
                          <a:stretch>
                            <a:fillRect/>
                          </a:stretch>
                        </pic:blipFill>
                        <pic:spPr>
                          <a:xfrm>
                            <a:off x="0" y="0"/>
                            <a:ext cx="1440000" cy="720000"/>
                          </a:xfrm>
                          <a:prstGeom prst="rect">
                            <a:avLst/>
                          </a:prstGeom>
                          <a:ln/>
                        </pic:spPr>
                      </pic:pic>
                    </a:graphicData>
                  </a:graphic>
                </wp:inline>
              </w:drawing>
            </w:r>
          </w:p>
        </w:tc>
      </w:tr>
      <w:tr w:rsidR="00FA48CE" w:rsidRPr="00A05B5A" w14:paraId="6AF6F10C" w14:textId="77777777" w:rsidTr="006F696F">
        <w:tc>
          <w:tcPr>
            <w:tcW w:w="1142" w:type="dxa"/>
            <w:vAlign w:val="center"/>
          </w:tcPr>
          <w:p w14:paraId="6E99E7A0"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2157DD76"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SC28</w:t>
            </w:r>
          </w:p>
        </w:tc>
        <w:tc>
          <w:tcPr>
            <w:tcW w:w="4819" w:type="dxa"/>
            <w:vAlign w:val="center"/>
          </w:tcPr>
          <w:p w14:paraId="42D7C6EB"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22695D1C" wp14:editId="3F25BBC3">
                  <wp:extent cx="1440000" cy="720000"/>
                  <wp:effectExtent l="0" t="0" r="0" b="0"/>
                  <wp:docPr id="11" name="image2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Diagram&#10;&#10;Description automatically generated"/>
                          <pic:cNvPicPr preferRelativeResize="0"/>
                        </pic:nvPicPr>
                        <pic:blipFill>
                          <a:blip r:embed="rId39"/>
                          <a:srcRect/>
                          <a:stretch>
                            <a:fillRect/>
                          </a:stretch>
                        </pic:blipFill>
                        <pic:spPr>
                          <a:xfrm>
                            <a:off x="0" y="0"/>
                            <a:ext cx="1440000" cy="720000"/>
                          </a:xfrm>
                          <a:prstGeom prst="rect">
                            <a:avLst/>
                          </a:prstGeom>
                          <a:ln/>
                        </pic:spPr>
                      </pic:pic>
                    </a:graphicData>
                  </a:graphic>
                </wp:inline>
              </w:drawing>
            </w:r>
          </w:p>
        </w:tc>
      </w:tr>
      <w:tr w:rsidR="00FA48CE" w:rsidRPr="00A05B5A" w14:paraId="6FF0CCEE" w14:textId="77777777" w:rsidTr="006F696F">
        <w:tc>
          <w:tcPr>
            <w:tcW w:w="1142" w:type="dxa"/>
            <w:vAlign w:val="center"/>
          </w:tcPr>
          <w:p w14:paraId="1E8A44BC" w14:textId="77777777" w:rsidR="00FA48CE" w:rsidRPr="00A05B5A" w:rsidRDefault="00FA48CE" w:rsidP="00FA48CE">
            <w:pPr>
              <w:numPr>
                <w:ilvl w:val="0"/>
                <w:numId w:val="2"/>
              </w:numPr>
              <w:pBdr>
                <w:top w:val="nil"/>
                <w:left w:val="nil"/>
                <w:bottom w:val="nil"/>
                <w:right w:val="nil"/>
                <w:between w:val="nil"/>
              </w:pBdr>
              <w:spacing w:after="0"/>
              <w:jc w:val="center"/>
              <w:rPr>
                <w:rFonts w:ascii="Times New Roman" w:eastAsia="Times New Roman" w:hAnsi="Times New Roman" w:cs="Times New Roman"/>
                <w:color w:val="000000"/>
              </w:rPr>
            </w:pPr>
          </w:p>
        </w:tc>
        <w:tc>
          <w:tcPr>
            <w:tcW w:w="2929" w:type="dxa"/>
            <w:vAlign w:val="center"/>
          </w:tcPr>
          <w:p w14:paraId="397B9F03" w14:textId="77777777" w:rsidR="00FA48CE" w:rsidRPr="00A05B5A" w:rsidRDefault="00FA48CE" w:rsidP="006F696F">
            <w:pPr>
              <w:jc w:val="center"/>
              <w:rPr>
                <w:rFonts w:ascii="Times New Roman" w:eastAsia="Times New Roman" w:hAnsi="Times New Roman" w:cs="Times New Roman"/>
              </w:rPr>
            </w:pPr>
            <w:r w:rsidRPr="00A05B5A">
              <w:rPr>
                <w:rFonts w:ascii="Times New Roman" w:eastAsia="Times New Roman" w:hAnsi="Times New Roman" w:cs="Times New Roman"/>
              </w:rPr>
              <w:t>SC30</w:t>
            </w:r>
          </w:p>
        </w:tc>
        <w:tc>
          <w:tcPr>
            <w:tcW w:w="4819" w:type="dxa"/>
            <w:vAlign w:val="center"/>
          </w:tcPr>
          <w:p w14:paraId="56901134" w14:textId="77777777" w:rsidR="00FA48CE" w:rsidRPr="00A05B5A" w:rsidRDefault="00FA48CE" w:rsidP="006F696F">
            <w:pPr>
              <w:jc w:val="center"/>
              <w:rPr>
                <w:rFonts w:ascii="Times New Roman" w:eastAsia="Times New Roman" w:hAnsi="Times New Roman" w:cs="Times New Roman"/>
              </w:rPr>
            </w:pPr>
            <w:r w:rsidRPr="00A05B5A">
              <w:rPr>
                <w:noProof/>
                <w:lang w:val="en-US"/>
              </w:rPr>
              <w:drawing>
                <wp:inline distT="0" distB="0" distL="0" distR="0" wp14:anchorId="25A0F159" wp14:editId="2A579E14">
                  <wp:extent cx="1440000" cy="720000"/>
                  <wp:effectExtent l="0" t="0" r="0" b="0"/>
                  <wp:docPr id="12" name="image2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Diagram&#10;&#10;Description automatically generated"/>
                          <pic:cNvPicPr preferRelativeResize="0"/>
                        </pic:nvPicPr>
                        <pic:blipFill>
                          <a:blip r:embed="rId40"/>
                          <a:srcRect/>
                          <a:stretch>
                            <a:fillRect/>
                          </a:stretch>
                        </pic:blipFill>
                        <pic:spPr>
                          <a:xfrm>
                            <a:off x="0" y="0"/>
                            <a:ext cx="1440000" cy="720000"/>
                          </a:xfrm>
                          <a:prstGeom prst="rect">
                            <a:avLst/>
                          </a:prstGeom>
                          <a:ln/>
                        </pic:spPr>
                      </pic:pic>
                    </a:graphicData>
                  </a:graphic>
                </wp:inline>
              </w:drawing>
            </w:r>
          </w:p>
        </w:tc>
      </w:tr>
    </w:tbl>
    <w:p w14:paraId="7FD54647" w14:textId="77777777" w:rsidR="00FA48CE" w:rsidRPr="00FA48CE" w:rsidRDefault="00FA48CE" w:rsidP="00FA48CE">
      <w:pPr>
        <w:pBdr>
          <w:top w:val="nil"/>
          <w:left w:val="nil"/>
          <w:bottom w:val="nil"/>
          <w:right w:val="nil"/>
          <w:between w:val="nil"/>
        </w:pBdr>
        <w:shd w:val="clear" w:color="auto" w:fill="FFFFFF"/>
        <w:spacing w:line="360" w:lineRule="auto"/>
        <w:ind w:left="360"/>
        <w:jc w:val="both"/>
        <w:rPr>
          <w:rFonts w:ascii="Times New Roman" w:hAnsi="Times New Roman" w:cs="Times New Roman"/>
          <w:color w:val="000000"/>
          <w:sz w:val="24"/>
          <w:szCs w:val="24"/>
        </w:rPr>
      </w:pPr>
    </w:p>
    <w:p w14:paraId="5BDEAC3E" w14:textId="77777777" w:rsidR="00757846" w:rsidRPr="00FA48CE" w:rsidRDefault="00757846">
      <w:pPr>
        <w:rPr>
          <w:rFonts w:ascii="Times New Roman" w:hAnsi="Times New Roman" w:cs="Times New Roman"/>
          <w:sz w:val="20"/>
          <w:szCs w:val="20"/>
        </w:rPr>
        <w:sectPr w:rsidR="00757846" w:rsidRPr="00FA48CE">
          <w:pgSz w:w="11906" w:h="16838"/>
          <w:pgMar w:top="1440" w:right="1440" w:bottom="1440" w:left="1440" w:header="708" w:footer="708" w:gutter="0"/>
          <w:cols w:space="708"/>
          <w:docGrid w:linePitch="360"/>
        </w:sectPr>
      </w:pPr>
    </w:p>
    <w:p w14:paraId="31D7CED1" w14:textId="77777777" w:rsidR="003F3B1C" w:rsidRPr="003F3B1C" w:rsidRDefault="00CD2862" w:rsidP="003F3B1C">
      <w:pPr>
        <w:spacing w:line="360" w:lineRule="auto"/>
        <w:ind w:left="-5"/>
        <w:jc w:val="both"/>
        <w:rPr>
          <w:rFonts w:ascii="Times New Roman" w:hAnsi="Times New Roman" w:cs="Times New Roman"/>
          <w:sz w:val="24"/>
          <w:szCs w:val="24"/>
        </w:rPr>
      </w:pPr>
      <w:r w:rsidRPr="00780C6A">
        <w:rPr>
          <w:rFonts w:ascii="Times New Roman" w:hAnsi="Times New Roman" w:cs="Times New Roman"/>
          <w:b/>
          <w:bCs/>
          <w:sz w:val="24"/>
          <w:szCs w:val="24"/>
        </w:rPr>
        <w:lastRenderedPageBreak/>
        <w:t>Table S2:</w:t>
      </w:r>
      <w:r w:rsidRPr="00FA48CE">
        <w:rPr>
          <w:rFonts w:ascii="Times New Roman" w:hAnsi="Times New Roman" w:cs="Times New Roman"/>
          <w:sz w:val="24"/>
          <w:szCs w:val="24"/>
        </w:rPr>
        <w:t xml:space="preserve"> </w:t>
      </w:r>
      <w:r w:rsidR="003F3B1C" w:rsidRPr="003F3B1C">
        <w:rPr>
          <w:rFonts w:ascii="Times New Roman" w:hAnsi="Times New Roman" w:cs="Times New Roman"/>
          <w:sz w:val="24"/>
          <w:szCs w:val="24"/>
        </w:rPr>
        <w:t xml:space="preserve">List of ten multiple ligand-based pharmacophore models generated with Phase hypo score, BEDROC score, and matches it shows with known activators. </w:t>
      </w:r>
    </w:p>
    <w:p w14:paraId="5F8FBDDF" w14:textId="3F25FA7F" w:rsidR="00CD2862" w:rsidRPr="00FA48CE" w:rsidRDefault="00CD2862">
      <w:pPr>
        <w:rPr>
          <w:rFonts w:ascii="Times New Roman" w:hAnsi="Times New Roman" w:cs="Times New Roman"/>
          <w:sz w:val="24"/>
          <w:szCs w:val="24"/>
        </w:rPr>
      </w:pPr>
    </w:p>
    <w:p w14:paraId="168C8ACC" w14:textId="77777777" w:rsidR="00CD2862" w:rsidRPr="00FA48CE" w:rsidRDefault="00CD2862">
      <w:pPr>
        <w:rPr>
          <w:rFonts w:ascii="Times New Roman" w:hAnsi="Times New Roman" w:cs="Times New Roman"/>
          <w:sz w:val="20"/>
          <w:szCs w:val="20"/>
        </w:rPr>
      </w:pPr>
    </w:p>
    <w:tbl>
      <w:tblPr>
        <w:tblStyle w:val="TableGrid"/>
        <w:tblpPr w:leftFromText="180" w:rightFromText="180" w:vertAnchor="page" w:horzAnchor="page" w:tblpX="2142" w:tblpY="2398"/>
        <w:tblW w:w="0" w:type="auto"/>
        <w:tblLook w:val="04A0" w:firstRow="1" w:lastRow="0" w:firstColumn="1" w:lastColumn="0" w:noHBand="0" w:noVBand="1"/>
      </w:tblPr>
      <w:tblGrid>
        <w:gridCol w:w="1256"/>
        <w:gridCol w:w="1915"/>
        <w:gridCol w:w="828"/>
        <w:gridCol w:w="1653"/>
        <w:gridCol w:w="1011"/>
      </w:tblGrid>
      <w:tr w:rsidR="00CD2862" w:rsidRPr="00A05B5A" w14:paraId="15259D8E" w14:textId="77777777" w:rsidTr="001E5413">
        <w:trPr>
          <w:trHeight w:val="420"/>
        </w:trPr>
        <w:tc>
          <w:tcPr>
            <w:tcW w:w="0" w:type="auto"/>
            <w:noWrap/>
            <w:vAlign w:val="center"/>
            <w:hideMark/>
          </w:tcPr>
          <w:p w14:paraId="45300F07" w14:textId="77777777" w:rsidR="00CD2862" w:rsidRPr="00A05B5A" w:rsidRDefault="00CD2862" w:rsidP="00CD2862">
            <w:pPr>
              <w:jc w:val="center"/>
              <w:rPr>
                <w:rFonts w:ascii="Times New Roman" w:eastAsia="Times New Roman" w:hAnsi="Times New Roman" w:cs="Times New Roman"/>
                <w:b/>
                <w:bCs/>
                <w:color w:val="000000"/>
                <w:lang w:eastAsia="en-GB"/>
              </w:rPr>
            </w:pPr>
            <w:r w:rsidRPr="00A05B5A">
              <w:rPr>
                <w:rFonts w:ascii="Times New Roman" w:eastAsia="Times New Roman" w:hAnsi="Times New Roman" w:cs="Times New Roman"/>
                <w:b/>
                <w:bCs/>
                <w:color w:val="000000"/>
                <w:lang w:eastAsia="en-GB"/>
              </w:rPr>
              <w:t>Hypothesis</w:t>
            </w:r>
          </w:p>
        </w:tc>
        <w:tc>
          <w:tcPr>
            <w:tcW w:w="0" w:type="auto"/>
            <w:noWrap/>
            <w:vAlign w:val="center"/>
            <w:hideMark/>
          </w:tcPr>
          <w:p w14:paraId="5FBD6AEA" w14:textId="77777777" w:rsidR="00CD2862" w:rsidRPr="00A05B5A" w:rsidRDefault="00CD2862" w:rsidP="00CD2862">
            <w:pPr>
              <w:jc w:val="center"/>
              <w:rPr>
                <w:rFonts w:ascii="Times New Roman" w:eastAsia="Times New Roman" w:hAnsi="Times New Roman" w:cs="Times New Roman"/>
                <w:b/>
                <w:bCs/>
                <w:color w:val="000000"/>
                <w:lang w:eastAsia="en-GB"/>
              </w:rPr>
            </w:pPr>
            <w:r w:rsidRPr="00A05B5A">
              <w:rPr>
                <w:rFonts w:ascii="Times New Roman" w:eastAsia="Times New Roman" w:hAnsi="Times New Roman" w:cs="Times New Roman"/>
                <w:b/>
                <w:bCs/>
                <w:color w:val="000000"/>
                <w:lang w:eastAsia="en-GB"/>
              </w:rPr>
              <w:t>Phase Hypo Score</w:t>
            </w:r>
          </w:p>
        </w:tc>
        <w:tc>
          <w:tcPr>
            <w:tcW w:w="0" w:type="auto"/>
            <w:noWrap/>
            <w:vAlign w:val="center"/>
            <w:hideMark/>
          </w:tcPr>
          <w:p w14:paraId="00BB7804" w14:textId="77777777" w:rsidR="00CD2862" w:rsidRPr="00A05B5A" w:rsidRDefault="00CD2862" w:rsidP="00CD2862">
            <w:pPr>
              <w:jc w:val="center"/>
              <w:rPr>
                <w:rFonts w:ascii="Times New Roman" w:eastAsia="Times New Roman" w:hAnsi="Times New Roman" w:cs="Times New Roman"/>
                <w:b/>
                <w:bCs/>
                <w:color w:val="000000"/>
                <w:lang w:eastAsia="en-GB"/>
              </w:rPr>
            </w:pPr>
            <w:r w:rsidRPr="00A05B5A">
              <w:rPr>
                <w:rFonts w:ascii="Times New Roman" w:eastAsia="Times New Roman" w:hAnsi="Times New Roman" w:cs="Times New Roman"/>
                <w:b/>
                <w:bCs/>
                <w:color w:val="000000"/>
                <w:lang w:eastAsia="en-GB"/>
              </w:rPr>
              <w:t>EF1%</w:t>
            </w:r>
          </w:p>
        </w:tc>
        <w:tc>
          <w:tcPr>
            <w:tcW w:w="0" w:type="auto"/>
            <w:noWrap/>
            <w:vAlign w:val="center"/>
            <w:hideMark/>
          </w:tcPr>
          <w:p w14:paraId="32F7DF3C" w14:textId="77777777" w:rsidR="00CD2862" w:rsidRPr="00A05B5A" w:rsidRDefault="00CD2862" w:rsidP="00CD2862">
            <w:pPr>
              <w:jc w:val="center"/>
              <w:rPr>
                <w:rFonts w:ascii="Times New Roman" w:eastAsia="Times New Roman" w:hAnsi="Times New Roman" w:cs="Times New Roman"/>
                <w:b/>
                <w:bCs/>
                <w:color w:val="000000"/>
                <w:lang w:eastAsia="en-GB"/>
              </w:rPr>
            </w:pPr>
            <w:r w:rsidRPr="00A05B5A">
              <w:rPr>
                <w:rFonts w:ascii="Times New Roman" w:eastAsia="Times New Roman" w:hAnsi="Times New Roman" w:cs="Times New Roman"/>
                <w:b/>
                <w:bCs/>
                <w:color w:val="000000"/>
                <w:lang w:eastAsia="en-GB"/>
              </w:rPr>
              <w:t>BEDROC160.9</w:t>
            </w:r>
          </w:p>
        </w:tc>
        <w:tc>
          <w:tcPr>
            <w:tcW w:w="0" w:type="auto"/>
            <w:noWrap/>
            <w:vAlign w:val="center"/>
            <w:hideMark/>
          </w:tcPr>
          <w:p w14:paraId="6A3BD9F6" w14:textId="77777777" w:rsidR="00CD2862" w:rsidRPr="00A05B5A" w:rsidRDefault="00CD2862" w:rsidP="00CD2862">
            <w:pPr>
              <w:jc w:val="center"/>
              <w:rPr>
                <w:rFonts w:ascii="Times New Roman" w:eastAsia="Times New Roman" w:hAnsi="Times New Roman" w:cs="Times New Roman"/>
                <w:b/>
                <w:bCs/>
                <w:color w:val="000000"/>
                <w:lang w:eastAsia="en-GB"/>
              </w:rPr>
            </w:pPr>
            <w:r w:rsidRPr="00A05B5A">
              <w:rPr>
                <w:rFonts w:ascii="Times New Roman" w:eastAsia="Times New Roman" w:hAnsi="Times New Roman" w:cs="Times New Roman"/>
                <w:b/>
                <w:bCs/>
                <w:color w:val="000000"/>
                <w:lang w:eastAsia="en-GB"/>
              </w:rPr>
              <w:t>Matches</w:t>
            </w:r>
          </w:p>
        </w:tc>
      </w:tr>
      <w:tr w:rsidR="00CD2862" w:rsidRPr="00A05B5A" w14:paraId="4368AEA2" w14:textId="77777777" w:rsidTr="00CD2862">
        <w:trPr>
          <w:trHeight w:val="288"/>
        </w:trPr>
        <w:tc>
          <w:tcPr>
            <w:tcW w:w="0" w:type="auto"/>
            <w:noWrap/>
            <w:vAlign w:val="center"/>
            <w:hideMark/>
          </w:tcPr>
          <w:p w14:paraId="5F1A110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AAAD_3</w:t>
            </w:r>
          </w:p>
        </w:tc>
        <w:tc>
          <w:tcPr>
            <w:tcW w:w="0" w:type="auto"/>
            <w:noWrap/>
            <w:vAlign w:val="center"/>
            <w:hideMark/>
          </w:tcPr>
          <w:p w14:paraId="060BF51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1.17</w:t>
            </w:r>
          </w:p>
        </w:tc>
        <w:tc>
          <w:tcPr>
            <w:tcW w:w="0" w:type="auto"/>
            <w:noWrap/>
            <w:vAlign w:val="center"/>
            <w:hideMark/>
          </w:tcPr>
          <w:p w14:paraId="13C71C8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589E02F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0.81</w:t>
            </w:r>
          </w:p>
        </w:tc>
        <w:tc>
          <w:tcPr>
            <w:tcW w:w="0" w:type="auto"/>
            <w:noWrap/>
            <w:vAlign w:val="center"/>
            <w:hideMark/>
          </w:tcPr>
          <w:p w14:paraId="40E59A99"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0124D90E" w14:textId="77777777" w:rsidTr="00CD2862">
        <w:trPr>
          <w:trHeight w:val="288"/>
        </w:trPr>
        <w:tc>
          <w:tcPr>
            <w:tcW w:w="0" w:type="auto"/>
            <w:noWrap/>
            <w:vAlign w:val="center"/>
            <w:hideMark/>
          </w:tcPr>
          <w:p w14:paraId="22004888"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AAAD_5</w:t>
            </w:r>
          </w:p>
        </w:tc>
        <w:tc>
          <w:tcPr>
            <w:tcW w:w="0" w:type="auto"/>
            <w:noWrap/>
            <w:vAlign w:val="center"/>
            <w:hideMark/>
          </w:tcPr>
          <w:p w14:paraId="7FEB4E69"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1.17</w:t>
            </w:r>
          </w:p>
        </w:tc>
        <w:tc>
          <w:tcPr>
            <w:tcW w:w="0" w:type="auto"/>
            <w:noWrap/>
            <w:vAlign w:val="center"/>
            <w:hideMark/>
          </w:tcPr>
          <w:p w14:paraId="012C1D84"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1474FEB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0.85</w:t>
            </w:r>
          </w:p>
        </w:tc>
        <w:tc>
          <w:tcPr>
            <w:tcW w:w="0" w:type="auto"/>
            <w:noWrap/>
            <w:vAlign w:val="center"/>
            <w:hideMark/>
          </w:tcPr>
          <w:p w14:paraId="675D4B7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18620D90" w14:textId="77777777" w:rsidTr="00CD2862">
        <w:trPr>
          <w:trHeight w:val="288"/>
        </w:trPr>
        <w:tc>
          <w:tcPr>
            <w:tcW w:w="0" w:type="auto"/>
            <w:noWrap/>
            <w:vAlign w:val="center"/>
            <w:hideMark/>
          </w:tcPr>
          <w:p w14:paraId="7DA7AE85"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AAAD_9</w:t>
            </w:r>
          </w:p>
        </w:tc>
        <w:tc>
          <w:tcPr>
            <w:tcW w:w="0" w:type="auto"/>
            <w:noWrap/>
            <w:vAlign w:val="center"/>
            <w:hideMark/>
          </w:tcPr>
          <w:p w14:paraId="24DF2C9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1.17</w:t>
            </w:r>
          </w:p>
        </w:tc>
        <w:tc>
          <w:tcPr>
            <w:tcW w:w="0" w:type="auto"/>
            <w:noWrap/>
            <w:vAlign w:val="center"/>
            <w:hideMark/>
          </w:tcPr>
          <w:p w14:paraId="20BF51A3"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86.31</w:t>
            </w:r>
          </w:p>
        </w:tc>
        <w:tc>
          <w:tcPr>
            <w:tcW w:w="0" w:type="auto"/>
            <w:noWrap/>
            <w:vAlign w:val="center"/>
            <w:hideMark/>
          </w:tcPr>
          <w:p w14:paraId="66ABA272"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0.79</w:t>
            </w:r>
          </w:p>
        </w:tc>
        <w:tc>
          <w:tcPr>
            <w:tcW w:w="0" w:type="auto"/>
            <w:noWrap/>
            <w:vAlign w:val="center"/>
            <w:hideMark/>
          </w:tcPr>
          <w:p w14:paraId="6183CD2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4D8F9E8E" w14:textId="77777777" w:rsidTr="00CD2862">
        <w:trPr>
          <w:trHeight w:val="288"/>
        </w:trPr>
        <w:tc>
          <w:tcPr>
            <w:tcW w:w="0" w:type="auto"/>
            <w:noWrap/>
            <w:vAlign w:val="center"/>
            <w:hideMark/>
          </w:tcPr>
          <w:p w14:paraId="04AF103A"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AAAD_6</w:t>
            </w:r>
          </w:p>
        </w:tc>
        <w:tc>
          <w:tcPr>
            <w:tcW w:w="0" w:type="auto"/>
            <w:noWrap/>
            <w:vAlign w:val="center"/>
            <w:hideMark/>
          </w:tcPr>
          <w:p w14:paraId="4B0E3C6A"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1.14</w:t>
            </w:r>
          </w:p>
        </w:tc>
        <w:tc>
          <w:tcPr>
            <w:tcW w:w="0" w:type="auto"/>
            <w:noWrap/>
            <w:vAlign w:val="center"/>
            <w:hideMark/>
          </w:tcPr>
          <w:p w14:paraId="7C3082F3"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6C1C9950"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0.84</w:t>
            </w:r>
          </w:p>
        </w:tc>
        <w:tc>
          <w:tcPr>
            <w:tcW w:w="0" w:type="auto"/>
            <w:noWrap/>
            <w:vAlign w:val="center"/>
            <w:hideMark/>
          </w:tcPr>
          <w:p w14:paraId="203287C7"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0DBE37DA" w14:textId="77777777" w:rsidTr="00CD2862">
        <w:trPr>
          <w:trHeight w:val="288"/>
        </w:trPr>
        <w:tc>
          <w:tcPr>
            <w:tcW w:w="0" w:type="auto"/>
            <w:noWrap/>
            <w:vAlign w:val="center"/>
            <w:hideMark/>
          </w:tcPr>
          <w:p w14:paraId="19C28F72"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AAAD_8</w:t>
            </w:r>
          </w:p>
        </w:tc>
        <w:tc>
          <w:tcPr>
            <w:tcW w:w="0" w:type="auto"/>
            <w:noWrap/>
            <w:vAlign w:val="center"/>
            <w:hideMark/>
          </w:tcPr>
          <w:p w14:paraId="5805C46E"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1.14</w:t>
            </w:r>
          </w:p>
        </w:tc>
        <w:tc>
          <w:tcPr>
            <w:tcW w:w="0" w:type="auto"/>
            <w:noWrap/>
            <w:vAlign w:val="center"/>
            <w:hideMark/>
          </w:tcPr>
          <w:p w14:paraId="704D9CC1"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86.31</w:t>
            </w:r>
          </w:p>
        </w:tc>
        <w:tc>
          <w:tcPr>
            <w:tcW w:w="0" w:type="auto"/>
            <w:noWrap/>
            <w:vAlign w:val="center"/>
            <w:hideMark/>
          </w:tcPr>
          <w:p w14:paraId="6C838E6C"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0.9</w:t>
            </w:r>
          </w:p>
        </w:tc>
        <w:tc>
          <w:tcPr>
            <w:tcW w:w="0" w:type="auto"/>
            <w:noWrap/>
            <w:vAlign w:val="center"/>
            <w:hideMark/>
          </w:tcPr>
          <w:p w14:paraId="0DFBBE3F"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2EB8D722" w14:textId="77777777" w:rsidTr="00CD2862">
        <w:trPr>
          <w:trHeight w:val="288"/>
        </w:trPr>
        <w:tc>
          <w:tcPr>
            <w:tcW w:w="0" w:type="auto"/>
            <w:noWrap/>
            <w:vAlign w:val="center"/>
            <w:hideMark/>
          </w:tcPr>
          <w:p w14:paraId="55716C2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AAAD_7</w:t>
            </w:r>
          </w:p>
        </w:tc>
        <w:tc>
          <w:tcPr>
            <w:tcW w:w="0" w:type="auto"/>
            <w:noWrap/>
            <w:vAlign w:val="center"/>
            <w:hideMark/>
          </w:tcPr>
          <w:p w14:paraId="7B4FED3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1.11</w:t>
            </w:r>
          </w:p>
        </w:tc>
        <w:tc>
          <w:tcPr>
            <w:tcW w:w="0" w:type="auto"/>
            <w:noWrap/>
            <w:vAlign w:val="center"/>
            <w:hideMark/>
          </w:tcPr>
          <w:p w14:paraId="444C1BEA"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36D7BE0B"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0.7</w:t>
            </w:r>
          </w:p>
        </w:tc>
        <w:tc>
          <w:tcPr>
            <w:tcW w:w="0" w:type="auto"/>
            <w:noWrap/>
            <w:vAlign w:val="center"/>
            <w:hideMark/>
          </w:tcPr>
          <w:p w14:paraId="0DA28444"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28490294" w14:textId="77777777" w:rsidTr="00CD2862">
        <w:trPr>
          <w:trHeight w:val="288"/>
        </w:trPr>
        <w:tc>
          <w:tcPr>
            <w:tcW w:w="0" w:type="auto"/>
            <w:noWrap/>
            <w:vAlign w:val="center"/>
            <w:hideMark/>
          </w:tcPr>
          <w:p w14:paraId="0421F033"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AAAD_2</w:t>
            </w:r>
          </w:p>
        </w:tc>
        <w:tc>
          <w:tcPr>
            <w:tcW w:w="0" w:type="auto"/>
            <w:noWrap/>
            <w:vAlign w:val="center"/>
            <w:hideMark/>
          </w:tcPr>
          <w:p w14:paraId="2508748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1.1</w:t>
            </w:r>
          </w:p>
        </w:tc>
        <w:tc>
          <w:tcPr>
            <w:tcW w:w="0" w:type="auto"/>
            <w:noWrap/>
            <w:vAlign w:val="center"/>
            <w:hideMark/>
          </w:tcPr>
          <w:p w14:paraId="506B01A9"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342B8716"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0.8</w:t>
            </w:r>
          </w:p>
        </w:tc>
        <w:tc>
          <w:tcPr>
            <w:tcW w:w="0" w:type="auto"/>
            <w:noWrap/>
            <w:vAlign w:val="center"/>
            <w:hideMark/>
          </w:tcPr>
          <w:p w14:paraId="04EA36E8"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4DB08085" w14:textId="77777777" w:rsidTr="00CD2862">
        <w:trPr>
          <w:trHeight w:val="288"/>
        </w:trPr>
        <w:tc>
          <w:tcPr>
            <w:tcW w:w="0" w:type="auto"/>
            <w:noWrap/>
            <w:vAlign w:val="center"/>
            <w:hideMark/>
          </w:tcPr>
          <w:p w14:paraId="13F4A642"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AAAD_1</w:t>
            </w:r>
          </w:p>
        </w:tc>
        <w:tc>
          <w:tcPr>
            <w:tcW w:w="0" w:type="auto"/>
            <w:noWrap/>
            <w:vAlign w:val="center"/>
            <w:hideMark/>
          </w:tcPr>
          <w:p w14:paraId="2B9AF830"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1.07</w:t>
            </w:r>
          </w:p>
        </w:tc>
        <w:tc>
          <w:tcPr>
            <w:tcW w:w="0" w:type="auto"/>
            <w:noWrap/>
            <w:vAlign w:val="center"/>
            <w:hideMark/>
          </w:tcPr>
          <w:p w14:paraId="7330047A"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57.54</w:t>
            </w:r>
          </w:p>
        </w:tc>
        <w:tc>
          <w:tcPr>
            <w:tcW w:w="0" w:type="auto"/>
            <w:noWrap/>
            <w:vAlign w:val="center"/>
            <w:hideMark/>
          </w:tcPr>
          <w:p w14:paraId="1428C19F"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0.74</w:t>
            </w:r>
          </w:p>
        </w:tc>
        <w:tc>
          <w:tcPr>
            <w:tcW w:w="0" w:type="auto"/>
            <w:noWrap/>
            <w:vAlign w:val="center"/>
            <w:hideMark/>
          </w:tcPr>
          <w:p w14:paraId="7A98A9A1"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13D9A1C4" w14:textId="77777777" w:rsidTr="00CD2862">
        <w:trPr>
          <w:trHeight w:val="288"/>
        </w:trPr>
        <w:tc>
          <w:tcPr>
            <w:tcW w:w="0" w:type="auto"/>
            <w:noWrap/>
            <w:vAlign w:val="center"/>
            <w:hideMark/>
          </w:tcPr>
          <w:p w14:paraId="073F520D"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AADD_1</w:t>
            </w:r>
          </w:p>
        </w:tc>
        <w:tc>
          <w:tcPr>
            <w:tcW w:w="0" w:type="auto"/>
            <w:noWrap/>
            <w:vAlign w:val="center"/>
            <w:hideMark/>
          </w:tcPr>
          <w:p w14:paraId="233B6722"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1.06</w:t>
            </w:r>
          </w:p>
        </w:tc>
        <w:tc>
          <w:tcPr>
            <w:tcW w:w="0" w:type="auto"/>
            <w:noWrap/>
            <w:vAlign w:val="center"/>
            <w:hideMark/>
          </w:tcPr>
          <w:p w14:paraId="38F055D9"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771A3F25"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0.83</w:t>
            </w:r>
          </w:p>
        </w:tc>
        <w:tc>
          <w:tcPr>
            <w:tcW w:w="0" w:type="auto"/>
            <w:noWrap/>
            <w:vAlign w:val="center"/>
            <w:hideMark/>
          </w:tcPr>
          <w:p w14:paraId="44F55C10"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r w:rsidR="00CD2862" w:rsidRPr="00A05B5A" w14:paraId="429C6751" w14:textId="77777777" w:rsidTr="00CD2862">
        <w:trPr>
          <w:trHeight w:val="288"/>
        </w:trPr>
        <w:tc>
          <w:tcPr>
            <w:tcW w:w="0" w:type="auto"/>
            <w:noWrap/>
            <w:vAlign w:val="center"/>
            <w:hideMark/>
          </w:tcPr>
          <w:p w14:paraId="1F1F886A"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AAAD_4</w:t>
            </w:r>
          </w:p>
        </w:tc>
        <w:tc>
          <w:tcPr>
            <w:tcW w:w="0" w:type="auto"/>
            <w:noWrap/>
            <w:vAlign w:val="center"/>
            <w:hideMark/>
          </w:tcPr>
          <w:p w14:paraId="17C1046E"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1.05</w:t>
            </w:r>
          </w:p>
        </w:tc>
        <w:tc>
          <w:tcPr>
            <w:tcW w:w="0" w:type="auto"/>
            <w:noWrap/>
            <w:vAlign w:val="center"/>
            <w:hideMark/>
          </w:tcPr>
          <w:p w14:paraId="62D3B318"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71.93</w:t>
            </w:r>
          </w:p>
        </w:tc>
        <w:tc>
          <w:tcPr>
            <w:tcW w:w="0" w:type="auto"/>
            <w:noWrap/>
            <w:vAlign w:val="center"/>
            <w:hideMark/>
          </w:tcPr>
          <w:p w14:paraId="6E8A9654"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0.75</w:t>
            </w:r>
          </w:p>
        </w:tc>
        <w:tc>
          <w:tcPr>
            <w:tcW w:w="0" w:type="auto"/>
            <w:noWrap/>
            <w:vAlign w:val="center"/>
            <w:hideMark/>
          </w:tcPr>
          <w:p w14:paraId="55B602F5" w14:textId="77777777" w:rsidR="00CD2862" w:rsidRPr="00A05B5A" w:rsidRDefault="00CD2862" w:rsidP="00CD2862">
            <w:pPr>
              <w:jc w:val="center"/>
              <w:rPr>
                <w:rFonts w:ascii="Times New Roman" w:eastAsia="Times New Roman" w:hAnsi="Times New Roman" w:cs="Times New Roman"/>
                <w:color w:val="000000"/>
                <w:lang w:eastAsia="en-GB"/>
              </w:rPr>
            </w:pPr>
            <w:r w:rsidRPr="00A05B5A">
              <w:rPr>
                <w:rFonts w:ascii="Times New Roman" w:eastAsia="Times New Roman" w:hAnsi="Times New Roman" w:cs="Times New Roman"/>
                <w:color w:val="000000"/>
                <w:lang w:eastAsia="en-GB"/>
              </w:rPr>
              <w:t>4 of 4</w:t>
            </w:r>
          </w:p>
        </w:tc>
      </w:tr>
    </w:tbl>
    <w:p w14:paraId="568C588D" w14:textId="77777777" w:rsidR="00CD2862" w:rsidRPr="00FA48CE" w:rsidRDefault="00CD2862">
      <w:pPr>
        <w:rPr>
          <w:rFonts w:ascii="Times New Roman" w:hAnsi="Times New Roman" w:cs="Times New Roman"/>
          <w:sz w:val="20"/>
          <w:szCs w:val="20"/>
        </w:rPr>
      </w:pPr>
    </w:p>
    <w:p w14:paraId="3A0C2769" w14:textId="77777777" w:rsidR="00CD2862" w:rsidRPr="00FA48CE" w:rsidRDefault="00CD2862">
      <w:pPr>
        <w:rPr>
          <w:rFonts w:ascii="Times New Roman" w:hAnsi="Times New Roman" w:cs="Times New Roman"/>
          <w:sz w:val="20"/>
          <w:szCs w:val="20"/>
        </w:rPr>
      </w:pPr>
    </w:p>
    <w:p w14:paraId="5495DCEC" w14:textId="77777777" w:rsidR="00CD2862" w:rsidRPr="00FA48CE" w:rsidRDefault="00CD2862">
      <w:pPr>
        <w:rPr>
          <w:rFonts w:ascii="Times New Roman" w:hAnsi="Times New Roman" w:cs="Times New Roman"/>
          <w:sz w:val="20"/>
          <w:szCs w:val="20"/>
        </w:rPr>
      </w:pPr>
    </w:p>
    <w:p w14:paraId="54B89224" w14:textId="77777777" w:rsidR="00CD2862" w:rsidRPr="00FA48CE" w:rsidRDefault="00CD2862">
      <w:pPr>
        <w:rPr>
          <w:rFonts w:ascii="Times New Roman" w:hAnsi="Times New Roman" w:cs="Times New Roman"/>
          <w:sz w:val="20"/>
          <w:szCs w:val="20"/>
        </w:rPr>
      </w:pPr>
    </w:p>
    <w:p w14:paraId="60C9C23A" w14:textId="77777777" w:rsidR="00CD2862" w:rsidRPr="00FA48CE" w:rsidRDefault="00CD2862">
      <w:pPr>
        <w:rPr>
          <w:rFonts w:ascii="Times New Roman" w:hAnsi="Times New Roman" w:cs="Times New Roman"/>
          <w:sz w:val="20"/>
          <w:szCs w:val="20"/>
        </w:rPr>
      </w:pPr>
    </w:p>
    <w:p w14:paraId="55B7A997" w14:textId="77777777" w:rsidR="00CD2862" w:rsidRPr="00FA48CE" w:rsidRDefault="00CD2862">
      <w:pPr>
        <w:rPr>
          <w:rFonts w:ascii="Times New Roman" w:hAnsi="Times New Roman" w:cs="Times New Roman"/>
          <w:sz w:val="20"/>
          <w:szCs w:val="20"/>
        </w:rPr>
      </w:pPr>
    </w:p>
    <w:p w14:paraId="396FA6B2" w14:textId="77777777" w:rsidR="00CD2862" w:rsidRPr="00FA48CE" w:rsidRDefault="00CD2862">
      <w:pPr>
        <w:rPr>
          <w:rFonts w:ascii="Times New Roman" w:hAnsi="Times New Roman" w:cs="Times New Roman"/>
          <w:sz w:val="20"/>
          <w:szCs w:val="20"/>
        </w:rPr>
      </w:pPr>
    </w:p>
    <w:p w14:paraId="35C84ADA" w14:textId="77777777" w:rsidR="00CD2862" w:rsidRPr="00FA48CE" w:rsidRDefault="00CD2862">
      <w:pPr>
        <w:rPr>
          <w:rFonts w:ascii="Times New Roman" w:hAnsi="Times New Roman" w:cs="Times New Roman"/>
          <w:sz w:val="20"/>
          <w:szCs w:val="20"/>
        </w:rPr>
      </w:pPr>
    </w:p>
    <w:p w14:paraId="084597F5" w14:textId="05346100" w:rsidR="00CD2862" w:rsidRPr="00FA48CE" w:rsidRDefault="00CD2862">
      <w:pPr>
        <w:rPr>
          <w:rFonts w:ascii="Times New Roman" w:hAnsi="Times New Roman" w:cs="Times New Roman"/>
          <w:sz w:val="20"/>
          <w:szCs w:val="20"/>
        </w:rPr>
      </w:pPr>
    </w:p>
    <w:p w14:paraId="4579F6EB" w14:textId="73027EDE" w:rsidR="00CD2862" w:rsidRPr="00FA48CE" w:rsidRDefault="00CD2862">
      <w:pPr>
        <w:rPr>
          <w:rFonts w:ascii="Times New Roman" w:hAnsi="Times New Roman" w:cs="Times New Roman"/>
          <w:sz w:val="20"/>
          <w:szCs w:val="20"/>
        </w:rPr>
      </w:pPr>
    </w:p>
    <w:p w14:paraId="41CA0143" w14:textId="77777777" w:rsidR="00CD2862" w:rsidRPr="00FA48CE" w:rsidRDefault="00CD2862">
      <w:pPr>
        <w:rPr>
          <w:rFonts w:ascii="Times New Roman" w:hAnsi="Times New Roman" w:cs="Times New Roman"/>
          <w:sz w:val="20"/>
          <w:szCs w:val="20"/>
        </w:rPr>
      </w:pPr>
    </w:p>
    <w:p w14:paraId="5744AF1A" w14:textId="77777777" w:rsidR="00163DE2" w:rsidRDefault="00163DE2" w:rsidP="00FC6D57">
      <w:pPr>
        <w:spacing w:line="240" w:lineRule="auto"/>
        <w:jc w:val="both"/>
        <w:rPr>
          <w:rFonts w:ascii="Times New Roman" w:hAnsi="Times New Roman" w:cs="Times New Roman"/>
          <w:b/>
          <w:bCs/>
          <w:sz w:val="24"/>
          <w:szCs w:val="24"/>
        </w:rPr>
        <w:sectPr w:rsidR="00163DE2" w:rsidSect="00163DE2">
          <w:pgSz w:w="11906" w:h="16838"/>
          <w:pgMar w:top="1440" w:right="1440" w:bottom="1440" w:left="1440" w:header="708" w:footer="708" w:gutter="0"/>
          <w:cols w:space="708"/>
          <w:docGrid w:linePitch="360"/>
        </w:sectPr>
      </w:pPr>
    </w:p>
    <w:p w14:paraId="114A5ADE" w14:textId="4562D678" w:rsidR="00CD2862" w:rsidRPr="00FC6D57" w:rsidRDefault="00CD2862" w:rsidP="00FC6D57">
      <w:pPr>
        <w:spacing w:line="240" w:lineRule="auto"/>
        <w:jc w:val="both"/>
        <w:rPr>
          <w:rFonts w:ascii="Times New Roman" w:hAnsi="Times New Roman" w:cs="Times New Roman"/>
          <w:sz w:val="24"/>
          <w:szCs w:val="24"/>
        </w:rPr>
      </w:pPr>
      <w:r w:rsidRPr="00780C6A">
        <w:rPr>
          <w:rFonts w:ascii="Times New Roman" w:hAnsi="Times New Roman" w:cs="Times New Roman"/>
          <w:b/>
          <w:bCs/>
          <w:sz w:val="24"/>
          <w:szCs w:val="24"/>
        </w:rPr>
        <w:lastRenderedPageBreak/>
        <w:t>Table S3:</w:t>
      </w:r>
      <w:r w:rsidR="00FC6D57">
        <w:rPr>
          <w:rFonts w:ascii="Times New Roman" w:hAnsi="Times New Roman" w:cs="Times New Roman"/>
          <w:b/>
          <w:bCs/>
          <w:sz w:val="24"/>
          <w:szCs w:val="24"/>
        </w:rPr>
        <w:t xml:space="preserve"> </w:t>
      </w:r>
      <w:r w:rsidR="00FC6D57">
        <w:rPr>
          <w:rFonts w:ascii="Times New Roman" w:hAnsi="Times New Roman" w:cs="Times New Roman"/>
          <w:sz w:val="24"/>
          <w:szCs w:val="24"/>
        </w:rPr>
        <w:t>Fingerprint based</w:t>
      </w:r>
      <w:r w:rsidR="00FC6D57">
        <w:rPr>
          <w:rFonts w:ascii="Times New Roman" w:hAnsi="Times New Roman" w:cs="Times New Roman"/>
          <w:b/>
          <w:bCs/>
          <w:sz w:val="24"/>
          <w:szCs w:val="24"/>
        </w:rPr>
        <w:t xml:space="preserve"> </w:t>
      </w:r>
      <w:r w:rsidR="00FC6D57" w:rsidRPr="00FC6D57">
        <w:rPr>
          <w:rFonts w:ascii="Times New Roman" w:hAnsi="Times New Roman" w:cs="Times New Roman"/>
          <w:sz w:val="24"/>
          <w:szCs w:val="24"/>
        </w:rPr>
        <w:t xml:space="preserve">2D QSAR </w:t>
      </w:r>
      <w:r w:rsidR="00FC6D57">
        <w:rPr>
          <w:rFonts w:ascii="Times New Roman" w:hAnsi="Times New Roman" w:cs="Times New Roman"/>
          <w:sz w:val="24"/>
          <w:szCs w:val="24"/>
        </w:rPr>
        <w:t xml:space="preserve">Models in which database molecules were screened: green right tick represent as active molecules and red X mark represent Inactive </w:t>
      </w:r>
    </w:p>
    <w:tbl>
      <w:tblPr>
        <w:tblW w:w="16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50"/>
        <w:gridCol w:w="450"/>
        <w:gridCol w:w="461"/>
        <w:gridCol w:w="428"/>
        <w:gridCol w:w="461"/>
        <w:gridCol w:w="483"/>
        <w:gridCol w:w="494"/>
        <w:gridCol w:w="461"/>
        <w:gridCol w:w="494"/>
        <w:gridCol w:w="494"/>
        <w:gridCol w:w="461"/>
        <w:gridCol w:w="494"/>
        <w:gridCol w:w="472"/>
        <w:gridCol w:w="505"/>
        <w:gridCol w:w="472"/>
        <w:gridCol w:w="461"/>
        <w:gridCol w:w="461"/>
        <w:gridCol w:w="450"/>
        <w:gridCol w:w="450"/>
        <w:gridCol w:w="461"/>
        <w:gridCol w:w="428"/>
        <w:gridCol w:w="461"/>
        <w:gridCol w:w="483"/>
        <w:gridCol w:w="494"/>
        <w:gridCol w:w="461"/>
        <w:gridCol w:w="494"/>
        <w:gridCol w:w="494"/>
        <w:gridCol w:w="461"/>
        <w:gridCol w:w="494"/>
        <w:gridCol w:w="472"/>
        <w:gridCol w:w="505"/>
        <w:gridCol w:w="472"/>
      </w:tblGrid>
      <w:tr w:rsidR="00757846" w:rsidRPr="00353704" w14:paraId="78532552" w14:textId="77777777" w:rsidTr="00CD2862">
        <w:trPr>
          <w:trHeight w:val="288"/>
          <w:jc w:val="center"/>
        </w:trPr>
        <w:tc>
          <w:tcPr>
            <w:tcW w:w="1043" w:type="dxa"/>
            <w:vMerge w:val="restart"/>
            <w:shd w:val="clear" w:color="auto" w:fill="FFFFFF" w:themeFill="background1"/>
            <w:vAlign w:val="center"/>
          </w:tcPr>
          <w:p w14:paraId="0EAE82EA" w14:textId="6D976100" w:rsidR="00757846" w:rsidRPr="00353704" w:rsidRDefault="00CD2862"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eastAsia="en-GB"/>
              </w:rPr>
              <w:t>C</w:t>
            </w:r>
            <w:r w:rsidR="00757846" w:rsidRPr="00353704">
              <w:rPr>
                <w:rFonts w:ascii="Times New Roman" w:eastAsia="Times New Roman" w:hAnsi="Times New Roman" w:cs="Times New Roman"/>
                <w:b/>
                <w:bCs/>
                <w:color w:val="000000"/>
                <w:sz w:val="16"/>
                <w:szCs w:val="16"/>
                <w:lang w:eastAsia="en-GB"/>
              </w:rPr>
              <w:t>ode assigned</w:t>
            </w:r>
          </w:p>
        </w:tc>
        <w:tc>
          <w:tcPr>
            <w:tcW w:w="7080" w:type="dxa"/>
            <w:gridSpan w:val="15"/>
            <w:shd w:val="clear" w:color="auto" w:fill="auto"/>
            <w:noWrap/>
            <w:vAlign w:val="center"/>
          </w:tcPr>
          <w:p w14:paraId="7CFC965C" w14:textId="32F443B2" w:rsidR="00757846" w:rsidRPr="00353704" w:rsidRDefault="00757846" w:rsidP="00CD2862">
            <w:pPr>
              <w:jc w:val="center"/>
              <w:rPr>
                <w:rFonts w:ascii="Times New Roman" w:hAnsi="Times New Roman" w:cs="Times New Roman"/>
                <w:b/>
                <w:bCs/>
                <w:sz w:val="16"/>
                <w:szCs w:val="16"/>
              </w:rPr>
            </w:pPr>
            <w:r w:rsidRPr="00353704">
              <w:rPr>
                <w:rFonts w:ascii="Times New Roman" w:hAnsi="Times New Roman" w:cs="Times New Roman"/>
                <w:b/>
                <w:bCs/>
                <w:color w:val="000000"/>
                <w:sz w:val="16"/>
                <w:szCs w:val="16"/>
              </w:rPr>
              <w:t>Atom pair</w:t>
            </w:r>
          </w:p>
        </w:tc>
        <w:tc>
          <w:tcPr>
            <w:tcW w:w="922" w:type="dxa"/>
            <w:gridSpan w:val="2"/>
            <w:shd w:val="clear" w:color="auto" w:fill="auto"/>
            <w:noWrap/>
            <w:vAlign w:val="center"/>
          </w:tcPr>
          <w:p w14:paraId="732A894A" w14:textId="7FFD2FD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hAnsi="Times New Roman" w:cs="Times New Roman"/>
                <w:b/>
                <w:bCs/>
                <w:color w:val="000000"/>
                <w:sz w:val="16"/>
                <w:szCs w:val="16"/>
              </w:rPr>
              <w:t>Atom triplets</w:t>
            </w:r>
          </w:p>
        </w:tc>
        <w:tc>
          <w:tcPr>
            <w:tcW w:w="7080" w:type="dxa"/>
            <w:gridSpan w:val="15"/>
            <w:shd w:val="clear" w:color="auto" w:fill="auto"/>
            <w:noWrap/>
            <w:vAlign w:val="center"/>
          </w:tcPr>
          <w:p w14:paraId="4F6BDEE7" w14:textId="5FD5D975" w:rsidR="00757846" w:rsidRPr="00353704" w:rsidRDefault="00757846" w:rsidP="00A41B2A">
            <w:pPr>
              <w:jc w:val="center"/>
              <w:rPr>
                <w:rFonts w:ascii="Times New Roman" w:hAnsi="Times New Roman" w:cs="Times New Roman"/>
                <w:b/>
                <w:bCs/>
                <w:sz w:val="16"/>
                <w:szCs w:val="16"/>
              </w:rPr>
            </w:pPr>
            <w:r w:rsidRPr="00353704">
              <w:rPr>
                <w:rFonts w:ascii="Times New Roman" w:hAnsi="Times New Roman" w:cs="Times New Roman"/>
                <w:b/>
                <w:bCs/>
                <w:color w:val="000000"/>
                <w:sz w:val="16"/>
                <w:szCs w:val="16"/>
              </w:rPr>
              <w:t>Dendritic</w:t>
            </w:r>
          </w:p>
        </w:tc>
      </w:tr>
      <w:tr w:rsidR="00757846" w:rsidRPr="00353704" w14:paraId="392322B3" w14:textId="77777777" w:rsidTr="00757846">
        <w:trPr>
          <w:trHeight w:val="288"/>
          <w:jc w:val="center"/>
        </w:trPr>
        <w:tc>
          <w:tcPr>
            <w:tcW w:w="1043" w:type="dxa"/>
            <w:vMerge/>
            <w:shd w:val="clear" w:color="auto" w:fill="FFFFFF" w:themeFill="background1"/>
            <w:vAlign w:val="center"/>
          </w:tcPr>
          <w:p w14:paraId="15AE2E2F" w14:textId="0CD33DF6"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p>
        </w:tc>
        <w:tc>
          <w:tcPr>
            <w:tcW w:w="450" w:type="dxa"/>
            <w:shd w:val="clear" w:color="auto" w:fill="auto"/>
            <w:noWrap/>
            <w:vAlign w:val="center"/>
            <w:hideMark/>
          </w:tcPr>
          <w:p w14:paraId="5E9C2EC5" w14:textId="6CD3CCCE"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1B</w:t>
            </w:r>
          </w:p>
        </w:tc>
        <w:tc>
          <w:tcPr>
            <w:tcW w:w="450" w:type="dxa"/>
            <w:shd w:val="clear" w:color="auto" w:fill="auto"/>
            <w:noWrap/>
            <w:vAlign w:val="center"/>
            <w:hideMark/>
          </w:tcPr>
          <w:p w14:paraId="28BB1C73" w14:textId="7CEEEF31"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1C</w:t>
            </w:r>
          </w:p>
        </w:tc>
        <w:tc>
          <w:tcPr>
            <w:tcW w:w="461" w:type="dxa"/>
            <w:shd w:val="clear" w:color="auto" w:fill="auto"/>
            <w:noWrap/>
            <w:vAlign w:val="center"/>
            <w:hideMark/>
          </w:tcPr>
          <w:p w14:paraId="2D3F3C4C" w14:textId="45E0F349"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1K</w:t>
            </w:r>
          </w:p>
        </w:tc>
        <w:tc>
          <w:tcPr>
            <w:tcW w:w="428" w:type="dxa"/>
            <w:shd w:val="clear" w:color="auto" w:fill="auto"/>
            <w:noWrap/>
            <w:vAlign w:val="center"/>
            <w:hideMark/>
          </w:tcPr>
          <w:p w14:paraId="6DF90540" w14:textId="3808D05F"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1P</w:t>
            </w:r>
          </w:p>
        </w:tc>
        <w:tc>
          <w:tcPr>
            <w:tcW w:w="461" w:type="dxa"/>
            <w:shd w:val="clear" w:color="auto" w:fill="auto"/>
            <w:noWrap/>
            <w:vAlign w:val="center"/>
            <w:hideMark/>
          </w:tcPr>
          <w:p w14:paraId="054B59B2" w14:textId="28E7656C"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1Q</w:t>
            </w:r>
          </w:p>
        </w:tc>
        <w:tc>
          <w:tcPr>
            <w:tcW w:w="483" w:type="dxa"/>
            <w:shd w:val="clear" w:color="auto" w:fill="auto"/>
            <w:noWrap/>
            <w:vAlign w:val="center"/>
            <w:hideMark/>
          </w:tcPr>
          <w:p w14:paraId="36BCB571" w14:textId="0F5CDD2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BC</w:t>
            </w:r>
          </w:p>
        </w:tc>
        <w:tc>
          <w:tcPr>
            <w:tcW w:w="494" w:type="dxa"/>
            <w:shd w:val="clear" w:color="auto" w:fill="auto"/>
            <w:noWrap/>
            <w:vAlign w:val="center"/>
            <w:hideMark/>
          </w:tcPr>
          <w:p w14:paraId="0089773D" w14:textId="4AEBC2E0"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BK</w:t>
            </w:r>
          </w:p>
        </w:tc>
        <w:tc>
          <w:tcPr>
            <w:tcW w:w="461" w:type="dxa"/>
            <w:shd w:val="clear" w:color="auto" w:fill="auto"/>
            <w:noWrap/>
            <w:vAlign w:val="center"/>
            <w:hideMark/>
          </w:tcPr>
          <w:p w14:paraId="34B001B4" w14:textId="7CD0502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BP</w:t>
            </w:r>
          </w:p>
        </w:tc>
        <w:tc>
          <w:tcPr>
            <w:tcW w:w="494" w:type="dxa"/>
            <w:shd w:val="clear" w:color="auto" w:fill="auto"/>
            <w:noWrap/>
            <w:vAlign w:val="center"/>
            <w:hideMark/>
          </w:tcPr>
          <w:p w14:paraId="5F3E261D" w14:textId="4DEF156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BQ</w:t>
            </w:r>
          </w:p>
        </w:tc>
        <w:tc>
          <w:tcPr>
            <w:tcW w:w="494" w:type="dxa"/>
            <w:shd w:val="clear" w:color="auto" w:fill="auto"/>
            <w:noWrap/>
            <w:vAlign w:val="center"/>
            <w:hideMark/>
          </w:tcPr>
          <w:p w14:paraId="6E491610" w14:textId="1B709A0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CK</w:t>
            </w:r>
          </w:p>
        </w:tc>
        <w:tc>
          <w:tcPr>
            <w:tcW w:w="461" w:type="dxa"/>
            <w:shd w:val="clear" w:color="auto" w:fill="auto"/>
            <w:noWrap/>
            <w:vAlign w:val="center"/>
            <w:hideMark/>
          </w:tcPr>
          <w:p w14:paraId="04E05F26" w14:textId="2591BC84"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CP</w:t>
            </w:r>
          </w:p>
        </w:tc>
        <w:tc>
          <w:tcPr>
            <w:tcW w:w="494" w:type="dxa"/>
            <w:shd w:val="clear" w:color="auto" w:fill="auto"/>
            <w:noWrap/>
            <w:vAlign w:val="center"/>
            <w:hideMark/>
          </w:tcPr>
          <w:p w14:paraId="2EAEE7AF" w14:textId="26F3CFA3"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CQ</w:t>
            </w:r>
          </w:p>
        </w:tc>
        <w:tc>
          <w:tcPr>
            <w:tcW w:w="472" w:type="dxa"/>
            <w:shd w:val="clear" w:color="auto" w:fill="auto"/>
            <w:noWrap/>
            <w:vAlign w:val="center"/>
            <w:hideMark/>
          </w:tcPr>
          <w:p w14:paraId="06FAE4DE" w14:textId="06056108"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KP</w:t>
            </w:r>
          </w:p>
        </w:tc>
        <w:tc>
          <w:tcPr>
            <w:tcW w:w="505" w:type="dxa"/>
            <w:shd w:val="clear" w:color="auto" w:fill="auto"/>
            <w:noWrap/>
            <w:vAlign w:val="center"/>
            <w:hideMark/>
          </w:tcPr>
          <w:p w14:paraId="622AC647" w14:textId="0E76170E"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KQ</w:t>
            </w:r>
          </w:p>
        </w:tc>
        <w:tc>
          <w:tcPr>
            <w:tcW w:w="472" w:type="dxa"/>
            <w:shd w:val="clear" w:color="auto" w:fill="auto"/>
            <w:noWrap/>
            <w:vAlign w:val="center"/>
            <w:hideMark/>
          </w:tcPr>
          <w:p w14:paraId="1E058363" w14:textId="57ADEC41"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PQ</w:t>
            </w:r>
          </w:p>
        </w:tc>
        <w:tc>
          <w:tcPr>
            <w:tcW w:w="461" w:type="dxa"/>
            <w:shd w:val="clear" w:color="auto" w:fill="auto"/>
            <w:noWrap/>
            <w:vAlign w:val="center"/>
            <w:hideMark/>
          </w:tcPr>
          <w:p w14:paraId="548E2E87" w14:textId="224A7B00"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1K</w:t>
            </w:r>
          </w:p>
        </w:tc>
        <w:tc>
          <w:tcPr>
            <w:tcW w:w="461" w:type="dxa"/>
            <w:shd w:val="clear" w:color="auto" w:fill="auto"/>
            <w:noWrap/>
            <w:vAlign w:val="center"/>
            <w:hideMark/>
          </w:tcPr>
          <w:p w14:paraId="6D9BC868" w14:textId="02D38EC0"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1Q</w:t>
            </w:r>
          </w:p>
        </w:tc>
        <w:tc>
          <w:tcPr>
            <w:tcW w:w="450" w:type="dxa"/>
            <w:shd w:val="clear" w:color="auto" w:fill="auto"/>
            <w:noWrap/>
            <w:vAlign w:val="center"/>
            <w:hideMark/>
          </w:tcPr>
          <w:p w14:paraId="0C64360B" w14:textId="7B57B261"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1B</w:t>
            </w:r>
          </w:p>
        </w:tc>
        <w:tc>
          <w:tcPr>
            <w:tcW w:w="450" w:type="dxa"/>
            <w:shd w:val="clear" w:color="auto" w:fill="auto"/>
            <w:noWrap/>
            <w:vAlign w:val="center"/>
            <w:hideMark/>
          </w:tcPr>
          <w:p w14:paraId="7B7A0C00" w14:textId="6D8B1970"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1C</w:t>
            </w:r>
          </w:p>
        </w:tc>
        <w:tc>
          <w:tcPr>
            <w:tcW w:w="461" w:type="dxa"/>
            <w:shd w:val="clear" w:color="auto" w:fill="auto"/>
            <w:noWrap/>
            <w:vAlign w:val="center"/>
            <w:hideMark/>
          </w:tcPr>
          <w:p w14:paraId="142B4B32" w14:textId="38EF6183"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1K</w:t>
            </w:r>
          </w:p>
        </w:tc>
        <w:tc>
          <w:tcPr>
            <w:tcW w:w="428" w:type="dxa"/>
            <w:shd w:val="clear" w:color="auto" w:fill="auto"/>
            <w:noWrap/>
            <w:vAlign w:val="center"/>
            <w:hideMark/>
          </w:tcPr>
          <w:p w14:paraId="5BF085EB" w14:textId="12216F26"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1P</w:t>
            </w:r>
          </w:p>
        </w:tc>
        <w:tc>
          <w:tcPr>
            <w:tcW w:w="461" w:type="dxa"/>
            <w:shd w:val="clear" w:color="auto" w:fill="auto"/>
            <w:noWrap/>
            <w:vAlign w:val="center"/>
            <w:hideMark/>
          </w:tcPr>
          <w:p w14:paraId="354E7086" w14:textId="6AAC34A9"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1Q</w:t>
            </w:r>
          </w:p>
        </w:tc>
        <w:tc>
          <w:tcPr>
            <w:tcW w:w="483" w:type="dxa"/>
            <w:shd w:val="clear" w:color="auto" w:fill="auto"/>
            <w:noWrap/>
            <w:vAlign w:val="center"/>
            <w:hideMark/>
          </w:tcPr>
          <w:p w14:paraId="1D3F8A97" w14:textId="52CD95DF"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BC</w:t>
            </w:r>
          </w:p>
        </w:tc>
        <w:tc>
          <w:tcPr>
            <w:tcW w:w="494" w:type="dxa"/>
            <w:shd w:val="clear" w:color="auto" w:fill="auto"/>
            <w:noWrap/>
            <w:vAlign w:val="center"/>
            <w:hideMark/>
          </w:tcPr>
          <w:p w14:paraId="29B48864" w14:textId="51704BFC"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BK</w:t>
            </w:r>
          </w:p>
        </w:tc>
        <w:tc>
          <w:tcPr>
            <w:tcW w:w="461" w:type="dxa"/>
            <w:shd w:val="clear" w:color="auto" w:fill="auto"/>
            <w:noWrap/>
            <w:vAlign w:val="center"/>
            <w:hideMark/>
          </w:tcPr>
          <w:p w14:paraId="0DE12D63" w14:textId="4C709DFB"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BP</w:t>
            </w:r>
          </w:p>
        </w:tc>
        <w:tc>
          <w:tcPr>
            <w:tcW w:w="494" w:type="dxa"/>
            <w:shd w:val="clear" w:color="auto" w:fill="auto"/>
            <w:noWrap/>
            <w:vAlign w:val="center"/>
            <w:hideMark/>
          </w:tcPr>
          <w:p w14:paraId="1296E644" w14:textId="48B9D150"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BQ</w:t>
            </w:r>
          </w:p>
        </w:tc>
        <w:tc>
          <w:tcPr>
            <w:tcW w:w="494" w:type="dxa"/>
            <w:shd w:val="clear" w:color="auto" w:fill="auto"/>
            <w:noWrap/>
            <w:vAlign w:val="center"/>
            <w:hideMark/>
          </w:tcPr>
          <w:p w14:paraId="420C7421" w14:textId="5B08C824"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CK</w:t>
            </w:r>
          </w:p>
        </w:tc>
        <w:tc>
          <w:tcPr>
            <w:tcW w:w="461" w:type="dxa"/>
            <w:shd w:val="clear" w:color="auto" w:fill="auto"/>
            <w:noWrap/>
            <w:vAlign w:val="center"/>
            <w:hideMark/>
          </w:tcPr>
          <w:p w14:paraId="72CFDD04" w14:textId="5529C4AD"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CP</w:t>
            </w:r>
          </w:p>
        </w:tc>
        <w:tc>
          <w:tcPr>
            <w:tcW w:w="494" w:type="dxa"/>
            <w:shd w:val="clear" w:color="auto" w:fill="auto"/>
            <w:noWrap/>
            <w:vAlign w:val="center"/>
            <w:hideMark/>
          </w:tcPr>
          <w:p w14:paraId="2B5EEA26" w14:textId="2D58D2FC"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CQ</w:t>
            </w:r>
          </w:p>
        </w:tc>
        <w:tc>
          <w:tcPr>
            <w:tcW w:w="472" w:type="dxa"/>
            <w:shd w:val="clear" w:color="auto" w:fill="auto"/>
            <w:noWrap/>
            <w:vAlign w:val="center"/>
            <w:hideMark/>
          </w:tcPr>
          <w:p w14:paraId="73498BD8" w14:textId="59436D47"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KP</w:t>
            </w:r>
          </w:p>
        </w:tc>
        <w:tc>
          <w:tcPr>
            <w:tcW w:w="505" w:type="dxa"/>
            <w:shd w:val="clear" w:color="auto" w:fill="auto"/>
            <w:noWrap/>
            <w:vAlign w:val="center"/>
            <w:hideMark/>
          </w:tcPr>
          <w:p w14:paraId="6786C7B7" w14:textId="20518EC4"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KQ</w:t>
            </w:r>
          </w:p>
        </w:tc>
        <w:tc>
          <w:tcPr>
            <w:tcW w:w="472" w:type="dxa"/>
            <w:shd w:val="clear" w:color="auto" w:fill="auto"/>
            <w:noWrap/>
            <w:vAlign w:val="center"/>
            <w:hideMark/>
          </w:tcPr>
          <w:p w14:paraId="38A8A733" w14:textId="431908EE" w:rsidR="00757846" w:rsidRPr="00353704"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353704">
              <w:rPr>
                <w:rFonts w:ascii="Times New Roman" w:eastAsia="Times New Roman" w:hAnsi="Times New Roman" w:cs="Times New Roman"/>
                <w:b/>
                <w:bCs/>
                <w:color w:val="000000"/>
                <w:sz w:val="16"/>
                <w:szCs w:val="16"/>
                <w:lang w:val="en-IN" w:eastAsia="en-IN"/>
              </w:rPr>
              <w:t>PQ</w:t>
            </w:r>
          </w:p>
        </w:tc>
      </w:tr>
      <w:tr w:rsidR="00353704" w:rsidRPr="00353704" w14:paraId="1236C926" w14:textId="77777777" w:rsidTr="00757846">
        <w:trPr>
          <w:trHeight w:val="288"/>
          <w:jc w:val="center"/>
        </w:trPr>
        <w:tc>
          <w:tcPr>
            <w:tcW w:w="1043" w:type="dxa"/>
            <w:shd w:val="clear" w:color="auto" w:fill="FFFFFF" w:themeFill="background1"/>
            <w:vAlign w:val="center"/>
          </w:tcPr>
          <w:p w14:paraId="52F18C16" w14:textId="4E01C131"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109586</w:t>
            </w:r>
          </w:p>
        </w:tc>
        <w:tc>
          <w:tcPr>
            <w:tcW w:w="450" w:type="dxa"/>
            <w:shd w:val="clear" w:color="000000" w:fill="C6EFCE"/>
            <w:noWrap/>
            <w:vAlign w:val="center"/>
            <w:hideMark/>
          </w:tcPr>
          <w:p w14:paraId="13F6F855" w14:textId="23970228"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4A19D6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720986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883069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5A1065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D7DA4A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82375F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71349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8FC212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B8FF4B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CACB2E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858234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84D5E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B318E0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721B87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ADBF7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B96E7B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744F74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BCF52C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BA7A36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933F9E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A073D8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2D054C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D52713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ECD8FD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F14DF2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EC110F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FB59AA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4FA72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7085C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6D3F10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BD1946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40325609" w14:textId="77777777" w:rsidTr="00757846">
        <w:trPr>
          <w:trHeight w:val="288"/>
          <w:jc w:val="center"/>
        </w:trPr>
        <w:tc>
          <w:tcPr>
            <w:tcW w:w="1043" w:type="dxa"/>
            <w:shd w:val="clear" w:color="auto" w:fill="FFFFFF" w:themeFill="background1"/>
            <w:vAlign w:val="center"/>
          </w:tcPr>
          <w:p w14:paraId="40065D78" w14:textId="79F522E1"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115183</w:t>
            </w:r>
          </w:p>
        </w:tc>
        <w:tc>
          <w:tcPr>
            <w:tcW w:w="450" w:type="dxa"/>
            <w:shd w:val="clear" w:color="000000" w:fill="C6EFCE"/>
            <w:noWrap/>
            <w:vAlign w:val="center"/>
            <w:hideMark/>
          </w:tcPr>
          <w:p w14:paraId="5ACF8434" w14:textId="286A3F8F"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60FB11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309459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5BEF52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9D0212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094BE4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555170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C60D12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944200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58C9C9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E60C2C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11CDEF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BA1F2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EEFA37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A5DE9A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FD8E5E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EF8F15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F504ED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6ED175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0A48B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391C1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9BA393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832302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86EFA7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48BE2C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587B8A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2C36F4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E91C33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8FC45C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10D500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6C44F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423E5C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42676C3E" w14:textId="77777777" w:rsidTr="00757846">
        <w:trPr>
          <w:trHeight w:val="288"/>
          <w:jc w:val="center"/>
        </w:trPr>
        <w:tc>
          <w:tcPr>
            <w:tcW w:w="1043" w:type="dxa"/>
            <w:shd w:val="clear" w:color="auto" w:fill="FFFFFF" w:themeFill="background1"/>
            <w:vAlign w:val="center"/>
          </w:tcPr>
          <w:p w14:paraId="6503E992" w14:textId="000568FE"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125036</w:t>
            </w:r>
          </w:p>
        </w:tc>
        <w:tc>
          <w:tcPr>
            <w:tcW w:w="450" w:type="dxa"/>
            <w:shd w:val="clear" w:color="000000" w:fill="C6EFCE"/>
            <w:noWrap/>
            <w:vAlign w:val="center"/>
            <w:hideMark/>
          </w:tcPr>
          <w:p w14:paraId="661B7C32" w14:textId="34FE53C5"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7787DB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47B3F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3746AF2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DBA6D2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3FAEA1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BF2EAD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128115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92D611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CF365B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091B83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155836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89FDE3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81BBF5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B892A2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822EC1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EC7102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5C4A3E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3D0C40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AFD757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891560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A9D98D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AFE462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7D6275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DB071B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507B1B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33A1F8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7D7B07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89AABA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0B9579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1619E0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8F88DD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63AA3CA8" w14:textId="77777777" w:rsidTr="00757846">
        <w:trPr>
          <w:trHeight w:val="288"/>
          <w:jc w:val="center"/>
        </w:trPr>
        <w:tc>
          <w:tcPr>
            <w:tcW w:w="1043" w:type="dxa"/>
            <w:shd w:val="clear" w:color="auto" w:fill="FFFFFF" w:themeFill="background1"/>
            <w:vAlign w:val="center"/>
          </w:tcPr>
          <w:p w14:paraId="2A7BD585" w14:textId="21F19B23"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142354</w:t>
            </w:r>
          </w:p>
        </w:tc>
        <w:tc>
          <w:tcPr>
            <w:tcW w:w="450" w:type="dxa"/>
            <w:shd w:val="clear" w:color="000000" w:fill="C6EFCE"/>
            <w:noWrap/>
            <w:vAlign w:val="center"/>
            <w:hideMark/>
          </w:tcPr>
          <w:p w14:paraId="14B06443" w14:textId="0E2CA57E"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E031AB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825613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D0F0FF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5E424D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C650E5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BE2E93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B1A51E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BC5D49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F79FA2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57F6F4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4DCFC6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CCB5CF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0BB865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51E94E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143F43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6FD60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1624D3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33837C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EBFB09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AE77E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DED044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8CA54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50E7B5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79E372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BB7CEA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580C36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7D5FAB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7015C9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A4AA3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C7866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1EFB2C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7FD6451C" w14:textId="77777777" w:rsidTr="00757846">
        <w:trPr>
          <w:trHeight w:val="288"/>
          <w:jc w:val="center"/>
        </w:trPr>
        <w:tc>
          <w:tcPr>
            <w:tcW w:w="1043" w:type="dxa"/>
            <w:shd w:val="clear" w:color="auto" w:fill="FFFFFF" w:themeFill="background1"/>
            <w:vAlign w:val="center"/>
          </w:tcPr>
          <w:p w14:paraId="060156E3" w14:textId="4994D935"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197105</w:t>
            </w:r>
          </w:p>
        </w:tc>
        <w:tc>
          <w:tcPr>
            <w:tcW w:w="450" w:type="dxa"/>
            <w:shd w:val="clear" w:color="000000" w:fill="C6EFCE"/>
            <w:noWrap/>
            <w:vAlign w:val="center"/>
            <w:hideMark/>
          </w:tcPr>
          <w:p w14:paraId="14E5D400" w14:textId="5952427D"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002BBB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E96DA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D1F416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31DFC8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06E236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C512E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17145D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191B13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D491A0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87725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DDCEB6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3ECDF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771565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20B773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CE8763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D0C90B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617F6A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05DB10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55DC7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9AD893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176EF5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AC95C1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9DF872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F508E1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068585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E127D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6745D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93BC6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534CC6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5933CC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C8E72C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1E74BD79" w14:textId="77777777" w:rsidTr="00757846">
        <w:trPr>
          <w:trHeight w:val="288"/>
          <w:jc w:val="center"/>
        </w:trPr>
        <w:tc>
          <w:tcPr>
            <w:tcW w:w="1043" w:type="dxa"/>
            <w:shd w:val="clear" w:color="auto" w:fill="FFFFFF" w:themeFill="background1"/>
            <w:vAlign w:val="center"/>
          </w:tcPr>
          <w:p w14:paraId="4A17169E" w14:textId="1B127087"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253878</w:t>
            </w:r>
          </w:p>
        </w:tc>
        <w:tc>
          <w:tcPr>
            <w:tcW w:w="450" w:type="dxa"/>
            <w:shd w:val="clear" w:color="000000" w:fill="C6EFCE"/>
            <w:noWrap/>
            <w:vAlign w:val="center"/>
            <w:hideMark/>
          </w:tcPr>
          <w:p w14:paraId="5A263716" w14:textId="40145AE3"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71C20D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D245D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5712951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EEF47C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CA0CF9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048C64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2EB2CE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32703C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AC880F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90820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7C9B59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048AEF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F6BE66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974017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2695C6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F0A559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A81BBC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E0E61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8B842F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FED855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6227BB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3F1963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61BA6C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DDAC78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D24B98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4EED1E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8F66A3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054E89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46CB0D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8C81D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01A5D2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06228369" w14:textId="77777777" w:rsidTr="00757846">
        <w:trPr>
          <w:trHeight w:val="288"/>
          <w:jc w:val="center"/>
        </w:trPr>
        <w:tc>
          <w:tcPr>
            <w:tcW w:w="1043" w:type="dxa"/>
            <w:shd w:val="clear" w:color="auto" w:fill="FFFFFF" w:themeFill="background1"/>
            <w:vAlign w:val="center"/>
          </w:tcPr>
          <w:p w14:paraId="03255975" w14:textId="4A80845D"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256085</w:t>
            </w:r>
          </w:p>
        </w:tc>
        <w:tc>
          <w:tcPr>
            <w:tcW w:w="450" w:type="dxa"/>
            <w:shd w:val="clear" w:color="000000" w:fill="C6EFCE"/>
            <w:noWrap/>
            <w:vAlign w:val="center"/>
            <w:hideMark/>
          </w:tcPr>
          <w:p w14:paraId="7F957AAF" w14:textId="6D3D8978"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490807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69D167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6374C1A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1351FD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E14747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1C4095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8A8075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12F0E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546091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AD8210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079048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DAFA53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661A6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B4C3AF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67FE4A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73FEB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3FE70D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33CC0B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CB97AE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32ABDA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5DC46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E9261D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0C0D3F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08FA63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1E7268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BBECD8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1DF2DC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9EC5EA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BF8C07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0FCF9E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40C479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54FBBCA0" w14:textId="77777777" w:rsidTr="00757846">
        <w:trPr>
          <w:trHeight w:val="288"/>
          <w:jc w:val="center"/>
        </w:trPr>
        <w:tc>
          <w:tcPr>
            <w:tcW w:w="1043" w:type="dxa"/>
            <w:shd w:val="clear" w:color="auto" w:fill="FFFFFF" w:themeFill="background1"/>
            <w:vAlign w:val="center"/>
          </w:tcPr>
          <w:p w14:paraId="669E2056" w14:textId="4A67B0EB"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108535</w:t>
            </w:r>
          </w:p>
        </w:tc>
        <w:tc>
          <w:tcPr>
            <w:tcW w:w="450" w:type="dxa"/>
            <w:shd w:val="clear" w:color="000000" w:fill="C6EFCE"/>
            <w:noWrap/>
            <w:vAlign w:val="center"/>
            <w:hideMark/>
          </w:tcPr>
          <w:p w14:paraId="7517FEAD" w14:textId="788EAA94"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492212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50E4A4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0455F3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062826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E31263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E932D4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F3C99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2D940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37B256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5658170C" w14:textId="56EFD601" w:rsidR="00757846" w:rsidRPr="00353704" w:rsidRDefault="004B1C71"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94" w:type="dxa"/>
            <w:shd w:val="clear" w:color="000000" w:fill="C6EFCE"/>
            <w:noWrap/>
            <w:vAlign w:val="center"/>
            <w:hideMark/>
          </w:tcPr>
          <w:p w14:paraId="0C790DC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B12BD7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8FBA28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897BBA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007245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096D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DBAB02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E057E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3D95B8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499627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B629AF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0DEB5D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AF2CBF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F880B9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1325F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475477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243A6F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868A8B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21E738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542576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D20236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0328EFB8" w14:textId="77777777" w:rsidTr="00757846">
        <w:trPr>
          <w:trHeight w:val="288"/>
          <w:jc w:val="center"/>
        </w:trPr>
        <w:tc>
          <w:tcPr>
            <w:tcW w:w="1043" w:type="dxa"/>
            <w:shd w:val="clear" w:color="auto" w:fill="FFFFFF" w:themeFill="background1"/>
            <w:vAlign w:val="center"/>
          </w:tcPr>
          <w:p w14:paraId="769A90A6" w14:textId="651155CE"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261126</w:t>
            </w:r>
          </w:p>
        </w:tc>
        <w:tc>
          <w:tcPr>
            <w:tcW w:w="450" w:type="dxa"/>
            <w:shd w:val="clear" w:color="000000" w:fill="C6EFCE"/>
            <w:noWrap/>
            <w:vAlign w:val="center"/>
            <w:hideMark/>
          </w:tcPr>
          <w:p w14:paraId="58803099" w14:textId="7FC85EE0"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8D53BB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75FD48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269607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A58C4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D02F5F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5A3598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6AE64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B51DE1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EC1C13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A1D4E6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1561BA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F6F21F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576F45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F88B83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B103DE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923563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BAEE4D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F8D6DF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FC135A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23386E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DCC34B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E0E819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D8E00B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BBDCF7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BCD96A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919269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4EB136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953288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645ECE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39D2B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9CF32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7AF986A8" w14:textId="77777777" w:rsidTr="00757846">
        <w:trPr>
          <w:trHeight w:val="288"/>
          <w:jc w:val="center"/>
        </w:trPr>
        <w:tc>
          <w:tcPr>
            <w:tcW w:w="1043" w:type="dxa"/>
            <w:shd w:val="clear" w:color="auto" w:fill="FFFFFF" w:themeFill="background1"/>
            <w:vAlign w:val="center"/>
          </w:tcPr>
          <w:p w14:paraId="42BF5DB2" w14:textId="0DC2D954"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122155</w:t>
            </w:r>
          </w:p>
        </w:tc>
        <w:tc>
          <w:tcPr>
            <w:tcW w:w="450" w:type="dxa"/>
            <w:shd w:val="clear" w:color="000000" w:fill="C6EFCE"/>
            <w:noWrap/>
            <w:vAlign w:val="center"/>
            <w:hideMark/>
          </w:tcPr>
          <w:p w14:paraId="5481236F" w14:textId="455D3C5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9393F0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432E68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FC18DF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6F67C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FEC7E6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EBB0C9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8DED36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760C20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600557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5DAB43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2410FA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50259C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63BE90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367D6C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21A6BE2C"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14DA74D4"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1BC0B08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A3FDCE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F0AE29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FA4603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00B631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FE525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4E319C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761403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8E92BC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440B10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0D3533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62B8B3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F88A5F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8536DD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3A98FA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06E9F6D7" w14:textId="77777777" w:rsidTr="00757846">
        <w:trPr>
          <w:trHeight w:val="288"/>
          <w:jc w:val="center"/>
        </w:trPr>
        <w:tc>
          <w:tcPr>
            <w:tcW w:w="1043" w:type="dxa"/>
            <w:shd w:val="clear" w:color="auto" w:fill="FFFFFF" w:themeFill="background1"/>
            <w:vAlign w:val="center"/>
          </w:tcPr>
          <w:p w14:paraId="68A500E8" w14:textId="41645F39"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123435</w:t>
            </w:r>
          </w:p>
        </w:tc>
        <w:tc>
          <w:tcPr>
            <w:tcW w:w="450" w:type="dxa"/>
            <w:shd w:val="clear" w:color="000000" w:fill="C6EFCE"/>
            <w:noWrap/>
            <w:vAlign w:val="center"/>
            <w:hideMark/>
          </w:tcPr>
          <w:p w14:paraId="51AFDEAE" w14:textId="5CF38059"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2FE989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C30E1D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5A5436F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BCE71D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9F2D89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46CFB3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3ED5FD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481A6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CE3F4D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034CC9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498EF8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A29FCD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7D6769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98F48B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18E50BCB"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26021B87"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39E6C70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56E78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A14136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F39A0F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0E0632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B4846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EBBEDE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AA36D8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AAC772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564011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88A94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778F82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6D462F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CE6123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155E2C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119E9D4D" w14:textId="77777777" w:rsidTr="00757846">
        <w:trPr>
          <w:trHeight w:val="288"/>
          <w:jc w:val="center"/>
        </w:trPr>
        <w:tc>
          <w:tcPr>
            <w:tcW w:w="1043" w:type="dxa"/>
            <w:shd w:val="clear" w:color="auto" w:fill="FFFFFF" w:themeFill="background1"/>
            <w:vAlign w:val="center"/>
          </w:tcPr>
          <w:p w14:paraId="0802B591" w14:textId="738DE20F"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125037</w:t>
            </w:r>
          </w:p>
        </w:tc>
        <w:tc>
          <w:tcPr>
            <w:tcW w:w="450" w:type="dxa"/>
            <w:shd w:val="clear" w:color="000000" w:fill="C6EFCE"/>
            <w:noWrap/>
            <w:vAlign w:val="center"/>
            <w:hideMark/>
          </w:tcPr>
          <w:p w14:paraId="58AF4409" w14:textId="1AEA112E"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6D1F45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98B7F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30D5E48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8AC130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C6328D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323BC5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CFE35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F50561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8039F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E012D7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E3B336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03007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DA465F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6E7E1C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48CDB2F0"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16566FA4"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0D05A0E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BF970F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B707BE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54EB05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6CF44B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88BA47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030C1B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9857A6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0B690B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6DADCF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55C3F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EFD2C2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193AA6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8FD5AA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A8CAB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7B6E1874" w14:textId="77777777" w:rsidTr="00757846">
        <w:trPr>
          <w:trHeight w:val="288"/>
          <w:jc w:val="center"/>
        </w:trPr>
        <w:tc>
          <w:tcPr>
            <w:tcW w:w="1043" w:type="dxa"/>
            <w:shd w:val="clear" w:color="auto" w:fill="FFFFFF" w:themeFill="background1"/>
            <w:vAlign w:val="center"/>
          </w:tcPr>
          <w:p w14:paraId="66E365C3" w14:textId="4C302311"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126004</w:t>
            </w:r>
          </w:p>
        </w:tc>
        <w:tc>
          <w:tcPr>
            <w:tcW w:w="450" w:type="dxa"/>
            <w:shd w:val="clear" w:color="000000" w:fill="C6EFCE"/>
            <w:noWrap/>
            <w:vAlign w:val="center"/>
            <w:hideMark/>
          </w:tcPr>
          <w:p w14:paraId="0D055703" w14:textId="7B301BEC"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0E7BED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5922E0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3FBB0A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9B5043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06F43A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783A5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0710A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B9B537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0DCCAC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15CFB0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716B73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D7EE4D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81DC04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86567A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6545B2E0"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3DEC337C"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297FFC6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E02EB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1202F9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ACEA2A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443932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F70090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816C8D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242A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F79089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14BA9E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EC0DD7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7FD68C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FA8D9C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BB7988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D629E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318CE01C" w14:textId="77777777" w:rsidTr="00757846">
        <w:trPr>
          <w:trHeight w:val="288"/>
          <w:jc w:val="center"/>
        </w:trPr>
        <w:tc>
          <w:tcPr>
            <w:tcW w:w="1043" w:type="dxa"/>
            <w:shd w:val="clear" w:color="auto" w:fill="FFFFFF" w:themeFill="background1"/>
            <w:vAlign w:val="center"/>
          </w:tcPr>
          <w:p w14:paraId="3F86E13E" w14:textId="34BBEDFA"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129318</w:t>
            </w:r>
          </w:p>
        </w:tc>
        <w:tc>
          <w:tcPr>
            <w:tcW w:w="450" w:type="dxa"/>
            <w:shd w:val="clear" w:color="000000" w:fill="C6EFCE"/>
            <w:noWrap/>
            <w:vAlign w:val="center"/>
            <w:hideMark/>
          </w:tcPr>
          <w:p w14:paraId="49AD109A" w14:textId="0AB22B75"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F62C48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B1A4E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B312ED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8DF2AC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478D60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AB6C9A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1636EC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E9D90F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DCF81C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CB2FA5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93B0B9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939535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73FDBA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7DA200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060AC91E"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66D23606"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296F71E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370753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C4DACD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AEBFF6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AB304A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0C5CDB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F71998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41CBFA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F0D55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B36220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6C37C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492931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621096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C72BB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89EDC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393E4AB4" w14:textId="77777777" w:rsidTr="00757846">
        <w:trPr>
          <w:trHeight w:val="288"/>
          <w:jc w:val="center"/>
        </w:trPr>
        <w:tc>
          <w:tcPr>
            <w:tcW w:w="1043" w:type="dxa"/>
            <w:shd w:val="clear" w:color="auto" w:fill="FFFFFF" w:themeFill="background1"/>
            <w:vAlign w:val="center"/>
          </w:tcPr>
          <w:p w14:paraId="0EB287C6" w14:textId="68CE385D"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129323</w:t>
            </w:r>
          </w:p>
        </w:tc>
        <w:tc>
          <w:tcPr>
            <w:tcW w:w="450" w:type="dxa"/>
            <w:shd w:val="clear" w:color="000000" w:fill="C6EFCE"/>
            <w:noWrap/>
            <w:vAlign w:val="center"/>
            <w:hideMark/>
          </w:tcPr>
          <w:p w14:paraId="047E5E61" w14:textId="794481D0"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EF7584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2034A2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33FAAD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C8974F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057E09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64F39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85EA68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227003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3F941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B2148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6E01EF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F10FE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9F6447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7ACC4E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7A0A6C37"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7CE670D0"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2F82DF1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AB43A4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F2BE0D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515CD9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206EA3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E54909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D3B71F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C90797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D905E1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676510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40E532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497E29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1DBBCC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5E4F70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BE69D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426156FC" w14:textId="77777777" w:rsidTr="00757846">
        <w:trPr>
          <w:trHeight w:val="288"/>
          <w:jc w:val="center"/>
        </w:trPr>
        <w:tc>
          <w:tcPr>
            <w:tcW w:w="1043" w:type="dxa"/>
            <w:shd w:val="clear" w:color="auto" w:fill="FFFFFF" w:themeFill="background1"/>
            <w:vAlign w:val="center"/>
          </w:tcPr>
          <w:p w14:paraId="52D9BBD1" w14:textId="41872B50"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130971</w:t>
            </w:r>
          </w:p>
        </w:tc>
        <w:tc>
          <w:tcPr>
            <w:tcW w:w="450" w:type="dxa"/>
            <w:shd w:val="clear" w:color="000000" w:fill="C6EFCE"/>
            <w:noWrap/>
            <w:vAlign w:val="center"/>
            <w:hideMark/>
          </w:tcPr>
          <w:p w14:paraId="25C4BC93" w14:textId="12D48AFC"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7831D6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C0CF07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77291A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149730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9CEAD7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8E13A2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38072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1BD7ED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B8E0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898674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9BF616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E09100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CB995D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6B55DA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76D58FC6"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79F99829"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774F593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A1DE08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73C78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55D9944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71B5A0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F59119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70481E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2F96A8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57828B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DBFABE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31D30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B7A33F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A27BAC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1356BC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974014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5F8CE2CF" w14:textId="77777777" w:rsidTr="00757846">
        <w:trPr>
          <w:trHeight w:val="288"/>
          <w:jc w:val="center"/>
        </w:trPr>
        <w:tc>
          <w:tcPr>
            <w:tcW w:w="1043" w:type="dxa"/>
            <w:shd w:val="clear" w:color="auto" w:fill="FFFFFF" w:themeFill="background1"/>
            <w:vAlign w:val="center"/>
          </w:tcPr>
          <w:p w14:paraId="5AFF12D6" w14:textId="72F351F4"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130985</w:t>
            </w:r>
          </w:p>
        </w:tc>
        <w:tc>
          <w:tcPr>
            <w:tcW w:w="450" w:type="dxa"/>
            <w:shd w:val="clear" w:color="000000" w:fill="C6EFCE"/>
            <w:noWrap/>
            <w:vAlign w:val="center"/>
            <w:hideMark/>
          </w:tcPr>
          <w:p w14:paraId="2B52CDC0" w14:textId="2613C738"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2AC0E2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DA89C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888D7A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4C5225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9C432B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6D948C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8CAC9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6A1E67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C13DD7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124F8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25761E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D543F3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40A592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C0B192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70D04A19"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01B7A0FD"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7CA7BFC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A754C8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104AA3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B01A53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92B13A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49DD93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6A1F96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EE8CA2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39FA0F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DF008E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C92CE4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700486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0E612F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573A5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09AD9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43E9A8A7" w14:textId="77777777" w:rsidTr="00757846">
        <w:trPr>
          <w:trHeight w:val="288"/>
          <w:jc w:val="center"/>
        </w:trPr>
        <w:tc>
          <w:tcPr>
            <w:tcW w:w="1043" w:type="dxa"/>
            <w:shd w:val="clear" w:color="auto" w:fill="FFFFFF" w:themeFill="background1"/>
            <w:vAlign w:val="center"/>
          </w:tcPr>
          <w:p w14:paraId="59BCBA92" w14:textId="28B12CE0"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132665</w:t>
            </w:r>
          </w:p>
        </w:tc>
        <w:tc>
          <w:tcPr>
            <w:tcW w:w="450" w:type="dxa"/>
            <w:shd w:val="clear" w:color="000000" w:fill="C6EFCE"/>
            <w:noWrap/>
            <w:vAlign w:val="center"/>
            <w:hideMark/>
          </w:tcPr>
          <w:p w14:paraId="3AE5FD62" w14:textId="0FE4F399"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4367EC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9AB756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1C3148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F8714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D1E03D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386032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734DED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255C3D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F479C0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939687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A6AB3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A779CF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9CC862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643F77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68785907"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6BFC5D79"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4B9AD56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DFABB2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6EA60A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88A6A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124215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220D27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036E55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50A06A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CAF68F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05B0CF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00D713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EBE279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002DF4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93C321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55B200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65B4778F" w14:textId="77777777" w:rsidTr="00757846">
        <w:trPr>
          <w:trHeight w:val="288"/>
          <w:jc w:val="center"/>
        </w:trPr>
        <w:tc>
          <w:tcPr>
            <w:tcW w:w="1043" w:type="dxa"/>
            <w:shd w:val="clear" w:color="auto" w:fill="FFFFFF" w:themeFill="background1"/>
            <w:vAlign w:val="center"/>
          </w:tcPr>
          <w:p w14:paraId="305814DC" w14:textId="708B9BC2"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133079</w:t>
            </w:r>
          </w:p>
        </w:tc>
        <w:tc>
          <w:tcPr>
            <w:tcW w:w="450" w:type="dxa"/>
            <w:shd w:val="clear" w:color="000000" w:fill="C6EFCE"/>
            <w:noWrap/>
            <w:vAlign w:val="center"/>
            <w:hideMark/>
          </w:tcPr>
          <w:p w14:paraId="75F7FA56" w14:textId="0EFC658A"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54BB61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49686E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DC2E66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90DA8A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C0BE11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EC701B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39921D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4B4320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FEF6F1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F8487B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A57353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EA198F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875D34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B36662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40FA3545"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59DA7401"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2CA11F5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C3BD8F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EFF7AC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A17337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71D1A2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281AC3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3B9074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C5949A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86C105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4BBD70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53550A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964157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F979D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674490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622F2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195DC81D" w14:textId="77777777" w:rsidTr="00757846">
        <w:trPr>
          <w:trHeight w:val="288"/>
          <w:jc w:val="center"/>
        </w:trPr>
        <w:tc>
          <w:tcPr>
            <w:tcW w:w="1043" w:type="dxa"/>
            <w:shd w:val="clear" w:color="auto" w:fill="FFFFFF" w:themeFill="background1"/>
            <w:vAlign w:val="center"/>
          </w:tcPr>
          <w:p w14:paraId="2B5F9DF3" w14:textId="493603D7"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133584</w:t>
            </w:r>
          </w:p>
        </w:tc>
        <w:tc>
          <w:tcPr>
            <w:tcW w:w="450" w:type="dxa"/>
            <w:shd w:val="clear" w:color="000000" w:fill="C6EFCE"/>
            <w:noWrap/>
            <w:vAlign w:val="center"/>
            <w:hideMark/>
          </w:tcPr>
          <w:p w14:paraId="575BA1E2" w14:textId="6221686D"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15E3B6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719081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6589DB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0A67DB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E32D82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F9C6E1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F37911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1C4FBA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CF67A7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6C5612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D2C126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ECB6E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D4CF15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BD321B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6DC07F01"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0CD54560"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6CD318A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96612B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BE8D21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0DD1A86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F3774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D7D4BF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AD7E0B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6D4260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3C446D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BDF887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982301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27ACDE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C3AB71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38EDDD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AE0B3C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00A2D975" w14:textId="77777777" w:rsidTr="00757846">
        <w:trPr>
          <w:trHeight w:val="288"/>
          <w:jc w:val="center"/>
        </w:trPr>
        <w:tc>
          <w:tcPr>
            <w:tcW w:w="1043" w:type="dxa"/>
            <w:shd w:val="clear" w:color="auto" w:fill="FFFFFF" w:themeFill="background1"/>
            <w:vAlign w:val="center"/>
          </w:tcPr>
          <w:p w14:paraId="135DD155" w14:textId="458468C4"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135489</w:t>
            </w:r>
          </w:p>
        </w:tc>
        <w:tc>
          <w:tcPr>
            <w:tcW w:w="450" w:type="dxa"/>
            <w:shd w:val="clear" w:color="000000" w:fill="C6EFCE"/>
            <w:noWrap/>
            <w:vAlign w:val="center"/>
            <w:hideMark/>
          </w:tcPr>
          <w:p w14:paraId="3DD2CCE3" w14:textId="1A43B7E0"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B0AFDD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B86DE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15E1AF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23DC8A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74794C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0241FB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4E08B0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541D77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9F3E73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CFA13E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0DA667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59A1CD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450C7E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A12EA4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72B26016"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401D11F8"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3647392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569444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26CEB8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77935E9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B9FF56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296860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3A170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366896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FB18A7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9198F2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494E31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ED8DE1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0CD186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72E37E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322946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020ED71F" w14:textId="77777777" w:rsidTr="00757846">
        <w:trPr>
          <w:trHeight w:val="288"/>
          <w:jc w:val="center"/>
        </w:trPr>
        <w:tc>
          <w:tcPr>
            <w:tcW w:w="1043" w:type="dxa"/>
            <w:shd w:val="clear" w:color="auto" w:fill="FFFFFF" w:themeFill="background1"/>
            <w:vAlign w:val="center"/>
          </w:tcPr>
          <w:p w14:paraId="236C6106" w14:textId="29D588F9"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136530</w:t>
            </w:r>
          </w:p>
        </w:tc>
        <w:tc>
          <w:tcPr>
            <w:tcW w:w="450" w:type="dxa"/>
            <w:shd w:val="clear" w:color="000000" w:fill="C6EFCE"/>
            <w:noWrap/>
            <w:vAlign w:val="center"/>
            <w:hideMark/>
          </w:tcPr>
          <w:p w14:paraId="027D01EC" w14:textId="0233FF06"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0BF78D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C8C186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591D4E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6A1155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CBD93E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FE0268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5334E5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C50D05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354B18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2B7CD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661BE4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ECE09D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15BE7E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DDC53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387558DE"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08DEFBAB"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6D69796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262692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4692B8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21B7A78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DA2831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E8CDBA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CD399F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CC776B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B225BC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0274FC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F2BB28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A6B96F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C8C547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E91D41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B82554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2F508D8A" w14:textId="77777777" w:rsidTr="00757846">
        <w:trPr>
          <w:trHeight w:val="288"/>
          <w:jc w:val="center"/>
        </w:trPr>
        <w:tc>
          <w:tcPr>
            <w:tcW w:w="1043" w:type="dxa"/>
            <w:shd w:val="clear" w:color="auto" w:fill="FFFFFF" w:themeFill="background1"/>
            <w:vAlign w:val="center"/>
          </w:tcPr>
          <w:p w14:paraId="2750B365" w14:textId="63C5A8FB"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136532</w:t>
            </w:r>
          </w:p>
        </w:tc>
        <w:tc>
          <w:tcPr>
            <w:tcW w:w="450" w:type="dxa"/>
            <w:shd w:val="clear" w:color="000000" w:fill="C6EFCE"/>
            <w:noWrap/>
            <w:vAlign w:val="center"/>
            <w:hideMark/>
          </w:tcPr>
          <w:p w14:paraId="0E5F6EA5" w14:textId="512DDE5D"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E24742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787EB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46A50C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DAA9E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5894F9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FBF217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2744C6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2A46B7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8BB1F0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DA230D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239D95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053C20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847AE8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0FF7A6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1406FFDC"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6B9250F1"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67382C5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710979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7D1A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416DF4A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25013F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51BE93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ACFAD9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C42566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7FADA7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9B975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509C07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22989B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E96292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1B64D3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9BDBEE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1A7CF61C" w14:textId="77777777" w:rsidTr="00757846">
        <w:trPr>
          <w:trHeight w:val="288"/>
          <w:jc w:val="center"/>
        </w:trPr>
        <w:tc>
          <w:tcPr>
            <w:tcW w:w="1043" w:type="dxa"/>
            <w:shd w:val="clear" w:color="auto" w:fill="FFFFFF" w:themeFill="background1"/>
            <w:vAlign w:val="center"/>
          </w:tcPr>
          <w:p w14:paraId="16ED3B7C" w14:textId="158AD7C0"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136540</w:t>
            </w:r>
          </w:p>
        </w:tc>
        <w:tc>
          <w:tcPr>
            <w:tcW w:w="450" w:type="dxa"/>
            <w:shd w:val="clear" w:color="000000" w:fill="C6EFCE"/>
            <w:noWrap/>
            <w:vAlign w:val="center"/>
            <w:hideMark/>
          </w:tcPr>
          <w:p w14:paraId="4052ABC4" w14:textId="2923845C"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E9466B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E35D65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526BDF1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F59F38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8E1810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E1EC4D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72AF9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3C7303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B925BB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8D5673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E5FD8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B3CF01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BD4D6A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F3C05E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1CBB8082"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603DABEE"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38F9A5D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C5C4E3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C32AD9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F3B3B0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E53361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94F921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CA5100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3644D1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9EEF4FA"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F38F171"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6932EA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770A14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6E7922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CDFDECE"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373547D"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r w:rsidR="00353704" w:rsidRPr="00353704" w14:paraId="2D0F0C68" w14:textId="77777777" w:rsidTr="00757846">
        <w:trPr>
          <w:trHeight w:val="288"/>
          <w:jc w:val="center"/>
        </w:trPr>
        <w:tc>
          <w:tcPr>
            <w:tcW w:w="1043" w:type="dxa"/>
            <w:shd w:val="clear" w:color="auto" w:fill="FFFFFF" w:themeFill="background1"/>
            <w:vAlign w:val="center"/>
          </w:tcPr>
          <w:p w14:paraId="4422DFCD" w14:textId="7735EB95" w:rsidR="00757846" w:rsidRPr="00353704"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353704">
              <w:rPr>
                <w:rFonts w:ascii="Times New Roman" w:hAnsi="Times New Roman" w:cs="Times New Roman"/>
                <w:color w:val="000000"/>
                <w:sz w:val="16"/>
                <w:szCs w:val="16"/>
              </w:rPr>
              <w:t>139882</w:t>
            </w:r>
          </w:p>
        </w:tc>
        <w:tc>
          <w:tcPr>
            <w:tcW w:w="450" w:type="dxa"/>
            <w:shd w:val="clear" w:color="000000" w:fill="C6EFCE"/>
            <w:noWrap/>
            <w:vAlign w:val="center"/>
            <w:hideMark/>
          </w:tcPr>
          <w:p w14:paraId="46FA5A93" w14:textId="670AF101"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D71A16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B49CAC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38F41BE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7DEC22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7CA770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4632B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914A67F"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8440E1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5DE15F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FCD3B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5539F92"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41DA0C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FAE762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2F74096"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FFC7CE"/>
            <w:noWrap/>
            <w:vAlign w:val="center"/>
            <w:hideMark/>
          </w:tcPr>
          <w:p w14:paraId="5275777C"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61" w:type="dxa"/>
            <w:shd w:val="clear" w:color="000000" w:fill="FFC7CE"/>
            <w:noWrap/>
            <w:vAlign w:val="center"/>
            <w:hideMark/>
          </w:tcPr>
          <w:p w14:paraId="7F75A456" w14:textId="77777777" w:rsidR="00757846" w:rsidRPr="00353704"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353704">
              <w:rPr>
                <w:rFonts w:ascii="Times New Roman" w:eastAsia="Times New Roman" w:hAnsi="Times New Roman" w:cs="Times New Roman"/>
                <w:color w:val="9C0006"/>
                <w:sz w:val="16"/>
                <w:szCs w:val="16"/>
                <w:lang w:val="en-IN" w:eastAsia="en-IN"/>
              </w:rPr>
              <w:t>X</w:t>
            </w:r>
          </w:p>
        </w:tc>
        <w:tc>
          <w:tcPr>
            <w:tcW w:w="450" w:type="dxa"/>
            <w:shd w:val="clear" w:color="000000" w:fill="C6EFCE"/>
            <w:noWrap/>
            <w:vAlign w:val="center"/>
            <w:hideMark/>
          </w:tcPr>
          <w:p w14:paraId="5F2E84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6A5EB3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63CB60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28" w:type="dxa"/>
            <w:shd w:val="clear" w:color="000000" w:fill="C6EFCE"/>
            <w:noWrap/>
            <w:vAlign w:val="center"/>
            <w:hideMark/>
          </w:tcPr>
          <w:p w14:paraId="122014B8"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3C7992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B4B63D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642979C"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3BF0759"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289CCB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B7EFA64"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158C8D7"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61D92FB"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79C8DD5"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BFA2A33"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731D040" w14:textId="77777777" w:rsidR="00757846" w:rsidRPr="00353704"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353704">
              <w:rPr>
                <w:rFonts w:ascii="Wingdings" w:eastAsia="Times New Roman" w:hAnsi="Wingdings" w:cs="Times New Roman"/>
                <w:color w:val="006100"/>
                <w:sz w:val="16"/>
                <w:szCs w:val="16"/>
                <w:lang w:val="en-IN" w:eastAsia="en-IN"/>
              </w:rPr>
              <w:t></w:t>
            </w:r>
          </w:p>
        </w:tc>
      </w:tr>
    </w:tbl>
    <w:p w14:paraId="49100282" w14:textId="2C6F5644" w:rsidR="000610C6" w:rsidRPr="00FA48CE" w:rsidRDefault="000610C6">
      <w:pPr>
        <w:rPr>
          <w:rFonts w:ascii="Times New Roman" w:hAnsi="Times New Roman" w:cs="Times New Roman"/>
          <w:sz w:val="20"/>
          <w:szCs w:val="20"/>
        </w:rPr>
      </w:pPr>
    </w:p>
    <w:tbl>
      <w:tblPr>
        <w:tblW w:w="1478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342"/>
        <w:gridCol w:w="329"/>
        <w:gridCol w:w="333"/>
        <w:gridCol w:w="342"/>
        <w:gridCol w:w="342"/>
        <w:gridCol w:w="331"/>
        <w:gridCol w:w="336"/>
        <w:gridCol w:w="345"/>
        <w:gridCol w:w="345"/>
        <w:gridCol w:w="324"/>
        <w:gridCol w:w="332"/>
        <w:gridCol w:w="332"/>
        <w:gridCol w:w="336"/>
        <w:gridCol w:w="336"/>
        <w:gridCol w:w="345"/>
        <w:gridCol w:w="343"/>
        <w:gridCol w:w="330"/>
        <w:gridCol w:w="334"/>
        <w:gridCol w:w="343"/>
        <w:gridCol w:w="343"/>
        <w:gridCol w:w="332"/>
        <w:gridCol w:w="336"/>
        <w:gridCol w:w="345"/>
        <w:gridCol w:w="345"/>
        <w:gridCol w:w="324"/>
        <w:gridCol w:w="332"/>
        <w:gridCol w:w="332"/>
        <w:gridCol w:w="336"/>
        <w:gridCol w:w="336"/>
        <w:gridCol w:w="345"/>
        <w:gridCol w:w="343"/>
        <w:gridCol w:w="334"/>
        <w:gridCol w:w="343"/>
        <w:gridCol w:w="343"/>
        <w:gridCol w:w="336"/>
        <w:gridCol w:w="345"/>
        <w:gridCol w:w="345"/>
        <w:gridCol w:w="336"/>
        <w:gridCol w:w="336"/>
        <w:gridCol w:w="345"/>
      </w:tblGrid>
      <w:tr w:rsidR="00757846" w:rsidRPr="001A370B" w14:paraId="35744C34" w14:textId="77777777" w:rsidTr="00757846">
        <w:trPr>
          <w:trHeight w:val="288"/>
        </w:trPr>
        <w:tc>
          <w:tcPr>
            <w:tcW w:w="1277" w:type="dxa"/>
            <w:vMerge w:val="restart"/>
            <w:shd w:val="clear" w:color="auto" w:fill="FFFFFF" w:themeFill="background1"/>
            <w:vAlign w:val="center"/>
          </w:tcPr>
          <w:p w14:paraId="62BA9936" w14:textId="6D8E09E4"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eastAsia="en-GB"/>
              </w:rPr>
              <w:t>Code assigned</w:t>
            </w:r>
          </w:p>
        </w:tc>
        <w:tc>
          <w:tcPr>
            <w:tcW w:w="5050" w:type="dxa"/>
            <w:gridSpan w:val="15"/>
            <w:shd w:val="clear" w:color="auto" w:fill="auto"/>
            <w:noWrap/>
            <w:vAlign w:val="center"/>
          </w:tcPr>
          <w:p w14:paraId="09556147" w14:textId="6C643ECC"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hAnsi="Times New Roman" w:cs="Times New Roman"/>
                <w:b/>
                <w:bCs/>
                <w:color w:val="000000"/>
                <w:sz w:val="16"/>
                <w:szCs w:val="16"/>
              </w:rPr>
              <w:t>Molprint 2D</w:t>
            </w:r>
          </w:p>
        </w:tc>
        <w:tc>
          <w:tcPr>
            <w:tcW w:w="5056" w:type="dxa"/>
            <w:gridSpan w:val="15"/>
            <w:shd w:val="clear" w:color="auto" w:fill="auto"/>
            <w:noWrap/>
            <w:vAlign w:val="center"/>
          </w:tcPr>
          <w:p w14:paraId="3C25F00D" w14:textId="4D1CCDD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hAnsi="Times New Roman" w:cs="Times New Roman"/>
                <w:b/>
                <w:bCs/>
                <w:color w:val="000000"/>
                <w:sz w:val="16"/>
                <w:szCs w:val="16"/>
              </w:rPr>
              <w:t>linear</w:t>
            </w:r>
          </w:p>
        </w:tc>
        <w:tc>
          <w:tcPr>
            <w:tcW w:w="3406" w:type="dxa"/>
            <w:gridSpan w:val="10"/>
            <w:shd w:val="clear" w:color="auto" w:fill="auto"/>
            <w:noWrap/>
            <w:vAlign w:val="center"/>
          </w:tcPr>
          <w:p w14:paraId="53E28E27" w14:textId="34AF56AA"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hAnsi="Times New Roman" w:cs="Times New Roman"/>
                <w:b/>
                <w:bCs/>
                <w:color w:val="000000"/>
                <w:sz w:val="16"/>
                <w:szCs w:val="16"/>
              </w:rPr>
              <w:t>Radial</w:t>
            </w:r>
          </w:p>
        </w:tc>
      </w:tr>
      <w:tr w:rsidR="00757846" w:rsidRPr="001A370B" w14:paraId="4AECC075" w14:textId="77777777" w:rsidTr="00757846">
        <w:trPr>
          <w:trHeight w:val="288"/>
        </w:trPr>
        <w:tc>
          <w:tcPr>
            <w:tcW w:w="1277" w:type="dxa"/>
            <w:vMerge/>
            <w:shd w:val="clear" w:color="auto" w:fill="FFFFFF" w:themeFill="background1"/>
            <w:vAlign w:val="center"/>
          </w:tcPr>
          <w:p w14:paraId="23996B11" w14:textId="7777777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p>
        </w:tc>
        <w:tc>
          <w:tcPr>
            <w:tcW w:w="342" w:type="dxa"/>
            <w:shd w:val="clear" w:color="auto" w:fill="auto"/>
            <w:noWrap/>
            <w:vAlign w:val="center"/>
            <w:hideMark/>
          </w:tcPr>
          <w:p w14:paraId="534502F7" w14:textId="14114ED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1B</w:t>
            </w:r>
          </w:p>
        </w:tc>
        <w:tc>
          <w:tcPr>
            <w:tcW w:w="329" w:type="dxa"/>
            <w:shd w:val="clear" w:color="auto" w:fill="auto"/>
            <w:noWrap/>
            <w:vAlign w:val="center"/>
            <w:hideMark/>
          </w:tcPr>
          <w:p w14:paraId="198FAC41" w14:textId="35E5E21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1C</w:t>
            </w:r>
          </w:p>
        </w:tc>
        <w:tc>
          <w:tcPr>
            <w:tcW w:w="333" w:type="dxa"/>
            <w:shd w:val="clear" w:color="auto" w:fill="auto"/>
            <w:noWrap/>
            <w:vAlign w:val="center"/>
            <w:hideMark/>
          </w:tcPr>
          <w:p w14:paraId="37CFEA05" w14:textId="77AADC0E"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1K</w:t>
            </w:r>
          </w:p>
        </w:tc>
        <w:tc>
          <w:tcPr>
            <w:tcW w:w="342" w:type="dxa"/>
            <w:shd w:val="clear" w:color="auto" w:fill="auto"/>
            <w:noWrap/>
            <w:vAlign w:val="center"/>
            <w:hideMark/>
          </w:tcPr>
          <w:p w14:paraId="3E518255" w14:textId="69E584C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1P</w:t>
            </w:r>
          </w:p>
        </w:tc>
        <w:tc>
          <w:tcPr>
            <w:tcW w:w="342" w:type="dxa"/>
            <w:shd w:val="clear" w:color="auto" w:fill="auto"/>
            <w:noWrap/>
            <w:vAlign w:val="center"/>
            <w:hideMark/>
          </w:tcPr>
          <w:p w14:paraId="5801B96A" w14:textId="3CE07E5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1Q</w:t>
            </w:r>
          </w:p>
        </w:tc>
        <w:tc>
          <w:tcPr>
            <w:tcW w:w="331" w:type="dxa"/>
            <w:shd w:val="clear" w:color="auto" w:fill="auto"/>
            <w:noWrap/>
            <w:vAlign w:val="center"/>
            <w:hideMark/>
          </w:tcPr>
          <w:p w14:paraId="5532FCBC" w14:textId="0136E02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BC</w:t>
            </w:r>
          </w:p>
        </w:tc>
        <w:tc>
          <w:tcPr>
            <w:tcW w:w="336" w:type="dxa"/>
            <w:shd w:val="clear" w:color="auto" w:fill="auto"/>
            <w:noWrap/>
            <w:vAlign w:val="center"/>
            <w:hideMark/>
          </w:tcPr>
          <w:p w14:paraId="2016A159" w14:textId="2E465E2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BK</w:t>
            </w:r>
          </w:p>
        </w:tc>
        <w:tc>
          <w:tcPr>
            <w:tcW w:w="345" w:type="dxa"/>
            <w:shd w:val="clear" w:color="auto" w:fill="auto"/>
            <w:noWrap/>
            <w:vAlign w:val="center"/>
            <w:hideMark/>
          </w:tcPr>
          <w:p w14:paraId="1F38A023" w14:textId="2066F7CC"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BP</w:t>
            </w:r>
          </w:p>
        </w:tc>
        <w:tc>
          <w:tcPr>
            <w:tcW w:w="345" w:type="dxa"/>
            <w:shd w:val="clear" w:color="auto" w:fill="auto"/>
            <w:noWrap/>
            <w:vAlign w:val="center"/>
            <w:hideMark/>
          </w:tcPr>
          <w:p w14:paraId="5A641928" w14:textId="23ED706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BQ</w:t>
            </w:r>
          </w:p>
        </w:tc>
        <w:tc>
          <w:tcPr>
            <w:tcW w:w="324" w:type="dxa"/>
            <w:shd w:val="clear" w:color="auto" w:fill="auto"/>
            <w:noWrap/>
            <w:vAlign w:val="center"/>
            <w:hideMark/>
          </w:tcPr>
          <w:p w14:paraId="4D260772" w14:textId="639F17D6"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CK</w:t>
            </w:r>
          </w:p>
        </w:tc>
        <w:tc>
          <w:tcPr>
            <w:tcW w:w="332" w:type="dxa"/>
            <w:shd w:val="clear" w:color="auto" w:fill="auto"/>
            <w:noWrap/>
            <w:vAlign w:val="center"/>
            <w:hideMark/>
          </w:tcPr>
          <w:p w14:paraId="46F87A2E" w14:textId="7E0907F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CP</w:t>
            </w:r>
          </w:p>
        </w:tc>
        <w:tc>
          <w:tcPr>
            <w:tcW w:w="332" w:type="dxa"/>
            <w:shd w:val="clear" w:color="auto" w:fill="auto"/>
            <w:noWrap/>
            <w:vAlign w:val="center"/>
            <w:hideMark/>
          </w:tcPr>
          <w:p w14:paraId="4574016A" w14:textId="331A394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CQ</w:t>
            </w:r>
          </w:p>
        </w:tc>
        <w:tc>
          <w:tcPr>
            <w:tcW w:w="336" w:type="dxa"/>
            <w:shd w:val="clear" w:color="auto" w:fill="auto"/>
            <w:noWrap/>
            <w:vAlign w:val="center"/>
            <w:hideMark/>
          </w:tcPr>
          <w:p w14:paraId="0E671D06" w14:textId="46DD523B"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KP</w:t>
            </w:r>
          </w:p>
        </w:tc>
        <w:tc>
          <w:tcPr>
            <w:tcW w:w="336" w:type="dxa"/>
            <w:shd w:val="clear" w:color="auto" w:fill="auto"/>
            <w:noWrap/>
            <w:vAlign w:val="center"/>
            <w:hideMark/>
          </w:tcPr>
          <w:p w14:paraId="24D116AB" w14:textId="6009EF8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KQ</w:t>
            </w:r>
          </w:p>
        </w:tc>
        <w:tc>
          <w:tcPr>
            <w:tcW w:w="345" w:type="dxa"/>
            <w:shd w:val="clear" w:color="auto" w:fill="auto"/>
            <w:noWrap/>
            <w:vAlign w:val="center"/>
            <w:hideMark/>
          </w:tcPr>
          <w:p w14:paraId="045F6D66" w14:textId="1E3A0899"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PQ</w:t>
            </w:r>
          </w:p>
        </w:tc>
        <w:tc>
          <w:tcPr>
            <w:tcW w:w="343" w:type="dxa"/>
            <w:shd w:val="clear" w:color="auto" w:fill="auto"/>
            <w:noWrap/>
            <w:vAlign w:val="center"/>
            <w:hideMark/>
          </w:tcPr>
          <w:p w14:paraId="5BF49C46" w14:textId="4C87144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1B</w:t>
            </w:r>
          </w:p>
        </w:tc>
        <w:tc>
          <w:tcPr>
            <w:tcW w:w="330" w:type="dxa"/>
            <w:shd w:val="clear" w:color="auto" w:fill="auto"/>
            <w:noWrap/>
            <w:vAlign w:val="center"/>
            <w:hideMark/>
          </w:tcPr>
          <w:p w14:paraId="521C0870" w14:textId="5BD503BB"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1C</w:t>
            </w:r>
          </w:p>
        </w:tc>
        <w:tc>
          <w:tcPr>
            <w:tcW w:w="334" w:type="dxa"/>
            <w:shd w:val="clear" w:color="auto" w:fill="auto"/>
            <w:noWrap/>
            <w:vAlign w:val="center"/>
            <w:hideMark/>
          </w:tcPr>
          <w:p w14:paraId="187C96D1" w14:textId="26994453"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1K</w:t>
            </w:r>
          </w:p>
        </w:tc>
        <w:tc>
          <w:tcPr>
            <w:tcW w:w="343" w:type="dxa"/>
            <w:shd w:val="clear" w:color="auto" w:fill="auto"/>
            <w:noWrap/>
            <w:vAlign w:val="center"/>
            <w:hideMark/>
          </w:tcPr>
          <w:p w14:paraId="7EB29980" w14:textId="63C321F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1P</w:t>
            </w:r>
          </w:p>
        </w:tc>
        <w:tc>
          <w:tcPr>
            <w:tcW w:w="343" w:type="dxa"/>
            <w:shd w:val="clear" w:color="auto" w:fill="auto"/>
            <w:noWrap/>
            <w:vAlign w:val="center"/>
            <w:hideMark/>
          </w:tcPr>
          <w:p w14:paraId="24B7D1F1" w14:textId="6640DD7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1Q</w:t>
            </w:r>
          </w:p>
        </w:tc>
        <w:tc>
          <w:tcPr>
            <w:tcW w:w="332" w:type="dxa"/>
            <w:shd w:val="clear" w:color="auto" w:fill="auto"/>
            <w:noWrap/>
            <w:vAlign w:val="center"/>
            <w:hideMark/>
          </w:tcPr>
          <w:p w14:paraId="3AFDC991" w14:textId="17DD1BC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BC</w:t>
            </w:r>
          </w:p>
        </w:tc>
        <w:tc>
          <w:tcPr>
            <w:tcW w:w="336" w:type="dxa"/>
            <w:shd w:val="clear" w:color="auto" w:fill="auto"/>
            <w:noWrap/>
            <w:vAlign w:val="center"/>
            <w:hideMark/>
          </w:tcPr>
          <w:p w14:paraId="352A904D" w14:textId="18B628E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BK</w:t>
            </w:r>
          </w:p>
        </w:tc>
        <w:tc>
          <w:tcPr>
            <w:tcW w:w="345" w:type="dxa"/>
            <w:shd w:val="clear" w:color="auto" w:fill="auto"/>
            <w:noWrap/>
            <w:vAlign w:val="center"/>
            <w:hideMark/>
          </w:tcPr>
          <w:p w14:paraId="3CEE9E88" w14:textId="6964FD13"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BP</w:t>
            </w:r>
          </w:p>
        </w:tc>
        <w:tc>
          <w:tcPr>
            <w:tcW w:w="345" w:type="dxa"/>
            <w:shd w:val="clear" w:color="auto" w:fill="auto"/>
            <w:noWrap/>
            <w:vAlign w:val="center"/>
            <w:hideMark/>
          </w:tcPr>
          <w:p w14:paraId="2944A8F7" w14:textId="593C7896"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BQ</w:t>
            </w:r>
          </w:p>
        </w:tc>
        <w:tc>
          <w:tcPr>
            <w:tcW w:w="324" w:type="dxa"/>
            <w:shd w:val="clear" w:color="auto" w:fill="auto"/>
            <w:noWrap/>
            <w:vAlign w:val="center"/>
            <w:hideMark/>
          </w:tcPr>
          <w:p w14:paraId="4A12D23D" w14:textId="7547EA3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CK</w:t>
            </w:r>
          </w:p>
        </w:tc>
        <w:tc>
          <w:tcPr>
            <w:tcW w:w="332" w:type="dxa"/>
            <w:shd w:val="clear" w:color="auto" w:fill="auto"/>
            <w:noWrap/>
            <w:vAlign w:val="center"/>
            <w:hideMark/>
          </w:tcPr>
          <w:p w14:paraId="4F184514" w14:textId="5CFB9406"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CP</w:t>
            </w:r>
          </w:p>
        </w:tc>
        <w:tc>
          <w:tcPr>
            <w:tcW w:w="332" w:type="dxa"/>
            <w:shd w:val="clear" w:color="auto" w:fill="auto"/>
            <w:noWrap/>
            <w:vAlign w:val="center"/>
            <w:hideMark/>
          </w:tcPr>
          <w:p w14:paraId="711EDEB6" w14:textId="2850EC33"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CQ</w:t>
            </w:r>
          </w:p>
        </w:tc>
        <w:tc>
          <w:tcPr>
            <w:tcW w:w="336" w:type="dxa"/>
            <w:shd w:val="clear" w:color="auto" w:fill="auto"/>
            <w:noWrap/>
            <w:vAlign w:val="center"/>
            <w:hideMark/>
          </w:tcPr>
          <w:p w14:paraId="4852F323" w14:textId="7293818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KP</w:t>
            </w:r>
          </w:p>
        </w:tc>
        <w:tc>
          <w:tcPr>
            <w:tcW w:w="336" w:type="dxa"/>
            <w:shd w:val="clear" w:color="auto" w:fill="auto"/>
            <w:noWrap/>
            <w:vAlign w:val="center"/>
            <w:hideMark/>
          </w:tcPr>
          <w:p w14:paraId="31466BD8" w14:textId="7447A15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KQ</w:t>
            </w:r>
          </w:p>
        </w:tc>
        <w:tc>
          <w:tcPr>
            <w:tcW w:w="345" w:type="dxa"/>
            <w:shd w:val="clear" w:color="auto" w:fill="auto"/>
            <w:noWrap/>
            <w:vAlign w:val="center"/>
            <w:hideMark/>
          </w:tcPr>
          <w:p w14:paraId="75A4070C" w14:textId="13979DA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PQ</w:t>
            </w:r>
          </w:p>
        </w:tc>
        <w:tc>
          <w:tcPr>
            <w:tcW w:w="343" w:type="dxa"/>
            <w:shd w:val="clear" w:color="auto" w:fill="auto"/>
            <w:noWrap/>
            <w:vAlign w:val="center"/>
            <w:hideMark/>
          </w:tcPr>
          <w:p w14:paraId="30AF3F70" w14:textId="36A6FC1D"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1B</w:t>
            </w:r>
          </w:p>
        </w:tc>
        <w:tc>
          <w:tcPr>
            <w:tcW w:w="334" w:type="dxa"/>
            <w:shd w:val="clear" w:color="auto" w:fill="auto"/>
            <w:noWrap/>
            <w:vAlign w:val="center"/>
            <w:hideMark/>
          </w:tcPr>
          <w:p w14:paraId="4E216AB4" w14:textId="3407EDE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1K</w:t>
            </w:r>
          </w:p>
        </w:tc>
        <w:tc>
          <w:tcPr>
            <w:tcW w:w="343" w:type="dxa"/>
            <w:shd w:val="clear" w:color="auto" w:fill="auto"/>
            <w:noWrap/>
            <w:vAlign w:val="center"/>
            <w:hideMark/>
          </w:tcPr>
          <w:p w14:paraId="73074C03" w14:textId="62ECA758"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1P</w:t>
            </w:r>
          </w:p>
        </w:tc>
        <w:tc>
          <w:tcPr>
            <w:tcW w:w="343" w:type="dxa"/>
            <w:shd w:val="clear" w:color="auto" w:fill="auto"/>
            <w:noWrap/>
            <w:vAlign w:val="center"/>
            <w:hideMark/>
          </w:tcPr>
          <w:p w14:paraId="79FBFA02" w14:textId="50BA50B6"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1Q</w:t>
            </w:r>
          </w:p>
        </w:tc>
        <w:tc>
          <w:tcPr>
            <w:tcW w:w="336" w:type="dxa"/>
            <w:shd w:val="clear" w:color="auto" w:fill="auto"/>
            <w:noWrap/>
            <w:vAlign w:val="center"/>
            <w:hideMark/>
          </w:tcPr>
          <w:p w14:paraId="52B326B8" w14:textId="0C899DC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BK</w:t>
            </w:r>
          </w:p>
        </w:tc>
        <w:tc>
          <w:tcPr>
            <w:tcW w:w="345" w:type="dxa"/>
            <w:shd w:val="clear" w:color="auto" w:fill="auto"/>
            <w:noWrap/>
            <w:vAlign w:val="center"/>
            <w:hideMark/>
          </w:tcPr>
          <w:p w14:paraId="3DE154C2" w14:textId="33629024"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BP</w:t>
            </w:r>
          </w:p>
        </w:tc>
        <w:tc>
          <w:tcPr>
            <w:tcW w:w="345" w:type="dxa"/>
            <w:shd w:val="clear" w:color="auto" w:fill="auto"/>
            <w:noWrap/>
            <w:vAlign w:val="center"/>
            <w:hideMark/>
          </w:tcPr>
          <w:p w14:paraId="087D703F" w14:textId="334D185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BQ</w:t>
            </w:r>
          </w:p>
        </w:tc>
        <w:tc>
          <w:tcPr>
            <w:tcW w:w="336" w:type="dxa"/>
            <w:shd w:val="clear" w:color="auto" w:fill="auto"/>
            <w:noWrap/>
            <w:vAlign w:val="center"/>
            <w:hideMark/>
          </w:tcPr>
          <w:p w14:paraId="4F47C53A" w14:textId="4548E8BC"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KP</w:t>
            </w:r>
          </w:p>
        </w:tc>
        <w:tc>
          <w:tcPr>
            <w:tcW w:w="336" w:type="dxa"/>
            <w:shd w:val="clear" w:color="auto" w:fill="auto"/>
            <w:noWrap/>
            <w:vAlign w:val="center"/>
            <w:hideMark/>
          </w:tcPr>
          <w:p w14:paraId="0F661F96" w14:textId="60946FB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KQ</w:t>
            </w:r>
          </w:p>
        </w:tc>
        <w:tc>
          <w:tcPr>
            <w:tcW w:w="345" w:type="dxa"/>
            <w:shd w:val="clear" w:color="auto" w:fill="auto"/>
            <w:noWrap/>
            <w:vAlign w:val="center"/>
            <w:hideMark/>
          </w:tcPr>
          <w:p w14:paraId="5BD664FA" w14:textId="16058BB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PQ</w:t>
            </w:r>
          </w:p>
        </w:tc>
      </w:tr>
      <w:tr w:rsidR="001E2492" w:rsidRPr="001A370B" w14:paraId="5EF31295" w14:textId="77777777" w:rsidTr="00757846">
        <w:trPr>
          <w:trHeight w:val="288"/>
        </w:trPr>
        <w:tc>
          <w:tcPr>
            <w:tcW w:w="1277" w:type="dxa"/>
            <w:shd w:val="clear" w:color="auto" w:fill="FFFFFF" w:themeFill="background1"/>
            <w:vAlign w:val="center"/>
          </w:tcPr>
          <w:p w14:paraId="434392E3" w14:textId="750088B4"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109586</w:t>
            </w:r>
          </w:p>
        </w:tc>
        <w:tc>
          <w:tcPr>
            <w:tcW w:w="342" w:type="dxa"/>
            <w:shd w:val="clear" w:color="000000" w:fill="C6EFCE"/>
            <w:noWrap/>
            <w:vAlign w:val="center"/>
            <w:hideMark/>
          </w:tcPr>
          <w:p w14:paraId="77A02915" w14:textId="73010E29"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565510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1853B6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5E7ED9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36D77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5997E60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36170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C2EF1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FFB679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AC13C6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23833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11BE8A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6B80E0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DFF13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D9A65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3276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5EB380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BD1C6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9AE7C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5F6CD9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83A03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49CAA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94356E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69384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5A9FDDC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20BA5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3D294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0A199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277ED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DD8257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822861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F8034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45A641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ABEA02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E118FF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2CCD43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6F71C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1085E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910B8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17E8C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440374A8" w14:textId="77777777" w:rsidTr="00757846">
        <w:trPr>
          <w:trHeight w:val="288"/>
        </w:trPr>
        <w:tc>
          <w:tcPr>
            <w:tcW w:w="1277" w:type="dxa"/>
            <w:shd w:val="clear" w:color="auto" w:fill="FFFFFF" w:themeFill="background1"/>
            <w:vAlign w:val="center"/>
          </w:tcPr>
          <w:p w14:paraId="104F90FF" w14:textId="20AE5EC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115183</w:t>
            </w:r>
          </w:p>
        </w:tc>
        <w:tc>
          <w:tcPr>
            <w:tcW w:w="342" w:type="dxa"/>
            <w:shd w:val="clear" w:color="000000" w:fill="C6EFCE"/>
            <w:noWrap/>
            <w:vAlign w:val="center"/>
            <w:hideMark/>
          </w:tcPr>
          <w:p w14:paraId="2E1CCE13" w14:textId="494BF244"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221A709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6B5F1C5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ACEFF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223761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15765E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92256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56D614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0395D1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3B64B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38B78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89B73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EB5CE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FB8F3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56771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C7A52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0BA9D3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0D24949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F6662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5DF2C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DBF4C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EF0CAD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6A2EA5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304904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11ECB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5638F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78C90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687F43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8B0EE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6CAA0C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68628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3C0A0F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FECE4C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E124C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F11E91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D2811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52B25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349E0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435D8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0B03C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7B76A09B" w14:textId="77777777" w:rsidTr="00757846">
        <w:trPr>
          <w:trHeight w:val="288"/>
        </w:trPr>
        <w:tc>
          <w:tcPr>
            <w:tcW w:w="1277" w:type="dxa"/>
            <w:shd w:val="clear" w:color="auto" w:fill="FFFFFF" w:themeFill="background1"/>
            <w:vAlign w:val="center"/>
          </w:tcPr>
          <w:p w14:paraId="05DDCA2E" w14:textId="3B63FFAC"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125036</w:t>
            </w:r>
          </w:p>
        </w:tc>
        <w:tc>
          <w:tcPr>
            <w:tcW w:w="342" w:type="dxa"/>
            <w:shd w:val="clear" w:color="000000" w:fill="C6EFCE"/>
            <w:noWrap/>
            <w:vAlign w:val="center"/>
            <w:hideMark/>
          </w:tcPr>
          <w:p w14:paraId="539F26F9" w14:textId="0AA625E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1BA7056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718756A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013FF6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A3A48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38FED2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2DA3FD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9D0CC9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A45856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81AFA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DFDBB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A1DDE3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6E39D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52BB0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81665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E4DBE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7A4369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51CF1A6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13553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5CBDE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914FB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50A6F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C648C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87455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1F78B1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0A08B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A18C2B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2F338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7C5CC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A3ABC1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A4EF2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01AAEC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54832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DD1A1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E389F8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D4C82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B3E7DD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76D99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2ABCC7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3CFF1A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38646C7C" w14:textId="77777777" w:rsidTr="00757846">
        <w:trPr>
          <w:trHeight w:val="288"/>
        </w:trPr>
        <w:tc>
          <w:tcPr>
            <w:tcW w:w="1277" w:type="dxa"/>
            <w:shd w:val="clear" w:color="auto" w:fill="FFFFFF" w:themeFill="background1"/>
            <w:vAlign w:val="center"/>
          </w:tcPr>
          <w:p w14:paraId="66AC3044" w14:textId="68FE0074"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142354</w:t>
            </w:r>
          </w:p>
        </w:tc>
        <w:tc>
          <w:tcPr>
            <w:tcW w:w="342" w:type="dxa"/>
            <w:shd w:val="clear" w:color="000000" w:fill="C6EFCE"/>
            <w:noWrap/>
            <w:vAlign w:val="center"/>
            <w:hideMark/>
          </w:tcPr>
          <w:p w14:paraId="10FC4DB4" w14:textId="24A2FC82"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3A3D9B6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687E996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5BD0C5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3350C8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552F43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134F4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9C652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5E223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F70098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82B26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A7FA2F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D9AAE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218B7C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94F5FC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51A33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292D15E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1AE68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AEDF2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579BC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A4AEF5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7CC8B2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D028F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654E19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15EC6A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BF6DCA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87B44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BFA73E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23C85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6DE89B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255F5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26B2E05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755C8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0F1B8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44B0B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E0614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A4C95B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719527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17CB0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791332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27D25BD4" w14:textId="77777777" w:rsidTr="00757846">
        <w:trPr>
          <w:trHeight w:val="288"/>
        </w:trPr>
        <w:tc>
          <w:tcPr>
            <w:tcW w:w="1277" w:type="dxa"/>
            <w:shd w:val="clear" w:color="auto" w:fill="FFFFFF" w:themeFill="background1"/>
            <w:vAlign w:val="center"/>
          </w:tcPr>
          <w:p w14:paraId="6DC2D3F4" w14:textId="693DE841"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197105</w:t>
            </w:r>
          </w:p>
        </w:tc>
        <w:tc>
          <w:tcPr>
            <w:tcW w:w="342" w:type="dxa"/>
            <w:shd w:val="clear" w:color="000000" w:fill="C6EFCE"/>
            <w:noWrap/>
            <w:vAlign w:val="center"/>
            <w:hideMark/>
          </w:tcPr>
          <w:p w14:paraId="7FA29A8C" w14:textId="5E5A8BD1"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1C0FF4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2B1D23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7F89D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7CBC09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1EA7E3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9D186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62AFD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A5715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9D76DE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89F0F9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92670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2A3569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F3DA7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B45947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5D9A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4CF0C7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C2A1AE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65814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C22A50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82121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A1BB5A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413C5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595E5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28724A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59510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2A3FA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7D065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0DCE8E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5E05B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B273A2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7AEEB2C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24D30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63CC99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50E91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ADDA3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3D4C67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4CE08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F33ED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61D946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7C329F15" w14:textId="77777777" w:rsidTr="00757846">
        <w:trPr>
          <w:trHeight w:val="288"/>
        </w:trPr>
        <w:tc>
          <w:tcPr>
            <w:tcW w:w="1277" w:type="dxa"/>
            <w:shd w:val="clear" w:color="auto" w:fill="FFFFFF" w:themeFill="background1"/>
            <w:vAlign w:val="center"/>
          </w:tcPr>
          <w:p w14:paraId="47CEB0E8" w14:textId="40AAB13C"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253878</w:t>
            </w:r>
          </w:p>
        </w:tc>
        <w:tc>
          <w:tcPr>
            <w:tcW w:w="342" w:type="dxa"/>
            <w:shd w:val="clear" w:color="000000" w:fill="C6EFCE"/>
            <w:noWrap/>
            <w:vAlign w:val="center"/>
            <w:hideMark/>
          </w:tcPr>
          <w:p w14:paraId="4C19A0E4" w14:textId="2CFE8F6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0E3E329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03282D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76F85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C6CD0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058D9C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4CA90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A0B26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8C1C66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CE458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F2990E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8A7C0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694F5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B94EE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B826A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533DA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61457C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1BA0B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966E42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B4A5F3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F34892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D7F009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C45EB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179E6D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C9A12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DCAB29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43212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FFC11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442433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D18E1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E9B73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CA523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650D81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67EF9B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03DE7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1E6D81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FFBD1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A9B472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204AA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80393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762E48CA" w14:textId="77777777" w:rsidTr="00757846">
        <w:trPr>
          <w:trHeight w:val="288"/>
        </w:trPr>
        <w:tc>
          <w:tcPr>
            <w:tcW w:w="1277" w:type="dxa"/>
            <w:shd w:val="clear" w:color="auto" w:fill="FFFFFF" w:themeFill="background1"/>
            <w:vAlign w:val="center"/>
          </w:tcPr>
          <w:p w14:paraId="5571B3C9" w14:textId="0ACFC5F5"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256085</w:t>
            </w:r>
          </w:p>
        </w:tc>
        <w:tc>
          <w:tcPr>
            <w:tcW w:w="342" w:type="dxa"/>
            <w:shd w:val="clear" w:color="000000" w:fill="C6EFCE"/>
            <w:noWrap/>
            <w:vAlign w:val="center"/>
            <w:hideMark/>
          </w:tcPr>
          <w:p w14:paraId="3D0DD221" w14:textId="71D9A2FF"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56430C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6539483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19542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61E2E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3EF5BD8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475663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6E056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756EDB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5CEA588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5520A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75F4A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DAEA5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01990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FB8A36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962A93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6901D5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065A37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E0BE07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8AE95E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CB9E8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312D2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42DFF1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39F7EB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8CD84F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F72673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2EFB73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154EF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27AD3B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D195C4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0F654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525046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826CA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32E680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659428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95B51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F4D99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EFC3F9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E20E8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F8897A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1975E7E6" w14:textId="77777777" w:rsidTr="00757846">
        <w:trPr>
          <w:trHeight w:val="288"/>
        </w:trPr>
        <w:tc>
          <w:tcPr>
            <w:tcW w:w="1277" w:type="dxa"/>
            <w:shd w:val="clear" w:color="auto" w:fill="FFFFFF" w:themeFill="background1"/>
            <w:vAlign w:val="center"/>
          </w:tcPr>
          <w:p w14:paraId="72F19F75" w14:textId="2FD15EC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108535</w:t>
            </w:r>
          </w:p>
        </w:tc>
        <w:tc>
          <w:tcPr>
            <w:tcW w:w="342" w:type="dxa"/>
            <w:shd w:val="clear" w:color="000000" w:fill="C6EFCE"/>
            <w:noWrap/>
            <w:vAlign w:val="center"/>
            <w:hideMark/>
          </w:tcPr>
          <w:p w14:paraId="68AB61E5" w14:textId="0431E646"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11D7796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1259AE9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58B19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46932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22CEA2D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C49C6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558D4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BEAE4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D4512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DE098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C5187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ED17DA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5CD821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805CA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1248EE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128A8F9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8B2F6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4B804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28A7AE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59ADE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15E0B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FDEFC1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879A9D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E74836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6E1681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06265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9CFC1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250118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4BDD6E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1EAAB8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2C3D9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E8C18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F88C10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C62106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91CC1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F4287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6605FE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A4AC1C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0F8F2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2CF484FA" w14:textId="77777777" w:rsidTr="00757846">
        <w:trPr>
          <w:trHeight w:val="288"/>
        </w:trPr>
        <w:tc>
          <w:tcPr>
            <w:tcW w:w="1277" w:type="dxa"/>
            <w:shd w:val="clear" w:color="auto" w:fill="FFFFFF" w:themeFill="background1"/>
            <w:vAlign w:val="center"/>
          </w:tcPr>
          <w:p w14:paraId="3DA571D0" w14:textId="32C056F5"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261126</w:t>
            </w:r>
          </w:p>
        </w:tc>
        <w:tc>
          <w:tcPr>
            <w:tcW w:w="342" w:type="dxa"/>
            <w:shd w:val="clear" w:color="000000" w:fill="C6EFCE"/>
            <w:noWrap/>
            <w:vAlign w:val="center"/>
            <w:hideMark/>
          </w:tcPr>
          <w:p w14:paraId="5B4E126F" w14:textId="1CBDDE3A"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5D2608C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172BE66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0A32E00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5CC921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2B17AEE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69DA7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93407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1A492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27757F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1B33BD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40ADB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F8B13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578E8A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A81200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6B5DD6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49FC32E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B39AA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E49F2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5E059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ADDDB9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C3D956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1998C0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A9E9D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206416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5072A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EF008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96FAAE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BFC8E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2EDE72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BC91E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DADA1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91253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F23D6D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CF624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FFC7CE"/>
            <w:noWrap/>
            <w:vAlign w:val="center"/>
            <w:hideMark/>
          </w:tcPr>
          <w:p w14:paraId="69E1B6B4" w14:textId="77777777" w:rsidR="00757846" w:rsidRPr="001A370B"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1A370B">
              <w:rPr>
                <w:rFonts w:ascii="Times New Roman" w:eastAsia="Times New Roman" w:hAnsi="Times New Roman" w:cs="Times New Roman"/>
                <w:color w:val="9C0006"/>
                <w:sz w:val="16"/>
                <w:szCs w:val="16"/>
                <w:lang w:val="en-IN" w:eastAsia="en-IN"/>
              </w:rPr>
              <w:t>X</w:t>
            </w:r>
          </w:p>
        </w:tc>
        <w:tc>
          <w:tcPr>
            <w:tcW w:w="345" w:type="dxa"/>
            <w:shd w:val="clear" w:color="000000" w:fill="C6EFCE"/>
            <w:noWrap/>
            <w:vAlign w:val="center"/>
            <w:hideMark/>
          </w:tcPr>
          <w:p w14:paraId="132B10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626C00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7A269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CB5FE9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0498FA19" w14:textId="77777777" w:rsidTr="00757846">
        <w:trPr>
          <w:trHeight w:val="288"/>
        </w:trPr>
        <w:tc>
          <w:tcPr>
            <w:tcW w:w="1277" w:type="dxa"/>
            <w:shd w:val="clear" w:color="auto" w:fill="FFFFFF" w:themeFill="background1"/>
            <w:vAlign w:val="center"/>
          </w:tcPr>
          <w:p w14:paraId="5CEE6DCE" w14:textId="59638DE6"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122155</w:t>
            </w:r>
          </w:p>
        </w:tc>
        <w:tc>
          <w:tcPr>
            <w:tcW w:w="342" w:type="dxa"/>
            <w:shd w:val="clear" w:color="000000" w:fill="C6EFCE"/>
            <w:noWrap/>
            <w:vAlign w:val="center"/>
            <w:hideMark/>
          </w:tcPr>
          <w:p w14:paraId="3B9E4569" w14:textId="0156306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41D997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53A05D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A2EBC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E12C55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312A3E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CAD8E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938B7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FE484B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CC32FF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713593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C5267F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06AAE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7B024D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B830E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DD0F52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459EE8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91F7E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84FE08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B6475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7FD8C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50480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8D360F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03C8FA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E60711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4DF03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AA6781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F59A76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D78EC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31E2C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7A9AC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33D71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2EFA2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04033D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A1282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33379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8D5AB8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82261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9FE084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19036F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57A5DB90" w14:textId="77777777" w:rsidTr="00757846">
        <w:trPr>
          <w:trHeight w:val="288"/>
        </w:trPr>
        <w:tc>
          <w:tcPr>
            <w:tcW w:w="1277" w:type="dxa"/>
            <w:shd w:val="clear" w:color="auto" w:fill="FFFFFF" w:themeFill="background1"/>
            <w:vAlign w:val="center"/>
          </w:tcPr>
          <w:p w14:paraId="496C7B5A" w14:textId="651339A7"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123435</w:t>
            </w:r>
          </w:p>
        </w:tc>
        <w:tc>
          <w:tcPr>
            <w:tcW w:w="342" w:type="dxa"/>
            <w:shd w:val="clear" w:color="000000" w:fill="C6EFCE"/>
            <w:noWrap/>
            <w:vAlign w:val="center"/>
            <w:hideMark/>
          </w:tcPr>
          <w:p w14:paraId="7BBF412F" w14:textId="1F52CF95"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733499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43EF57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FEF113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21743E9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039268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2C74A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28EA2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50B28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581E32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97813F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EA190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71EBB4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10353C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B0FF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C451E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22AAE77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17DDE7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4CBBA0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6AD10C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869D2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EB2C1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AB361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EC131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490B7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ECFF7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B60D97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D82A99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8B0715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3F85F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A8150B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E012F6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E8456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5F6CB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7F39C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7D54D3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FFC7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B8E38F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A2CC4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2851C9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148203D3" w14:textId="77777777" w:rsidTr="00757846">
        <w:trPr>
          <w:trHeight w:val="288"/>
        </w:trPr>
        <w:tc>
          <w:tcPr>
            <w:tcW w:w="1277" w:type="dxa"/>
            <w:shd w:val="clear" w:color="auto" w:fill="FFFFFF" w:themeFill="background1"/>
            <w:vAlign w:val="center"/>
          </w:tcPr>
          <w:p w14:paraId="61AB2553" w14:textId="2C1E6497"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125037</w:t>
            </w:r>
          </w:p>
        </w:tc>
        <w:tc>
          <w:tcPr>
            <w:tcW w:w="342" w:type="dxa"/>
            <w:shd w:val="clear" w:color="000000" w:fill="C6EFCE"/>
            <w:noWrap/>
            <w:vAlign w:val="center"/>
            <w:hideMark/>
          </w:tcPr>
          <w:p w14:paraId="10E50AF1" w14:textId="58DE3A0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3DE17B0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0E3A376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A6B4AA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11C786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2C450CE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00C8D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C9C44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1FB0CC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725103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3EB1DF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DE968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E55BD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A57CD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561911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B06CE8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1F2E08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4025EF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A0161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20081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87C9F3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FF5167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86B950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240A6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548F3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AA31BD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E70CA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82681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84A9D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188F98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ED8F17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3B4BBD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79653B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D16409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9B8A1A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B1EFB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EA465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3C94D5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CA95AE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811F8C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1579965D" w14:textId="77777777" w:rsidTr="00757846">
        <w:trPr>
          <w:trHeight w:val="288"/>
        </w:trPr>
        <w:tc>
          <w:tcPr>
            <w:tcW w:w="1277" w:type="dxa"/>
            <w:shd w:val="clear" w:color="auto" w:fill="FFFFFF" w:themeFill="background1"/>
            <w:vAlign w:val="center"/>
          </w:tcPr>
          <w:p w14:paraId="59D24978" w14:textId="668D45BD"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126004</w:t>
            </w:r>
          </w:p>
        </w:tc>
        <w:tc>
          <w:tcPr>
            <w:tcW w:w="342" w:type="dxa"/>
            <w:shd w:val="clear" w:color="000000" w:fill="C6EFCE"/>
            <w:noWrap/>
            <w:vAlign w:val="center"/>
            <w:hideMark/>
          </w:tcPr>
          <w:p w14:paraId="5AD97018" w14:textId="1D51910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62AE3CA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5158EC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5B7A341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A2DA6F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446AD2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127EAE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36BAD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4F89F4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102DA3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579E9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0F875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6C1C99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35F37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6E55D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84A4ED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45BE67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482DC0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B4078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3670C0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345C4F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6A2B9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BC0FD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5C308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5635B4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5643BE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15C284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781E7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D8FDE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345A37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19CB57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3E986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0CC1EF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1CCEE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DEC5F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FFC7CE"/>
            <w:noWrap/>
            <w:vAlign w:val="center"/>
            <w:hideMark/>
          </w:tcPr>
          <w:p w14:paraId="1012C725" w14:textId="77777777" w:rsidR="00757846" w:rsidRPr="001A370B" w:rsidRDefault="00757846" w:rsidP="00A41B2A">
            <w:pPr>
              <w:spacing w:after="0" w:line="240" w:lineRule="auto"/>
              <w:jc w:val="center"/>
              <w:rPr>
                <w:rFonts w:ascii="Times New Roman" w:eastAsia="Times New Roman" w:hAnsi="Times New Roman" w:cs="Times New Roman"/>
                <w:color w:val="9C0006"/>
                <w:sz w:val="16"/>
                <w:szCs w:val="16"/>
                <w:lang w:val="en-IN" w:eastAsia="en-IN"/>
              </w:rPr>
            </w:pPr>
            <w:r w:rsidRPr="001A370B">
              <w:rPr>
                <w:rFonts w:ascii="Times New Roman" w:eastAsia="Times New Roman" w:hAnsi="Times New Roman" w:cs="Times New Roman"/>
                <w:color w:val="9C0006"/>
                <w:sz w:val="16"/>
                <w:szCs w:val="16"/>
                <w:lang w:val="en-IN" w:eastAsia="en-IN"/>
              </w:rPr>
              <w:t>X</w:t>
            </w:r>
          </w:p>
        </w:tc>
        <w:tc>
          <w:tcPr>
            <w:tcW w:w="345" w:type="dxa"/>
            <w:shd w:val="clear" w:color="000000" w:fill="C6EFCE"/>
            <w:noWrap/>
            <w:vAlign w:val="center"/>
            <w:hideMark/>
          </w:tcPr>
          <w:p w14:paraId="3B6E7E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8EBF24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EBA99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79E0D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12B91853" w14:textId="77777777" w:rsidTr="00757846">
        <w:trPr>
          <w:trHeight w:val="288"/>
        </w:trPr>
        <w:tc>
          <w:tcPr>
            <w:tcW w:w="1277" w:type="dxa"/>
            <w:shd w:val="clear" w:color="auto" w:fill="FFFFFF" w:themeFill="background1"/>
            <w:vAlign w:val="center"/>
          </w:tcPr>
          <w:p w14:paraId="479892DB" w14:textId="619BA79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129318</w:t>
            </w:r>
          </w:p>
        </w:tc>
        <w:tc>
          <w:tcPr>
            <w:tcW w:w="342" w:type="dxa"/>
            <w:shd w:val="clear" w:color="000000" w:fill="C6EFCE"/>
            <w:noWrap/>
            <w:vAlign w:val="center"/>
            <w:hideMark/>
          </w:tcPr>
          <w:p w14:paraId="748A289A" w14:textId="3E0CB27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73448C5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27C8AA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584BED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3F0BD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759FFA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56397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8AC7EA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C84BC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0B3D1B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24A6F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CA3EC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7A44A5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4C43F8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7C6BF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EA192D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678B2C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13168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F79BDF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C7873B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3FCBB1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1A1C8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697C4C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64F44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6FC87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0DCE62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57672D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C1F46B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6E8BA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940751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8D9C28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0507E1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A5FD1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8E8056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82550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A924FF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A132BD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C84F6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3FAE6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B7B42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68C01C71" w14:textId="77777777" w:rsidTr="00757846">
        <w:trPr>
          <w:trHeight w:val="288"/>
        </w:trPr>
        <w:tc>
          <w:tcPr>
            <w:tcW w:w="1277" w:type="dxa"/>
            <w:shd w:val="clear" w:color="auto" w:fill="FFFFFF" w:themeFill="background1"/>
            <w:vAlign w:val="center"/>
          </w:tcPr>
          <w:p w14:paraId="0B33D586" w14:textId="0DEB3189"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129323</w:t>
            </w:r>
          </w:p>
        </w:tc>
        <w:tc>
          <w:tcPr>
            <w:tcW w:w="342" w:type="dxa"/>
            <w:shd w:val="clear" w:color="000000" w:fill="C6EFCE"/>
            <w:noWrap/>
            <w:vAlign w:val="center"/>
            <w:hideMark/>
          </w:tcPr>
          <w:p w14:paraId="61E6F434" w14:textId="0F6A99BF"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743356B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7093876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6BF105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AE2351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631C88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89F37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F2996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99144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50329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55689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3F2A1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E22B03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3CDD1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9DE2D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B76CC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677F8A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22DF374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858D8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36F6B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477147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75839B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EAA4B2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6125A8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926F54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69DA7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92F9E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2D546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B07F20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ADC5B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2A07BA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1B52C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E8990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E6D57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3B84B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0362C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954DA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75AB0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D3EA4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34341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25FAA7DC" w14:textId="77777777" w:rsidTr="00757846">
        <w:trPr>
          <w:trHeight w:val="288"/>
        </w:trPr>
        <w:tc>
          <w:tcPr>
            <w:tcW w:w="1277" w:type="dxa"/>
            <w:shd w:val="clear" w:color="auto" w:fill="FFFFFF" w:themeFill="background1"/>
            <w:vAlign w:val="center"/>
          </w:tcPr>
          <w:p w14:paraId="4DA78053" w14:textId="07CF076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130971</w:t>
            </w:r>
          </w:p>
        </w:tc>
        <w:tc>
          <w:tcPr>
            <w:tcW w:w="342" w:type="dxa"/>
            <w:shd w:val="clear" w:color="000000" w:fill="C6EFCE"/>
            <w:noWrap/>
            <w:vAlign w:val="center"/>
            <w:hideMark/>
          </w:tcPr>
          <w:p w14:paraId="2D100813" w14:textId="11CA068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5B127F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6FAE0BE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030B57F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53A57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0A34042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88F710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1F104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64EF0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D6CEF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73E87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4D5EA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D8585B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668386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74920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B6D37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47EAD4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6D999F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4F52C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CC33B5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8C82D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292105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8892DD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1B0B4A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31018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B8233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CF6A9D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DDECF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7C5DB0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7191B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BF0B7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CBBCF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C2308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6F73F0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63A6ED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ABA68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50536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09C7A3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E09B47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55C6E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48967F75" w14:textId="77777777" w:rsidTr="00757846">
        <w:trPr>
          <w:trHeight w:val="288"/>
        </w:trPr>
        <w:tc>
          <w:tcPr>
            <w:tcW w:w="1277" w:type="dxa"/>
            <w:shd w:val="clear" w:color="auto" w:fill="FFFFFF" w:themeFill="background1"/>
            <w:vAlign w:val="center"/>
          </w:tcPr>
          <w:p w14:paraId="578957F1" w14:textId="3BD8D3FC"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130985</w:t>
            </w:r>
          </w:p>
        </w:tc>
        <w:tc>
          <w:tcPr>
            <w:tcW w:w="342" w:type="dxa"/>
            <w:shd w:val="clear" w:color="000000" w:fill="C6EFCE"/>
            <w:noWrap/>
            <w:vAlign w:val="center"/>
            <w:hideMark/>
          </w:tcPr>
          <w:p w14:paraId="1C0666A9" w14:textId="718EEAF3"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3C9D1C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726173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F8E979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C5A71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74B270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C7FA3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7B4A2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7C5AC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564F44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CFD796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327444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47231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BDA3FF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ED413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8F0DD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1B8062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2750194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6E588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EA0AE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559911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81FF7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D62C7F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19D31E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69064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C6D61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B3B24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700F9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B6B338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AA4E4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42EFA0A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7DF416B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8184CB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743C10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D51EEE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B4621F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C915CF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FA93D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AA7B2C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E817C9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23ADC116" w14:textId="77777777" w:rsidTr="00757846">
        <w:trPr>
          <w:trHeight w:val="288"/>
        </w:trPr>
        <w:tc>
          <w:tcPr>
            <w:tcW w:w="1277" w:type="dxa"/>
            <w:shd w:val="clear" w:color="auto" w:fill="FFFFFF" w:themeFill="background1"/>
            <w:vAlign w:val="center"/>
          </w:tcPr>
          <w:p w14:paraId="4CA7F515" w14:textId="7BE2F1E1"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132665</w:t>
            </w:r>
          </w:p>
        </w:tc>
        <w:tc>
          <w:tcPr>
            <w:tcW w:w="342" w:type="dxa"/>
            <w:shd w:val="clear" w:color="000000" w:fill="C6EFCE"/>
            <w:noWrap/>
            <w:vAlign w:val="center"/>
            <w:hideMark/>
          </w:tcPr>
          <w:p w14:paraId="50A47F0C" w14:textId="148433E6"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51AADD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2300782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40E454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284E8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0FDA135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C2480D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F70881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B2179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E4898B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2174F9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354322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01529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6E544A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48877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25909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3CC69D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2AA358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77844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BDB4A0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6B4FC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84CD5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69CEE0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D6397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0BF60C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8EFA4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C93354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66EC91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32566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CD918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F7EB01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A35DB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F25A3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1F711B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E6FC1F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0721AA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475F37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C0981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3AACC3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A6A1B8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3D0C1059" w14:textId="77777777" w:rsidTr="00757846">
        <w:trPr>
          <w:trHeight w:val="288"/>
        </w:trPr>
        <w:tc>
          <w:tcPr>
            <w:tcW w:w="1277" w:type="dxa"/>
            <w:shd w:val="clear" w:color="auto" w:fill="FFFFFF" w:themeFill="background1"/>
            <w:vAlign w:val="center"/>
          </w:tcPr>
          <w:p w14:paraId="4A71CE4D" w14:textId="075C06BD"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133079</w:t>
            </w:r>
          </w:p>
        </w:tc>
        <w:tc>
          <w:tcPr>
            <w:tcW w:w="342" w:type="dxa"/>
            <w:shd w:val="clear" w:color="000000" w:fill="C6EFCE"/>
            <w:noWrap/>
            <w:vAlign w:val="center"/>
            <w:hideMark/>
          </w:tcPr>
          <w:p w14:paraId="5BD53CB0" w14:textId="3E7B894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1E8601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15FA5C1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0AB412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04EE95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4FE3D1D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1F7126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E8900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8D8E9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1473AF7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51E34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2D00F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2F0746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DAE5C6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51B8B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CCCFE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0F44704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F93C5A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311A50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6F4DA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A7BD6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BDCE9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4FCD3B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25396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BD30F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B0CE4B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8AF39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53797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0CBFFF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D2883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63C146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59E7BE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A77FA3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7C64A4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D1D22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1B98B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62ADD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56D98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882389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6C274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35633807" w14:textId="77777777" w:rsidTr="00757846">
        <w:trPr>
          <w:trHeight w:val="288"/>
        </w:trPr>
        <w:tc>
          <w:tcPr>
            <w:tcW w:w="1277" w:type="dxa"/>
            <w:shd w:val="clear" w:color="auto" w:fill="FFFFFF" w:themeFill="background1"/>
            <w:vAlign w:val="center"/>
          </w:tcPr>
          <w:p w14:paraId="3B4A7C53" w14:textId="3F446EA4"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133584</w:t>
            </w:r>
          </w:p>
        </w:tc>
        <w:tc>
          <w:tcPr>
            <w:tcW w:w="342" w:type="dxa"/>
            <w:shd w:val="clear" w:color="000000" w:fill="C6EFCE"/>
            <w:noWrap/>
            <w:vAlign w:val="center"/>
            <w:hideMark/>
          </w:tcPr>
          <w:p w14:paraId="12DBE9EC" w14:textId="66FACE11"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19A9B0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1DD451E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55690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4E84A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2E6CCEA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F419E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366FA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0AA06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5C9FF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16363E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CFB46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ED798F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014E1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C0B74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E7FB5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46A5DF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0FA44A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CD405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CDE65F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AF9F8B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2C74B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2A302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2977EE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8ECDFE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25675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9E13F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14C613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A3A629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CE5B62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38A4B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B8A58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57BABD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47B6AA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DB89BC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E3D2A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B8847E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63A77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C11DCA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44A672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646B3602" w14:textId="77777777" w:rsidTr="00757846">
        <w:trPr>
          <w:trHeight w:val="288"/>
        </w:trPr>
        <w:tc>
          <w:tcPr>
            <w:tcW w:w="1277" w:type="dxa"/>
            <w:shd w:val="clear" w:color="auto" w:fill="FFFFFF" w:themeFill="background1"/>
            <w:vAlign w:val="center"/>
          </w:tcPr>
          <w:p w14:paraId="3F9C6CD9" w14:textId="48A8DEF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135489</w:t>
            </w:r>
          </w:p>
        </w:tc>
        <w:tc>
          <w:tcPr>
            <w:tcW w:w="342" w:type="dxa"/>
            <w:shd w:val="clear" w:color="000000" w:fill="C6EFCE"/>
            <w:noWrap/>
            <w:vAlign w:val="center"/>
            <w:hideMark/>
          </w:tcPr>
          <w:p w14:paraId="3A69329E" w14:textId="74CA5D92"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70C7BB9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3973F0F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2FF0D3A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44F595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1C7FA56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7F9E79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9357C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3F6C1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C7594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45BD10C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13AB2A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3E3DE1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7CC38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09F8BF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3CA69C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17492E0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D7836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7D5C2F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EA65C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F41CAE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A1107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A5424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904231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0EC2BCE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FD6202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49BFB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F137D6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9BDE86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5897C0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668E74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517C44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61F88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4875E2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833F09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BA16C0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ABB2C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9A530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130B79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4FEF7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223C2AE3" w14:textId="77777777" w:rsidTr="00757846">
        <w:trPr>
          <w:trHeight w:val="288"/>
        </w:trPr>
        <w:tc>
          <w:tcPr>
            <w:tcW w:w="1277" w:type="dxa"/>
            <w:shd w:val="clear" w:color="auto" w:fill="FFFFFF" w:themeFill="background1"/>
            <w:vAlign w:val="center"/>
          </w:tcPr>
          <w:p w14:paraId="36F1D7DE" w14:textId="66B42F9A"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136530</w:t>
            </w:r>
          </w:p>
        </w:tc>
        <w:tc>
          <w:tcPr>
            <w:tcW w:w="342" w:type="dxa"/>
            <w:shd w:val="clear" w:color="000000" w:fill="C6EFCE"/>
            <w:noWrap/>
            <w:vAlign w:val="center"/>
            <w:hideMark/>
          </w:tcPr>
          <w:p w14:paraId="0003D282" w14:textId="21C4F21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2DAF684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3D40DF6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CC6ADF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6D0CF2E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24CEC89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BF2A9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75FEF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675BFD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7E4CE60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72290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4033B7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B0D018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D003B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F6DAB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532649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6948FBB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2FECC08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8A274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B5D1A1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DBE9C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4970F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234048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09F52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5B2A7B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7DF8E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65F39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E2C0B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ACDB0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FFB25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0E6312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9F916A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13E73B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8E7F2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54161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834902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38BFC7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C6248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17362E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2A72B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58056865" w14:textId="77777777" w:rsidTr="00757846">
        <w:trPr>
          <w:trHeight w:val="288"/>
        </w:trPr>
        <w:tc>
          <w:tcPr>
            <w:tcW w:w="1277" w:type="dxa"/>
            <w:shd w:val="clear" w:color="auto" w:fill="FFFFFF" w:themeFill="background1"/>
            <w:vAlign w:val="center"/>
          </w:tcPr>
          <w:p w14:paraId="68596B77" w14:textId="089A64CC"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136532</w:t>
            </w:r>
          </w:p>
        </w:tc>
        <w:tc>
          <w:tcPr>
            <w:tcW w:w="342" w:type="dxa"/>
            <w:shd w:val="clear" w:color="000000" w:fill="C6EFCE"/>
            <w:noWrap/>
            <w:vAlign w:val="center"/>
            <w:hideMark/>
          </w:tcPr>
          <w:p w14:paraId="7946088C" w14:textId="266D95DB"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0EC2EB0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66BE60D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30965CB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36FCA4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42B09C1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C60764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BA6081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B9117B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847E50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92B23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6FFAD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9ACA9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FEF86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2FCC95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6C4F5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CF919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5B4EB6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5A977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16947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EF2C6E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2C5553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7625D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39E0E9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21A1EB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5BE1EAD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4FB93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249E0F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7493A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F4BA7A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46A75D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1336EB2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CE921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6A975B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E14B4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B57011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3D18B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8E2680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0BE826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79E89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41B2A220" w14:textId="77777777" w:rsidTr="00757846">
        <w:trPr>
          <w:trHeight w:val="288"/>
        </w:trPr>
        <w:tc>
          <w:tcPr>
            <w:tcW w:w="1277" w:type="dxa"/>
            <w:shd w:val="clear" w:color="auto" w:fill="FFFFFF" w:themeFill="background1"/>
            <w:vAlign w:val="center"/>
          </w:tcPr>
          <w:p w14:paraId="4C7F81E6" w14:textId="3FC11A2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136540</w:t>
            </w:r>
          </w:p>
        </w:tc>
        <w:tc>
          <w:tcPr>
            <w:tcW w:w="342" w:type="dxa"/>
            <w:shd w:val="clear" w:color="000000" w:fill="C6EFCE"/>
            <w:noWrap/>
            <w:vAlign w:val="center"/>
            <w:hideMark/>
          </w:tcPr>
          <w:p w14:paraId="6282D157" w14:textId="7FBB9B4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4FA5F0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2C19FE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C56E4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2C9955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117E78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BD0D3A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5559A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0093D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0D944F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DABF8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1968649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4E6FF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CDF9A2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92AB9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0E740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7085D60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596FDDA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397EC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6651E1A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E4A91A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DC32A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33BD73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29BC5F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3A9947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55A0A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0A43E9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A6E79A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B3DDD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7F6280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00E1987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69A2DC9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7F501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D4066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AB3BEC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CAAB41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BCB50A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51E244B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0736B8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6F14A0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1E2492" w:rsidRPr="001A370B" w14:paraId="18D57832" w14:textId="77777777" w:rsidTr="00757846">
        <w:trPr>
          <w:trHeight w:val="288"/>
        </w:trPr>
        <w:tc>
          <w:tcPr>
            <w:tcW w:w="1277" w:type="dxa"/>
            <w:shd w:val="clear" w:color="auto" w:fill="FFFFFF" w:themeFill="background1"/>
            <w:vAlign w:val="center"/>
          </w:tcPr>
          <w:p w14:paraId="717AF812" w14:textId="6565567A"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139882</w:t>
            </w:r>
          </w:p>
        </w:tc>
        <w:tc>
          <w:tcPr>
            <w:tcW w:w="342" w:type="dxa"/>
            <w:shd w:val="clear" w:color="000000" w:fill="C6EFCE"/>
            <w:noWrap/>
            <w:vAlign w:val="center"/>
            <w:hideMark/>
          </w:tcPr>
          <w:p w14:paraId="7D027173" w14:textId="3C05F2A5"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9" w:type="dxa"/>
            <w:shd w:val="clear" w:color="000000" w:fill="C6EFCE"/>
            <w:noWrap/>
            <w:vAlign w:val="center"/>
            <w:hideMark/>
          </w:tcPr>
          <w:p w14:paraId="61C7421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3" w:type="dxa"/>
            <w:shd w:val="clear" w:color="000000" w:fill="C6EFCE"/>
            <w:noWrap/>
            <w:vAlign w:val="center"/>
            <w:hideMark/>
          </w:tcPr>
          <w:p w14:paraId="343F22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7527FAE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2" w:type="dxa"/>
            <w:shd w:val="clear" w:color="000000" w:fill="C6EFCE"/>
            <w:noWrap/>
            <w:vAlign w:val="center"/>
            <w:hideMark/>
          </w:tcPr>
          <w:p w14:paraId="19D057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1" w:type="dxa"/>
            <w:shd w:val="clear" w:color="000000" w:fill="C6EFCE"/>
            <w:noWrap/>
            <w:vAlign w:val="center"/>
            <w:hideMark/>
          </w:tcPr>
          <w:p w14:paraId="68C2CAF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13F085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D33B75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40D8A6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6684612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7F90AC3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6C2B0AD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A4C1D7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651266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0DF5C5C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8B256B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0" w:type="dxa"/>
            <w:shd w:val="clear" w:color="000000" w:fill="C6EFCE"/>
            <w:noWrap/>
            <w:vAlign w:val="center"/>
            <w:hideMark/>
          </w:tcPr>
          <w:p w14:paraId="5CB56D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372417A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7EAD57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AF9722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E9CAF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4C1744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33BA8E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16EA934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24" w:type="dxa"/>
            <w:shd w:val="clear" w:color="000000" w:fill="C6EFCE"/>
            <w:noWrap/>
            <w:vAlign w:val="center"/>
            <w:hideMark/>
          </w:tcPr>
          <w:p w14:paraId="401FD83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20B77BC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2" w:type="dxa"/>
            <w:shd w:val="clear" w:color="000000" w:fill="C6EFCE"/>
            <w:noWrap/>
            <w:vAlign w:val="center"/>
            <w:hideMark/>
          </w:tcPr>
          <w:p w14:paraId="3A1405B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2D2C0C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DE6A93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64F66C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5C9E52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4" w:type="dxa"/>
            <w:shd w:val="clear" w:color="000000" w:fill="C6EFCE"/>
            <w:noWrap/>
            <w:vAlign w:val="center"/>
            <w:hideMark/>
          </w:tcPr>
          <w:p w14:paraId="40DB5A2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3A1DDE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3" w:type="dxa"/>
            <w:shd w:val="clear" w:color="000000" w:fill="C6EFCE"/>
            <w:noWrap/>
            <w:vAlign w:val="center"/>
            <w:hideMark/>
          </w:tcPr>
          <w:p w14:paraId="26ED18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70DF73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4756764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B0596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007C075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36" w:type="dxa"/>
            <w:shd w:val="clear" w:color="000000" w:fill="C6EFCE"/>
            <w:noWrap/>
            <w:vAlign w:val="center"/>
            <w:hideMark/>
          </w:tcPr>
          <w:p w14:paraId="3131ACF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345" w:type="dxa"/>
            <w:shd w:val="clear" w:color="000000" w:fill="C6EFCE"/>
            <w:noWrap/>
            <w:vAlign w:val="center"/>
            <w:hideMark/>
          </w:tcPr>
          <w:p w14:paraId="59C5EB0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bl>
    <w:p w14:paraId="587A678C" w14:textId="72BAEE7C" w:rsidR="000610C6" w:rsidRPr="00FA48CE" w:rsidRDefault="000610C6">
      <w:pPr>
        <w:rPr>
          <w:rFonts w:ascii="Times New Roman" w:hAnsi="Times New Roman" w:cs="Times New Roman"/>
          <w:sz w:val="20"/>
          <w:szCs w:val="20"/>
        </w:rPr>
      </w:pPr>
    </w:p>
    <w:p w14:paraId="10C8EA66" w14:textId="06D50833" w:rsidR="000610C6" w:rsidRPr="00FA48CE" w:rsidRDefault="000610C6">
      <w:pPr>
        <w:rPr>
          <w:rFonts w:ascii="Times New Roman" w:hAnsi="Times New Roman" w:cs="Times New Roman"/>
          <w:sz w:val="20"/>
          <w:szCs w:val="20"/>
        </w:rPr>
      </w:pPr>
    </w:p>
    <w:tbl>
      <w:tblPr>
        <w:tblW w:w="8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50"/>
        <w:gridCol w:w="450"/>
        <w:gridCol w:w="461"/>
        <w:gridCol w:w="444"/>
        <w:gridCol w:w="461"/>
        <w:gridCol w:w="483"/>
        <w:gridCol w:w="494"/>
        <w:gridCol w:w="461"/>
        <w:gridCol w:w="494"/>
        <w:gridCol w:w="494"/>
        <w:gridCol w:w="461"/>
        <w:gridCol w:w="494"/>
        <w:gridCol w:w="472"/>
        <w:gridCol w:w="505"/>
        <w:gridCol w:w="472"/>
      </w:tblGrid>
      <w:tr w:rsidR="00757846" w:rsidRPr="001A370B" w14:paraId="6A181D33" w14:textId="77777777" w:rsidTr="00676F93">
        <w:trPr>
          <w:trHeight w:val="416"/>
        </w:trPr>
        <w:tc>
          <w:tcPr>
            <w:tcW w:w="1043" w:type="dxa"/>
            <w:vMerge w:val="restart"/>
            <w:shd w:val="clear" w:color="auto" w:fill="FFFFFF" w:themeFill="background1"/>
            <w:vAlign w:val="center"/>
          </w:tcPr>
          <w:p w14:paraId="632D98E1" w14:textId="48496133"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eastAsia="en-GB"/>
              </w:rPr>
              <w:t>Code assigned</w:t>
            </w:r>
          </w:p>
        </w:tc>
        <w:tc>
          <w:tcPr>
            <w:tcW w:w="7096" w:type="dxa"/>
            <w:gridSpan w:val="15"/>
            <w:shd w:val="clear" w:color="auto" w:fill="auto"/>
            <w:noWrap/>
            <w:vAlign w:val="center"/>
          </w:tcPr>
          <w:p w14:paraId="22CE9433" w14:textId="7539BDE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hAnsi="Times New Roman" w:cs="Times New Roman"/>
                <w:b/>
                <w:bCs/>
                <w:color w:val="000000"/>
                <w:sz w:val="16"/>
                <w:szCs w:val="16"/>
              </w:rPr>
              <w:t>Topological</w:t>
            </w:r>
          </w:p>
        </w:tc>
      </w:tr>
      <w:tr w:rsidR="00757846" w:rsidRPr="001A370B" w14:paraId="437C708B" w14:textId="77777777" w:rsidTr="00676F93">
        <w:trPr>
          <w:trHeight w:val="288"/>
        </w:trPr>
        <w:tc>
          <w:tcPr>
            <w:tcW w:w="1043" w:type="dxa"/>
            <w:vMerge/>
            <w:shd w:val="clear" w:color="auto" w:fill="FFFFFF" w:themeFill="background1"/>
            <w:vAlign w:val="center"/>
          </w:tcPr>
          <w:p w14:paraId="4793A586" w14:textId="7777777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p>
        </w:tc>
        <w:tc>
          <w:tcPr>
            <w:tcW w:w="450" w:type="dxa"/>
            <w:shd w:val="clear" w:color="auto" w:fill="auto"/>
            <w:noWrap/>
            <w:vAlign w:val="center"/>
            <w:hideMark/>
          </w:tcPr>
          <w:p w14:paraId="671D53EE" w14:textId="26B3E1C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1B</w:t>
            </w:r>
          </w:p>
        </w:tc>
        <w:tc>
          <w:tcPr>
            <w:tcW w:w="450" w:type="dxa"/>
            <w:shd w:val="clear" w:color="auto" w:fill="auto"/>
            <w:noWrap/>
            <w:vAlign w:val="center"/>
            <w:hideMark/>
          </w:tcPr>
          <w:p w14:paraId="6B29AE85" w14:textId="3104DA47"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1C</w:t>
            </w:r>
          </w:p>
        </w:tc>
        <w:tc>
          <w:tcPr>
            <w:tcW w:w="461" w:type="dxa"/>
            <w:shd w:val="clear" w:color="auto" w:fill="auto"/>
            <w:noWrap/>
            <w:vAlign w:val="center"/>
            <w:hideMark/>
          </w:tcPr>
          <w:p w14:paraId="39191516" w14:textId="24C944E0"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1K</w:t>
            </w:r>
          </w:p>
        </w:tc>
        <w:tc>
          <w:tcPr>
            <w:tcW w:w="444" w:type="dxa"/>
            <w:shd w:val="clear" w:color="auto" w:fill="auto"/>
            <w:noWrap/>
            <w:vAlign w:val="center"/>
            <w:hideMark/>
          </w:tcPr>
          <w:p w14:paraId="124AAEB5" w14:textId="0E8DD206"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1P</w:t>
            </w:r>
          </w:p>
        </w:tc>
        <w:tc>
          <w:tcPr>
            <w:tcW w:w="461" w:type="dxa"/>
            <w:shd w:val="clear" w:color="auto" w:fill="auto"/>
            <w:noWrap/>
            <w:vAlign w:val="center"/>
            <w:hideMark/>
          </w:tcPr>
          <w:p w14:paraId="561D14B1" w14:textId="46C84C5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1Q</w:t>
            </w:r>
          </w:p>
        </w:tc>
        <w:tc>
          <w:tcPr>
            <w:tcW w:w="483" w:type="dxa"/>
            <w:shd w:val="clear" w:color="auto" w:fill="auto"/>
            <w:noWrap/>
            <w:vAlign w:val="center"/>
            <w:hideMark/>
          </w:tcPr>
          <w:p w14:paraId="34AFBA52" w14:textId="53A4EE8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BC</w:t>
            </w:r>
          </w:p>
        </w:tc>
        <w:tc>
          <w:tcPr>
            <w:tcW w:w="494" w:type="dxa"/>
            <w:shd w:val="clear" w:color="auto" w:fill="auto"/>
            <w:noWrap/>
            <w:vAlign w:val="center"/>
            <w:hideMark/>
          </w:tcPr>
          <w:p w14:paraId="548BA478" w14:textId="44E05A01"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BK</w:t>
            </w:r>
          </w:p>
        </w:tc>
        <w:tc>
          <w:tcPr>
            <w:tcW w:w="461" w:type="dxa"/>
            <w:shd w:val="clear" w:color="auto" w:fill="auto"/>
            <w:noWrap/>
            <w:vAlign w:val="center"/>
            <w:hideMark/>
          </w:tcPr>
          <w:p w14:paraId="0C3170C7" w14:textId="373E5F6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BP</w:t>
            </w:r>
          </w:p>
        </w:tc>
        <w:tc>
          <w:tcPr>
            <w:tcW w:w="494" w:type="dxa"/>
            <w:shd w:val="clear" w:color="auto" w:fill="auto"/>
            <w:noWrap/>
            <w:vAlign w:val="center"/>
            <w:hideMark/>
          </w:tcPr>
          <w:p w14:paraId="5FC04C52" w14:textId="669BEF6D"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BQ</w:t>
            </w:r>
          </w:p>
        </w:tc>
        <w:tc>
          <w:tcPr>
            <w:tcW w:w="494" w:type="dxa"/>
            <w:shd w:val="clear" w:color="auto" w:fill="auto"/>
            <w:noWrap/>
            <w:vAlign w:val="center"/>
            <w:hideMark/>
          </w:tcPr>
          <w:p w14:paraId="6F3CD14F" w14:textId="4AD85141"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CK</w:t>
            </w:r>
          </w:p>
        </w:tc>
        <w:tc>
          <w:tcPr>
            <w:tcW w:w="461" w:type="dxa"/>
            <w:shd w:val="clear" w:color="auto" w:fill="auto"/>
            <w:noWrap/>
            <w:vAlign w:val="center"/>
            <w:hideMark/>
          </w:tcPr>
          <w:p w14:paraId="0B36B6A5" w14:textId="35BD4CA8"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CP</w:t>
            </w:r>
          </w:p>
        </w:tc>
        <w:tc>
          <w:tcPr>
            <w:tcW w:w="494" w:type="dxa"/>
            <w:shd w:val="clear" w:color="auto" w:fill="auto"/>
            <w:noWrap/>
            <w:vAlign w:val="center"/>
            <w:hideMark/>
          </w:tcPr>
          <w:p w14:paraId="4D097DA1" w14:textId="4057BC72"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CQ</w:t>
            </w:r>
          </w:p>
        </w:tc>
        <w:tc>
          <w:tcPr>
            <w:tcW w:w="472" w:type="dxa"/>
            <w:shd w:val="clear" w:color="auto" w:fill="auto"/>
            <w:noWrap/>
            <w:vAlign w:val="center"/>
            <w:hideMark/>
          </w:tcPr>
          <w:p w14:paraId="00257158" w14:textId="772A26BF"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KP</w:t>
            </w:r>
          </w:p>
        </w:tc>
        <w:tc>
          <w:tcPr>
            <w:tcW w:w="505" w:type="dxa"/>
            <w:shd w:val="clear" w:color="auto" w:fill="auto"/>
            <w:noWrap/>
            <w:vAlign w:val="center"/>
            <w:hideMark/>
          </w:tcPr>
          <w:p w14:paraId="3779E701" w14:textId="2BC63C63"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KQ</w:t>
            </w:r>
          </w:p>
        </w:tc>
        <w:tc>
          <w:tcPr>
            <w:tcW w:w="472" w:type="dxa"/>
            <w:shd w:val="clear" w:color="auto" w:fill="auto"/>
            <w:noWrap/>
            <w:vAlign w:val="center"/>
            <w:hideMark/>
          </w:tcPr>
          <w:p w14:paraId="5A9FE762" w14:textId="0D9B3A35" w:rsidR="00757846" w:rsidRPr="001E5413" w:rsidRDefault="00757846" w:rsidP="00A41B2A">
            <w:pPr>
              <w:spacing w:after="0" w:line="240" w:lineRule="auto"/>
              <w:jc w:val="center"/>
              <w:rPr>
                <w:rFonts w:ascii="Times New Roman" w:eastAsia="Times New Roman" w:hAnsi="Times New Roman" w:cs="Times New Roman"/>
                <w:b/>
                <w:bCs/>
                <w:color w:val="000000"/>
                <w:sz w:val="16"/>
                <w:szCs w:val="16"/>
                <w:lang w:val="en-IN" w:eastAsia="en-IN"/>
              </w:rPr>
            </w:pPr>
            <w:r w:rsidRPr="001E5413">
              <w:rPr>
                <w:rFonts w:ascii="Times New Roman" w:eastAsia="Times New Roman" w:hAnsi="Times New Roman" w:cs="Times New Roman"/>
                <w:b/>
                <w:bCs/>
                <w:color w:val="000000"/>
                <w:sz w:val="16"/>
                <w:szCs w:val="16"/>
                <w:lang w:val="en-IN" w:eastAsia="en-IN"/>
              </w:rPr>
              <w:t>PQ</w:t>
            </w:r>
          </w:p>
        </w:tc>
      </w:tr>
      <w:tr w:rsidR="00757846" w:rsidRPr="001A370B" w14:paraId="6CAF654F" w14:textId="77777777" w:rsidTr="00676F93">
        <w:trPr>
          <w:trHeight w:val="288"/>
        </w:trPr>
        <w:tc>
          <w:tcPr>
            <w:tcW w:w="1043" w:type="dxa"/>
            <w:shd w:val="clear" w:color="auto" w:fill="FFFFFF" w:themeFill="background1"/>
            <w:vAlign w:val="center"/>
          </w:tcPr>
          <w:p w14:paraId="26543812" w14:textId="6C2586C6"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109586</w:t>
            </w:r>
          </w:p>
        </w:tc>
        <w:tc>
          <w:tcPr>
            <w:tcW w:w="450" w:type="dxa"/>
            <w:shd w:val="clear" w:color="000000" w:fill="C6EFCE"/>
            <w:noWrap/>
            <w:vAlign w:val="center"/>
            <w:hideMark/>
          </w:tcPr>
          <w:p w14:paraId="17F66B73" w14:textId="266D2459"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384E4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C367F4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51BD16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E1F26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C170F1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BABE39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C45FA4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39F76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78CE8A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C6868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224529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68171B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EF4C4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2795E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C85AA8E" w14:textId="77777777" w:rsidTr="00676F93">
        <w:trPr>
          <w:trHeight w:val="288"/>
        </w:trPr>
        <w:tc>
          <w:tcPr>
            <w:tcW w:w="1043" w:type="dxa"/>
            <w:shd w:val="clear" w:color="auto" w:fill="FFFFFF" w:themeFill="background1"/>
            <w:vAlign w:val="center"/>
          </w:tcPr>
          <w:p w14:paraId="491E7026" w14:textId="670E55A1"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115183</w:t>
            </w:r>
          </w:p>
        </w:tc>
        <w:tc>
          <w:tcPr>
            <w:tcW w:w="450" w:type="dxa"/>
            <w:shd w:val="clear" w:color="000000" w:fill="C6EFCE"/>
            <w:noWrap/>
            <w:vAlign w:val="center"/>
            <w:hideMark/>
          </w:tcPr>
          <w:p w14:paraId="1FCE7B17" w14:textId="6F55BC2D"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F54F0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8A310F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72CDC8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B8F573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510B8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D90A3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0D91A8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3DAA54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60343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634E5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64357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085BD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5BEF4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9A5E6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494108B" w14:textId="77777777" w:rsidTr="00676F93">
        <w:trPr>
          <w:trHeight w:val="288"/>
        </w:trPr>
        <w:tc>
          <w:tcPr>
            <w:tcW w:w="1043" w:type="dxa"/>
            <w:shd w:val="clear" w:color="auto" w:fill="FFFFFF" w:themeFill="background1"/>
            <w:vAlign w:val="center"/>
          </w:tcPr>
          <w:p w14:paraId="20C6F563" w14:textId="63408229"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125036</w:t>
            </w:r>
          </w:p>
        </w:tc>
        <w:tc>
          <w:tcPr>
            <w:tcW w:w="450" w:type="dxa"/>
            <w:shd w:val="clear" w:color="000000" w:fill="C6EFCE"/>
            <w:noWrap/>
            <w:vAlign w:val="center"/>
            <w:hideMark/>
          </w:tcPr>
          <w:p w14:paraId="6EECE3F2" w14:textId="55D300A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0F1BD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4FA7B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86AE60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807232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4DCB1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190E67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EE735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6FAA07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7EBFD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36B0D1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CE3449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5CC198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1FBDF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6A7F5F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F67C8C7" w14:textId="77777777" w:rsidTr="00676F93">
        <w:trPr>
          <w:trHeight w:val="288"/>
        </w:trPr>
        <w:tc>
          <w:tcPr>
            <w:tcW w:w="1043" w:type="dxa"/>
            <w:shd w:val="clear" w:color="auto" w:fill="FFFFFF" w:themeFill="background1"/>
            <w:vAlign w:val="center"/>
          </w:tcPr>
          <w:p w14:paraId="75D673D9" w14:textId="53D29760"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142354</w:t>
            </w:r>
          </w:p>
        </w:tc>
        <w:tc>
          <w:tcPr>
            <w:tcW w:w="450" w:type="dxa"/>
            <w:shd w:val="clear" w:color="000000" w:fill="C6EFCE"/>
            <w:noWrap/>
            <w:vAlign w:val="center"/>
            <w:hideMark/>
          </w:tcPr>
          <w:p w14:paraId="6F4BA273" w14:textId="6BCC1DB5"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3A3FCA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5207B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A342E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EF346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5F2331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79F23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1CAC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A10E02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473A4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37C055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7E5D83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7A36D6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23A8B2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9CA42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DE4253D" w14:textId="77777777" w:rsidTr="00676F93">
        <w:trPr>
          <w:trHeight w:val="288"/>
        </w:trPr>
        <w:tc>
          <w:tcPr>
            <w:tcW w:w="1043" w:type="dxa"/>
            <w:shd w:val="clear" w:color="auto" w:fill="FFFFFF" w:themeFill="background1"/>
            <w:vAlign w:val="center"/>
          </w:tcPr>
          <w:p w14:paraId="5F833F20" w14:textId="71C2D969"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197105</w:t>
            </w:r>
          </w:p>
        </w:tc>
        <w:tc>
          <w:tcPr>
            <w:tcW w:w="450" w:type="dxa"/>
            <w:shd w:val="clear" w:color="000000" w:fill="C6EFCE"/>
            <w:noWrap/>
            <w:vAlign w:val="center"/>
            <w:hideMark/>
          </w:tcPr>
          <w:p w14:paraId="4B8E64EA" w14:textId="6324C6A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0C2512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9AF3CF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2C2079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8A96F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72032E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94D45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45FA12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3B51D8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63A49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5202A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E0C328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4FBCC8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AE1015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4FD8BA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0E5CEC1C" w14:textId="77777777" w:rsidTr="00676F93">
        <w:trPr>
          <w:trHeight w:val="288"/>
        </w:trPr>
        <w:tc>
          <w:tcPr>
            <w:tcW w:w="1043" w:type="dxa"/>
            <w:shd w:val="clear" w:color="auto" w:fill="FFFFFF" w:themeFill="background1"/>
            <w:vAlign w:val="center"/>
          </w:tcPr>
          <w:p w14:paraId="740529DB" w14:textId="470F09D8"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253878</w:t>
            </w:r>
          </w:p>
        </w:tc>
        <w:tc>
          <w:tcPr>
            <w:tcW w:w="450" w:type="dxa"/>
            <w:shd w:val="clear" w:color="000000" w:fill="C6EFCE"/>
            <w:noWrap/>
            <w:vAlign w:val="center"/>
            <w:hideMark/>
          </w:tcPr>
          <w:p w14:paraId="34759A9C" w14:textId="7A56D1E5"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1EB919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E1350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05F526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8D2DEA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CB4AAE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A0DFC0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58B29C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6CFAEC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8702A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20961C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CF8E6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3A474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70590E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B9501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9B24392" w14:textId="77777777" w:rsidTr="00676F93">
        <w:trPr>
          <w:trHeight w:val="288"/>
        </w:trPr>
        <w:tc>
          <w:tcPr>
            <w:tcW w:w="1043" w:type="dxa"/>
            <w:shd w:val="clear" w:color="auto" w:fill="FFFFFF" w:themeFill="background1"/>
            <w:vAlign w:val="center"/>
          </w:tcPr>
          <w:p w14:paraId="44FF15D5" w14:textId="4C463180"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256085</w:t>
            </w:r>
          </w:p>
        </w:tc>
        <w:tc>
          <w:tcPr>
            <w:tcW w:w="450" w:type="dxa"/>
            <w:shd w:val="clear" w:color="000000" w:fill="C6EFCE"/>
            <w:noWrap/>
            <w:vAlign w:val="center"/>
            <w:hideMark/>
          </w:tcPr>
          <w:p w14:paraId="1DDAA014" w14:textId="17BDCF6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73BD1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CE8568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784B7F9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36A66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3ECE69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25737F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70B34B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3F2CBA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47B270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94DF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15CA3C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A03231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5660C7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6F9D6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324CF91" w14:textId="77777777" w:rsidTr="00676F93">
        <w:trPr>
          <w:trHeight w:val="288"/>
        </w:trPr>
        <w:tc>
          <w:tcPr>
            <w:tcW w:w="1043" w:type="dxa"/>
            <w:shd w:val="clear" w:color="auto" w:fill="FFFFFF" w:themeFill="background1"/>
            <w:vAlign w:val="center"/>
          </w:tcPr>
          <w:p w14:paraId="49ACE086" w14:textId="7BC315F0"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108535</w:t>
            </w:r>
          </w:p>
        </w:tc>
        <w:tc>
          <w:tcPr>
            <w:tcW w:w="450" w:type="dxa"/>
            <w:shd w:val="clear" w:color="000000" w:fill="C6EFCE"/>
            <w:noWrap/>
            <w:vAlign w:val="center"/>
            <w:hideMark/>
          </w:tcPr>
          <w:p w14:paraId="46D734B8" w14:textId="2F40DCA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90E5A4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6AA0A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04690B4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CE2A0F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2D4645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BF09F0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9122D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95942F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06BF0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7F548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7F9509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29609A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0FC05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F628F6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4709DC5" w14:textId="77777777" w:rsidTr="00676F93">
        <w:trPr>
          <w:trHeight w:val="288"/>
        </w:trPr>
        <w:tc>
          <w:tcPr>
            <w:tcW w:w="1043" w:type="dxa"/>
            <w:shd w:val="clear" w:color="auto" w:fill="FFFFFF" w:themeFill="background1"/>
            <w:vAlign w:val="center"/>
          </w:tcPr>
          <w:p w14:paraId="7408702A" w14:textId="1CA6B86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261126</w:t>
            </w:r>
          </w:p>
        </w:tc>
        <w:tc>
          <w:tcPr>
            <w:tcW w:w="450" w:type="dxa"/>
            <w:shd w:val="clear" w:color="000000" w:fill="C6EFCE"/>
            <w:noWrap/>
            <w:vAlign w:val="center"/>
            <w:hideMark/>
          </w:tcPr>
          <w:p w14:paraId="263BC378" w14:textId="5E216BC2"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DC6AB9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9B2516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8EA563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0FADF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35E7D4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AF83B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01ACD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F4625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113FE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715B40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6A875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7AF38E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5827250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0C443F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CF85DE7" w14:textId="77777777" w:rsidTr="00676F93">
        <w:trPr>
          <w:trHeight w:val="288"/>
        </w:trPr>
        <w:tc>
          <w:tcPr>
            <w:tcW w:w="1043" w:type="dxa"/>
            <w:shd w:val="clear" w:color="auto" w:fill="FFFFFF" w:themeFill="background1"/>
            <w:vAlign w:val="center"/>
          </w:tcPr>
          <w:p w14:paraId="3475C579" w14:textId="6A0FFCB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122155</w:t>
            </w:r>
          </w:p>
        </w:tc>
        <w:tc>
          <w:tcPr>
            <w:tcW w:w="450" w:type="dxa"/>
            <w:shd w:val="clear" w:color="000000" w:fill="C6EFCE"/>
            <w:noWrap/>
            <w:vAlign w:val="center"/>
            <w:hideMark/>
          </w:tcPr>
          <w:p w14:paraId="5F616136" w14:textId="1CFC2410"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5DB3BD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694990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7DBF72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48BA02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B8CE6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76D8B7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08B67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F09112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9E50CF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32F583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A5812D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FD6B7C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B558E6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C4422D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14ADE234" w14:textId="77777777" w:rsidTr="00676F93">
        <w:trPr>
          <w:trHeight w:val="288"/>
        </w:trPr>
        <w:tc>
          <w:tcPr>
            <w:tcW w:w="1043" w:type="dxa"/>
            <w:shd w:val="clear" w:color="auto" w:fill="FFFFFF" w:themeFill="background1"/>
            <w:vAlign w:val="center"/>
          </w:tcPr>
          <w:p w14:paraId="2BD0FFB6" w14:textId="36624E8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123435</w:t>
            </w:r>
          </w:p>
        </w:tc>
        <w:tc>
          <w:tcPr>
            <w:tcW w:w="450" w:type="dxa"/>
            <w:shd w:val="clear" w:color="000000" w:fill="C6EFCE"/>
            <w:noWrap/>
            <w:vAlign w:val="center"/>
            <w:hideMark/>
          </w:tcPr>
          <w:p w14:paraId="1F3746AE" w14:textId="75AD5552"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69F39E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57E4C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194BCF6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C60B1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47C06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50747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34AB84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48B18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7363C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6CD77E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37D4D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9113D0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55DE5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E27B74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2FDBB52D" w14:textId="77777777" w:rsidTr="00676F93">
        <w:trPr>
          <w:trHeight w:val="288"/>
        </w:trPr>
        <w:tc>
          <w:tcPr>
            <w:tcW w:w="1043" w:type="dxa"/>
            <w:shd w:val="clear" w:color="auto" w:fill="FFFFFF" w:themeFill="background1"/>
            <w:vAlign w:val="center"/>
          </w:tcPr>
          <w:p w14:paraId="5CEBBA07" w14:textId="423BE2C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125037</w:t>
            </w:r>
          </w:p>
        </w:tc>
        <w:tc>
          <w:tcPr>
            <w:tcW w:w="450" w:type="dxa"/>
            <w:shd w:val="clear" w:color="000000" w:fill="C6EFCE"/>
            <w:noWrap/>
            <w:vAlign w:val="center"/>
            <w:hideMark/>
          </w:tcPr>
          <w:p w14:paraId="6DCB9119" w14:textId="7D8113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58A4C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5A0755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7C321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3EE54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092E024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51B51D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41E6C7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E34954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250BD6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E7E2F9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9F4AFA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B02DC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7DB98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E66FB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2731077B" w14:textId="77777777" w:rsidTr="00676F93">
        <w:trPr>
          <w:trHeight w:val="288"/>
        </w:trPr>
        <w:tc>
          <w:tcPr>
            <w:tcW w:w="1043" w:type="dxa"/>
            <w:shd w:val="clear" w:color="auto" w:fill="FFFFFF" w:themeFill="background1"/>
            <w:vAlign w:val="center"/>
          </w:tcPr>
          <w:p w14:paraId="427F5B9A" w14:textId="0F444681"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126004</w:t>
            </w:r>
          </w:p>
        </w:tc>
        <w:tc>
          <w:tcPr>
            <w:tcW w:w="450" w:type="dxa"/>
            <w:shd w:val="clear" w:color="000000" w:fill="C6EFCE"/>
            <w:noWrap/>
            <w:vAlign w:val="center"/>
            <w:hideMark/>
          </w:tcPr>
          <w:p w14:paraId="1AC23F6A" w14:textId="07F8068F"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2907849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076B92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05AAB3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0C007F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1FDDEA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35288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056FC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4185D5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5C2E6D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11EC46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462B99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A773C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B5DFE1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FE8F5F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1D7F58D" w14:textId="77777777" w:rsidTr="00676F93">
        <w:trPr>
          <w:trHeight w:val="288"/>
        </w:trPr>
        <w:tc>
          <w:tcPr>
            <w:tcW w:w="1043" w:type="dxa"/>
            <w:shd w:val="clear" w:color="auto" w:fill="FFFFFF" w:themeFill="background1"/>
            <w:vAlign w:val="center"/>
          </w:tcPr>
          <w:p w14:paraId="6D2081DD" w14:textId="55A2F45D"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129318</w:t>
            </w:r>
          </w:p>
        </w:tc>
        <w:tc>
          <w:tcPr>
            <w:tcW w:w="450" w:type="dxa"/>
            <w:shd w:val="clear" w:color="000000" w:fill="C6EFCE"/>
            <w:noWrap/>
            <w:vAlign w:val="center"/>
            <w:hideMark/>
          </w:tcPr>
          <w:p w14:paraId="1EF8D22D" w14:textId="610C6953"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AA3CFA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9631D0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A5E69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04C47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8F17B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3250D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F85B8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81193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549367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4BA4C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A2497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8D021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3AEA7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E641DC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33C479CB" w14:textId="77777777" w:rsidTr="00676F93">
        <w:trPr>
          <w:trHeight w:val="288"/>
        </w:trPr>
        <w:tc>
          <w:tcPr>
            <w:tcW w:w="1043" w:type="dxa"/>
            <w:shd w:val="clear" w:color="auto" w:fill="FFFFFF" w:themeFill="background1"/>
            <w:vAlign w:val="center"/>
          </w:tcPr>
          <w:p w14:paraId="3BFAAB7E" w14:textId="04416B02"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129323</w:t>
            </w:r>
          </w:p>
        </w:tc>
        <w:tc>
          <w:tcPr>
            <w:tcW w:w="450" w:type="dxa"/>
            <w:shd w:val="clear" w:color="000000" w:fill="C6EFCE"/>
            <w:noWrap/>
            <w:vAlign w:val="center"/>
            <w:hideMark/>
          </w:tcPr>
          <w:p w14:paraId="44F3DEEA" w14:textId="6CBFFB4A"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ABB95C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96E5DF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A17C90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88453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FD4653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23BA9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5EB07A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4909B2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A9C33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5729E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924A13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D4AC4A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867218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77EBA7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1E62BDDB" w14:textId="77777777" w:rsidTr="00676F93">
        <w:trPr>
          <w:trHeight w:val="288"/>
        </w:trPr>
        <w:tc>
          <w:tcPr>
            <w:tcW w:w="1043" w:type="dxa"/>
            <w:shd w:val="clear" w:color="auto" w:fill="FFFFFF" w:themeFill="background1"/>
            <w:vAlign w:val="center"/>
          </w:tcPr>
          <w:p w14:paraId="65888CB8" w14:textId="55FE55FE"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130971</w:t>
            </w:r>
          </w:p>
        </w:tc>
        <w:tc>
          <w:tcPr>
            <w:tcW w:w="450" w:type="dxa"/>
            <w:shd w:val="clear" w:color="000000" w:fill="C6EFCE"/>
            <w:noWrap/>
            <w:vAlign w:val="center"/>
            <w:hideMark/>
          </w:tcPr>
          <w:p w14:paraId="13811F50" w14:textId="6803C5C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5B9B0D3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657BA7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E9886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C7542D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99237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97868A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B5465B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FCE6E5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D6C42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D5105F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85FD77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FD8A8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45BE3A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DCFF7D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442C619D" w14:textId="77777777" w:rsidTr="00676F93">
        <w:trPr>
          <w:trHeight w:val="288"/>
        </w:trPr>
        <w:tc>
          <w:tcPr>
            <w:tcW w:w="1043" w:type="dxa"/>
            <w:shd w:val="clear" w:color="auto" w:fill="FFFFFF" w:themeFill="background1"/>
            <w:vAlign w:val="center"/>
          </w:tcPr>
          <w:p w14:paraId="75D1C356" w14:textId="3FF7669F"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130985</w:t>
            </w:r>
          </w:p>
        </w:tc>
        <w:tc>
          <w:tcPr>
            <w:tcW w:w="450" w:type="dxa"/>
            <w:shd w:val="clear" w:color="000000" w:fill="C6EFCE"/>
            <w:noWrap/>
            <w:vAlign w:val="center"/>
            <w:hideMark/>
          </w:tcPr>
          <w:p w14:paraId="4D1A457D" w14:textId="6B2BA50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3E8987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D2DCEB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160393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380D58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108CFD0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BD4C77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CF5281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40F46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91C27E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8328A7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5F641F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34D283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20CF2D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5CCFDA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8C764DB" w14:textId="77777777" w:rsidTr="00676F93">
        <w:trPr>
          <w:trHeight w:val="288"/>
        </w:trPr>
        <w:tc>
          <w:tcPr>
            <w:tcW w:w="1043" w:type="dxa"/>
            <w:shd w:val="clear" w:color="auto" w:fill="FFFFFF" w:themeFill="background1"/>
            <w:vAlign w:val="center"/>
          </w:tcPr>
          <w:p w14:paraId="2595E7F6" w14:textId="61C61F38"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132665</w:t>
            </w:r>
          </w:p>
        </w:tc>
        <w:tc>
          <w:tcPr>
            <w:tcW w:w="450" w:type="dxa"/>
            <w:shd w:val="clear" w:color="000000" w:fill="C6EFCE"/>
            <w:noWrap/>
            <w:vAlign w:val="center"/>
            <w:hideMark/>
          </w:tcPr>
          <w:p w14:paraId="75A98B5D" w14:textId="213B05DD"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4546BF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5BFB6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16D5CEC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369F05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2355FB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4A4E45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4D8ABA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73F166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A4ACE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2E2B0F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DACDBD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B7A793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489BA2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2B65A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7855C169" w14:textId="77777777" w:rsidTr="00676F93">
        <w:trPr>
          <w:trHeight w:val="288"/>
        </w:trPr>
        <w:tc>
          <w:tcPr>
            <w:tcW w:w="1043" w:type="dxa"/>
            <w:shd w:val="clear" w:color="auto" w:fill="FFFFFF" w:themeFill="background1"/>
            <w:vAlign w:val="center"/>
          </w:tcPr>
          <w:p w14:paraId="60C2E882" w14:textId="480584FB"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133079</w:t>
            </w:r>
          </w:p>
        </w:tc>
        <w:tc>
          <w:tcPr>
            <w:tcW w:w="450" w:type="dxa"/>
            <w:shd w:val="clear" w:color="000000" w:fill="C6EFCE"/>
            <w:noWrap/>
            <w:vAlign w:val="center"/>
            <w:hideMark/>
          </w:tcPr>
          <w:p w14:paraId="147530B4" w14:textId="2EFC2C12"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EDA28B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2586DE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557C77E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310BB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4081E3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67D01B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4B8D25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169C77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216101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374703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500CAD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6A73499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63DA0BE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0686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25A6BE58" w14:textId="77777777" w:rsidTr="00676F93">
        <w:trPr>
          <w:trHeight w:val="288"/>
        </w:trPr>
        <w:tc>
          <w:tcPr>
            <w:tcW w:w="1043" w:type="dxa"/>
            <w:shd w:val="clear" w:color="auto" w:fill="FFFFFF" w:themeFill="background1"/>
            <w:vAlign w:val="center"/>
          </w:tcPr>
          <w:p w14:paraId="39D3514F" w14:textId="15C14C40"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133584</w:t>
            </w:r>
          </w:p>
        </w:tc>
        <w:tc>
          <w:tcPr>
            <w:tcW w:w="450" w:type="dxa"/>
            <w:shd w:val="clear" w:color="000000" w:fill="C6EFCE"/>
            <w:noWrap/>
            <w:vAlign w:val="center"/>
            <w:hideMark/>
          </w:tcPr>
          <w:p w14:paraId="0CE9D647" w14:textId="2137D79B"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01CE227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C0CB2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6E3AFDC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827C8A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5948F85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F6C2DB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422DF4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8DDB00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BB66CE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307BF55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E80D3C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4F48DE0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97A3B2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213C697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634C69FF" w14:textId="77777777" w:rsidTr="00676F93">
        <w:trPr>
          <w:trHeight w:val="288"/>
        </w:trPr>
        <w:tc>
          <w:tcPr>
            <w:tcW w:w="1043" w:type="dxa"/>
            <w:shd w:val="clear" w:color="auto" w:fill="FFFFFF" w:themeFill="background1"/>
            <w:vAlign w:val="center"/>
          </w:tcPr>
          <w:p w14:paraId="7219F508" w14:textId="4026B358"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135489</w:t>
            </w:r>
          </w:p>
        </w:tc>
        <w:tc>
          <w:tcPr>
            <w:tcW w:w="450" w:type="dxa"/>
            <w:shd w:val="clear" w:color="000000" w:fill="C6EFCE"/>
            <w:noWrap/>
            <w:vAlign w:val="center"/>
            <w:hideMark/>
          </w:tcPr>
          <w:p w14:paraId="08E0EDB8" w14:textId="04FB8D0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80C64B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E80952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5E6B66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EEFB6C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7D44B13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F4F3D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DEDE25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A10395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B75428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5C8639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4595C3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1332721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115059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282142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081419A1" w14:textId="77777777" w:rsidTr="00676F93">
        <w:trPr>
          <w:trHeight w:val="288"/>
        </w:trPr>
        <w:tc>
          <w:tcPr>
            <w:tcW w:w="1043" w:type="dxa"/>
            <w:shd w:val="clear" w:color="auto" w:fill="FFFFFF" w:themeFill="background1"/>
            <w:vAlign w:val="center"/>
          </w:tcPr>
          <w:p w14:paraId="147B7A07" w14:textId="4F1BDFE3"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136530</w:t>
            </w:r>
          </w:p>
        </w:tc>
        <w:tc>
          <w:tcPr>
            <w:tcW w:w="450" w:type="dxa"/>
            <w:shd w:val="clear" w:color="000000" w:fill="C6EFCE"/>
            <w:noWrap/>
            <w:vAlign w:val="center"/>
            <w:hideMark/>
          </w:tcPr>
          <w:p w14:paraId="058B3435" w14:textId="773CA1C6"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85E7D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BF5938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4729438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510C01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3EA67D6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426086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21E0AE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595EA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363901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D9ADEE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967028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FD8425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674F86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5069DB6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0ADC7351" w14:textId="77777777" w:rsidTr="00676F93">
        <w:trPr>
          <w:trHeight w:val="288"/>
        </w:trPr>
        <w:tc>
          <w:tcPr>
            <w:tcW w:w="1043" w:type="dxa"/>
            <w:shd w:val="clear" w:color="auto" w:fill="FFFFFF" w:themeFill="background1"/>
            <w:vAlign w:val="center"/>
          </w:tcPr>
          <w:p w14:paraId="3EC4ADA7" w14:textId="02AC3299"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136532</w:t>
            </w:r>
          </w:p>
        </w:tc>
        <w:tc>
          <w:tcPr>
            <w:tcW w:w="450" w:type="dxa"/>
            <w:shd w:val="clear" w:color="000000" w:fill="C6EFCE"/>
            <w:noWrap/>
            <w:vAlign w:val="center"/>
            <w:hideMark/>
          </w:tcPr>
          <w:p w14:paraId="0627E2F9" w14:textId="4BF438BE"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433B27C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F70BA8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32B1B03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5C193D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E511D2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18D86C03"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41B478D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38BDFF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681AD73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8C07CA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3B7AFAA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7EF507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32EE66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ED6A09C"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4A6F8EC1" w14:textId="77777777" w:rsidTr="00676F93">
        <w:trPr>
          <w:trHeight w:val="288"/>
        </w:trPr>
        <w:tc>
          <w:tcPr>
            <w:tcW w:w="1043" w:type="dxa"/>
            <w:shd w:val="clear" w:color="auto" w:fill="FFFFFF" w:themeFill="background1"/>
            <w:vAlign w:val="center"/>
          </w:tcPr>
          <w:p w14:paraId="235F0365" w14:textId="472C6555"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136540</w:t>
            </w:r>
          </w:p>
        </w:tc>
        <w:tc>
          <w:tcPr>
            <w:tcW w:w="450" w:type="dxa"/>
            <w:shd w:val="clear" w:color="000000" w:fill="C6EFCE"/>
            <w:noWrap/>
            <w:vAlign w:val="center"/>
            <w:hideMark/>
          </w:tcPr>
          <w:p w14:paraId="46409A9B" w14:textId="521601BC"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3777FE4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162DF0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1914003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F58250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639247FA"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DE01D0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9C5B1BE"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0407B99"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54D2718D"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285B075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473460C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718E8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0275C1E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7A9BEA1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r w:rsidR="00757846" w:rsidRPr="001A370B" w14:paraId="556CCE4A" w14:textId="77777777" w:rsidTr="00676F93">
        <w:trPr>
          <w:trHeight w:val="288"/>
        </w:trPr>
        <w:tc>
          <w:tcPr>
            <w:tcW w:w="1043" w:type="dxa"/>
            <w:shd w:val="clear" w:color="auto" w:fill="FFFFFF" w:themeFill="background1"/>
            <w:vAlign w:val="center"/>
          </w:tcPr>
          <w:p w14:paraId="426D469F" w14:textId="445201F0" w:rsidR="00757846" w:rsidRPr="001A370B" w:rsidRDefault="00757846" w:rsidP="00A41B2A">
            <w:pPr>
              <w:spacing w:after="0" w:line="240" w:lineRule="auto"/>
              <w:jc w:val="center"/>
              <w:rPr>
                <w:rFonts w:ascii="Times New Roman" w:eastAsia="Times New Roman" w:hAnsi="Times New Roman" w:cs="Times New Roman"/>
                <w:color w:val="006100"/>
                <w:sz w:val="16"/>
                <w:szCs w:val="16"/>
                <w:lang w:val="en-IN" w:eastAsia="en-IN"/>
              </w:rPr>
            </w:pPr>
            <w:r w:rsidRPr="001A370B">
              <w:rPr>
                <w:rFonts w:ascii="Times New Roman" w:hAnsi="Times New Roman" w:cs="Times New Roman"/>
                <w:color w:val="000000"/>
                <w:sz w:val="16"/>
                <w:szCs w:val="16"/>
              </w:rPr>
              <w:t>139882</w:t>
            </w:r>
          </w:p>
        </w:tc>
        <w:tc>
          <w:tcPr>
            <w:tcW w:w="450" w:type="dxa"/>
            <w:shd w:val="clear" w:color="000000" w:fill="C6EFCE"/>
            <w:noWrap/>
            <w:vAlign w:val="center"/>
            <w:hideMark/>
          </w:tcPr>
          <w:p w14:paraId="34C46758" w14:textId="016B012F"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50" w:type="dxa"/>
            <w:shd w:val="clear" w:color="000000" w:fill="C6EFCE"/>
            <w:noWrap/>
            <w:vAlign w:val="center"/>
            <w:hideMark/>
          </w:tcPr>
          <w:p w14:paraId="6DBD5DA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14BEC2D6"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44" w:type="dxa"/>
            <w:shd w:val="clear" w:color="000000" w:fill="C6EFCE"/>
            <w:noWrap/>
            <w:vAlign w:val="center"/>
            <w:hideMark/>
          </w:tcPr>
          <w:p w14:paraId="75454642"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7DA54CDB"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83" w:type="dxa"/>
            <w:shd w:val="clear" w:color="000000" w:fill="C6EFCE"/>
            <w:noWrap/>
            <w:vAlign w:val="center"/>
            <w:hideMark/>
          </w:tcPr>
          <w:p w14:paraId="4982699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2B18AAD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6C5E67F8"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7CC796F1"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FF69384"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61" w:type="dxa"/>
            <w:shd w:val="clear" w:color="000000" w:fill="C6EFCE"/>
            <w:noWrap/>
            <w:vAlign w:val="center"/>
            <w:hideMark/>
          </w:tcPr>
          <w:p w14:paraId="0185DB17"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94" w:type="dxa"/>
            <w:shd w:val="clear" w:color="000000" w:fill="C6EFCE"/>
            <w:noWrap/>
            <w:vAlign w:val="center"/>
            <w:hideMark/>
          </w:tcPr>
          <w:p w14:paraId="0732B44F"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3F3C01F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505" w:type="dxa"/>
            <w:shd w:val="clear" w:color="000000" w:fill="C6EFCE"/>
            <w:noWrap/>
            <w:vAlign w:val="center"/>
            <w:hideMark/>
          </w:tcPr>
          <w:p w14:paraId="7C23EF60"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c>
          <w:tcPr>
            <w:tcW w:w="472" w:type="dxa"/>
            <w:shd w:val="clear" w:color="000000" w:fill="C6EFCE"/>
            <w:noWrap/>
            <w:vAlign w:val="center"/>
            <w:hideMark/>
          </w:tcPr>
          <w:p w14:paraId="09A33675" w14:textId="77777777" w:rsidR="00757846" w:rsidRPr="001A370B" w:rsidRDefault="00757846" w:rsidP="00A41B2A">
            <w:pPr>
              <w:spacing w:after="0" w:line="240" w:lineRule="auto"/>
              <w:jc w:val="center"/>
              <w:rPr>
                <w:rFonts w:ascii="Wingdings" w:eastAsia="Times New Roman" w:hAnsi="Wingdings" w:cs="Times New Roman"/>
                <w:color w:val="006100"/>
                <w:sz w:val="16"/>
                <w:szCs w:val="16"/>
                <w:lang w:val="en-IN" w:eastAsia="en-IN"/>
              </w:rPr>
            </w:pPr>
            <w:r w:rsidRPr="001A370B">
              <w:rPr>
                <w:rFonts w:ascii="Wingdings" w:eastAsia="Times New Roman" w:hAnsi="Wingdings" w:cs="Times New Roman"/>
                <w:color w:val="006100"/>
                <w:sz w:val="16"/>
                <w:szCs w:val="16"/>
                <w:lang w:val="en-IN" w:eastAsia="en-IN"/>
              </w:rPr>
              <w:t></w:t>
            </w:r>
          </w:p>
        </w:tc>
      </w:tr>
    </w:tbl>
    <w:p w14:paraId="69CE6F73" w14:textId="2F968850" w:rsidR="00B54750" w:rsidRDefault="00B54750">
      <w:pPr>
        <w:rPr>
          <w:rFonts w:ascii="Times New Roman" w:hAnsi="Times New Roman" w:cs="Times New Roman"/>
          <w:sz w:val="20"/>
          <w:szCs w:val="20"/>
        </w:rPr>
      </w:pPr>
    </w:p>
    <w:p w14:paraId="3C850CB1" w14:textId="77777777" w:rsidR="00163DE2" w:rsidRDefault="00163DE2">
      <w:pPr>
        <w:rPr>
          <w:rFonts w:ascii="Times New Roman" w:hAnsi="Times New Roman" w:cs="Times New Roman"/>
          <w:sz w:val="20"/>
          <w:szCs w:val="20"/>
        </w:rPr>
        <w:sectPr w:rsidR="00163DE2" w:rsidSect="00163DE2">
          <w:pgSz w:w="16838" w:h="11906" w:orient="landscape"/>
          <w:pgMar w:top="1440" w:right="1440" w:bottom="1440" w:left="1440" w:header="708" w:footer="708" w:gutter="0"/>
          <w:cols w:space="708"/>
          <w:docGrid w:linePitch="360"/>
        </w:sectPr>
      </w:pPr>
    </w:p>
    <w:p w14:paraId="3CF8305E" w14:textId="18644EAF" w:rsidR="00B54750" w:rsidRDefault="00B54750">
      <w:pPr>
        <w:rPr>
          <w:rFonts w:ascii="Times New Roman" w:hAnsi="Times New Roman" w:cs="Times New Roman"/>
          <w:sz w:val="20"/>
          <w:szCs w:val="20"/>
        </w:rPr>
      </w:pPr>
    </w:p>
    <w:p w14:paraId="3ACB64B4" w14:textId="49993458" w:rsidR="00B54750" w:rsidRDefault="00B54750" w:rsidP="00CE731A">
      <w:pPr>
        <w:spacing w:line="240" w:lineRule="auto"/>
        <w:ind w:left="-851" w:right="-1039"/>
        <w:jc w:val="both"/>
        <w:rPr>
          <w:rFonts w:ascii="Times New Roman" w:hAnsi="Times New Roman" w:cs="Times New Roman"/>
          <w:sz w:val="20"/>
          <w:szCs w:val="20"/>
        </w:rPr>
      </w:pPr>
      <w:r w:rsidRPr="00780C6A">
        <w:rPr>
          <w:rFonts w:ascii="Times New Roman" w:hAnsi="Times New Roman" w:cs="Times New Roman"/>
          <w:b/>
          <w:bCs/>
          <w:sz w:val="24"/>
          <w:szCs w:val="24"/>
        </w:rPr>
        <w:t>Table S4</w:t>
      </w:r>
      <w:r>
        <w:rPr>
          <w:rFonts w:ascii="Times New Roman" w:hAnsi="Times New Roman" w:cs="Times New Roman"/>
          <w:b/>
          <w:bCs/>
          <w:sz w:val="24"/>
          <w:szCs w:val="24"/>
        </w:rPr>
        <w:t xml:space="preserve">: </w:t>
      </w:r>
      <w:r w:rsidRPr="001803BF">
        <w:rPr>
          <w:rFonts w:ascii="Times New Roman" w:hAnsi="Times New Roman" w:cs="Times New Roman"/>
          <w:sz w:val="24"/>
          <w:szCs w:val="24"/>
        </w:rPr>
        <w:t>2D interaction diagrams of the</w:t>
      </w:r>
      <w:r>
        <w:rPr>
          <w:rFonts w:ascii="Times New Roman" w:hAnsi="Times New Roman" w:cs="Times New Roman"/>
          <w:sz w:val="24"/>
          <w:szCs w:val="24"/>
        </w:rPr>
        <w:t xml:space="preserve"> known Akt activators </w:t>
      </w:r>
      <w:r w:rsidRPr="001803BF">
        <w:rPr>
          <w:rFonts w:ascii="Times New Roman" w:hAnsi="Times New Roman" w:cs="Times New Roman"/>
          <w:sz w:val="24"/>
          <w:szCs w:val="24"/>
        </w:rPr>
        <w:t>with a summary of docking score, glide energy, and all non-bonding interactions</w:t>
      </w:r>
    </w:p>
    <w:tbl>
      <w:tblPr>
        <w:tblStyle w:val="TableGrid"/>
        <w:tblpPr w:leftFromText="180" w:rightFromText="180" w:vertAnchor="page" w:horzAnchor="margin" w:tblpXSpec="center" w:tblpY="3331"/>
        <w:tblW w:w="11335" w:type="dxa"/>
        <w:tblLayout w:type="fixed"/>
        <w:tblLook w:val="04A0" w:firstRow="1" w:lastRow="0" w:firstColumn="1" w:lastColumn="0" w:noHBand="0" w:noVBand="1"/>
      </w:tblPr>
      <w:tblGrid>
        <w:gridCol w:w="662"/>
        <w:gridCol w:w="1220"/>
        <w:gridCol w:w="807"/>
        <w:gridCol w:w="850"/>
        <w:gridCol w:w="3832"/>
        <w:gridCol w:w="3964"/>
      </w:tblGrid>
      <w:tr w:rsidR="00B54750" w:rsidRPr="00A05B5A" w14:paraId="427F72DE" w14:textId="77777777" w:rsidTr="00B54750">
        <w:trPr>
          <w:trHeight w:val="288"/>
        </w:trPr>
        <w:tc>
          <w:tcPr>
            <w:tcW w:w="662" w:type="dxa"/>
            <w:vAlign w:val="center"/>
          </w:tcPr>
          <w:p w14:paraId="1C4E9DF1" w14:textId="5710FA6E" w:rsidR="00B54750" w:rsidRPr="00A05B5A" w:rsidRDefault="00353704" w:rsidP="00B54750">
            <w:pPr>
              <w:pStyle w:val="ListParagraph"/>
              <w:ind w:left="-112" w:right="-42"/>
              <w:jc w:val="center"/>
              <w:rPr>
                <w:rFonts w:ascii="Times New Roman" w:eastAsia="Times New Roman" w:hAnsi="Times New Roman" w:cs="Times New Roman"/>
                <w:color w:val="000000"/>
                <w:lang w:val="en-US"/>
              </w:rPr>
            </w:pPr>
            <w:proofErr w:type="spellStart"/>
            <w:r w:rsidRPr="00A05B5A">
              <w:rPr>
                <w:rFonts w:ascii="Times New Roman" w:eastAsia="Times New Roman" w:hAnsi="Times New Roman" w:cs="Times New Roman"/>
                <w:b/>
                <w:bCs/>
                <w:color w:val="000000"/>
                <w:lang w:eastAsia="en-GB"/>
              </w:rPr>
              <w:t>Sr.No</w:t>
            </w:r>
            <w:proofErr w:type="spellEnd"/>
            <w:r w:rsidRPr="00A05B5A">
              <w:rPr>
                <w:rFonts w:ascii="Times New Roman" w:eastAsia="Times New Roman" w:hAnsi="Times New Roman" w:cs="Times New Roman"/>
                <w:b/>
                <w:bCs/>
                <w:color w:val="000000"/>
                <w:lang w:eastAsia="en-GB"/>
              </w:rPr>
              <w:t>.</w:t>
            </w:r>
          </w:p>
        </w:tc>
        <w:tc>
          <w:tcPr>
            <w:tcW w:w="1220" w:type="dxa"/>
            <w:noWrap/>
            <w:vAlign w:val="center"/>
            <w:hideMark/>
          </w:tcPr>
          <w:p w14:paraId="0F0DEC17" w14:textId="77777777" w:rsidR="00B54750" w:rsidRPr="00A05B5A" w:rsidRDefault="00B54750" w:rsidP="00B54750">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b/>
                <w:bCs/>
                <w:color w:val="000000"/>
                <w:lang w:eastAsia="en-GB"/>
              </w:rPr>
              <w:t>Title</w:t>
            </w:r>
          </w:p>
        </w:tc>
        <w:tc>
          <w:tcPr>
            <w:tcW w:w="807" w:type="dxa"/>
            <w:noWrap/>
            <w:vAlign w:val="center"/>
            <w:hideMark/>
          </w:tcPr>
          <w:p w14:paraId="2426E80D" w14:textId="77777777" w:rsidR="00B54750" w:rsidRPr="00A05B5A" w:rsidRDefault="00B54750" w:rsidP="00B54750">
            <w:pPr>
              <w:jc w:val="center"/>
              <w:rPr>
                <w:rFonts w:ascii="Times New Roman" w:hAnsi="Times New Roman" w:cs="Times New Roman"/>
                <w:b/>
                <w:bCs/>
              </w:rPr>
            </w:pPr>
            <w:r w:rsidRPr="00A05B5A">
              <w:rPr>
                <w:rFonts w:ascii="Times New Roman" w:hAnsi="Times New Roman" w:cs="Times New Roman"/>
                <w:b/>
                <w:bCs/>
              </w:rPr>
              <w:t>Docking Score</w:t>
            </w:r>
          </w:p>
          <w:p w14:paraId="03A10F52" w14:textId="77777777" w:rsidR="00B54750" w:rsidRPr="00A05B5A" w:rsidRDefault="00B54750" w:rsidP="00B54750">
            <w:pPr>
              <w:jc w:val="center"/>
              <w:rPr>
                <w:rFonts w:ascii="Times New Roman" w:eastAsia="Times New Roman" w:hAnsi="Times New Roman" w:cs="Times New Roman"/>
                <w:color w:val="000000"/>
                <w:lang w:val="en-US"/>
              </w:rPr>
            </w:pPr>
            <w:r w:rsidRPr="00A05B5A">
              <w:rPr>
                <w:rFonts w:ascii="Times New Roman" w:hAnsi="Times New Roman" w:cs="Times New Roman"/>
                <w:b/>
                <w:bCs/>
              </w:rPr>
              <w:t>(kcal/mol)</w:t>
            </w:r>
          </w:p>
        </w:tc>
        <w:tc>
          <w:tcPr>
            <w:tcW w:w="850" w:type="dxa"/>
            <w:noWrap/>
            <w:vAlign w:val="center"/>
            <w:hideMark/>
          </w:tcPr>
          <w:p w14:paraId="54D57309" w14:textId="77777777" w:rsidR="00B54750" w:rsidRPr="00A05B5A" w:rsidRDefault="00B54750" w:rsidP="00B54750">
            <w:pPr>
              <w:jc w:val="center"/>
              <w:rPr>
                <w:rFonts w:ascii="Times New Roman" w:hAnsi="Times New Roman" w:cs="Times New Roman"/>
                <w:b/>
                <w:bCs/>
              </w:rPr>
            </w:pPr>
            <w:r w:rsidRPr="00A05B5A">
              <w:rPr>
                <w:rFonts w:ascii="Times New Roman" w:hAnsi="Times New Roman" w:cs="Times New Roman"/>
                <w:b/>
                <w:bCs/>
              </w:rPr>
              <w:t>MMGBSA dg-bind</w:t>
            </w:r>
          </w:p>
          <w:p w14:paraId="1BAB0D98" w14:textId="77777777" w:rsidR="00B54750" w:rsidRPr="00A05B5A" w:rsidRDefault="00B54750" w:rsidP="00B54750">
            <w:pPr>
              <w:jc w:val="center"/>
              <w:rPr>
                <w:rFonts w:ascii="Times New Roman" w:eastAsia="Times New Roman" w:hAnsi="Times New Roman" w:cs="Times New Roman"/>
                <w:color w:val="000000"/>
                <w:lang w:val="en-US"/>
              </w:rPr>
            </w:pPr>
            <w:r w:rsidRPr="00A05B5A">
              <w:rPr>
                <w:rFonts w:ascii="Times New Roman" w:hAnsi="Times New Roman" w:cs="Times New Roman"/>
                <w:b/>
                <w:bCs/>
              </w:rPr>
              <w:t>(kcal/mol)</w:t>
            </w:r>
          </w:p>
        </w:tc>
        <w:tc>
          <w:tcPr>
            <w:tcW w:w="3832" w:type="dxa"/>
            <w:vAlign w:val="center"/>
          </w:tcPr>
          <w:p w14:paraId="0C353439" w14:textId="77777777" w:rsidR="00B54750" w:rsidRPr="00A05B5A" w:rsidRDefault="00B54750" w:rsidP="00B54750">
            <w:pPr>
              <w:jc w:val="center"/>
              <w:rPr>
                <w:rFonts w:ascii="Times New Roman" w:eastAsia="Times New Roman" w:hAnsi="Times New Roman" w:cs="Times New Roman"/>
                <w:color w:val="000000"/>
                <w:lang w:val="en-US"/>
              </w:rPr>
            </w:pPr>
            <w:r w:rsidRPr="00A05B5A">
              <w:rPr>
                <w:rFonts w:ascii="Times New Roman" w:hAnsi="Times New Roman" w:cs="Times New Roman"/>
                <w:b/>
                <w:bCs/>
              </w:rPr>
              <w:t>2D Interaction diagram</w:t>
            </w:r>
          </w:p>
        </w:tc>
        <w:tc>
          <w:tcPr>
            <w:tcW w:w="3964" w:type="dxa"/>
            <w:vAlign w:val="center"/>
          </w:tcPr>
          <w:p w14:paraId="7021246E" w14:textId="77777777" w:rsidR="00B54750" w:rsidRPr="00A05B5A" w:rsidRDefault="00B54750" w:rsidP="00B54750">
            <w:pPr>
              <w:jc w:val="center"/>
              <w:rPr>
                <w:rFonts w:ascii="Times New Roman" w:eastAsia="Times New Roman" w:hAnsi="Times New Roman" w:cs="Times New Roman"/>
                <w:color w:val="000000"/>
                <w:lang w:val="en-US"/>
              </w:rPr>
            </w:pPr>
            <w:r w:rsidRPr="00A05B5A">
              <w:rPr>
                <w:rFonts w:ascii="Times New Roman" w:hAnsi="Times New Roman" w:cs="Times New Roman"/>
                <w:b/>
                <w:bCs/>
              </w:rPr>
              <w:t>Non-bonding interactions</w:t>
            </w:r>
          </w:p>
        </w:tc>
      </w:tr>
      <w:tr w:rsidR="007A072F" w:rsidRPr="00A05B5A" w14:paraId="366E00B7" w14:textId="77777777" w:rsidTr="00B54750">
        <w:trPr>
          <w:trHeight w:val="288"/>
        </w:trPr>
        <w:tc>
          <w:tcPr>
            <w:tcW w:w="662" w:type="dxa"/>
            <w:vAlign w:val="center"/>
          </w:tcPr>
          <w:p w14:paraId="4EE06935" w14:textId="77777777" w:rsidR="007A072F" w:rsidRPr="00A05B5A" w:rsidRDefault="007A072F" w:rsidP="007A072F">
            <w:pPr>
              <w:pStyle w:val="ListParagraph"/>
              <w:numPr>
                <w:ilvl w:val="0"/>
                <w:numId w:val="3"/>
              </w:numPr>
              <w:jc w:val="center"/>
              <w:rPr>
                <w:rFonts w:ascii="Times New Roman" w:eastAsia="Times New Roman" w:hAnsi="Times New Roman" w:cs="Times New Roman"/>
                <w:color w:val="000000"/>
                <w:lang w:val="en-US"/>
              </w:rPr>
            </w:pPr>
          </w:p>
        </w:tc>
        <w:tc>
          <w:tcPr>
            <w:tcW w:w="1220" w:type="dxa"/>
            <w:noWrap/>
            <w:vAlign w:val="center"/>
          </w:tcPr>
          <w:p w14:paraId="1230F950" w14:textId="3C853526"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Kaempferol 3-glucuronide</w:t>
            </w:r>
          </w:p>
        </w:tc>
        <w:tc>
          <w:tcPr>
            <w:tcW w:w="807" w:type="dxa"/>
            <w:noWrap/>
            <w:vAlign w:val="center"/>
          </w:tcPr>
          <w:p w14:paraId="7BD92A7B" w14:textId="5D54D615"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-6.829</w:t>
            </w:r>
          </w:p>
        </w:tc>
        <w:tc>
          <w:tcPr>
            <w:tcW w:w="850" w:type="dxa"/>
            <w:noWrap/>
            <w:vAlign w:val="center"/>
          </w:tcPr>
          <w:p w14:paraId="553FA845" w14:textId="1AA5D752"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-38.24</w:t>
            </w:r>
          </w:p>
        </w:tc>
        <w:tc>
          <w:tcPr>
            <w:tcW w:w="3832" w:type="dxa"/>
            <w:vAlign w:val="center"/>
          </w:tcPr>
          <w:p w14:paraId="06273503" w14:textId="674229A5"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noProof/>
                <w:color w:val="000000"/>
                <w:lang w:val="en-US"/>
              </w:rPr>
              <w:drawing>
                <wp:inline distT="0" distB="0" distL="0" distR="0" wp14:anchorId="70449C5E" wp14:editId="132FC4E7">
                  <wp:extent cx="1673703" cy="157162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499" t="9320" r="8103"/>
                          <a:stretch/>
                        </pic:blipFill>
                        <pic:spPr bwMode="auto">
                          <a:xfrm>
                            <a:off x="0" y="0"/>
                            <a:ext cx="1688914" cy="15859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4" w:type="dxa"/>
          </w:tcPr>
          <w:p w14:paraId="2AA1840C"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H-bond: Lys 14, Arg 25, Asn 54, Arg 53</w:t>
            </w:r>
          </w:p>
          <w:p w14:paraId="115387B2"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 xml:space="preserve">Salt bridge: Lys 14 </w:t>
            </w:r>
          </w:p>
          <w:p w14:paraId="4C896824"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Pi cation interaction: Arg 86</w:t>
            </w:r>
          </w:p>
          <w:p w14:paraId="4E6D1AEC"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Charged negative: Glu 17</w:t>
            </w:r>
          </w:p>
          <w:p w14:paraId="4AAEB483"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 xml:space="preserve">Charged positive: Arg 23 </w:t>
            </w:r>
          </w:p>
          <w:p w14:paraId="2B4FEB32"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Polar: Gln 79</w:t>
            </w:r>
          </w:p>
          <w:p w14:paraId="292974AE" w14:textId="33FE9C54"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Hydrophobic: Tyr 18, Leu 52, Phe 55</w:t>
            </w:r>
          </w:p>
        </w:tc>
      </w:tr>
      <w:tr w:rsidR="007A072F" w:rsidRPr="00A05B5A" w14:paraId="2A6DE900" w14:textId="77777777" w:rsidTr="00B54750">
        <w:trPr>
          <w:trHeight w:val="288"/>
        </w:trPr>
        <w:tc>
          <w:tcPr>
            <w:tcW w:w="662" w:type="dxa"/>
            <w:vAlign w:val="center"/>
          </w:tcPr>
          <w:p w14:paraId="7861553C" w14:textId="77777777" w:rsidR="007A072F" w:rsidRPr="00A05B5A" w:rsidRDefault="007A072F" w:rsidP="007A072F">
            <w:pPr>
              <w:pStyle w:val="ListParagraph"/>
              <w:numPr>
                <w:ilvl w:val="0"/>
                <w:numId w:val="3"/>
              </w:numPr>
              <w:jc w:val="center"/>
              <w:rPr>
                <w:rFonts w:ascii="Times New Roman" w:eastAsia="Times New Roman" w:hAnsi="Times New Roman" w:cs="Times New Roman"/>
                <w:color w:val="000000"/>
                <w:lang w:val="en-US"/>
              </w:rPr>
            </w:pPr>
          </w:p>
        </w:tc>
        <w:tc>
          <w:tcPr>
            <w:tcW w:w="1220" w:type="dxa"/>
            <w:noWrap/>
            <w:vAlign w:val="center"/>
          </w:tcPr>
          <w:p w14:paraId="490FC5AC" w14:textId="49C02113"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Baicalin</w:t>
            </w:r>
          </w:p>
        </w:tc>
        <w:tc>
          <w:tcPr>
            <w:tcW w:w="807" w:type="dxa"/>
            <w:noWrap/>
            <w:vAlign w:val="center"/>
          </w:tcPr>
          <w:p w14:paraId="7D1F4075" w14:textId="6AC1B895"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-6.664</w:t>
            </w:r>
          </w:p>
        </w:tc>
        <w:tc>
          <w:tcPr>
            <w:tcW w:w="850" w:type="dxa"/>
            <w:noWrap/>
            <w:vAlign w:val="center"/>
          </w:tcPr>
          <w:p w14:paraId="32F8B4B4" w14:textId="24D30E70"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-38.78</w:t>
            </w:r>
          </w:p>
        </w:tc>
        <w:tc>
          <w:tcPr>
            <w:tcW w:w="3832" w:type="dxa"/>
            <w:vAlign w:val="center"/>
          </w:tcPr>
          <w:p w14:paraId="0A391BF6" w14:textId="4FDD9E27"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noProof/>
                <w:color w:val="000000"/>
                <w:lang w:val="en-US"/>
              </w:rPr>
              <w:drawing>
                <wp:inline distT="0" distB="0" distL="0" distR="0" wp14:anchorId="0409123E" wp14:editId="6B0D805B">
                  <wp:extent cx="1539243" cy="1440000"/>
                  <wp:effectExtent l="0" t="0" r="381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7187" r="8388"/>
                          <a:stretch/>
                        </pic:blipFill>
                        <pic:spPr bwMode="auto">
                          <a:xfrm>
                            <a:off x="0" y="0"/>
                            <a:ext cx="1539243"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4" w:type="dxa"/>
          </w:tcPr>
          <w:p w14:paraId="000206DE"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H-bond: Arg 25, Arg 23, Asn 53, Leu 52, Gln 79, Arg 86</w:t>
            </w:r>
          </w:p>
          <w:p w14:paraId="68CE2406"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Salt bridge: Lys 14</w:t>
            </w:r>
          </w:p>
          <w:p w14:paraId="4748EEEB"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Polar: Thr 82, Asn 54</w:t>
            </w:r>
          </w:p>
          <w:p w14:paraId="4BF2532E" w14:textId="540294EC"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Hydrophobic:</w:t>
            </w:r>
            <w:r w:rsidRPr="00A05B5A">
              <w:rPr>
                <w:rFonts w:ascii="Times New Roman" w:eastAsia="Times New Roman" w:hAnsi="Times New Roman" w:cs="Times New Roman"/>
                <w:color w:val="000000"/>
                <w:lang w:val="en-US"/>
              </w:rPr>
              <w:tab/>
              <w:t>Tyr 18, Ile 84</w:t>
            </w:r>
          </w:p>
        </w:tc>
      </w:tr>
      <w:tr w:rsidR="007A072F" w:rsidRPr="00A05B5A" w14:paraId="5DD7D587" w14:textId="77777777" w:rsidTr="00B54750">
        <w:trPr>
          <w:trHeight w:val="288"/>
        </w:trPr>
        <w:tc>
          <w:tcPr>
            <w:tcW w:w="662" w:type="dxa"/>
            <w:vAlign w:val="center"/>
          </w:tcPr>
          <w:p w14:paraId="05620154" w14:textId="77777777" w:rsidR="007A072F" w:rsidRPr="00A05B5A" w:rsidRDefault="007A072F" w:rsidP="007A072F">
            <w:pPr>
              <w:pStyle w:val="ListParagraph"/>
              <w:numPr>
                <w:ilvl w:val="0"/>
                <w:numId w:val="3"/>
              </w:numPr>
              <w:jc w:val="center"/>
              <w:rPr>
                <w:rFonts w:ascii="Times New Roman" w:eastAsia="Times New Roman" w:hAnsi="Times New Roman" w:cs="Times New Roman"/>
                <w:color w:val="000000"/>
                <w:lang w:val="en-US"/>
              </w:rPr>
            </w:pPr>
          </w:p>
        </w:tc>
        <w:tc>
          <w:tcPr>
            <w:tcW w:w="1220" w:type="dxa"/>
            <w:noWrap/>
            <w:vAlign w:val="center"/>
          </w:tcPr>
          <w:p w14:paraId="1BD9B501" w14:textId="0217FCA0"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Puerarin</w:t>
            </w:r>
          </w:p>
        </w:tc>
        <w:tc>
          <w:tcPr>
            <w:tcW w:w="807" w:type="dxa"/>
            <w:noWrap/>
            <w:vAlign w:val="center"/>
          </w:tcPr>
          <w:p w14:paraId="0A01B7C4" w14:textId="6D434643"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-5.63</w:t>
            </w:r>
          </w:p>
        </w:tc>
        <w:tc>
          <w:tcPr>
            <w:tcW w:w="850" w:type="dxa"/>
            <w:noWrap/>
            <w:vAlign w:val="center"/>
          </w:tcPr>
          <w:p w14:paraId="7EF389DB" w14:textId="48EB64C3"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-33.31</w:t>
            </w:r>
          </w:p>
        </w:tc>
        <w:tc>
          <w:tcPr>
            <w:tcW w:w="3832" w:type="dxa"/>
            <w:vAlign w:val="center"/>
          </w:tcPr>
          <w:p w14:paraId="5FFC847A" w14:textId="09857751"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noProof/>
                <w:color w:val="000000"/>
                <w:lang w:val="en-US"/>
              </w:rPr>
              <w:drawing>
                <wp:inline distT="0" distB="0" distL="0" distR="0" wp14:anchorId="603F162C" wp14:editId="6F427537">
                  <wp:extent cx="1713765" cy="1157287"/>
                  <wp:effectExtent l="0" t="0" r="127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2264" t="16557" r="9993" b="6394"/>
                          <a:stretch/>
                        </pic:blipFill>
                        <pic:spPr bwMode="auto">
                          <a:xfrm>
                            <a:off x="0" y="0"/>
                            <a:ext cx="1719413" cy="11611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4" w:type="dxa"/>
          </w:tcPr>
          <w:p w14:paraId="6397BA03"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H-bond: Lys 14, Asn 53, Leu 52, Gln 79, Thr 82, Arg 86</w:t>
            </w:r>
          </w:p>
          <w:p w14:paraId="4EC7E8D2"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 xml:space="preserve">Charged negative: Gln 17  </w:t>
            </w:r>
          </w:p>
          <w:p w14:paraId="663B910F"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Polar: Asn 54</w:t>
            </w:r>
          </w:p>
          <w:p w14:paraId="75732824" w14:textId="1638E550"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Hydrophobic: Tyr 18, Phe 55, Trp 80, Ile 84, Gly 16</w:t>
            </w:r>
          </w:p>
        </w:tc>
      </w:tr>
      <w:tr w:rsidR="007A072F" w:rsidRPr="00A05B5A" w14:paraId="3BD7EEAD" w14:textId="77777777" w:rsidTr="00B54750">
        <w:trPr>
          <w:trHeight w:val="288"/>
        </w:trPr>
        <w:tc>
          <w:tcPr>
            <w:tcW w:w="662" w:type="dxa"/>
            <w:vAlign w:val="center"/>
          </w:tcPr>
          <w:p w14:paraId="5EA31BDE" w14:textId="77777777" w:rsidR="007A072F" w:rsidRPr="00A05B5A" w:rsidRDefault="007A072F" w:rsidP="007A072F">
            <w:pPr>
              <w:pStyle w:val="ListParagraph"/>
              <w:numPr>
                <w:ilvl w:val="0"/>
                <w:numId w:val="3"/>
              </w:numPr>
              <w:jc w:val="center"/>
              <w:rPr>
                <w:rFonts w:ascii="Times New Roman" w:eastAsia="Times New Roman" w:hAnsi="Times New Roman" w:cs="Times New Roman"/>
                <w:color w:val="000000"/>
                <w:lang w:val="en-US"/>
              </w:rPr>
            </w:pPr>
          </w:p>
        </w:tc>
        <w:tc>
          <w:tcPr>
            <w:tcW w:w="1220" w:type="dxa"/>
            <w:noWrap/>
            <w:vAlign w:val="center"/>
          </w:tcPr>
          <w:p w14:paraId="3270F488" w14:textId="1FC1E104"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Quercetin 3-O-glucuronide</w:t>
            </w:r>
          </w:p>
        </w:tc>
        <w:tc>
          <w:tcPr>
            <w:tcW w:w="807" w:type="dxa"/>
            <w:noWrap/>
            <w:vAlign w:val="center"/>
          </w:tcPr>
          <w:p w14:paraId="3261D9ED" w14:textId="6BE21DB5"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-5.602</w:t>
            </w:r>
          </w:p>
        </w:tc>
        <w:tc>
          <w:tcPr>
            <w:tcW w:w="850" w:type="dxa"/>
            <w:noWrap/>
            <w:vAlign w:val="center"/>
          </w:tcPr>
          <w:p w14:paraId="6EF22EBD" w14:textId="5C9A9EFD"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-40.96</w:t>
            </w:r>
          </w:p>
        </w:tc>
        <w:tc>
          <w:tcPr>
            <w:tcW w:w="3832" w:type="dxa"/>
            <w:vAlign w:val="center"/>
          </w:tcPr>
          <w:p w14:paraId="5BF7FA1A" w14:textId="32D24207"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noProof/>
                <w:color w:val="000000"/>
                <w:lang w:val="en-US"/>
              </w:rPr>
              <w:drawing>
                <wp:inline distT="0" distB="0" distL="0" distR="0" wp14:anchorId="473BD285" wp14:editId="5D081932">
                  <wp:extent cx="1582309" cy="144000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213" t="5797" r="6836"/>
                          <a:stretch/>
                        </pic:blipFill>
                        <pic:spPr bwMode="auto">
                          <a:xfrm>
                            <a:off x="0" y="0"/>
                            <a:ext cx="1582309"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4" w:type="dxa"/>
          </w:tcPr>
          <w:p w14:paraId="1ABB8E0D"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H-bond: Ile 19, Arg 23, Arg 25, Asn 53</w:t>
            </w:r>
          </w:p>
          <w:p w14:paraId="28453801"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Salt bridge: Lys 14</w:t>
            </w:r>
          </w:p>
          <w:p w14:paraId="02824972"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Pi-Pi interaction: Tyr 18</w:t>
            </w:r>
          </w:p>
          <w:p w14:paraId="5B484E0A"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Pi cation interaction: Arg 86</w:t>
            </w:r>
          </w:p>
          <w:p w14:paraId="7FE6B53D"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Charged negative: Glu 17</w:t>
            </w:r>
          </w:p>
          <w:p w14:paraId="53429195" w14:textId="50C3F3AC"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Hydrophobic:</w:t>
            </w:r>
            <w:r w:rsidRPr="00A05B5A">
              <w:rPr>
                <w:rFonts w:ascii="Times New Roman" w:eastAsia="Times New Roman" w:hAnsi="Times New Roman" w:cs="Times New Roman"/>
                <w:color w:val="000000"/>
                <w:lang w:val="en-US"/>
              </w:rPr>
              <w:tab/>
              <w:t>Gly 16, Leu 52, Ile 84</w:t>
            </w:r>
          </w:p>
        </w:tc>
      </w:tr>
      <w:tr w:rsidR="007A072F" w:rsidRPr="00A05B5A" w14:paraId="7A4486F3" w14:textId="77777777" w:rsidTr="00B54750">
        <w:trPr>
          <w:trHeight w:val="288"/>
        </w:trPr>
        <w:tc>
          <w:tcPr>
            <w:tcW w:w="662" w:type="dxa"/>
            <w:vAlign w:val="center"/>
          </w:tcPr>
          <w:p w14:paraId="4FE6B3D3" w14:textId="77777777" w:rsidR="007A072F" w:rsidRPr="00A05B5A" w:rsidRDefault="007A072F" w:rsidP="007A072F">
            <w:pPr>
              <w:pStyle w:val="ListParagraph"/>
              <w:numPr>
                <w:ilvl w:val="0"/>
                <w:numId w:val="3"/>
              </w:numPr>
              <w:jc w:val="center"/>
              <w:rPr>
                <w:rFonts w:ascii="Times New Roman" w:eastAsia="Times New Roman" w:hAnsi="Times New Roman" w:cs="Times New Roman"/>
                <w:color w:val="000000"/>
                <w:lang w:val="en-US"/>
              </w:rPr>
            </w:pPr>
          </w:p>
        </w:tc>
        <w:tc>
          <w:tcPr>
            <w:tcW w:w="1220" w:type="dxa"/>
            <w:noWrap/>
            <w:vAlign w:val="center"/>
          </w:tcPr>
          <w:p w14:paraId="608D94FE" w14:textId="0867F9E9"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SC79</w:t>
            </w:r>
          </w:p>
        </w:tc>
        <w:tc>
          <w:tcPr>
            <w:tcW w:w="807" w:type="dxa"/>
            <w:noWrap/>
            <w:vAlign w:val="center"/>
          </w:tcPr>
          <w:p w14:paraId="3299D154" w14:textId="17EB0CC1"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-2.355</w:t>
            </w:r>
          </w:p>
        </w:tc>
        <w:tc>
          <w:tcPr>
            <w:tcW w:w="850" w:type="dxa"/>
            <w:noWrap/>
            <w:vAlign w:val="center"/>
          </w:tcPr>
          <w:p w14:paraId="5200636C" w14:textId="2F5508ED"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-26.38</w:t>
            </w:r>
          </w:p>
        </w:tc>
        <w:tc>
          <w:tcPr>
            <w:tcW w:w="3832" w:type="dxa"/>
            <w:vAlign w:val="center"/>
          </w:tcPr>
          <w:p w14:paraId="73F31341" w14:textId="6C444A81" w:rsidR="007A072F" w:rsidRPr="00A05B5A" w:rsidRDefault="007A072F" w:rsidP="007A072F">
            <w:pPr>
              <w:jc w:val="center"/>
              <w:rPr>
                <w:rFonts w:ascii="Times New Roman" w:eastAsia="Times New Roman" w:hAnsi="Times New Roman" w:cs="Times New Roman"/>
                <w:color w:val="000000"/>
                <w:lang w:val="en-US"/>
              </w:rPr>
            </w:pPr>
            <w:r w:rsidRPr="00A05B5A">
              <w:rPr>
                <w:rFonts w:ascii="Times New Roman" w:eastAsia="Times New Roman" w:hAnsi="Times New Roman" w:cs="Times New Roman"/>
                <w:noProof/>
                <w:color w:val="000000"/>
                <w:lang w:val="en-US"/>
              </w:rPr>
              <w:drawing>
                <wp:inline distT="0" distB="0" distL="0" distR="0" wp14:anchorId="12EB31F9" wp14:editId="63E8E1B7">
                  <wp:extent cx="1634416" cy="1440000"/>
                  <wp:effectExtent l="0" t="0" r="444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4868" t="10653" r="4804" b="10442"/>
                          <a:stretch/>
                        </pic:blipFill>
                        <pic:spPr bwMode="auto">
                          <a:xfrm>
                            <a:off x="0" y="0"/>
                            <a:ext cx="1634416"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4" w:type="dxa"/>
          </w:tcPr>
          <w:p w14:paraId="78281586"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H-bond: Lys 14, Arg 25, Arg 86</w:t>
            </w:r>
          </w:p>
          <w:p w14:paraId="34CEB309"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Charged negative: Glu 17</w:t>
            </w:r>
          </w:p>
          <w:p w14:paraId="78B735C2"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Charged positive:  Arg 23</w:t>
            </w:r>
          </w:p>
          <w:p w14:paraId="27965D59" w14:textId="77777777"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Polar: Gln 79, Asn 54, Asn 53</w:t>
            </w:r>
          </w:p>
          <w:p w14:paraId="4F368977" w14:textId="4E87DB33" w:rsidR="007A072F" w:rsidRPr="00A05B5A" w:rsidRDefault="007A072F" w:rsidP="007A072F">
            <w:pPr>
              <w:spacing w:line="360" w:lineRule="auto"/>
              <w:rPr>
                <w:rFonts w:ascii="Times New Roman" w:eastAsia="Times New Roman" w:hAnsi="Times New Roman" w:cs="Times New Roman"/>
                <w:color w:val="000000"/>
                <w:lang w:val="en-US"/>
              </w:rPr>
            </w:pPr>
            <w:r w:rsidRPr="00A05B5A">
              <w:rPr>
                <w:rFonts w:ascii="Times New Roman" w:eastAsia="Times New Roman" w:hAnsi="Times New Roman" w:cs="Times New Roman"/>
                <w:color w:val="000000"/>
                <w:lang w:val="en-US"/>
              </w:rPr>
              <w:t>Hydrophobic:</w:t>
            </w:r>
            <w:r w:rsidRPr="00A05B5A">
              <w:rPr>
                <w:rFonts w:ascii="Times New Roman" w:eastAsia="Times New Roman" w:hAnsi="Times New Roman" w:cs="Times New Roman"/>
                <w:color w:val="000000"/>
                <w:lang w:val="en-US"/>
              </w:rPr>
              <w:tab/>
              <w:t>Gly 16, Ile 19, Tyr 18, Leu 52, Phe 55</w:t>
            </w:r>
          </w:p>
        </w:tc>
      </w:tr>
    </w:tbl>
    <w:p w14:paraId="1E7B01EA" w14:textId="7F64099F" w:rsidR="00676F93" w:rsidRPr="00780C6A" w:rsidRDefault="00B54750" w:rsidP="001E5413">
      <w:pPr>
        <w:spacing w:line="240" w:lineRule="auto"/>
        <w:ind w:left="-851" w:right="-1039"/>
        <w:jc w:val="both"/>
        <w:rPr>
          <w:rFonts w:ascii="Times New Roman" w:hAnsi="Times New Roman" w:cs="Times New Roman"/>
          <w:b/>
          <w:bCs/>
          <w:sz w:val="24"/>
          <w:szCs w:val="24"/>
        </w:rPr>
      </w:pPr>
      <w:r w:rsidRPr="00780C6A">
        <w:rPr>
          <w:rFonts w:ascii="Times New Roman" w:hAnsi="Times New Roman" w:cs="Times New Roman"/>
          <w:b/>
          <w:bCs/>
          <w:sz w:val="24"/>
          <w:szCs w:val="24"/>
        </w:rPr>
        <w:t xml:space="preserve"> </w:t>
      </w:r>
    </w:p>
    <w:p w14:paraId="74C0E58A" w14:textId="77777777" w:rsidR="0082741A" w:rsidRDefault="0082741A">
      <w:pPr>
        <w:rPr>
          <w:rFonts w:ascii="Times New Roman" w:hAnsi="Times New Roman" w:cs="Times New Roman"/>
          <w:sz w:val="20"/>
          <w:szCs w:val="20"/>
        </w:rPr>
        <w:sectPr w:rsidR="0082741A" w:rsidSect="00780C6A">
          <w:pgSz w:w="11906" w:h="16838"/>
          <w:pgMar w:top="1440" w:right="1440" w:bottom="1440" w:left="1440" w:header="708" w:footer="708" w:gutter="0"/>
          <w:cols w:space="708"/>
          <w:docGrid w:linePitch="360"/>
        </w:sectPr>
      </w:pPr>
    </w:p>
    <w:p w14:paraId="41178243" w14:textId="77777777" w:rsidR="00A32854" w:rsidRDefault="00A32854">
      <w:pPr>
        <w:rPr>
          <w:rFonts w:ascii="Times New Roman" w:hAnsi="Times New Roman" w:cs="Times New Roman"/>
          <w:b/>
          <w:bCs/>
          <w:sz w:val="20"/>
          <w:szCs w:val="20"/>
        </w:rPr>
      </w:pPr>
    </w:p>
    <w:tbl>
      <w:tblPr>
        <w:tblStyle w:val="TableGrid"/>
        <w:tblW w:w="14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3"/>
        <w:gridCol w:w="7313"/>
      </w:tblGrid>
      <w:tr w:rsidR="00A32854" w:rsidRPr="00861F0F" w14:paraId="65EC9C51" w14:textId="77777777" w:rsidTr="00DE5FD2">
        <w:trPr>
          <w:jc w:val="center"/>
        </w:trPr>
        <w:tc>
          <w:tcPr>
            <w:tcW w:w="7313" w:type="dxa"/>
            <w:vAlign w:val="center"/>
          </w:tcPr>
          <w:p w14:paraId="2979F7BB" w14:textId="77777777" w:rsidR="00A32854" w:rsidRPr="00861F0F" w:rsidRDefault="00A32854" w:rsidP="00DE5FD2">
            <w:pPr>
              <w:jc w:val="center"/>
              <w:rPr>
                <w:rFonts w:ascii="Times New Roman" w:hAnsi="Times New Roman" w:cs="Times New Roman"/>
                <w:b/>
                <w:bCs/>
                <w:sz w:val="24"/>
                <w:szCs w:val="24"/>
              </w:rPr>
            </w:pPr>
            <w:r w:rsidRPr="00861F0F">
              <w:rPr>
                <w:rFonts w:ascii="Times New Roman" w:hAnsi="Times New Roman" w:cs="Times New Roman"/>
                <w:noProof/>
                <w:sz w:val="24"/>
                <w:szCs w:val="24"/>
                <w:lang w:val="en-US"/>
              </w:rPr>
              <w:drawing>
                <wp:inline distT="0" distB="0" distL="0" distR="0" wp14:anchorId="4079C639" wp14:editId="4849E8BA">
                  <wp:extent cx="3644620" cy="18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4620" cy="1800000"/>
                          </a:xfrm>
                          <a:prstGeom prst="rect">
                            <a:avLst/>
                          </a:prstGeom>
                        </pic:spPr>
                      </pic:pic>
                    </a:graphicData>
                  </a:graphic>
                </wp:inline>
              </w:drawing>
            </w:r>
          </w:p>
          <w:p w14:paraId="35942917" w14:textId="61B7DF37" w:rsidR="00A32854" w:rsidRPr="00861F0F" w:rsidRDefault="00A32854" w:rsidP="00DE5FD2">
            <w:pPr>
              <w:jc w:val="center"/>
              <w:rPr>
                <w:rFonts w:ascii="Times New Roman" w:hAnsi="Times New Roman" w:cs="Times New Roman"/>
                <w:b/>
                <w:bCs/>
                <w:sz w:val="24"/>
                <w:szCs w:val="24"/>
              </w:rPr>
            </w:pPr>
            <w:r w:rsidRPr="00861F0F">
              <w:rPr>
                <w:rFonts w:ascii="Times New Roman" w:hAnsi="Times New Roman" w:cs="Times New Roman"/>
                <w:sz w:val="24"/>
                <w:szCs w:val="24"/>
              </w:rPr>
              <w:t>197105</w:t>
            </w:r>
          </w:p>
        </w:tc>
        <w:tc>
          <w:tcPr>
            <w:tcW w:w="7313" w:type="dxa"/>
            <w:vAlign w:val="center"/>
          </w:tcPr>
          <w:p w14:paraId="3B1E0048" w14:textId="77777777" w:rsidR="00861F0F" w:rsidRPr="00861F0F" w:rsidRDefault="00A32854" w:rsidP="00DE5FD2">
            <w:pPr>
              <w:jc w:val="center"/>
              <w:rPr>
                <w:rFonts w:ascii="Times New Roman" w:hAnsi="Times New Roman" w:cs="Times New Roman"/>
                <w:sz w:val="24"/>
                <w:szCs w:val="24"/>
              </w:rPr>
            </w:pPr>
            <w:r w:rsidRPr="00861F0F">
              <w:rPr>
                <w:rFonts w:ascii="Times New Roman" w:hAnsi="Times New Roman" w:cs="Times New Roman"/>
                <w:noProof/>
                <w:sz w:val="24"/>
                <w:szCs w:val="24"/>
                <w:lang w:val="en-US"/>
              </w:rPr>
              <w:drawing>
                <wp:inline distT="0" distB="0" distL="0" distR="0" wp14:anchorId="6B63511B" wp14:editId="70DA91B9">
                  <wp:extent cx="3927533"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27533" cy="1800000"/>
                          </a:xfrm>
                          <a:prstGeom prst="rect">
                            <a:avLst/>
                          </a:prstGeom>
                        </pic:spPr>
                      </pic:pic>
                    </a:graphicData>
                  </a:graphic>
                </wp:inline>
              </w:drawing>
            </w:r>
          </w:p>
          <w:p w14:paraId="0FF9317F" w14:textId="79047589" w:rsidR="00A32854" w:rsidRPr="00861F0F" w:rsidRDefault="00A32854" w:rsidP="00DE5FD2">
            <w:pPr>
              <w:jc w:val="center"/>
              <w:rPr>
                <w:rFonts w:ascii="Times New Roman" w:hAnsi="Times New Roman" w:cs="Times New Roman"/>
                <w:b/>
                <w:bCs/>
                <w:sz w:val="24"/>
                <w:szCs w:val="24"/>
              </w:rPr>
            </w:pPr>
            <w:r w:rsidRPr="00861F0F">
              <w:rPr>
                <w:rFonts w:ascii="Times New Roman" w:hAnsi="Times New Roman" w:cs="Times New Roman"/>
                <w:sz w:val="24"/>
                <w:szCs w:val="24"/>
              </w:rPr>
              <w:t>253878</w:t>
            </w:r>
          </w:p>
        </w:tc>
      </w:tr>
      <w:tr w:rsidR="00A32854" w:rsidRPr="00861F0F" w14:paraId="7753F3FE" w14:textId="77777777" w:rsidTr="00DE5FD2">
        <w:trPr>
          <w:jc w:val="center"/>
        </w:trPr>
        <w:tc>
          <w:tcPr>
            <w:tcW w:w="7313" w:type="dxa"/>
            <w:vAlign w:val="center"/>
          </w:tcPr>
          <w:p w14:paraId="7147D3D2" w14:textId="77777777" w:rsidR="00A32854" w:rsidRPr="00861F0F" w:rsidRDefault="00A32854" w:rsidP="00DE5FD2">
            <w:pPr>
              <w:jc w:val="center"/>
              <w:rPr>
                <w:rFonts w:ascii="Times New Roman" w:hAnsi="Times New Roman" w:cs="Times New Roman"/>
                <w:b/>
                <w:bCs/>
                <w:sz w:val="24"/>
                <w:szCs w:val="24"/>
              </w:rPr>
            </w:pPr>
            <w:r w:rsidRPr="00861F0F">
              <w:rPr>
                <w:rFonts w:ascii="Times New Roman" w:hAnsi="Times New Roman" w:cs="Times New Roman"/>
                <w:b/>
                <w:bCs/>
                <w:noProof/>
                <w:sz w:val="24"/>
                <w:szCs w:val="24"/>
                <w:lang w:val="en-US"/>
              </w:rPr>
              <w:drawing>
                <wp:inline distT="0" distB="0" distL="0" distR="0" wp14:anchorId="7910BAB1" wp14:editId="2CE11210">
                  <wp:extent cx="3718828"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18828" cy="1800000"/>
                          </a:xfrm>
                          <a:prstGeom prst="rect">
                            <a:avLst/>
                          </a:prstGeom>
                        </pic:spPr>
                      </pic:pic>
                    </a:graphicData>
                  </a:graphic>
                </wp:inline>
              </w:drawing>
            </w:r>
          </w:p>
          <w:p w14:paraId="4135BEB2" w14:textId="7516302F" w:rsidR="00A32854" w:rsidRPr="00861F0F" w:rsidRDefault="00A32854" w:rsidP="00DE5FD2">
            <w:pPr>
              <w:jc w:val="center"/>
              <w:rPr>
                <w:rFonts w:ascii="Times New Roman" w:hAnsi="Times New Roman" w:cs="Times New Roman"/>
                <w:sz w:val="24"/>
                <w:szCs w:val="24"/>
              </w:rPr>
            </w:pPr>
            <w:r w:rsidRPr="00861F0F">
              <w:rPr>
                <w:rFonts w:ascii="Times New Roman" w:hAnsi="Times New Roman" w:cs="Times New Roman"/>
                <w:sz w:val="24"/>
                <w:szCs w:val="24"/>
              </w:rPr>
              <w:t>256085</w:t>
            </w:r>
          </w:p>
        </w:tc>
        <w:tc>
          <w:tcPr>
            <w:tcW w:w="7313" w:type="dxa"/>
            <w:vAlign w:val="center"/>
          </w:tcPr>
          <w:p w14:paraId="0AC22598" w14:textId="77777777" w:rsidR="00A32854" w:rsidRPr="00861F0F" w:rsidRDefault="00861F0F" w:rsidP="00DE5FD2">
            <w:pPr>
              <w:jc w:val="center"/>
              <w:rPr>
                <w:rFonts w:ascii="Times New Roman" w:hAnsi="Times New Roman" w:cs="Times New Roman"/>
                <w:b/>
                <w:bCs/>
                <w:sz w:val="24"/>
                <w:szCs w:val="24"/>
              </w:rPr>
            </w:pPr>
            <w:r w:rsidRPr="00861F0F">
              <w:rPr>
                <w:rFonts w:ascii="Times New Roman" w:hAnsi="Times New Roman" w:cs="Times New Roman"/>
                <w:b/>
                <w:bCs/>
                <w:noProof/>
                <w:sz w:val="24"/>
                <w:szCs w:val="24"/>
                <w:lang w:val="en-US"/>
              </w:rPr>
              <w:drawing>
                <wp:inline distT="0" distB="0" distL="0" distR="0" wp14:anchorId="0C94341B" wp14:editId="6EAD69AA">
                  <wp:extent cx="3794080"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94080" cy="1800000"/>
                          </a:xfrm>
                          <a:prstGeom prst="rect">
                            <a:avLst/>
                          </a:prstGeom>
                        </pic:spPr>
                      </pic:pic>
                    </a:graphicData>
                  </a:graphic>
                </wp:inline>
              </w:drawing>
            </w:r>
          </w:p>
          <w:p w14:paraId="45E18263" w14:textId="1A8EF2C7" w:rsidR="00861F0F" w:rsidRPr="00861F0F" w:rsidRDefault="00861F0F" w:rsidP="00DE5FD2">
            <w:pPr>
              <w:jc w:val="center"/>
              <w:rPr>
                <w:rFonts w:ascii="Times New Roman" w:hAnsi="Times New Roman" w:cs="Times New Roman"/>
                <w:sz w:val="24"/>
                <w:szCs w:val="24"/>
              </w:rPr>
            </w:pPr>
            <w:r w:rsidRPr="00861F0F">
              <w:rPr>
                <w:rFonts w:ascii="Times New Roman" w:hAnsi="Times New Roman" w:cs="Times New Roman"/>
                <w:sz w:val="24"/>
                <w:szCs w:val="24"/>
              </w:rPr>
              <w:t>102479045</w:t>
            </w:r>
          </w:p>
        </w:tc>
      </w:tr>
    </w:tbl>
    <w:p w14:paraId="01792557" w14:textId="77777777" w:rsidR="00A32854" w:rsidRPr="00861F0F" w:rsidRDefault="00A32854">
      <w:pPr>
        <w:rPr>
          <w:rFonts w:ascii="Times New Roman" w:hAnsi="Times New Roman" w:cs="Times New Roman"/>
          <w:b/>
          <w:bCs/>
          <w:sz w:val="24"/>
          <w:szCs w:val="24"/>
        </w:rPr>
      </w:pPr>
    </w:p>
    <w:p w14:paraId="7852FF3D" w14:textId="7674FF75" w:rsidR="00A32854" w:rsidRPr="00861F0F" w:rsidRDefault="00A32854">
      <w:pPr>
        <w:rPr>
          <w:rFonts w:ascii="Times New Roman" w:hAnsi="Times New Roman" w:cs="Times New Roman"/>
          <w:sz w:val="24"/>
          <w:szCs w:val="24"/>
        </w:rPr>
        <w:sectPr w:rsidR="00A32854" w:rsidRPr="00861F0F" w:rsidSect="00A32854">
          <w:pgSz w:w="16838" w:h="11906" w:orient="landscape"/>
          <w:pgMar w:top="1440" w:right="1440" w:bottom="1440" w:left="1440" w:header="708" w:footer="708" w:gutter="0"/>
          <w:cols w:space="708"/>
          <w:docGrid w:linePitch="360"/>
        </w:sectPr>
      </w:pPr>
      <w:r w:rsidRPr="00861F0F">
        <w:rPr>
          <w:rFonts w:ascii="Times New Roman" w:hAnsi="Times New Roman" w:cs="Times New Roman"/>
          <w:b/>
          <w:bCs/>
          <w:sz w:val="24"/>
          <w:szCs w:val="24"/>
        </w:rPr>
        <w:t>Figure 1S:</w:t>
      </w:r>
      <w:r w:rsidRPr="00861F0F">
        <w:rPr>
          <w:rFonts w:ascii="Times New Roman" w:hAnsi="Times New Roman" w:cs="Times New Roman"/>
          <w:sz w:val="24"/>
          <w:szCs w:val="24"/>
        </w:rPr>
        <w:t xml:space="preserve"> RMSD plots of protein and ligand complex after MD simulation for 100 ns</w:t>
      </w:r>
    </w:p>
    <w:p w14:paraId="1191A753" w14:textId="0DBE1F25" w:rsidR="00676F93" w:rsidRDefault="00676F93">
      <w:pPr>
        <w:rPr>
          <w:rFonts w:ascii="Times New Roman" w:hAnsi="Times New Roman" w:cs="Times New Roman"/>
          <w:sz w:val="20"/>
          <w:szCs w:val="20"/>
        </w:rPr>
      </w:pPr>
    </w:p>
    <w:tbl>
      <w:tblPr>
        <w:tblStyle w:val="TableGrid"/>
        <w:tblpPr w:leftFromText="180" w:rightFromText="180" w:horzAnchor="margin" w:tblpXSpec="center" w:tblpY="556"/>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0"/>
        <w:gridCol w:w="8220"/>
      </w:tblGrid>
      <w:tr w:rsidR="00A32854" w14:paraId="6D666D1D" w14:textId="77777777" w:rsidTr="001035C3">
        <w:tc>
          <w:tcPr>
            <w:tcW w:w="8220" w:type="dxa"/>
            <w:vMerge w:val="restart"/>
            <w:vAlign w:val="center"/>
          </w:tcPr>
          <w:p w14:paraId="2D5C7261" w14:textId="1A679E50" w:rsidR="00A32854" w:rsidRDefault="009F2FE3" w:rsidP="0063462B">
            <w:pPr>
              <w:jc w:val="center"/>
            </w:pPr>
            <w:r>
              <w:rPr>
                <w:noProof/>
                <w:lang w:val="en-US"/>
              </w:rPr>
              <w:drawing>
                <wp:inline distT="0" distB="0" distL="0" distR="0" wp14:anchorId="1431200F" wp14:editId="293FDAFF">
                  <wp:extent cx="4889321" cy="324000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889321" cy="3240000"/>
                          </a:xfrm>
                          <a:prstGeom prst="rect">
                            <a:avLst/>
                          </a:prstGeom>
                        </pic:spPr>
                      </pic:pic>
                    </a:graphicData>
                  </a:graphic>
                </wp:inline>
              </w:drawing>
            </w:r>
          </w:p>
        </w:tc>
        <w:tc>
          <w:tcPr>
            <w:tcW w:w="8220" w:type="dxa"/>
            <w:vAlign w:val="center"/>
          </w:tcPr>
          <w:p w14:paraId="4E9CB8B2" w14:textId="61AC852D" w:rsidR="00A32854" w:rsidRDefault="009F2FE3" w:rsidP="0063462B">
            <w:pPr>
              <w:jc w:val="center"/>
            </w:pPr>
            <w:r>
              <w:rPr>
                <w:noProof/>
                <w:lang w:val="en-US"/>
              </w:rPr>
              <w:drawing>
                <wp:inline distT="0" distB="0" distL="0" distR="0" wp14:anchorId="327E0656" wp14:editId="27C5D5CE">
                  <wp:extent cx="5082540" cy="253936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82540" cy="2539365"/>
                          </a:xfrm>
                          <a:prstGeom prst="rect">
                            <a:avLst/>
                          </a:prstGeom>
                        </pic:spPr>
                      </pic:pic>
                    </a:graphicData>
                  </a:graphic>
                </wp:inline>
              </w:drawing>
            </w:r>
          </w:p>
        </w:tc>
      </w:tr>
      <w:tr w:rsidR="00A32854" w14:paraId="4457D3DC" w14:textId="77777777" w:rsidTr="001035C3">
        <w:tc>
          <w:tcPr>
            <w:tcW w:w="8220" w:type="dxa"/>
            <w:vMerge/>
            <w:vAlign w:val="center"/>
          </w:tcPr>
          <w:p w14:paraId="0D74D352" w14:textId="77777777" w:rsidR="00A32854" w:rsidRDefault="00A32854" w:rsidP="0063462B">
            <w:pPr>
              <w:jc w:val="center"/>
            </w:pPr>
          </w:p>
        </w:tc>
        <w:tc>
          <w:tcPr>
            <w:tcW w:w="8220" w:type="dxa"/>
            <w:vAlign w:val="center"/>
          </w:tcPr>
          <w:p w14:paraId="55DBA5EA" w14:textId="201115A9" w:rsidR="00A32854" w:rsidRDefault="009F2FE3" w:rsidP="0063462B">
            <w:pPr>
              <w:jc w:val="center"/>
            </w:pPr>
            <w:r>
              <w:rPr>
                <w:noProof/>
                <w:lang w:val="en-US"/>
              </w:rPr>
              <w:drawing>
                <wp:inline distT="0" distB="0" distL="0" distR="0" wp14:anchorId="4774D1CA" wp14:editId="3B8AF133">
                  <wp:extent cx="2391634" cy="18000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391634" cy="1800000"/>
                          </a:xfrm>
                          <a:prstGeom prst="rect">
                            <a:avLst/>
                          </a:prstGeom>
                        </pic:spPr>
                      </pic:pic>
                    </a:graphicData>
                  </a:graphic>
                </wp:inline>
              </w:drawing>
            </w:r>
          </w:p>
          <w:p w14:paraId="4A78A65F" w14:textId="07D86B97" w:rsidR="008403F6" w:rsidRPr="008403F6" w:rsidRDefault="008403F6" w:rsidP="0063462B">
            <w:pPr>
              <w:jc w:val="center"/>
              <w:rPr>
                <w:rFonts w:ascii="Times New Roman" w:hAnsi="Times New Roman" w:cs="Times New Roman"/>
                <w:sz w:val="24"/>
                <w:szCs w:val="24"/>
              </w:rPr>
            </w:pPr>
            <w:r w:rsidRPr="008403F6">
              <w:rPr>
                <w:rFonts w:ascii="Times New Roman" w:hAnsi="Times New Roman" w:cs="Times New Roman"/>
                <w:sz w:val="24"/>
                <w:szCs w:val="24"/>
              </w:rPr>
              <w:t>197105</w:t>
            </w:r>
          </w:p>
          <w:p w14:paraId="6678D387" w14:textId="34834F2F" w:rsidR="00A32854" w:rsidRDefault="00A32854" w:rsidP="0063462B">
            <w:pPr>
              <w:jc w:val="center"/>
            </w:pPr>
          </w:p>
        </w:tc>
      </w:tr>
    </w:tbl>
    <w:p w14:paraId="2871B5E9" w14:textId="1611F8D1" w:rsidR="00A32854" w:rsidRDefault="00A32854">
      <w:pPr>
        <w:rPr>
          <w:rFonts w:ascii="Times New Roman" w:hAnsi="Times New Roman" w:cs="Times New Roman"/>
          <w:sz w:val="20"/>
          <w:szCs w:val="20"/>
        </w:rPr>
      </w:pPr>
    </w:p>
    <w:p w14:paraId="67BE17AE" w14:textId="77777777" w:rsidR="00A32854" w:rsidRDefault="00A32854">
      <w:pPr>
        <w:rPr>
          <w:rFonts w:ascii="Times New Roman" w:hAnsi="Times New Roman" w:cs="Times New Roman"/>
          <w:sz w:val="20"/>
          <w:szCs w:val="20"/>
        </w:rPr>
        <w:sectPr w:rsidR="00A32854" w:rsidSect="00A32854">
          <w:pgSz w:w="16838" w:h="11906" w:orient="landscape"/>
          <w:pgMar w:top="1440" w:right="1440" w:bottom="1440" w:left="1440" w:header="708" w:footer="708" w:gutter="0"/>
          <w:cols w:space="708"/>
          <w:docGrid w:linePitch="360"/>
        </w:sectPr>
      </w:pPr>
    </w:p>
    <w:tbl>
      <w:tblPr>
        <w:tblStyle w:val="TableGrid"/>
        <w:tblpPr w:leftFromText="180" w:rightFromText="180" w:horzAnchor="margin" w:tblpXSpec="center" w:tblpY="556"/>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0"/>
        <w:gridCol w:w="8220"/>
      </w:tblGrid>
      <w:tr w:rsidR="00A32854" w14:paraId="12642FDE" w14:textId="77777777" w:rsidTr="001035C3">
        <w:tc>
          <w:tcPr>
            <w:tcW w:w="8220" w:type="dxa"/>
            <w:vMerge w:val="restart"/>
            <w:vAlign w:val="center"/>
          </w:tcPr>
          <w:p w14:paraId="6CD7BE20" w14:textId="12981030" w:rsidR="00A32854" w:rsidRDefault="009F2FE3" w:rsidP="0063462B">
            <w:pPr>
              <w:jc w:val="center"/>
            </w:pPr>
            <w:r>
              <w:rPr>
                <w:noProof/>
                <w:lang w:val="en-US"/>
              </w:rPr>
              <w:lastRenderedPageBreak/>
              <w:drawing>
                <wp:inline distT="0" distB="0" distL="0" distR="0" wp14:anchorId="6EB1AEC4" wp14:editId="318A9149">
                  <wp:extent cx="5082540" cy="32308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82540" cy="3230880"/>
                          </a:xfrm>
                          <a:prstGeom prst="rect">
                            <a:avLst/>
                          </a:prstGeom>
                        </pic:spPr>
                      </pic:pic>
                    </a:graphicData>
                  </a:graphic>
                </wp:inline>
              </w:drawing>
            </w:r>
          </w:p>
        </w:tc>
        <w:tc>
          <w:tcPr>
            <w:tcW w:w="8220" w:type="dxa"/>
            <w:vAlign w:val="center"/>
          </w:tcPr>
          <w:p w14:paraId="2BA5CADC" w14:textId="01600AAF" w:rsidR="00A32854" w:rsidRDefault="009F2FE3" w:rsidP="0063462B">
            <w:pPr>
              <w:jc w:val="center"/>
            </w:pPr>
            <w:r>
              <w:rPr>
                <w:noProof/>
                <w:lang w:val="en-US"/>
              </w:rPr>
              <w:drawing>
                <wp:inline distT="0" distB="0" distL="0" distR="0" wp14:anchorId="5C867E6A" wp14:editId="75BDD42C">
                  <wp:extent cx="5422065" cy="25200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22065" cy="2520000"/>
                          </a:xfrm>
                          <a:prstGeom prst="rect">
                            <a:avLst/>
                          </a:prstGeom>
                        </pic:spPr>
                      </pic:pic>
                    </a:graphicData>
                  </a:graphic>
                </wp:inline>
              </w:drawing>
            </w:r>
          </w:p>
        </w:tc>
      </w:tr>
      <w:tr w:rsidR="00A32854" w14:paraId="3E2A46B6" w14:textId="77777777" w:rsidTr="001035C3">
        <w:tc>
          <w:tcPr>
            <w:tcW w:w="8220" w:type="dxa"/>
            <w:vMerge/>
            <w:vAlign w:val="center"/>
          </w:tcPr>
          <w:p w14:paraId="288D183D" w14:textId="77777777" w:rsidR="00A32854" w:rsidRDefault="00A32854" w:rsidP="0063462B">
            <w:pPr>
              <w:jc w:val="center"/>
            </w:pPr>
          </w:p>
        </w:tc>
        <w:tc>
          <w:tcPr>
            <w:tcW w:w="8220" w:type="dxa"/>
            <w:vAlign w:val="center"/>
          </w:tcPr>
          <w:p w14:paraId="47E7A5AA" w14:textId="77777777" w:rsidR="00A32854" w:rsidRDefault="00A32854" w:rsidP="0063462B">
            <w:pPr>
              <w:jc w:val="center"/>
            </w:pPr>
          </w:p>
          <w:p w14:paraId="7A44A6A2" w14:textId="77777777" w:rsidR="008403F6" w:rsidRPr="008403F6" w:rsidRDefault="009F2FE3" w:rsidP="0063462B">
            <w:pPr>
              <w:jc w:val="center"/>
              <w:rPr>
                <w:rFonts w:ascii="Times New Roman" w:hAnsi="Times New Roman" w:cs="Times New Roman"/>
                <w:sz w:val="24"/>
                <w:szCs w:val="24"/>
              </w:rPr>
            </w:pPr>
            <w:r w:rsidRPr="008403F6">
              <w:rPr>
                <w:rFonts w:ascii="Times New Roman" w:hAnsi="Times New Roman" w:cs="Times New Roman"/>
                <w:noProof/>
                <w:sz w:val="24"/>
                <w:szCs w:val="24"/>
                <w:lang w:val="en-US"/>
              </w:rPr>
              <w:drawing>
                <wp:inline distT="0" distB="0" distL="0" distR="0" wp14:anchorId="0427653C" wp14:editId="48463AF6">
                  <wp:extent cx="2182577" cy="18000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82577" cy="1800000"/>
                          </a:xfrm>
                          <a:prstGeom prst="rect">
                            <a:avLst/>
                          </a:prstGeom>
                        </pic:spPr>
                      </pic:pic>
                    </a:graphicData>
                  </a:graphic>
                </wp:inline>
              </w:drawing>
            </w:r>
          </w:p>
          <w:p w14:paraId="1CCB4BDE" w14:textId="754885DF" w:rsidR="00A32854" w:rsidRDefault="008403F6" w:rsidP="0063462B">
            <w:pPr>
              <w:jc w:val="center"/>
            </w:pPr>
            <w:r w:rsidRPr="008403F6">
              <w:rPr>
                <w:rFonts w:ascii="Times New Roman" w:hAnsi="Times New Roman" w:cs="Times New Roman"/>
                <w:sz w:val="24"/>
                <w:szCs w:val="24"/>
              </w:rPr>
              <w:t>253878</w:t>
            </w:r>
          </w:p>
        </w:tc>
      </w:tr>
    </w:tbl>
    <w:p w14:paraId="4A832F89" w14:textId="76E77D65" w:rsidR="00A32854" w:rsidRDefault="00A32854">
      <w:pPr>
        <w:rPr>
          <w:rFonts w:ascii="Times New Roman" w:hAnsi="Times New Roman" w:cs="Times New Roman"/>
          <w:sz w:val="20"/>
          <w:szCs w:val="20"/>
        </w:rPr>
      </w:pPr>
    </w:p>
    <w:p w14:paraId="29C27E42" w14:textId="2572797A" w:rsidR="00A32854" w:rsidRDefault="00A32854">
      <w:pPr>
        <w:rPr>
          <w:rFonts w:ascii="Times New Roman" w:hAnsi="Times New Roman" w:cs="Times New Roman"/>
          <w:sz w:val="20"/>
          <w:szCs w:val="20"/>
        </w:rPr>
      </w:pPr>
    </w:p>
    <w:p w14:paraId="33AB0C72" w14:textId="4409440F" w:rsidR="00A32854" w:rsidRDefault="00A32854">
      <w:pPr>
        <w:rPr>
          <w:rFonts w:ascii="Times New Roman" w:hAnsi="Times New Roman" w:cs="Times New Roman"/>
          <w:sz w:val="20"/>
          <w:szCs w:val="20"/>
        </w:rPr>
      </w:pPr>
    </w:p>
    <w:p w14:paraId="2DC6EA68" w14:textId="77777777" w:rsidR="00A32854" w:rsidRDefault="00A32854">
      <w:pPr>
        <w:rPr>
          <w:rFonts w:ascii="Times New Roman" w:hAnsi="Times New Roman" w:cs="Times New Roman"/>
          <w:sz w:val="20"/>
          <w:szCs w:val="20"/>
        </w:rPr>
        <w:sectPr w:rsidR="00A32854" w:rsidSect="00A32854">
          <w:pgSz w:w="16838" w:h="11906" w:orient="landscape"/>
          <w:pgMar w:top="1440" w:right="1440" w:bottom="1440" w:left="1440" w:header="708" w:footer="708" w:gutter="0"/>
          <w:cols w:space="708"/>
          <w:docGrid w:linePitch="360"/>
        </w:sectPr>
      </w:pPr>
    </w:p>
    <w:tbl>
      <w:tblPr>
        <w:tblStyle w:val="TableGrid"/>
        <w:tblpPr w:leftFromText="180" w:rightFromText="180" w:horzAnchor="margin" w:tblpXSpec="center" w:tblpY="556"/>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0"/>
        <w:gridCol w:w="8220"/>
      </w:tblGrid>
      <w:tr w:rsidR="00A32854" w14:paraId="2E0F452A" w14:textId="77777777" w:rsidTr="001035C3">
        <w:tc>
          <w:tcPr>
            <w:tcW w:w="8220" w:type="dxa"/>
            <w:vMerge w:val="restart"/>
            <w:vAlign w:val="center"/>
          </w:tcPr>
          <w:p w14:paraId="431B6867" w14:textId="4F0DBBE1" w:rsidR="00A32854" w:rsidRDefault="009F2FE3" w:rsidP="0063462B">
            <w:pPr>
              <w:jc w:val="center"/>
            </w:pPr>
            <w:r>
              <w:rPr>
                <w:noProof/>
                <w:lang w:val="en-US"/>
              </w:rPr>
              <w:lastRenderedPageBreak/>
              <w:drawing>
                <wp:inline distT="0" distB="0" distL="0" distR="0" wp14:anchorId="5CED9927" wp14:editId="4A25421C">
                  <wp:extent cx="5179341" cy="32400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79341" cy="3240000"/>
                          </a:xfrm>
                          <a:prstGeom prst="rect">
                            <a:avLst/>
                          </a:prstGeom>
                        </pic:spPr>
                      </pic:pic>
                    </a:graphicData>
                  </a:graphic>
                </wp:inline>
              </w:drawing>
            </w:r>
          </w:p>
        </w:tc>
        <w:tc>
          <w:tcPr>
            <w:tcW w:w="8220" w:type="dxa"/>
            <w:vAlign w:val="center"/>
          </w:tcPr>
          <w:p w14:paraId="0D812258" w14:textId="6FA11872" w:rsidR="00A32854" w:rsidRDefault="009F2FE3" w:rsidP="0063462B">
            <w:pPr>
              <w:jc w:val="center"/>
            </w:pPr>
            <w:r>
              <w:rPr>
                <w:noProof/>
                <w:lang w:val="en-US"/>
              </w:rPr>
              <w:drawing>
                <wp:inline distT="0" distB="0" distL="0" distR="0" wp14:anchorId="1233C321" wp14:editId="7CC56E69">
                  <wp:extent cx="4984833" cy="236723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91483" cy="2370393"/>
                          </a:xfrm>
                          <a:prstGeom prst="rect">
                            <a:avLst/>
                          </a:prstGeom>
                        </pic:spPr>
                      </pic:pic>
                    </a:graphicData>
                  </a:graphic>
                </wp:inline>
              </w:drawing>
            </w:r>
          </w:p>
        </w:tc>
      </w:tr>
      <w:tr w:rsidR="00A32854" w14:paraId="1E74FDC7" w14:textId="77777777" w:rsidTr="001035C3">
        <w:tc>
          <w:tcPr>
            <w:tcW w:w="8220" w:type="dxa"/>
            <w:vMerge/>
            <w:vAlign w:val="center"/>
          </w:tcPr>
          <w:p w14:paraId="1ADD22C5" w14:textId="77777777" w:rsidR="00A32854" w:rsidRDefault="00A32854" w:rsidP="0063462B">
            <w:pPr>
              <w:jc w:val="center"/>
            </w:pPr>
          </w:p>
        </w:tc>
        <w:tc>
          <w:tcPr>
            <w:tcW w:w="8220" w:type="dxa"/>
            <w:vAlign w:val="center"/>
          </w:tcPr>
          <w:p w14:paraId="308B901F" w14:textId="77777777" w:rsidR="00A32854" w:rsidRDefault="00A32854" w:rsidP="0063462B">
            <w:pPr>
              <w:jc w:val="center"/>
            </w:pPr>
          </w:p>
          <w:p w14:paraId="417C3CED" w14:textId="77777777" w:rsidR="008403F6" w:rsidRDefault="009F2FE3" w:rsidP="008403F6">
            <w:pPr>
              <w:jc w:val="center"/>
            </w:pPr>
            <w:r>
              <w:rPr>
                <w:noProof/>
                <w:lang w:val="en-US"/>
              </w:rPr>
              <w:drawing>
                <wp:inline distT="0" distB="0" distL="0" distR="0" wp14:anchorId="63999885" wp14:editId="4C30CC15">
                  <wp:extent cx="1803404" cy="2188723"/>
                  <wp:effectExtent l="0" t="0" r="635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20620" cy="2209617"/>
                          </a:xfrm>
                          <a:prstGeom prst="rect">
                            <a:avLst/>
                          </a:prstGeom>
                        </pic:spPr>
                      </pic:pic>
                    </a:graphicData>
                  </a:graphic>
                </wp:inline>
              </w:drawing>
            </w:r>
          </w:p>
          <w:p w14:paraId="7524C3B5" w14:textId="785A0E1E" w:rsidR="008403F6" w:rsidRPr="008403F6" w:rsidRDefault="008403F6" w:rsidP="008403F6">
            <w:pPr>
              <w:jc w:val="center"/>
              <w:rPr>
                <w:rFonts w:ascii="Times New Roman" w:hAnsi="Times New Roman" w:cs="Times New Roman"/>
                <w:sz w:val="24"/>
                <w:szCs w:val="24"/>
              </w:rPr>
            </w:pPr>
            <w:r w:rsidRPr="008403F6">
              <w:rPr>
                <w:rFonts w:ascii="Times New Roman" w:hAnsi="Times New Roman" w:cs="Times New Roman"/>
                <w:sz w:val="24"/>
                <w:szCs w:val="24"/>
              </w:rPr>
              <w:t>256085</w:t>
            </w:r>
          </w:p>
        </w:tc>
      </w:tr>
    </w:tbl>
    <w:p w14:paraId="3284DAB4" w14:textId="09387B10" w:rsidR="00A32854" w:rsidRDefault="00A32854">
      <w:pPr>
        <w:rPr>
          <w:rFonts w:ascii="Times New Roman" w:hAnsi="Times New Roman" w:cs="Times New Roman"/>
          <w:sz w:val="20"/>
          <w:szCs w:val="20"/>
        </w:rPr>
      </w:pPr>
    </w:p>
    <w:p w14:paraId="56D5B807" w14:textId="6001CC9E" w:rsidR="00A32854" w:rsidRDefault="00A32854">
      <w:pPr>
        <w:rPr>
          <w:rFonts w:ascii="Times New Roman" w:hAnsi="Times New Roman" w:cs="Times New Roman"/>
          <w:sz w:val="20"/>
          <w:szCs w:val="20"/>
        </w:rPr>
      </w:pPr>
    </w:p>
    <w:p w14:paraId="12FE2372" w14:textId="77777777" w:rsidR="00A32854" w:rsidRDefault="00A32854">
      <w:pPr>
        <w:rPr>
          <w:rFonts w:ascii="Times New Roman" w:hAnsi="Times New Roman" w:cs="Times New Roman"/>
          <w:sz w:val="20"/>
          <w:szCs w:val="20"/>
        </w:rPr>
        <w:sectPr w:rsidR="00A32854" w:rsidSect="00A32854">
          <w:pgSz w:w="16838" w:h="11906" w:orient="landscape"/>
          <w:pgMar w:top="1440" w:right="1440" w:bottom="1440" w:left="1440" w:header="708" w:footer="708" w:gutter="0"/>
          <w:cols w:space="708"/>
          <w:docGrid w:linePitch="360"/>
        </w:sectPr>
      </w:pPr>
    </w:p>
    <w:p w14:paraId="4013AEB4" w14:textId="3144DD32" w:rsidR="00A32854" w:rsidRDefault="00A32854">
      <w:pPr>
        <w:rPr>
          <w:rFonts w:ascii="Times New Roman" w:hAnsi="Times New Roman" w:cs="Times New Roman"/>
          <w:sz w:val="20"/>
          <w:szCs w:val="20"/>
        </w:rPr>
      </w:pPr>
    </w:p>
    <w:tbl>
      <w:tblPr>
        <w:tblStyle w:val="TableGrid"/>
        <w:tblpPr w:leftFromText="180" w:rightFromText="180" w:horzAnchor="margin" w:tblpXSpec="center" w:tblpY="556"/>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0"/>
        <w:gridCol w:w="8220"/>
      </w:tblGrid>
      <w:tr w:rsidR="00A32854" w14:paraId="50FEDD29" w14:textId="77777777" w:rsidTr="001035C3">
        <w:tc>
          <w:tcPr>
            <w:tcW w:w="8220" w:type="dxa"/>
            <w:vMerge w:val="restart"/>
            <w:vAlign w:val="center"/>
          </w:tcPr>
          <w:p w14:paraId="4DFA02D0" w14:textId="7DEF9129" w:rsidR="00A32854" w:rsidRDefault="009F2FE3" w:rsidP="0063462B">
            <w:pPr>
              <w:jc w:val="center"/>
            </w:pPr>
            <w:r>
              <w:rPr>
                <w:noProof/>
                <w:lang w:val="en-US"/>
              </w:rPr>
              <w:drawing>
                <wp:inline distT="0" distB="0" distL="0" distR="0" wp14:anchorId="6AA0DE88" wp14:editId="28B7F025">
                  <wp:extent cx="4095540" cy="32400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095540" cy="3240000"/>
                          </a:xfrm>
                          <a:prstGeom prst="rect">
                            <a:avLst/>
                          </a:prstGeom>
                        </pic:spPr>
                      </pic:pic>
                    </a:graphicData>
                  </a:graphic>
                </wp:inline>
              </w:drawing>
            </w:r>
          </w:p>
        </w:tc>
        <w:tc>
          <w:tcPr>
            <w:tcW w:w="8220" w:type="dxa"/>
            <w:vAlign w:val="center"/>
          </w:tcPr>
          <w:p w14:paraId="0B4AD5F5" w14:textId="48F1576E" w:rsidR="00A32854" w:rsidRDefault="009F2FE3" w:rsidP="0063462B">
            <w:pPr>
              <w:jc w:val="center"/>
            </w:pPr>
            <w:r>
              <w:rPr>
                <w:noProof/>
                <w:lang w:val="en-US"/>
              </w:rPr>
              <w:drawing>
                <wp:inline distT="0" distB="0" distL="0" distR="0" wp14:anchorId="6DB405C7" wp14:editId="429C0D50">
                  <wp:extent cx="5365810" cy="25200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65810" cy="2520000"/>
                          </a:xfrm>
                          <a:prstGeom prst="rect">
                            <a:avLst/>
                          </a:prstGeom>
                        </pic:spPr>
                      </pic:pic>
                    </a:graphicData>
                  </a:graphic>
                </wp:inline>
              </w:drawing>
            </w:r>
          </w:p>
        </w:tc>
      </w:tr>
      <w:tr w:rsidR="00A32854" w14:paraId="155D7634" w14:textId="77777777" w:rsidTr="001035C3">
        <w:tc>
          <w:tcPr>
            <w:tcW w:w="8220" w:type="dxa"/>
            <w:vMerge/>
            <w:vAlign w:val="center"/>
          </w:tcPr>
          <w:p w14:paraId="5C7760D5" w14:textId="77777777" w:rsidR="00A32854" w:rsidRDefault="00A32854" w:rsidP="0063462B">
            <w:pPr>
              <w:jc w:val="center"/>
            </w:pPr>
          </w:p>
        </w:tc>
        <w:tc>
          <w:tcPr>
            <w:tcW w:w="8220" w:type="dxa"/>
            <w:vAlign w:val="center"/>
          </w:tcPr>
          <w:p w14:paraId="6ACABDA4" w14:textId="0F8A3166" w:rsidR="00A32854" w:rsidRDefault="009F2FE3" w:rsidP="0063462B">
            <w:pPr>
              <w:jc w:val="center"/>
            </w:pPr>
            <w:r>
              <w:rPr>
                <w:noProof/>
                <w:lang w:val="en-US"/>
              </w:rPr>
              <w:drawing>
                <wp:inline distT="0" distB="0" distL="0" distR="0" wp14:anchorId="191ABA4D" wp14:editId="40C3C40C">
                  <wp:extent cx="1997186" cy="1440000"/>
                  <wp:effectExtent l="0" t="0" r="317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997186" cy="1440000"/>
                          </a:xfrm>
                          <a:prstGeom prst="rect">
                            <a:avLst/>
                          </a:prstGeom>
                        </pic:spPr>
                      </pic:pic>
                    </a:graphicData>
                  </a:graphic>
                </wp:inline>
              </w:drawing>
            </w:r>
          </w:p>
          <w:p w14:paraId="4395E1E2" w14:textId="71262FBF" w:rsidR="008403F6" w:rsidRPr="008403F6" w:rsidRDefault="008403F6" w:rsidP="0063462B">
            <w:pPr>
              <w:jc w:val="center"/>
              <w:rPr>
                <w:rFonts w:ascii="Times New Roman" w:hAnsi="Times New Roman" w:cs="Times New Roman"/>
                <w:sz w:val="24"/>
                <w:szCs w:val="24"/>
              </w:rPr>
            </w:pPr>
            <w:r w:rsidRPr="008403F6">
              <w:rPr>
                <w:rFonts w:ascii="Times New Roman" w:hAnsi="Times New Roman" w:cs="Times New Roman"/>
                <w:sz w:val="24"/>
                <w:szCs w:val="24"/>
              </w:rPr>
              <w:t>102479045</w:t>
            </w:r>
          </w:p>
          <w:p w14:paraId="7EDA3CDA" w14:textId="77777777" w:rsidR="00A32854" w:rsidRDefault="00A32854" w:rsidP="0063462B">
            <w:pPr>
              <w:jc w:val="center"/>
            </w:pPr>
          </w:p>
        </w:tc>
      </w:tr>
    </w:tbl>
    <w:p w14:paraId="790FCDED" w14:textId="6E5BF80D" w:rsidR="00A32854" w:rsidRDefault="00A32854">
      <w:pPr>
        <w:rPr>
          <w:rFonts w:ascii="Times New Roman" w:hAnsi="Times New Roman" w:cs="Times New Roman"/>
          <w:sz w:val="20"/>
          <w:szCs w:val="20"/>
        </w:rPr>
      </w:pPr>
    </w:p>
    <w:p w14:paraId="10384472" w14:textId="77777777" w:rsidR="008663BF" w:rsidRDefault="00A32854" w:rsidP="00A32854">
      <w:pPr>
        <w:spacing w:line="360" w:lineRule="auto"/>
        <w:rPr>
          <w:rStyle w:val="fontstyle01"/>
          <w:rFonts w:ascii="Times New Roman" w:hAnsi="Times New Roman" w:cs="Times New Roman"/>
          <w:sz w:val="24"/>
          <w:szCs w:val="24"/>
        </w:rPr>
        <w:sectPr w:rsidR="008663BF" w:rsidSect="00A32854">
          <w:pgSz w:w="16838" w:h="11906" w:orient="landscape"/>
          <w:pgMar w:top="1440" w:right="1440" w:bottom="1440" w:left="1440" w:header="708" w:footer="708" w:gutter="0"/>
          <w:cols w:space="708"/>
          <w:docGrid w:linePitch="360"/>
        </w:sectPr>
      </w:pPr>
      <w:r w:rsidRPr="00707325">
        <w:rPr>
          <w:rStyle w:val="fontstyle01"/>
          <w:rFonts w:ascii="Times New Roman" w:hAnsi="Times New Roman" w:cs="Times New Roman"/>
          <w:b/>
          <w:bCs/>
          <w:sz w:val="24"/>
          <w:szCs w:val="24"/>
        </w:rPr>
        <w:t xml:space="preserve">Figure </w:t>
      </w:r>
      <w:r>
        <w:rPr>
          <w:rStyle w:val="fontstyle01"/>
          <w:rFonts w:ascii="Times New Roman" w:hAnsi="Times New Roman" w:cs="Times New Roman"/>
          <w:b/>
          <w:bCs/>
          <w:sz w:val="24"/>
          <w:szCs w:val="24"/>
        </w:rPr>
        <w:t>2S</w:t>
      </w:r>
      <w:r w:rsidRPr="00707325">
        <w:rPr>
          <w:rStyle w:val="fontstyle01"/>
          <w:rFonts w:ascii="Times New Roman" w:hAnsi="Times New Roman" w:cs="Times New Roman"/>
          <w:b/>
          <w:bCs/>
          <w:sz w:val="24"/>
          <w:szCs w:val="24"/>
        </w:rPr>
        <w:t>:</w:t>
      </w:r>
      <w:r w:rsidRPr="002C0AEE">
        <w:rPr>
          <w:rStyle w:val="fontstyle01"/>
          <w:rFonts w:ascii="Times New Roman" w:hAnsi="Times New Roman" w:cs="Times New Roman"/>
          <w:sz w:val="24"/>
          <w:szCs w:val="24"/>
        </w:rPr>
        <w:t xml:space="preserve"> 2D interaction diagram, protein–ligand contacts and timeline representation of the interactions for 100 ns MD simulation in which green represents H-bonds, pink represents an Ionic bond, blue represents a water bridge, and grey represents hydrophobic interaction.</w:t>
      </w:r>
    </w:p>
    <w:p w14:paraId="2794FAB0" w14:textId="37C3327F" w:rsidR="00A32854" w:rsidRDefault="008663BF" w:rsidP="00A32854">
      <w:pPr>
        <w:spacing w:line="360" w:lineRule="auto"/>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 xml:space="preserve">References </w:t>
      </w:r>
    </w:p>
    <w:p w14:paraId="4C23E9A8" w14:textId="6FD2E73F" w:rsidR="00274321" w:rsidRPr="00274321" w:rsidRDefault="008663BF" w:rsidP="00274321">
      <w:pPr>
        <w:widowControl w:val="0"/>
        <w:autoSpaceDE w:val="0"/>
        <w:autoSpaceDN w:val="0"/>
        <w:adjustRightInd w:val="0"/>
        <w:spacing w:line="360" w:lineRule="auto"/>
        <w:ind w:left="640" w:hanging="640"/>
        <w:rPr>
          <w:rFonts w:ascii="Times New Roman" w:hAnsi="Times New Roman" w:cs="Times New Roman"/>
          <w:noProof/>
          <w:sz w:val="24"/>
          <w:szCs w:val="24"/>
        </w:rPr>
      </w:pPr>
      <w:r>
        <w:rPr>
          <w:rStyle w:val="fontstyle01"/>
          <w:rFonts w:ascii="Times New Roman" w:hAnsi="Times New Roman" w:cs="Times New Roman"/>
          <w:sz w:val="24"/>
          <w:szCs w:val="24"/>
        </w:rPr>
        <w:fldChar w:fldCharType="begin" w:fldLock="1"/>
      </w:r>
      <w:r>
        <w:rPr>
          <w:rStyle w:val="fontstyle01"/>
          <w:rFonts w:ascii="Times New Roman" w:hAnsi="Times New Roman" w:cs="Times New Roman"/>
          <w:sz w:val="24"/>
          <w:szCs w:val="24"/>
        </w:rPr>
        <w:instrText xml:space="preserve">ADDIN Mendeley Bibliography CSL_BIBLIOGRAPHY </w:instrText>
      </w:r>
      <w:r>
        <w:rPr>
          <w:rStyle w:val="fontstyle01"/>
          <w:rFonts w:ascii="Times New Roman" w:hAnsi="Times New Roman" w:cs="Times New Roman"/>
          <w:sz w:val="24"/>
          <w:szCs w:val="24"/>
        </w:rPr>
        <w:fldChar w:fldCharType="separate"/>
      </w:r>
      <w:r w:rsidR="00274321" w:rsidRPr="00274321">
        <w:rPr>
          <w:rFonts w:ascii="Times New Roman" w:hAnsi="Times New Roman" w:cs="Times New Roman"/>
          <w:noProof/>
          <w:sz w:val="24"/>
          <w:szCs w:val="24"/>
        </w:rPr>
        <w:t xml:space="preserve">1. </w:t>
      </w:r>
      <w:r w:rsidR="00274321" w:rsidRPr="00274321">
        <w:rPr>
          <w:rFonts w:ascii="Times New Roman" w:hAnsi="Times New Roman" w:cs="Times New Roman"/>
          <w:noProof/>
          <w:sz w:val="24"/>
          <w:szCs w:val="24"/>
        </w:rPr>
        <w:tab/>
        <w:t>Harmon A, Harel M, Herraez A (2016) Eukaryotic Protein Kinase Catalytic Domain. https://proteopedia.org/wiki/index.php/Eukaryotic_Protein_Kinase_Catalytic_Domain. Accessed 5 Jun 2023</w:t>
      </w:r>
    </w:p>
    <w:p w14:paraId="18C7A907" w14:textId="77777777" w:rsidR="00274321" w:rsidRPr="00274321" w:rsidRDefault="00274321" w:rsidP="00274321">
      <w:pPr>
        <w:widowControl w:val="0"/>
        <w:autoSpaceDE w:val="0"/>
        <w:autoSpaceDN w:val="0"/>
        <w:adjustRightInd w:val="0"/>
        <w:spacing w:line="360" w:lineRule="auto"/>
        <w:ind w:left="640" w:hanging="640"/>
        <w:rPr>
          <w:rFonts w:ascii="Times New Roman" w:hAnsi="Times New Roman" w:cs="Times New Roman"/>
          <w:noProof/>
          <w:sz w:val="24"/>
        </w:rPr>
      </w:pPr>
      <w:r w:rsidRPr="00274321">
        <w:rPr>
          <w:rFonts w:ascii="Times New Roman" w:hAnsi="Times New Roman" w:cs="Times New Roman"/>
          <w:noProof/>
          <w:sz w:val="24"/>
          <w:szCs w:val="24"/>
        </w:rPr>
        <w:t xml:space="preserve">2. </w:t>
      </w:r>
      <w:r w:rsidRPr="00274321">
        <w:rPr>
          <w:rFonts w:ascii="Times New Roman" w:hAnsi="Times New Roman" w:cs="Times New Roman"/>
          <w:noProof/>
          <w:sz w:val="24"/>
          <w:szCs w:val="24"/>
        </w:rPr>
        <w:tab/>
        <w:t>Cole PA, Chu N, Salguero AL, Bae H (2019) AKTivation mechanisms. Curr Opin Struct Biol 59:47–53. https://doi.org/10.1016/j.sbi.2019.02.004</w:t>
      </w:r>
    </w:p>
    <w:p w14:paraId="625F32BE" w14:textId="0D3CE1B6" w:rsidR="008663BF" w:rsidRDefault="008663BF" w:rsidP="00A32854">
      <w:pPr>
        <w:spacing w:line="360" w:lineRule="auto"/>
        <w:rPr>
          <w:rStyle w:val="fontstyle01"/>
          <w:rFonts w:ascii="Times New Roman" w:hAnsi="Times New Roman" w:cs="Times New Roman"/>
          <w:sz w:val="24"/>
          <w:szCs w:val="24"/>
        </w:rPr>
      </w:pPr>
      <w:r>
        <w:rPr>
          <w:rStyle w:val="fontstyle01"/>
          <w:rFonts w:ascii="Times New Roman" w:hAnsi="Times New Roman" w:cs="Times New Roman"/>
          <w:sz w:val="24"/>
          <w:szCs w:val="24"/>
        </w:rPr>
        <w:fldChar w:fldCharType="end"/>
      </w:r>
    </w:p>
    <w:p w14:paraId="20A0DCC5" w14:textId="77777777" w:rsidR="008663BF" w:rsidRDefault="008663BF" w:rsidP="00A32854">
      <w:pPr>
        <w:spacing w:line="360" w:lineRule="auto"/>
        <w:rPr>
          <w:rStyle w:val="fontstyle01"/>
          <w:rFonts w:ascii="Times New Roman" w:hAnsi="Times New Roman" w:cs="Times New Roman"/>
          <w:sz w:val="24"/>
          <w:szCs w:val="24"/>
        </w:rPr>
      </w:pPr>
    </w:p>
    <w:p w14:paraId="13E340C3" w14:textId="77777777" w:rsidR="008663BF" w:rsidRPr="000C517F" w:rsidRDefault="008663BF" w:rsidP="00A32854">
      <w:pPr>
        <w:spacing w:line="360" w:lineRule="auto"/>
        <w:rPr>
          <w:rStyle w:val="fontstyle01"/>
          <w:rFonts w:ascii="Times New Roman" w:hAnsi="Times New Roman" w:cs="Times New Roman"/>
          <w:sz w:val="24"/>
          <w:szCs w:val="24"/>
          <w:lang w:val="en-IN"/>
        </w:rPr>
      </w:pPr>
    </w:p>
    <w:sectPr w:rsidR="008663BF" w:rsidRPr="000C517F" w:rsidSect="00866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TIX-Regular">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1086"/>
    <w:multiLevelType w:val="multilevel"/>
    <w:tmpl w:val="3E081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65D15"/>
    <w:multiLevelType w:val="hybridMultilevel"/>
    <w:tmpl w:val="D3C00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F6C34"/>
    <w:multiLevelType w:val="hybridMultilevel"/>
    <w:tmpl w:val="C3DC4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24E06"/>
    <w:multiLevelType w:val="hybridMultilevel"/>
    <w:tmpl w:val="C3DC4E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687A4B"/>
    <w:multiLevelType w:val="hybridMultilevel"/>
    <w:tmpl w:val="3B9E710A"/>
    <w:lvl w:ilvl="0" w:tplc="40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yNzQ2NzM1MLI0MLdQ0lEKTi0uzszPAymwqAUA83yCSywAAAA="/>
  </w:docVars>
  <w:rsids>
    <w:rsidRoot w:val="00323710"/>
    <w:rsid w:val="00023ACA"/>
    <w:rsid w:val="00052911"/>
    <w:rsid w:val="000610C6"/>
    <w:rsid w:val="0008220E"/>
    <w:rsid w:val="000C517F"/>
    <w:rsid w:val="000F02C9"/>
    <w:rsid w:val="00101A93"/>
    <w:rsid w:val="001035C3"/>
    <w:rsid w:val="00121508"/>
    <w:rsid w:val="00163DE2"/>
    <w:rsid w:val="001A1399"/>
    <w:rsid w:val="001A370B"/>
    <w:rsid w:val="001D14FF"/>
    <w:rsid w:val="001E2492"/>
    <w:rsid w:val="001E5413"/>
    <w:rsid w:val="00222338"/>
    <w:rsid w:val="002511D5"/>
    <w:rsid w:val="00254D9D"/>
    <w:rsid w:val="00256036"/>
    <w:rsid w:val="00274321"/>
    <w:rsid w:val="00283ED7"/>
    <w:rsid w:val="00295CB1"/>
    <w:rsid w:val="002A60FC"/>
    <w:rsid w:val="002B7B47"/>
    <w:rsid w:val="00323710"/>
    <w:rsid w:val="0033583D"/>
    <w:rsid w:val="00353704"/>
    <w:rsid w:val="003C5260"/>
    <w:rsid w:val="003D49D2"/>
    <w:rsid w:val="003D671E"/>
    <w:rsid w:val="003F3B1C"/>
    <w:rsid w:val="00453C12"/>
    <w:rsid w:val="00460AF7"/>
    <w:rsid w:val="004712FC"/>
    <w:rsid w:val="004B1C71"/>
    <w:rsid w:val="004E35CD"/>
    <w:rsid w:val="00562194"/>
    <w:rsid w:val="00600F3E"/>
    <w:rsid w:val="006513E3"/>
    <w:rsid w:val="00676F93"/>
    <w:rsid w:val="006A7F45"/>
    <w:rsid w:val="0072106C"/>
    <w:rsid w:val="00757846"/>
    <w:rsid w:val="00780C6A"/>
    <w:rsid w:val="007A072F"/>
    <w:rsid w:val="007C664F"/>
    <w:rsid w:val="0082741A"/>
    <w:rsid w:val="008403F6"/>
    <w:rsid w:val="00861F0F"/>
    <w:rsid w:val="008663BF"/>
    <w:rsid w:val="008A2106"/>
    <w:rsid w:val="008B6F01"/>
    <w:rsid w:val="0095680F"/>
    <w:rsid w:val="00967D12"/>
    <w:rsid w:val="009A0EC1"/>
    <w:rsid w:val="009B4CAF"/>
    <w:rsid w:val="009F2E5F"/>
    <w:rsid w:val="009F2FE3"/>
    <w:rsid w:val="00A05B5A"/>
    <w:rsid w:val="00A26D60"/>
    <w:rsid w:val="00A32854"/>
    <w:rsid w:val="00A41B2A"/>
    <w:rsid w:val="00A75B3B"/>
    <w:rsid w:val="00A8216B"/>
    <w:rsid w:val="00B46FCD"/>
    <w:rsid w:val="00B54750"/>
    <w:rsid w:val="00B6101C"/>
    <w:rsid w:val="00B67EF9"/>
    <w:rsid w:val="00B718CD"/>
    <w:rsid w:val="00B8336E"/>
    <w:rsid w:val="00C63370"/>
    <w:rsid w:val="00C7283B"/>
    <w:rsid w:val="00CB7873"/>
    <w:rsid w:val="00CD2862"/>
    <w:rsid w:val="00CE731A"/>
    <w:rsid w:val="00D3527B"/>
    <w:rsid w:val="00D53914"/>
    <w:rsid w:val="00D56532"/>
    <w:rsid w:val="00D633A7"/>
    <w:rsid w:val="00D63B04"/>
    <w:rsid w:val="00DA0BAE"/>
    <w:rsid w:val="00DA2CE2"/>
    <w:rsid w:val="00DC652F"/>
    <w:rsid w:val="00DE5FD2"/>
    <w:rsid w:val="00DF23E1"/>
    <w:rsid w:val="00E747D4"/>
    <w:rsid w:val="00EB2C06"/>
    <w:rsid w:val="00EB6B92"/>
    <w:rsid w:val="00ED6C2E"/>
    <w:rsid w:val="00EF4757"/>
    <w:rsid w:val="00F61107"/>
    <w:rsid w:val="00F66480"/>
    <w:rsid w:val="00F95F90"/>
    <w:rsid w:val="00FA48CE"/>
    <w:rsid w:val="00FC6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B1A1"/>
  <w15:chartTrackingRefBased/>
  <w15:docId w15:val="{ABF40C6B-FBB4-47E6-ABC6-DE39119F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B3B"/>
    <w:pPr>
      <w:ind w:left="720"/>
      <w:contextualSpacing/>
    </w:pPr>
  </w:style>
  <w:style w:type="character" w:styleId="Hyperlink">
    <w:name w:val="Hyperlink"/>
    <w:basedOn w:val="DefaultParagraphFont"/>
    <w:uiPriority w:val="99"/>
    <w:semiHidden/>
    <w:unhideWhenUsed/>
    <w:rsid w:val="003C5260"/>
    <w:rPr>
      <w:color w:val="0563C1"/>
      <w:u w:val="single"/>
    </w:rPr>
  </w:style>
  <w:style w:type="character" w:styleId="FollowedHyperlink">
    <w:name w:val="FollowedHyperlink"/>
    <w:basedOn w:val="DefaultParagraphFont"/>
    <w:uiPriority w:val="99"/>
    <w:semiHidden/>
    <w:unhideWhenUsed/>
    <w:rsid w:val="003C5260"/>
    <w:rPr>
      <w:color w:val="954F72"/>
      <w:u w:val="single"/>
    </w:rPr>
  </w:style>
  <w:style w:type="paragraph" w:customStyle="1" w:styleId="msonormal0">
    <w:name w:val="msonormal"/>
    <w:basedOn w:val="Normal"/>
    <w:rsid w:val="003C526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65">
    <w:name w:val="xl65"/>
    <w:basedOn w:val="Normal"/>
    <w:rsid w:val="003C5260"/>
    <w:pPr>
      <w:spacing w:before="100" w:beforeAutospacing="1" w:after="100" w:afterAutospacing="1" w:line="240" w:lineRule="auto"/>
    </w:pPr>
    <w:rPr>
      <w:rFonts w:ascii="Wingdings" w:eastAsia="Times New Roman" w:hAnsi="Wingdings" w:cs="Times New Roman"/>
      <w:sz w:val="24"/>
      <w:szCs w:val="24"/>
      <w:lang w:val="en-IN" w:eastAsia="en-IN"/>
    </w:rPr>
  </w:style>
  <w:style w:type="paragraph" w:customStyle="1" w:styleId="xl66">
    <w:name w:val="xl66"/>
    <w:basedOn w:val="Normal"/>
    <w:rsid w:val="003C5260"/>
    <w:pPr>
      <w:spacing w:before="100" w:beforeAutospacing="1" w:after="100" w:afterAutospacing="1" w:line="240" w:lineRule="auto"/>
      <w:jc w:val="center"/>
    </w:pPr>
    <w:rPr>
      <w:rFonts w:ascii="Times New Roman" w:eastAsia="Times New Roman" w:hAnsi="Times New Roman" w:cs="Times New Roman"/>
      <w:sz w:val="24"/>
      <w:szCs w:val="24"/>
      <w:lang w:val="en-IN" w:eastAsia="en-IN"/>
    </w:rPr>
  </w:style>
  <w:style w:type="character" w:customStyle="1" w:styleId="fontstyle01">
    <w:name w:val="fontstyle01"/>
    <w:basedOn w:val="DefaultParagraphFont"/>
    <w:rsid w:val="00A32854"/>
    <w:rPr>
      <w:rFonts w:ascii="STIX-Regular" w:hAnsi="STIX-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5862">
      <w:bodyDiv w:val="1"/>
      <w:marLeft w:val="0"/>
      <w:marRight w:val="0"/>
      <w:marTop w:val="0"/>
      <w:marBottom w:val="0"/>
      <w:divBdr>
        <w:top w:val="none" w:sz="0" w:space="0" w:color="auto"/>
        <w:left w:val="none" w:sz="0" w:space="0" w:color="auto"/>
        <w:bottom w:val="none" w:sz="0" w:space="0" w:color="auto"/>
        <w:right w:val="none" w:sz="0" w:space="0" w:color="auto"/>
      </w:divBdr>
    </w:div>
    <w:div w:id="107941139">
      <w:bodyDiv w:val="1"/>
      <w:marLeft w:val="0"/>
      <w:marRight w:val="0"/>
      <w:marTop w:val="0"/>
      <w:marBottom w:val="0"/>
      <w:divBdr>
        <w:top w:val="none" w:sz="0" w:space="0" w:color="auto"/>
        <w:left w:val="none" w:sz="0" w:space="0" w:color="auto"/>
        <w:bottom w:val="none" w:sz="0" w:space="0" w:color="auto"/>
        <w:right w:val="none" w:sz="0" w:space="0" w:color="auto"/>
      </w:divBdr>
    </w:div>
    <w:div w:id="140851406">
      <w:bodyDiv w:val="1"/>
      <w:marLeft w:val="0"/>
      <w:marRight w:val="0"/>
      <w:marTop w:val="0"/>
      <w:marBottom w:val="0"/>
      <w:divBdr>
        <w:top w:val="none" w:sz="0" w:space="0" w:color="auto"/>
        <w:left w:val="none" w:sz="0" w:space="0" w:color="auto"/>
        <w:bottom w:val="none" w:sz="0" w:space="0" w:color="auto"/>
        <w:right w:val="none" w:sz="0" w:space="0" w:color="auto"/>
      </w:divBdr>
    </w:div>
    <w:div w:id="410006117">
      <w:bodyDiv w:val="1"/>
      <w:marLeft w:val="0"/>
      <w:marRight w:val="0"/>
      <w:marTop w:val="0"/>
      <w:marBottom w:val="0"/>
      <w:divBdr>
        <w:top w:val="none" w:sz="0" w:space="0" w:color="auto"/>
        <w:left w:val="none" w:sz="0" w:space="0" w:color="auto"/>
        <w:bottom w:val="none" w:sz="0" w:space="0" w:color="auto"/>
        <w:right w:val="none" w:sz="0" w:space="0" w:color="auto"/>
      </w:divBdr>
    </w:div>
    <w:div w:id="518080399">
      <w:bodyDiv w:val="1"/>
      <w:marLeft w:val="0"/>
      <w:marRight w:val="0"/>
      <w:marTop w:val="0"/>
      <w:marBottom w:val="0"/>
      <w:divBdr>
        <w:top w:val="none" w:sz="0" w:space="0" w:color="auto"/>
        <w:left w:val="none" w:sz="0" w:space="0" w:color="auto"/>
        <w:bottom w:val="none" w:sz="0" w:space="0" w:color="auto"/>
        <w:right w:val="none" w:sz="0" w:space="0" w:color="auto"/>
      </w:divBdr>
    </w:div>
    <w:div w:id="703793364">
      <w:bodyDiv w:val="1"/>
      <w:marLeft w:val="0"/>
      <w:marRight w:val="0"/>
      <w:marTop w:val="0"/>
      <w:marBottom w:val="0"/>
      <w:divBdr>
        <w:top w:val="none" w:sz="0" w:space="0" w:color="auto"/>
        <w:left w:val="none" w:sz="0" w:space="0" w:color="auto"/>
        <w:bottom w:val="none" w:sz="0" w:space="0" w:color="auto"/>
        <w:right w:val="none" w:sz="0" w:space="0" w:color="auto"/>
      </w:divBdr>
    </w:div>
    <w:div w:id="1129593628">
      <w:bodyDiv w:val="1"/>
      <w:marLeft w:val="0"/>
      <w:marRight w:val="0"/>
      <w:marTop w:val="0"/>
      <w:marBottom w:val="0"/>
      <w:divBdr>
        <w:top w:val="none" w:sz="0" w:space="0" w:color="auto"/>
        <w:left w:val="none" w:sz="0" w:space="0" w:color="auto"/>
        <w:bottom w:val="none" w:sz="0" w:space="0" w:color="auto"/>
        <w:right w:val="none" w:sz="0" w:space="0" w:color="auto"/>
      </w:divBdr>
    </w:div>
    <w:div w:id="1591353118">
      <w:bodyDiv w:val="1"/>
      <w:marLeft w:val="0"/>
      <w:marRight w:val="0"/>
      <w:marTop w:val="0"/>
      <w:marBottom w:val="0"/>
      <w:divBdr>
        <w:top w:val="none" w:sz="0" w:space="0" w:color="auto"/>
        <w:left w:val="none" w:sz="0" w:space="0" w:color="auto"/>
        <w:bottom w:val="none" w:sz="0" w:space="0" w:color="auto"/>
        <w:right w:val="none" w:sz="0" w:space="0" w:color="auto"/>
      </w:divBdr>
    </w:div>
    <w:div w:id="1921133492">
      <w:bodyDiv w:val="1"/>
      <w:marLeft w:val="0"/>
      <w:marRight w:val="0"/>
      <w:marTop w:val="0"/>
      <w:marBottom w:val="0"/>
      <w:divBdr>
        <w:top w:val="none" w:sz="0" w:space="0" w:color="auto"/>
        <w:left w:val="none" w:sz="0" w:space="0" w:color="auto"/>
        <w:bottom w:val="none" w:sz="0" w:space="0" w:color="auto"/>
        <w:right w:val="none" w:sz="0" w:space="0" w:color="auto"/>
      </w:divBdr>
    </w:div>
    <w:div w:id="19532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 dockstate="right" visibility="0" width="438"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B3828605-F568-4374-9B5C-DF5524590880}">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682ABBA-C887-4C30-A48F-CB94207AECFE}">
  <we:reference id="wa200003478" version="1.0.0.0" store="en-US" storeType="OMEX"/>
  <we:alternateReferences>
    <we:reference id="WA200003478" version="1.0.0.0" store="" storeType="OMEX"/>
  </we:alternateReferences>
  <we:properties>
    <we:property name="draftId" value="&quot;424ef83e-f5d4-4546-821e-ae5557dfd52d&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8F0C1778-0671-4A3F-BAB7-E7891C741547}">
  <we:reference id="wa104381714" version="4.2.0.0" store="en-US" storeType="OMEX"/>
  <we:alternateReferences>
    <we:reference id="wa104381714" version="4.2.0.0" store="WA104381714" storeType="OMEX"/>
  </we:alternateReferences>
  <we:properties>
    <we:property name="production_outwrite_document" value="&quot;{\&quot;documentId\&quot;:\&quot;99a338594c76c001\&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058D5-EE45-48AF-911D-2F87EF2B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18</Pages>
  <Words>2428</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 Kumar B 200600110</dc:creator>
  <cp:keywords/>
  <dc:description/>
  <cp:lastModifiedBy>Nandhini N.</cp:lastModifiedBy>
  <cp:revision>161</cp:revision>
  <dcterms:created xsi:type="dcterms:W3CDTF">2022-04-08T08:41:00Z</dcterms:created>
  <dcterms:modified xsi:type="dcterms:W3CDTF">2023-06-15T10:56:00Z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http://www.zotero.org/styles/3-biotech</vt:lpwstr>
  </property>
  <property fmtid="{D5CDD505-2E9C-101B-9397-08002B2CF9AE}" pid="3" name="Mendeley Recent Style Name 0_1">
    <vt:lpwstr>3 Biotech</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http://www.zotero.org/styles/european-journal-of-medicinal-chemistry</vt:lpwstr>
  </property>
  <property fmtid="{D5CDD505-2E9C-101B-9397-08002B2CF9AE}" pid="9" name="Mendeley Recent Style Name 3_1">
    <vt:lpwstr>European Journal of Medicinal Chemistry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http://www.zotero.org/styles/journal-of-biomolecular-structure-and-dynamics</vt:lpwstr>
  </property>
  <property fmtid="{D5CDD505-2E9C-101B-9397-08002B2CF9AE}" pid="13" name="Mendeley Recent Style Name 5_1">
    <vt:lpwstr>Journal of Biomolecular Structure and Dynamics</vt:lpwstr>
  </property>
  <property fmtid="{D5CDD505-2E9C-101B-9397-08002B2CF9AE}" pid="14" name="Mendeley Recent Style Id 6_1">
    <vt:lpwstr>http://www.zotero.org/styles/molecular-diversity</vt:lpwstr>
  </property>
  <property fmtid="{D5CDD505-2E9C-101B-9397-08002B2CF9AE}" pid="15" name="Mendeley Recent Style Name 6_1">
    <vt:lpwstr>Molecular Diversity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http://www.zotero.org/styles/new-journal-of-chemistry</vt:lpwstr>
  </property>
  <property fmtid="{D5CDD505-2E9C-101B-9397-08002B2CF9AE}" pid="19" name="Mendeley Recent Style Name 8_1">
    <vt:lpwstr>New Journal of Chemistry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c9f18909-a5f4-3cb6-80b1-850c409c0113</vt:lpwstr>
  </property>
  <property fmtid="{D5CDD505-2E9C-101B-9397-08002B2CF9AE}" pid="24" name="Mendeley Citation Style_1">
    <vt:lpwstr>http://www.zotero.org/styles/molecular-diversity</vt:lpwstr>
  </property>
</Properties>
</file>