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172B6" w14:textId="3C72A55C" w:rsidR="006300A8" w:rsidRPr="007D1723" w:rsidRDefault="006300A8" w:rsidP="006300A8">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sidR="00BD018A">
        <w:rPr>
          <w:rFonts w:ascii="Times New Roman" w:eastAsia="Times New Roman" w:hAnsi="Times New Roman" w:cs="Times New Roman"/>
          <w:b/>
          <w:bCs/>
          <w:sz w:val="24"/>
          <w:szCs w:val="24"/>
          <w:lang w:val="en-US" w:eastAsia="pl-PL"/>
        </w:rPr>
        <w:t>S</w:t>
      </w:r>
      <w:r w:rsidRPr="007D1723">
        <w:rPr>
          <w:rFonts w:ascii="Times New Roman" w:eastAsia="Times New Roman" w:hAnsi="Times New Roman" w:cs="Times New Roman"/>
          <w:b/>
          <w:bCs/>
          <w:sz w:val="24"/>
          <w:szCs w:val="24"/>
          <w:lang w:val="en-US" w:eastAsia="pl-PL"/>
        </w:rPr>
        <w:t>1</w:t>
      </w:r>
    </w:p>
    <w:p w14:paraId="2A0AA203" w14:textId="77777777" w:rsidR="006300A8" w:rsidRPr="007D1723" w:rsidRDefault="006300A8" w:rsidP="006300A8">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 xml:space="preserve">Assessments of Warmth Regarding the Type of Anomaly (Palsy vs. Scar), Including Individual Differences in Emphatic Concern </w:t>
      </w:r>
    </w:p>
    <w:p w14:paraId="74F60429" w14:textId="77777777" w:rsidR="006300A8" w:rsidRPr="007D1723" w:rsidRDefault="006300A8" w:rsidP="006300A8">
      <w:pPr>
        <w:spacing w:after="0" w:line="480" w:lineRule="auto"/>
        <w:ind w:firstLine="708"/>
        <w:jc w:val="center"/>
        <w:rPr>
          <w:rStyle w:val="gnd-iwgdh3b"/>
          <w:rFonts w:ascii="Times New Roman" w:hAnsi="Times New Roman" w:cs="Times New Roman"/>
          <w:sz w:val="24"/>
          <w:szCs w:val="24"/>
          <w:bdr w:val="none" w:sz="0" w:space="0" w:color="auto" w:frame="1"/>
          <w:lang w:val="en-US"/>
        </w:rPr>
      </w:pPr>
      <w:r w:rsidRPr="007D1723">
        <w:rPr>
          <w:rStyle w:val="gnd-iwgdh3b"/>
          <w:rFonts w:ascii="Times New Roman" w:hAnsi="Times New Roman" w:cs="Times New Roman"/>
          <w:noProof/>
          <w:sz w:val="24"/>
          <w:szCs w:val="24"/>
          <w:bdr w:val="none" w:sz="0" w:space="0" w:color="auto" w:frame="1"/>
          <w:lang w:val="en-US"/>
        </w:rPr>
        <w:drawing>
          <wp:inline distT="0" distB="0" distL="0" distR="0" wp14:anchorId="1D0A8624" wp14:editId="001F3BB1">
            <wp:extent cx="3629464" cy="2076498"/>
            <wp:effectExtent l="0" t="0" r="9525" b="0"/>
            <wp:docPr id="2103370977" name="Obraz 1"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70977" name="Obraz 1" descr="Obraz zawierający tekst, zrzut ekranu, linia, Wykres&#10;&#10;Opis wygenerowany automatyczni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41286" cy="2083262"/>
                    </a:xfrm>
                    <a:prstGeom prst="rect">
                      <a:avLst/>
                    </a:prstGeom>
                    <a:noFill/>
                    <a:ln>
                      <a:noFill/>
                    </a:ln>
                  </pic:spPr>
                </pic:pic>
              </a:graphicData>
            </a:graphic>
          </wp:inline>
        </w:drawing>
      </w:r>
    </w:p>
    <w:p w14:paraId="1177C829" w14:textId="153E84C1" w:rsidR="006300A8" w:rsidRPr="007D1723" w:rsidRDefault="006300A8" w:rsidP="006300A8">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sidR="00BD018A">
        <w:rPr>
          <w:rFonts w:ascii="Times New Roman" w:eastAsia="Times New Roman" w:hAnsi="Times New Roman" w:cs="Times New Roman"/>
          <w:b/>
          <w:bCs/>
          <w:sz w:val="24"/>
          <w:szCs w:val="24"/>
          <w:lang w:val="en-US" w:eastAsia="pl-PL"/>
        </w:rPr>
        <w:t>S</w:t>
      </w:r>
      <w:r w:rsidRPr="007D1723">
        <w:rPr>
          <w:rFonts w:ascii="Times New Roman" w:eastAsia="Times New Roman" w:hAnsi="Times New Roman" w:cs="Times New Roman"/>
          <w:b/>
          <w:bCs/>
          <w:sz w:val="24"/>
          <w:szCs w:val="24"/>
          <w:lang w:val="en-US" w:eastAsia="pl-PL"/>
        </w:rPr>
        <w:t>2</w:t>
      </w:r>
    </w:p>
    <w:p w14:paraId="3B468E02" w14:textId="77777777" w:rsidR="006300A8" w:rsidRPr="007D1723" w:rsidRDefault="006300A8" w:rsidP="006300A8">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Warmth Regarding the Type of Anomaly (Palsy vs. Scar), Including Individual Differences in Perspective Taking</w:t>
      </w:r>
    </w:p>
    <w:p w14:paraId="1CC2B6A6" w14:textId="77777777" w:rsidR="006300A8" w:rsidRDefault="006300A8" w:rsidP="006300A8">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drawing>
          <wp:inline distT="0" distB="0" distL="0" distR="0" wp14:anchorId="74E5C290" wp14:editId="7410E670">
            <wp:extent cx="3559126" cy="2036255"/>
            <wp:effectExtent l="0" t="0" r="3810" b="2540"/>
            <wp:docPr id="285224627" name="Obraz 2"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24627" name="Obraz 2" descr="Obraz zawierający tekst, zrzut ekranu, linia, Wykres&#10;&#10;Opis wygenerowany automatyczni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81558" cy="2049089"/>
                    </a:xfrm>
                    <a:prstGeom prst="rect">
                      <a:avLst/>
                    </a:prstGeom>
                    <a:noFill/>
                    <a:ln>
                      <a:noFill/>
                    </a:ln>
                  </pic:spPr>
                </pic:pic>
              </a:graphicData>
            </a:graphic>
          </wp:inline>
        </w:drawing>
      </w:r>
    </w:p>
    <w:p w14:paraId="26BBDC61" w14:textId="77777777" w:rsidR="008B536D" w:rsidRDefault="008B536D" w:rsidP="006300A8">
      <w:pPr>
        <w:spacing w:after="0" w:line="480" w:lineRule="auto"/>
        <w:jc w:val="center"/>
        <w:rPr>
          <w:rFonts w:ascii="Times New Roman" w:eastAsia="Times New Roman" w:hAnsi="Times New Roman" w:cs="Times New Roman"/>
          <w:i/>
          <w:iCs/>
          <w:sz w:val="24"/>
          <w:szCs w:val="24"/>
          <w:lang w:val="en-US" w:eastAsia="pl-PL"/>
        </w:rPr>
      </w:pPr>
    </w:p>
    <w:p w14:paraId="466C5C09" w14:textId="70E2E1A3" w:rsidR="00602156" w:rsidRPr="009A36CD" w:rsidRDefault="00602156" w:rsidP="00602156">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S3</w:t>
      </w:r>
    </w:p>
    <w:p w14:paraId="4613AADF" w14:textId="77777777" w:rsidR="00602156" w:rsidRPr="009A36CD" w:rsidRDefault="00602156" w:rsidP="00602156">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Assessments of Warmth Regarding the Type of Anomaly (Palsy vs. Scar), Including Individual Differences in Personal Distress</w:t>
      </w:r>
    </w:p>
    <w:p w14:paraId="7B8F1289" w14:textId="77777777" w:rsidR="00602156" w:rsidRPr="009A36CD" w:rsidRDefault="00602156" w:rsidP="00602156">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lastRenderedPageBreak/>
        <w:drawing>
          <wp:inline distT="0" distB="0" distL="0" distR="0" wp14:anchorId="3AC716B1" wp14:editId="22034F96">
            <wp:extent cx="3316389" cy="1897380"/>
            <wp:effectExtent l="0" t="0" r="0" b="7620"/>
            <wp:docPr id="77443823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33932" cy="1907417"/>
                    </a:xfrm>
                    <a:prstGeom prst="rect">
                      <a:avLst/>
                    </a:prstGeom>
                    <a:noFill/>
                    <a:ln>
                      <a:noFill/>
                    </a:ln>
                  </pic:spPr>
                </pic:pic>
              </a:graphicData>
            </a:graphic>
          </wp:inline>
        </w:drawing>
      </w:r>
    </w:p>
    <w:p w14:paraId="3AD53E19" w14:textId="12955310" w:rsidR="007C2DAF" w:rsidRPr="009A36CD" w:rsidRDefault="007C2DAF" w:rsidP="007C2DAF">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S4</w:t>
      </w:r>
    </w:p>
    <w:p w14:paraId="21BC1914" w14:textId="77777777" w:rsidR="007C2DAF" w:rsidRPr="009A36CD" w:rsidRDefault="007C2DAF" w:rsidP="007C2DAF">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 xml:space="preserve">Assessments of Competence Regarding the Type of Anomaly (Palsy vs. Scar), Including Individual Differences in Emphatic Concern </w:t>
      </w:r>
    </w:p>
    <w:p w14:paraId="481ADF7E" w14:textId="77777777" w:rsidR="007C2DAF" w:rsidRPr="009A36CD" w:rsidRDefault="007C2DAF" w:rsidP="007C2DAF">
      <w:pPr>
        <w:spacing w:after="0" w:line="480" w:lineRule="auto"/>
        <w:rPr>
          <w:rFonts w:ascii="Times New Roman" w:eastAsia="Times New Roman" w:hAnsi="Times New Roman" w:cs="Times New Roman"/>
          <w:i/>
          <w:iCs/>
          <w:sz w:val="24"/>
          <w:szCs w:val="24"/>
          <w:lang w:val="en-US" w:eastAsia="pl-PL"/>
        </w:rPr>
      </w:pPr>
    </w:p>
    <w:p w14:paraId="49FCCCB3" w14:textId="77777777" w:rsidR="007C2DAF" w:rsidRPr="009A36CD" w:rsidRDefault="007C2DAF" w:rsidP="007C2DAF">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0245C666" wp14:editId="0352FEBD">
            <wp:extent cx="3368268" cy="1927274"/>
            <wp:effectExtent l="0" t="0" r="3810" b="0"/>
            <wp:docPr id="12353902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89105" cy="1939197"/>
                    </a:xfrm>
                    <a:prstGeom prst="rect">
                      <a:avLst/>
                    </a:prstGeom>
                    <a:noFill/>
                    <a:ln>
                      <a:noFill/>
                    </a:ln>
                  </pic:spPr>
                </pic:pic>
              </a:graphicData>
            </a:graphic>
          </wp:inline>
        </w:drawing>
      </w:r>
    </w:p>
    <w:p w14:paraId="2B3F073A" w14:textId="5E113244" w:rsidR="005936B9" w:rsidRPr="009A36CD" w:rsidRDefault="005936B9" w:rsidP="005936B9">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S5</w:t>
      </w:r>
    </w:p>
    <w:p w14:paraId="2C051131" w14:textId="77777777" w:rsidR="005936B9" w:rsidRPr="009A36CD" w:rsidRDefault="005936B9" w:rsidP="005936B9">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Assessments of Competence Regarding the Type of Anomaly (Palsy vs. Scar), Including Individual Differences in Perspective Taking</w:t>
      </w:r>
    </w:p>
    <w:p w14:paraId="59714576" w14:textId="77777777" w:rsidR="005936B9" w:rsidRPr="009A36CD" w:rsidRDefault="005936B9" w:rsidP="005936B9">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6982B6B4" wp14:editId="4FA4E0DB">
            <wp:extent cx="3122752" cy="1786597"/>
            <wp:effectExtent l="0" t="0" r="1905" b="4445"/>
            <wp:docPr id="92862696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9110" cy="1795956"/>
                    </a:xfrm>
                    <a:prstGeom prst="rect">
                      <a:avLst/>
                    </a:prstGeom>
                    <a:noFill/>
                    <a:ln>
                      <a:noFill/>
                    </a:ln>
                  </pic:spPr>
                </pic:pic>
              </a:graphicData>
            </a:graphic>
          </wp:inline>
        </w:drawing>
      </w:r>
    </w:p>
    <w:p w14:paraId="23D6C039" w14:textId="3F3E5AC5" w:rsidR="003A22F3" w:rsidRPr="009A36CD" w:rsidRDefault="003A22F3" w:rsidP="003A22F3">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S6</w:t>
      </w:r>
    </w:p>
    <w:p w14:paraId="0099089A" w14:textId="77777777" w:rsidR="003A22F3" w:rsidRPr="009A36CD" w:rsidRDefault="003A22F3" w:rsidP="003A22F3">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lastRenderedPageBreak/>
        <w:t>Assessments of Competence Regarding the Type of Anomaly (Palsy vs. Scar), Including Individual Differences in Personal Distress</w:t>
      </w:r>
    </w:p>
    <w:p w14:paraId="09EBB0C6" w14:textId="77777777" w:rsidR="003A22F3" w:rsidRPr="009A36CD" w:rsidRDefault="003A22F3" w:rsidP="003A22F3">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5EEB8234" wp14:editId="4C3CB2D1">
            <wp:extent cx="3277772" cy="1854633"/>
            <wp:effectExtent l="0" t="0" r="0" b="0"/>
            <wp:docPr id="123741290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0032" cy="1867228"/>
                    </a:xfrm>
                    <a:prstGeom prst="rect">
                      <a:avLst/>
                    </a:prstGeom>
                    <a:noFill/>
                    <a:ln>
                      <a:noFill/>
                    </a:ln>
                  </pic:spPr>
                </pic:pic>
              </a:graphicData>
            </a:graphic>
          </wp:inline>
        </w:drawing>
      </w:r>
    </w:p>
    <w:p w14:paraId="51925767" w14:textId="2BC23252" w:rsidR="008B536D" w:rsidRPr="007D1723" w:rsidRDefault="003A22F3" w:rsidP="003A22F3">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sz w:val="24"/>
          <w:szCs w:val="24"/>
          <w:lang w:val="en-US" w:eastAsia="pl-PL"/>
        </w:rPr>
        <w:tab/>
      </w:r>
      <w:r w:rsidR="008B536D" w:rsidRPr="007D1723">
        <w:rPr>
          <w:rFonts w:ascii="Times New Roman" w:eastAsia="Times New Roman" w:hAnsi="Times New Roman" w:cs="Times New Roman"/>
          <w:b/>
          <w:bCs/>
          <w:sz w:val="24"/>
          <w:szCs w:val="24"/>
          <w:lang w:val="en-US" w:eastAsia="pl-PL"/>
        </w:rPr>
        <w:t xml:space="preserve">Figure </w:t>
      </w:r>
      <w:r w:rsidR="008B536D">
        <w:rPr>
          <w:rFonts w:ascii="Times New Roman" w:eastAsia="Times New Roman" w:hAnsi="Times New Roman" w:cs="Times New Roman"/>
          <w:b/>
          <w:bCs/>
          <w:sz w:val="24"/>
          <w:szCs w:val="24"/>
          <w:lang w:val="en-US" w:eastAsia="pl-PL"/>
        </w:rPr>
        <w:t>S</w:t>
      </w:r>
      <w:r w:rsidR="00B71508">
        <w:rPr>
          <w:rFonts w:ascii="Times New Roman" w:eastAsia="Times New Roman" w:hAnsi="Times New Roman" w:cs="Times New Roman"/>
          <w:b/>
          <w:bCs/>
          <w:sz w:val="24"/>
          <w:szCs w:val="24"/>
          <w:lang w:val="en-US" w:eastAsia="pl-PL"/>
        </w:rPr>
        <w:t>7</w:t>
      </w:r>
    </w:p>
    <w:p w14:paraId="762FE6E0" w14:textId="77777777" w:rsidR="008B536D" w:rsidRPr="007D1723" w:rsidRDefault="008B536D" w:rsidP="008B536D">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 xml:space="preserve">Assessments of Mechanistic Dehumanization Regarding the Type of Anomaly (Palsy vs. Scar), Including Individual Differences in Emphatic Concern </w:t>
      </w:r>
    </w:p>
    <w:p w14:paraId="26B92520" w14:textId="77777777" w:rsidR="008B536D" w:rsidRPr="007D1723" w:rsidRDefault="008B536D" w:rsidP="008B536D">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drawing>
          <wp:inline distT="0" distB="0" distL="0" distR="0" wp14:anchorId="27D1F8F2" wp14:editId="6FEF592B">
            <wp:extent cx="2954215" cy="1690174"/>
            <wp:effectExtent l="0" t="0" r="0" b="5715"/>
            <wp:docPr id="1188626953" name="Obraz 4"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26953" name="Obraz 4" descr="Obraz zawierający tekst, zrzut ekranu, linia, Wykres&#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9088" cy="1698683"/>
                    </a:xfrm>
                    <a:prstGeom prst="rect">
                      <a:avLst/>
                    </a:prstGeom>
                    <a:noFill/>
                    <a:ln>
                      <a:noFill/>
                    </a:ln>
                  </pic:spPr>
                </pic:pic>
              </a:graphicData>
            </a:graphic>
          </wp:inline>
        </w:drawing>
      </w:r>
    </w:p>
    <w:p w14:paraId="3E4E013D" w14:textId="77777777" w:rsidR="008B536D" w:rsidRPr="007D1723" w:rsidRDefault="008B536D" w:rsidP="006300A8">
      <w:pPr>
        <w:spacing w:after="0" w:line="480" w:lineRule="auto"/>
        <w:jc w:val="center"/>
        <w:rPr>
          <w:rFonts w:ascii="Times New Roman" w:eastAsia="Times New Roman" w:hAnsi="Times New Roman" w:cs="Times New Roman"/>
          <w:i/>
          <w:iCs/>
          <w:sz w:val="24"/>
          <w:szCs w:val="24"/>
          <w:lang w:val="en-US" w:eastAsia="pl-PL"/>
        </w:rPr>
      </w:pPr>
    </w:p>
    <w:p w14:paraId="19EA04A7" w14:textId="1202C219" w:rsidR="00837C1D" w:rsidRPr="007D1723" w:rsidRDefault="00837C1D" w:rsidP="00837C1D">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B71508">
        <w:rPr>
          <w:rFonts w:ascii="Times New Roman" w:eastAsia="Times New Roman" w:hAnsi="Times New Roman" w:cs="Times New Roman"/>
          <w:b/>
          <w:bCs/>
          <w:sz w:val="24"/>
          <w:szCs w:val="24"/>
          <w:lang w:val="en-US" w:eastAsia="pl-PL"/>
        </w:rPr>
        <w:t>8</w:t>
      </w:r>
    </w:p>
    <w:p w14:paraId="41C1479F" w14:textId="77777777" w:rsidR="00837C1D" w:rsidRPr="007D1723" w:rsidRDefault="00837C1D" w:rsidP="00837C1D">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Mechanistic Dehumanization Regarding the Type of Anomaly (Palsy vs. Scar), Including Individual Differences in Perspective Taking</w:t>
      </w:r>
    </w:p>
    <w:p w14:paraId="2EE56725" w14:textId="77777777" w:rsidR="00837C1D" w:rsidRPr="007D1723" w:rsidRDefault="00837C1D" w:rsidP="00837C1D">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drawing>
          <wp:inline distT="0" distB="0" distL="0" distR="0" wp14:anchorId="31B2BBC0" wp14:editId="098289DB">
            <wp:extent cx="3052689" cy="1746512"/>
            <wp:effectExtent l="0" t="0" r="0" b="6350"/>
            <wp:docPr id="1952697955" name="Obraz 5"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97955" name="Obraz 5" descr="Obraz zawierający tekst, zrzut ekranu, linia, Wykres&#10;&#10;Opis wygenerowany automatyczni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7189" cy="1760529"/>
                    </a:xfrm>
                    <a:prstGeom prst="rect">
                      <a:avLst/>
                    </a:prstGeom>
                    <a:noFill/>
                    <a:ln>
                      <a:noFill/>
                    </a:ln>
                  </pic:spPr>
                </pic:pic>
              </a:graphicData>
            </a:graphic>
          </wp:inline>
        </w:drawing>
      </w:r>
    </w:p>
    <w:p w14:paraId="6788F254" w14:textId="677B1BA0" w:rsidR="00497F53" w:rsidRPr="009A36CD" w:rsidRDefault="00497F53" w:rsidP="00497F53">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lastRenderedPageBreak/>
        <w:t xml:space="preserve">Figure </w:t>
      </w:r>
      <w:r>
        <w:rPr>
          <w:rFonts w:ascii="Times New Roman" w:eastAsia="Times New Roman" w:hAnsi="Times New Roman" w:cs="Times New Roman"/>
          <w:b/>
          <w:bCs/>
          <w:sz w:val="24"/>
          <w:szCs w:val="24"/>
          <w:lang w:val="en-US" w:eastAsia="pl-PL"/>
        </w:rPr>
        <w:t>S9</w:t>
      </w:r>
    </w:p>
    <w:p w14:paraId="0BC57A6D" w14:textId="77777777" w:rsidR="00497F53" w:rsidRPr="009A36CD" w:rsidRDefault="00497F53" w:rsidP="00497F53">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Assessments of Mechanistic Dehumanization Regarding the Type of Anomaly (Palsy vs. Scar), Including Individual Differences in Personal Distress</w:t>
      </w:r>
    </w:p>
    <w:p w14:paraId="31F66F61" w14:textId="77777777" w:rsidR="00497F53" w:rsidRPr="009A36CD" w:rsidRDefault="00497F53" w:rsidP="00497F53">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561BB687" wp14:editId="332ABC32">
            <wp:extent cx="3080825" cy="1762609"/>
            <wp:effectExtent l="0" t="0" r="5715" b="9525"/>
            <wp:docPr id="1102403647" name="Obraz 6"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03647" name="Obraz 6" descr="Obraz zawierający tekst, zrzut ekranu, linia, Wykres&#10;&#10;Opis wygenerowany automatyczni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6156" cy="1771380"/>
                    </a:xfrm>
                    <a:prstGeom prst="rect">
                      <a:avLst/>
                    </a:prstGeom>
                    <a:noFill/>
                    <a:ln>
                      <a:noFill/>
                    </a:ln>
                  </pic:spPr>
                </pic:pic>
              </a:graphicData>
            </a:graphic>
          </wp:inline>
        </w:drawing>
      </w:r>
    </w:p>
    <w:p w14:paraId="41497C9D" w14:textId="14FBB455" w:rsidR="005728B5" w:rsidRPr="007D1723" w:rsidRDefault="005728B5" w:rsidP="005728B5">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7D0420">
        <w:rPr>
          <w:rFonts w:ascii="Times New Roman" w:eastAsia="Times New Roman" w:hAnsi="Times New Roman" w:cs="Times New Roman"/>
          <w:b/>
          <w:bCs/>
          <w:sz w:val="24"/>
          <w:szCs w:val="24"/>
          <w:lang w:val="en-US" w:eastAsia="pl-PL"/>
        </w:rPr>
        <w:t>10</w:t>
      </w:r>
    </w:p>
    <w:p w14:paraId="3B3E6502" w14:textId="77777777" w:rsidR="005728B5" w:rsidRPr="007D1723" w:rsidRDefault="005728B5" w:rsidP="005728B5">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 xml:space="preserve">Assessments of Animalistic Dehumanization Regarding the Type of Anomaly (Palsy vs. Scar), Including Individual Differences in Emphatic Concern </w:t>
      </w:r>
    </w:p>
    <w:p w14:paraId="63B5CCA0" w14:textId="77777777" w:rsidR="005728B5" w:rsidRPr="007D1723" w:rsidRDefault="005728B5" w:rsidP="005728B5">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drawing>
          <wp:inline distT="0" distB="0" distL="0" distR="0" wp14:anchorId="25C776B0" wp14:editId="5CAB500C">
            <wp:extent cx="3249637" cy="1859189"/>
            <wp:effectExtent l="0" t="0" r="8255" b="8255"/>
            <wp:docPr id="911288060" name="Obraz 7"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88060" name="Obraz 7" descr="Obraz zawierający tekst, zrzut ekranu, linia, Wykres&#10;&#10;Opis wygenerowany automatyczn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91785" cy="1883303"/>
                    </a:xfrm>
                    <a:prstGeom prst="rect">
                      <a:avLst/>
                    </a:prstGeom>
                    <a:noFill/>
                    <a:ln>
                      <a:noFill/>
                    </a:ln>
                  </pic:spPr>
                </pic:pic>
              </a:graphicData>
            </a:graphic>
          </wp:inline>
        </w:drawing>
      </w:r>
    </w:p>
    <w:p w14:paraId="5077FA3B" w14:textId="77777777" w:rsidR="005728B5" w:rsidRPr="007D1723" w:rsidRDefault="005728B5" w:rsidP="005728B5">
      <w:pPr>
        <w:spacing w:after="0" w:line="480" w:lineRule="auto"/>
        <w:jc w:val="center"/>
        <w:rPr>
          <w:rFonts w:ascii="Times New Roman" w:eastAsia="Times New Roman" w:hAnsi="Times New Roman" w:cs="Times New Roman"/>
          <w:i/>
          <w:iCs/>
          <w:sz w:val="24"/>
          <w:szCs w:val="24"/>
          <w:lang w:val="en-US" w:eastAsia="pl-PL"/>
        </w:rPr>
      </w:pPr>
    </w:p>
    <w:p w14:paraId="5F3B24B0" w14:textId="0E8A879C" w:rsidR="00277233" w:rsidRPr="007D1723" w:rsidRDefault="00277233" w:rsidP="00277233">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7D0420">
        <w:rPr>
          <w:rFonts w:ascii="Times New Roman" w:eastAsia="Times New Roman" w:hAnsi="Times New Roman" w:cs="Times New Roman"/>
          <w:b/>
          <w:bCs/>
          <w:sz w:val="24"/>
          <w:szCs w:val="24"/>
          <w:lang w:val="en-US" w:eastAsia="pl-PL"/>
        </w:rPr>
        <w:t>11</w:t>
      </w:r>
    </w:p>
    <w:p w14:paraId="7AFB592A" w14:textId="77777777" w:rsidR="00277233" w:rsidRPr="007D1723" w:rsidRDefault="00277233" w:rsidP="00277233">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Animalistic Dehumanization Regarding the Type of Anomaly (Palsy vs. Scar), Including Individual Differences in Perspective Taking</w:t>
      </w:r>
    </w:p>
    <w:p w14:paraId="1798894F" w14:textId="77777777" w:rsidR="00277233" w:rsidRPr="007D1723" w:rsidRDefault="00277233" w:rsidP="00277233">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lastRenderedPageBreak/>
        <w:drawing>
          <wp:inline distT="0" distB="0" distL="0" distR="0" wp14:anchorId="7633970C" wp14:editId="223EC228">
            <wp:extent cx="2743200" cy="1569446"/>
            <wp:effectExtent l="0" t="0" r="0" b="0"/>
            <wp:docPr id="365070021" name="Obraz 8"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70021" name="Obraz 8" descr="Obraz zawierający tekst, zrzut ekranu, linia, Wykres&#10;&#10;Opis wygenerowany automatyczni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63197" cy="1580887"/>
                    </a:xfrm>
                    <a:prstGeom prst="rect">
                      <a:avLst/>
                    </a:prstGeom>
                    <a:noFill/>
                    <a:ln>
                      <a:noFill/>
                    </a:ln>
                  </pic:spPr>
                </pic:pic>
              </a:graphicData>
            </a:graphic>
          </wp:inline>
        </w:drawing>
      </w:r>
    </w:p>
    <w:p w14:paraId="10540CA5" w14:textId="5D40ECE3" w:rsidR="007D0420" w:rsidRPr="009A36CD" w:rsidRDefault="007D0420" w:rsidP="007D0420">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S12</w:t>
      </w:r>
    </w:p>
    <w:p w14:paraId="0375DA48" w14:textId="77777777" w:rsidR="007D0420" w:rsidRPr="009A36CD" w:rsidRDefault="007D0420" w:rsidP="007D0420">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Assessments of Animalistic Dehumanization Regarding the Type of Anomaly (Palsy vs. Scar), Including Individual Differences in Personal Distress</w:t>
      </w:r>
    </w:p>
    <w:p w14:paraId="5B43A271" w14:textId="77777777" w:rsidR="007D0420" w:rsidRPr="009A36CD" w:rsidRDefault="007D0420" w:rsidP="007D0420">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4CBBC249" wp14:editId="2149AB56">
            <wp:extent cx="2999812" cy="1716259"/>
            <wp:effectExtent l="0" t="0" r="0" b="0"/>
            <wp:docPr id="20144440" name="Obraz 9"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440" name="Obraz 9" descr="Obraz zawierający tekst, zrzut ekranu, linia, Wykres&#10;&#10;Opis wygenerowany automatyczni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11930" cy="1723192"/>
                    </a:xfrm>
                    <a:prstGeom prst="rect">
                      <a:avLst/>
                    </a:prstGeom>
                    <a:noFill/>
                    <a:ln>
                      <a:noFill/>
                    </a:ln>
                  </pic:spPr>
                </pic:pic>
              </a:graphicData>
            </a:graphic>
          </wp:inline>
        </w:drawing>
      </w:r>
    </w:p>
    <w:p w14:paraId="6A7578D7" w14:textId="59FCE5A4" w:rsidR="001D0EFD" w:rsidRPr="007D1723" w:rsidRDefault="001D0EFD" w:rsidP="001D0EFD">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AE6A29">
        <w:rPr>
          <w:rFonts w:ascii="Times New Roman" w:eastAsia="Times New Roman" w:hAnsi="Times New Roman" w:cs="Times New Roman"/>
          <w:b/>
          <w:bCs/>
          <w:sz w:val="24"/>
          <w:szCs w:val="24"/>
          <w:lang w:val="en-US" w:eastAsia="pl-PL"/>
        </w:rPr>
        <w:t>13</w:t>
      </w:r>
    </w:p>
    <w:p w14:paraId="37A9D1E2" w14:textId="77777777" w:rsidR="001D0EFD" w:rsidRPr="007D1723" w:rsidRDefault="001D0EFD" w:rsidP="001D0EFD">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Warmth Regarding the Type of Anomaly (Palsy vs. Scar), Including Individual Differences in Sensitivity to Pathogen Disgust</w:t>
      </w:r>
    </w:p>
    <w:p w14:paraId="08E595A9" w14:textId="77777777" w:rsidR="001D0EFD" w:rsidRPr="007D1723" w:rsidRDefault="001D0EFD" w:rsidP="001D0EFD">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drawing>
          <wp:inline distT="0" distB="0" distL="0" distR="0" wp14:anchorId="419B9967" wp14:editId="0D8E25B8">
            <wp:extent cx="3196167" cy="1828800"/>
            <wp:effectExtent l="0" t="0" r="4445" b="0"/>
            <wp:docPr id="211903026" name="Obraz 1"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03026" name="Obraz 1" descr="Obraz zawierający tekst, zrzut ekranu, linia, Wykres&#10;&#10;Opis wygenerowany automatyczni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18234" cy="1841427"/>
                    </a:xfrm>
                    <a:prstGeom prst="rect">
                      <a:avLst/>
                    </a:prstGeom>
                    <a:noFill/>
                    <a:ln>
                      <a:noFill/>
                    </a:ln>
                  </pic:spPr>
                </pic:pic>
              </a:graphicData>
            </a:graphic>
          </wp:inline>
        </w:drawing>
      </w:r>
    </w:p>
    <w:p w14:paraId="6AAB1D9A" w14:textId="77777777" w:rsidR="001D0EFD" w:rsidRPr="007D1723" w:rsidRDefault="001D0EFD" w:rsidP="001D0EFD">
      <w:pPr>
        <w:spacing w:after="0" w:line="480" w:lineRule="auto"/>
        <w:ind w:firstLine="708"/>
        <w:jc w:val="center"/>
        <w:rPr>
          <w:rStyle w:val="gnd-iwgdh3b"/>
          <w:rFonts w:ascii="Times New Roman" w:hAnsi="Times New Roman" w:cs="Times New Roman"/>
          <w:sz w:val="24"/>
          <w:szCs w:val="24"/>
          <w:bdr w:val="none" w:sz="0" w:space="0" w:color="auto" w:frame="1"/>
          <w:lang w:val="en-US"/>
        </w:rPr>
      </w:pPr>
    </w:p>
    <w:p w14:paraId="5F82AA60" w14:textId="491831B8" w:rsidR="00AE6A29" w:rsidRPr="009A36CD" w:rsidRDefault="00AE6A29" w:rsidP="00AE6A29">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S14</w:t>
      </w:r>
    </w:p>
    <w:p w14:paraId="32CF0A8E" w14:textId="77777777" w:rsidR="00AE6A29" w:rsidRPr="009A36CD" w:rsidRDefault="00AE6A29" w:rsidP="00AE6A29">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lastRenderedPageBreak/>
        <w:t xml:space="preserve">Assessments of Warmth Regarding the Type of Anomaly (Palsy vs. Scar), Including Individual Differences in Sensitivity to Sexual Disgust </w:t>
      </w:r>
    </w:p>
    <w:p w14:paraId="4BD4AFB8" w14:textId="77777777" w:rsidR="00AE6A29" w:rsidRPr="009A36CD" w:rsidRDefault="00AE6A29" w:rsidP="00AE6A29">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1925AD37" wp14:editId="02C2FDC5">
            <wp:extent cx="3294512" cy="1885071"/>
            <wp:effectExtent l="0" t="0" r="1270" b="1270"/>
            <wp:docPr id="708915389" name="Obraz 3"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15389" name="Obraz 3" descr="Obraz zawierający tekst, zrzut ekranu, linia, Wykres&#10;&#10;Opis wygenerowany automatyczni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1680" cy="1894894"/>
                    </a:xfrm>
                    <a:prstGeom prst="rect">
                      <a:avLst/>
                    </a:prstGeom>
                    <a:noFill/>
                    <a:ln>
                      <a:noFill/>
                    </a:ln>
                  </pic:spPr>
                </pic:pic>
              </a:graphicData>
            </a:graphic>
          </wp:inline>
        </w:drawing>
      </w:r>
    </w:p>
    <w:p w14:paraId="5ED9A86F" w14:textId="4B5AB86D" w:rsidR="00227790" w:rsidRPr="007D1723" w:rsidRDefault="00227790" w:rsidP="00AE6A29">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EF769D">
        <w:rPr>
          <w:rFonts w:ascii="Times New Roman" w:eastAsia="Times New Roman" w:hAnsi="Times New Roman" w:cs="Times New Roman"/>
          <w:b/>
          <w:bCs/>
          <w:sz w:val="24"/>
          <w:szCs w:val="24"/>
          <w:lang w:val="en-US" w:eastAsia="pl-PL"/>
        </w:rPr>
        <w:t>15</w:t>
      </w:r>
    </w:p>
    <w:p w14:paraId="5F1F9C4A" w14:textId="77777777" w:rsidR="00227790" w:rsidRPr="007D1723" w:rsidRDefault="00227790" w:rsidP="00227790">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Warmth Regarding the Type of Anomaly (Palsy vs. Scar), Including Individual Differences in Sensitivity to Moral Disgust</w:t>
      </w:r>
    </w:p>
    <w:p w14:paraId="5ABBA749" w14:textId="77777777" w:rsidR="00227790" w:rsidRPr="007D1723" w:rsidRDefault="00227790" w:rsidP="00227790">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drawing>
          <wp:inline distT="0" distB="0" distL="0" distR="0" wp14:anchorId="5DA681B6" wp14:editId="1C83AE50">
            <wp:extent cx="3066757" cy="1754754"/>
            <wp:effectExtent l="0" t="0" r="635" b="0"/>
            <wp:docPr id="502056994" name="Obraz 2"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56994" name="Obraz 2" descr="Obraz zawierający tekst, zrzut ekranu, linia, Wykres&#10;&#10;Opis wygenerowany automatyczni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95636" cy="1771278"/>
                    </a:xfrm>
                    <a:prstGeom prst="rect">
                      <a:avLst/>
                    </a:prstGeom>
                    <a:noFill/>
                    <a:ln>
                      <a:noFill/>
                    </a:ln>
                  </pic:spPr>
                </pic:pic>
              </a:graphicData>
            </a:graphic>
          </wp:inline>
        </w:drawing>
      </w:r>
    </w:p>
    <w:p w14:paraId="6C0D84A4" w14:textId="77777777" w:rsidR="00227790" w:rsidRPr="007D1723" w:rsidRDefault="00227790" w:rsidP="00227790">
      <w:pPr>
        <w:spacing w:after="0" w:line="480" w:lineRule="auto"/>
        <w:rPr>
          <w:rFonts w:ascii="Times New Roman" w:eastAsia="Times New Roman" w:hAnsi="Times New Roman" w:cs="Times New Roman"/>
          <w:i/>
          <w:iCs/>
          <w:sz w:val="24"/>
          <w:szCs w:val="24"/>
          <w:lang w:val="en-US" w:eastAsia="pl-PL"/>
        </w:rPr>
      </w:pPr>
    </w:p>
    <w:p w14:paraId="79ED7AA1" w14:textId="77777777" w:rsidR="00D04570" w:rsidRPr="009A36CD" w:rsidRDefault="00D04570" w:rsidP="00D04570">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S16</w:t>
      </w:r>
    </w:p>
    <w:p w14:paraId="26865B64" w14:textId="77777777" w:rsidR="00D04570" w:rsidRPr="009A36CD" w:rsidRDefault="00D04570" w:rsidP="00D04570">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Assessments of Competence Regarding the Type of Anomaly (Palsy vs. Scar), Including Individual Differences in Sensitivity to Pathogen Disgust</w:t>
      </w:r>
    </w:p>
    <w:p w14:paraId="0B6CCA32" w14:textId="77777777" w:rsidR="00D04570" w:rsidRPr="009A36CD" w:rsidRDefault="00D04570" w:rsidP="00D04570">
      <w:pPr>
        <w:spacing w:after="0" w:line="480" w:lineRule="auto"/>
        <w:ind w:firstLine="708"/>
        <w:jc w:val="center"/>
        <w:rPr>
          <w:rStyle w:val="gnd-iwgdh3b"/>
          <w:rFonts w:ascii="Times New Roman" w:hAnsi="Times New Roman" w:cs="Times New Roman"/>
          <w:sz w:val="24"/>
          <w:szCs w:val="24"/>
          <w:bdr w:val="none" w:sz="0" w:space="0" w:color="auto" w:frame="1"/>
          <w:lang w:val="en-US"/>
        </w:rPr>
      </w:pPr>
      <w:r w:rsidRPr="009A36CD">
        <w:rPr>
          <w:rStyle w:val="gnd-iwgdh3b"/>
          <w:rFonts w:ascii="Times New Roman" w:hAnsi="Times New Roman" w:cs="Times New Roman"/>
          <w:noProof/>
          <w:sz w:val="24"/>
          <w:szCs w:val="24"/>
          <w:bdr w:val="none" w:sz="0" w:space="0" w:color="auto" w:frame="1"/>
          <w:lang w:val="en-US"/>
        </w:rPr>
        <w:drawing>
          <wp:inline distT="0" distB="0" distL="0" distR="0" wp14:anchorId="6795A2D9" wp14:editId="2F4245FC">
            <wp:extent cx="3024068" cy="1730327"/>
            <wp:effectExtent l="0" t="0" r="5080" b="3810"/>
            <wp:docPr id="1188370402" name="Obraz 4"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70402" name="Obraz 4" descr="Obraz zawierający tekst, zrzut ekranu, linia, Wykres&#10;&#10;Opis wygenerowany automatyczni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42614" cy="1740939"/>
                    </a:xfrm>
                    <a:prstGeom prst="rect">
                      <a:avLst/>
                    </a:prstGeom>
                    <a:noFill/>
                    <a:ln>
                      <a:noFill/>
                    </a:ln>
                  </pic:spPr>
                </pic:pic>
              </a:graphicData>
            </a:graphic>
          </wp:inline>
        </w:drawing>
      </w:r>
    </w:p>
    <w:p w14:paraId="49342552" w14:textId="77777777" w:rsidR="0032495C" w:rsidRPr="009A36CD" w:rsidRDefault="0032495C" w:rsidP="0032495C">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lastRenderedPageBreak/>
        <w:t xml:space="preserve">Figure </w:t>
      </w:r>
      <w:r>
        <w:rPr>
          <w:rFonts w:ascii="Times New Roman" w:eastAsia="Times New Roman" w:hAnsi="Times New Roman" w:cs="Times New Roman"/>
          <w:b/>
          <w:bCs/>
          <w:sz w:val="24"/>
          <w:szCs w:val="24"/>
          <w:lang w:val="en-US" w:eastAsia="pl-PL"/>
        </w:rPr>
        <w:t>S17</w:t>
      </w:r>
    </w:p>
    <w:p w14:paraId="7088A8DB" w14:textId="77777777" w:rsidR="0032495C" w:rsidRPr="009A36CD" w:rsidRDefault="0032495C" w:rsidP="0032495C">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Assessments of Competence Regarding the Type of Anomaly (Palsy vs. Scar), Including Individual Differences in Sensitivity to Moral Disgust</w:t>
      </w:r>
    </w:p>
    <w:p w14:paraId="45C2D33E" w14:textId="77777777" w:rsidR="0032495C" w:rsidRPr="009A36CD" w:rsidRDefault="0032495C" w:rsidP="0032495C">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5E2ECAC3" wp14:editId="56B3153A">
            <wp:extent cx="3235569" cy="1851346"/>
            <wp:effectExtent l="0" t="0" r="3175" b="0"/>
            <wp:docPr id="1032207866" name="Obraz 5"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07866" name="Obraz 5" descr="Obraz zawierający tekst, zrzut ekranu, linia, Wykres&#10;&#10;Opis wygenerowany automatyczni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52497" cy="1861032"/>
                    </a:xfrm>
                    <a:prstGeom prst="rect">
                      <a:avLst/>
                    </a:prstGeom>
                    <a:noFill/>
                    <a:ln>
                      <a:noFill/>
                    </a:ln>
                  </pic:spPr>
                </pic:pic>
              </a:graphicData>
            </a:graphic>
          </wp:inline>
        </w:drawing>
      </w:r>
    </w:p>
    <w:p w14:paraId="040454C2" w14:textId="77777777" w:rsidR="00094E4A" w:rsidRPr="009A36CD" w:rsidRDefault="00094E4A" w:rsidP="00094E4A">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S18</w:t>
      </w:r>
    </w:p>
    <w:p w14:paraId="35344588" w14:textId="77777777" w:rsidR="00094E4A" w:rsidRPr="009A36CD" w:rsidRDefault="00094E4A" w:rsidP="00094E4A">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 xml:space="preserve">Assessments of Competence Regarding the Type of Anomaly (Palsy vs. Scar), Including Individual Differences in Sensitivity to Sexual Disgust </w:t>
      </w:r>
    </w:p>
    <w:p w14:paraId="315C4EF2" w14:textId="77777777" w:rsidR="00094E4A" w:rsidRPr="009A36CD" w:rsidRDefault="00094E4A" w:rsidP="00094E4A">
      <w:pPr>
        <w:spacing w:after="0" w:line="480" w:lineRule="auto"/>
        <w:jc w:val="center"/>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noProof/>
          <w:sz w:val="24"/>
          <w:szCs w:val="24"/>
          <w:lang w:val="en-US" w:eastAsia="pl-PL"/>
        </w:rPr>
        <w:drawing>
          <wp:inline distT="0" distB="0" distL="0" distR="0" wp14:anchorId="5B7ED167" wp14:editId="283D675D">
            <wp:extent cx="3151163" cy="1803050"/>
            <wp:effectExtent l="0" t="0" r="0" b="6985"/>
            <wp:docPr id="2061581523" name="Obraz 6"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81523" name="Obraz 6" descr="Obraz zawierający tekst, zrzut ekranu, linia, Wykres&#10;&#10;Opis wygenerowany automatyczni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60065" cy="1808144"/>
                    </a:xfrm>
                    <a:prstGeom prst="rect">
                      <a:avLst/>
                    </a:prstGeom>
                    <a:noFill/>
                    <a:ln>
                      <a:noFill/>
                    </a:ln>
                  </pic:spPr>
                </pic:pic>
              </a:graphicData>
            </a:graphic>
          </wp:inline>
        </w:drawing>
      </w:r>
    </w:p>
    <w:p w14:paraId="758D495F" w14:textId="410F420E" w:rsidR="00227790" w:rsidRPr="007D1723" w:rsidRDefault="00227790" w:rsidP="00094E4A">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BD6962">
        <w:rPr>
          <w:rFonts w:ascii="Times New Roman" w:eastAsia="Times New Roman" w:hAnsi="Times New Roman" w:cs="Times New Roman"/>
          <w:b/>
          <w:bCs/>
          <w:sz w:val="24"/>
          <w:szCs w:val="24"/>
          <w:lang w:val="en-US" w:eastAsia="pl-PL"/>
        </w:rPr>
        <w:t>1</w:t>
      </w:r>
      <w:r>
        <w:rPr>
          <w:rFonts w:ascii="Times New Roman" w:eastAsia="Times New Roman" w:hAnsi="Times New Roman" w:cs="Times New Roman"/>
          <w:b/>
          <w:bCs/>
          <w:sz w:val="24"/>
          <w:szCs w:val="24"/>
          <w:lang w:val="en-US" w:eastAsia="pl-PL"/>
        </w:rPr>
        <w:t>9</w:t>
      </w:r>
    </w:p>
    <w:p w14:paraId="4844C563" w14:textId="77777777" w:rsidR="00227790" w:rsidRPr="007D1723" w:rsidRDefault="00227790" w:rsidP="00227790">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Mechanistic Dehumanization Regarding the Type of Anomaly (Palsy vs. Scar), Including Individual Differences in Sensitivity to Pathogen Disgust</w:t>
      </w:r>
    </w:p>
    <w:p w14:paraId="115534D2" w14:textId="77777777" w:rsidR="00227790" w:rsidRPr="007D1723" w:rsidRDefault="00227790" w:rsidP="00227790">
      <w:pPr>
        <w:spacing w:after="0" w:line="480" w:lineRule="auto"/>
        <w:jc w:val="center"/>
        <w:rPr>
          <w:rStyle w:val="gnd-iwgdh3b"/>
          <w:rFonts w:ascii="Times New Roman" w:eastAsia="Times New Roman" w:hAnsi="Times New Roman" w:cs="Times New Roman"/>
          <w:i/>
          <w:iCs/>
          <w:sz w:val="24"/>
          <w:szCs w:val="24"/>
          <w:lang w:val="en-US" w:eastAsia="pl-PL"/>
        </w:rPr>
      </w:pPr>
      <w:r w:rsidRPr="007D1723">
        <w:rPr>
          <w:rStyle w:val="gnd-iwgdh3b"/>
          <w:rFonts w:ascii="Times New Roman" w:eastAsia="Times New Roman" w:hAnsi="Times New Roman" w:cs="Times New Roman"/>
          <w:i/>
          <w:iCs/>
          <w:noProof/>
          <w:sz w:val="24"/>
          <w:szCs w:val="24"/>
          <w:lang w:val="en-US" w:eastAsia="pl-PL"/>
        </w:rPr>
        <w:lastRenderedPageBreak/>
        <w:drawing>
          <wp:inline distT="0" distB="0" distL="0" distR="0" wp14:anchorId="0CD80534" wp14:editId="380B6563">
            <wp:extent cx="3122409" cy="1786597"/>
            <wp:effectExtent l="0" t="0" r="1905" b="4445"/>
            <wp:docPr id="1362647308" name="Obraz 1"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47308" name="Obraz 1" descr="Obraz zawierający tekst, zrzut ekranu, linia, Wykres&#10;&#10;Opis wygenerowany automatyczni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42219" cy="1797932"/>
                    </a:xfrm>
                    <a:prstGeom prst="rect">
                      <a:avLst/>
                    </a:prstGeom>
                    <a:noFill/>
                    <a:ln>
                      <a:noFill/>
                    </a:ln>
                  </pic:spPr>
                </pic:pic>
              </a:graphicData>
            </a:graphic>
          </wp:inline>
        </w:drawing>
      </w:r>
    </w:p>
    <w:p w14:paraId="0A1F420C" w14:textId="4B504ED8" w:rsidR="00227790" w:rsidRPr="007D1723" w:rsidRDefault="00227790" w:rsidP="00227790">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BD6962">
        <w:rPr>
          <w:rFonts w:ascii="Times New Roman" w:eastAsia="Times New Roman" w:hAnsi="Times New Roman" w:cs="Times New Roman"/>
          <w:b/>
          <w:bCs/>
          <w:sz w:val="24"/>
          <w:szCs w:val="24"/>
          <w:lang w:val="en-US" w:eastAsia="pl-PL"/>
        </w:rPr>
        <w:t>20</w:t>
      </w:r>
    </w:p>
    <w:p w14:paraId="6C357CD4" w14:textId="77777777" w:rsidR="00227790" w:rsidRPr="007D1723" w:rsidRDefault="00227790" w:rsidP="00227790">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Mechanistic Dehumanization Regarding the Type of Anomaly (Palsy vs. Scar), Including Individual Differences in Sensitivity to Moral Disgust</w:t>
      </w:r>
    </w:p>
    <w:p w14:paraId="5B02D33D" w14:textId="77777777" w:rsidR="00227790" w:rsidRPr="007D1723" w:rsidRDefault="00227790" w:rsidP="00227790">
      <w:pPr>
        <w:spacing w:after="0" w:line="480" w:lineRule="auto"/>
        <w:jc w:val="center"/>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noProof/>
          <w:sz w:val="24"/>
          <w:szCs w:val="24"/>
          <w:lang w:val="en-US" w:eastAsia="pl-PL"/>
        </w:rPr>
        <w:drawing>
          <wp:inline distT="0" distB="0" distL="0" distR="0" wp14:anchorId="166EBFAD" wp14:editId="05D0D86C">
            <wp:extent cx="2926080" cy="1674261"/>
            <wp:effectExtent l="0" t="0" r="7620" b="2540"/>
            <wp:docPr id="995853859" name="Obraz 2"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53859" name="Obraz 2" descr="Obraz zawierający tekst, zrzut ekranu, linia, Wykres&#10;&#10;Opis wygenerowany automatyczni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43947" cy="1684484"/>
                    </a:xfrm>
                    <a:prstGeom prst="rect">
                      <a:avLst/>
                    </a:prstGeom>
                    <a:noFill/>
                    <a:ln>
                      <a:noFill/>
                    </a:ln>
                  </pic:spPr>
                </pic:pic>
              </a:graphicData>
            </a:graphic>
          </wp:inline>
        </w:drawing>
      </w:r>
    </w:p>
    <w:p w14:paraId="51D868A6" w14:textId="77777777" w:rsidR="00277233" w:rsidRPr="007D1723" w:rsidRDefault="00277233" w:rsidP="00277233">
      <w:pPr>
        <w:spacing w:after="0" w:line="480" w:lineRule="auto"/>
        <w:jc w:val="center"/>
        <w:rPr>
          <w:rFonts w:ascii="Times New Roman" w:eastAsia="Times New Roman" w:hAnsi="Times New Roman" w:cs="Times New Roman"/>
          <w:i/>
          <w:iCs/>
          <w:sz w:val="24"/>
          <w:szCs w:val="24"/>
          <w:lang w:val="en-US" w:eastAsia="pl-PL"/>
        </w:rPr>
      </w:pPr>
    </w:p>
    <w:p w14:paraId="17C92F36" w14:textId="77777777" w:rsidR="00BD6962" w:rsidRPr="009A36CD" w:rsidRDefault="00BD6962" w:rsidP="00BD6962">
      <w:pPr>
        <w:spacing w:after="0" w:line="480" w:lineRule="auto"/>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S21</w:t>
      </w:r>
    </w:p>
    <w:p w14:paraId="1C24DB66" w14:textId="77777777" w:rsidR="00BD6962" w:rsidRPr="009A36CD" w:rsidRDefault="00BD6962" w:rsidP="00BD6962">
      <w:pPr>
        <w:spacing w:after="0" w:line="480" w:lineRule="auto"/>
        <w:rPr>
          <w:rFonts w:ascii="Times New Roman" w:eastAsia="Times New Roman" w:hAnsi="Times New Roman" w:cs="Times New Roman"/>
          <w:i/>
          <w:iCs/>
          <w:sz w:val="24"/>
          <w:szCs w:val="24"/>
          <w:lang w:val="en-US" w:eastAsia="pl-PL"/>
        </w:rPr>
      </w:pPr>
      <w:r w:rsidRPr="009A36CD">
        <w:rPr>
          <w:rFonts w:ascii="Times New Roman" w:eastAsia="Times New Roman" w:hAnsi="Times New Roman" w:cs="Times New Roman"/>
          <w:i/>
          <w:iCs/>
          <w:sz w:val="24"/>
          <w:szCs w:val="24"/>
          <w:lang w:val="en-US" w:eastAsia="pl-PL"/>
        </w:rPr>
        <w:t xml:space="preserve">Assessments of Mechanistic Dehumanization Regarding the Type of Anomaly (Palsy vs. Scar), Including Individual Differences in Sensitivity to Sexual Disgust </w:t>
      </w:r>
    </w:p>
    <w:p w14:paraId="4D01950C" w14:textId="77777777" w:rsidR="00BD6962" w:rsidRPr="009A36CD" w:rsidRDefault="00BD6962" w:rsidP="00BD6962">
      <w:pPr>
        <w:spacing w:after="0" w:line="480" w:lineRule="auto"/>
        <w:jc w:val="center"/>
        <w:rPr>
          <w:rFonts w:ascii="Times New Roman" w:eastAsia="Times New Roman" w:hAnsi="Times New Roman" w:cs="Times New Roman"/>
          <w:b/>
          <w:bCs/>
          <w:sz w:val="24"/>
          <w:szCs w:val="24"/>
          <w:lang w:val="en-US" w:eastAsia="pl-PL"/>
        </w:rPr>
      </w:pPr>
    </w:p>
    <w:p w14:paraId="136D3308" w14:textId="77777777" w:rsidR="00BD6962" w:rsidRDefault="00BD6962" w:rsidP="00BD6962">
      <w:pPr>
        <w:spacing w:after="0" w:line="480" w:lineRule="auto"/>
        <w:jc w:val="center"/>
        <w:rPr>
          <w:rFonts w:ascii="Times New Roman" w:eastAsia="Times New Roman" w:hAnsi="Times New Roman" w:cs="Times New Roman"/>
          <w:b/>
          <w:bCs/>
          <w:sz w:val="24"/>
          <w:szCs w:val="24"/>
          <w:lang w:val="en-US" w:eastAsia="pl-PL"/>
        </w:rPr>
      </w:pPr>
      <w:r w:rsidRPr="009A36CD">
        <w:rPr>
          <w:rFonts w:ascii="Times New Roman" w:eastAsia="Times New Roman" w:hAnsi="Times New Roman" w:cs="Times New Roman"/>
          <w:b/>
          <w:bCs/>
          <w:noProof/>
          <w:sz w:val="24"/>
          <w:szCs w:val="24"/>
          <w:lang w:val="en-US" w:eastAsia="pl-PL"/>
        </w:rPr>
        <w:drawing>
          <wp:inline distT="0" distB="0" distL="0" distR="0" wp14:anchorId="67750AC4" wp14:editId="28209A6C">
            <wp:extent cx="2950310" cy="1688124"/>
            <wp:effectExtent l="0" t="0" r="2540" b="7620"/>
            <wp:docPr id="1978258411" name="Obraz 3"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58411" name="Obraz 3" descr="Obraz zawierający tekst, zrzut ekranu, linia, Wykres&#10;&#10;Opis wygenerowany automatyczni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56568" cy="1691705"/>
                    </a:xfrm>
                    <a:prstGeom prst="rect">
                      <a:avLst/>
                    </a:prstGeom>
                    <a:noFill/>
                    <a:ln>
                      <a:noFill/>
                    </a:ln>
                  </pic:spPr>
                </pic:pic>
              </a:graphicData>
            </a:graphic>
          </wp:inline>
        </w:drawing>
      </w:r>
    </w:p>
    <w:p w14:paraId="43655E3A" w14:textId="6DE660CB" w:rsidR="002B248C" w:rsidRPr="007D1723" w:rsidRDefault="002B248C" w:rsidP="00BD6962">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BD6962">
        <w:rPr>
          <w:rFonts w:ascii="Times New Roman" w:eastAsia="Times New Roman" w:hAnsi="Times New Roman" w:cs="Times New Roman"/>
          <w:b/>
          <w:bCs/>
          <w:sz w:val="24"/>
          <w:szCs w:val="24"/>
          <w:lang w:val="en-US" w:eastAsia="pl-PL"/>
        </w:rPr>
        <w:t>22</w:t>
      </w:r>
    </w:p>
    <w:p w14:paraId="22DC9F4E" w14:textId="77777777" w:rsidR="002B248C" w:rsidRPr="007D1723" w:rsidRDefault="002B248C" w:rsidP="002B248C">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lastRenderedPageBreak/>
        <w:t>Assessments of Animalistic Dehumanization Regarding the Type of Anomaly (Palsy vs. Scar), Including Individual Differences in Sensitivity to Pathogen Disgust</w:t>
      </w:r>
    </w:p>
    <w:p w14:paraId="04D82AB6" w14:textId="77777777" w:rsidR="002B248C" w:rsidRPr="007D1723" w:rsidRDefault="002B248C" w:rsidP="002B248C">
      <w:pPr>
        <w:spacing w:after="0" w:line="480" w:lineRule="auto"/>
        <w:jc w:val="center"/>
        <w:rPr>
          <w:rStyle w:val="gnd-iwgdh3b"/>
          <w:rFonts w:ascii="Times New Roman" w:eastAsia="Times New Roman" w:hAnsi="Times New Roman" w:cs="Times New Roman"/>
          <w:i/>
          <w:iCs/>
          <w:sz w:val="24"/>
          <w:szCs w:val="24"/>
          <w:lang w:val="en-US" w:eastAsia="pl-PL"/>
        </w:rPr>
      </w:pPr>
      <w:r>
        <w:rPr>
          <w:rStyle w:val="gnd-iwgdh3b"/>
          <w:rFonts w:ascii="Times New Roman" w:eastAsia="Times New Roman" w:hAnsi="Times New Roman" w:cs="Times New Roman"/>
          <w:i/>
          <w:iCs/>
          <w:noProof/>
          <w:sz w:val="24"/>
          <w:szCs w:val="24"/>
          <w:lang w:val="en-US" w:eastAsia="pl-PL"/>
        </w:rPr>
        <w:drawing>
          <wp:inline distT="0" distB="0" distL="0" distR="0" wp14:anchorId="73EB4482" wp14:editId="14B2BD9B">
            <wp:extent cx="3080825" cy="1762804"/>
            <wp:effectExtent l="0" t="0" r="5715" b="8890"/>
            <wp:docPr id="1342201937" name="Obraz 4"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01937" name="Obraz 4" descr="Obraz zawierający tekst, zrzut ekranu, linia, Wykres&#10;&#10;Opis wygenerowany automatyczni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98190" cy="1772740"/>
                    </a:xfrm>
                    <a:prstGeom prst="rect">
                      <a:avLst/>
                    </a:prstGeom>
                    <a:noFill/>
                    <a:ln>
                      <a:noFill/>
                    </a:ln>
                  </pic:spPr>
                </pic:pic>
              </a:graphicData>
            </a:graphic>
          </wp:inline>
        </w:drawing>
      </w:r>
    </w:p>
    <w:p w14:paraId="55B05672" w14:textId="4EAC8D10" w:rsidR="004F3D5E" w:rsidRPr="007D1723" w:rsidRDefault="004F3D5E" w:rsidP="004F3D5E">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5D6C89">
        <w:rPr>
          <w:rFonts w:ascii="Times New Roman" w:eastAsia="Times New Roman" w:hAnsi="Times New Roman" w:cs="Times New Roman"/>
          <w:b/>
          <w:bCs/>
          <w:sz w:val="24"/>
          <w:szCs w:val="24"/>
          <w:lang w:val="en-US" w:eastAsia="pl-PL"/>
        </w:rPr>
        <w:t>23</w:t>
      </w:r>
    </w:p>
    <w:p w14:paraId="68F129CE" w14:textId="77777777" w:rsidR="004F3D5E" w:rsidRPr="007D1723" w:rsidRDefault="004F3D5E" w:rsidP="004F3D5E">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Assessments of Animalistic Dehumanization Regarding the Type of Anomaly (Palsy vs. Scar), Including Individual Differences in Sensitivity to Moral Disgust</w:t>
      </w:r>
    </w:p>
    <w:p w14:paraId="06DDAE3D" w14:textId="77777777" w:rsidR="004F3D5E" w:rsidRPr="007D1723" w:rsidRDefault="004F3D5E" w:rsidP="004F3D5E">
      <w:pPr>
        <w:spacing w:after="0" w:line="480" w:lineRule="auto"/>
        <w:jc w:val="center"/>
        <w:rPr>
          <w:rFonts w:ascii="Times New Roman" w:eastAsia="Times New Roman" w:hAnsi="Times New Roman" w:cs="Times New Roman"/>
          <w:i/>
          <w:iCs/>
          <w:sz w:val="24"/>
          <w:szCs w:val="24"/>
          <w:lang w:val="en-US" w:eastAsia="pl-PL"/>
        </w:rPr>
      </w:pPr>
      <w:r>
        <w:rPr>
          <w:rFonts w:ascii="Times New Roman" w:eastAsia="Times New Roman" w:hAnsi="Times New Roman" w:cs="Times New Roman"/>
          <w:i/>
          <w:iCs/>
          <w:noProof/>
          <w:sz w:val="24"/>
          <w:szCs w:val="24"/>
          <w:lang w:val="en-US" w:eastAsia="pl-PL"/>
        </w:rPr>
        <w:drawing>
          <wp:inline distT="0" distB="0" distL="0" distR="0" wp14:anchorId="01720AF1" wp14:editId="2B130BA7">
            <wp:extent cx="3390314" cy="1939887"/>
            <wp:effectExtent l="0" t="0" r="635" b="3810"/>
            <wp:docPr id="705500686" name="Obraz 5"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00686" name="Obraz 5" descr="Obraz zawierający tekst, zrzut ekranu, linia, Wykres&#10;&#10;Opis wygenerowany automatyczni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18866" cy="1956224"/>
                    </a:xfrm>
                    <a:prstGeom prst="rect">
                      <a:avLst/>
                    </a:prstGeom>
                    <a:noFill/>
                    <a:ln>
                      <a:noFill/>
                    </a:ln>
                  </pic:spPr>
                </pic:pic>
              </a:graphicData>
            </a:graphic>
          </wp:inline>
        </w:drawing>
      </w:r>
    </w:p>
    <w:p w14:paraId="6FD3A5D6" w14:textId="4E4DAE70" w:rsidR="00976011" w:rsidRPr="007D1723" w:rsidRDefault="00976011" w:rsidP="00976011">
      <w:pPr>
        <w:spacing w:after="0" w:line="480" w:lineRule="auto"/>
        <w:rPr>
          <w:rFonts w:ascii="Times New Roman" w:eastAsia="Times New Roman" w:hAnsi="Times New Roman" w:cs="Times New Roman"/>
          <w:b/>
          <w:bCs/>
          <w:sz w:val="24"/>
          <w:szCs w:val="24"/>
          <w:lang w:val="en-US" w:eastAsia="pl-PL"/>
        </w:rPr>
      </w:pPr>
      <w:r w:rsidRPr="007D1723">
        <w:rPr>
          <w:rFonts w:ascii="Times New Roman" w:eastAsia="Times New Roman" w:hAnsi="Times New Roman" w:cs="Times New Roman"/>
          <w:b/>
          <w:bCs/>
          <w:sz w:val="24"/>
          <w:szCs w:val="24"/>
          <w:lang w:val="en-US" w:eastAsia="pl-PL"/>
        </w:rPr>
        <w:t xml:space="preserve">Figure </w:t>
      </w:r>
      <w:r>
        <w:rPr>
          <w:rFonts w:ascii="Times New Roman" w:eastAsia="Times New Roman" w:hAnsi="Times New Roman" w:cs="Times New Roman"/>
          <w:b/>
          <w:bCs/>
          <w:sz w:val="24"/>
          <w:szCs w:val="24"/>
          <w:lang w:val="en-US" w:eastAsia="pl-PL"/>
        </w:rPr>
        <w:t>S</w:t>
      </w:r>
      <w:r w:rsidR="005D6C89">
        <w:rPr>
          <w:rFonts w:ascii="Times New Roman" w:eastAsia="Times New Roman" w:hAnsi="Times New Roman" w:cs="Times New Roman"/>
          <w:b/>
          <w:bCs/>
          <w:sz w:val="24"/>
          <w:szCs w:val="24"/>
          <w:lang w:val="en-US" w:eastAsia="pl-PL"/>
        </w:rPr>
        <w:t>24</w:t>
      </w:r>
    </w:p>
    <w:p w14:paraId="258DE6B3" w14:textId="77777777" w:rsidR="00976011" w:rsidRPr="007D1723" w:rsidRDefault="00976011" w:rsidP="00976011">
      <w:pPr>
        <w:spacing w:after="0" w:line="480" w:lineRule="auto"/>
        <w:rPr>
          <w:rFonts w:ascii="Times New Roman" w:eastAsia="Times New Roman" w:hAnsi="Times New Roman" w:cs="Times New Roman"/>
          <w:i/>
          <w:iCs/>
          <w:sz w:val="24"/>
          <w:szCs w:val="24"/>
          <w:lang w:val="en-US" w:eastAsia="pl-PL"/>
        </w:rPr>
      </w:pPr>
      <w:r w:rsidRPr="007D1723">
        <w:rPr>
          <w:rFonts w:ascii="Times New Roman" w:eastAsia="Times New Roman" w:hAnsi="Times New Roman" w:cs="Times New Roman"/>
          <w:i/>
          <w:iCs/>
          <w:sz w:val="24"/>
          <w:szCs w:val="24"/>
          <w:lang w:val="en-US" w:eastAsia="pl-PL"/>
        </w:rPr>
        <w:t xml:space="preserve">Assessments of Animalistic Dehumanization Regarding the Type of Anomaly (Palsy vs. Scar), Including Individual Differences in Sensitivity to Sexual Disgust </w:t>
      </w:r>
    </w:p>
    <w:p w14:paraId="623536BF" w14:textId="548A9A23" w:rsidR="00395AC9" w:rsidRDefault="00976011" w:rsidP="00046F1F">
      <w:pPr>
        <w:spacing w:after="0" w:line="480" w:lineRule="auto"/>
        <w:jc w:val="center"/>
        <w:rPr>
          <w:rFonts w:ascii="Times New Roman" w:eastAsia="Times New Roman" w:hAnsi="Times New Roman" w:cs="Times New Roman"/>
          <w:b/>
          <w:bCs/>
          <w:sz w:val="24"/>
          <w:szCs w:val="24"/>
          <w:lang w:val="en-US" w:eastAsia="pl-PL"/>
        </w:rPr>
      </w:pPr>
      <w:r>
        <w:rPr>
          <w:rFonts w:ascii="Times New Roman" w:eastAsia="Times New Roman" w:hAnsi="Times New Roman" w:cs="Times New Roman"/>
          <w:b/>
          <w:bCs/>
          <w:noProof/>
          <w:sz w:val="24"/>
          <w:szCs w:val="24"/>
          <w:lang w:val="en-US" w:eastAsia="pl-PL"/>
        </w:rPr>
        <w:drawing>
          <wp:inline distT="0" distB="0" distL="0" distR="0" wp14:anchorId="4AE111AA" wp14:editId="22517C1C">
            <wp:extent cx="3418449" cy="1955986"/>
            <wp:effectExtent l="0" t="0" r="0" b="6350"/>
            <wp:docPr id="602240890" name="Obraz 6" descr="Obraz zawierający tekst, zrzut ekranu,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40890" name="Obraz 6" descr="Obraz zawierający tekst, zrzut ekranu, linia, Wykres&#10;&#10;Opis wygenerowany automatyczni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46030" cy="1971768"/>
                    </a:xfrm>
                    <a:prstGeom prst="rect">
                      <a:avLst/>
                    </a:prstGeom>
                    <a:noFill/>
                    <a:ln>
                      <a:noFill/>
                    </a:ln>
                  </pic:spPr>
                </pic:pic>
              </a:graphicData>
            </a:graphic>
          </wp:inline>
        </w:drawing>
      </w:r>
    </w:p>
    <w:p w14:paraId="73AC21E1" w14:textId="30D3315E" w:rsidR="00A830D0" w:rsidRPr="001B3B40" w:rsidRDefault="00A830D0" w:rsidP="001B3B40">
      <w:pPr>
        <w:spacing w:after="0" w:line="480" w:lineRule="auto"/>
        <w:jc w:val="center"/>
        <w:rPr>
          <w:rFonts w:ascii="Times New Roman" w:eastAsia="Times New Roman" w:hAnsi="Times New Roman" w:cs="Times New Roman"/>
          <w:b/>
          <w:bCs/>
          <w:sz w:val="24"/>
          <w:szCs w:val="24"/>
          <w:highlight w:val="cyan"/>
          <w:lang w:val="en-US" w:eastAsia="pl-PL"/>
        </w:rPr>
      </w:pPr>
      <w:r w:rsidRPr="001B3B40">
        <w:rPr>
          <w:rFonts w:ascii="Times New Roman" w:eastAsia="Times New Roman" w:hAnsi="Times New Roman" w:cs="Times New Roman"/>
          <w:b/>
          <w:bCs/>
          <w:sz w:val="24"/>
          <w:szCs w:val="24"/>
          <w:highlight w:val="cyan"/>
          <w:lang w:val="en-US" w:eastAsia="pl-PL"/>
        </w:rPr>
        <w:lastRenderedPageBreak/>
        <w:t>Simple Slopes Analyses</w:t>
      </w:r>
      <w:r w:rsidR="007E28C8" w:rsidRPr="001B3B40">
        <w:rPr>
          <w:rFonts w:ascii="Times New Roman" w:eastAsia="Times New Roman" w:hAnsi="Times New Roman" w:cs="Times New Roman"/>
          <w:b/>
          <w:bCs/>
          <w:sz w:val="24"/>
          <w:szCs w:val="24"/>
          <w:highlight w:val="cyan"/>
          <w:lang w:val="en-US" w:eastAsia="pl-PL"/>
        </w:rPr>
        <w:t xml:space="preserve"> for Empathy</w:t>
      </w:r>
    </w:p>
    <w:p w14:paraId="42A3B902" w14:textId="284E4AAE" w:rsidR="001B3B40" w:rsidRPr="001B3B40" w:rsidRDefault="001B3B40" w:rsidP="001B3B40">
      <w:pPr>
        <w:spacing w:after="0" w:line="480" w:lineRule="auto"/>
        <w:ind w:firstLine="708"/>
        <w:rPr>
          <w:rFonts w:ascii="Times New Roman" w:eastAsia="Times New Roman" w:hAnsi="Times New Roman" w:cs="Times New Roman"/>
          <w:sz w:val="24"/>
          <w:szCs w:val="24"/>
          <w:highlight w:val="cyan"/>
          <w:lang w:val="en-US" w:eastAsia="pl-PL" w:bidi="as-IN"/>
        </w:rPr>
      </w:pPr>
      <w:r w:rsidRPr="001B3B40">
        <w:rPr>
          <w:rFonts w:ascii="Times New Roman" w:eastAsia="Times New Roman" w:hAnsi="Times New Roman" w:cs="Times New Roman"/>
          <w:sz w:val="24"/>
          <w:szCs w:val="24"/>
          <w:highlight w:val="cyan"/>
          <w:lang w:val="en-US" w:eastAsia="pl-PL" w:bidi="as-IN"/>
        </w:rPr>
        <w:t>T</w:t>
      </w:r>
      <w:r w:rsidRPr="001B3B40">
        <w:rPr>
          <w:rFonts w:ascii="Times New Roman" w:eastAsia="Times New Roman" w:hAnsi="Times New Roman" w:cs="Times New Roman"/>
          <w:sz w:val="24"/>
          <w:szCs w:val="24"/>
          <w:highlight w:val="cyan"/>
          <w:lang w:val="en-US" w:eastAsia="pl-PL" w:bidi="as-IN"/>
        </w:rPr>
        <w:t>o follow up significant interactions between anomaly type and empathy subscales, we performed simple slopes analyses to examine differences in perceived competence and mechanistic dehumanization across levels (−1 SD, mean, +1 SD) of empathic concern, personal distress, and perspective taking.</w:t>
      </w:r>
    </w:p>
    <w:p w14:paraId="1D3880A3" w14:textId="77777777" w:rsidR="001B3B40" w:rsidRPr="001B3B40" w:rsidRDefault="001B3B40" w:rsidP="001B3B40">
      <w:pPr>
        <w:spacing w:after="0" w:line="480" w:lineRule="auto"/>
        <w:outlineLvl w:val="3"/>
        <w:rPr>
          <w:rFonts w:ascii="Times New Roman" w:eastAsia="Times New Roman" w:hAnsi="Times New Roman" w:cs="Times New Roman"/>
          <w:b/>
          <w:bCs/>
          <w:sz w:val="24"/>
          <w:szCs w:val="24"/>
          <w:highlight w:val="cyan"/>
          <w:lang w:val="en-US" w:eastAsia="pl-PL" w:bidi="as-IN"/>
        </w:rPr>
      </w:pPr>
      <w:r w:rsidRPr="001B3B40">
        <w:rPr>
          <w:rFonts w:ascii="Times New Roman" w:eastAsia="Times New Roman" w:hAnsi="Times New Roman" w:cs="Times New Roman"/>
          <w:b/>
          <w:bCs/>
          <w:sz w:val="24"/>
          <w:szCs w:val="24"/>
          <w:highlight w:val="cyan"/>
          <w:lang w:val="en-US" w:eastAsia="pl-PL" w:bidi="as-IN"/>
        </w:rPr>
        <w:t>Competence × Empathic Concern</w:t>
      </w:r>
    </w:p>
    <w:p w14:paraId="1BABA20B" w14:textId="77777777" w:rsidR="001B3B40" w:rsidRPr="001B3B40" w:rsidRDefault="001B3B40" w:rsidP="001B3B40">
      <w:pPr>
        <w:spacing w:after="0" w:line="480" w:lineRule="auto"/>
        <w:ind w:firstLine="708"/>
        <w:rPr>
          <w:rFonts w:ascii="Times New Roman" w:eastAsia="Times New Roman" w:hAnsi="Times New Roman" w:cs="Times New Roman"/>
          <w:sz w:val="24"/>
          <w:szCs w:val="24"/>
          <w:highlight w:val="cyan"/>
          <w:lang w:val="en-US" w:eastAsia="pl-PL" w:bidi="as-IN"/>
        </w:rPr>
      </w:pPr>
      <w:r w:rsidRPr="001B3B40">
        <w:rPr>
          <w:rFonts w:ascii="Times New Roman" w:eastAsia="Times New Roman" w:hAnsi="Times New Roman" w:cs="Times New Roman"/>
          <w:sz w:val="24"/>
          <w:szCs w:val="24"/>
          <w:highlight w:val="cyan"/>
          <w:lang w:val="en-US" w:eastAsia="pl-PL" w:bidi="as-IN"/>
        </w:rPr>
        <w:t xml:space="preserve">At </w:t>
      </w:r>
      <w:r w:rsidRPr="001B3B40">
        <w:rPr>
          <w:rFonts w:ascii="Times New Roman" w:eastAsia="Times New Roman" w:hAnsi="Times New Roman" w:cs="Times New Roman"/>
          <w:b/>
          <w:bCs/>
          <w:sz w:val="24"/>
          <w:szCs w:val="24"/>
          <w:highlight w:val="cyan"/>
          <w:lang w:val="en-US" w:eastAsia="pl-PL" w:bidi="as-IN"/>
        </w:rPr>
        <w:t xml:space="preserve">low levels </w:t>
      </w:r>
      <w:r w:rsidRPr="001B3B40">
        <w:rPr>
          <w:rFonts w:ascii="Times New Roman" w:eastAsia="Times New Roman" w:hAnsi="Times New Roman" w:cs="Times New Roman"/>
          <w:sz w:val="24"/>
          <w:szCs w:val="24"/>
          <w:highlight w:val="cyan"/>
          <w:lang w:val="en-US" w:eastAsia="pl-PL" w:bidi="as-IN"/>
        </w:rPr>
        <w:t xml:space="preserve">of empathic concern, participants rated palsy faces as significantly more competent than scarred faces,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0.097,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0.031,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3.14,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.002. This effect was also significant at the </w:t>
      </w:r>
      <w:r w:rsidRPr="001B3B40">
        <w:rPr>
          <w:rFonts w:ascii="Times New Roman" w:eastAsia="Times New Roman" w:hAnsi="Times New Roman" w:cs="Times New Roman"/>
          <w:b/>
          <w:bCs/>
          <w:sz w:val="24"/>
          <w:szCs w:val="24"/>
          <w:highlight w:val="cyan"/>
          <w:lang w:val="en-US" w:eastAsia="pl-PL" w:bidi="as-IN"/>
        </w:rPr>
        <w:t>mean level</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0.063,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0.029,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2.19,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.029, but was no longer significant at </w:t>
      </w:r>
      <w:r w:rsidRPr="001B3B40">
        <w:rPr>
          <w:rFonts w:ascii="Times New Roman" w:eastAsia="Times New Roman" w:hAnsi="Times New Roman" w:cs="Times New Roman"/>
          <w:b/>
          <w:bCs/>
          <w:sz w:val="24"/>
          <w:szCs w:val="24"/>
          <w:highlight w:val="cyan"/>
          <w:lang w:val="en-US" w:eastAsia="pl-PL" w:bidi="as-IN"/>
        </w:rPr>
        <w:t>high levels</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0.029,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0.031,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0.93,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.352.</w:t>
      </w:r>
    </w:p>
    <w:p w14:paraId="5F3AD6E0" w14:textId="77777777" w:rsidR="001B3B40" w:rsidRPr="001B3B40" w:rsidRDefault="001B3B40" w:rsidP="001B3B40">
      <w:pPr>
        <w:spacing w:after="0" w:line="480" w:lineRule="auto"/>
        <w:outlineLvl w:val="3"/>
        <w:rPr>
          <w:rFonts w:ascii="Times New Roman" w:eastAsia="Times New Roman" w:hAnsi="Times New Roman" w:cs="Times New Roman"/>
          <w:b/>
          <w:bCs/>
          <w:sz w:val="24"/>
          <w:szCs w:val="24"/>
          <w:highlight w:val="cyan"/>
          <w:lang w:val="en-US" w:eastAsia="pl-PL" w:bidi="as-IN"/>
        </w:rPr>
      </w:pPr>
      <w:r w:rsidRPr="001B3B40">
        <w:rPr>
          <w:rFonts w:ascii="Times New Roman" w:eastAsia="Times New Roman" w:hAnsi="Times New Roman" w:cs="Times New Roman"/>
          <w:b/>
          <w:bCs/>
          <w:sz w:val="24"/>
          <w:szCs w:val="24"/>
          <w:highlight w:val="cyan"/>
          <w:lang w:val="en-US" w:eastAsia="pl-PL" w:bidi="as-IN"/>
        </w:rPr>
        <w:t>Competence × Personal Distress</w:t>
      </w:r>
    </w:p>
    <w:p w14:paraId="6F524AB4" w14:textId="77777777" w:rsidR="001B3B40" w:rsidRPr="001B3B40" w:rsidRDefault="001B3B40" w:rsidP="001B3B40">
      <w:pPr>
        <w:spacing w:after="0" w:line="480" w:lineRule="auto"/>
        <w:ind w:firstLine="708"/>
        <w:rPr>
          <w:rFonts w:ascii="Times New Roman" w:eastAsia="Times New Roman" w:hAnsi="Times New Roman" w:cs="Times New Roman"/>
          <w:sz w:val="24"/>
          <w:szCs w:val="24"/>
          <w:highlight w:val="cyan"/>
          <w:lang w:val="en-US" w:eastAsia="pl-PL" w:bidi="as-IN"/>
        </w:rPr>
      </w:pPr>
      <w:r w:rsidRPr="001B3B40">
        <w:rPr>
          <w:rFonts w:ascii="Times New Roman" w:eastAsia="Times New Roman" w:hAnsi="Times New Roman" w:cs="Times New Roman"/>
          <w:sz w:val="24"/>
          <w:szCs w:val="24"/>
          <w:highlight w:val="cyan"/>
          <w:lang w:val="en-US" w:eastAsia="pl-PL" w:bidi="as-IN"/>
        </w:rPr>
        <w:t xml:space="preserve">A similar pattern was found for personal distress. Participants with </w:t>
      </w:r>
      <w:r w:rsidRPr="001B3B40">
        <w:rPr>
          <w:rFonts w:ascii="Times New Roman" w:eastAsia="Times New Roman" w:hAnsi="Times New Roman" w:cs="Times New Roman"/>
          <w:b/>
          <w:bCs/>
          <w:sz w:val="24"/>
          <w:szCs w:val="24"/>
          <w:highlight w:val="cyan"/>
          <w:lang w:val="en-US" w:eastAsia="pl-PL" w:bidi="as-IN"/>
        </w:rPr>
        <w:t>low levels</w:t>
      </w:r>
      <w:r w:rsidRPr="001B3B40">
        <w:rPr>
          <w:rFonts w:ascii="Times New Roman" w:eastAsia="Times New Roman" w:hAnsi="Times New Roman" w:cs="Times New Roman"/>
          <w:sz w:val="24"/>
          <w:szCs w:val="24"/>
          <w:highlight w:val="cyan"/>
          <w:lang w:val="en-US" w:eastAsia="pl-PL" w:bidi="as-IN"/>
        </w:rPr>
        <w:t xml:space="preserve"> of personal distress rated palsy faces as more competent than scarred faces,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0.114,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0.031,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3.68,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.0002. This effect was significant at the </w:t>
      </w:r>
      <w:r w:rsidRPr="001B3B40">
        <w:rPr>
          <w:rFonts w:ascii="Times New Roman" w:eastAsia="Times New Roman" w:hAnsi="Times New Roman" w:cs="Times New Roman"/>
          <w:b/>
          <w:bCs/>
          <w:sz w:val="24"/>
          <w:szCs w:val="24"/>
          <w:highlight w:val="cyan"/>
          <w:lang w:val="en-US" w:eastAsia="pl-PL" w:bidi="as-IN"/>
        </w:rPr>
        <w:t>mean level</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0.063,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0.029,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2.19,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.029, but not at </w:t>
      </w:r>
      <w:r w:rsidRPr="001B3B40">
        <w:rPr>
          <w:rFonts w:ascii="Times New Roman" w:eastAsia="Times New Roman" w:hAnsi="Times New Roman" w:cs="Times New Roman"/>
          <w:b/>
          <w:bCs/>
          <w:sz w:val="24"/>
          <w:szCs w:val="24"/>
          <w:highlight w:val="cyan"/>
          <w:lang w:val="en-US" w:eastAsia="pl-PL" w:bidi="as-IN"/>
        </w:rPr>
        <w:t>high levels</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0.012,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0.031,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0.39,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.693.</w:t>
      </w:r>
    </w:p>
    <w:p w14:paraId="45C06942" w14:textId="77777777" w:rsidR="001B3B40" w:rsidRPr="001B3B40" w:rsidRDefault="001B3B40" w:rsidP="001B3B40">
      <w:pPr>
        <w:spacing w:after="0" w:line="480" w:lineRule="auto"/>
        <w:outlineLvl w:val="3"/>
        <w:rPr>
          <w:rFonts w:ascii="Times New Roman" w:eastAsia="Times New Roman" w:hAnsi="Times New Roman" w:cs="Times New Roman"/>
          <w:b/>
          <w:bCs/>
          <w:sz w:val="24"/>
          <w:szCs w:val="24"/>
          <w:highlight w:val="cyan"/>
          <w:lang w:val="en-US" w:eastAsia="pl-PL" w:bidi="as-IN"/>
        </w:rPr>
      </w:pPr>
      <w:r w:rsidRPr="001B3B40">
        <w:rPr>
          <w:rFonts w:ascii="Times New Roman" w:eastAsia="Times New Roman" w:hAnsi="Times New Roman" w:cs="Times New Roman"/>
          <w:b/>
          <w:bCs/>
          <w:sz w:val="24"/>
          <w:szCs w:val="24"/>
          <w:highlight w:val="cyan"/>
          <w:lang w:val="en-US" w:eastAsia="pl-PL" w:bidi="as-IN"/>
        </w:rPr>
        <w:t>Mechanistic Dehumanization × Empathic Concern</w:t>
      </w:r>
    </w:p>
    <w:p w14:paraId="0192EC30" w14:textId="77777777" w:rsidR="001B3B40" w:rsidRPr="001B3B40" w:rsidRDefault="001B3B40" w:rsidP="001B3B40">
      <w:pPr>
        <w:spacing w:after="0" w:line="480" w:lineRule="auto"/>
        <w:ind w:firstLine="708"/>
        <w:rPr>
          <w:rFonts w:ascii="Times New Roman" w:eastAsia="Times New Roman" w:hAnsi="Times New Roman" w:cs="Times New Roman"/>
          <w:sz w:val="24"/>
          <w:szCs w:val="24"/>
          <w:highlight w:val="cyan"/>
          <w:lang w:val="en-US" w:eastAsia="pl-PL" w:bidi="as-IN"/>
        </w:rPr>
      </w:pPr>
      <w:r w:rsidRPr="001B3B40">
        <w:rPr>
          <w:rFonts w:ascii="Times New Roman" w:eastAsia="Times New Roman" w:hAnsi="Times New Roman" w:cs="Times New Roman"/>
          <w:sz w:val="24"/>
          <w:szCs w:val="24"/>
          <w:highlight w:val="cyan"/>
          <w:lang w:val="en-US" w:eastAsia="pl-PL" w:bidi="as-IN"/>
        </w:rPr>
        <w:t xml:space="preserve">At </w:t>
      </w:r>
      <w:r w:rsidRPr="001B3B40">
        <w:rPr>
          <w:rFonts w:ascii="Times New Roman" w:eastAsia="Times New Roman" w:hAnsi="Times New Roman" w:cs="Times New Roman"/>
          <w:b/>
          <w:bCs/>
          <w:sz w:val="24"/>
          <w:szCs w:val="24"/>
          <w:highlight w:val="cyan"/>
          <w:lang w:val="en-US" w:eastAsia="pl-PL" w:bidi="as-IN"/>
        </w:rPr>
        <w:t xml:space="preserve">low </w:t>
      </w:r>
      <w:r w:rsidRPr="001B3B40">
        <w:rPr>
          <w:rFonts w:ascii="Times New Roman" w:eastAsia="Times New Roman" w:hAnsi="Times New Roman" w:cs="Times New Roman"/>
          <w:sz w:val="24"/>
          <w:szCs w:val="24"/>
          <w:highlight w:val="cyan"/>
          <w:lang w:val="en-US" w:eastAsia="pl-PL" w:bidi="as-IN"/>
        </w:rPr>
        <w:t xml:space="preserve">empathic concern, participants attributed significantly more mechanistic dehumanization to palsy than to </w:t>
      </w:r>
      <w:proofErr w:type="gramStart"/>
      <w:r w:rsidRPr="001B3B40">
        <w:rPr>
          <w:rFonts w:ascii="Times New Roman" w:eastAsia="Times New Roman" w:hAnsi="Times New Roman" w:cs="Times New Roman"/>
          <w:sz w:val="24"/>
          <w:szCs w:val="24"/>
          <w:highlight w:val="cyan"/>
          <w:lang w:val="en-US" w:eastAsia="pl-PL" w:bidi="as-IN"/>
        </w:rPr>
        <w:t>scarred</w:t>
      </w:r>
      <w:proofErr w:type="gramEnd"/>
      <w:r w:rsidRPr="001B3B40">
        <w:rPr>
          <w:rFonts w:ascii="Times New Roman" w:eastAsia="Times New Roman" w:hAnsi="Times New Roman" w:cs="Times New Roman"/>
          <w:sz w:val="24"/>
          <w:szCs w:val="24"/>
          <w:highlight w:val="cyan"/>
          <w:lang w:val="en-US" w:eastAsia="pl-PL" w:bidi="as-IN"/>
        </w:rPr>
        <w:t xml:space="preserve"> faces,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-1.945,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0.545,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-3.57,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.0004. This pattern persisted at the </w:t>
      </w:r>
      <w:r w:rsidRPr="001B3B40">
        <w:rPr>
          <w:rFonts w:ascii="Times New Roman" w:eastAsia="Times New Roman" w:hAnsi="Times New Roman" w:cs="Times New Roman"/>
          <w:b/>
          <w:bCs/>
          <w:sz w:val="24"/>
          <w:szCs w:val="24"/>
          <w:highlight w:val="cyan"/>
          <w:lang w:val="en-US" w:eastAsia="pl-PL" w:bidi="as-IN"/>
        </w:rPr>
        <w:t>mean level</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-1.128,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0.519,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-2.17,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.030, but disappeared at </w:t>
      </w:r>
      <w:r w:rsidRPr="001B3B40">
        <w:rPr>
          <w:rFonts w:ascii="Times New Roman" w:eastAsia="Times New Roman" w:hAnsi="Times New Roman" w:cs="Times New Roman"/>
          <w:b/>
          <w:bCs/>
          <w:sz w:val="24"/>
          <w:szCs w:val="24"/>
          <w:highlight w:val="cyan"/>
          <w:lang w:val="en-US" w:eastAsia="pl-PL" w:bidi="as-IN"/>
        </w:rPr>
        <w:t>high levels</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-0.311,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0.545,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-0.57,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.568.</w:t>
      </w:r>
    </w:p>
    <w:p w14:paraId="2AEDA44F" w14:textId="77777777" w:rsidR="001B3B40" w:rsidRPr="001B3B40" w:rsidRDefault="001B3B40" w:rsidP="001B3B40">
      <w:pPr>
        <w:spacing w:after="0" w:line="480" w:lineRule="auto"/>
        <w:outlineLvl w:val="3"/>
        <w:rPr>
          <w:rFonts w:ascii="Times New Roman" w:eastAsia="Times New Roman" w:hAnsi="Times New Roman" w:cs="Times New Roman"/>
          <w:b/>
          <w:bCs/>
          <w:sz w:val="24"/>
          <w:szCs w:val="24"/>
          <w:highlight w:val="cyan"/>
          <w:lang w:val="en-US" w:eastAsia="pl-PL" w:bidi="as-IN"/>
        </w:rPr>
      </w:pPr>
      <w:r w:rsidRPr="001B3B40">
        <w:rPr>
          <w:rFonts w:ascii="Times New Roman" w:eastAsia="Times New Roman" w:hAnsi="Times New Roman" w:cs="Times New Roman"/>
          <w:b/>
          <w:bCs/>
          <w:sz w:val="24"/>
          <w:szCs w:val="24"/>
          <w:highlight w:val="cyan"/>
          <w:lang w:val="en-US" w:eastAsia="pl-PL" w:bidi="as-IN"/>
        </w:rPr>
        <w:t>Mechanistic Dehumanization × Perspective Taking</w:t>
      </w:r>
    </w:p>
    <w:p w14:paraId="79C52690" w14:textId="77777777" w:rsidR="001B3B40" w:rsidRPr="001B3B40" w:rsidRDefault="001B3B40" w:rsidP="001B3B40">
      <w:pPr>
        <w:spacing w:after="0" w:line="480" w:lineRule="auto"/>
        <w:ind w:firstLine="708"/>
        <w:rPr>
          <w:rFonts w:ascii="Times New Roman" w:eastAsia="Times New Roman" w:hAnsi="Times New Roman" w:cs="Times New Roman"/>
          <w:sz w:val="24"/>
          <w:szCs w:val="24"/>
          <w:highlight w:val="cyan"/>
          <w:lang w:val="en-US" w:eastAsia="pl-PL" w:bidi="as-IN"/>
        </w:rPr>
      </w:pPr>
      <w:r w:rsidRPr="001B3B40">
        <w:rPr>
          <w:rFonts w:ascii="Times New Roman" w:eastAsia="Times New Roman" w:hAnsi="Times New Roman" w:cs="Times New Roman"/>
          <w:sz w:val="24"/>
          <w:szCs w:val="24"/>
          <w:highlight w:val="cyan"/>
          <w:lang w:val="en-US" w:eastAsia="pl-PL" w:bidi="as-IN"/>
        </w:rPr>
        <w:t xml:space="preserve">At </w:t>
      </w:r>
      <w:r w:rsidRPr="001B3B40">
        <w:rPr>
          <w:rFonts w:ascii="Times New Roman" w:eastAsia="Times New Roman" w:hAnsi="Times New Roman" w:cs="Times New Roman"/>
          <w:b/>
          <w:bCs/>
          <w:sz w:val="24"/>
          <w:szCs w:val="24"/>
          <w:highlight w:val="cyan"/>
          <w:lang w:val="en-US" w:eastAsia="pl-PL" w:bidi="as-IN"/>
        </w:rPr>
        <w:t xml:space="preserve">low levels </w:t>
      </w:r>
      <w:r w:rsidRPr="001B3B40">
        <w:rPr>
          <w:rFonts w:ascii="Times New Roman" w:eastAsia="Times New Roman" w:hAnsi="Times New Roman" w:cs="Times New Roman"/>
          <w:sz w:val="24"/>
          <w:szCs w:val="24"/>
          <w:highlight w:val="cyan"/>
          <w:lang w:val="en-US" w:eastAsia="pl-PL" w:bidi="as-IN"/>
        </w:rPr>
        <w:t xml:space="preserve">of perspective taking, participants rated palsy faces as more mechanistically dehumanized than scarred faces,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-1.574,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0.545,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-2.89,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.004. The effect remained significant at the </w:t>
      </w:r>
      <w:r w:rsidRPr="001B3B40">
        <w:rPr>
          <w:rFonts w:ascii="Times New Roman" w:eastAsia="Times New Roman" w:hAnsi="Times New Roman" w:cs="Times New Roman"/>
          <w:b/>
          <w:bCs/>
          <w:sz w:val="24"/>
          <w:szCs w:val="24"/>
          <w:highlight w:val="cyan"/>
          <w:lang w:val="en-US" w:eastAsia="pl-PL" w:bidi="as-IN"/>
        </w:rPr>
        <w:t>mean</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-1.129,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0.519,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-2.18,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.030, but not at </w:t>
      </w:r>
      <w:r w:rsidRPr="001B3B40">
        <w:rPr>
          <w:rFonts w:ascii="Times New Roman" w:eastAsia="Times New Roman" w:hAnsi="Times New Roman" w:cs="Times New Roman"/>
          <w:b/>
          <w:bCs/>
          <w:sz w:val="24"/>
          <w:szCs w:val="24"/>
          <w:highlight w:val="cyan"/>
          <w:lang w:val="en-US" w:eastAsia="pl-PL" w:bidi="as-IN"/>
        </w:rPr>
        <w:t>high levels</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-0.685,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0.544,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-1.26,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.208.</w:t>
      </w:r>
    </w:p>
    <w:p w14:paraId="1C41CB1D" w14:textId="77777777" w:rsidR="001B3B40" w:rsidRPr="001B3B40" w:rsidRDefault="001B3B40" w:rsidP="001B3B40">
      <w:pPr>
        <w:spacing w:after="0" w:line="480" w:lineRule="auto"/>
        <w:outlineLvl w:val="3"/>
        <w:rPr>
          <w:rFonts w:ascii="Times New Roman" w:eastAsia="Times New Roman" w:hAnsi="Times New Roman" w:cs="Times New Roman"/>
          <w:b/>
          <w:bCs/>
          <w:sz w:val="24"/>
          <w:szCs w:val="24"/>
          <w:highlight w:val="cyan"/>
          <w:lang w:val="en-US" w:eastAsia="pl-PL" w:bidi="as-IN"/>
        </w:rPr>
      </w:pPr>
      <w:r w:rsidRPr="001B3B40">
        <w:rPr>
          <w:rFonts w:ascii="Times New Roman" w:eastAsia="Times New Roman" w:hAnsi="Times New Roman" w:cs="Times New Roman"/>
          <w:b/>
          <w:bCs/>
          <w:sz w:val="24"/>
          <w:szCs w:val="24"/>
          <w:highlight w:val="cyan"/>
          <w:lang w:val="en-US" w:eastAsia="pl-PL" w:bidi="as-IN"/>
        </w:rPr>
        <w:lastRenderedPageBreak/>
        <w:t>Mechanistic Dehumanization × Personal Distress</w:t>
      </w:r>
    </w:p>
    <w:p w14:paraId="2319D0EF" w14:textId="77777777" w:rsidR="001B3B40" w:rsidRPr="001B3B40" w:rsidRDefault="001B3B40" w:rsidP="001B3B40">
      <w:pPr>
        <w:spacing w:after="0" w:line="480" w:lineRule="auto"/>
        <w:ind w:firstLine="708"/>
        <w:rPr>
          <w:rFonts w:ascii="Times New Roman" w:eastAsia="Times New Roman" w:hAnsi="Times New Roman" w:cs="Times New Roman"/>
          <w:sz w:val="24"/>
          <w:szCs w:val="24"/>
          <w:highlight w:val="cyan"/>
          <w:lang w:val="en-US" w:eastAsia="pl-PL" w:bidi="as-IN"/>
        </w:rPr>
      </w:pPr>
      <w:r w:rsidRPr="001B3B40">
        <w:rPr>
          <w:rFonts w:ascii="Times New Roman" w:eastAsia="Times New Roman" w:hAnsi="Times New Roman" w:cs="Times New Roman"/>
          <w:sz w:val="24"/>
          <w:szCs w:val="24"/>
          <w:highlight w:val="cyan"/>
          <w:lang w:val="en-US" w:eastAsia="pl-PL" w:bidi="as-IN"/>
        </w:rPr>
        <w:t xml:space="preserve">Participants with </w:t>
      </w:r>
      <w:r w:rsidRPr="001B3B40">
        <w:rPr>
          <w:rFonts w:ascii="Times New Roman" w:eastAsia="Times New Roman" w:hAnsi="Times New Roman" w:cs="Times New Roman"/>
          <w:b/>
          <w:bCs/>
          <w:sz w:val="24"/>
          <w:szCs w:val="24"/>
          <w:highlight w:val="cyan"/>
          <w:lang w:val="en-US" w:eastAsia="pl-PL" w:bidi="as-IN"/>
        </w:rPr>
        <w:t xml:space="preserve">low </w:t>
      </w:r>
      <w:r w:rsidRPr="001B3B40">
        <w:rPr>
          <w:rFonts w:ascii="Times New Roman" w:eastAsia="Times New Roman" w:hAnsi="Times New Roman" w:cs="Times New Roman"/>
          <w:sz w:val="24"/>
          <w:szCs w:val="24"/>
          <w:highlight w:val="cyan"/>
          <w:lang w:val="en-US" w:eastAsia="pl-PL" w:bidi="as-IN"/>
        </w:rPr>
        <w:t xml:space="preserve">personal distress reported greater mechanistic dehumanization for palsy compared to scarred faces,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-2.072,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0.544,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-3.81,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&lt; .001. The difference remained significant at the </w:t>
      </w:r>
      <w:r w:rsidRPr="001B3B40">
        <w:rPr>
          <w:rFonts w:ascii="Times New Roman" w:eastAsia="Times New Roman" w:hAnsi="Times New Roman" w:cs="Times New Roman"/>
          <w:b/>
          <w:bCs/>
          <w:sz w:val="24"/>
          <w:szCs w:val="24"/>
          <w:highlight w:val="cyan"/>
          <w:lang w:val="en-US" w:eastAsia="pl-PL" w:bidi="as-IN"/>
        </w:rPr>
        <w:t>mean</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-1.130,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0.518,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-2.18,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.029, but was no longer significant at </w:t>
      </w:r>
      <w:r w:rsidRPr="001B3B40">
        <w:rPr>
          <w:rFonts w:ascii="Times New Roman" w:eastAsia="Times New Roman" w:hAnsi="Times New Roman" w:cs="Times New Roman"/>
          <w:b/>
          <w:bCs/>
          <w:sz w:val="24"/>
          <w:szCs w:val="24"/>
          <w:highlight w:val="cyan"/>
          <w:lang w:val="en-US" w:eastAsia="pl-PL" w:bidi="as-IN"/>
        </w:rPr>
        <w:t>high levels</w:t>
      </w:r>
      <w:r w:rsidRPr="001B3B40">
        <w:rPr>
          <w:rFonts w:ascii="Times New Roman" w:eastAsia="Times New Roman" w:hAnsi="Times New Roman" w:cs="Times New Roman"/>
          <w:sz w:val="24"/>
          <w:szCs w:val="24"/>
          <w:highlight w:val="cyan"/>
          <w:lang w:val="en-US" w:eastAsia="pl-PL" w:bidi="as-IN"/>
        </w:rPr>
        <w:t xml:space="preserve">, </w:t>
      </w:r>
      <w:r w:rsidRPr="001B3B40">
        <w:rPr>
          <w:rFonts w:ascii="Times New Roman" w:eastAsia="Times New Roman" w:hAnsi="Times New Roman" w:cs="Times New Roman"/>
          <w:i/>
          <w:iCs/>
          <w:sz w:val="24"/>
          <w:szCs w:val="24"/>
          <w:highlight w:val="cyan"/>
          <w:lang w:val="en-US" w:eastAsia="pl-PL" w:bidi="as-IN"/>
        </w:rPr>
        <w:t>b</w:t>
      </w:r>
      <w:r w:rsidRPr="001B3B40">
        <w:rPr>
          <w:rFonts w:ascii="Times New Roman" w:eastAsia="Times New Roman" w:hAnsi="Times New Roman" w:cs="Times New Roman"/>
          <w:sz w:val="24"/>
          <w:szCs w:val="24"/>
          <w:highlight w:val="cyan"/>
          <w:lang w:val="en-US" w:eastAsia="pl-PL" w:bidi="as-IN"/>
        </w:rPr>
        <w:t xml:space="preserve"> = -0.188, </w:t>
      </w:r>
      <w:r w:rsidRPr="001B3B40">
        <w:rPr>
          <w:rFonts w:ascii="Times New Roman" w:eastAsia="Times New Roman" w:hAnsi="Times New Roman" w:cs="Times New Roman"/>
          <w:i/>
          <w:iCs/>
          <w:sz w:val="24"/>
          <w:szCs w:val="24"/>
          <w:highlight w:val="cyan"/>
          <w:lang w:val="en-US" w:eastAsia="pl-PL" w:bidi="as-IN"/>
        </w:rPr>
        <w:t>SE</w:t>
      </w:r>
      <w:r w:rsidRPr="001B3B40">
        <w:rPr>
          <w:rFonts w:ascii="Times New Roman" w:eastAsia="Times New Roman" w:hAnsi="Times New Roman" w:cs="Times New Roman"/>
          <w:sz w:val="24"/>
          <w:szCs w:val="24"/>
          <w:highlight w:val="cyan"/>
          <w:lang w:val="en-US" w:eastAsia="pl-PL" w:bidi="as-IN"/>
        </w:rPr>
        <w:t xml:space="preserve"> = 0.544, </w:t>
      </w:r>
      <w:r w:rsidRPr="001B3B40">
        <w:rPr>
          <w:rFonts w:ascii="Times New Roman" w:eastAsia="Times New Roman" w:hAnsi="Times New Roman" w:cs="Times New Roman"/>
          <w:i/>
          <w:iCs/>
          <w:sz w:val="24"/>
          <w:szCs w:val="24"/>
          <w:highlight w:val="cyan"/>
          <w:lang w:val="en-US" w:eastAsia="pl-PL" w:bidi="as-IN"/>
        </w:rPr>
        <w:t>z</w:t>
      </w:r>
      <w:r w:rsidRPr="001B3B40">
        <w:rPr>
          <w:rFonts w:ascii="Times New Roman" w:eastAsia="Times New Roman" w:hAnsi="Times New Roman" w:cs="Times New Roman"/>
          <w:sz w:val="24"/>
          <w:szCs w:val="24"/>
          <w:highlight w:val="cyan"/>
          <w:lang w:val="en-US" w:eastAsia="pl-PL" w:bidi="as-IN"/>
        </w:rPr>
        <w:t xml:space="preserve"> = -0.35, </w:t>
      </w:r>
      <w:r w:rsidRPr="001B3B40">
        <w:rPr>
          <w:rFonts w:ascii="Times New Roman" w:eastAsia="Times New Roman" w:hAnsi="Times New Roman" w:cs="Times New Roman"/>
          <w:i/>
          <w:iCs/>
          <w:sz w:val="24"/>
          <w:szCs w:val="24"/>
          <w:highlight w:val="cyan"/>
          <w:lang w:val="en-US" w:eastAsia="pl-PL" w:bidi="as-IN"/>
        </w:rPr>
        <w:t>p</w:t>
      </w:r>
      <w:r w:rsidRPr="001B3B40">
        <w:rPr>
          <w:rFonts w:ascii="Times New Roman" w:eastAsia="Times New Roman" w:hAnsi="Times New Roman" w:cs="Times New Roman"/>
          <w:sz w:val="24"/>
          <w:szCs w:val="24"/>
          <w:highlight w:val="cyan"/>
          <w:lang w:val="en-US" w:eastAsia="pl-PL" w:bidi="as-IN"/>
        </w:rPr>
        <w:t xml:space="preserve"> = .730.</w:t>
      </w:r>
    </w:p>
    <w:p w14:paraId="0EFC0985" w14:textId="5CB155AB" w:rsidR="007E28C8" w:rsidRPr="001B3B40" w:rsidRDefault="007E28C8" w:rsidP="001B3B40">
      <w:pPr>
        <w:pStyle w:val="NormalnyWeb"/>
        <w:spacing w:before="0" w:beforeAutospacing="0" w:after="0" w:afterAutospacing="0" w:line="480" w:lineRule="auto"/>
        <w:jc w:val="center"/>
        <w:rPr>
          <w:b/>
          <w:bCs/>
          <w:highlight w:val="cyan"/>
          <w:lang w:val="en-US"/>
        </w:rPr>
      </w:pPr>
      <w:r w:rsidRPr="001B3B40">
        <w:rPr>
          <w:b/>
          <w:bCs/>
          <w:highlight w:val="cyan"/>
          <w:lang w:val="en-US"/>
        </w:rPr>
        <w:t>Simple Slopes Analyses for Sensitivity to Disgust</w:t>
      </w:r>
    </w:p>
    <w:p w14:paraId="7AF88835" w14:textId="12743403" w:rsidR="007E28C8" w:rsidRPr="001B3B40" w:rsidRDefault="007E28C8" w:rsidP="001B3B40">
      <w:pPr>
        <w:pStyle w:val="NormalnyWeb"/>
        <w:spacing w:before="0" w:beforeAutospacing="0" w:after="0" w:afterAutospacing="0" w:line="480" w:lineRule="auto"/>
        <w:ind w:firstLine="708"/>
        <w:rPr>
          <w:highlight w:val="cyan"/>
          <w:lang w:val="en-US"/>
        </w:rPr>
      </w:pPr>
      <w:r w:rsidRPr="001B3B40">
        <w:rPr>
          <w:highlight w:val="cyan"/>
          <w:lang w:val="en-US"/>
        </w:rPr>
        <w:t>To further examine the significant interactions between facial anomaly type and disgust sensitivity on competence and mechanistic dehumanization ratings, we conducted simple slopes analyses probing the effects of anomaly type at low (−1 SD), mean, and high (+1 SD) levels of the relevant disgust subscales.</w:t>
      </w:r>
    </w:p>
    <w:p w14:paraId="0920B72F" w14:textId="47203F8B" w:rsidR="001B3B40" w:rsidRDefault="007E28C8" w:rsidP="001B3B40">
      <w:pPr>
        <w:pStyle w:val="NormalnyWeb"/>
        <w:spacing w:before="0" w:beforeAutospacing="0" w:after="0" w:afterAutospacing="0" w:line="480" w:lineRule="auto"/>
        <w:rPr>
          <w:highlight w:val="cyan"/>
          <w:lang w:val="en-US"/>
        </w:rPr>
      </w:pPr>
      <w:r w:rsidRPr="001B3B40">
        <w:rPr>
          <w:rStyle w:val="Pogrubienie"/>
          <w:rFonts w:eastAsiaTheme="majorEastAsia"/>
          <w:highlight w:val="cyan"/>
          <w:lang w:val="en-US"/>
        </w:rPr>
        <w:t>Competence × Moral Disgust</w:t>
      </w:r>
    </w:p>
    <w:p w14:paraId="2B8E4A66" w14:textId="3384CFB2" w:rsidR="007E28C8" w:rsidRPr="001B3B40" w:rsidRDefault="007E28C8" w:rsidP="001B3B40">
      <w:pPr>
        <w:pStyle w:val="NormalnyWeb"/>
        <w:spacing w:before="0" w:beforeAutospacing="0" w:after="0" w:afterAutospacing="0" w:line="480" w:lineRule="auto"/>
        <w:ind w:firstLine="708"/>
        <w:rPr>
          <w:highlight w:val="cyan"/>
          <w:lang w:val="en-US"/>
        </w:rPr>
      </w:pPr>
      <w:r w:rsidRPr="001B3B40">
        <w:rPr>
          <w:highlight w:val="cyan"/>
          <w:lang w:val="en-US"/>
        </w:rPr>
        <w:t xml:space="preserve">At </w:t>
      </w:r>
      <w:r w:rsidRPr="001B3B40">
        <w:rPr>
          <w:rStyle w:val="Pogrubienie"/>
          <w:rFonts w:eastAsiaTheme="majorEastAsia"/>
          <w:highlight w:val="cyan"/>
          <w:lang w:val="en-US"/>
        </w:rPr>
        <w:t xml:space="preserve">low levels </w:t>
      </w:r>
      <w:r w:rsidRPr="001B3B40">
        <w:rPr>
          <w:rStyle w:val="Pogrubienie"/>
          <w:rFonts w:eastAsiaTheme="majorEastAsia"/>
          <w:b w:val="0"/>
          <w:bCs w:val="0"/>
          <w:highlight w:val="cyan"/>
          <w:lang w:val="en-US"/>
        </w:rPr>
        <w:t>of moral disgust sensitivity</w:t>
      </w:r>
      <w:r w:rsidRPr="001B3B40">
        <w:rPr>
          <w:highlight w:val="cyan"/>
          <w:lang w:val="en-US"/>
        </w:rPr>
        <w:t xml:space="preserve">, individuals rated palsy faces as significantly more competent than scarred faces, </w:t>
      </w:r>
      <w:r w:rsidRPr="001B3B40">
        <w:rPr>
          <w:rStyle w:val="Uwydatnienie"/>
          <w:rFonts w:eastAsiaTheme="majorEastAsia"/>
          <w:highlight w:val="cyan"/>
          <w:lang w:val="en-US"/>
        </w:rPr>
        <w:t>b</w:t>
      </w:r>
      <w:r w:rsidRPr="001B3B40">
        <w:rPr>
          <w:highlight w:val="cyan"/>
          <w:lang w:val="en-US"/>
        </w:rPr>
        <w:t xml:space="preserve"> = 0.094, </w:t>
      </w:r>
      <w:r w:rsidRPr="001B3B40">
        <w:rPr>
          <w:rStyle w:val="Uwydatnienie"/>
          <w:rFonts w:eastAsiaTheme="majorEastAsia"/>
          <w:highlight w:val="cyan"/>
          <w:lang w:val="en-US"/>
        </w:rPr>
        <w:t>SE</w:t>
      </w:r>
      <w:r w:rsidRPr="001B3B40">
        <w:rPr>
          <w:highlight w:val="cyan"/>
          <w:lang w:val="en-US"/>
        </w:rPr>
        <w:t xml:space="preserve"> = 0.031, </w:t>
      </w:r>
      <w:r w:rsidRPr="001B3B40">
        <w:rPr>
          <w:rStyle w:val="Uwydatnienie"/>
          <w:rFonts w:eastAsiaTheme="majorEastAsia"/>
          <w:highlight w:val="cyan"/>
          <w:lang w:val="en-US"/>
        </w:rPr>
        <w:t>z</w:t>
      </w:r>
      <w:r w:rsidRPr="001B3B40">
        <w:rPr>
          <w:highlight w:val="cyan"/>
          <w:lang w:val="en-US"/>
        </w:rPr>
        <w:t xml:space="preserve"> = 3.04, </w:t>
      </w:r>
      <w:r w:rsidRPr="001B3B40">
        <w:rPr>
          <w:rStyle w:val="Uwydatnienie"/>
          <w:rFonts w:eastAsiaTheme="majorEastAsia"/>
          <w:highlight w:val="cyan"/>
          <w:lang w:val="en-US"/>
        </w:rPr>
        <w:t>p</w:t>
      </w:r>
      <w:r w:rsidRPr="001B3B40">
        <w:rPr>
          <w:highlight w:val="cyan"/>
          <w:lang w:val="en-US"/>
        </w:rPr>
        <w:t xml:space="preserve"> = .002. This effect remained significant at </w:t>
      </w:r>
      <w:r w:rsidRPr="001B3B40">
        <w:rPr>
          <w:rStyle w:val="Pogrubienie"/>
          <w:rFonts w:eastAsiaTheme="majorEastAsia"/>
          <w:highlight w:val="cyan"/>
          <w:lang w:val="en-US"/>
        </w:rPr>
        <w:t>mean levels</w:t>
      </w:r>
      <w:r w:rsidRPr="001B3B40">
        <w:rPr>
          <w:highlight w:val="cyan"/>
          <w:lang w:val="en-US"/>
        </w:rPr>
        <w:t xml:space="preserve">, </w:t>
      </w:r>
      <w:r w:rsidRPr="001B3B40">
        <w:rPr>
          <w:rStyle w:val="Uwydatnienie"/>
          <w:rFonts w:eastAsiaTheme="majorEastAsia"/>
          <w:highlight w:val="cyan"/>
          <w:lang w:val="en-US"/>
        </w:rPr>
        <w:t>b</w:t>
      </w:r>
      <w:r w:rsidRPr="001B3B40">
        <w:rPr>
          <w:highlight w:val="cyan"/>
          <w:lang w:val="en-US"/>
        </w:rPr>
        <w:t xml:space="preserve"> = 0.063, </w:t>
      </w:r>
      <w:r w:rsidRPr="001B3B40">
        <w:rPr>
          <w:rStyle w:val="Uwydatnienie"/>
          <w:rFonts w:eastAsiaTheme="majorEastAsia"/>
          <w:highlight w:val="cyan"/>
          <w:lang w:val="en-US"/>
        </w:rPr>
        <w:t>SE</w:t>
      </w:r>
      <w:r w:rsidRPr="001B3B40">
        <w:rPr>
          <w:highlight w:val="cyan"/>
          <w:lang w:val="en-US"/>
        </w:rPr>
        <w:t xml:space="preserve"> = 0.029, </w:t>
      </w:r>
      <w:r w:rsidRPr="001B3B40">
        <w:rPr>
          <w:rStyle w:val="Uwydatnienie"/>
          <w:rFonts w:eastAsiaTheme="majorEastAsia"/>
          <w:highlight w:val="cyan"/>
          <w:lang w:val="en-US"/>
        </w:rPr>
        <w:t>z</w:t>
      </w:r>
      <w:r w:rsidRPr="001B3B40">
        <w:rPr>
          <w:highlight w:val="cyan"/>
          <w:lang w:val="en-US"/>
        </w:rPr>
        <w:t xml:space="preserve"> = 2.19, </w:t>
      </w:r>
      <w:r w:rsidRPr="001B3B40">
        <w:rPr>
          <w:rStyle w:val="Uwydatnienie"/>
          <w:rFonts w:eastAsiaTheme="majorEastAsia"/>
          <w:highlight w:val="cyan"/>
          <w:lang w:val="en-US"/>
        </w:rPr>
        <w:t>p</w:t>
      </w:r>
      <w:r w:rsidRPr="001B3B40">
        <w:rPr>
          <w:highlight w:val="cyan"/>
          <w:lang w:val="en-US"/>
        </w:rPr>
        <w:t xml:space="preserve"> = .029, but was no longer significant at </w:t>
      </w:r>
      <w:r w:rsidRPr="001B3B40">
        <w:rPr>
          <w:rStyle w:val="Pogrubienie"/>
          <w:rFonts w:eastAsiaTheme="majorEastAsia"/>
          <w:highlight w:val="cyan"/>
          <w:lang w:val="en-US"/>
        </w:rPr>
        <w:t>high levels</w:t>
      </w:r>
      <w:r w:rsidRPr="001B3B40">
        <w:rPr>
          <w:highlight w:val="cyan"/>
          <w:lang w:val="en-US"/>
        </w:rPr>
        <w:t xml:space="preserve"> of moral disgust, </w:t>
      </w:r>
      <w:r w:rsidRPr="001B3B40">
        <w:rPr>
          <w:rStyle w:val="Uwydatnienie"/>
          <w:rFonts w:eastAsiaTheme="majorEastAsia"/>
          <w:highlight w:val="cyan"/>
          <w:lang w:val="en-US"/>
        </w:rPr>
        <w:t>b</w:t>
      </w:r>
      <w:r w:rsidRPr="001B3B40">
        <w:rPr>
          <w:highlight w:val="cyan"/>
          <w:lang w:val="en-US"/>
        </w:rPr>
        <w:t xml:space="preserve"> = 0.032, </w:t>
      </w:r>
      <w:r w:rsidRPr="001B3B40">
        <w:rPr>
          <w:rStyle w:val="Uwydatnienie"/>
          <w:rFonts w:eastAsiaTheme="majorEastAsia"/>
          <w:highlight w:val="cyan"/>
          <w:lang w:val="en-US"/>
        </w:rPr>
        <w:t>SE</w:t>
      </w:r>
      <w:r w:rsidRPr="001B3B40">
        <w:rPr>
          <w:highlight w:val="cyan"/>
          <w:lang w:val="en-US"/>
        </w:rPr>
        <w:t xml:space="preserve"> = 0.031, </w:t>
      </w:r>
      <w:r w:rsidRPr="001B3B40">
        <w:rPr>
          <w:rStyle w:val="Uwydatnienie"/>
          <w:rFonts w:eastAsiaTheme="majorEastAsia"/>
          <w:highlight w:val="cyan"/>
          <w:lang w:val="en-US"/>
        </w:rPr>
        <w:t>z</w:t>
      </w:r>
      <w:r w:rsidRPr="001B3B40">
        <w:rPr>
          <w:highlight w:val="cyan"/>
          <w:lang w:val="en-US"/>
        </w:rPr>
        <w:t xml:space="preserve"> = 1.04, </w:t>
      </w:r>
      <w:r w:rsidRPr="001B3B40">
        <w:rPr>
          <w:rStyle w:val="Uwydatnienie"/>
          <w:rFonts w:eastAsiaTheme="majorEastAsia"/>
          <w:highlight w:val="cyan"/>
          <w:lang w:val="en-US"/>
        </w:rPr>
        <w:t>p</w:t>
      </w:r>
      <w:r w:rsidRPr="001B3B40">
        <w:rPr>
          <w:highlight w:val="cyan"/>
          <w:lang w:val="en-US"/>
        </w:rPr>
        <w:t xml:space="preserve"> = .299.</w:t>
      </w:r>
    </w:p>
    <w:p w14:paraId="6006BCA8" w14:textId="7D8057E3" w:rsidR="001B3B40" w:rsidRDefault="007E28C8" w:rsidP="001B3B40">
      <w:pPr>
        <w:pStyle w:val="NormalnyWeb"/>
        <w:spacing w:before="0" w:beforeAutospacing="0" w:after="0" w:afterAutospacing="0" w:line="480" w:lineRule="auto"/>
        <w:rPr>
          <w:highlight w:val="cyan"/>
          <w:lang w:val="en-US"/>
        </w:rPr>
      </w:pPr>
      <w:r w:rsidRPr="001B3B40">
        <w:rPr>
          <w:rStyle w:val="Pogrubienie"/>
          <w:rFonts w:eastAsiaTheme="majorEastAsia"/>
          <w:highlight w:val="cyan"/>
          <w:lang w:val="en-US"/>
        </w:rPr>
        <w:t>Competence × Sexual Disgust</w:t>
      </w:r>
    </w:p>
    <w:p w14:paraId="0CC8E953" w14:textId="057B2352" w:rsidR="007E28C8" w:rsidRPr="001B3B40" w:rsidRDefault="007E28C8" w:rsidP="001B3B40">
      <w:pPr>
        <w:pStyle w:val="NormalnyWeb"/>
        <w:spacing w:before="0" w:beforeAutospacing="0" w:after="0" w:afterAutospacing="0" w:line="480" w:lineRule="auto"/>
        <w:ind w:firstLine="708"/>
        <w:rPr>
          <w:highlight w:val="cyan"/>
          <w:lang w:val="en-US"/>
        </w:rPr>
      </w:pPr>
      <w:r w:rsidRPr="001B3B40">
        <w:rPr>
          <w:highlight w:val="cyan"/>
          <w:lang w:val="en-US"/>
        </w:rPr>
        <w:t xml:space="preserve">Similarly, for </w:t>
      </w:r>
      <w:r w:rsidRPr="001B3B40">
        <w:rPr>
          <w:rStyle w:val="Pogrubienie"/>
          <w:rFonts w:eastAsiaTheme="majorEastAsia"/>
          <w:b w:val="0"/>
          <w:bCs w:val="0"/>
          <w:highlight w:val="cyan"/>
          <w:lang w:val="en-US"/>
        </w:rPr>
        <w:t>sexual disgust</w:t>
      </w:r>
      <w:r w:rsidRPr="001B3B40">
        <w:rPr>
          <w:highlight w:val="cyan"/>
          <w:lang w:val="en-US"/>
        </w:rPr>
        <w:t xml:space="preserve">, participants </w:t>
      </w:r>
      <w:r w:rsidRPr="001B3B40">
        <w:rPr>
          <w:b/>
          <w:bCs/>
          <w:highlight w:val="cyan"/>
          <w:lang w:val="en-US"/>
        </w:rPr>
        <w:t>low</w:t>
      </w:r>
      <w:r w:rsidRPr="001B3B40">
        <w:rPr>
          <w:highlight w:val="cyan"/>
          <w:lang w:val="en-US"/>
        </w:rPr>
        <w:t xml:space="preserve"> in sensitivity rated palsy faces as significantly more competent than scarred faces, </w:t>
      </w:r>
      <w:r w:rsidRPr="001B3B40">
        <w:rPr>
          <w:rStyle w:val="Uwydatnienie"/>
          <w:rFonts w:eastAsiaTheme="majorEastAsia"/>
          <w:highlight w:val="cyan"/>
          <w:lang w:val="en-US"/>
        </w:rPr>
        <w:t>b</w:t>
      </w:r>
      <w:r w:rsidRPr="001B3B40">
        <w:rPr>
          <w:highlight w:val="cyan"/>
          <w:lang w:val="en-US"/>
        </w:rPr>
        <w:t xml:space="preserve"> = 0.103, </w:t>
      </w:r>
      <w:r w:rsidRPr="001B3B40">
        <w:rPr>
          <w:rStyle w:val="Uwydatnienie"/>
          <w:rFonts w:eastAsiaTheme="majorEastAsia"/>
          <w:highlight w:val="cyan"/>
          <w:lang w:val="en-US"/>
        </w:rPr>
        <w:t>SE</w:t>
      </w:r>
      <w:r w:rsidRPr="001B3B40">
        <w:rPr>
          <w:highlight w:val="cyan"/>
          <w:lang w:val="en-US"/>
        </w:rPr>
        <w:t xml:space="preserve"> = 0.031, </w:t>
      </w:r>
      <w:r w:rsidRPr="001B3B40">
        <w:rPr>
          <w:rStyle w:val="Uwydatnienie"/>
          <w:rFonts w:eastAsiaTheme="majorEastAsia"/>
          <w:highlight w:val="cyan"/>
          <w:lang w:val="en-US"/>
        </w:rPr>
        <w:t>z</w:t>
      </w:r>
      <w:r w:rsidRPr="001B3B40">
        <w:rPr>
          <w:highlight w:val="cyan"/>
          <w:lang w:val="en-US"/>
        </w:rPr>
        <w:t xml:space="preserve"> = 3.33, </w:t>
      </w:r>
      <w:r w:rsidRPr="001B3B40">
        <w:rPr>
          <w:rStyle w:val="Uwydatnienie"/>
          <w:rFonts w:eastAsiaTheme="majorEastAsia"/>
          <w:highlight w:val="cyan"/>
          <w:lang w:val="en-US"/>
        </w:rPr>
        <w:t>p</w:t>
      </w:r>
      <w:r w:rsidRPr="001B3B40">
        <w:rPr>
          <w:highlight w:val="cyan"/>
          <w:lang w:val="en-US"/>
        </w:rPr>
        <w:t xml:space="preserve"> = .001. This difference was also significant at the </w:t>
      </w:r>
      <w:r w:rsidRPr="001B3B40">
        <w:rPr>
          <w:rStyle w:val="Pogrubienie"/>
          <w:rFonts w:eastAsiaTheme="majorEastAsia"/>
          <w:highlight w:val="cyan"/>
          <w:lang w:val="en-US"/>
        </w:rPr>
        <w:t>mean</w:t>
      </w:r>
      <w:r w:rsidRPr="001B3B40">
        <w:rPr>
          <w:highlight w:val="cyan"/>
          <w:lang w:val="en-US"/>
        </w:rPr>
        <w:t xml:space="preserve">, </w:t>
      </w:r>
      <w:r w:rsidRPr="001B3B40">
        <w:rPr>
          <w:rStyle w:val="Uwydatnienie"/>
          <w:rFonts w:eastAsiaTheme="majorEastAsia"/>
          <w:highlight w:val="cyan"/>
          <w:lang w:val="en-US"/>
        </w:rPr>
        <w:t>b</w:t>
      </w:r>
      <w:r w:rsidRPr="001B3B40">
        <w:rPr>
          <w:highlight w:val="cyan"/>
          <w:lang w:val="en-US"/>
        </w:rPr>
        <w:t xml:space="preserve"> = 0.064, </w:t>
      </w:r>
      <w:r w:rsidRPr="001B3B40">
        <w:rPr>
          <w:rStyle w:val="Uwydatnienie"/>
          <w:rFonts w:eastAsiaTheme="majorEastAsia"/>
          <w:highlight w:val="cyan"/>
          <w:lang w:val="en-US"/>
        </w:rPr>
        <w:t>SE</w:t>
      </w:r>
      <w:r w:rsidRPr="001B3B40">
        <w:rPr>
          <w:highlight w:val="cyan"/>
          <w:lang w:val="en-US"/>
        </w:rPr>
        <w:t xml:space="preserve"> = 0.029, </w:t>
      </w:r>
      <w:r w:rsidRPr="001B3B40">
        <w:rPr>
          <w:rStyle w:val="Uwydatnienie"/>
          <w:rFonts w:eastAsiaTheme="majorEastAsia"/>
          <w:highlight w:val="cyan"/>
          <w:lang w:val="en-US"/>
        </w:rPr>
        <w:t>z</w:t>
      </w:r>
      <w:r w:rsidRPr="001B3B40">
        <w:rPr>
          <w:highlight w:val="cyan"/>
          <w:lang w:val="en-US"/>
        </w:rPr>
        <w:t xml:space="preserve"> = 2.21, </w:t>
      </w:r>
      <w:r w:rsidRPr="001B3B40">
        <w:rPr>
          <w:rStyle w:val="Uwydatnienie"/>
          <w:rFonts w:eastAsiaTheme="majorEastAsia"/>
          <w:highlight w:val="cyan"/>
          <w:lang w:val="en-US"/>
        </w:rPr>
        <w:t>p</w:t>
      </w:r>
      <w:r w:rsidRPr="001B3B40">
        <w:rPr>
          <w:highlight w:val="cyan"/>
          <w:lang w:val="en-US"/>
        </w:rPr>
        <w:t xml:space="preserve"> = .027, but not at the </w:t>
      </w:r>
      <w:r w:rsidRPr="001B3B40">
        <w:rPr>
          <w:rStyle w:val="Pogrubienie"/>
          <w:rFonts w:eastAsiaTheme="majorEastAsia"/>
          <w:highlight w:val="cyan"/>
          <w:lang w:val="en-US"/>
        </w:rPr>
        <w:t>high level</w:t>
      </w:r>
      <w:r w:rsidRPr="001B3B40">
        <w:rPr>
          <w:highlight w:val="cyan"/>
          <w:lang w:val="en-US"/>
        </w:rPr>
        <w:t xml:space="preserve">, </w:t>
      </w:r>
      <w:r w:rsidRPr="001B3B40">
        <w:rPr>
          <w:rStyle w:val="Uwydatnienie"/>
          <w:rFonts w:eastAsiaTheme="majorEastAsia"/>
          <w:highlight w:val="cyan"/>
          <w:lang w:val="en-US"/>
        </w:rPr>
        <w:t>b</w:t>
      </w:r>
      <w:r w:rsidRPr="001B3B40">
        <w:rPr>
          <w:highlight w:val="cyan"/>
          <w:lang w:val="en-US"/>
        </w:rPr>
        <w:t xml:space="preserve"> = 0.024, </w:t>
      </w:r>
      <w:r w:rsidRPr="001B3B40">
        <w:rPr>
          <w:rStyle w:val="Uwydatnienie"/>
          <w:rFonts w:eastAsiaTheme="majorEastAsia"/>
          <w:highlight w:val="cyan"/>
          <w:lang w:val="en-US"/>
        </w:rPr>
        <w:t>SE</w:t>
      </w:r>
      <w:r w:rsidRPr="001B3B40">
        <w:rPr>
          <w:highlight w:val="cyan"/>
          <w:lang w:val="en-US"/>
        </w:rPr>
        <w:t xml:space="preserve"> = 0.031, </w:t>
      </w:r>
      <w:r w:rsidRPr="001B3B40">
        <w:rPr>
          <w:rStyle w:val="Uwydatnienie"/>
          <w:rFonts w:eastAsiaTheme="majorEastAsia"/>
          <w:highlight w:val="cyan"/>
          <w:lang w:val="en-US"/>
        </w:rPr>
        <w:t>z</w:t>
      </w:r>
      <w:r w:rsidRPr="001B3B40">
        <w:rPr>
          <w:highlight w:val="cyan"/>
          <w:lang w:val="en-US"/>
        </w:rPr>
        <w:t xml:space="preserve"> = 0.78, </w:t>
      </w:r>
      <w:r w:rsidRPr="001B3B40">
        <w:rPr>
          <w:rStyle w:val="Uwydatnienie"/>
          <w:rFonts w:eastAsiaTheme="majorEastAsia"/>
          <w:highlight w:val="cyan"/>
          <w:lang w:val="en-US"/>
        </w:rPr>
        <w:t>p</w:t>
      </w:r>
      <w:r w:rsidRPr="001B3B40">
        <w:rPr>
          <w:highlight w:val="cyan"/>
          <w:lang w:val="en-US"/>
        </w:rPr>
        <w:t xml:space="preserve"> = .437.</w:t>
      </w:r>
    </w:p>
    <w:p w14:paraId="2892F7B7" w14:textId="2935EF6A" w:rsidR="001B3B40" w:rsidRDefault="007E28C8" w:rsidP="001B3B40">
      <w:pPr>
        <w:pStyle w:val="NormalnyWeb"/>
        <w:spacing w:before="0" w:beforeAutospacing="0" w:after="0" w:afterAutospacing="0" w:line="480" w:lineRule="auto"/>
        <w:rPr>
          <w:highlight w:val="cyan"/>
          <w:lang w:val="en-US"/>
        </w:rPr>
      </w:pPr>
      <w:r w:rsidRPr="001B3B40">
        <w:rPr>
          <w:rStyle w:val="Pogrubienie"/>
          <w:rFonts w:eastAsiaTheme="majorEastAsia"/>
          <w:highlight w:val="cyan"/>
          <w:lang w:val="en-US"/>
        </w:rPr>
        <w:t>Mechanistic Dehumanization × Moral Disgust</w:t>
      </w:r>
    </w:p>
    <w:p w14:paraId="12ABC675" w14:textId="3FB89E05" w:rsidR="007E28C8" w:rsidRPr="001B3B40" w:rsidRDefault="007E28C8" w:rsidP="001B3B40">
      <w:pPr>
        <w:pStyle w:val="NormalnyWeb"/>
        <w:spacing w:before="0" w:beforeAutospacing="0" w:after="0" w:afterAutospacing="0" w:line="480" w:lineRule="auto"/>
        <w:ind w:firstLine="708"/>
        <w:rPr>
          <w:highlight w:val="cyan"/>
          <w:lang w:val="en-US"/>
        </w:rPr>
      </w:pPr>
      <w:r w:rsidRPr="001B3B40">
        <w:rPr>
          <w:highlight w:val="cyan"/>
          <w:lang w:val="en-US"/>
        </w:rPr>
        <w:t xml:space="preserve">At </w:t>
      </w:r>
      <w:r w:rsidRPr="001B3B40">
        <w:rPr>
          <w:rStyle w:val="Pogrubienie"/>
          <w:rFonts w:eastAsiaTheme="majorEastAsia"/>
          <w:highlight w:val="cyan"/>
          <w:lang w:val="en-US"/>
        </w:rPr>
        <w:t xml:space="preserve">low levels </w:t>
      </w:r>
      <w:r w:rsidRPr="001B3B40">
        <w:rPr>
          <w:rStyle w:val="Pogrubienie"/>
          <w:rFonts w:eastAsiaTheme="majorEastAsia"/>
          <w:b w:val="0"/>
          <w:bCs w:val="0"/>
          <w:highlight w:val="cyan"/>
          <w:lang w:val="en-US"/>
        </w:rPr>
        <w:t>of moral disgust</w:t>
      </w:r>
      <w:r w:rsidRPr="001B3B40">
        <w:rPr>
          <w:highlight w:val="cyan"/>
          <w:lang w:val="en-US"/>
        </w:rPr>
        <w:t xml:space="preserve">, participants attributed significantly more mechanistic dehumanization to palsy faces than to scarred faces, </w:t>
      </w:r>
      <w:r w:rsidRPr="001B3B40">
        <w:rPr>
          <w:rStyle w:val="Uwydatnienie"/>
          <w:rFonts w:eastAsiaTheme="majorEastAsia"/>
          <w:highlight w:val="cyan"/>
          <w:lang w:val="en-US"/>
        </w:rPr>
        <w:t>b</w:t>
      </w:r>
      <w:r w:rsidRPr="001B3B40">
        <w:rPr>
          <w:highlight w:val="cyan"/>
          <w:lang w:val="en-US"/>
        </w:rPr>
        <w:t xml:space="preserve"> = -1.567, </w:t>
      </w:r>
      <w:r w:rsidRPr="001B3B40">
        <w:rPr>
          <w:rStyle w:val="Uwydatnienie"/>
          <w:rFonts w:eastAsiaTheme="majorEastAsia"/>
          <w:highlight w:val="cyan"/>
          <w:lang w:val="en-US"/>
        </w:rPr>
        <w:t>SE</w:t>
      </w:r>
      <w:r w:rsidRPr="001B3B40">
        <w:rPr>
          <w:highlight w:val="cyan"/>
          <w:lang w:val="en-US"/>
        </w:rPr>
        <w:t xml:space="preserve"> = 0.544, </w:t>
      </w:r>
      <w:r w:rsidRPr="001B3B40">
        <w:rPr>
          <w:rStyle w:val="Uwydatnienie"/>
          <w:rFonts w:eastAsiaTheme="majorEastAsia"/>
          <w:highlight w:val="cyan"/>
          <w:lang w:val="en-US"/>
        </w:rPr>
        <w:t>z</w:t>
      </w:r>
      <w:r w:rsidRPr="001B3B40">
        <w:rPr>
          <w:highlight w:val="cyan"/>
          <w:lang w:val="en-US"/>
        </w:rPr>
        <w:t xml:space="preserve"> = -2.88, </w:t>
      </w:r>
      <w:r w:rsidRPr="001B3B40">
        <w:rPr>
          <w:rStyle w:val="Uwydatnienie"/>
          <w:rFonts w:eastAsiaTheme="majorEastAsia"/>
          <w:highlight w:val="cyan"/>
          <w:lang w:val="en-US"/>
        </w:rPr>
        <w:t>p</w:t>
      </w:r>
      <w:r w:rsidRPr="001B3B40">
        <w:rPr>
          <w:highlight w:val="cyan"/>
          <w:lang w:val="en-US"/>
        </w:rPr>
        <w:t xml:space="preserve"> = .004. This difference persisted at </w:t>
      </w:r>
      <w:r w:rsidRPr="001B3B40">
        <w:rPr>
          <w:rStyle w:val="Pogrubienie"/>
          <w:rFonts w:eastAsiaTheme="majorEastAsia"/>
          <w:highlight w:val="cyan"/>
          <w:lang w:val="en-US"/>
        </w:rPr>
        <w:t>mean levels</w:t>
      </w:r>
      <w:r w:rsidRPr="001B3B40">
        <w:rPr>
          <w:highlight w:val="cyan"/>
          <w:lang w:val="en-US"/>
        </w:rPr>
        <w:t xml:space="preserve">, </w:t>
      </w:r>
      <w:r w:rsidRPr="001B3B40">
        <w:rPr>
          <w:rStyle w:val="Uwydatnienie"/>
          <w:rFonts w:eastAsiaTheme="majorEastAsia"/>
          <w:highlight w:val="cyan"/>
          <w:lang w:val="en-US"/>
        </w:rPr>
        <w:t>b</w:t>
      </w:r>
      <w:r w:rsidRPr="001B3B40">
        <w:rPr>
          <w:highlight w:val="cyan"/>
          <w:lang w:val="en-US"/>
        </w:rPr>
        <w:t xml:space="preserve"> = -1.126, </w:t>
      </w:r>
      <w:r w:rsidRPr="001B3B40">
        <w:rPr>
          <w:rStyle w:val="Uwydatnienie"/>
          <w:rFonts w:eastAsiaTheme="majorEastAsia"/>
          <w:highlight w:val="cyan"/>
          <w:lang w:val="en-US"/>
        </w:rPr>
        <w:t>SE</w:t>
      </w:r>
      <w:r w:rsidRPr="001B3B40">
        <w:rPr>
          <w:highlight w:val="cyan"/>
          <w:lang w:val="en-US"/>
        </w:rPr>
        <w:t xml:space="preserve"> = 0.519, </w:t>
      </w:r>
      <w:r w:rsidRPr="001B3B40">
        <w:rPr>
          <w:rStyle w:val="Uwydatnienie"/>
          <w:rFonts w:eastAsiaTheme="majorEastAsia"/>
          <w:highlight w:val="cyan"/>
          <w:lang w:val="en-US"/>
        </w:rPr>
        <w:t>z</w:t>
      </w:r>
      <w:r w:rsidRPr="001B3B40">
        <w:rPr>
          <w:highlight w:val="cyan"/>
          <w:lang w:val="en-US"/>
        </w:rPr>
        <w:t xml:space="preserve"> = -2.17, </w:t>
      </w:r>
      <w:r w:rsidRPr="001B3B40">
        <w:rPr>
          <w:rStyle w:val="Uwydatnienie"/>
          <w:rFonts w:eastAsiaTheme="majorEastAsia"/>
          <w:highlight w:val="cyan"/>
          <w:lang w:val="en-US"/>
        </w:rPr>
        <w:t>p</w:t>
      </w:r>
      <w:r w:rsidRPr="001B3B40">
        <w:rPr>
          <w:highlight w:val="cyan"/>
          <w:lang w:val="en-US"/>
        </w:rPr>
        <w:t xml:space="preserve"> = .030, but was not significant at </w:t>
      </w:r>
      <w:r w:rsidRPr="001B3B40">
        <w:rPr>
          <w:rStyle w:val="Pogrubienie"/>
          <w:rFonts w:eastAsiaTheme="majorEastAsia"/>
          <w:highlight w:val="cyan"/>
          <w:lang w:val="en-US"/>
        </w:rPr>
        <w:t>high levels</w:t>
      </w:r>
      <w:r w:rsidRPr="001B3B40">
        <w:rPr>
          <w:highlight w:val="cyan"/>
          <w:lang w:val="en-US"/>
        </w:rPr>
        <w:t xml:space="preserve">, </w:t>
      </w:r>
      <w:r w:rsidRPr="001B3B40">
        <w:rPr>
          <w:rStyle w:val="Uwydatnienie"/>
          <w:rFonts w:eastAsiaTheme="majorEastAsia"/>
          <w:highlight w:val="cyan"/>
          <w:lang w:val="en-US"/>
        </w:rPr>
        <w:t>b</w:t>
      </w:r>
      <w:r w:rsidRPr="001B3B40">
        <w:rPr>
          <w:highlight w:val="cyan"/>
          <w:lang w:val="en-US"/>
        </w:rPr>
        <w:t xml:space="preserve"> = -0.686, </w:t>
      </w:r>
      <w:r w:rsidRPr="001B3B40">
        <w:rPr>
          <w:rStyle w:val="Uwydatnienie"/>
          <w:rFonts w:eastAsiaTheme="majorEastAsia"/>
          <w:highlight w:val="cyan"/>
          <w:lang w:val="en-US"/>
        </w:rPr>
        <w:t>SE</w:t>
      </w:r>
      <w:r w:rsidRPr="001B3B40">
        <w:rPr>
          <w:highlight w:val="cyan"/>
          <w:lang w:val="en-US"/>
        </w:rPr>
        <w:t xml:space="preserve"> = 0.544, </w:t>
      </w:r>
      <w:r w:rsidRPr="001B3B40">
        <w:rPr>
          <w:rStyle w:val="Uwydatnienie"/>
          <w:rFonts w:eastAsiaTheme="majorEastAsia"/>
          <w:highlight w:val="cyan"/>
          <w:lang w:val="en-US"/>
        </w:rPr>
        <w:t>z</w:t>
      </w:r>
      <w:r w:rsidRPr="001B3B40">
        <w:rPr>
          <w:highlight w:val="cyan"/>
          <w:lang w:val="en-US"/>
        </w:rPr>
        <w:t xml:space="preserve"> = -1.26, </w:t>
      </w:r>
      <w:r w:rsidRPr="001B3B40">
        <w:rPr>
          <w:rStyle w:val="Uwydatnienie"/>
          <w:rFonts w:eastAsiaTheme="majorEastAsia"/>
          <w:highlight w:val="cyan"/>
          <w:lang w:val="en-US"/>
        </w:rPr>
        <w:t>p</w:t>
      </w:r>
      <w:r w:rsidRPr="001B3B40">
        <w:rPr>
          <w:highlight w:val="cyan"/>
          <w:lang w:val="en-US"/>
        </w:rPr>
        <w:t xml:space="preserve"> = .207.</w:t>
      </w:r>
    </w:p>
    <w:p w14:paraId="0EE63F51" w14:textId="3217C418" w:rsidR="00963265" w:rsidRDefault="007E28C8" w:rsidP="001B3B40">
      <w:pPr>
        <w:pStyle w:val="NormalnyWeb"/>
        <w:spacing w:before="0" w:beforeAutospacing="0" w:after="0" w:afterAutospacing="0" w:line="480" w:lineRule="auto"/>
        <w:rPr>
          <w:highlight w:val="cyan"/>
          <w:lang w:val="en-US"/>
        </w:rPr>
      </w:pPr>
      <w:r w:rsidRPr="001B3B40">
        <w:rPr>
          <w:rStyle w:val="Pogrubienie"/>
          <w:rFonts w:eastAsiaTheme="majorEastAsia"/>
          <w:highlight w:val="cyan"/>
          <w:lang w:val="en-US"/>
        </w:rPr>
        <w:lastRenderedPageBreak/>
        <w:t>Mechanistic Dehumanization × Sexual Disgust</w:t>
      </w:r>
    </w:p>
    <w:p w14:paraId="62E93DE9" w14:textId="1D242683" w:rsidR="007E28C8" w:rsidRPr="007E28C8" w:rsidRDefault="007E28C8" w:rsidP="00963265">
      <w:pPr>
        <w:pStyle w:val="NormalnyWeb"/>
        <w:spacing w:before="0" w:beforeAutospacing="0" w:after="0" w:afterAutospacing="0" w:line="480" w:lineRule="auto"/>
        <w:ind w:firstLine="708"/>
        <w:rPr>
          <w:lang w:val="en-US"/>
        </w:rPr>
      </w:pPr>
      <w:r w:rsidRPr="001B3B40">
        <w:rPr>
          <w:highlight w:val="cyan"/>
          <w:lang w:val="en-US"/>
        </w:rPr>
        <w:t xml:space="preserve">The same pattern emerged for </w:t>
      </w:r>
      <w:r w:rsidRPr="00963265">
        <w:rPr>
          <w:rStyle w:val="Pogrubienie"/>
          <w:rFonts w:eastAsiaTheme="majorEastAsia"/>
          <w:b w:val="0"/>
          <w:bCs w:val="0"/>
          <w:highlight w:val="cyan"/>
          <w:lang w:val="en-US"/>
        </w:rPr>
        <w:t>sexual disgust</w:t>
      </w:r>
      <w:r w:rsidRPr="001B3B40">
        <w:rPr>
          <w:highlight w:val="cyan"/>
          <w:lang w:val="en-US"/>
        </w:rPr>
        <w:t xml:space="preserve">. At </w:t>
      </w:r>
      <w:r w:rsidRPr="001B3B40">
        <w:rPr>
          <w:rStyle w:val="Pogrubienie"/>
          <w:rFonts w:eastAsiaTheme="majorEastAsia"/>
          <w:highlight w:val="cyan"/>
          <w:lang w:val="en-US"/>
        </w:rPr>
        <w:t>low levels</w:t>
      </w:r>
      <w:r w:rsidRPr="001B3B40">
        <w:rPr>
          <w:highlight w:val="cyan"/>
          <w:lang w:val="en-US"/>
        </w:rPr>
        <w:t xml:space="preserve">, participants again perceived palsy faces as more mechanistically dehumanized than scarred faces, </w:t>
      </w:r>
      <w:r w:rsidRPr="001B3B40">
        <w:rPr>
          <w:rStyle w:val="Uwydatnienie"/>
          <w:rFonts w:eastAsiaTheme="majorEastAsia"/>
          <w:highlight w:val="cyan"/>
          <w:lang w:val="en-US"/>
        </w:rPr>
        <w:t>b</w:t>
      </w:r>
      <w:r w:rsidRPr="001B3B40">
        <w:rPr>
          <w:highlight w:val="cyan"/>
          <w:lang w:val="en-US"/>
        </w:rPr>
        <w:t xml:space="preserve"> = -1.885, </w:t>
      </w:r>
      <w:r w:rsidRPr="001B3B40">
        <w:rPr>
          <w:rStyle w:val="Uwydatnienie"/>
          <w:rFonts w:eastAsiaTheme="majorEastAsia"/>
          <w:highlight w:val="cyan"/>
          <w:lang w:val="en-US"/>
        </w:rPr>
        <w:t>SE</w:t>
      </w:r>
      <w:r w:rsidRPr="001B3B40">
        <w:rPr>
          <w:highlight w:val="cyan"/>
          <w:lang w:val="en-US"/>
        </w:rPr>
        <w:t xml:space="preserve"> = 0.545, </w:t>
      </w:r>
      <w:r w:rsidRPr="001B3B40">
        <w:rPr>
          <w:rStyle w:val="Uwydatnienie"/>
          <w:rFonts w:eastAsiaTheme="majorEastAsia"/>
          <w:highlight w:val="cyan"/>
          <w:lang w:val="en-US"/>
        </w:rPr>
        <w:t>z</w:t>
      </w:r>
      <w:r w:rsidRPr="001B3B40">
        <w:rPr>
          <w:highlight w:val="cyan"/>
          <w:lang w:val="en-US"/>
        </w:rPr>
        <w:t xml:space="preserve"> = -3.46, </w:t>
      </w:r>
      <w:r w:rsidRPr="001B3B40">
        <w:rPr>
          <w:rStyle w:val="Uwydatnienie"/>
          <w:rFonts w:eastAsiaTheme="majorEastAsia"/>
          <w:highlight w:val="cyan"/>
          <w:lang w:val="en-US"/>
        </w:rPr>
        <w:t>p</w:t>
      </w:r>
      <w:r w:rsidRPr="001B3B40">
        <w:rPr>
          <w:highlight w:val="cyan"/>
          <w:lang w:val="en-US"/>
        </w:rPr>
        <w:t xml:space="preserve"> = .001. This effect remained significant at the </w:t>
      </w:r>
      <w:r w:rsidRPr="001B3B40">
        <w:rPr>
          <w:rStyle w:val="Pogrubienie"/>
          <w:rFonts w:eastAsiaTheme="majorEastAsia"/>
          <w:highlight w:val="cyan"/>
          <w:lang w:val="en-US"/>
        </w:rPr>
        <w:t>mean</w:t>
      </w:r>
      <w:r w:rsidRPr="001B3B40">
        <w:rPr>
          <w:highlight w:val="cyan"/>
          <w:lang w:val="en-US"/>
        </w:rPr>
        <w:t xml:space="preserve">, </w:t>
      </w:r>
      <w:r w:rsidRPr="001B3B40">
        <w:rPr>
          <w:rStyle w:val="Uwydatnienie"/>
          <w:rFonts w:eastAsiaTheme="majorEastAsia"/>
          <w:highlight w:val="cyan"/>
          <w:lang w:val="en-US"/>
        </w:rPr>
        <w:t>b</w:t>
      </w:r>
      <w:r w:rsidRPr="001B3B40">
        <w:rPr>
          <w:highlight w:val="cyan"/>
          <w:lang w:val="en-US"/>
        </w:rPr>
        <w:t xml:space="preserve"> = -1.128, </w:t>
      </w:r>
      <w:r w:rsidRPr="001B3B40">
        <w:rPr>
          <w:rStyle w:val="Uwydatnienie"/>
          <w:rFonts w:eastAsiaTheme="majorEastAsia"/>
          <w:highlight w:val="cyan"/>
          <w:lang w:val="en-US"/>
        </w:rPr>
        <w:t>SE</w:t>
      </w:r>
      <w:r w:rsidRPr="001B3B40">
        <w:rPr>
          <w:highlight w:val="cyan"/>
          <w:lang w:val="en-US"/>
        </w:rPr>
        <w:t xml:space="preserve"> = 0.519, </w:t>
      </w:r>
      <w:r w:rsidRPr="001B3B40">
        <w:rPr>
          <w:rStyle w:val="Uwydatnienie"/>
          <w:rFonts w:eastAsiaTheme="majorEastAsia"/>
          <w:highlight w:val="cyan"/>
          <w:lang w:val="en-US"/>
        </w:rPr>
        <w:t>z</w:t>
      </w:r>
      <w:r w:rsidRPr="001B3B40">
        <w:rPr>
          <w:highlight w:val="cyan"/>
          <w:lang w:val="en-US"/>
        </w:rPr>
        <w:t xml:space="preserve"> = -2.17, </w:t>
      </w:r>
      <w:r w:rsidRPr="001B3B40">
        <w:rPr>
          <w:rStyle w:val="Uwydatnienie"/>
          <w:rFonts w:eastAsiaTheme="majorEastAsia"/>
          <w:highlight w:val="cyan"/>
          <w:lang w:val="en-US"/>
        </w:rPr>
        <w:t>p</w:t>
      </w:r>
      <w:r w:rsidRPr="001B3B40">
        <w:rPr>
          <w:highlight w:val="cyan"/>
          <w:lang w:val="en-US"/>
        </w:rPr>
        <w:t xml:space="preserve"> = .030, but disappeared at the </w:t>
      </w:r>
      <w:r w:rsidRPr="001B3B40">
        <w:rPr>
          <w:rStyle w:val="Pogrubienie"/>
          <w:rFonts w:eastAsiaTheme="majorEastAsia"/>
          <w:highlight w:val="cyan"/>
          <w:lang w:val="en-US"/>
        </w:rPr>
        <w:t>high level</w:t>
      </w:r>
      <w:r w:rsidRPr="001B3B40">
        <w:rPr>
          <w:highlight w:val="cyan"/>
          <w:lang w:val="en-US"/>
        </w:rPr>
        <w:t xml:space="preserve">, </w:t>
      </w:r>
      <w:r w:rsidRPr="001B3B40">
        <w:rPr>
          <w:rStyle w:val="Uwydatnienie"/>
          <w:rFonts w:eastAsiaTheme="majorEastAsia"/>
          <w:highlight w:val="cyan"/>
          <w:lang w:val="en-US"/>
        </w:rPr>
        <w:t>b</w:t>
      </w:r>
      <w:r w:rsidRPr="001B3B40">
        <w:rPr>
          <w:highlight w:val="cyan"/>
          <w:lang w:val="en-US"/>
        </w:rPr>
        <w:t xml:space="preserve"> = -0.372, </w:t>
      </w:r>
      <w:r w:rsidRPr="001B3B40">
        <w:rPr>
          <w:rStyle w:val="Uwydatnienie"/>
          <w:rFonts w:eastAsiaTheme="majorEastAsia"/>
          <w:highlight w:val="cyan"/>
          <w:lang w:val="en-US"/>
        </w:rPr>
        <w:t>SE</w:t>
      </w:r>
      <w:r w:rsidRPr="001B3B40">
        <w:rPr>
          <w:highlight w:val="cyan"/>
          <w:lang w:val="en-US"/>
        </w:rPr>
        <w:t xml:space="preserve"> = 0.544, </w:t>
      </w:r>
      <w:r w:rsidRPr="001B3B40">
        <w:rPr>
          <w:rStyle w:val="Uwydatnienie"/>
          <w:rFonts w:eastAsiaTheme="majorEastAsia"/>
          <w:highlight w:val="cyan"/>
          <w:lang w:val="en-US"/>
        </w:rPr>
        <w:t>z</w:t>
      </w:r>
      <w:r w:rsidRPr="001B3B40">
        <w:rPr>
          <w:highlight w:val="cyan"/>
          <w:lang w:val="en-US"/>
        </w:rPr>
        <w:t xml:space="preserve"> = -0.68, </w:t>
      </w:r>
      <w:r w:rsidRPr="001B3B40">
        <w:rPr>
          <w:rStyle w:val="Uwydatnienie"/>
          <w:rFonts w:eastAsiaTheme="majorEastAsia"/>
          <w:highlight w:val="cyan"/>
          <w:lang w:val="en-US"/>
        </w:rPr>
        <w:t>p</w:t>
      </w:r>
      <w:r w:rsidRPr="001B3B40">
        <w:rPr>
          <w:highlight w:val="cyan"/>
          <w:lang w:val="en-US"/>
        </w:rPr>
        <w:t xml:space="preserve"> = .494.</w:t>
      </w:r>
    </w:p>
    <w:p w14:paraId="41AAFC25" w14:textId="77777777" w:rsidR="007E28C8" w:rsidRPr="006531E8" w:rsidRDefault="007E28C8" w:rsidP="001B3B40">
      <w:pPr>
        <w:spacing w:after="0" w:line="480" w:lineRule="auto"/>
        <w:ind w:firstLine="708"/>
        <w:rPr>
          <w:rFonts w:ascii="Times New Roman" w:eastAsia="Times New Roman" w:hAnsi="Times New Roman" w:cs="Times New Roman"/>
          <w:sz w:val="24"/>
          <w:szCs w:val="24"/>
          <w:lang w:val="en-US" w:eastAsia="pl-PL"/>
        </w:rPr>
      </w:pPr>
    </w:p>
    <w:sectPr w:rsidR="007E28C8" w:rsidRPr="006531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UxMjOxMDcwMDexNDNW0lEKTi0uzszPAykwrgUABJpAiywAAAA="/>
  </w:docVars>
  <w:rsids>
    <w:rsidRoot w:val="00011C7B"/>
    <w:rsid w:val="00011C7B"/>
    <w:rsid w:val="00046F1F"/>
    <w:rsid w:val="00094E4A"/>
    <w:rsid w:val="001B3B40"/>
    <w:rsid w:val="001D0EFD"/>
    <w:rsid w:val="00227790"/>
    <w:rsid w:val="00277233"/>
    <w:rsid w:val="002B248C"/>
    <w:rsid w:val="00300AFC"/>
    <w:rsid w:val="0032495C"/>
    <w:rsid w:val="00395AC9"/>
    <w:rsid w:val="003A22F3"/>
    <w:rsid w:val="00412FA3"/>
    <w:rsid w:val="00487024"/>
    <w:rsid w:val="00497F53"/>
    <w:rsid w:val="004F3D5E"/>
    <w:rsid w:val="005728B5"/>
    <w:rsid w:val="005936B9"/>
    <w:rsid w:val="005D27E4"/>
    <w:rsid w:val="005D6C89"/>
    <w:rsid w:val="00602156"/>
    <w:rsid w:val="006300A8"/>
    <w:rsid w:val="006531E8"/>
    <w:rsid w:val="007C2DAF"/>
    <w:rsid w:val="007D0420"/>
    <w:rsid w:val="007E28C8"/>
    <w:rsid w:val="00837C1D"/>
    <w:rsid w:val="008B536D"/>
    <w:rsid w:val="00963265"/>
    <w:rsid w:val="00976011"/>
    <w:rsid w:val="00983D79"/>
    <w:rsid w:val="009E5C9F"/>
    <w:rsid w:val="00A830D0"/>
    <w:rsid w:val="00AE6A29"/>
    <w:rsid w:val="00B71508"/>
    <w:rsid w:val="00BD018A"/>
    <w:rsid w:val="00BD6962"/>
    <w:rsid w:val="00CE4208"/>
    <w:rsid w:val="00D04570"/>
    <w:rsid w:val="00DB21F9"/>
    <w:rsid w:val="00DE15BD"/>
    <w:rsid w:val="00EA0375"/>
    <w:rsid w:val="00EF769D"/>
  </w:rsids>
  <m:mathPr>
    <m:mathFont m:val="Cambria Math"/>
    <m:brkBin m:val="before"/>
    <m:brkBinSub m:val="--"/>
    <m:smallFrac m:val="0"/>
    <m:dispDef/>
    <m:lMargin m:val="0"/>
    <m:rMargin m:val="0"/>
    <m:defJc m:val="centerGroup"/>
    <m:wrapIndent m:val="1440"/>
    <m:intLim m:val="subSup"/>
    <m:naryLim m:val="undOvr"/>
  </m:mathPr>
  <w:themeFontLang w:val="pl-PL"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2F741"/>
  <w15:chartTrackingRefBased/>
  <w15:docId w15:val="{6E531D78-0963-46D8-BBB3-1861EBF6D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00A8"/>
    <w:rPr>
      <w:kern w:val="0"/>
      <w14:ligatures w14:val="none"/>
    </w:rPr>
  </w:style>
  <w:style w:type="paragraph" w:styleId="Nagwek1">
    <w:name w:val="heading 1"/>
    <w:basedOn w:val="Normalny"/>
    <w:next w:val="Normalny"/>
    <w:link w:val="Nagwek1Znak"/>
    <w:uiPriority w:val="9"/>
    <w:qFormat/>
    <w:rsid w:val="00011C7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011C7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011C7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Nagwek4">
    <w:name w:val="heading 4"/>
    <w:basedOn w:val="Normalny"/>
    <w:next w:val="Normalny"/>
    <w:link w:val="Nagwek4Znak"/>
    <w:uiPriority w:val="9"/>
    <w:unhideWhenUsed/>
    <w:qFormat/>
    <w:rsid w:val="00011C7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Nagwek5">
    <w:name w:val="heading 5"/>
    <w:basedOn w:val="Normalny"/>
    <w:next w:val="Normalny"/>
    <w:link w:val="Nagwek5Znak"/>
    <w:uiPriority w:val="9"/>
    <w:semiHidden/>
    <w:unhideWhenUsed/>
    <w:qFormat/>
    <w:rsid w:val="00011C7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Nagwek6">
    <w:name w:val="heading 6"/>
    <w:basedOn w:val="Normalny"/>
    <w:next w:val="Normalny"/>
    <w:link w:val="Nagwek6Znak"/>
    <w:uiPriority w:val="9"/>
    <w:semiHidden/>
    <w:unhideWhenUsed/>
    <w:qFormat/>
    <w:rsid w:val="00011C7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011C7B"/>
    <w:pPr>
      <w:keepNext/>
      <w:keepLines/>
      <w:spacing w:before="40" w:after="0"/>
      <w:outlineLvl w:val="6"/>
    </w:pPr>
    <w:rPr>
      <w:rFonts w:eastAsiaTheme="majorEastAsia" w:cstheme="majorBidi"/>
      <w:color w:val="595959" w:themeColor="text1" w:themeTint="A6"/>
      <w:kern w:val="2"/>
      <w14:ligatures w14:val="standardContextual"/>
    </w:rPr>
  </w:style>
  <w:style w:type="paragraph" w:styleId="Nagwek8">
    <w:name w:val="heading 8"/>
    <w:basedOn w:val="Normalny"/>
    <w:next w:val="Normalny"/>
    <w:link w:val="Nagwek8Znak"/>
    <w:uiPriority w:val="9"/>
    <w:semiHidden/>
    <w:unhideWhenUsed/>
    <w:qFormat/>
    <w:rsid w:val="00011C7B"/>
    <w:pPr>
      <w:keepNext/>
      <w:keepLines/>
      <w:spacing w:after="0"/>
      <w:outlineLvl w:val="7"/>
    </w:pPr>
    <w:rPr>
      <w:rFonts w:eastAsiaTheme="majorEastAsia"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011C7B"/>
    <w:pPr>
      <w:keepNext/>
      <w:keepLines/>
      <w:spacing w:after="0"/>
      <w:outlineLvl w:val="8"/>
    </w:pPr>
    <w:rPr>
      <w:rFonts w:eastAsiaTheme="majorEastAsia"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11C7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11C7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11C7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rsid w:val="00011C7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11C7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11C7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11C7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11C7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11C7B"/>
    <w:rPr>
      <w:rFonts w:eastAsiaTheme="majorEastAsia" w:cstheme="majorBidi"/>
      <w:color w:val="272727" w:themeColor="text1" w:themeTint="D8"/>
    </w:rPr>
  </w:style>
  <w:style w:type="paragraph" w:styleId="Tytu">
    <w:name w:val="Title"/>
    <w:basedOn w:val="Normalny"/>
    <w:next w:val="Normalny"/>
    <w:link w:val="TytuZnak"/>
    <w:uiPriority w:val="10"/>
    <w:qFormat/>
    <w:rsid w:val="00011C7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011C7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11C7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011C7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11C7B"/>
    <w:pPr>
      <w:spacing w:before="160"/>
      <w:jc w:val="center"/>
    </w:pPr>
    <w:rPr>
      <w:i/>
      <w:iCs/>
      <w:color w:val="404040" w:themeColor="text1" w:themeTint="BF"/>
      <w:kern w:val="2"/>
      <w14:ligatures w14:val="standardContextual"/>
    </w:rPr>
  </w:style>
  <w:style w:type="character" w:customStyle="1" w:styleId="CytatZnak">
    <w:name w:val="Cytat Znak"/>
    <w:basedOn w:val="Domylnaczcionkaakapitu"/>
    <w:link w:val="Cytat"/>
    <w:uiPriority w:val="29"/>
    <w:rsid w:val="00011C7B"/>
    <w:rPr>
      <w:i/>
      <w:iCs/>
      <w:color w:val="404040" w:themeColor="text1" w:themeTint="BF"/>
    </w:rPr>
  </w:style>
  <w:style w:type="paragraph" w:styleId="Akapitzlist">
    <w:name w:val="List Paragraph"/>
    <w:basedOn w:val="Normalny"/>
    <w:uiPriority w:val="34"/>
    <w:qFormat/>
    <w:rsid w:val="00011C7B"/>
    <w:pPr>
      <w:ind w:left="720"/>
      <w:contextualSpacing/>
    </w:pPr>
    <w:rPr>
      <w:kern w:val="2"/>
      <w14:ligatures w14:val="standardContextual"/>
    </w:rPr>
  </w:style>
  <w:style w:type="character" w:styleId="Wyrnienieintensywne">
    <w:name w:val="Intense Emphasis"/>
    <w:basedOn w:val="Domylnaczcionkaakapitu"/>
    <w:uiPriority w:val="21"/>
    <w:qFormat/>
    <w:rsid w:val="00011C7B"/>
    <w:rPr>
      <w:i/>
      <w:iCs/>
      <w:color w:val="2F5496" w:themeColor="accent1" w:themeShade="BF"/>
    </w:rPr>
  </w:style>
  <w:style w:type="paragraph" w:styleId="Cytatintensywny">
    <w:name w:val="Intense Quote"/>
    <w:basedOn w:val="Normalny"/>
    <w:next w:val="Normalny"/>
    <w:link w:val="CytatintensywnyZnak"/>
    <w:uiPriority w:val="30"/>
    <w:qFormat/>
    <w:rsid w:val="00011C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011C7B"/>
    <w:rPr>
      <w:i/>
      <w:iCs/>
      <w:color w:val="2F5496" w:themeColor="accent1" w:themeShade="BF"/>
    </w:rPr>
  </w:style>
  <w:style w:type="character" w:styleId="Odwoanieintensywne">
    <w:name w:val="Intense Reference"/>
    <w:basedOn w:val="Domylnaczcionkaakapitu"/>
    <w:uiPriority w:val="32"/>
    <w:qFormat/>
    <w:rsid w:val="00011C7B"/>
    <w:rPr>
      <w:b/>
      <w:bCs/>
      <w:smallCaps/>
      <w:color w:val="2F5496" w:themeColor="accent1" w:themeShade="BF"/>
      <w:spacing w:val="5"/>
    </w:rPr>
  </w:style>
  <w:style w:type="character" w:customStyle="1" w:styleId="gnd-iwgdh3b">
    <w:name w:val="gnd-iwgdh3b"/>
    <w:basedOn w:val="Domylnaczcionkaakapitu"/>
    <w:rsid w:val="006300A8"/>
  </w:style>
  <w:style w:type="paragraph" w:styleId="NormalnyWeb">
    <w:name w:val="Normal (Web)"/>
    <w:basedOn w:val="Normalny"/>
    <w:uiPriority w:val="99"/>
    <w:semiHidden/>
    <w:unhideWhenUsed/>
    <w:rsid w:val="007E28C8"/>
    <w:pPr>
      <w:spacing w:before="100" w:beforeAutospacing="1" w:after="100" w:afterAutospacing="1" w:line="240" w:lineRule="auto"/>
    </w:pPr>
    <w:rPr>
      <w:rFonts w:ascii="Times New Roman" w:eastAsia="Times New Roman" w:hAnsi="Times New Roman" w:cs="Times New Roman"/>
      <w:sz w:val="24"/>
      <w:szCs w:val="24"/>
      <w:lang w:eastAsia="pl-PL" w:bidi="as-IN"/>
    </w:rPr>
  </w:style>
  <w:style w:type="character" w:styleId="Pogrubienie">
    <w:name w:val="Strong"/>
    <w:basedOn w:val="Domylnaczcionkaakapitu"/>
    <w:uiPriority w:val="22"/>
    <w:qFormat/>
    <w:rsid w:val="007E28C8"/>
    <w:rPr>
      <w:b/>
      <w:bCs/>
    </w:rPr>
  </w:style>
  <w:style w:type="character" w:styleId="Uwydatnienie">
    <w:name w:val="Emphasis"/>
    <w:basedOn w:val="Domylnaczcionkaakapitu"/>
    <w:uiPriority w:val="20"/>
    <w:qFormat/>
    <w:rsid w:val="007E28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244508">
      <w:bodyDiv w:val="1"/>
      <w:marLeft w:val="0"/>
      <w:marRight w:val="0"/>
      <w:marTop w:val="0"/>
      <w:marBottom w:val="0"/>
      <w:divBdr>
        <w:top w:val="none" w:sz="0" w:space="0" w:color="auto"/>
        <w:left w:val="none" w:sz="0" w:space="0" w:color="auto"/>
        <w:bottom w:val="none" w:sz="0" w:space="0" w:color="auto"/>
        <w:right w:val="none" w:sz="0" w:space="0" w:color="auto"/>
      </w:divBdr>
    </w:div>
    <w:div w:id="12349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1259</Words>
  <Characters>6636</Characters>
  <Application>Microsoft Office Word</Application>
  <DocSecurity>0</DocSecurity>
  <Lines>161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Mariola Paruzel-Czachura</dc:creator>
  <cp:keywords/>
  <dc:description/>
  <cp:lastModifiedBy>Mariola Paruzel-Czachura</cp:lastModifiedBy>
  <cp:revision>12</cp:revision>
  <dcterms:created xsi:type="dcterms:W3CDTF">2025-03-21T09:27:00Z</dcterms:created>
  <dcterms:modified xsi:type="dcterms:W3CDTF">2025-03-21T09:53:00Z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4c778dee4877f81dfd647a960f7d142efe9a5a21ac0e2b5f203a27a7c0797d49</vt:lpwstr>
  </property>
</Properties>
</file>