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9A3" w:rsidRPr="00EE419D" w:rsidRDefault="001F59A3" w:rsidP="001F59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E419D">
        <w:rPr>
          <w:rFonts w:ascii="Times New Roman" w:hAnsi="Times New Roman" w:cs="Times New Roman"/>
          <w:b/>
          <w:sz w:val="24"/>
          <w:szCs w:val="24"/>
          <w:lang w:val="en-US"/>
        </w:rPr>
        <w:t>Online Resource 1</w:t>
      </w:r>
      <w:r w:rsidR="00E956EE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</w:p>
    <w:p w:rsidR="001F59A3" w:rsidRPr="00EE419D" w:rsidRDefault="001F59A3" w:rsidP="001F59A3">
      <w:pPr>
        <w:spacing w:after="0" w:line="240" w:lineRule="auto"/>
        <w:ind w:left="1410" w:hanging="141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E419D">
        <w:rPr>
          <w:rFonts w:ascii="Times New Roman" w:hAnsi="Times New Roman" w:cs="Times New Roman"/>
          <w:b/>
          <w:sz w:val="24"/>
          <w:szCs w:val="24"/>
          <w:lang w:val="en-US"/>
        </w:rPr>
        <w:t>Article Title:</w:t>
      </w:r>
      <w:r w:rsidRPr="00EE41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E419D">
        <w:rPr>
          <w:rFonts w:ascii="Times New Roman" w:hAnsi="Times New Roman" w:cs="Times New Roman"/>
          <w:sz w:val="24"/>
          <w:szCs w:val="24"/>
          <w:lang w:val="en-US"/>
        </w:rPr>
        <w:tab/>
        <w:t>Genomic prediction applied to high biomass sorghum for bioenergy production</w:t>
      </w:r>
    </w:p>
    <w:p w:rsidR="001F59A3" w:rsidRPr="00450C1C" w:rsidRDefault="001F59A3" w:rsidP="001F59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50C1C">
        <w:rPr>
          <w:rFonts w:ascii="Times New Roman" w:hAnsi="Times New Roman" w:cs="Times New Roman"/>
          <w:b/>
          <w:sz w:val="24"/>
          <w:szCs w:val="24"/>
        </w:rPr>
        <w:t>Journal:</w:t>
      </w:r>
      <w:r w:rsidRPr="00450C1C">
        <w:rPr>
          <w:rFonts w:ascii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</w:rPr>
        <w:t>Molecular Breeding</w:t>
      </w:r>
    </w:p>
    <w:p w:rsidR="001F59A3" w:rsidRPr="00EE419D" w:rsidRDefault="001F59A3" w:rsidP="001F59A3">
      <w:pPr>
        <w:spacing w:after="0" w:line="240" w:lineRule="auto"/>
        <w:ind w:left="1410" w:hanging="14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E419D">
        <w:rPr>
          <w:rFonts w:ascii="Times New Roman" w:hAnsi="Times New Roman" w:cs="Times New Roman"/>
          <w:b/>
          <w:sz w:val="24"/>
          <w:szCs w:val="24"/>
        </w:rPr>
        <w:t>Authors:</w:t>
      </w:r>
      <w:r w:rsidRPr="00EE419D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EE419D">
        <w:rPr>
          <w:rFonts w:ascii="Times New Roman" w:hAnsi="Times New Roman" w:cs="Times New Roman"/>
          <w:sz w:val="24"/>
          <w:szCs w:val="24"/>
        </w:rPr>
        <w:tab/>
      </w:r>
      <w:r w:rsidRPr="00EE419D">
        <w:rPr>
          <w:rFonts w:ascii="Times New Roman" w:hAnsi="Times New Roman" w:cs="Times New Roman"/>
          <w:color w:val="000000"/>
          <w:sz w:val="24"/>
          <w:szCs w:val="24"/>
        </w:rPr>
        <w:t>Amanda Avelar de Oliveira; Maria Marta Pastina; Vander Filipe de Souza; Rafael Augusto da C</w:t>
      </w:r>
      <w:r>
        <w:rPr>
          <w:rFonts w:ascii="Times New Roman" w:hAnsi="Times New Roman" w:cs="Times New Roman"/>
          <w:color w:val="000000"/>
          <w:sz w:val="24"/>
          <w:szCs w:val="24"/>
        </w:rPr>
        <w:t>osta Parrella; Roberto Willian</w:t>
      </w:r>
      <w:r w:rsidRPr="00EE419D">
        <w:rPr>
          <w:rFonts w:ascii="Times New Roman" w:hAnsi="Times New Roman" w:cs="Times New Roman"/>
          <w:color w:val="000000"/>
          <w:sz w:val="24"/>
          <w:szCs w:val="24"/>
        </w:rPr>
        <w:t>s Noda; Maria Lúcia Ferreira Simeone; Robert Eugene Schaffert; Jurandir Vieira de Magalhães; Cynthia Maria Borges Damasceno; Gabriel Rodrigues Alves Margarido.</w:t>
      </w:r>
    </w:p>
    <w:p w:rsidR="001F59A3" w:rsidRPr="00EE419D" w:rsidRDefault="001F59A3" w:rsidP="001F59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59A3" w:rsidRPr="00EE419D" w:rsidRDefault="001F59A3" w:rsidP="001F59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E419D">
        <w:rPr>
          <w:rFonts w:ascii="Times New Roman" w:hAnsi="Times New Roman" w:cs="Times New Roman"/>
          <w:b/>
          <w:sz w:val="24"/>
          <w:szCs w:val="24"/>
          <w:lang w:val="en-US"/>
        </w:rPr>
        <w:t>Name, affiliation, and email of corresponding author:</w:t>
      </w:r>
    </w:p>
    <w:p w:rsidR="001F59A3" w:rsidRPr="00EE419D" w:rsidRDefault="001F59A3" w:rsidP="001F59A3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419D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EE419D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EE41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Gabriel Rodrigues Alves Margarido </w:t>
      </w:r>
    </w:p>
    <w:p w:rsidR="001F59A3" w:rsidRDefault="001F59A3" w:rsidP="001F59A3">
      <w:pPr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E419D">
        <w:rPr>
          <w:rFonts w:ascii="Times New Roman" w:hAnsi="Times New Roman" w:cs="Times New Roman"/>
          <w:color w:val="000000"/>
          <w:sz w:val="24"/>
          <w:szCs w:val="24"/>
        </w:rPr>
        <w:t>Escola Superior de Agricultura Luiz de Queiroz,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E419D">
        <w:rPr>
          <w:rFonts w:ascii="Times New Roman" w:hAnsi="Times New Roman" w:cs="Times New Roman"/>
          <w:color w:val="000000"/>
          <w:sz w:val="24"/>
          <w:szCs w:val="24"/>
        </w:rPr>
        <w:t>USP</w:t>
      </w:r>
    </w:p>
    <w:p w:rsidR="001F59A3" w:rsidRPr="00EE419D" w:rsidRDefault="001F59A3" w:rsidP="001F59A3">
      <w:pPr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E419D">
        <w:rPr>
          <w:rFonts w:ascii="Times New Roman" w:hAnsi="Times New Roman" w:cs="Times New Roman"/>
          <w:color w:val="000000"/>
          <w:sz w:val="24"/>
          <w:szCs w:val="24"/>
        </w:rPr>
        <w:t>Piracicaba, SP 13418-900, Brazil</w:t>
      </w:r>
    </w:p>
    <w:p w:rsidR="001F59A3" w:rsidRPr="00EE419D" w:rsidRDefault="001F59A3" w:rsidP="001F59A3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EE419D">
        <w:rPr>
          <w:rFonts w:ascii="Times New Roman" w:hAnsi="Times New Roman" w:cs="Times New Roman"/>
          <w:sz w:val="24"/>
          <w:szCs w:val="24"/>
          <w:shd w:val="clear" w:color="auto" w:fill="FFFFFF"/>
        </w:rPr>
        <w:t>e-mail</w:t>
      </w:r>
      <w:proofErr w:type="gramEnd"/>
      <w:r w:rsidRPr="00EE41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gramarga@usp.br </w:t>
      </w:r>
    </w:p>
    <w:p w:rsidR="001F59A3" w:rsidRPr="00EE419D" w:rsidRDefault="001F59A3" w:rsidP="001F59A3">
      <w:pPr>
        <w:rPr>
          <w:rFonts w:ascii="Times New Roman" w:hAnsi="Times New Roman" w:cs="Times New Roman"/>
          <w:b/>
          <w:sz w:val="24"/>
          <w:szCs w:val="24"/>
        </w:rPr>
      </w:pPr>
      <w:r w:rsidRPr="00EE419D">
        <w:rPr>
          <w:rFonts w:ascii="Times New Roman" w:hAnsi="Times New Roman" w:cs="Times New Roman"/>
          <w:b/>
          <w:sz w:val="24"/>
          <w:szCs w:val="24"/>
        </w:rPr>
        <w:tab/>
      </w:r>
      <w:r w:rsidRPr="00EE419D">
        <w:rPr>
          <w:rFonts w:ascii="Times New Roman" w:hAnsi="Times New Roman" w:cs="Times New Roman"/>
          <w:b/>
          <w:sz w:val="24"/>
          <w:szCs w:val="24"/>
        </w:rPr>
        <w:tab/>
      </w:r>
    </w:p>
    <w:p w:rsidR="001F59A3" w:rsidRPr="00EE419D" w:rsidRDefault="001F59A3" w:rsidP="001F59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19D">
        <w:rPr>
          <w:rFonts w:ascii="Times New Roman" w:hAnsi="Times New Roman" w:cs="Times New Roman"/>
          <w:b/>
          <w:sz w:val="24"/>
          <w:szCs w:val="24"/>
        </w:rPr>
        <w:tab/>
      </w:r>
      <w:r w:rsidRPr="00EE419D">
        <w:rPr>
          <w:rFonts w:ascii="Times New Roman" w:hAnsi="Times New Roman" w:cs="Times New Roman"/>
          <w:b/>
          <w:sz w:val="24"/>
          <w:szCs w:val="24"/>
        </w:rPr>
        <w:tab/>
      </w:r>
      <w:r w:rsidRPr="00EE419D">
        <w:rPr>
          <w:rFonts w:ascii="Times New Roman" w:hAnsi="Times New Roman" w:cs="Times New Roman"/>
          <w:sz w:val="24"/>
          <w:szCs w:val="24"/>
        </w:rPr>
        <w:t>Cynthia Maria Borges Damasceno</w:t>
      </w:r>
    </w:p>
    <w:p w:rsidR="001F59A3" w:rsidRPr="00EE419D" w:rsidRDefault="001F59A3" w:rsidP="001F59A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E419D">
        <w:rPr>
          <w:rFonts w:ascii="Times New Roman" w:hAnsi="Times New Roman" w:cs="Times New Roman"/>
          <w:sz w:val="24"/>
          <w:szCs w:val="24"/>
        </w:rPr>
        <w:tab/>
      </w:r>
      <w:r w:rsidRPr="00EE419D">
        <w:rPr>
          <w:rFonts w:ascii="Times New Roman" w:hAnsi="Times New Roman" w:cs="Times New Roman"/>
          <w:sz w:val="24"/>
          <w:szCs w:val="24"/>
        </w:rPr>
        <w:tab/>
      </w:r>
      <w:r w:rsidRPr="00EE419D">
        <w:rPr>
          <w:rFonts w:ascii="Times New Roman" w:hAnsi="Times New Roman" w:cs="Times New Roman"/>
          <w:color w:val="000000"/>
          <w:sz w:val="24"/>
          <w:szCs w:val="24"/>
        </w:rPr>
        <w:t>Embrapa Milho e Sorgo</w:t>
      </w:r>
    </w:p>
    <w:p w:rsidR="001F59A3" w:rsidRPr="00EE419D" w:rsidRDefault="001F59A3" w:rsidP="001F59A3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EE419D">
        <w:rPr>
          <w:rFonts w:ascii="Times New Roman" w:hAnsi="Times New Roman" w:cs="Times New Roman"/>
          <w:color w:val="000000"/>
          <w:sz w:val="24"/>
          <w:szCs w:val="24"/>
        </w:rPr>
        <w:t>Sete Lagoas, MG 35701-970, Brazil</w:t>
      </w:r>
    </w:p>
    <w:p w:rsidR="001F59A3" w:rsidRDefault="001F59A3" w:rsidP="001F59A3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EE419D">
        <w:rPr>
          <w:rFonts w:ascii="Times New Roman" w:hAnsi="Times New Roman" w:cs="Times New Roman"/>
          <w:sz w:val="24"/>
          <w:szCs w:val="24"/>
          <w:shd w:val="clear" w:color="auto" w:fill="FFFFFF"/>
        </w:rPr>
        <w:t>e-mail</w:t>
      </w:r>
      <w:proofErr w:type="gramEnd"/>
      <w:r w:rsidRPr="00EE41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hyperlink r:id="rId4" w:history="1">
        <w:r w:rsidRPr="009E6F0E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cynthia.damasceno@embrapa.br</w:t>
        </w:r>
      </w:hyperlink>
    </w:p>
    <w:p w:rsidR="001F59A3" w:rsidRPr="003165B0" w:rsidRDefault="001F59A3" w:rsidP="00BD069E">
      <w:pPr>
        <w:rPr>
          <w:rFonts w:ascii="Times New Roman" w:hAnsi="Times New Roman" w:cs="Times New Roman"/>
          <w:b/>
          <w:sz w:val="24"/>
          <w:szCs w:val="24"/>
        </w:rPr>
      </w:pPr>
    </w:p>
    <w:p w:rsidR="001F59A3" w:rsidRPr="003165B0" w:rsidRDefault="001F59A3" w:rsidP="00BD069E">
      <w:pPr>
        <w:rPr>
          <w:rFonts w:ascii="Times New Roman" w:hAnsi="Times New Roman" w:cs="Times New Roman"/>
          <w:b/>
          <w:sz w:val="24"/>
          <w:szCs w:val="24"/>
        </w:rPr>
      </w:pPr>
    </w:p>
    <w:p w:rsidR="001F59A3" w:rsidRPr="003165B0" w:rsidRDefault="001F59A3" w:rsidP="00BD069E">
      <w:pPr>
        <w:rPr>
          <w:rFonts w:ascii="Times New Roman" w:hAnsi="Times New Roman" w:cs="Times New Roman"/>
          <w:b/>
          <w:sz w:val="24"/>
          <w:szCs w:val="24"/>
        </w:rPr>
      </w:pPr>
    </w:p>
    <w:p w:rsidR="001F59A3" w:rsidRPr="003165B0" w:rsidRDefault="001F59A3" w:rsidP="00BD069E">
      <w:pPr>
        <w:rPr>
          <w:rFonts w:ascii="Times New Roman" w:hAnsi="Times New Roman" w:cs="Times New Roman"/>
          <w:b/>
          <w:sz w:val="24"/>
          <w:szCs w:val="24"/>
        </w:rPr>
      </w:pPr>
    </w:p>
    <w:p w:rsidR="001F59A3" w:rsidRPr="003165B0" w:rsidRDefault="001F59A3" w:rsidP="00BD069E">
      <w:pPr>
        <w:rPr>
          <w:rFonts w:ascii="Times New Roman" w:hAnsi="Times New Roman" w:cs="Times New Roman"/>
          <w:b/>
          <w:sz w:val="24"/>
          <w:szCs w:val="24"/>
        </w:rPr>
      </w:pPr>
    </w:p>
    <w:p w:rsidR="001F59A3" w:rsidRPr="003165B0" w:rsidRDefault="001F59A3" w:rsidP="00BD069E">
      <w:pPr>
        <w:rPr>
          <w:rFonts w:ascii="Times New Roman" w:hAnsi="Times New Roman" w:cs="Times New Roman"/>
          <w:b/>
          <w:sz w:val="24"/>
          <w:szCs w:val="24"/>
        </w:rPr>
      </w:pPr>
    </w:p>
    <w:p w:rsidR="001F59A3" w:rsidRPr="003165B0" w:rsidRDefault="001F59A3" w:rsidP="00BD069E">
      <w:pPr>
        <w:rPr>
          <w:rFonts w:ascii="Times New Roman" w:hAnsi="Times New Roman" w:cs="Times New Roman"/>
          <w:b/>
          <w:sz w:val="24"/>
          <w:szCs w:val="24"/>
        </w:rPr>
      </w:pPr>
    </w:p>
    <w:p w:rsidR="001F59A3" w:rsidRPr="003165B0" w:rsidRDefault="001F59A3" w:rsidP="00BD069E">
      <w:pPr>
        <w:rPr>
          <w:rFonts w:ascii="Times New Roman" w:hAnsi="Times New Roman" w:cs="Times New Roman"/>
          <w:b/>
          <w:sz w:val="24"/>
          <w:szCs w:val="24"/>
        </w:rPr>
      </w:pPr>
    </w:p>
    <w:p w:rsidR="001F59A3" w:rsidRPr="003165B0" w:rsidRDefault="001F59A3" w:rsidP="00BD069E">
      <w:pPr>
        <w:rPr>
          <w:rFonts w:ascii="Times New Roman" w:hAnsi="Times New Roman" w:cs="Times New Roman"/>
          <w:b/>
          <w:sz w:val="24"/>
          <w:szCs w:val="24"/>
        </w:rPr>
      </w:pPr>
    </w:p>
    <w:p w:rsidR="001F59A3" w:rsidRPr="003165B0" w:rsidRDefault="001F59A3" w:rsidP="00BD069E">
      <w:pPr>
        <w:rPr>
          <w:rFonts w:ascii="Times New Roman" w:hAnsi="Times New Roman" w:cs="Times New Roman"/>
          <w:b/>
          <w:sz w:val="24"/>
          <w:szCs w:val="24"/>
        </w:rPr>
      </w:pPr>
    </w:p>
    <w:p w:rsidR="001F59A3" w:rsidRPr="003165B0" w:rsidRDefault="001F59A3" w:rsidP="00BD069E">
      <w:pPr>
        <w:rPr>
          <w:rFonts w:ascii="Times New Roman" w:hAnsi="Times New Roman" w:cs="Times New Roman"/>
          <w:b/>
          <w:sz w:val="24"/>
          <w:szCs w:val="24"/>
        </w:rPr>
      </w:pPr>
    </w:p>
    <w:p w:rsidR="001F59A3" w:rsidRPr="003165B0" w:rsidRDefault="001F59A3" w:rsidP="00BD069E">
      <w:pPr>
        <w:rPr>
          <w:rFonts w:ascii="Times New Roman" w:hAnsi="Times New Roman" w:cs="Times New Roman"/>
          <w:b/>
          <w:sz w:val="24"/>
          <w:szCs w:val="24"/>
        </w:rPr>
      </w:pPr>
    </w:p>
    <w:p w:rsidR="001F59A3" w:rsidRPr="003165B0" w:rsidRDefault="001F59A3" w:rsidP="00BD069E">
      <w:pPr>
        <w:rPr>
          <w:rFonts w:ascii="Times New Roman" w:hAnsi="Times New Roman" w:cs="Times New Roman"/>
          <w:b/>
          <w:sz w:val="24"/>
          <w:szCs w:val="24"/>
        </w:rPr>
      </w:pPr>
    </w:p>
    <w:p w:rsidR="001F59A3" w:rsidRPr="003165B0" w:rsidRDefault="001F59A3" w:rsidP="00BD069E">
      <w:pPr>
        <w:rPr>
          <w:rFonts w:ascii="Times New Roman" w:hAnsi="Times New Roman" w:cs="Times New Roman"/>
          <w:b/>
          <w:sz w:val="24"/>
          <w:szCs w:val="24"/>
        </w:rPr>
      </w:pPr>
    </w:p>
    <w:p w:rsidR="001F59A3" w:rsidRPr="003165B0" w:rsidRDefault="001F59A3" w:rsidP="00BD069E">
      <w:pPr>
        <w:rPr>
          <w:rFonts w:ascii="Times New Roman" w:hAnsi="Times New Roman" w:cs="Times New Roman"/>
          <w:b/>
          <w:sz w:val="24"/>
          <w:szCs w:val="24"/>
        </w:rPr>
      </w:pPr>
    </w:p>
    <w:p w:rsidR="00BD069E" w:rsidRPr="00BD069E" w:rsidRDefault="001F59A3" w:rsidP="00BD069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Supplementary Table </w:t>
      </w:r>
      <w:r w:rsidR="00F01F04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E956EE">
        <w:rPr>
          <w:rFonts w:ascii="Times New Roman" w:hAnsi="Times New Roman" w:cs="Times New Roman"/>
          <w:b/>
          <w:sz w:val="24"/>
          <w:szCs w:val="24"/>
          <w:lang w:val="en-US"/>
        </w:rPr>
        <w:t>9</w:t>
      </w:r>
      <w:bookmarkStart w:id="0" w:name="_GoBack"/>
      <w:bookmarkEnd w:id="0"/>
      <w:r w:rsidR="00BD069E" w:rsidRPr="00BD069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B7C2B">
        <w:rPr>
          <w:rFonts w:ascii="Times New Roman" w:hAnsi="Times New Roman" w:cs="Times New Roman"/>
          <w:sz w:val="24"/>
          <w:szCs w:val="24"/>
          <w:lang w:val="en-US"/>
        </w:rPr>
        <w:t xml:space="preserve">Results of the functional enrichment Kolmogorov-Smirnov test for the trait fresh matter yield. The false discovery rate corrected </w:t>
      </w:r>
      <m:oMath>
        <m:r>
          <w:rPr>
            <w:rFonts w:ascii="Cambria Math" w:hAnsi="Cambria Math" w:cs="Times New Roman"/>
            <w:sz w:val="24"/>
            <w:szCs w:val="24"/>
          </w:rPr>
          <m:t>p</m:t>
        </m:r>
      </m:oMath>
      <w:r w:rsidR="00FB7C2B">
        <w:rPr>
          <w:rFonts w:ascii="Times New Roman" w:hAnsi="Times New Roman" w:cs="Times New Roman"/>
          <w:sz w:val="24"/>
          <w:szCs w:val="24"/>
          <w:lang w:val="en-US"/>
        </w:rPr>
        <w:t xml:space="preserve">-value and description for each enriched gene ontology term </w:t>
      </w:r>
      <w:proofErr w:type="gramStart"/>
      <w:r w:rsidR="00FB7C2B">
        <w:rPr>
          <w:rFonts w:ascii="Times New Roman" w:hAnsi="Times New Roman" w:cs="Times New Roman"/>
          <w:sz w:val="24"/>
          <w:szCs w:val="24"/>
          <w:lang w:val="en-US"/>
        </w:rPr>
        <w:t>are shown</w:t>
      </w:r>
      <w:proofErr w:type="gramEnd"/>
      <w:r w:rsidR="00FB7C2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Style w:val="Tabelacomgrade"/>
        <w:tblW w:w="872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0"/>
        <w:gridCol w:w="1048"/>
        <w:gridCol w:w="4111"/>
        <w:gridCol w:w="2091"/>
      </w:tblGrid>
      <w:tr w:rsidR="003165B0" w:rsidRPr="00BD069E" w:rsidTr="008F53A8">
        <w:trPr>
          <w:trHeight w:val="20"/>
          <w:jc w:val="center"/>
        </w:trPr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GO </w:t>
            </w:r>
            <w:proofErr w:type="spellStart"/>
            <w:r w:rsidRPr="005F5457">
              <w:rPr>
                <w:rFonts w:ascii="Times New Roman" w:hAnsi="Times New Roman" w:cs="Times New Roman"/>
                <w:b/>
                <w:sz w:val="24"/>
                <w:szCs w:val="24"/>
              </w:rPr>
              <w:t>term</w:t>
            </w:r>
            <w:proofErr w:type="spellEnd"/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proofErr w:type="gramStart"/>
            <w:r w:rsidRPr="005F5457">
              <w:rPr>
                <w:rFonts w:ascii="Times New Roman" w:hAnsi="Times New Roman" w:cs="Times New Roman"/>
                <w:b/>
                <w:sz w:val="24"/>
                <w:szCs w:val="24"/>
              </w:rPr>
              <w:t>log</w:t>
            </w:r>
            <w:r w:rsidRPr="005F545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10</w:t>
            </w:r>
            <w:proofErr w:type="gramEnd"/>
            <w:r w:rsidRPr="005F54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p-</w:t>
            </w:r>
            <w:proofErr w:type="spellStart"/>
            <w:r w:rsidRPr="005F5457">
              <w:rPr>
                <w:rFonts w:ascii="Times New Roman" w:hAnsi="Times New Roman" w:cs="Times New Roman"/>
                <w:b/>
                <w:sz w:val="24"/>
                <w:szCs w:val="24"/>
              </w:rPr>
              <w:t>value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F5457">
              <w:rPr>
                <w:rFonts w:ascii="Times New Roman" w:hAnsi="Times New Roman" w:cs="Times New Roman"/>
                <w:b/>
                <w:sz w:val="24"/>
                <w:szCs w:val="24"/>
              </w:rPr>
              <w:t>Description</w:t>
            </w:r>
            <w:proofErr w:type="spellEnd"/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Number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markers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165B0" w:rsidRPr="00B53C9E" w:rsidTr="008F53A8">
        <w:trPr>
          <w:trHeight w:val="20"/>
          <w:jc w:val="center"/>
        </w:trPr>
        <w:tc>
          <w:tcPr>
            <w:tcW w:w="1470" w:type="dxa"/>
            <w:tcBorders>
              <w:top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GO:0016616</w:t>
            </w:r>
          </w:p>
        </w:tc>
        <w:tc>
          <w:tcPr>
            <w:tcW w:w="1048" w:type="dxa"/>
            <w:tcBorders>
              <w:top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8.12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oxidoreductase activity, acting on the CH-OH group of donors, NAD or NADP as acceptor</w:t>
            </w:r>
          </w:p>
        </w:tc>
        <w:tc>
          <w:tcPr>
            <w:tcW w:w="2091" w:type="dxa"/>
            <w:tcBorders>
              <w:top w:val="single" w:sz="4" w:space="0" w:color="auto"/>
            </w:tcBorders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990</w:t>
            </w:r>
          </w:p>
        </w:tc>
      </w:tr>
      <w:tr w:rsidR="003165B0" w:rsidRPr="00BD06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GO:0004146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7.73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dihydrofolate</w:t>
            </w:r>
            <w:proofErr w:type="spellEnd"/>
            <w:proofErr w:type="gram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reductase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3165B0" w:rsidRPr="00BD06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GO:0006545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7.73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glycine</w:t>
            </w:r>
            <w:proofErr w:type="spellEnd"/>
            <w:proofErr w:type="gram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biosynthetic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3165B0" w:rsidRPr="005F5457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GO:0009165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7.73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nucleotide</w:t>
            </w:r>
            <w:proofErr w:type="spellEnd"/>
            <w:proofErr w:type="gram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biosynthetic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3165B0" w:rsidRPr="00BD06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GO:0004799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7.73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thymidylate</w:t>
            </w:r>
            <w:proofErr w:type="spellEnd"/>
            <w:proofErr w:type="gram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synthase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3165B0" w:rsidRPr="00BD06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GO:0006231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7.73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dTMP</w:t>
            </w:r>
            <w:proofErr w:type="spellEnd"/>
            <w:proofErr w:type="gram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biosynthetic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3165B0" w:rsidRPr="00BD06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GO:0019748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7.05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secondary</w:t>
            </w:r>
            <w:proofErr w:type="spellEnd"/>
            <w:proofErr w:type="gram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metabolic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3165B0" w:rsidRPr="00BD06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GO:0005215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6.99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transporter</w:t>
            </w:r>
            <w:proofErr w:type="spellEnd"/>
            <w:proofErr w:type="gram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1529</w:t>
            </w:r>
          </w:p>
        </w:tc>
      </w:tr>
      <w:tr w:rsidR="003165B0" w:rsidRPr="00BD06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GO:0003724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6.45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RNA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helicase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3165B0" w:rsidRPr="00BD06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GO:0006468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5.97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  <w:proofErr w:type="gram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phosphorylation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9161</w:t>
            </w:r>
          </w:p>
        </w:tc>
      </w:tr>
      <w:tr w:rsidR="003165B0" w:rsidRPr="00BD06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GO:0044267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5.97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cellular</w:t>
            </w:r>
            <w:proofErr w:type="spellEnd"/>
            <w:proofErr w:type="gram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metabolic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</w:tr>
      <w:tr w:rsidR="003165B0" w:rsidRPr="00BD06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GO:0004672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5.78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  <w:proofErr w:type="gram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kinase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9137</w:t>
            </w:r>
          </w:p>
        </w:tc>
      </w:tr>
      <w:tr w:rsidR="003165B0" w:rsidRPr="005F5457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GO:0016310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5.69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phosphorylation</w:t>
            </w:r>
            <w:proofErr w:type="spellEnd"/>
            <w:proofErr w:type="gram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3165B0" w:rsidRPr="00BD06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GO:0008759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5.34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UDP-3-O-[3-hydroxymyristoyl] N-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acetylglucosamine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deacetylase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3165B0" w:rsidRPr="00BD06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GO:0005351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5.22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sugar:proton</w:t>
            </w:r>
            <w:proofErr w:type="spellEnd"/>
            <w:proofErr w:type="gram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symporter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</w:tr>
      <w:tr w:rsidR="003165B0" w:rsidRPr="00BD06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GO:0008643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5.22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carbohydrate</w:t>
            </w:r>
            <w:proofErr w:type="spellEnd"/>
            <w:proofErr w:type="gram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transport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</w:tr>
      <w:tr w:rsidR="003165B0" w:rsidRPr="00BD06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GO:0035299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5.22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inositol</w:t>
            </w:r>
            <w:proofErr w:type="spellEnd"/>
            <w:proofErr w:type="gram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pentakisphosphate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2-kinase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3165B0" w:rsidRPr="00BD06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GO:0000139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5.16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Golgi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membrane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</w:tr>
      <w:tr w:rsidR="003165B0" w:rsidRPr="00BD06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GO:0009451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5.00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RNA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modification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</w:tr>
      <w:tr w:rsidR="003165B0" w:rsidRPr="005F5457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GO:0005506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4.93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iron</w:t>
            </w:r>
            <w:proofErr w:type="spellEnd"/>
            <w:proofErr w:type="gram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ion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binding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2567</w:t>
            </w:r>
          </w:p>
        </w:tc>
      </w:tr>
      <w:tr w:rsidR="003165B0" w:rsidRPr="00BD06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GO:0009245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4.56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lipid</w:t>
            </w:r>
            <w:proofErr w:type="spellEnd"/>
            <w:proofErr w:type="gram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biosynthetic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3165B0" w:rsidRPr="00BD06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GO:0006450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4.52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regulation</w:t>
            </w:r>
            <w:proofErr w:type="spellEnd"/>
            <w:proofErr w:type="gram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translational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fidelity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3165B0" w:rsidRPr="00BD06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GO:0003899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4.49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DNA-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directed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RNA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polymerase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325</w:t>
            </w:r>
          </w:p>
        </w:tc>
      </w:tr>
      <w:tr w:rsidR="003165B0" w:rsidRPr="005F5457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GO:0009982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4.49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pseudouridine</w:t>
            </w:r>
            <w:proofErr w:type="spellEnd"/>
            <w:proofErr w:type="gram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synthase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3165B0" w:rsidRPr="005F5457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GO:0001522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4.49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pseudouridine</w:t>
            </w:r>
            <w:proofErr w:type="spellEnd"/>
            <w:proofErr w:type="gram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synthesis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3165B0" w:rsidRPr="00BD06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GO:0055114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4.49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oxidation</w:t>
            </w:r>
            <w:proofErr w:type="gram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-reduction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8245</w:t>
            </w:r>
          </w:p>
        </w:tc>
      </w:tr>
      <w:tr w:rsidR="003165B0" w:rsidRPr="00BD06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GO:0004525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3.91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ribonuclease</w:t>
            </w:r>
            <w:proofErr w:type="spellEnd"/>
            <w:proofErr w:type="gram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III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</w:t>
            </w:r>
          </w:p>
        </w:tc>
      </w:tr>
      <w:tr w:rsidR="003165B0" w:rsidRPr="00BD06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GO:0017176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3.89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phosphatidylinositol</w:t>
            </w:r>
            <w:proofErr w:type="spellEnd"/>
            <w:proofErr w:type="gram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N-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acetylglucosaminyltransferase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3165B0" w:rsidRPr="005F5457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GO:0004834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3.87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tryptophan</w:t>
            </w:r>
            <w:proofErr w:type="spellEnd"/>
            <w:proofErr w:type="gram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synthase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3165B0" w:rsidRPr="005F5457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GO:0009055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3.71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electron</w:t>
            </w:r>
            <w:proofErr w:type="spellEnd"/>
            <w:proofErr w:type="gram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carrier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3340</w:t>
            </w:r>
          </w:p>
        </w:tc>
      </w:tr>
      <w:tr w:rsidR="003165B0" w:rsidRPr="00B53C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GO:0012511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3.71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monolayer-surrounded lipid storage body</w:t>
            </w:r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35</w:t>
            </w:r>
          </w:p>
        </w:tc>
      </w:tr>
      <w:tr w:rsidR="003165B0" w:rsidRPr="00BD06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GO:0006857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3.69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oligopeptide</w:t>
            </w:r>
            <w:proofErr w:type="spellEnd"/>
            <w:proofErr w:type="gram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transport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814</w:t>
            </w:r>
          </w:p>
        </w:tc>
      </w:tr>
      <w:tr w:rsidR="003165B0" w:rsidRPr="00BD06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GO:0008081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3.63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phosphoric</w:t>
            </w:r>
            <w:proofErr w:type="spellEnd"/>
            <w:proofErr w:type="gram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diester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hydrolase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</w:tr>
      <w:tr w:rsidR="003165B0" w:rsidRPr="00BD06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GO:0043531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3.43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ADP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binding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2507</w:t>
            </w:r>
          </w:p>
        </w:tc>
      </w:tr>
      <w:tr w:rsidR="003165B0" w:rsidRPr="00B53C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GO:0016772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3.43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transferase activity, transferring phosphorus-containing groups</w:t>
            </w:r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198</w:t>
            </w:r>
          </w:p>
        </w:tc>
      </w:tr>
      <w:tr w:rsidR="003165B0" w:rsidRPr="00BD06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GO:0005622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3.42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intracellular</w:t>
            </w:r>
            <w:proofErr w:type="spellEnd"/>
            <w:proofErr w:type="gram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2375</w:t>
            </w:r>
          </w:p>
        </w:tc>
      </w:tr>
      <w:tr w:rsidR="003165B0" w:rsidRPr="00BD06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GO:0006568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3.41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tryptophan</w:t>
            </w:r>
            <w:proofErr w:type="spellEnd"/>
            <w:proofErr w:type="gram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metabolic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3165B0" w:rsidRPr="00B53C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GO:0003854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3.39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3-beta-hydroxy-delta5-steroid dehydrogenase activity</w:t>
            </w:r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675</w:t>
            </w:r>
          </w:p>
        </w:tc>
      </w:tr>
      <w:tr w:rsidR="003165B0" w:rsidRPr="00B53C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GO:0005086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3.39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ARF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guanyl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-nucleotide exchange factor activity</w:t>
            </w:r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38</w:t>
            </w:r>
          </w:p>
        </w:tc>
      </w:tr>
      <w:tr w:rsidR="003165B0" w:rsidRPr="00B53C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GO:0032012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3.39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regulation of ARF protein signal transduction</w:t>
            </w:r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38</w:t>
            </w:r>
          </w:p>
        </w:tc>
      </w:tr>
      <w:tr w:rsidR="003165B0" w:rsidRPr="00B53C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GO:0007264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3.34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small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GTPase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mediated signal transduction</w:t>
            </w:r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329</w:t>
            </w:r>
          </w:p>
        </w:tc>
      </w:tr>
      <w:tr w:rsidR="003165B0" w:rsidRPr="00B53C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GO:0046961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3.21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proton-transporting ATPase activity, rotational mechanism</w:t>
            </w:r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91</w:t>
            </w:r>
          </w:p>
        </w:tc>
      </w:tr>
      <w:tr w:rsidR="003165B0" w:rsidRPr="00B53C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GO:0016705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oxidoreductase activity, acting on paired donors, with incorporation or reduction of molecular oxygen</w:t>
            </w:r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2242</w:t>
            </w:r>
          </w:p>
        </w:tc>
      </w:tr>
      <w:tr w:rsidR="003165B0" w:rsidRPr="00BD06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GO:0005198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structural</w:t>
            </w:r>
            <w:proofErr w:type="spellEnd"/>
            <w:proofErr w:type="gram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molecule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</w:t>
            </w:r>
          </w:p>
        </w:tc>
      </w:tr>
      <w:tr w:rsidR="003165B0" w:rsidRPr="00BD06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GO:0045454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3.07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cell</w:t>
            </w:r>
            <w:proofErr w:type="spellEnd"/>
            <w:proofErr w:type="gram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redox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homeostasis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507</w:t>
            </w:r>
          </w:p>
        </w:tc>
      </w:tr>
      <w:tr w:rsidR="003165B0" w:rsidRPr="00BD06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GO:0008652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3.07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cellular</w:t>
            </w:r>
            <w:proofErr w:type="spellEnd"/>
            <w:proofErr w:type="gram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amino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acid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biosynthetic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</w:tr>
      <w:tr w:rsidR="003165B0" w:rsidRPr="00BD06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GO:0051287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3.07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NAD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binding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</w:t>
            </w:r>
          </w:p>
        </w:tc>
      </w:tr>
      <w:tr w:rsidR="003165B0" w:rsidRPr="00BD06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GO:0016881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2.99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acid</w:t>
            </w:r>
            <w:proofErr w:type="spellEnd"/>
            <w:proofErr w:type="gram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-amino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acid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ligase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266</w:t>
            </w:r>
          </w:p>
        </w:tc>
      </w:tr>
      <w:tr w:rsidR="003165B0" w:rsidRPr="00BD06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GO:0006414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2.98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translational</w:t>
            </w:r>
            <w:proofErr w:type="spellEnd"/>
            <w:proofErr w:type="gram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elongation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</w:tr>
      <w:tr w:rsidR="003165B0" w:rsidRPr="00BD06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GO:0008963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2.98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phospho</w:t>
            </w:r>
            <w:proofErr w:type="spellEnd"/>
            <w:proofErr w:type="gram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-N-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acetylmuramoyl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pentapeptide-transferase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3165B0" w:rsidRPr="00B53C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GO:0033615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2.98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mitochondrial proton-transporting ATP synthase complex assembly</w:t>
            </w:r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</w:tr>
      <w:tr w:rsidR="003165B0" w:rsidRPr="00B53C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GO:0004553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2.96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hydrolase activity, hydrolyzing O-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glycosyl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compounds</w:t>
            </w:r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1849</w:t>
            </w:r>
          </w:p>
        </w:tc>
      </w:tr>
      <w:tr w:rsidR="003165B0" w:rsidRPr="00BD06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GO:0005509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2.96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calcium</w:t>
            </w:r>
            <w:proofErr w:type="spellEnd"/>
            <w:proofErr w:type="gram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ion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binding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673</w:t>
            </w:r>
          </w:p>
        </w:tc>
      </w:tr>
      <w:tr w:rsidR="003165B0" w:rsidRPr="00BD06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GO:0005739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2.96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mitochondrion</w:t>
            </w:r>
            <w:proofErr w:type="spellEnd"/>
            <w:proofErr w:type="gram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3165B0" w:rsidRPr="00BD06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GO:0003725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2.89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double</w:t>
            </w:r>
            <w:proofErr w:type="gram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-stranded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RNA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binding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265</w:t>
            </w:r>
          </w:p>
        </w:tc>
      </w:tr>
      <w:tr w:rsidR="003165B0" w:rsidRPr="005F5457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GO:0050790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2.88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regulation</w:t>
            </w:r>
            <w:proofErr w:type="spellEnd"/>
            <w:proofErr w:type="gram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catalytic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3165B0" w:rsidRPr="00B53C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GO:0005247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2.84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voltage-gated chloride channel activity</w:t>
            </w:r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95</w:t>
            </w:r>
          </w:p>
        </w:tc>
      </w:tr>
      <w:tr w:rsidR="003165B0" w:rsidRPr="00BD06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GO:0006821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2.84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chloride</w:t>
            </w:r>
            <w:proofErr w:type="spellEnd"/>
            <w:proofErr w:type="gram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transport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3165B0" w:rsidRPr="00B53C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GO:0006511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2.84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ubiquitin-dependent protein catabolic process</w:t>
            </w:r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509</w:t>
            </w:r>
          </w:p>
        </w:tc>
      </w:tr>
      <w:tr w:rsidR="003165B0" w:rsidRPr="005F5457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GO:0015923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2.83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mannosidase</w:t>
            </w:r>
            <w:proofErr w:type="spellEnd"/>
            <w:proofErr w:type="gram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</w:tr>
      <w:tr w:rsidR="003165B0" w:rsidRPr="00BD06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GO:0006013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2.83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mannose</w:t>
            </w:r>
            <w:proofErr w:type="spellEnd"/>
            <w:proofErr w:type="gram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metabolic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</w:tr>
      <w:tr w:rsidR="003165B0" w:rsidRPr="00B53C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GO:0015991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2.80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ATP hydrolysis coupled proton transport</w:t>
            </w:r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109</w:t>
            </w:r>
          </w:p>
        </w:tc>
      </w:tr>
      <w:tr w:rsidR="003165B0" w:rsidRPr="00BD06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GO:0004559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2.76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alpha</w:t>
            </w:r>
            <w:proofErr w:type="gram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mannosidase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</w:tr>
      <w:tr w:rsidR="003165B0" w:rsidRPr="005F5457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GO:0006520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2.68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cellular</w:t>
            </w:r>
            <w:proofErr w:type="spellEnd"/>
            <w:proofErr w:type="gram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amino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acid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metabolic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228</w:t>
            </w:r>
          </w:p>
        </w:tc>
      </w:tr>
      <w:tr w:rsidR="003165B0" w:rsidRPr="00BD06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GO:0006506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2.65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GPI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anchor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biosynthetic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</w:tr>
      <w:tr w:rsidR="003165B0" w:rsidRPr="00BD06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GO:0020037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2.63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heme</w:t>
            </w:r>
            <w:proofErr w:type="gram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binding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3066</w:t>
            </w:r>
          </w:p>
        </w:tc>
      </w:tr>
      <w:tr w:rsidR="003165B0" w:rsidRPr="00BD06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GO:0016740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2.52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transferase</w:t>
            </w:r>
            <w:proofErr w:type="spellEnd"/>
            <w:proofErr w:type="gram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386</w:t>
            </w:r>
          </w:p>
        </w:tc>
      </w:tr>
      <w:tr w:rsidR="003165B0" w:rsidRPr="00BD06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GO:0006694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2.52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steroid</w:t>
            </w:r>
            <w:proofErr w:type="spellEnd"/>
            <w:proofErr w:type="gram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biosynthetic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716</w:t>
            </w:r>
          </w:p>
        </w:tc>
      </w:tr>
      <w:tr w:rsidR="003165B0" w:rsidRPr="00BD06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GO:0005801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2.49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cis</w:t>
            </w:r>
            <w:proofErr w:type="gram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-Golgi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network</w:t>
            </w:r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3165B0" w:rsidRPr="00BD06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GO:0008104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2.48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  <w:proofErr w:type="gram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localization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</w:tr>
      <w:tr w:rsidR="003165B0" w:rsidRPr="00BD06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GO:0006810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2.46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transport</w:t>
            </w:r>
            <w:proofErr w:type="spellEnd"/>
            <w:proofErr w:type="gram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1534</w:t>
            </w:r>
          </w:p>
        </w:tc>
      </w:tr>
      <w:tr w:rsidR="003165B0" w:rsidRPr="00BD06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GO:0005524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2.39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ATP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binding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14385</w:t>
            </w:r>
          </w:p>
        </w:tc>
      </w:tr>
      <w:tr w:rsidR="003165B0" w:rsidRPr="00BD06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GO:0009058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2.39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biosynthetic</w:t>
            </w:r>
            <w:proofErr w:type="spellEnd"/>
            <w:proofErr w:type="gram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1537</w:t>
            </w:r>
          </w:p>
        </w:tc>
      </w:tr>
      <w:tr w:rsidR="003165B0" w:rsidRPr="00BD06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GO:0003993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2.38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acid</w:t>
            </w:r>
            <w:proofErr w:type="spellEnd"/>
            <w:proofErr w:type="gram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phosphatase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</w:tr>
      <w:tr w:rsidR="003165B0" w:rsidRPr="00BD06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GO:0016021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2.37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integral</w:t>
            </w:r>
            <w:proofErr w:type="gram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component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membrane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4252</w:t>
            </w:r>
          </w:p>
        </w:tc>
      </w:tr>
      <w:tr w:rsidR="003165B0" w:rsidRPr="00BD06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GO:0031072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2.37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heat</w:t>
            </w:r>
            <w:proofErr w:type="spellEnd"/>
            <w:proofErr w:type="gram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shock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binding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518</w:t>
            </w:r>
          </w:p>
        </w:tc>
      </w:tr>
      <w:tr w:rsidR="003165B0" w:rsidRPr="00BD06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GO:0016311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2.36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dephosphorylation</w:t>
            </w:r>
            <w:proofErr w:type="spellEnd"/>
            <w:proofErr w:type="gram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3165B0" w:rsidRPr="00BD06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GO:0009678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2.36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hydrogen</w:t>
            </w:r>
            <w:proofErr w:type="gram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-translocating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pyrophosphatase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3165B0" w:rsidRPr="00BD06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GO:0008380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2.34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RNA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splicing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165B0" w:rsidRPr="00BD06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GO:0005337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2.34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nucleoside</w:t>
            </w:r>
            <w:proofErr w:type="spellEnd"/>
            <w:proofErr w:type="gram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transmembrane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transporter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3165B0" w:rsidRPr="00B53C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GO:0033178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2.34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proton-transporting two-sector ATPase complex, catalytic domain</w:t>
            </w:r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75</w:t>
            </w:r>
          </w:p>
        </w:tc>
      </w:tr>
      <w:tr w:rsidR="003165B0" w:rsidRPr="00BD06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GO:0004175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2.26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endopeptidase</w:t>
            </w:r>
            <w:proofErr w:type="spellEnd"/>
            <w:proofErr w:type="gram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3165B0" w:rsidRPr="00B53C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GO:0019773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2.26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proteasome core complex, alpha-subunit complex</w:t>
            </w:r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</w:tr>
      <w:tr w:rsidR="003165B0" w:rsidRPr="005F5457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GO:0003916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2.26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DNA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topoisomerase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</w:tr>
      <w:tr w:rsidR="003165B0" w:rsidRPr="00B53C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GO:0031227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2.24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intrinsic component of endoplasmic reticulum membrane</w:t>
            </w:r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91</w:t>
            </w:r>
          </w:p>
        </w:tc>
      </w:tr>
      <w:tr w:rsidR="003165B0" w:rsidRPr="005F5457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GO:0015035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2.23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  <w:proofErr w:type="gram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disulfide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oxidoreductase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249</w:t>
            </w:r>
          </w:p>
        </w:tc>
      </w:tr>
      <w:tr w:rsidR="003165B0" w:rsidRPr="00B53C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GO:0008601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2.23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protein phosphatase type 2A regulator activity</w:t>
            </w:r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63</w:t>
            </w:r>
          </w:p>
        </w:tc>
      </w:tr>
      <w:tr w:rsidR="003165B0" w:rsidRPr="00B53C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GO:0000159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2.23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protein phosphatase type 2A complex</w:t>
            </w:r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63</w:t>
            </w:r>
          </w:p>
        </w:tc>
      </w:tr>
      <w:tr w:rsidR="003165B0" w:rsidRPr="00BD06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GO:0030515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snoRNA</w:t>
            </w:r>
            <w:proofErr w:type="spellEnd"/>
            <w:proofErr w:type="gram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binding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3165B0" w:rsidRPr="00BD06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GO:0031120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snRNA</w:t>
            </w:r>
            <w:proofErr w:type="spellEnd"/>
            <w:proofErr w:type="gram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pseudouridine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synthesis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3165B0" w:rsidRPr="00B53C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GO:0030288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outer membrane-bounded periplasmic space</w:t>
            </w:r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207</w:t>
            </w:r>
          </w:p>
        </w:tc>
      </w:tr>
      <w:tr w:rsidR="003165B0" w:rsidRPr="00BD06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GO:0005798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Golgi-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associated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vesicle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3165B0" w:rsidRPr="00B53C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GO:0030337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DNA polymerase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processivity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factor activity</w:t>
            </w:r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</w:tr>
      <w:tr w:rsidR="003165B0" w:rsidRPr="005F5457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GO:0006275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regulation</w:t>
            </w:r>
            <w:proofErr w:type="spellEnd"/>
            <w:proofErr w:type="gram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DNA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replication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3165B0" w:rsidRPr="00BD06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GO:0043626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PCNA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complex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3165B0" w:rsidRPr="00BD06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GO:0003746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2.08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translation</w:t>
            </w:r>
            <w:proofErr w:type="spellEnd"/>
            <w:proofErr w:type="gram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elongation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factor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</w:tr>
      <w:tr w:rsidR="003165B0" w:rsidRPr="005F5457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GO:0005992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2.08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trehalose</w:t>
            </w:r>
            <w:proofErr w:type="spellEnd"/>
            <w:proofErr w:type="gram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biosynthetic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</w:tr>
      <w:tr w:rsidR="003165B0" w:rsidRPr="00BD06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GO:0004970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2.08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ionotropic</w:t>
            </w:r>
            <w:proofErr w:type="spellEnd"/>
            <w:proofErr w:type="gram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glutamate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receptor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205</w:t>
            </w:r>
          </w:p>
        </w:tc>
      </w:tr>
      <w:tr w:rsidR="003165B0" w:rsidRPr="00B53C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GO:0005234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2.08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extracellular-glutamate-gated ion channel activity</w:t>
            </w:r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205</w:t>
            </w:r>
          </w:p>
        </w:tc>
      </w:tr>
      <w:tr w:rsidR="003165B0" w:rsidRPr="005F5457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GO:0006265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2.07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DNA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topological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change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</w:tr>
      <w:tr w:rsidR="003165B0" w:rsidRPr="00BD06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GO:0044237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2.06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cellular</w:t>
            </w:r>
            <w:proofErr w:type="spellEnd"/>
            <w:proofErr w:type="gram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metabolic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922</w:t>
            </w:r>
          </w:p>
        </w:tc>
      </w:tr>
      <w:tr w:rsidR="003165B0" w:rsidRPr="00BD06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GO:0019139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2.06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cytokinin</w:t>
            </w:r>
            <w:proofErr w:type="spellEnd"/>
            <w:proofErr w:type="gram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dehydrogenase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</w:tr>
      <w:tr w:rsidR="003165B0" w:rsidRPr="00BD06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GO:0009690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2.06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cytokinin</w:t>
            </w:r>
            <w:proofErr w:type="spellEnd"/>
            <w:proofErr w:type="gram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metabolic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</w:tr>
      <w:tr w:rsidR="003165B0" w:rsidRPr="00BD06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GO:0004089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2.05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carbonate</w:t>
            </w:r>
            <w:proofErr w:type="spellEnd"/>
            <w:proofErr w:type="gram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dehydratase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</w:tr>
      <w:tr w:rsidR="003165B0" w:rsidRPr="00BD069E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GO:0005694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2.01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chromosome</w:t>
            </w:r>
            <w:proofErr w:type="spellEnd"/>
            <w:proofErr w:type="gram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</w:tr>
      <w:tr w:rsidR="003165B0" w:rsidRPr="005F5457" w:rsidTr="008F53A8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3165B0" w:rsidRPr="00B71149" w:rsidRDefault="003165B0" w:rsidP="005F54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GO:0043043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2.01</w:t>
            </w:r>
          </w:p>
        </w:tc>
        <w:tc>
          <w:tcPr>
            <w:tcW w:w="4111" w:type="dxa"/>
            <w:shd w:val="clear" w:color="auto" w:fill="auto"/>
            <w:tcMar>
              <w:left w:w="108" w:type="dxa"/>
            </w:tcMar>
            <w:vAlign w:val="bottom"/>
          </w:tcPr>
          <w:p w:rsidR="003165B0" w:rsidRPr="005F5457" w:rsidRDefault="003165B0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peptide</w:t>
            </w:r>
            <w:proofErr w:type="spellEnd"/>
            <w:proofErr w:type="gram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biosynthetic</w:t>
            </w:r>
            <w:proofErr w:type="spellEnd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2091" w:type="dxa"/>
          </w:tcPr>
          <w:p w:rsidR="003165B0" w:rsidRPr="005F5457" w:rsidRDefault="00B53C9E" w:rsidP="005F54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</w:tbl>
    <w:p w:rsidR="00BD069E" w:rsidRPr="00BD069E" w:rsidRDefault="00BD069E" w:rsidP="00BD069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D069E" w:rsidRDefault="00BD069E"/>
    <w:p w:rsidR="00BD069E" w:rsidRDefault="00BD069E"/>
    <w:p w:rsidR="00BD069E" w:rsidRDefault="00BD069E"/>
    <w:sectPr w:rsidR="00BD06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69E"/>
    <w:rsid w:val="00177A8F"/>
    <w:rsid w:val="001F59A3"/>
    <w:rsid w:val="003165B0"/>
    <w:rsid w:val="00545556"/>
    <w:rsid w:val="005F5457"/>
    <w:rsid w:val="008962EF"/>
    <w:rsid w:val="008F53A8"/>
    <w:rsid w:val="00961F86"/>
    <w:rsid w:val="00B53C9E"/>
    <w:rsid w:val="00BD069E"/>
    <w:rsid w:val="00D53A5E"/>
    <w:rsid w:val="00E849F3"/>
    <w:rsid w:val="00E956EE"/>
    <w:rsid w:val="00EC6814"/>
    <w:rsid w:val="00F01F04"/>
    <w:rsid w:val="00FB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85533D-4655-4BDB-9314-07600F1DC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069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BD069E"/>
    <w:pPr>
      <w:spacing w:after="0" w:line="240" w:lineRule="auto"/>
    </w:pPr>
    <w:rPr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1F59A3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B7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7C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ynthia.damasceno@embrapa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1058</Words>
  <Characters>5716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</dc:creator>
  <cp:lastModifiedBy>Amanda</cp:lastModifiedBy>
  <cp:revision>15</cp:revision>
  <dcterms:created xsi:type="dcterms:W3CDTF">2017-02-16T12:35:00Z</dcterms:created>
  <dcterms:modified xsi:type="dcterms:W3CDTF">2018-02-18T12:48:00Z</dcterms:modified>
</cp:coreProperties>
</file>