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8D86CA" w14:textId="3A719AA5" w:rsidR="00D569C0" w:rsidRPr="00231B48" w:rsidRDefault="00D569C0">
      <w:r w:rsidRPr="00231B48">
        <w:rPr>
          <w:noProof/>
          <w:lang w:val="en-US"/>
        </w:rPr>
        <w:drawing>
          <wp:inline distT="0" distB="0" distL="0" distR="0" wp14:anchorId="3346857B" wp14:editId="2525356F">
            <wp:extent cx="6120130" cy="3025775"/>
            <wp:effectExtent l="0" t="0" r="1270" b="0"/>
            <wp:docPr id="2037799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79977" name="Immagine 20377997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2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197678" w14:textId="77777777" w:rsidR="00D569C0" w:rsidRPr="001310E5" w:rsidRDefault="00D569C0" w:rsidP="00D569C0">
      <w:pPr>
        <w:pStyle w:val="NormaleWeb"/>
        <w:jc w:val="both"/>
        <w:rPr>
          <w:lang w:val="en-US"/>
        </w:rPr>
      </w:pPr>
      <w:r w:rsidRPr="00231B48">
        <w:rPr>
          <w:b/>
          <w:bCs/>
          <w:sz w:val="20"/>
          <w:szCs w:val="20"/>
          <w:lang w:val="en-US"/>
        </w:rPr>
        <w:t>Supplementary Figure 2.</w:t>
      </w:r>
      <w:r w:rsidRPr="00231B48">
        <w:rPr>
          <w:sz w:val="20"/>
          <w:szCs w:val="20"/>
          <w:lang w:val="en-US"/>
        </w:rPr>
        <w:t xml:space="preserve"> Runtime scaling of SNPoptimizer on Dataset III (Hybrid search, k = 17). Search time (seconds; log-scaled) was plotted against candidate-SNP number (left; 100 samples fixed) and sample number (right; the same 100,000 SNPs fixed). Panels were exactly nested, and three runs per condition were conducted using identical hardware and software. Grey points and lines show individual runs; red points and lines show condition medians. Slopes and HC3 95% confidence intervals were from log–log models fitted to condition medians. </w:t>
      </w:r>
    </w:p>
    <w:p w14:paraId="54CD67F1" w14:textId="77777777" w:rsidR="00D569C0" w:rsidRDefault="00D569C0"/>
    <w:sectPr w:rsidR="00D569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C0"/>
    <w:rsid w:val="00231B48"/>
    <w:rsid w:val="005E3478"/>
    <w:rsid w:val="00D5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70A11F"/>
  <w15:chartTrackingRefBased/>
  <w15:docId w15:val="{19DE3143-2AE0-8644-BB0C-F40340D3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6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6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6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6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69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69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69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69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69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69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6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6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6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69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69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69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69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69C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D56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ESPOSITO</dc:creator>
  <cp:keywords/>
  <dc:description/>
  <cp:lastModifiedBy>SALVATORE ESPOSITO</cp:lastModifiedBy>
  <cp:revision>2</cp:revision>
  <dcterms:created xsi:type="dcterms:W3CDTF">2026-07-31T11:26:00Z</dcterms:created>
  <dcterms:modified xsi:type="dcterms:W3CDTF">2026-07-31T11:29:00Z</dcterms:modified>
</cp:coreProperties>
</file>