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897"/>
        <w:gridCol w:w="1514"/>
        <w:gridCol w:w="5219"/>
      </w:tblGrid>
      <w:tr w:rsidR="00464E51" w:rsidRPr="00464E51" w14:paraId="6719374B" w14:textId="77777777" w:rsidTr="00B43318">
        <w:trPr>
          <w:trHeight w:val="554"/>
        </w:trPr>
        <w:tc>
          <w:tcPr>
            <w:tcW w:w="1099" w:type="pct"/>
            <w:vMerge w:val="restart"/>
            <w:tcBorders>
              <w:top w:val="thinThickSmallGap" w:sz="24" w:space="0" w:color="auto"/>
            </w:tcBorders>
            <w:vAlign w:val="center"/>
          </w:tcPr>
          <w:p w14:paraId="1AF49927" w14:textId="1E28758D" w:rsidR="00C32B7F" w:rsidRPr="00464E51" w:rsidRDefault="00B43318" w:rsidP="00B43318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464E51">
              <w:rPr>
                <w:rFonts w:ascii="Arial" w:eastAsia="Batang" w:hAnsi="Arial" w:cs="Arial"/>
                <w:color w:val="000000" w:themeColor="text1"/>
                <w:sz w:val="22"/>
                <w:szCs w:val="22"/>
              </w:rPr>
              <w:t>PFN1</w:t>
            </w:r>
          </w:p>
        </w:tc>
        <w:tc>
          <w:tcPr>
            <w:tcW w:w="877" w:type="pct"/>
            <w:tcBorders>
              <w:top w:val="thinThickSmallGap" w:sz="24" w:space="0" w:color="auto"/>
            </w:tcBorders>
            <w:vAlign w:val="center"/>
          </w:tcPr>
          <w:p w14:paraId="34A41B40" w14:textId="77777777" w:rsidR="00C32B7F" w:rsidRPr="00464E51" w:rsidRDefault="00C32B7F" w:rsidP="00B43318">
            <w:pPr>
              <w:spacing w:line="480" w:lineRule="auto"/>
              <w:ind w:left="18" w:hanging="18"/>
              <w:jc w:val="center"/>
              <w:rPr>
                <w:rFonts w:ascii="Arial" w:eastAsia="Malgun Gothic" w:hAnsi="Arial" w:cs="Arial"/>
                <w:color w:val="000000" w:themeColor="text1"/>
                <w:sz w:val="22"/>
                <w:szCs w:val="22"/>
                <w:lang w:eastAsia="ko-KR"/>
              </w:rPr>
            </w:pPr>
            <w:r w:rsidRPr="00464E51">
              <w:rPr>
                <w:rFonts w:ascii="Arial" w:eastAsia="Malgun Gothic" w:hAnsi="Arial" w:cs="Arial"/>
                <w:color w:val="000000" w:themeColor="text1"/>
                <w:sz w:val="22"/>
                <w:szCs w:val="22"/>
                <w:lang w:eastAsia="ko-KR"/>
              </w:rPr>
              <w:t>Forward</w:t>
            </w:r>
          </w:p>
        </w:tc>
        <w:tc>
          <w:tcPr>
            <w:tcW w:w="3024" w:type="pct"/>
            <w:tcBorders>
              <w:top w:val="thinThickSmallGap" w:sz="24" w:space="0" w:color="auto"/>
            </w:tcBorders>
            <w:vAlign w:val="center"/>
          </w:tcPr>
          <w:p w14:paraId="16B634ED" w14:textId="002256D9" w:rsidR="00C32B7F" w:rsidRPr="00464E51" w:rsidRDefault="00B43318" w:rsidP="00B43318">
            <w:pPr>
              <w:spacing w:line="480" w:lineRule="auto"/>
              <w:jc w:val="center"/>
              <w:rPr>
                <w:rFonts w:ascii="Arial" w:eastAsia="Malgun Gothic" w:hAnsi="Arial" w:cs="Arial"/>
                <w:color w:val="000000" w:themeColor="text1"/>
                <w:sz w:val="22"/>
                <w:szCs w:val="22"/>
                <w:lang w:eastAsia="ko-KR"/>
              </w:rPr>
            </w:pPr>
            <w:r w:rsidRPr="00464E51">
              <w:rPr>
                <w:rFonts w:ascii="Arial" w:eastAsia="Batang" w:hAnsi="Arial" w:cs="Arial"/>
                <w:color w:val="000000" w:themeColor="text1"/>
                <w:sz w:val="22"/>
                <w:szCs w:val="22"/>
              </w:rPr>
              <w:t>TGACAAGAC</w:t>
            </w:r>
            <w:bookmarkStart w:id="0" w:name="_GoBack"/>
            <w:bookmarkEnd w:id="0"/>
            <w:r w:rsidRPr="00464E51">
              <w:rPr>
                <w:rFonts w:ascii="Arial" w:eastAsia="Batang" w:hAnsi="Arial" w:cs="Arial"/>
                <w:color w:val="000000" w:themeColor="text1"/>
                <w:sz w:val="22"/>
                <w:szCs w:val="22"/>
              </w:rPr>
              <w:t>GCTAGTCCTGC</w:t>
            </w:r>
          </w:p>
        </w:tc>
      </w:tr>
      <w:tr w:rsidR="00464E51" w:rsidRPr="00464E51" w14:paraId="7E433D3C" w14:textId="77777777" w:rsidTr="00B43318">
        <w:trPr>
          <w:trHeight w:val="554"/>
        </w:trPr>
        <w:tc>
          <w:tcPr>
            <w:tcW w:w="1099" w:type="pct"/>
            <w:vMerge/>
            <w:vAlign w:val="center"/>
          </w:tcPr>
          <w:p w14:paraId="4D6B3839" w14:textId="77777777" w:rsidR="00C32B7F" w:rsidRPr="00464E51" w:rsidRDefault="00C32B7F" w:rsidP="00B43318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877" w:type="pct"/>
            <w:vAlign w:val="center"/>
          </w:tcPr>
          <w:p w14:paraId="2558C5D7" w14:textId="77777777" w:rsidR="00C32B7F" w:rsidRPr="00464E51" w:rsidRDefault="00C32B7F" w:rsidP="00B43318">
            <w:pPr>
              <w:spacing w:line="480" w:lineRule="auto"/>
              <w:jc w:val="center"/>
              <w:rPr>
                <w:rFonts w:ascii="Arial" w:eastAsia="Malgun Gothic" w:hAnsi="Arial" w:cs="Arial"/>
                <w:color w:val="000000" w:themeColor="text1"/>
                <w:sz w:val="22"/>
                <w:szCs w:val="22"/>
                <w:lang w:eastAsia="ko-KR"/>
              </w:rPr>
            </w:pPr>
            <w:r w:rsidRPr="00464E51">
              <w:rPr>
                <w:rFonts w:ascii="Arial" w:eastAsia="Malgun Gothic" w:hAnsi="Arial" w:cs="Arial"/>
                <w:color w:val="000000" w:themeColor="text1"/>
                <w:sz w:val="22"/>
                <w:szCs w:val="22"/>
                <w:lang w:eastAsia="ko-KR"/>
              </w:rPr>
              <w:t>Reverse</w:t>
            </w:r>
          </w:p>
        </w:tc>
        <w:tc>
          <w:tcPr>
            <w:tcW w:w="3024" w:type="pct"/>
            <w:vAlign w:val="center"/>
          </w:tcPr>
          <w:p w14:paraId="59AA887E" w14:textId="7CB3BA7E" w:rsidR="00C32B7F" w:rsidRPr="00464E51" w:rsidRDefault="00B43318" w:rsidP="00B43318">
            <w:pPr>
              <w:spacing w:line="480" w:lineRule="auto"/>
              <w:jc w:val="center"/>
              <w:rPr>
                <w:rFonts w:ascii="Arial" w:eastAsia="Malgun Gothic" w:hAnsi="Arial" w:cs="Arial"/>
                <w:color w:val="000000" w:themeColor="text1"/>
                <w:sz w:val="22"/>
                <w:szCs w:val="22"/>
                <w:lang w:eastAsia="ko-KR"/>
              </w:rPr>
            </w:pPr>
            <w:r w:rsidRPr="00464E51">
              <w:rPr>
                <w:rFonts w:ascii="Arial" w:eastAsia="Batang" w:hAnsi="Arial" w:cs="Arial"/>
                <w:color w:val="000000" w:themeColor="text1"/>
                <w:sz w:val="22"/>
                <w:szCs w:val="22"/>
              </w:rPr>
              <w:t>GAGGTCAGTACTGGGAACGC</w:t>
            </w:r>
          </w:p>
        </w:tc>
      </w:tr>
      <w:tr w:rsidR="00464E51" w:rsidRPr="00464E51" w14:paraId="0D7B2505" w14:textId="77777777" w:rsidTr="00B43318">
        <w:trPr>
          <w:trHeight w:val="554"/>
        </w:trPr>
        <w:tc>
          <w:tcPr>
            <w:tcW w:w="1099" w:type="pct"/>
            <w:vMerge w:val="restart"/>
            <w:vAlign w:val="center"/>
          </w:tcPr>
          <w:p w14:paraId="7491237A" w14:textId="27E02AD0" w:rsidR="00C32B7F" w:rsidRPr="00464E51" w:rsidRDefault="00B43318" w:rsidP="00B43318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464E51">
              <w:rPr>
                <w:rFonts w:ascii="Arial" w:eastAsia="Batang" w:hAnsi="Arial" w:cs="Arial"/>
                <w:color w:val="000000" w:themeColor="text1"/>
                <w:sz w:val="22"/>
                <w:szCs w:val="22"/>
              </w:rPr>
              <w:t>53BP1</w:t>
            </w:r>
          </w:p>
        </w:tc>
        <w:tc>
          <w:tcPr>
            <w:tcW w:w="877" w:type="pct"/>
            <w:vAlign w:val="center"/>
          </w:tcPr>
          <w:p w14:paraId="7F0AE2BF" w14:textId="77777777" w:rsidR="00C32B7F" w:rsidRPr="00464E51" w:rsidRDefault="00C32B7F" w:rsidP="00B43318">
            <w:pPr>
              <w:spacing w:line="480" w:lineRule="auto"/>
              <w:ind w:left="18" w:hanging="18"/>
              <w:jc w:val="center"/>
              <w:rPr>
                <w:rFonts w:ascii="Arial" w:eastAsia="Malgun Gothic" w:hAnsi="Arial" w:cs="Arial"/>
                <w:color w:val="000000" w:themeColor="text1"/>
                <w:sz w:val="22"/>
                <w:szCs w:val="22"/>
                <w:lang w:eastAsia="ko-KR"/>
              </w:rPr>
            </w:pPr>
            <w:r w:rsidRPr="00464E51">
              <w:rPr>
                <w:rFonts w:ascii="Arial" w:eastAsia="Malgun Gothic" w:hAnsi="Arial" w:cs="Arial"/>
                <w:color w:val="000000" w:themeColor="text1"/>
                <w:sz w:val="22"/>
                <w:szCs w:val="22"/>
                <w:lang w:eastAsia="ko-KR"/>
              </w:rPr>
              <w:t>Forward</w:t>
            </w:r>
          </w:p>
        </w:tc>
        <w:tc>
          <w:tcPr>
            <w:tcW w:w="3024" w:type="pct"/>
            <w:vAlign w:val="center"/>
          </w:tcPr>
          <w:p w14:paraId="5FA9BB16" w14:textId="5F9AAE74" w:rsidR="00C32B7F" w:rsidRPr="00464E51" w:rsidRDefault="00B43318" w:rsidP="00B43318">
            <w:pPr>
              <w:spacing w:line="480" w:lineRule="auto"/>
              <w:jc w:val="center"/>
              <w:rPr>
                <w:rFonts w:ascii="Arial" w:eastAsia="Malgun Gothic" w:hAnsi="Arial" w:cs="Arial"/>
                <w:color w:val="000000" w:themeColor="text1"/>
                <w:sz w:val="22"/>
                <w:szCs w:val="22"/>
                <w:lang w:eastAsia="ko-KR"/>
              </w:rPr>
            </w:pPr>
            <w:r w:rsidRPr="00464E51">
              <w:rPr>
                <w:rFonts w:ascii="Arial" w:eastAsia="Batang" w:hAnsi="Arial" w:cs="Arial"/>
                <w:color w:val="000000" w:themeColor="text1"/>
                <w:sz w:val="22"/>
                <w:szCs w:val="22"/>
              </w:rPr>
              <w:t>AGTTTGTGAGCCCCTGTGAG</w:t>
            </w:r>
          </w:p>
        </w:tc>
      </w:tr>
      <w:tr w:rsidR="00464E51" w:rsidRPr="00464E51" w14:paraId="3C07BB4C" w14:textId="77777777" w:rsidTr="00B43318">
        <w:trPr>
          <w:trHeight w:val="554"/>
        </w:trPr>
        <w:tc>
          <w:tcPr>
            <w:tcW w:w="1099" w:type="pct"/>
            <w:vMerge/>
            <w:vAlign w:val="center"/>
          </w:tcPr>
          <w:p w14:paraId="4847E51E" w14:textId="77777777" w:rsidR="00C32B7F" w:rsidRPr="00464E51" w:rsidRDefault="00C32B7F" w:rsidP="00B43318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877" w:type="pct"/>
            <w:vAlign w:val="center"/>
          </w:tcPr>
          <w:p w14:paraId="092D8180" w14:textId="77777777" w:rsidR="00C32B7F" w:rsidRPr="00464E51" w:rsidRDefault="00C32B7F" w:rsidP="00B43318">
            <w:pPr>
              <w:spacing w:line="480" w:lineRule="auto"/>
              <w:jc w:val="center"/>
              <w:rPr>
                <w:rFonts w:ascii="Arial" w:eastAsia="Malgun Gothic" w:hAnsi="Arial" w:cs="Arial"/>
                <w:color w:val="000000" w:themeColor="text1"/>
                <w:sz w:val="22"/>
                <w:szCs w:val="22"/>
                <w:lang w:eastAsia="ko-KR"/>
              </w:rPr>
            </w:pPr>
            <w:r w:rsidRPr="00464E51">
              <w:rPr>
                <w:rFonts w:ascii="Arial" w:eastAsia="Malgun Gothic" w:hAnsi="Arial" w:cs="Arial"/>
                <w:color w:val="000000" w:themeColor="text1"/>
                <w:sz w:val="22"/>
                <w:szCs w:val="22"/>
                <w:lang w:eastAsia="ko-KR"/>
              </w:rPr>
              <w:t>Reverse</w:t>
            </w:r>
          </w:p>
        </w:tc>
        <w:tc>
          <w:tcPr>
            <w:tcW w:w="3024" w:type="pct"/>
            <w:vAlign w:val="center"/>
          </w:tcPr>
          <w:p w14:paraId="31CDB78F" w14:textId="5B3BAEC6" w:rsidR="00C32B7F" w:rsidRPr="00464E51" w:rsidRDefault="00B43318" w:rsidP="00B43318">
            <w:pPr>
              <w:spacing w:line="480" w:lineRule="auto"/>
              <w:jc w:val="center"/>
              <w:rPr>
                <w:rFonts w:ascii="Arial" w:eastAsia="Malgun Gothic" w:hAnsi="Arial" w:cs="Arial"/>
                <w:color w:val="000000" w:themeColor="text1"/>
                <w:sz w:val="22"/>
                <w:szCs w:val="22"/>
                <w:lang w:eastAsia="ko-KR"/>
              </w:rPr>
            </w:pPr>
            <w:r w:rsidRPr="00464E51">
              <w:rPr>
                <w:rFonts w:ascii="Arial" w:eastAsia="Batang" w:hAnsi="Arial" w:cs="Arial"/>
                <w:color w:val="000000" w:themeColor="text1"/>
                <w:sz w:val="22"/>
                <w:szCs w:val="22"/>
              </w:rPr>
              <w:t>TCCTGTAGGACCATCTGGCA</w:t>
            </w:r>
          </w:p>
        </w:tc>
      </w:tr>
      <w:tr w:rsidR="00464E51" w:rsidRPr="00464E51" w14:paraId="59757AB6" w14:textId="77777777" w:rsidTr="00B43318">
        <w:trPr>
          <w:trHeight w:val="554"/>
        </w:trPr>
        <w:tc>
          <w:tcPr>
            <w:tcW w:w="1099" w:type="pct"/>
            <w:vMerge w:val="restart"/>
            <w:vAlign w:val="center"/>
          </w:tcPr>
          <w:p w14:paraId="0FA91DFE" w14:textId="7966204E" w:rsidR="00C32B7F" w:rsidRPr="00464E51" w:rsidRDefault="00B43318" w:rsidP="00B43318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464E51">
              <w:rPr>
                <w:rFonts w:ascii="Arial" w:eastAsia="Batang" w:hAnsi="Arial" w:cs="Arial"/>
                <w:color w:val="000000" w:themeColor="text1"/>
                <w:sz w:val="22"/>
                <w:szCs w:val="22"/>
              </w:rPr>
              <w:t>FANCD2</w:t>
            </w:r>
          </w:p>
        </w:tc>
        <w:tc>
          <w:tcPr>
            <w:tcW w:w="877" w:type="pct"/>
            <w:vAlign w:val="center"/>
          </w:tcPr>
          <w:p w14:paraId="65F04268" w14:textId="77777777" w:rsidR="00C32B7F" w:rsidRPr="00464E51" w:rsidRDefault="00C32B7F" w:rsidP="00B43318">
            <w:pPr>
              <w:spacing w:line="480" w:lineRule="auto"/>
              <w:ind w:left="18" w:hanging="18"/>
              <w:jc w:val="center"/>
              <w:rPr>
                <w:rFonts w:ascii="Arial" w:eastAsia="Malgun Gothic" w:hAnsi="Arial" w:cs="Arial"/>
                <w:color w:val="000000" w:themeColor="text1"/>
                <w:sz w:val="22"/>
                <w:szCs w:val="22"/>
                <w:lang w:eastAsia="ko-KR"/>
              </w:rPr>
            </w:pPr>
            <w:r w:rsidRPr="00464E51">
              <w:rPr>
                <w:rFonts w:ascii="Arial" w:eastAsia="Malgun Gothic" w:hAnsi="Arial" w:cs="Arial"/>
                <w:color w:val="000000" w:themeColor="text1"/>
                <w:sz w:val="22"/>
                <w:szCs w:val="22"/>
                <w:lang w:eastAsia="ko-KR"/>
              </w:rPr>
              <w:t>Forward</w:t>
            </w:r>
          </w:p>
        </w:tc>
        <w:tc>
          <w:tcPr>
            <w:tcW w:w="3024" w:type="pct"/>
            <w:vAlign w:val="center"/>
          </w:tcPr>
          <w:p w14:paraId="4D308545" w14:textId="4559E7D1" w:rsidR="00C32B7F" w:rsidRPr="00464E51" w:rsidRDefault="00B43318" w:rsidP="00B43318">
            <w:pPr>
              <w:spacing w:line="480" w:lineRule="auto"/>
              <w:jc w:val="center"/>
              <w:rPr>
                <w:rFonts w:ascii="Arial" w:eastAsia="Malgun Gothic" w:hAnsi="Arial" w:cs="Arial"/>
                <w:color w:val="000000" w:themeColor="text1"/>
                <w:sz w:val="22"/>
                <w:szCs w:val="22"/>
                <w:lang w:eastAsia="ko-KR"/>
              </w:rPr>
            </w:pPr>
            <w:r w:rsidRPr="00464E51">
              <w:rPr>
                <w:rFonts w:ascii="Arial" w:eastAsia="Batang" w:hAnsi="Arial" w:cs="Arial"/>
                <w:color w:val="000000" w:themeColor="text1"/>
                <w:sz w:val="22"/>
                <w:szCs w:val="22"/>
              </w:rPr>
              <w:t>CAGAATGTGACCCTACGCCA</w:t>
            </w:r>
          </w:p>
        </w:tc>
      </w:tr>
      <w:tr w:rsidR="00464E51" w:rsidRPr="00464E51" w14:paraId="6536F1AE" w14:textId="77777777" w:rsidTr="00B43318">
        <w:trPr>
          <w:trHeight w:val="554"/>
        </w:trPr>
        <w:tc>
          <w:tcPr>
            <w:tcW w:w="1099" w:type="pct"/>
            <w:vMerge/>
            <w:vAlign w:val="center"/>
          </w:tcPr>
          <w:p w14:paraId="0AF17F5F" w14:textId="77777777" w:rsidR="00C32B7F" w:rsidRPr="00464E51" w:rsidRDefault="00C32B7F" w:rsidP="00B43318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877" w:type="pct"/>
            <w:vAlign w:val="center"/>
          </w:tcPr>
          <w:p w14:paraId="6DB01E86" w14:textId="77777777" w:rsidR="00C32B7F" w:rsidRPr="00464E51" w:rsidRDefault="00C32B7F" w:rsidP="00B43318">
            <w:pPr>
              <w:spacing w:line="480" w:lineRule="auto"/>
              <w:jc w:val="center"/>
              <w:rPr>
                <w:rFonts w:ascii="Arial" w:eastAsia="Malgun Gothic" w:hAnsi="Arial" w:cs="Arial"/>
                <w:color w:val="000000" w:themeColor="text1"/>
                <w:sz w:val="22"/>
                <w:szCs w:val="22"/>
                <w:lang w:eastAsia="ko-KR"/>
              </w:rPr>
            </w:pPr>
            <w:r w:rsidRPr="00464E51">
              <w:rPr>
                <w:rFonts w:ascii="Arial" w:eastAsia="Malgun Gothic" w:hAnsi="Arial" w:cs="Arial"/>
                <w:color w:val="000000" w:themeColor="text1"/>
                <w:sz w:val="22"/>
                <w:szCs w:val="22"/>
                <w:lang w:eastAsia="ko-KR"/>
              </w:rPr>
              <w:t>Reverse</w:t>
            </w:r>
          </w:p>
        </w:tc>
        <w:tc>
          <w:tcPr>
            <w:tcW w:w="3024" w:type="pct"/>
            <w:vAlign w:val="center"/>
          </w:tcPr>
          <w:p w14:paraId="188FF1AB" w14:textId="7099CF16" w:rsidR="00C32B7F" w:rsidRPr="00464E51" w:rsidRDefault="00B43318" w:rsidP="00B43318">
            <w:pPr>
              <w:spacing w:line="480" w:lineRule="auto"/>
              <w:jc w:val="center"/>
              <w:rPr>
                <w:rFonts w:ascii="Arial" w:eastAsia="Malgun Gothic" w:hAnsi="Arial" w:cs="Arial"/>
                <w:color w:val="000000" w:themeColor="text1"/>
                <w:sz w:val="22"/>
                <w:szCs w:val="22"/>
                <w:lang w:eastAsia="ko-KR"/>
              </w:rPr>
            </w:pPr>
            <w:r w:rsidRPr="00464E51">
              <w:rPr>
                <w:rFonts w:ascii="Arial" w:eastAsia="Batang" w:hAnsi="Arial" w:cs="Arial"/>
                <w:color w:val="000000" w:themeColor="text1"/>
                <w:sz w:val="22"/>
                <w:szCs w:val="22"/>
              </w:rPr>
              <w:t>CTCAATGTCCAGCTCTCGGAA</w:t>
            </w:r>
          </w:p>
        </w:tc>
      </w:tr>
      <w:tr w:rsidR="00464E51" w:rsidRPr="00464E51" w14:paraId="755F0ABC" w14:textId="77777777" w:rsidTr="00B43318">
        <w:trPr>
          <w:trHeight w:val="554"/>
        </w:trPr>
        <w:tc>
          <w:tcPr>
            <w:tcW w:w="1099" w:type="pct"/>
            <w:vMerge w:val="restart"/>
            <w:vAlign w:val="center"/>
          </w:tcPr>
          <w:p w14:paraId="07E281C5" w14:textId="5DF4129C" w:rsidR="00C32B7F" w:rsidRPr="00464E51" w:rsidRDefault="00B43318" w:rsidP="00B43318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464E51">
              <w:rPr>
                <w:rFonts w:ascii="Arial" w:eastAsia="Batang" w:hAnsi="Arial" w:cs="Arial"/>
                <w:color w:val="000000" w:themeColor="text1"/>
                <w:sz w:val="22"/>
                <w:szCs w:val="22"/>
              </w:rPr>
              <w:t>PTEN</w:t>
            </w:r>
          </w:p>
        </w:tc>
        <w:tc>
          <w:tcPr>
            <w:tcW w:w="877" w:type="pct"/>
            <w:vAlign w:val="center"/>
          </w:tcPr>
          <w:p w14:paraId="17992914" w14:textId="77777777" w:rsidR="00C32B7F" w:rsidRPr="00464E51" w:rsidRDefault="00C32B7F" w:rsidP="00B43318">
            <w:pPr>
              <w:spacing w:line="480" w:lineRule="auto"/>
              <w:ind w:left="18" w:hanging="18"/>
              <w:jc w:val="center"/>
              <w:rPr>
                <w:rFonts w:ascii="Arial" w:eastAsia="Malgun Gothic" w:hAnsi="Arial" w:cs="Arial"/>
                <w:color w:val="000000" w:themeColor="text1"/>
                <w:sz w:val="22"/>
                <w:szCs w:val="22"/>
                <w:lang w:eastAsia="ko-KR"/>
              </w:rPr>
            </w:pPr>
            <w:r w:rsidRPr="00464E51">
              <w:rPr>
                <w:rFonts w:ascii="Arial" w:eastAsia="Malgun Gothic" w:hAnsi="Arial" w:cs="Arial"/>
                <w:color w:val="000000" w:themeColor="text1"/>
                <w:sz w:val="22"/>
                <w:szCs w:val="22"/>
                <w:lang w:eastAsia="ko-KR"/>
              </w:rPr>
              <w:t>Forward</w:t>
            </w:r>
          </w:p>
        </w:tc>
        <w:tc>
          <w:tcPr>
            <w:tcW w:w="3024" w:type="pct"/>
            <w:vAlign w:val="center"/>
          </w:tcPr>
          <w:p w14:paraId="69C994D1" w14:textId="5949445F" w:rsidR="00C32B7F" w:rsidRPr="00464E51" w:rsidRDefault="00B43318" w:rsidP="00B43318">
            <w:pPr>
              <w:spacing w:line="480" w:lineRule="auto"/>
              <w:jc w:val="center"/>
              <w:rPr>
                <w:rFonts w:ascii="Arial" w:eastAsia="Malgun Gothic" w:hAnsi="Arial" w:cs="Arial"/>
                <w:color w:val="000000" w:themeColor="text1"/>
                <w:sz w:val="22"/>
                <w:szCs w:val="22"/>
                <w:lang w:eastAsia="ko-KR"/>
              </w:rPr>
            </w:pPr>
            <w:r w:rsidRPr="00464E51">
              <w:rPr>
                <w:rFonts w:ascii="Arial" w:eastAsia="Batang" w:hAnsi="Arial" w:cs="Arial"/>
                <w:color w:val="000000" w:themeColor="text1"/>
                <w:sz w:val="22"/>
                <w:szCs w:val="22"/>
              </w:rPr>
              <w:t>AGGGACGAACTGGTGTAATGA</w:t>
            </w:r>
          </w:p>
        </w:tc>
      </w:tr>
      <w:tr w:rsidR="00464E51" w:rsidRPr="00464E51" w14:paraId="0E899A56" w14:textId="77777777" w:rsidTr="00B43318">
        <w:trPr>
          <w:trHeight w:val="554"/>
        </w:trPr>
        <w:tc>
          <w:tcPr>
            <w:tcW w:w="1099" w:type="pct"/>
            <w:vMerge/>
            <w:vAlign w:val="center"/>
          </w:tcPr>
          <w:p w14:paraId="5A2BD551" w14:textId="77777777" w:rsidR="00C32B7F" w:rsidRPr="00464E51" w:rsidRDefault="00C32B7F" w:rsidP="00B43318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877" w:type="pct"/>
            <w:vAlign w:val="center"/>
          </w:tcPr>
          <w:p w14:paraId="5EA36A8D" w14:textId="77777777" w:rsidR="00C32B7F" w:rsidRPr="00464E51" w:rsidRDefault="00C32B7F" w:rsidP="00B43318">
            <w:pPr>
              <w:spacing w:line="480" w:lineRule="auto"/>
              <w:jc w:val="center"/>
              <w:rPr>
                <w:rFonts w:ascii="Arial" w:eastAsia="Malgun Gothic" w:hAnsi="Arial" w:cs="Arial"/>
                <w:color w:val="000000" w:themeColor="text1"/>
                <w:sz w:val="22"/>
                <w:szCs w:val="22"/>
                <w:lang w:eastAsia="ko-KR"/>
              </w:rPr>
            </w:pPr>
            <w:r w:rsidRPr="00464E51">
              <w:rPr>
                <w:rFonts w:ascii="Arial" w:eastAsia="Malgun Gothic" w:hAnsi="Arial" w:cs="Arial"/>
                <w:color w:val="000000" w:themeColor="text1"/>
                <w:sz w:val="22"/>
                <w:szCs w:val="22"/>
                <w:lang w:eastAsia="ko-KR"/>
              </w:rPr>
              <w:t>Reverse</w:t>
            </w:r>
          </w:p>
        </w:tc>
        <w:tc>
          <w:tcPr>
            <w:tcW w:w="3024" w:type="pct"/>
            <w:vAlign w:val="center"/>
          </w:tcPr>
          <w:p w14:paraId="3E3B932A" w14:textId="5F111A37" w:rsidR="00C32B7F" w:rsidRPr="00464E51" w:rsidRDefault="00B43318" w:rsidP="00B43318">
            <w:pPr>
              <w:spacing w:line="480" w:lineRule="auto"/>
              <w:jc w:val="center"/>
              <w:rPr>
                <w:rFonts w:ascii="Arial" w:eastAsia="Malgun Gothic" w:hAnsi="Arial" w:cs="Arial"/>
                <w:color w:val="000000" w:themeColor="text1"/>
                <w:sz w:val="22"/>
                <w:szCs w:val="22"/>
                <w:lang w:eastAsia="ko-KR"/>
              </w:rPr>
            </w:pPr>
            <w:r w:rsidRPr="00464E51">
              <w:rPr>
                <w:rFonts w:ascii="Arial" w:eastAsia="Batang" w:hAnsi="Arial" w:cs="Arial"/>
                <w:color w:val="000000" w:themeColor="text1"/>
                <w:sz w:val="22"/>
                <w:szCs w:val="22"/>
              </w:rPr>
              <w:t>CTGGTCCTTACTTCCCCATAGAA</w:t>
            </w:r>
          </w:p>
        </w:tc>
      </w:tr>
      <w:tr w:rsidR="00464E51" w:rsidRPr="00464E51" w14:paraId="28FD9638" w14:textId="77777777" w:rsidTr="00B43318">
        <w:trPr>
          <w:trHeight w:val="554"/>
        </w:trPr>
        <w:tc>
          <w:tcPr>
            <w:tcW w:w="1099" w:type="pct"/>
            <w:vMerge w:val="restart"/>
            <w:vAlign w:val="center"/>
          </w:tcPr>
          <w:p w14:paraId="4FF2942E" w14:textId="29C442F3" w:rsidR="00C32B7F" w:rsidRPr="00464E51" w:rsidRDefault="00B43318" w:rsidP="00B43318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464E51">
              <w:rPr>
                <w:rFonts w:ascii="Arial" w:eastAsia="Batang" w:hAnsi="Arial" w:cs="Arial"/>
                <w:color w:val="000000" w:themeColor="text1"/>
                <w:sz w:val="22"/>
                <w:szCs w:val="22"/>
              </w:rPr>
              <w:t>RAD51</w:t>
            </w:r>
          </w:p>
        </w:tc>
        <w:tc>
          <w:tcPr>
            <w:tcW w:w="877" w:type="pct"/>
            <w:vAlign w:val="center"/>
          </w:tcPr>
          <w:p w14:paraId="282B98BB" w14:textId="77777777" w:rsidR="00C32B7F" w:rsidRPr="00464E51" w:rsidRDefault="00C32B7F" w:rsidP="00B43318">
            <w:pPr>
              <w:spacing w:line="480" w:lineRule="auto"/>
              <w:ind w:left="18" w:hanging="18"/>
              <w:jc w:val="center"/>
              <w:rPr>
                <w:rFonts w:ascii="Arial" w:eastAsia="Malgun Gothic" w:hAnsi="Arial" w:cs="Arial"/>
                <w:color w:val="000000" w:themeColor="text1"/>
                <w:sz w:val="22"/>
                <w:szCs w:val="22"/>
                <w:lang w:eastAsia="ko-KR"/>
              </w:rPr>
            </w:pPr>
            <w:r w:rsidRPr="00464E51">
              <w:rPr>
                <w:rFonts w:ascii="Arial" w:eastAsia="Malgun Gothic" w:hAnsi="Arial" w:cs="Arial"/>
                <w:color w:val="000000" w:themeColor="text1"/>
                <w:sz w:val="22"/>
                <w:szCs w:val="22"/>
                <w:lang w:eastAsia="ko-KR"/>
              </w:rPr>
              <w:t>Forward</w:t>
            </w:r>
          </w:p>
        </w:tc>
        <w:tc>
          <w:tcPr>
            <w:tcW w:w="3024" w:type="pct"/>
            <w:vAlign w:val="center"/>
          </w:tcPr>
          <w:p w14:paraId="2B8F069E" w14:textId="10E957AA" w:rsidR="00C32B7F" w:rsidRPr="00464E51" w:rsidRDefault="00B43318" w:rsidP="00B43318">
            <w:pPr>
              <w:spacing w:line="480" w:lineRule="auto"/>
              <w:jc w:val="center"/>
              <w:rPr>
                <w:rFonts w:ascii="Arial" w:eastAsia="Malgun Gothic" w:hAnsi="Arial" w:cs="Arial"/>
                <w:color w:val="000000" w:themeColor="text1"/>
                <w:sz w:val="22"/>
                <w:szCs w:val="22"/>
                <w:lang w:eastAsia="ko-KR"/>
              </w:rPr>
            </w:pPr>
            <w:r w:rsidRPr="00464E51">
              <w:rPr>
                <w:rFonts w:ascii="Arial" w:eastAsia="Batang" w:hAnsi="Arial" w:cs="Arial"/>
                <w:color w:val="000000" w:themeColor="text1"/>
                <w:sz w:val="22"/>
                <w:szCs w:val="22"/>
              </w:rPr>
              <w:t>GGGAATTCTGAAAGCCGCTG</w:t>
            </w:r>
          </w:p>
        </w:tc>
      </w:tr>
      <w:tr w:rsidR="00464E51" w:rsidRPr="00464E51" w14:paraId="716485BB" w14:textId="77777777" w:rsidTr="00B43318">
        <w:trPr>
          <w:trHeight w:val="554"/>
        </w:trPr>
        <w:tc>
          <w:tcPr>
            <w:tcW w:w="1099" w:type="pct"/>
            <w:vMerge/>
            <w:vAlign w:val="center"/>
          </w:tcPr>
          <w:p w14:paraId="2378AC60" w14:textId="77777777" w:rsidR="00C32B7F" w:rsidRPr="00464E51" w:rsidRDefault="00C32B7F" w:rsidP="00B43318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877" w:type="pct"/>
            <w:vAlign w:val="center"/>
          </w:tcPr>
          <w:p w14:paraId="6779A408" w14:textId="77777777" w:rsidR="00C32B7F" w:rsidRPr="00464E51" w:rsidRDefault="00C32B7F" w:rsidP="00B43318">
            <w:pPr>
              <w:spacing w:line="480" w:lineRule="auto"/>
              <w:jc w:val="center"/>
              <w:rPr>
                <w:rFonts w:ascii="Arial" w:eastAsia="Malgun Gothic" w:hAnsi="Arial" w:cs="Arial"/>
                <w:color w:val="000000" w:themeColor="text1"/>
                <w:sz w:val="22"/>
                <w:szCs w:val="22"/>
                <w:lang w:eastAsia="ko-KR"/>
              </w:rPr>
            </w:pPr>
            <w:r w:rsidRPr="00464E51">
              <w:rPr>
                <w:rFonts w:ascii="Arial" w:eastAsia="Malgun Gothic" w:hAnsi="Arial" w:cs="Arial"/>
                <w:color w:val="000000" w:themeColor="text1"/>
                <w:sz w:val="22"/>
                <w:szCs w:val="22"/>
                <w:lang w:eastAsia="ko-KR"/>
              </w:rPr>
              <w:t>Reverse</w:t>
            </w:r>
          </w:p>
        </w:tc>
        <w:tc>
          <w:tcPr>
            <w:tcW w:w="3024" w:type="pct"/>
            <w:vAlign w:val="center"/>
          </w:tcPr>
          <w:p w14:paraId="4096B9D9" w14:textId="5EC4C4CA" w:rsidR="00C32B7F" w:rsidRPr="00464E51" w:rsidRDefault="00B43318" w:rsidP="00B43318">
            <w:pPr>
              <w:spacing w:line="480" w:lineRule="auto"/>
              <w:jc w:val="center"/>
              <w:rPr>
                <w:rFonts w:ascii="Arial" w:eastAsia="Malgun Gothic" w:hAnsi="Arial" w:cs="Arial"/>
                <w:color w:val="000000" w:themeColor="text1"/>
                <w:sz w:val="22"/>
                <w:szCs w:val="22"/>
                <w:lang w:eastAsia="ko-KR"/>
              </w:rPr>
            </w:pPr>
            <w:r w:rsidRPr="00464E51">
              <w:rPr>
                <w:rFonts w:ascii="Arial" w:eastAsia="Batang" w:hAnsi="Arial" w:cs="Arial"/>
                <w:color w:val="000000" w:themeColor="text1"/>
                <w:sz w:val="22"/>
                <w:szCs w:val="22"/>
              </w:rPr>
              <w:t>CCTGGCTTACGCTCCACTTC</w:t>
            </w:r>
          </w:p>
        </w:tc>
      </w:tr>
      <w:tr w:rsidR="00464E51" w:rsidRPr="00464E51" w14:paraId="457E977D" w14:textId="77777777" w:rsidTr="00B43318">
        <w:trPr>
          <w:trHeight w:val="554"/>
        </w:trPr>
        <w:tc>
          <w:tcPr>
            <w:tcW w:w="1099" w:type="pct"/>
            <w:vMerge w:val="restart"/>
            <w:vAlign w:val="center"/>
          </w:tcPr>
          <w:p w14:paraId="386B5736" w14:textId="03057B42" w:rsidR="00C32B7F" w:rsidRPr="00464E51" w:rsidRDefault="00B43318" w:rsidP="00B43318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464E51">
              <w:rPr>
                <w:rFonts w:ascii="Arial" w:eastAsia="Batang" w:hAnsi="Arial" w:cs="Arial"/>
                <w:color w:val="000000" w:themeColor="text1"/>
                <w:sz w:val="22"/>
                <w:szCs w:val="22"/>
              </w:rPr>
              <w:t>β-actin</w:t>
            </w:r>
          </w:p>
        </w:tc>
        <w:tc>
          <w:tcPr>
            <w:tcW w:w="877" w:type="pct"/>
            <w:vAlign w:val="center"/>
          </w:tcPr>
          <w:p w14:paraId="08FD8B43" w14:textId="77777777" w:rsidR="00C32B7F" w:rsidRPr="00464E51" w:rsidRDefault="00C32B7F" w:rsidP="00B43318">
            <w:pPr>
              <w:spacing w:line="480" w:lineRule="auto"/>
              <w:ind w:left="18" w:hanging="18"/>
              <w:jc w:val="center"/>
              <w:rPr>
                <w:rFonts w:ascii="Arial" w:eastAsia="Malgun Gothic" w:hAnsi="Arial" w:cs="Arial"/>
                <w:color w:val="000000" w:themeColor="text1"/>
                <w:sz w:val="22"/>
                <w:szCs w:val="22"/>
                <w:lang w:eastAsia="ko-KR"/>
              </w:rPr>
            </w:pPr>
            <w:r w:rsidRPr="00464E51">
              <w:rPr>
                <w:rFonts w:ascii="Arial" w:eastAsia="Malgun Gothic" w:hAnsi="Arial" w:cs="Arial"/>
                <w:color w:val="000000" w:themeColor="text1"/>
                <w:sz w:val="22"/>
                <w:szCs w:val="22"/>
                <w:lang w:eastAsia="ko-KR"/>
              </w:rPr>
              <w:t>Forward</w:t>
            </w:r>
          </w:p>
        </w:tc>
        <w:tc>
          <w:tcPr>
            <w:tcW w:w="3024" w:type="pct"/>
            <w:vAlign w:val="center"/>
          </w:tcPr>
          <w:p w14:paraId="01D43840" w14:textId="141E6C73" w:rsidR="00C32B7F" w:rsidRPr="00464E51" w:rsidRDefault="00B43318" w:rsidP="00B43318">
            <w:pPr>
              <w:spacing w:line="480" w:lineRule="auto"/>
              <w:jc w:val="center"/>
              <w:rPr>
                <w:rFonts w:ascii="Arial" w:eastAsia="Malgun Gothic" w:hAnsi="Arial" w:cs="Arial"/>
                <w:color w:val="000000" w:themeColor="text1"/>
                <w:sz w:val="22"/>
                <w:szCs w:val="22"/>
                <w:lang w:eastAsia="ko-KR"/>
              </w:rPr>
            </w:pPr>
            <w:r w:rsidRPr="00464E51">
              <w:rPr>
                <w:rFonts w:ascii="Arial" w:eastAsia="Batang" w:hAnsi="Arial" w:cs="Arial"/>
                <w:color w:val="000000" w:themeColor="text1"/>
                <w:sz w:val="22"/>
                <w:szCs w:val="22"/>
              </w:rPr>
              <w:t>CATGTACGTTGCTATCCAGGC</w:t>
            </w:r>
          </w:p>
        </w:tc>
      </w:tr>
      <w:tr w:rsidR="00C32B7F" w:rsidRPr="00464E51" w14:paraId="50A2C9A2" w14:textId="77777777" w:rsidTr="00B43318">
        <w:trPr>
          <w:trHeight w:val="554"/>
        </w:trPr>
        <w:tc>
          <w:tcPr>
            <w:tcW w:w="1099" w:type="pct"/>
            <w:vMerge/>
            <w:vAlign w:val="center"/>
          </w:tcPr>
          <w:p w14:paraId="24865EA5" w14:textId="77777777" w:rsidR="00C32B7F" w:rsidRPr="00464E51" w:rsidRDefault="00C32B7F" w:rsidP="00B43318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877" w:type="pct"/>
            <w:vAlign w:val="center"/>
          </w:tcPr>
          <w:p w14:paraId="51E9AE51" w14:textId="77777777" w:rsidR="00C32B7F" w:rsidRPr="00464E51" w:rsidRDefault="00C32B7F" w:rsidP="00B43318">
            <w:pPr>
              <w:spacing w:line="480" w:lineRule="auto"/>
              <w:jc w:val="center"/>
              <w:rPr>
                <w:rFonts w:ascii="Arial" w:eastAsia="Malgun Gothic" w:hAnsi="Arial" w:cs="Arial"/>
                <w:color w:val="000000" w:themeColor="text1"/>
                <w:sz w:val="22"/>
                <w:szCs w:val="22"/>
                <w:lang w:eastAsia="ko-KR"/>
              </w:rPr>
            </w:pPr>
            <w:r w:rsidRPr="00464E51">
              <w:rPr>
                <w:rFonts w:ascii="Arial" w:eastAsia="Malgun Gothic" w:hAnsi="Arial" w:cs="Arial"/>
                <w:color w:val="000000" w:themeColor="text1"/>
                <w:sz w:val="22"/>
                <w:szCs w:val="22"/>
                <w:lang w:eastAsia="ko-KR"/>
              </w:rPr>
              <w:t>Reverse</w:t>
            </w:r>
          </w:p>
        </w:tc>
        <w:tc>
          <w:tcPr>
            <w:tcW w:w="3024" w:type="pct"/>
            <w:vAlign w:val="center"/>
          </w:tcPr>
          <w:p w14:paraId="0CD1331E" w14:textId="051B10DA" w:rsidR="00C32B7F" w:rsidRPr="00464E51" w:rsidRDefault="00B43318" w:rsidP="00B43318">
            <w:pPr>
              <w:spacing w:line="480" w:lineRule="auto"/>
              <w:jc w:val="center"/>
              <w:rPr>
                <w:rFonts w:ascii="Arial" w:eastAsia="Malgun Gothic" w:hAnsi="Arial" w:cs="Arial"/>
                <w:color w:val="000000" w:themeColor="text1"/>
                <w:sz w:val="22"/>
                <w:szCs w:val="22"/>
                <w:lang w:eastAsia="ko-KR"/>
              </w:rPr>
            </w:pPr>
            <w:r w:rsidRPr="00464E51">
              <w:rPr>
                <w:rFonts w:ascii="Arial" w:eastAsia="Batang" w:hAnsi="Arial" w:cs="Arial"/>
                <w:color w:val="000000" w:themeColor="text1"/>
                <w:sz w:val="22"/>
                <w:szCs w:val="22"/>
              </w:rPr>
              <w:t>CTCCTTAATGTCACGCACGAT</w:t>
            </w:r>
          </w:p>
        </w:tc>
      </w:tr>
    </w:tbl>
    <w:p w14:paraId="4A37EE26" w14:textId="77777777" w:rsidR="00792431" w:rsidRPr="00464E51" w:rsidRDefault="00792431">
      <w:pPr>
        <w:rPr>
          <w:rFonts w:ascii="Arial" w:hAnsi="Arial" w:cs="Arial"/>
          <w:color w:val="000000" w:themeColor="text1"/>
          <w:sz w:val="22"/>
          <w:szCs w:val="22"/>
        </w:rPr>
      </w:pPr>
    </w:p>
    <w:p w14:paraId="5EB81114" w14:textId="2D7496CA" w:rsidR="00C32B7F" w:rsidRPr="00464E51" w:rsidRDefault="00C32B7F" w:rsidP="009F3DBA">
      <w:pPr>
        <w:spacing w:line="480" w:lineRule="auto"/>
        <w:ind w:right="-180"/>
        <w:rPr>
          <w:rFonts w:ascii="Arial" w:hAnsi="Arial" w:cs="Arial"/>
          <w:color w:val="000000" w:themeColor="text1"/>
          <w:sz w:val="22"/>
          <w:szCs w:val="22"/>
        </w:rPr>
      </w:pPr>
      <w:r w:rsidRPr="00464E51">
        <w:rPr>
          <w:rFonts w:ascii="Arial" w:hAnsi="Arial" w:cs="Arial"/>
          <w:color w:val="000000" w:themeColor="text1"/>
          <w:sz w:val="22"/>
          <w:szCs w:val="22"/>
        </w:rPr>
        <w:t xml:space="preserve">Supplementary Table 1. </w:t>
      </w:r>
      <w:r w:rsidR="009F3DBA" w:rsidRPr="00464E51">
        <w:rPr>
          <w:rFonts w:ascii="Arial" w:eastAsia="Malgun Gothic" w:hAnsi="Arial" w:cs="Arial"/>
          <w:color w:val="000000" w:themeColor="text1"/>
          <w:sz w:val="22"/>
          <w:szCs w:val="22"/>
          <w:lang w:eastAsia="ko-KR"/>
        </w:rPr>
        <w:t>Primer sequence pairs used for RT-PCR analyses</w:t>
      </w:r>
      <w:r w:rsidR="00646AAC" w:rsidRPr="00464E51">
        <w:rPr>
          <w:rFonts w:ascii="Arial" w:eastAsia="Malgun Gothic" w:hAnsi="Arial" w:cs="Arial"/>
          <w:color w:val="000000" w:themeColor="text1"/>
          <w:sz w:val="22"/>
          <w:szCs w:val="22"/>
          <w:lang w:eastAsia="ko-KR"/>
        </w:rPr>
        <w:t>.</w:t>
      </w:r>
    </w:p>
    <w:p w14:paraId="31FC55AD" w14:textId="77777777" w:rsidR="006A3D23" w:rsidRPr="00464E51" w:rsidRDefault="006A3D23">
      <w:pPr>
        <w:spacing w:line="480" w:lineRule="auto"/>
        <w:ind w:right="-180"/>
        <w:rPr>
          <w:rFonts w:ascii="Arial" w:hAnsi="Arial" w:cs="Arial"/>
          <w:color w:val="000000" w:themeColor="text1"/>
          <w:sz w:val="22"/>
          <w:szCs w:val="22"/>
        </w:rPr>
      </w:pPr>
    </w:p>
    <w:sectPr w:rsidR="006A3D23" w:rsidRPr="00464E51" w:rsidSect="00464E51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altName w:val="Lucida Grande"/>
    <w:charset w:val="00"/>
    <w:family w:val="swiss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Batang">
    <w:altName w:val="Arial Unicode MS"/>
    <w:panose1 w:val="02030600000101010101"/>
    <w:charset w:val="81"/>
    <w:family w:val="auto"/>
    <w:notTrueType/>
    <w:pitch w:val="fixed"/>
    <w:sig w:usb0="00000000" w:usb1="09060000" w:usb2="00000010" w:usb3="00000000" w:csb0="00080000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4"/>
  <w:bordersDoNotSurroundHeader/>
  <w:bordersDoNotSurroundFooter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2B7F"/>
    <w:rsid w:val="000D14B9"/>
    <w:rsid w:val="001C211D"/>
    <w:rsid w:val="00464E51"/>
    <w:rsid w:val="004B5D3D"/>
    <w:rsid w:val="00646AAC"/>
    <w:rsid w:val="006A3D23"/>
    <w:rsid w:val="00744DD6"/>
    <w:rsid w:val="00756E4A"/>
    <w:rsid w:val="00792431"/>
    <w:rsid w:val="0098792E"/>
    <w:rsid w:val="009F3DBA"/>
    <w:rsid w:val="00AC7787"/>
    <w:rsid w:val="00B43318"/>
    <w:rsid w:val="00C32B7F"/>
    <w:rsid w:val="00C617B3"/>
    <w:rsid w:val="00D35E30"/>
    <w:rsid w:val="00DA5F1A"/>
    <w:rsid w:val="00F17263"/>
    <w:rsid w:val="00F94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D48DDE7"/>
  <w14:defaultImageDpi w14:val="300"/>
  <w15:docId w15:val="{42354BBA-6248-2C4C-8C3B-F1D0C4AB56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32B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32B7F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32B7F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219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12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7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16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46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16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5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35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70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66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79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85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4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3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6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72</Words>
  <Characters>411</Characters>
  <Application>Microsoft Office Word</Application>
  <DocSecurity>0</DocSecurity>
  <Lines>3</Lines>
  <Paragraphs>1</Paragraphs>
  <ScaleCrop>false</ScaleCrop>
  <Company>BIDMC/HARVARD MEDICAL SCHOOL</Company>
  <LinksUpToDate>false</LinksUpToDate>
  <CharactersWithSpaces>482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Youn-Jung  Kang</dc:creator>
  <cp:keywords/>
  <dc:description/>
  <cp:lastModifiedBy>Suganya D.</cp:lastModifiedBy>
  <cp:revision>3</cp:revision>
  <dcterms:created xsi:type="dcterms:W3CDTF">2021-02-09T23:21:00Z</dcterms:created>
  <dcterms:modified xsi:type="dcterms:W3CDTF">2021-02-10T04:16:00Z</dcterms:modified>
</cp:coreProperties>
</file>