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8A21B" w14:textId="77777777" w:rsidR="000708BF" w:rsidRDefault="00A27291">
      <w:r>
        <w:t>Supplementary table 1</w:t>
      </w:r>
      <w:r w:rsidR="00295F2A">
        <w:t xml:space="preserve">   Search terms</w:t>
      </w:r>
    </w:p>
    <w:tbl>
      <w:tblPr>
        <w:tblStyle w:val="LightList"/>
        <w:tblW w:w="0" w:type="auto"/>
        <w:tblLook w:val="04A0" w:firstRow="1" w:lastRow="0" w:firstColumn="1" w:lastColumn="0" w:noHBand="0" w:noVBand="1"/>
      </w:tblPr>
      <w:tblGrid>
        <w:gridCol w:w="1458"/>
        <w:gridCol w:w="6840"/>
        <w:gridCol w:w="1278"/>
      </w:tblGrid>
      <w:tr w:rsidR="00295F2A" w14:paraId="02B76E04" w14:textId="77777777" w:rsidTr="00E11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14:paraId="112FCCFD" w14:textId="77777777" w:rsidR="00295F2A" w:rsidRDefault="00295F2A"/>
        </w:tc>
        <w:tc>
          <w:tcPr>
            <w:tcW w:w="6840" w:type="dxa"/>
          </w:tcPr>
          <w:p w14:paraId="71D7BDF4" w14:textId="16397E8B" w:rsidR="00266ACC" w:rsidRDefault="00295F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Search terms used</w:t>
            </w:r>
            <w:r w:rsidR="00266ACC">
              <w:t xml:space="preserve">           Search Date: 1 April 2015</w:t>
            </w:r>
          </w:p>
        </w:tc>
        <w:tc>
          <w:tcPr>
            <w:tcW w:w="1278" w:type="dxa"/>
          </w:tcPr>
          <w:p w14:paraId="7C9F34BF" w14:textId="77777777" w:rsidR="00295F2A" w:rsidRDefault="00295F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of articles</w:t>
            </w:r>
          </w:p>
        </w:tc>
      </w:tr>
      <w:tr w:rsidR="00295F2A" w14:paraId="2644FC35" w14:textId="77777777" w:rsidTr="00E11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Merge w:val="restart"/>
          </w:tcPr>
          <w:p w14:paraId="52042ED9" w14:textId="3CF5BA40" w:rsidR="00295F2A" w:rsidRDefault="00295F2A">
            <w:proofErr w:type="spellStart"/>
            <w:r>
              <w:t>Pubmed</w:t>
            </w:r>
            <w:proofErr w:type="spellEnd"/>
          </w:p>
        </w:tc>
        <w:tc>
          <w:tcPr>
            <w:tcW w:w="6840" w:type="dxa"/>
          </w:tcPr>
          <w:p w14:paraId="058618CC" w14:textId="77777777" w:rsidR="00295F2A" w:rsidRDefault="00295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924018">
              <w:t>heparin</w:t>
            </w:r>
            <w:proofErr w:type="gramEnd"/>
            <w:r w:rsidRPr="00924018">
              <w:t>[</w:t>
            </w:r>
            <w:proofErr w:type="spellStart"/>
            <w:r w:rsidRPr="00924018">
              <w:t>tiab</w:t>
            </w:r>
            <w:proofErr w:type="spellEnd"/>
            <w:r w:rsidRPr="00924018">
              <w:t>] OR</w:t>
            </w:r>
            <w:r>
              <w:t xml:space="preserve"> heparins[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heparinic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heparinate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</w:t>
            </w:r>
            <w:r w:rsidRPr="00924018">
              <w:t>OR</w:t>
            </w:r>
            <w:r>
              <w:t xml:space="preserve"> UFH[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Da</w:t>
            </w:r>
            <w:r w:rsidRPr="00924018">
              <w:t>lt</w:t>
            </w:r>
            <w:r>
              <w:t>e</w:t>
            </w:r>
            <w:r w:rsidRPr="00924018">
              <w:t>p</w:t>
            </w:r>
            <w:r>
              <w:t>a</w:t>
            </w:r>
            <w:r w:rsidRPr="00924018">
              <w:t>rin</w:t>
            </w:r>
            <w:proofErr w:type="spellEnd"/>
            <w:r w:rsidRPr="00924018">
              <w:t>[</w:t>
            </w:r>
            <w:proofErr w:type="spellStart"/>
            <w:r w:rsidRPr="00924018">
              <w:t>tiab</w:t>
            </w:r>
            <w:proofErr w:type="spellEnd"/>
            <w:r w:rsidRPr="00924018">
              <w:t>] OR</w:t>
            </w:r>
            <w:r>
              <w:t xml:space="preserve"> </w:t>
            </w:r>
            <w:proofErr w:type="spellStart"/>
            <w:r>
              <w:t>Bemiparin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Certoparin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Nadroparin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Parnaparin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Reviparin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Tinzaparin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>] OR Enoxaparin[</w:t>
            </w:r>
            <w:proofErr w:type="spellStart"/>
            <w:r>
              <w:t>tiab</w:t>
            </w:r>
            <w:proofErr w:type="spellEnd"/>
            <w:r>
              <w:t xml:space="preserve">] </w:t>
            </w:r>
            <w:r w:rsidRPr="00924018">
              <w:t>OR LMWH[</w:t>
            </w:r>
            <w:proofErr w:type="spellStart"/>
            <w:r w:rsidRPr="00924018">
              <w:t>tiab</w:t>
            </w:r>
            <w:proofErr w:type="spellEnd"/>
            <w:r w:rsidRPr="00924018">
              <w:t>]</w:t>
            </w:r>
            <w:r>
              <w:t xml:space="preserve"> OR LMWHs[</w:t>
            </w:r>
            <w:proofErr w:type="spellStart"/>
            <w:r>
              <w:t>tiab</w:t>
            </w:r>
            <w:proofErr w:type="spellEnd"/>
            <w:r>
              <w:t>]</w:t>
            </w:r>
          </w:p>
        </w:tc>
        <w:tc>
          <w:tcPr>
            <w:tcW w:w="1278" w:type="dxa"/>
            <w:vMerge w:val="restart"/>
          </w:tcPr>
          <w:p w14:paraId="04720C0D" w14:textId="77777777" w:rsidR="00295F2A" w:rsidRPr="00295F2A" w:rsidRDefault="005B4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360</w:t>
            </w:r>
          </w:p>
        </w:tc>
      </w:tr>
      <w:tr w:rsidR="00295F2A" w14:paraId="382A51D1" w14:textId="77777777" w:rsidTr="00E11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Merge/>
          </w:tcPr>
          <w:p w14:paraId="3F8C3A8C" w14:textId="77777777" w:rsidR="00295F2A" w:rsidRDefault="00295F2A"/>
        </w:tc>
        <w:tc>
          <w:tcPr>
            <w:tcW w:w="6840" w:type="dxa"/>
          </w:tcPr>
          <w:p w14:paraId="01AED6AB" w14:textId="77777777" w:rsidR="00295F2A" w:rsidRDefault="00295F2A" w:rsidP="00295F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</w:t>
            </w:r>
          </w:p>
        </w:tc>
        <w:tc>
          <w:tcPr>
            <w:tcW w:w="1278" w:type="dxa"/>
            <w:vMerge/>
          </w:tcPr>
          <w:p w14:paraId="2B6E0E60" w14:textId="77777777" w:rsidR="00295F2A" w:rsidRDefault="00295F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95F2A" w14:paraId="01838CED" w14:textId="77777777" w:rsidTr="00E11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Merge/>
          </w:tcPr>
          <w:p w14:paraId="4A91A0B5" w14:textId="77777777" w:rsidR="00295F2A" w:rsidRDefault="00295F2A"/>
        </w:tc>
        <w:tc>
          <w:tcPr>
            <w:tcW w:w="6840" w:type="dxa"/>
          </w:tcPr>
          <w:p w14:paraId="4FCF1B2A" w14:textId="77777777" w:rsidR="00295F2A" w:rsidRDefault="00295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glioblastoma[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glioblastomas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glioma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gliomas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>] OR GBM[</w:t>
            </w:r>
            <w:proofErr w:type="spellStart"/>
            <w:r>
              <w:t>tiab</w:t>
            </w:r>
            <w:proofErr w:type="spellEnd"/>
            <w:r>
              <w:t>] OR ((brain[</w:t>
            </w:r>
            <w:proofErr w:type="spellStart"/>
            <w:r>
              <w:t>tiab</w:t>
            </w:r>
            <w:proofErr w:type="spellEnd"/>
            <w:r>
              <w:t>] OR “central nervous”[</w:t>
            </w:r>
            <w:proofErr w:type="spellStart"/>
            <w:r>
              <w:t>tiab</w:t>
            </w:r>
            <w:proofErr w:type="spellEnd"/>
            <w:r>
              <w:t>] OR cranial[</w:t>
            </w:r>
            <w:proofErr w:type="spellStart"/>
            <w:r>
              <w:t>tiab</w:t>
            </w:r>
            <w:proofErr w:type="spellEnd"/>
            <w:r>
              <w:t>] OR intracranial[</w:t>
            </w:r>
            <w:proofErr w:type="spellStart"/>
            <w:r>
              <w:t>tiab</w:t>
            </w:r>
            <w:proofErr w:type="spellEnd"/>
            <w:r>
              <w:t>]) AND (cancer[</w:t>
            </w:r>
            <w:proofErr w:type="spellStart"/>
            <w:r>
              <w:t>tiab</w:t>
            </w:r>
            <w:proofErr w:type="spellEnd"/>
            <w:r>
              <w:t>] OR cancers[</w:t>
            </w:r>
            <w:proofErr w:type="spellStart"/>
            <w:r>
              <w:t>tiab</w:t>
            </w:r>
            <w:proofErr w:type="spellEnd"/>
            <w:r>
              <w:t>] OR tumor[</w:t>
            </w:r>
            <w:proofErr w:type="spellStart"/>
            <w:r>
              <w:t>tiab</w:t>
            </w:r>
            <w:proofErr w:type="spellEnd"/>
            <w:r>
              <w:t>] OR tumors[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tumour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 xml:space="preserve">] OR </w:t>
            </w:r>
            <w:proofErr w:type="spellStart"/>
            <w:r>
              <w:t>tumours</w:t>
            </w:r>
            <w:proofErr w:type="spellEnd"/>
            <w:r>
              <w:t>[</w:t>
            </w:r>
            <w:proofErr w:type="spellStart"/>
            <w:r>
              <w:t>tiab</w:t>
            </w:r>
            <w:proofErr w:type="spellEnd"/>
            <w:r>
              <w:t>]))</w:t>
            </w:r>
          </w:p>
        </w:tc>
        <w:tc>
          <w:tcPr>
            <w:tcW w:w="1278" w:type="dxa"/>
            <w:vMerge/>
          </w:tcPr>
          <w:p w14:paraId="57520B2C" w14:textId="77777777" w:rsidR="00295F2A" w:rsidRDefault="00295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5F2A" w14:paraId="423D0785" w14:textId="77777777" w:rsidTr="00E11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Merge w:val="restart"/>
          </w:tcPr>
          <w:p w14:paraId="2EC20FD4" w14:textId="77777777" w:rsidR="00295F2A" w:rsidRDefault="00295F2A">
            <w:proofErr w:type="spellStart"/>
            <w:r>
              <w:t>Embase</w:t>
            </w:r>
            <w:proofErr w:type="spellEnd"/>
          </w:p>
        </w:tc>
        <w:tc>
          <w:tcPr>
            <w:tcW w:w="6840" w:type="dxa"/>
          </w:tcPr>
          <w:p w14:paraId="65E6068A" w14:textId="77777777" w:rsidR="00295F2A" w:rsidRDefault="00295F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proofErr w:type="spellStart"/>
            <w:r w:rsidRPr="00924018">
              <w:t>heparin</w:t>
            </w:r>
            <w:r>
              <w:t>:ti:ab</w:t>
            </w:r>
            <w:proofErr w:type="spellEnd"/>
            <w:r w:rsidRPr="00924018">
              <w:t xml:space="preserve"> OR</w:t>
            </w:r>
            <w:r>
              <w:t xml:space="preserve"> </w:t>
            </w:r>
            <w:proofErr w:type="spellStart"/>
            <w:r>
              <w:t>heparins:ti:ab</w:t>
            </w:r>
            <w:proofErr w:type="spellEnd"/>
            <w:r>
              <w:t xml:space="preserve"> OR </w:t>
            </w:r>
            <w:proofErr w:type="spellStart"/>
            <w:r>
              <w:t>heparinic:ti:ab</w:t>
            </w:r>
            <w:proofErr w:type="spellEnd"/>
            <w:r>
              <w:t xml:space="preserve"> OR </w:t>
            </w:r>
            <w:proofErr w:type="spellStart"/>
            <w:r>
              <w:t>heparinate:ti:ab</w:t>
            </w:r>
            <w:proofErr w:type="spellEnd"/>
            <w:r>
              <w:t xml:space="preserve"> </w:t>
            </w:r>
            <w:r w:rsidRPr="00924018">
              <w:t>OR</w:t>
            </w:r>
            <w:r>
              <w:t xml:space="preserve"> </w:t>
            </w:r>
            <w:proofErr w:type="spellStart"/>
            <w:r>
              <w:t>UFH:ti:ab</w:t>
            </w:r>
            <w:proofErr w:type="spellEnd"/>
            <w:r>
              <w:t xml:space="preserve"> OR </w:t>
            </w:r>
            <w:proofErr w:type="spellStart"/>
            <w:r>
              <w:t>Da</w:t>
            </w:r>
            <w:r w:rsidRPr="00924018">
              <w:t>lt</w:t>
            </w:r>
            <w:r>
              <w:t>e</w:t>
            </w:r>
            <w:r w:rsidRPr="00924018">
              <w:t>p</w:t>
            </w:r>
            <w:r>
              <w:t>a</w:t>
            </w:r>
            <w:r w:rsidRPr="00924018">
              <w:t>rin</w:t>
            </w:r>
            <w:r>
              <w:t>:ti:ab</w:t>
            </w:r>
            <w:proofErr w:type="spellEnd"/>
            <w:r w:rsidRPr="00924018">
              <w:t xml:space="preserve"> OR</w:t>
            </w:r>
            <w:r>
              <w:t xml:space="preserve"> </w:t>
            </w:r>
            <w:proofErr w:type="spellStart"/>
            <w:r>
              <w:t>Bemiparin:ti:ab</w:t>
            </w:r>
            <w:proofErr w:type="spellEnd"/>
            <w:r>
              <w:t xml:space="preserve"> OR </w:t>
            </w:r>
            <w:proofErr w:type="spellStart"/>
            <w:r>
              <w:t>Certoparin:ti:ab</w:t>
            </w:r>
            <w:proofErr w:type="spellEnd"/>
            <w:r>
              <w:t xml:space="preserve"> OR </w:t>
            </w:r>
            <w:proofErr w:type="spellStart"/>
            <w:r>
              <w:t>Nadroparin:ti:ab</w:t>
            </w:r>
            <w:proofErr w:type="spellEnd"/>
            <w:r>
              <w:t xml:space="preserve"> OR </w:t>
            </w:r>
            <w:proofErr w:type="spellStart"/>
            <w:r>
              <w:t>Parnaparin:ti:ab</w:t>
            </w:r>
            <w:proofErr w:type="spellEnd"/>
            <w:r>
              <w:t xml:space="preserve"> OR </w:t>
            </w:r>
            <w:proofErr w:type="spellStart"/>
            <w:r>
              <w:t>Reviparin:ti:ab</w:t>
            </w:r>
            <w:proofErr w:type="spellEnd"/>
            <w:r>
              <w:t xml:space="preserve"> OR </w:t>
            </w:r>
            <w:proofErr w:type="spellStart"/>
            <w:r>
              <w:t>Tinzaparin:ti:ab</w:t>
            </w:r>
            <w:proofErr w:type="spellEnd"/>
            <w:r>
              <w:t xml:space="preserve"> OR </w:t>
            </w:r>
            <w:proofErr w:type="spellStart"/>
            <w:r>
              <w:t>Enoxaparin:ti:ab</w:t>
            </w:r>
            <w:proofErr w:type="spellEnd"/>
            <w:r>
              <w:t xml:space="preserve"> </w:t>
            </w:r>
            <w:r w:rsidRPr="00924018">
              <w:t xml:space="preserve">OR </w:t>
            </w:r>
            <w:proofErr w:type="spellStart"/>
            <w:r w:rsidRPr="00924018">
              <w:t>LMWH</w:t>
            </w:r>
            <w:r>
              <w:t>:ti:ab</w:t>
            </w:r>
            <w:proofErr w:type="spellEnd"/>
            <w:r>
              <w:t xml:space="preserve"> OR </w:t>
            </w:r>
            <w:proofErr w:type="spellStart"/>
            <w:r>
              <w:t>LMWHs:ti:ab</w:t>
            </w:r>
            <w:proofErr w:type="spellEnd"/>
            <w:r>
              <w:t>)</w:t>
            </w:r>
          </w:p>
        </w:tc>
        <w:tc>
          <w:tcPr>
            <w:tcW w:w="1278" w:type="dxa"/>
            <w:vMerge w:val="restart"/>
          </w:tcPr>
          <w:p w14:paraId="4495CF43" w14:textId="77777777" w:rsidR="00295F2A" w:rsidRPr="00295F2A" w:rsidRDefault="004D27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</w:t>
            </w:r>
            <w:r w:rsidR="005B41D2">
              <w:rPr>
                <w:b/>
              </w:rPr>
              <w:t>83</w:t>
            </w:r>
          </w:p>
        </w:tc>
      </w:tr>
      <w:tr w:rsidR="00295F2A" w14:paraId="2BF7E922" w14:textId="77777777" w:rsidTr="00E11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Merge/>
          </w:tcPr>
          <w:p w14:paraId="3A564C6A" w14:textId="77777777" w:rsidR="00295F2A" w:rsidRDefault="00295F2A"/>
        </w:tc>
        <w:tc>
          <w:tcPr>
            <w:tcW w:w="6840" w:type="dxa"/>
          </w:tcPr>
          <w:p w14:paraId="1BBE42D8" w14:textId="77777777" w:rsidR="00295F2A" w:rsidRDefault="00295F2A" w:rsidP="00295F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</w:t>
            </w:r>
          </w:p>
        </w:tc>
        <w:tc>
          <w:tcPr>
            <w:tcW w:w="1278" w:type="dxa"/>
            <w:vMerge/>
          </w:tcPr>
          <w:p w14:paraId="6D17251E" w14:textId="77777777" w:rsidR="00295F2A" w:rsidRDefault="00295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95F2A" w14:paraId="65C42D16" w14:textId="77777777" w:rsidTr="00E119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vMerge/>
          </w:tcPr>
          <w:p w14:paraId="60B7934B" w14:textId="77777777" w:rsidR="00295F2A" w:rsidRDefault="00295F2A"/>
        </w:tc>
        <w:tc>
          <w:tcPr>
            <w:tcW w:w="6840" w:type="dxa"/>
          </w:tcPr>
          <w:p w14:paraId="7D9A8B32" w14:textId="77777777" w:rsidR="00295F2A" w:rsidRDefault="00295F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proofErr w:type="spellStart"/>
            <w:r>
              <w:t>glioblastoma:ti:ab</w:t>
            </w:r>
            <w:proofErr w:type="spellEnd"/>
            <w:r>
              <w:t xml:space="preserve"> OR </w:t>
            </w:r>
            <w:proofErr w:type="spellStart"/>
            <w:r>
              <w:t>glioblastomas:ti:ab</w:t>
            </w:r>
            <w:proofErr w:type="spellEnd"/>
            <w:r>
              <w:t xml:space="preserve"> OR </w:t>
            </w:r>
            <w:proofErr w:type="spellStart"/>
            <w:r>
              <w:t>glioma:ti:ab</w:t>
            </w:r>
            <w:proofErr w:type="spellEnd"/>
            <w:r>
              <w:t xml:space="preserve"> OR </w:t>
            </w:r>
            <w:proofErr w:type="spellStart"/>
            <w:r>
              <w:t>gliomas:ti:ab</w:t>
            </w:r>
            <w:proofErr w:type="spellEnd"/>
            <w:r>
              <w:t xml:space="preserve"> OR </w:t>
            </w:r>
            <w:proofErr w:type="spellStart"/>
            <w:r>
              <w:t>GBM:ti:ab</w:t>
            </w:r>
            <w:proofErr w:type="spellEnd"/>
            <w:r>
              <w:t xml:space="preserve"> OR ((</w:t>
            </w:r>
            <w:proofErr w:type="spellStart"/>
            <w:r>
              <w:t>brain:ti:ab</w:t>
            </w:r>
            <w:proofErr w:type="spellEnd"/>
            <w:r>
              <w:t xml:space="preserve"> OR “central nervous”:</w:t>
            </w:r>
            <w:proofErr w:type="spellStart"/>
            <w:r>
              <w:t>ti:ab</w:t>
            </w:r>
            <w:proofErr w:type="spellEnd"/>
            <w:r>
              <w:t xml:space="preserve"> OR </w:t>
            </w:r>
            <w:proofErr w:type="spellStart"/>
            <w:r>
              <w:t>cranial:ti:ab</w:t>
            </w:r>
            <w:proofErr w:type="spellEnd"/>
            <w:r>
              <w:t xml:space="preserve"> OR </w:t>
            </w:r>
            <w:proofErr w:type="spellStart"/>
            <w:r>
              <w:t>intracranial:ti:ab</w:t>
            </w:r>
            <w:proofErr w:type="spellEnd"/>
            <w:r>
              <w:t>) AND (</w:t>
            </w:r>
            <w:proofErr w:type="spellStart"/>
            <w:r>
              <w:t>cancer:ti:ab</w:t>
            </w:r>
            <w:proofErr w:type="spellEnd"/>
            <w:r>
              <w:t xml:space="preserve"> OR </w:t>
            </w:r>
            <w:proofErr w:type="spellStart"/>
            <w:r>
              <w:t>cancers:ti:ab</w:t>
            </w:r>
            <w:proofErr w:type="spellEnd"/>
            <w:r>
              <w:t xml:space="preserve"> OR </w:t>
            </w:r>
            <w:proofErr w:type="spellStart"/>
            <w:r>
              <w:t>tumor:ti:ab</w:t>
            </w:r>
            <w:proofErr w:type="spellEnd"/>
            <w:r>
              <w:t xml:space="preserve"> OR </w:t>
            </w:r>
            <w:proofErr w:type="spellStart"/>
            <w:r>
              <w:t>tumors:ti:ab</w:t>
            </w:r>
            <w:proofErr w:type="spellEnd"/>
            <w:r>
              <w:t xml:space="preserve"> OR </w:t>
            </w:r>
            <w:proofErr w:type="spellStart"/>
            <w:r>
              <w:t>tumour:ti:ab</w:t>
            </w:r>
            <w:proofErr w:type="spellEnd"/>
            <w:r>
              <w:t xml:space="preserve"> OR </w:t>
            </w:r>
            <w:proofErr w:type="spellStart"/>
            <w:r>
              <w:t>tumours:ti:ab</w:t>
            </w:r>
            <w:proofErr w:type="spellEnd"/>
            <w:r>
              <w:t>)))</w:t>
            </w:r>
          </w:p>
        </w:tc>
        <w:tc>
          <w:tcPr>
            <w:tcW w:w="1278" w:type="dxa"/>
            <w:vMerge/>
          </w:tcPr>
          <w:p w14:paraId="2CDAED09" w14:textId="77777777" w:rsidR="00295F2A" w:rsidRDefault="00295F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2029563" w14:textId="77777777" w:rsidR="00A27291" w:rsidRDefault="00A27291"/>
    <w:p w14:paraId="36B86341" w14:textId="3D538937" w:rsidR="00266ACC" w:rsidRDefault="00DE0520">
      <w:r>
        <w:t xml:space="preserve">Supplementary table 1: Search terms as </w:t>
      </w:r>
      <w:r w:rsidR="00BE251D">
        <w:t xml:space="preserve">used in </w:t>
      </w:r>
      <w:proofErr w:type="spellStart"/>
      <w:r w:rsidR="00BE251D">
        <w:t>Pumbed</w:t>
      </w:r>
      <w:proofErr w:type="spellEnd"/>
      <w:r w:rsidR="00BE251D">
        <w:t xml:space="preserve"> and </w:t>
      </w:r>
      <w:proofErr w:type="spellStart"/>
      <w:r w:rsidR="00BE251D">
        <w:t>Embase</w:t>
      </w:r>
      <w:bookmarkStart w:id="0" w:name="_GoBack"/>
      <w:bookmarkEnd w:id="0"/>
      <w:proofErr w:type="spellEnd"/>
      <w:r>
        <w:t xml:space="preserve"> databases. </w:t>
      </w:r>
      <w:r w:rsidR="00BE251D">
        <w:t>Updated s</w:t>
      </w:r>
      <w:r>
        <w:t>earch date: April 1</w:t>
      </w:r>
      <w:r w:rsidRPr="00DE0520">
        <w:rPr>
          <w:vertAlign w:val="superscript"/>
        </w:rPr>
        <w:t>st</w:t>
      </w:r>
      <w:r>
        <w:t>, 2015.</w:t>
      </w:r>
    </w:p>
    <w:p w14:paraId="2829BC20" w14:textId="77777777" w:rsidR="00295F2A" w:rsidRPr="00295F2A" w:rsidRDefault="00295F2A">
      <w:pPr>
        <w:rPr>
          <w:color w:val="FF0000"/>
        </w:rPr>
      </w:pPr>
    </w:p>
    <w:p w14:paraId="6422E433" w14:textId="77777777" w:rsidR="00295F2A" w:rsidRDefault="00295F2A">
      <w:r>
        <w:br w:type="page"/>
      </w:r>
    </w:p>
    <w:p w14:paraId="29996ACB" w14:textId="77777777" w:rsidR="00A27291" w:rsidRDefault="00A27291">
      <w:r>
        <w:lastRenderedPageBreak/>
        <w:t>Supplementary figure 1</w:t>
      </w:r>
      <w:r w:rsidR="00295F2A">
        <w:t xml:space="preserve">   Flowchart</w:t>
      </w:r>
    </w:p>
    <w:p w14:paraId="7DA2C7A8" w14:textId="77777777" w:rsidR="00295F2A" w:rsidRDefault="00295F2A">
      <w:r>
        <w:rPr>
          <w:noProof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 wp14:anchorId="70EB876A" wp14:editId="16B6E0C0">
                <wp:simplePos x="0" y="0"/>
                <wp:positionH relativeFrom="column">
                  <wp:posOffset>-321945</wp:posOffset>
                </wp:positionH>
                <wp:positionV relativeFrom="paragraph">
                  <wp:posOffset>39370</wp:posOffset>
                </wp:positionV>
                <wp:extent cx="6436995" cy="5407660"/>
                <wp:effectExtent l="0" t="0" r="0" b="2540"/>
                <wp:wrapTight wrapText="bothSides">
                  <wp:wrapPolygon edited="0">
                    <wp:start x="7500" y="0"/>
                    <wp:lineTo x="7500" y="1420"/>
                    <wp:lineTo x="7927" y="1623"/>
                    <wp:lineTo x="10569" y="1623"/>
                    <wp:lineTo x="5966" y="2029"/>
                    <wp:lineTo x="4858" y="2333"/>
                    <wp:lineTo x="4858" y="4870"/>
                    <wp:lineTo x="0" y="6189"/>
                    <wp:lineTo x="0" y="11870"/>
                    <wp:lineTo x="10484" y="12986"/>
                    <wp:lineTo x="0" y="12986"/>
                    <wp:lineTo x="0" y="18059"/>
                    <wp:lineTo x="7415" y="19480"/>
                    <wp:lineTo x="0" y="20494"/>
                    <wp:lineTo x="0" y="21509"/>
                    <wp:lineTo x="21479" y="21509"/>
                    <wp:lineTo x="21479" y="20494"/>
                    <wp:lineTo x="13978" y="19480"/>
                    <wp:lineTo x="15427" y="19480"/>
                    <wp:lineTo x="19433" y="18262"/>
                    <wp:lineTo x="19433" y="16132"/>
                    <wp:lineTo x="13978" y="14610"/>
                    <wp:lineTo x="19092" y="14610"/>
                    <wp:lineTo x="20967" y="14204"/>
                    <wp:lineTo x="20882" y="12986"/>
                    <wp:lineTo x="21479" y="11870"/>
                    <wp:lineTo x="21479" y="7000"/>
                    <wp:lineTo x="10995" y="6493"/>
                    <wp:lineTo x="14063" y="6493"/>
                    <wp:lineTo x="17132" y="5682"/>
                    <wp:lineTo x="17132" y="2435"/>
                    <wp:lineTo x="15598" y="2029"/>
                    <wp:lineTo x="10995" y="1623"/>
                    <wp:lineTo x="13893" y="1623"/>
                    <wp:lineTo x="14489" y="1319"/>
                    <wp:lineTo x="14319" y="0"/>
                    <wp:lineTo x="7500" y="0"/>
                  </wp:wrapPolygon>
                </wp:wrapTight>
                <wp:docPr id="34" name="Canvas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3200638" y="341313"/>
                            <a:ext cx="794" cy="19050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486010" y="760413"/>
                            <a:ext cx="800159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D8E751" w14:textId="77777777" w:rsidR="00295F2A" w:rsidRPr="009B02FD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9B02FD">
                                <w:rPr>
                                  <w:rFonts w:ascii="Arial" w:hAnsi="Arial" w:cs="Arial"/>
                                </w:rPr>
                                <w:t>PubMed</w:t>
                              </w:r>
                              <w:r w:rsidRPr="009B02FD"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 w:rsidR="005B41D2">
                                <w:rPr>
                                  <w:rFonts w:ascii="Arial" w:hAnsi="Arial" w:cs="Arial"/>
                                  <w:b/>
                                </w:rPr>
                                <w:t>360</w:t>
                              </w:r>
                            </w:p>
                            <w:p w14:paraId="1C2EBF6E" w14:textId="77777777" w:rsidR="00295F2A" w:rsidRPr="009B02FD" w:rsidRDefault="00295F2A" w:rsidP="004940E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114800" y="760413"/>
                            <a:ext cx="914468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F7BB5A" w14:textId="77777777" w:rsidR="00295F2A" w:rsidRPr="009B02FD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proofErr w:type="spellStart"/>
                              <w:r w:rsidRPr="009B02FD">
                                <w:rPr>
                                  <w:rFonts w:ascii="Arial" w:hAnsi="Arial" w:cs="Arial"/>
                                </w:rPr>
                                <w:t>Embase</w:t>
                              </w:r>
                              <w:proofErr w:type="spellEnd"/>
                              <w:r w:rsidRPr="009B02FD"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 w:rsidR="005B41D2">
                                <w:rPr>
                                  <w:rFonts w:ascii="Arial" w:hAnsi="Arial" w:cs="Arial"/>
                                  <w:b/>
                                </w:rPr>
                                <w:t>483</w:t>
                              </w:r>
                            </w:p>
                            <w:p w14:paraId="24DB6289" w14:textId="77777777" w:rsidR="00295F2A" w:rsidRPr="009B02FD" w:rsidRDefault="00295F2A" w:rsidP="004940E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719390" y="544513"/>
                            <a:ext cx="2972021" cy="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719390" y="544513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4691411" y="544513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1714627" y="1230313"/>
                            <a:ext cx="4763" cy="255588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719390" y="14589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714627" y="1485900"/>
                            <a:ext cx="2971227" cy="794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41"/>
                        <wps:cNvCnPr>
                          <a:cxnSpLocks noChangeShapeType="1"/>
                        </wps:cNvCnPr>
                        <wps:spPr bwMode="auto">
                          <a:xfrm flipH="1">
                            <a:off x="4685855" y="1230313"/>
                            <a:ext cx="5557" cy="255588"/>
                          </a:xfrm>
                          <a:prstGeom prst="line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43500"/>
                            <a:ext cx="3079185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031DDE" w14:textId="77777777" w:rsidR="00295F2A" w:rsidRPr="006B515F" w:rsidRDefault="00295F2A" w:rsidP="004940E4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6B515F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*All decision</w:t>
                              </w: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 xml:space="preserve">s were by consensus of </w:t>
                              </w:r>
                              <w:r w:rsidRPr="006B515F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two authors</w:t>
                              </w:r>
                            </w:p>
                            <w:p w14:paraId="719DB186" w14:textId="77777777" w:rsidR="00295F2A" w:rsidRPr="00F41D14" w:rsidRDefault="00295F2A" w:rsidP="004940E4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00" y="5143500"/>
                            <a:ext cx="1637982" cy="228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65A451" w14:textId="77777777" w:rsidR="00295F2A" w:rsidRPr="006B515F" w:rsidRDefault="004D278B" w:rsidP="004940E4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5B41D2"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earch date: 01 April 2015</w:t>
                              </w:r>
                            </w:p>
                            <w:p w14:paraId="495D6DF9" w14:textId="77777777" w:rsidR="00295F2A" w:rsidRPr="006B515F" w:rsidRDefault="00295F2A" w:rsidP="004940E4">
                              <w:pPr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  <w:p w14:paraId="2050CC4A" w14:textId="77777777" w:rsidR="00295F2A" w:rsidRDefault="00295F2A" w:rsidP="004940E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286170" y="2676525"/>
                            <a:ext cx="1828936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22A26D" w14:textId="77777777" w:rsidR="00295F2A" w:rsidRPr="009B02FD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9B02FD">
                                <w:rPr>
                                  <w:rFonts w:ascii="Arial" w:hAnsi="Arial" w:cs="Arial"/>
                                </w:rPr>
                                <w:t>Screening title/ abstract *</w:t>
                              </w:r>
                              <w:r w:rsidRPr="009B02FD"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105</w:t>
                              </w:r>
                            </w:p>
                            <w:p w14:paraId="23BE046B" w14:textId="77777777" w:rsidR="00295F2A" w:rsidRPr="009B02FD" w:rsidRDefault="00295F2A" w:rsidP="004940E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286170" y="1876425"/>
                            <a:ext cx="1828142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23EF24" w14:textId="77777777" w:rsidR="00295F2A" w:rsidRPr="006B515F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B515F">
                                <w:rPr>
                                  <w:rFonts w:ascii="Arial" w:hAnsi="Arial" w:cs="Arial"/>
                                </w:rPr>
                                <w:t>Filtering doubles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 w:rsidR="00863555">
                                <w:rPr>
                                  <w:rFonts w:ascii="Arial" w:hAnsi="Arial" w:cs="Arial"/>
                                  <w:b/>
                                </w:rPr>
                                <w:t>521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65275"/>
                            <a:ext cx="1490773" cy="1368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E2DB569" w14:textId="77777777" w:rsidR="00295F2A" w:rsidRPr="00C50CCC" w:rsidRDefault="00295F2A" w:rsidP="004940E4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C50CCC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  <w:t>Exclusion criteria:</w:t>
                              </w:r>
                            </w:p>
                            <w:p w14:paraId="6A956EF5" w14:textId="77777777" w:rsidR="00295F2A" w:rsidRDefault="00295F2A" w:rsidP="004940E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 xml:space="preserve">Non English/Dutch/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Germna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/French</w:t>
                              </w:r>
                            </w:p>
                            <w:p w14:paraId="01CEA9EA" w14:textId="77777777" w:rsidR="00295F2A" w:rsidRPr="009B02FD" w:rsidRDefault="00295F2A" w:rsidP="004940E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Case reports</w:t>
                              </w:r>
                            </w:p>
                            <w:p w14:paraId="7059219D" w14:textId="77777777" w:rsidR="00295F2A" w:rsidRDefault="00295F2A" w:rsidP="004940E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Expert opinion</w:t>
                              </w:r>
                            </w:p>
                            <w:p w14:paraId="266B794D" w14:textId="77777777" w:rsidR="00295F2A" w:rsidRPr="00C50CCC" w:rsidRDefault="00295F2A" w:rsidP="004940E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Meeting abstract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286170" y="3476625"/>
                            <a:ext cx="1828142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AD7E07" w14:textId="77777777" w:rsidR="00295F2A" w:rsidRPr="006B515F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B515F">
                                <w:rPr>
                                  <w:rFonts w:ascii="Arial" w:hAnsi="Arial" w:cs="Arial"/>
                                </w:rPr>
                                <w:t xml:space="preserve">Full text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>available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86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286170" y="4505325"/>
                            <a:ext cx="1828142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44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3929E0" w14:textId="77777777" w:rsidR="00295F2A" w:rsidRPr="006B515F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201E94">
                                <w:rPr>
                                  <w:rFonts w:ascii="Arial" w:hAnsi="Arial" w:cs="Arial"/>
                                </w:rPr>
                                <w:t>Useful articles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 w:rsidR="004D278B">
                                <w:rPr>
                                  <w:rFonts w:ascii="Arial" w:hAnsi="Arial" w:cs="Arial"/>
                                  <w:b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4454062" y="4038600"/>
                            <a:ext cx="1257393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4227EE" w14:textId="77777777" w:rsidR="00295F2A" w:rsidRPr="00024071" w:rsidRDefault="00295F2A" w:rsidP="004940E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B515F">
                                <w:rPr>
                                  <w:rFonts w:ascii="Arial" w:hAnsi="Arial" w:cs="Arial"/>
                                </w:rPr>
                                <w:t>Related articles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br/>
                              </w:r>
                              <w:r>
                                <w:rPr>
                                  <w:rFonts w:ascii="Arial" w:hAnsi="Arial" w:cs="Arial"/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1486010" y="2447925"/>
                            <a:ext cx="1714627" cy="794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3200638" y="2447925"/>
                            <a:ext cx="1711452" cy="794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Lin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3200638" y="1485900"/>
                            <a:ext cx="794" cy="390525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3200638" y="2333625"/>
                            <a:ext cx="794" cy="342900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3200638" y="3133725"/>
                            <a:ext cx="794" cy="342900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3200638" y="3933825"/>
                            <a:ext cx="794" cy="572294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4904152" y="1785938"/>
                            <a:ext cx="1496330" cy="11477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487770" w14:textId="77777777" w:rsidR="00295F2A" w:rsidRPr="006B515F" w:rsidRDefault="00295F2A" w:rsidP="004940E4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6B515F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  <w:t>Inclusion criteria:</w:t>
                              </w:r>
                            </w:p>
                            <w:p w14:paraId="591AE8C4" w14:textId="77777777" w:rsidR="00295F2A" w:rsidRDefault="00295F2A" w:rsidP="0033773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Heparin treatment studies</w:t>
                              </w:r>
                            </w:p>
                            <w:p w14:paraId="78608250" w14:textId="77777777" w:rsidR="00295F2A" w:rsidRDefault="00295F2A" w:rsidP="004940E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Original studies</w:t>
                              </w:r>
                            </w:p>
                            <w:p w14:paraId="29743279" w14:textId="77777777" w:rsidR="00295F2A" w:rsidRPr="009B02FD" w:rsidRDefault="00295F2A" w:rsidP="004940E4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Human/animal/ preclinical</w:t>
                              </w:r>
                            </w:p>
                            <w:p w14:paraId="69C105B9" w14:textId="77777777" w:rsidR="00295F2A" w:rsidRPr="006B515F" w:rsidRDefault="00295F2A" w:rsidP="004940E4">
                              <w:pPr>
                                <w:ind w:left="360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2286170" y="0"/>
                            <a:ext cx="1920224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DDCCD7" w14:textId="77777777" w:rsidR="00295F2A" w:rsidRPr="006B515F" w:rsidRDefault="00295F2A" w:rsidP="004940E4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6B515F">
                                <w:rPr>
                                  <w:rFonts w:ascii="Arial" w:hAnsi="Arial" w:cs="Arial"/>
                                  <w:b/>
                                </w:rPr>
                                <w:t xml:space="preserve">Domain </w:t>
                              </w:r>
                              <w:r w:rsidRPr="006B515F">
                                <w:rPr>
                                  <w:rFonts w:ascii="Arial" w:hAnsi="Arial" w:cs="Arial"/>
                                </w:rPr>
                                <w:t>AND</w:t>
                              </w:r>
                              <w:r w:rsidRPr="006B515F">
                                <w:rPr>
                                  <w:rFonts w:ascii="Arial" w:hAnsi="Arial" w:cs="Arial"/>
                                  <w:b/>
                                </w:rPr>
                                <w:t xml:space="preserve"> Determinant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4114312" y="4724400"/>
                            <a:ext cx="1028776" cy="794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5140707" y="4495800"/>
                            <a:ext cx="2381" cy="228600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3200638" y="4214813"/>
                            <a:ext cx="1253424" cy="794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62"/>
                        <wps:cNvCnPr>
                          <a:cxnSpLocks noChangeShapeType="1"/>
                        </wps:cNvCnPr>
                        <wps:spPr bwMode="auto">
                          <a:xfrm flipH="1">
                            <a:off x="1486010" y="4085431"/>
                            <a:ext cx="1714627" cy="794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65487"/>
                            <a:ext cx="1490773" cy="124063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7D12C50" w14:textId="77777777" w:rsidR="00295F2A" w:rsidRPr="00C50CCC" w:rsidRDefault="00295F2A" w:rsidP="004940E4">
                              <w:pPr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C50CCC">
                                <w:rPr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GB"/>
                                </w:rPr>
                                <w:t>Exclusion criteria:</w:t>
                              </w:r>
                            </w:p>
                            <w:p w14:paraId="0E9DE6E9" w14:textId="77777777" w:rsidR="00295F2A" w:rsidRDefault="004D278B" w:rsidP="004940E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No</w:t>
                              </w:r>
                              <w:r w:rsidR="00295F2A"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 xml:space="preserve"> heparin treatment</w:t>
                              </w:r>
                            </w:p>
                            <w:p w14:paraId="5AB044B2" w14:textId="77777777" w:rsidR="00295F2A" w:rsidRPr="002F1A23" w:rsidRDefault="00295F2A" w:rsidP="004940E4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8"/>
                                  <w:szCs w:val="18"/>
                                  <w:lang w:val="en-GB"/>
                                </w:rPr>
                                <w:t>Not enough information in paper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4904152" y="3055756"/>
                            <a:ext cx="1257300" cy="497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12C059" w14:textId="77777777" w:rsidR="00295F2A" w:rsidRDefault="00295F2A" w:rsidP="004940E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Arial" w:eastAsia="Calibri" w:hAnsi="Arial"/>
                                  <w:sz w:val="22"/>
                                  <w:szCs w:val="22"/>
                                  <w:lang w:val="nl-NL"/>
                                </w:rPr>
                                <w:t>Cross reference</w:t>
                              </w:r>
                              <w:r>
                                <w:rPr>
                                  <w:rFonts w:ascii="Arial" w:eastAsia="Calibri" w:hAnsi="Arial"/>
                                  <w:sz w:val="22"/>
                                  <w:szCs w:val="22"/>
                                  <w:lang w:val="nl-NL"/>
                                </w:rPr>
                                <w:br/>
                              </w: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sz w:val="22"/>
                                  <w:szCs w:val="22"/>
                                  <w:lang w:val="nl-NL"/>
                                </w:rPr>
                                <w:t>4</w:t>
                              </w: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sz w:val="22"/>
                                  <w:szCs w:val="22"/>
                                  <w:lang w:val="nl-NL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3200637" y="3265488"/>
                            <a:ext cx="1703515" cy="635"/>
                          </a:xfrm>
                          <a:prstGeom prst="line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Canvas 34" o:spid="_x0000_s1026" style="position:absolute;margin-left:-25.3pt;margin-top:3.1pt;width:506.85pt;height:425.8pt;z-index:-251658240" coordsize="6436995,54076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36995;height:5407660;visibility:visible;mso-wrap-style:square">
                  <v:fill o:detectmouseclick="t"/>
                  <v:path o:connecttype="none"/>
                </v:shape>
                <v:line id="Line 31" o:spid="_x0000_s1028" style="position:absolute;visibility:visible;mso-wrap-style:square" from="3200638,341313" to="3201432,5318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rtJBsIAAADaAAAADwAAAGRycy9kb3ducmV2LnhtbERPTWvCQBC9F/wPywje6qYeRGI2UqSi&#10;YKXV1oO3ITtNotnZkN0m0V/fFQqehsf7nGTRm0q01LjSsoKXcQSCOLO65FzB99fqeQbCeWSNlWVS&#10;cCUHi3TwlGCsbcd7ag8+FyGEXYwKCu/rWEqXFWTQjW1NHLgf2xj0ATa51A12IdxUchJFU2mw5NBQ&#10;YE3LgrLL4dco2G2yd7s9zT6lnXy83c7L482tV0qNhv3rHISn3j/E/+6NDvPh/sr9yvQP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rtJBsIAAADaAAAADwAAAAAAAAAAAAAA&#10;AAChAgAAZHJzL2Rvd25yZXYueG1sUEsFBgAAAAAEAAQA+QAAAJADAAAAAA==&#10;" strokeweight="1.75pt"/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32" o:spid="_x0000_s1029" type="#_x0000_t202" style="position:absolute;left:1486010;top:760413;width:800159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TvlxwAAA&#10;ANoAAAAPAAAAZHJzL2Rvd25yZXYueG1sRI9Bi8IwFITvgv8hPMGbpiq4Uo0igqCyyFrF86N5tsXm&#10;pTTR1n+/EQSPw8x8wyxWrSnFk2pXWFYwGkYgiFOrC84UXM7bwQyE88gaS8uk4EUOVstuZ4Gxtg2f&#10;6Jn4TAQIuxgV5N5XsZQuzcmgG9qKOHg3Wxv0QdaZ1DU2AW5KOY6iqTRYcFjIsaJNTuk9eRgFct8c&#10;J/L3b/pz3R8eF+P0pGWtVL/XrucgPLX+G/60d1rBGN5Xwg2Qy3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0TvlxwAAAANoAAAAPAAAAAAAAAAAAAAAAAJcCAABkcnMvZG93bnJl&#10;di54bWxQSwUGAAAAAAQABAD1AAAAhAMAAAAA&#10;" strokeweight="2pt">
                  <v:textbox>
                    <w:txbxContent>
                      <w:p w14:paraId="00D8E751" w14:textId="77777777" w:rsidR="00295F2A" w:rsidRPr="009B02FD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9B02FD">
                          <w:rPr>
                            <w:rFonts w:ascii="Arial" w:hAnsi="Arial" w:cs="Arial"/>
                          </w:rPr>
                          <w:t>PubMed</w:t>
                        </w:r>
                        <w:r w:rsidRPr="009B02FD">
                          <w:rPr>
                            <w:rFonts w:ascii="Arial" w:hAnsi="Arial" w:cs="Arial"/>
                          </w:rPr>
                          <w:br/>
                        </w:r>
                        <w:r w:rsidR="005B41D2">
                          <w:rPr>
                            <w:rFonts w:ascii="Arial" w:hAnsi="Arial" w:cs="Arial"/>
                            <w:b/>
                          </w:rPr>
                          <w:t>360</w:t>
                        </w:r>
                      </w:p>
                      <w:p w14:paraId="1C2EBF6E" w14:textId="77777777" w:rsidR="00295F2A" w:rsidRPr="009B02FD" w:rsidRDefault="00295F2A" w:rsidP="004940E4"/>
                    </w:txbxContent>
                  </v:textbox>
                </v:shape>
                <v:shape id="Text Box 34" o:spid="_x0000_s1030" type="#_x0000_t202" style="position:absolute;left:4114800;top:760413;width:914468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bAlzqwAAA&#10;ANoAAAAPAAAAZHJzL2Rvd25yZXYueG1sRI9Bi8IwFITvgv8hPGFvmmpBl2oUEYRVRFwVz4/m2Rab&#10;l9JEW/+9EQSPw8x8w8wWrSnFg2pXWFYwHEQgiFOrC84UnE/r/i8I55E1lpZJwZMcLObdzgwTbRv+&#10;p8fRZyJA2CWoIPe+SqR0aU4G3cBWxMG72tqgD7LOpK6xCXBTylEUjaXBgsNCjhWtckpvx7tRIDfN&#10;Ppa7w3hy2WzvZ+N03LJW6qfXLqcgPLX+G/60/7SCGN5Xwg2Q8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bAlzqwAAAANoAAAAPAAAAAAAAAAAAAAAAAJcCAABkcnMvZG93bnJl&#10;di54bWxQSwUGAAAAAAQABAD1AAAAhAMAAAAA&#10;" strokeweight="2pt">
                  <v:textbox>
                    <w:txbxContent>
                      <w:p w14:paraId="72F7BB5A" w14:textId="77777777" w:rsidR="00295F2A" w:rsidRPr="009B02FD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proofErr w:type="spellStart"/>
                        <w:r w:rsidRPr="009B02FD">
                          <w:rPr>
                            <w:rFonts w:ascii="Arial" w:hAnsi="Arial" w:cs="Arial"/>
                          </w:rPr>
                          <w:t>Embase</w:t>
                        </w:r>
                        <w:proofErr w:type="spellEnd"/>
                        <w:r w:rsidRPr="009B02FD">
                          <w:rPr>
                            <w:rFonts w:ascii="Arial" w:hAnsi="Arial" w:cs="Arial"/>
                          </w:rPr>
                          <w:br/>
                        </w:r>
                        <w:r w:rsidR="005B41D2">
                          <w:rPr>
                            <w:rFonts w:ascii="Arial" w:hAnsi="Arial" w:cs="Arial"/>
                            <w:b/>
                          </w:rPr>
                          <w:t>483</w:t>
                        </w:r>
                      </w:p>
                      <w:p w14:paraId="24DB6289" w14:textId="77777777" w:rsidR="00295F2A" w:rsidRPr="009B02FD" w:rsidRDefault="00295F2A" w:rsidP="004940E4"/>
                    </w:txbxContent>
                  </v:textbox>
                </v:shape>
                <v:line id="Line 35" o:spid="_x0000_s1031" style="position:absolute;visibility:visible;mso-wrap-style:square" from="1719390,544513" to="4691411,5445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szqnsQAAADaAAAADwAAAGRycy9kb3ducmV2LnhtbESPT4vCMBTE74LfITzBm6aKLFKNIrKy&#10;wq6sfw/eHs2zrTYvpclq9dMbYcHjMDO/YcbT2hTiSpXLLSvodSMQxInVOacK9rtFZwjCeWSNhWVS&#10;cCcH00mzMcZY2xtv6Lr1qQgQdjEqyLwvYyldkpFB17UlcfBOtjLog6xSqSu8BbgpZD+KPqTBnMNC&#10;hiXNM0ou2z+jYLVMfuz3cbiWtv/7+TjPDw/3tVCq3apnIxCeav8O/7eXWsEAXlfCDZCTJ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WzOqexAAAANoAAAAPAAAAAAAAAAAA&#10;AAAAAKECAABkcnMvZG93bnJldi54bWxQSwUGAAAAAAQABAD5AAAAkgMAAAAA&#10;" strokeweight="1.75pt"/>
                <v:line id="Line 36" o:spid="_x0000_s1032" style="position:absolute;visibility:visible;mso-wrap-style:square" from="1719390,544513" to="1719390,7731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YBPBcQAAADaAAAADwAAAGRycy9kb3ducmV2LnhtbESPT4vCMBTE74LfITzBm6YKLlKNIrKy&#10;wq6sfw/eHs2zrTYvpclq9dMbYcHjMDO/YcbT2hTiSpXLLSvodSMQxInVOacK9rtFZwjCeWSNhWVS&#10;cCcH00mzMcZY2xtv6Lr1qQgQdjEqyLwvYyldkpFB17UlcfBOtjLog6xSqSu8BbgpZD+KPqTBnMNC&#10;hiXNM0ou2z+jYLVMfuz3cbiWtv/7+TjPDw/3tVCq3apnIxCeav8O/7eXWsEAXlfCDZCTJ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5gE8FxAAAANoAAAAPAAAAAAAAAAAA&#10;AAAAAKECAABkcnMvZG93bnJldi54bWxQSwUGAAAAAAQABAD5AAAAkgMAAAAA&#10;" strokeweight="1.75pt"/>
                <v:line id="Line 37" o:spid="_x0000_s1033" style="position:absolute;visibility:visible;mso-wrap-style:square" from="4691411,544513" to="4691411,7731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VLRcsMAAADaAAAADwAAAGRycy9kb3ducmV2LnhtbESPT4vCMBTE7wt+h/AEb9t0PYhUo4is&#10;KLiL/w/eHs2zrTYvpYla/fSbBcHjMDO/YYbjxpTiRrUrLCv4imIQxKnVBWcK9rvZZx+E88gaS8uk&#10;4EEOxqPWxxATbe+8odvWZyJA2CWoIPe+SqR0aU4GXWQr4uCdbG3QB1lnUtd4D3BTym4c96TBgsNC&#10;jhVNc0ov26tR8LtIf+zy2F9L2119P8/Tw9PNZ0p12s1kAMJT49/hV3uhFfTg/0q4AXL0B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lS0XLDAAAA2gAAAA8AAAAAAAAAAAAA&#10;AAAAoQIAAGRycy9kb3ducmV2LnhtbFBLBQYAAAAABAAEAPkAAACRAwAAAAA=&#10;" strokeweight="1.75pt"/>
                <v:line id="Line 38" o:spid="_x0000_s1034" style="position:absolute;flip:x;visibility:visible;mso-wrap-style:square" from="1714627,1230313" to="1719390,148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5Twe2sAAAADaAAAADwAAAGRycy9kb3ducmV2LnhtbESP0YrCMBRE3wX/IVxh3zS1sLpUUxFB&#10;8WER1P2AS3NtSpub0kRb/34jCD4OM3OGWW8G24gHdb5yrGA+S0AQF05XXCr4u+6nPyB8QNbYOCYF&#10;T/KwycejNWba9XymxyWUIkLYZ6jAhNBmUvrCkEU/cy1x9G6usxii7EqpO+wj3DYyTZKFtFhxXDDY&#10;0s5QUV/uVsG3Tnq+uv5s0t99e6jnOj2VWqmvybBdgQg0hE/43T5qBUt4XYk3QOb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OU8HtrAAAAA2gAAAA8AAAAAAAAAAAAAAAAA&#10;oQIAAGRycy9kb3ducmV2LnhtbFBLBQYAAAAABAAEAPkAAACOAwAAAAA=&#10;" strokeweight="1.75pt"/>
                <v:line id="Line 39" o:spid="_x0000_s1035" style="position:absolute;visibility:visible;mso-wrap-style:square" from="1719390,1458913" to="1719390,145891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fFb6twQAAANoAAAAPAAAAAAAAAAAAAAAA&#10;AKECAABkcnMvZG93bnJldi54bWxQSwUGAAAAAAQABAD5AAAAjwMAAAAA&#10;"/>
                <v:line id="Line 40" o:spid="_x0000_s1036" style="position:absolute;visibility:visible;mso-wrap-style:square" from="1714627,1485900" to="4685854,14866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M1FAMQAAADaAAAADwAAAGRycy9kb3ducmV2LnhtbESPT4vCMBTE74LfITxhb5rqYdFqFBFF&#10;YVfWvwdvj+bZVpuX0mS166c3C4LHYWZ+w4wmtSnEjSqXW1bQ7UQgiBOrc04VHPaLdh+E88gaC8uk&#10;4I8cTMbNxghjbe+8pdvOpyJA2MWoIPO+jKV0SUYGXceWxME728qgD7JKpa7wHuCmkL0o+pQGcw4L&#10;GZY0yyi57n6NgvUq+bZfp/5G2t7P/HGZHR9uuVDqo1VPhyA81f4dfrVXWsEA/q+EGyDHT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4zUUAxAAAANoAAAAPAAAAAAAAAAAA&#10;AAAAAKECAABkcnMvZG93bnJldi54bWxQSwUGAAAAAAQABAD5AAAAkgMAAAAA&#10;" strokeweight="1.75pt"/>
                <v:line id="Line 41" o:spid="_x0000_s1037" style="position:absolute;flip:x;visibility:visible;mso-wrap-style:square" from="4685855,1230313" to="4691412,148590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U9k8sIAAADbAAAADwAAAGRycy9kb3ducmV2LnhtbESPQWvDMAyF74P+B6PCbquTwMbI6pZS&#10;yNhhDJrsB4hYjUNjOcRuk/776jDYTeI9vfdpu1/8oG40xT6wgXyTgSJug+25M/DbVC/voGJCtjgE&#10;JgN3irDfrZ62WNow84ludeqUhHAs0YBLaSy1jq0jj3ETRmLRzmHymGSdOm0nnCXcD7rIsjftsWdp&#10;cDjS0VF7qa/ewKvNZm7CfHLFdzV+XnJb/HTWmOf1cvgAlWhJ/+a/6y8r+EIvv8gAevc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pU9k8sIAAADbAAAADwAAAAAAAAAAAAAA&#10;AAChAgAAZHJzL2Rvd25yZXYueG1sUEsFBgAAAAAEAAQA+QAAAJADAAAAAA==&#10;" strokeweight="1.75pt"/>
                <v:shape id="Text Box 42" o:spid="_x0000_s1038" type="#_x0000_t202" style="position:absolute;top:5143500;width:3079185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d2KixAAA&#10;ANsAAAAPAAAAZHJzL2Rvd25yZXYueG1sRE9Na8JAEL0X/A/LCL0U3U0PIqmbUKqh9SLUCsXbkB2T&#10;YHY2ZtcY/323UOhtHu9zVvloWzFQ7xvHGpK5AkFcOtNwpeHwVcyWIHxANtg6Jg138pBnk4cVpsbd&#10;+JOGfahEDGGfooY6hC6V0pc1WfRz1xFH7uR6iyHCvpKmx1sMt618VmohLTYcG2rs6K2m8ry/Wg27&#10;+zdf3q/qNGy75fFw3m3WxdNG68fp+PoCItAY/sV/7g8T5yfw+0s8QG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3diosQAAADbAAAADwAAAAAAAAAAAAAAAACXAgAAZHJzL2Rv&#10;d25yZXYueG1sUEsFBgAAAAAEAAQA9QAAAIgDAAAAAA==&#10;" strokeweight="1pt">
                  <v:textbox>
                    <w:txbxContent>
                      <w:p w14:paraId="6B031DDE" w14:textId="77777777" w:rsidR="00295F2A" w:rsidRPr="006B515F" w:rsidRDefault="00295F2A" w:rsidP="004940E4">
                        <w:pP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 w:rsidRPr="006B515F"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*All decision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 xml:space="preserve">s were by consensus of </w:t>
                        </w:r>
                        <w:r w:rsidRPr="006B515F"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two authors</w:t>
                        </w:r>
                      </w:p>
                      <w:p w14:paraId="719DB186" w14:textId="77777777" w:rsidR="00295F2A" w:rsidRPr="00F41D14" w:rsidRDefault="00295F2A" w:rsidP="004940E4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43" o:spid="_x0000_s1039" type="#_x0000_t202" style="position:absolute;left:4762500;top:5143500;width:1637982;height:2286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pfzVwwAA&#10;ANsAAAAPAAAAZHJzL2Rvd25yZXYueG1sRE9Na8JAEL0X/A/LCF5K3a2HItFVRA21F0ErSG9DdkyC&#10;2dmY3cT477sFobd5vM+ZL3tbiY4aXzrW8D5WIIgzZ0rONZy+07cpCB+QDVaOScODPCwXg5c5Jsbd&#10;+UDdMeQihrBPUEMRQp1I6bOCLPqxq4kjd3GNxRBhk0vT4D2G20pOlPqQFkuODQXWtC4oux5bq2H/&#10;OPPts1WX7que/pyu++0mfd1qPRr2qxmIQH34Fz/dOxPnT+Dvl3iAXPw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XpfzVwwAAANsAAAAPAAAAAAAAAAAAAAAAAJcCAABkcnMvZG93&#10;bnJldi54bWxQSwUGAAAAAAQABAD1AAAAhwMAAAAA&#10;" strokeweight="1pt">
                  <v:textbox>
                    <w:txbxContent>
                      <w:p w14:paraId="0F65A451" w14:textId="77777777" w:rsidR="00295F2A" w:rsidRPr="006B515F" w:rsidRDefault="004D278B" w:rsidP="004940E4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S</w:t>
                        </w:r>
                        <w:r w:rsidR="005B41D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earch date: 01 April 2015</w:t>
                        </w:r>
                      </w:p>
                      <w:p w14:paraId="495D6DF9" w14:textId="77777777" w:rsidR="00295F2A" w:rsidRPr="006B515F" w:rsidRDefault="00295F2A" w:rsidP="004940E4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  <w:p w14:paraId="2050CC4A" w14:textId="77777777" w:rsidR="00295F2A" w:rsidRDefault="00295F2A" w:rsidP="004940E4"/>
                    </w:txbxContent>
                  </v:textbox>
                </v:shape>
                <v:shape id="Text Box 44" o:spid="_x0000_s1040" type="#_x0000_t202" style="position:absolute;left:2286170;top:2676525;width:1828936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WqBKEvgAA&#10;ANsAAAAPAAAAZHJzL2Rvd25yZXYueG1sRE9Ni8IwEL0L/ocwwt401YIu1SgiCKuIuCqeh2Zsi82k&#10;NNHWf28Ewds83ufMFq0pxYNqV1hWMBxEIIhTqwvOFJxP6/4vCOeRNZaWScGTHCzm3c4ME20b/qfH&#10;0WcihLBLUEHufZVI6dKcDLqBrYgDd7W1QR9gnUldYxPCTSlHUTSWBgsODTlWtMopvR3vRoHcNPtY&#10;7g7jyWWzvZ+N03HLWqmfXrucgvDU+q/44/7TYX4M71/CAXL+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VqgShL4AAADbAAAADwAAAAAAAAAAAAAAAACXAgAAZHJzL2Rvd25yZXYu&#10;eG1sUEsFBgAAAAAEAAQA9QAAAIIDAAAAAA==&#10;" strokeweight="2pt">
                  <v:textbox>
                    <w:txbxContent>
                      <w:p w14:paraId="3822A26D" w14:textId="77777777" w:rsidR="00295F2A" w:rsidRPr="009B02FD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9B02FD">
                          <w:rPr>
                            <w:rFonts w:ascii="Arial" w:hAnsi="Arial" w:cs="Arial"/>
                          </w:rPr>
                          <w:t>Screening title/ abstract *</w:t>
                        </w:r>
                        <w:r w:rsidRPr="009B02FD">
                          <w:rPr>
                            <w:rFonts w:ascii="Arial" w:hAnsi="Arial" w:cs="Arial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105</w:t>
                        </w:r>
                      </w:p>
                      <w:p w14:paraId="23BE046B" w14:textId="77777777" w:rsidR="00295F2A" w:rsidRPr="009B02FD" w:rsidRDefault="00295F2A" w:rsidP="004940E4"/>
                    </w:txbxContent>
                  </v:textbox>
                </v:shape>
                <v:shape id="Text Box 45" o:spid="_x0000_s1041" type="#_x0000_t202" style="position:absolute;left:2286170;top:1876425;width:1828142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QYrwwAAA&#10;ANsAAAAPAAAAZHJzL2Rvd25yZXYueG1sRE/bisIwEH0X9h/CLPim6aqo1EZZBEFlES/F56GZbcs2&#10;k9JEW/9+Iwi+zeFcJ1l1phJ3alxpWcHXMAJBnFldcq4gvWwGcxDOI2usLJOCBzlYLT96Ccbatnyi&#10;+9nnIoSwi1FB4X0dS+myggy6oa2JA/drG4M+wCaXusE2hJtKjqJoKg2WHBoKrGldUPZ3vhkFctce&#10;xvLnOJ1dd/tbapwed6yV6n923wsQnjr/Fr/cWx3mT+D5SzhALv8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ZQYrwwAAAANsAAAAPAAAAAAAAAAAAAAAAAJcCAABkcnMvZG93bnJl&#10;di54bWxQSwUGAAAAAAQABAD1AAAAhAMAAAAA&#10;" strokeweight="2pt">
                  <v:textbox>
                    <w:txbxContent>
                      <w:p w14:paraId="1123EF24" w14:textId="77777777" w:rsidR="00295F2A" w:rsidRPr="006B515F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B515F">
                          <w:rPr>
                            <w:rFonts w:ascii="Arial" w:hAnsi="Arial" w:cs="Arial"/>
                          </w:rPr>
                          <w:t>Filtering doubles</w:t>
                        </w:r>
                        <w:r>
                          <w:rPr>
                            <w:rFonts w:ascii="Arial" w:hAnsi="Arial" w:cs="Arial"/>
                          </w:rPr>
                          <w:br/>
                        </w:r>
                        <w:r w:rsidR="00863555">
                          <w:rPr>
                            <w:rFonts w:ascii="Arial" w:hAnsi="Arial" w:cs="Arial"/>
                            <w:b/>
                          </w:rPr>
                          <w:t>521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Text Box 46" o:spid="_x0000_s1042" type="#_x0000_t202" style="position:absolute;top:1565275;width:1490773;height:13684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7KMewwAA&#10;ANsAAAAPAAAAZHJzL2Rvd25yZXYueG1sRE9Na8JAEL0L/odlhF6kblppKmlWEYsgLR5M432aHZOQ&#10;7GzIrhr99d1Cobd5vM9JV4NpxYV6V1tW8DSLQBAXVtdcKsi/to8LEM4ja2wtk4IbOVgtx6MUE22v&#10;fKBL5ksRQtglqKDyvkukdEVFBt3MdsSBO9neoA+wL6Xu8RrCTSufoyiWBmsODRV2tKmoaLKzUTDs&#10;35vt/JDH07Mzm+jj+Pp5p2+lHibD+g2Ep8H/i//cOx3mv8DvL+EAufw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n7KMewwAAANsAAAAPAAAAAAAAAAAAAAAAAJcCAABkcnMvZG93&#10;bnJldi54bWxQSwUGAAAAAAQABAD1AAAAhwMAAAAA&#10;" strokeweight="2pt">
                  <v:shadow color="gray" opacity="1" mv:blur="0" offset="2pt,2pt"/>
                  <v:textbox>
                    <w:txbxContent>
                      <w:p w14:paraId="6E2DB569" w14:textId="77777777" w:rsidR="00295F2A" w:rsidRPr="00C50CCC" w:rsidRDefault="00295F2A" w:rsidP="004940E4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en-GB"/>
                          </w:rPr>
                        </w:pPr>
                        <w:r w:rsidRPr="00C50CCC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en-GB"/>
                          </w:rPr>
                          <w:t>Exclusion criteria:</w:t>
                        </w:r>
                      </w:p>
                      <w:p w14:paraId="6A956EF5" w14:textId="77777777" w:rsidR="00295F2A" w:rsidRDefault="00295F2A" w:rsidP="004940E4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 xml:space="preserve">Non English/Dutch/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Germna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/French</w:t>
                        </w:r>
                      </w:p>
                      <w:p w14:paraId="01CEA9EA" w14:textId="77777777" w:rsidR="00295F2A" w:rsidRPr="009B02FD" w:rsidRDefault="00295F2A" w:rsidP="004940E4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Case reports</w:t>
                        </w:r>
                      </w:p>
                      <w:p w14:paraId="7059219D" w14:textId="77777777" w:rsidR="00295F2A" w:rsidRDefault="00295F2A" w:rsidP="004940E4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Expert opinion</w:t>
                        </w:r>
                      </w:p>
                      <w:p w14:paraId="266B794D" w14:textId="77777777" w:rsidR="00295F2A" w:rsidRPr="00C50CCC" w:rsidRDefault="00295F2A" w:rsidP="004940E4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Meeting abstract</w:t>
                        </w:r>
                      </w:p>
                    </w:txbxContent>
                  </v:textbox>
                </v:shape>
                <v:shape id="Text Box 47" o:spid="_x0000_s1043" type="#_x0000_t202" style="position:absolute;left:2286170;top:3476625;width:1828142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37EcvgAA&#10;ANsAAAAPAAAAZHJzL2Rvd25yZXYueG1sRE/LqsIwEN0L/kMYwZ2mKlTpNcpFEFREfOF6aOa25TaT&#10;0kRb/94Igrs5nOfMl60pxYNqV1hWMBpGIIhTqwvOFFwv68EMhPPIGkvLpOBJDpaLbmeOibYNn+hx&#10;9pkIIewSVJB7XyVSujQng25oK+LA/dnaoA+wzqSusQnhppTjKIqlwYJDQ44VrXJK/893o0Bum8NE&#10;7o/x9Lbd3a/G6UnLWql+r/39AeGp9V/xx73RYX4M71/CAXLxAg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Rt+xHL4AAADbAAAADwAAAAAAAAAAAAAAAACXAgAAZHJzL2Rvd25yZXYu&#10;eG1sUEsFBgAAAAAEAAQA9QAAAIIDAAAAAA==&#10;" strokeweight="2pt">
                  <v:textbox>
                    <w:txbxContent>
                      <w:p w14:paraId="5AAD7E07" w14:textId="77777777" w:rsidR="00295F2A" w:rsidRPr="006B515F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B515F">
                          <w:rPr>
                            <w:rFonts w:ascii="Arial" w:hAnsi="Arial" w:cs="Arial"/>
                          </w:rPr>
                          <w:t xml:space="preserve">Full text </w:t>
                        </w:r>
                        <w:r>
                          <w:rPr>
                            <w:rFonts w:ascii="Arial" w:hAnsi="Arial" w:cs="Arial"/>
                          </w:rPr>
                          <w:t>available</w:t>
                        </w:r>
                        <w:r>
                          <w:rPr>
                            <w:rFonts w:ascii="Arial" w:hAnsi="Arial" w:cs="Arial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86</w:t>
                        </w:r>
                      </w:p>
                    </w:txbxContent>
                  </v:textbox>
                </v:shape>
                <v:shape id="Text Box 48" o:spid="_x0000_s1044" type="#_x0000_t202" style="position:absolute;left:2286170;top:4505325;width:1828142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0Hj4ZwgAA&#10;ANsAAAAPAAAAZHJzL2Rvd25yZXYueG1sRE/fa8IwEH4f+D+EE/Y2U4Vt0hllDAayUWRtxdejuTVl&#10;zaU20Xb/vREE3+7j+3mrzWhbcabeN44VzGcJCOLK6YZrBWXx+bQE4QOyxtYxKfgnD5v15GGFqXYD&#10;/9A5D7WIIexTVGBC6FIpfWXIop+5jjhyv663GCLsa6l7HGK4beUiSV6kxYZjg8GOPgxVf/nJKsjd&#10;7tBxVnyNx+zbHU25f97iXKnH6fj+BiLQGO7im3ur4/xXuP4SD5DrC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QePhnCAAAA2wAAAA8AAAAAAAAAAAAAAAAAlwIAAGRycy9kb3du&#10;cmV2LnhtbFBLBQYAAAAABAAEAPUAAACGAwAAAAA=&#10;" strokeweight="3.5pt">
                  <v:textbox>
                    <w:txbxContent>
                      <w:p w14:paraId="4B3929E0" w14:textId="77777777" w:rsidR="00295F2A" w:rsidRPr="006B515F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201E94">
                          <w:rPr>
                            <w:rFonts w:ascii="Arial" w:hAnsi="Arial" w:cs="Arial"/>
                          </w:rPr>
                          <w:t>Useful articles</w:t>
                        </w:r>
                        <w:r>
                          <w:rPr>
                            <w:rFonts w:ascii="Arial" w:hAnsi="Arial" w:cs="Arial"/>
                          </w:rPr>
                          <w:br/>
                        </w:r>
                        <w:r w:rsidR="004D278B">
                          <w:rPr>
                            <w:rFonts w:ascii="Arial" w:hAnsi="Arial" w:cs="Arial"/>
                            <w:b/>
                          </w:rPr>
                          <w:t>15</w:t>
                        </w:r>
                      </w:p>
                    </w:txbxContent>
                  </v:textbox>
                </v:shape>
                <v:shape id="Text Box 49" o:spid="_x0000_s1045" type="#_x0000_t202" style="position:absolute;left:4454062;top:4038600;width:1257393;height:4572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7QyAxQAA&#10;ANsAAAAPAAAAZHJzL2Rvd25yZXYueG1sRI9Ba8JAEIXvQv/DMgUvUjetYEuajRSLIBUPpvY+zU6T&#10;YHY2ZFdN/fXOQfA2w3vz3jfZYnCtOlEfGs8GnqcJKOLS24YrA/vv1dMbqBCRLbaeycA/BVjkD6MM&#10;U+vPvKNTESslIRxSNFDH2KVah7Imh2HqO2LR/nzvMMraV9r2eJZw1+qXJJlrhw1LQ40dLWsqD8XR&#10;GRi2n4fVbLefT47BLZOvn9fNhX6NGT8OH++gIg3xbr5dr63gC6z8IgPo/Ao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ntDIDFAAAA2wAAAA8AAAAAAAAAAAAAAAAAlwIAAGRycy9k&#10;b3ducmV2LnhtbFBLBQYAAAAABAAEAPUAAACJAwAAAAA=&#10;" strokeweight="2pt">
                  <v:shadow color="gray" opacity="1" mv:blur="0" offset="2pt,2pt"/>
                  <v:textbox>
                    <w:txbxContent>
                      <w:p w14:paraId="384227EE" w14:textId="77777777" w:rsidR="00295F2A" w:rsidRPr="00024071" w:rsidRDefault="00295F2A" w:rsidP="004940E4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6B515F">
                          <w:rPr>
                            <w:rFonts w:ascii="Arial" w:hAnsi="Arial" w:cs="Arial"/>
                          </w:rPr>
                          <w:t>Related articles</w:t>
                        </w:r>
                        <w:r>
                          <w:rPr>
                            <w:rFonts w:ascii="Arial" w:hAnsi="Arial" w:cs="Arial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line id="Line 50" o:spid="_x0000_s1046" style="position:absolute;flip:x;visibility:visible;mso-wrap-style:square" from="1486010,2447925" to="3200637,24487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I+1/LwAAADbAAAADwAAAGRycy9kb3ducmV2LnhtbERPvQrCMBDeBd8hnOCmaR1Eq1GkoOjo&#10;z+J2NGdbbC6liW19eyMIbvfx/d5625tKtNS40rKCeBqBIM6sLjlXcLvuJwsQziNrrCyTgjc52G6G&#10;gzUm2nZ8pvbicxFC2CWooPC+TqR0WUEG3dTWxIF72MagD7DJpW6wC+GmkrMomkuDJYeGAmtKC8qe&#10;l5dRkN7bajbPrnEqu/iAy6dexCet1HjU71YgPPX+L/65jzrMX8L3l3CA3HwA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AI+1/LwAAADbAAAADwAAAAAAAAAAAAAAAAChAgAA&#10;ZHJzL2Rvd25yZXYueG1sUEsFBgAAAAAEAAQA+QAAAIoDAAAAAA==&#10;" strokeweight="3.25pt">
                  <v:stroke endarrow="block"/>
                  <v:shadow color="gray" opacity="1" mv:blur="0" offset="2pt,2pt"/>
                </v:line>
                <v:line id="Line 51" o:spid="_x0000_s1047" style="position:absolute;visibility:visible;mso-wrap-style:square" from="3200638,2447925" to="4912090,24487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2HyKMEAAADbAAAADwAAAGRycy9kb3ducmV2LnhtbERPTYvCMBC9L/gfwgje1tQKrlajiCgs&#10;soJVEY9DM7bFZlKarK3/fnMQ9vh434tVZyrxpMaVlhWMhhEI4szqknMFl/PucwrCeWSNlWVS8CIH&#10;q2XvY4GJti2n9Dz5XIQQdgkqKLyvEyldVpBBN7Q1ceDutjHoA2xyqRtsQ7ipZBxFE2mw5NBQYE2b&#10;grLH6dco2N9/xun1K45TnR22x/2tvZrZWqlBv1vPQXjq/L/47f7WCuKwPnwJP0Au/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TYfIowQAAANsAAAAPAAAAAAAAAAAAAAAA&#10;AKECAABkcnMvZG93bnJldi54bWxQSwUGAAAAAAQABAD5AAAAjwMAAAAA&#10;" strokeweight="3.25pt">
                  <v:stroke endarrow="block"/>
                  <v:shadow color="gray" opacity="1" mv:blur="0" offset="2pt,2pt"/>
                </v:line>
                <v:line id="Line 52" o:spid="_x0000_s1048" style="position:absolute;flip:x;visibility:visible;mso-wrap-style:square" from="3200638,1485900" to="3201432,18764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JVzR8EAAADbAAAADwAAAGRycy9kb3ducmV2LnhtbESPQYvCMBSE74L/ITzBm03Tg7jVKFLY&#10;ZT2qe/H2aJ5tsXkpTbbt/vuNIHgcZuYbZneYbCsG6n3jWINKUhDEpTMNVxp+rp+rDQgfkA22jknD&#10;H3k47OezHebGjXym4RIqESHsc9RQh9DlUvqyJos+cR1x9O6utxii7Ctpehwj3LYyS9O1tNhwXKix&#10;o6Km8nH5tRqK29Bm6/KqCjmqL/x4mI06Ga2Xi+m4BRFoCu/wq/1tNGQKnl/iD5D7f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wlXNHwQAAANsAAAAPAAAAAAAAAAAAAAAA&#10;AKECAABkcnMvZG93bnJldi54bWxQSwUGAAAAAAQABAD5AAAAjwMAAAAA&#10;" strokeweight="3.25pt">
                  <v:stroke endarrow="block"/>
                  <v:shadow color="gray" opacity="1" mv:blur="0" offset="2pt,2pt"/>
                </v:line>
                <v:line id="Line 53" o:spid="_x0000_s1049" style="position:absolute;visibility:visible;mso-wrap-style:square" from="3200638,2333625" to="3201432,26765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P/JxMQAAADbAAAADwAAAGRycy9kb3ducmV2LnhtbESPQWvCQBSE7wX/w/KE3urGFWyNriKi&#10;INKCsSIeH9lnEsy+DdmtSf99t1DocZiZb5jFqre1eFDrK8caxqMEBHHuTMWFhvPn7uUNhA/IBmvH&#10;pOGbPKyWg6cFpsZ1nNHjFAoRIexT1FCG0KRS+rwki37kGuLo3VxrMUTZFtK02EW4raVKkqm0WHFc&#10;KLGhTUn5/fRlNRxu75Ps8qpUZvKP7fFw7S52ttb6ediv5yAC9eE//NfeGw1Kwe+X+APk8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M/8nExAAAANsAAAAPAAAAAAAAAAAA&#10;AAAAAKECAABkcnMvZG93bnJldi54bWxQSwUGAAAAAAQABAD5AAAAkgMAAAAA&#10;" strokeweight="3.25pt">
                  <v:stroke endarrow="block"/>
                  <v:shadow color="gray" opacity="1" mv:blur="0" offset="2pt,2pt"/>
                </v:line>
                <v:line id="Line 54" o:spid="_x0000_s1050" style="position:absolute;visibility:visible;mso-wrap-style:square" from="3200638,3133725" to="3201432,34766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7NsX8QAAADbAAAADwAAAGRycy9kb3ducmV2LnhtbESPQWvCQBSE70L/w/KE3nRjBG2jq0hR&#10;EKnQWBGPj+wzCWbfhuzWxH/vFgSPw8x8w8yXnanEjRpXWlYwGkYgiDOrS84VHH83gw8QziNrrCyT&#10;gjs5WC7eenNMtG05pdvB5yJA2CWooPC+TqR0WUEG3dDWxMG72MagD7LJpW6wDXBTyTiKJtJgyWGh&#10;wJq+Csquhz+jYHf5HqenaRynOtuvf3bn9mQ+V0q997vVDISnzr/Cz/ZWK4jH8P8l/AC5eA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js2xfxAAAANsAAAAPAAAAAAAAAAAA&#10;AAAAAKECAABkcnMvZG93bnJldi54bWxQSwUGAAAAAAQABAD5AAAAkgMAAAAA&#10;" strokeweight="3.25pt">
                  <v:stroke endarrow="block"/>
                  <v:shadow color="gray" opacity="1" mv:blur="0" offset="2pt,2pt"/>
                </v:line>
                <v:line id="Line 55" o:spid="_x0000_s1051" style="position:absolute;visibility:visible;mso-wrap-style:square" from="3200638,3933825" to="3201432,450611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Fr0K8UAAADbAAAADwAAAGRycy9kb3ducmV2LnhtbESPQWvCQBSE70L/w/IKvemmqdiauoZQ&#10;WiiiYGwRj4/sMwnNvg3ZrYn/3hUEj8PMfMMs0sE04kSdqy0reJ5EIIgLq2suFfz+fI3fQDiPrLGx&#10;TArO5CBdPowWmGjbc06nnS9FgLBLUEHlfZtI6YqKDLqJbYmDd7SdQR9kV0rdYR/gppFxFM2kwZrD&#10;QoUtfVRU/O3+jYLVcf2S71/jONfF5nO7OvR7M8+UenocsncQngZ/D9/a31pBPIXrl/AD5PIC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rFr0K8UAAADbAAAADwAAAAAAAAAA&#10;AAAAAAChAgAAZHJzL2Rvd25yZXYueG1sUEsFBgAAAAAEAAQA+QAAAJMDAAAAAA==&#10;" strokeweight="3.25pt">
                  <v:stroke endarrow="block"/>
                  <v:shadow color="gray" opacity="1" mv:blur="0" offset="2pt,2pt"/>
                </v:line>
                <v:shape id="Text Box 56" o:spid="_x0000_s1052" type="#_x0000_t202" style="position:absolute;left:4904152;top:1785938;width:1496330;height:114776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gGmjxAAA&#10;ANsAAAAPAAAAZHJzL2Rvd25yZXYueG1sRI9Li8JAEITvgv9haMGL6ETFB9FRRBFkFw++7m2mTYKZ&#10;npAZNbu/fmdB8FhU1VfUfFmbQjypcrllBf1eBII4sTrnVMH5tO1OQTiPrLGwTAp+yMFy0WzMMdb2&#10;xQd6Hn0qAoRdjAoy78tYSpdkZND1bEkcvJutDPogq1TqCl8Bbgo5iKKxNJhzWMiwpHVGyf34MArq&#10;/ea+HR7O487DmXX0dZl8/9JVqXarXs1AeKr9J/xu77SCwQj+v4QfIBd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YBpo8QAAADbAAAADwAAAAAAAAAAAAAAAACXAgAAZHJzL2Rv&#10;d25yZXYueG1sUEsFBgAAAAAEAAQA9QAAAIgDAAAAAA==&#10;" strokeweight="2pt">
                  <v:shadow color="gray" opacity="1" mv:blur="0" offset="2pt,2pt"/>
                  <v:textbox>
                    <w:txbxContent>
                      <w:p w14:paraId="4A487770" w14:textId="77777777" w:rsidR="00295F2A" w:rsidRPr="006B515F" w:rsidRDefault="00295F2A" w:rsidP="004940E4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en-GB"/>
                          </w:rPr>
                        </w:pPr>
                        <w:r w:rsidRPr="006B515F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en-GB"/>
                          </w:rPr>
                          <w:t>Inclusion criteria:</w:t>
                        </w:r>
                      </w:p>
                      <w:p w14:paraId="591AE8C4" w14:textId="77777777" w:rsidR="00295F2A" w:rsidRDefault="00295F2A" w:rsidP="0033773E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Heparin treatment studies</w:t>
                        </w:r>
                      </w:p>
                      <w:p w14:paraId="78608250" w14:textId="77777777" w:rsidR="00295F2A" w:rsidRDefault="00295F2A" w:rsidP="004940E4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Original studies</w:t>
                        </w:r>
                      </w:p>
                      <w:p w14:paraId="29743279" w14:textId="77777777" w:rsidR="00295F2A" w:rsidRPr="009B02FD" w:rsidRDefault="00295F2A" w:rsidP="004940E4">
                        <w:pPr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Human/animal/ preclinical</w:t>
                        </w:r>
                      </w:p>
                      <w:p w14:paraId="69C105B9" w14:textId="77777777" w:rsidR="00295F2A" w:rsidRPr="006B515F" w:rsidRDefault="00295F2A" w:rsidP="004940E4">
                        <w:pPr>
                          <w:ind w:left="360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57" o:spid="_x0000_s1053" type="#_x0000_t202" style="position:absolute;left:2286170;width:1920224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s3uhwQAA&#10;ANsAAAAPAAAAZHJzL2Rvd25yZXYueG1sRI/disIwFITvBd8hHGHvNFWhSjWKCMIqsviH14fm2Bab&#10;k9JEW9/eLAheDjPzDTNftqYUT6pdYVnBcBCBIE6tLjhTcDlv+lMQziNrLC2Tghc5WC66nTkm2jZ8&#10;pOfJZyJA2CWoIPe+SqR0aU4G3cBWxMG72dqgD7LOpK6xCXBTylEUxdJgwWEhx4rWOaX308MokNvm&#10;byz3h3hy3e4eF+P0uGWt1E+vXc1AeGr9N/xp/2oFoxj+v4QfIBdv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iLN7ocEAAADbAAAADwAAAAAAAAAAAAAAAACXAgAAZHJzL2Rvd25y&#10;ZXYueG1sUEsFBgAAAAAEAAQA9QAAAIUDAAAAAA==&#10;" strokeweight="2pt">
                  <v:textbox>
                    <w:txbxContent>
                      <w:p w14:paraId="48DDCCD7" w14:textId="77777777" w:rsidR="00295F2A" w:rsidRPr="006B515F" w:rsidRDefault="00295F2A" w:rsidP="004940E4">
                        <w:pPr>
                          <w:rPr>
                            <w:rFonts w:ascii="Arial" w:hAnsi="Arial" w:cs="Arial"/>
                            <w:b/>
                          </w:rPr>
                        </w:pPr>
                        <w:r w:rsidRPr="006B515F">
                          <w:rPr>
                            <w:rFonts w:ascii="Arial" w:hAnsi="Arial" w:cs="Arial"/>
                            <w:b/>
                          </w:rPr>
                          <w:t xml:space="preserve">Domain </w:t>
                        </w:r>
                        <w:r w:rsidRPr="006B515F">
                          <w:rPr>
                            <w:rFonts w:ascii="Arial" w:hAnsi="Arial" w:cs="Arial"/>
                          </w:rPr>
                          <w:t>AND</w:t>
                        </w:r>
                        <w:r w:rsidRPr="006B515F">
                          <w:rPr>
                            <w:rFonts w:ascii="Arial" w:hAnsi="Arial" w:cs="Arial"/>
                            <w:b/>
                          </w:rPr>
                          <w:t xml:space="preserve"> Determinant</w:t>
                        </w:r>
                      </w:p>
                    </w:txbxContent>
                  </v:textbox>
                </v:shape>
                <v:line id="Line 58" o:spid="_x0000_s1054" style="position:absolute;flip:x;visibility:visible;mso-wrap-style:square" from="4114312,4724400" to="5143088,472519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DBOqMIAAADbAAAADwAAAGRycy9kb3ducmV2LnhtbESPQWuDQBSE74X8h+UFemtWPVhjspEg&#10;tDTHmlxye7gvKnHfirtR+++7gUKPw8x8w+yLxfRiotF1lhXEmwgEcW11x42Cy/njLQPhPLLG3jIp&#10;+CEHxWH1ssdc25m/aap8IwKEXY4KWu+HXEpXt2TQbexAHLybHQ36IMdG6hHnADe9TKIolQY7Dgst&#10;DlS2VN+rh1FQXqc+SetzXMo5/sTtXWfxSSv1ul6OOxCeFv8f/mt/aQXJOzy/hB8gD7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0DBOqMIAAADbAAAADwAAAAAAAAAAAAAA&#10;AAChAgAAZHJzL2Rvd25yZXYueG1sUEsFBgAAAAAEAAQA+QAAAJADAAAAAA==&#10;" strokeweight="3.25pt">
                  <v:stroke endarrow="block"/>
                  <v:shadow color="gray" opacity="1" mv:blur="0" offset="2pt,2pt"/>
                </v:line>
                <v:line id="Line 59" o:spid="_x0000_s1055" style="position:absolute;visibility:visible;mso-wrap-style:square" from="5140707,4495800" to="5143088,472440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MEqZcIAAADbAAAADwAAAGRycy9kb3ducmV2LnhtbERPXWuDMBR9H+w/hDvYy1hjWyjiTMs2&#10;GAijlGqhrxdzNTJzIyZT+++bh8EeD+c7Pyy2FxONvnOsYL1KQBDXTnfcKrhUX68pCB+QNfaOScGN&#10;PBz2jw85ZtrNfKapDK2IIewzVGBCGDIpfW3Iol+5gThyjRsthgjHVuoR5xhue7lJkp202HFsMDjQ&#10;p6H6p/y1CpJ02XJ1aV7Mdf3xfTwV01bfTko9Py3vbyACLeFf/OcutIJNHBu/xB8g93c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MEqZcIAAADbAAAADwAAAAAAAAAAAAAA&#10;AAChAgAAZHJzL2Rvd25yZXYueG1sUEsFBgAAAAAEAAQA+QAAAJADAAAAAA==&#10;" strokeweight="3.25pt"/>
                <v:line id="Line 60" o:spid="_x0000_s1056" style="position:absolute;visibility:visible;mso-wrap-style:square" from="3200638,4214813" to="4454062,4215607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ltbtcQAAADbAAAADwAAAGRycy9kb3ducmV2LnhtbESPQWvCQBSE7wX/w/IEb3XTCFajq4go&#10;iFgwaRGPj+wzCc2+DdnVpP++KxR6HGbmG2a57k0tHtS6yrKCt3EEgji3uuJCwdfn/nUGwnlkjbVl&#10;UvBDDtarwcsSE207TumR+UIECLsEFZTeN4mULi/JoBvbhjh4N9sa9EG2hdQtdgFuahlH0VQarDgs&#10;lNjQtqT8O7sbBcfbaZJe3uM41fnH7ny8dhcz3yg1GvabBQhPvf8P/7UPWkE8h+eX8APk6h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CW1u1xAAAANsAAAAPAAAAAAAAAAAA&#10;AAAAAKECAABkcnMvZG93bnJldi54bWxQSwUGAAAAAAQABAD5AAAAkgMAAAAA&#10;" strokeweight="3.25pt">
                  <v:stroke endarrow="block"/>
                  <v:shadow color="gray" opacity="1" mv:blur="0" offset="2pt,2pt"/>
                </v:line>
                <v:line id="Line 62" o:spid="_x0000_s1057" style="position:absolute;flip:x;visibility:visible;mso-wrap-style:square" from="1486010,4085431" to="3200637,408622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" strokeweight="3.25pt">
                  <v:stroke endarrow="block"/>
                  <v:shadow color="gray" opacity="1" mv:blur="0" offset="2pt,2pt"/>
                </v:line>
                <v:shape id="Text Box 63" o:spid="_x0000_s1058" type="#_x0000_t202" style="position:absolute;top:3265487;width:1490773;height:124063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Yvl9wgAA&#10;ANsAAAAPAAAAZHJzL2Rvd25yZXYueG1sRI9Bi8IwFITvgv8hvAUvoqkKulSjiCKI4kFX78/mbVts&#10;XkoTtfrrjSB4HGbmG2Yyq00hblS53LKCXjcCQZxYnXOq4Pi36vyCcB5ZY2GZFDzIwWzabEww1vbO&#10;e7odfCoChF2MCjLvy1hKl2Rk0HVtSRy8f1sZ9EFWqdQV3gPcFLIfRUNpMOewkGFJi4ySy+FqFNS7&#10;5WU12B+H7aszi2hzGm2fdFaq9VPPxyA81f4b/rTXWsGgB+8v4QfI6Q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Ni+X3CAAAA2wAAAA8AAAAAAAAAAAAAAAAAlwIAAGRycy9kb3du&#10;cmV2LnhtbFBLBQYAAAAABAAEAPUAAACGAwAAAAA=&#10;" strokeweight="2pt">
                  <v:shadow color="gray" opacity="1" mv:blur="0" offset="2pt,2pt"/>
                  <v:textbox>
                    <w:txbxContent>
                      <w:p w14:paraId="57D12C50" w14:textId="77777777" w:rsidR="00295F2A" w:rsidRPr="00C50CCC" w:rsidRDefault="00295F2A" w:rsidP="004940E4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en-GB"/>
                          </w:rPr>
                        </w:pPr>
                        <w:r w:rsidRPr="00C50CCC">
                          <w:rPr>
                            <w:rFonts w:ascii="Arial" w:hAnsi="Arial" w:cs="Arial"/>
                            <w:b/>
                            <w:sz w:val="18"/>
                            <w:szCs w:val="18"/>
                            <w:lang w:val="en-GB"/>
                          </w:rPr>
                          <w:t>Exclusion criteria:</w:t>
                        </w:r>
                      </w:p>
                      <w:p w14:paraId="0E9DE6E9" w14:textId="77777777" w:rsidR="00295F2A" w:rsidRDefault="004D278B" w:rsidP="004940E4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No</w:t>
                        </w:r>
                        <w:r w:rsidR="00295F2A"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 xml:space="preserve"> heparin treatment</w:t>
                        </w:r>
                      </w:p>
                      <w:p w14:paraId="5AB044B2" w14:textId="77777777" w:rsidR="00295F2A" w:rsidRPr="002F1A23" w:rsidRDefault="00295F2A" w:rsidP="004940E4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  <w:lang w:val="en-GB"/>
                          </w:rPr>
                          <w:t>Not enough information in paper</w:t>
                        </w:r>
                      </w:p>
                    </w:txbxContent>
                  </v:textbox>
                </v:shape>
                <v:shape id="Text Box 49" o:spid="_x0000_s1059" type="#_x0000_t202" style="position:absolute;left:4904152;top:3055756;width:1257300;height:4970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sGcKxQAA&#10;ANsAAAAPAAAAZHJzL2Rvd25yZXYueG1sRI9Ba8JAFITvhf6H5Qm9FLOpgpWYjRRLoFh6UOP9mX0m&#10;wezbkN1o7K/vFgo9DjPzDZOuR9OKK/WusazgJYpBEJdWN1wpKA75dAnCeWSNrWVScCcH6+zxIcVE&#10;2xvv6Lr3lQgQdgkqqL3vEildWZNBF9mOOHhn2xv0QfaV1D3eAty0chbHC2mw4bBQY0ebmsrLfjAK&#10;xq/3Sz7fFYvnwZlNvD2+fn7TSamnyfi2AuFp9P/hv/aHVjCfwe+X8ANk9g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OwZwrFAAAA2wAAAA8AAAAAAAAAAAAAAAAAlwIAAGRycy9k&#10;b3ducmV2LnhtbFBLBQYAAAAABAAEAPUAAACJAwAAAAA=&#10;" strokeweight="2pt">
                  <v:shadow color="gray" opacity="1" mv:blur="0" offset="2pt,2pt"/>
                  <v:textbox>
                    <w:txbxContent>
                      <w:p w14:paraId="6B12C059" w14:textId="77777777" w:rsidR="00295F2A" w:rsidRDefault="00295F2A" w:rsidP="004940E4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ascii="Arial" w:eastAsia="Calibri" w:hAnsi="Arial"/>
                            <w:sz w:val="22"/>
                            <w:szCs w:val="22"/>
                            <w:lang w:val="nl-NL"/>
                          </w:rPr>
                          <w:t>Cross reference</w:t>
                        </w:r>
                        <w:r>
                          <w:rPr>
                            <w:rFonts w:ascii="Arial" w:eastAsia="Calibri" w:hAnsi="Arial"/>
                            <w:sz w:val="22"/>
                            <w:szCs w:val="22"/>
                            <w:lang w:val="nl-NL"/>
                          </w:rPr>
                          <w:br/>
                        </w:r>
                        <w:r>
                          <w:rPr>
                            <w:rFonts w:ascii="Arial" w:eastAsia="Calibri" w:hAnsi="Arial"/>
                            <w:b/>
                            <w:bCs/>
                            <w:sz w:val="22"/>
                            <w:szCs w:val="22"/>
                            <w:lang w:val="nl-NL"/>
                          </w:rPr>
                          <w:t>4</w:t>
                        </w:r>
                        <w:r>
                          <w:rPr>
                            <w:rFonts w:ascii="Arial" w:eastAsia="Calibri" w:hAnsi="Arial"/>
                            <w:b/>
                            <w:bCs/>
                            <w:sz w:val="22"/>
                            <w:szCs w:val="22"/>
                            <w:lang w:val="nl-NL"/>
                          </w:rPr>
                          <w:br/>
                        </w:r>
                      </w:p>
                    </w:txbxContent>
                  </v:textbox>
                </v:shape>
                <v:line id="Line 58" o:spid="_x0000_s1060" style="position:absolute;flip:x;visibility:visible;mso-wrap-style:square" from="3200637,3265488" to="4904152,3266123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tLedsEAAADbAAAADwAAAGRycy9kb3ducmV2LnhtbESPQYvCMBSE78L+h/AWvNm0CqLVtCwF&#10;RY+re9nbo3nbFpuX0sS2/nsjCHscZuYbZp9PphUD9a6xrCCJYhDEpdUNVwp+rofFBoTzyBpby6Tg&#10;QQ7y7GO2x1Tbkb9puPhKBAi7FBXU3neplK6syaCLbEccvD/bG/RB9pXUPY4Bblq5jOO1NNhwWKix&#10;o6Km8na5GwXF79Au1+U1KeSYHHF705vkrJWaf05fOxCeJv8ffrdPWsFqBa8v4QfI7Ak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q0t52wQAAANsAAAAPAAAAAAAAAAAAAAAA&#10;AKECAABkcnMvZG93bnJldi54bWxQSwUGAAAAAAQABAD5AAAAjwMAAAAA&#10;" strokeweight="3.25pt">
                  <v:stroke endarrow="block"/>
                  <v:shadow color="gray" opacity="1" mv:blur="0" offset="2pt,2pt"/>
                </v:line>
                <w10:wrap type="tight"/>
              </v:group>
            </w:pict>
          </mc:Fallback>
        </mc:AlternateContent>
      </w:r>
    </w:p>
    <w:p w14:paraId="68D27708" w14:textId="77777777" w:rsidR="00295F2A" w:rsidRDefault="00295F2A"/>
    <w:p w14:paraId="6D2D699C" w14:textId="77777777" w:rsidR="00295F2A" w:rsidRDefault="00295F2A"/>
    <w:p w14:paraId="0239819B" w14:textId="77777777" w:rsidR="00295F2A" w:rsidRDefault="00295F2A"/>
    <w:p w14:paraId="732DDB91" w14:textId="77777777" w:rsidR="00295F2A" w:rsidRDefault="00295F2A"/>
    <w:p w14:paraId="414D35BA" w14:textId="77777777" w:rsidR="00295F2A" w:rsidRDefault="00295F2A"/>
    <w:p w14:paraId="4A12E847" w14:textId="77777777" w:rsidR="00295F2A" w:rsidRDefault="00295F2A"/>
    <w:p w14:paraId="5265BF1D" w14:textId="77777777" w:rsidR="00295F2A" w:rsidRDefault="00295F2A"/>
    <w:p w14:paraId="246194C7" w14:textId="77777777" w:rsidR="00295F2A" w:rsidRDefault="00295F2A"/>
    <w:p w14:paraId="4E955695" w14:textId="77777777" w:rsidR="00295F2A" w:rsidRDefault="00295F2A"/>
    <w:p w14:paraId="5973A7A0" w14:textId="77777777" w:rsidR="00295F2A" w:rsidRDefault="00295F2A"/>
    <w:p w14:paraId="3DFF1354" w14:textId="79F0B886" w:rsidR="00266ACC" w:rsidRDefault="00DE0520">
      <w:r>
        <w:t>Supplementary figure 1: Flowchart illustrating the process of systematic search, indicating reasons to eliminate articles from this review.</w:t>
      </w:r>
    </w:p>
    <w:p w14:paraId="44F29D63" w14:textId="77777777" w:rsidR="00295F2A" w:rsidRDefault="00295F2A"/>
    <w:p w14:paraId="2A8CA6E6" w14:textId="77777777" w:rsidR="00A27291" w:rsidRDefault="00A27291"/>
    <w:sectPr w:rsidR="00A27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D74F8"/>
    <w:multiLevelType w:val="hybridMultilevel"/>
    <w:tmpl w:val="620010C2"/>
    <w:lvl w:ilvl="0" w:tplc="D11E078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E53E72"/>
    <w:multiLevelType w:val="hybridMultilevel"/>
    <w:tmpl w:val="6978B17C"/>
    <w:lvl w:ilvl="0" w:tplc="D11E078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291"/>
    <w:rsid w:val="000F2E32"/>
    <w:rsid w:val="00110253"/>
    <w:rsid w:val="00266ACC"/>
    <w:rsid w:val="00295F2A"/>
    <w:rsid w:val="00310091"/>
    <w:rsid w:val="00347DFD"/>
    <w:rsid w:val="004D278B"/>
    <w:rsid w:val="005B41D2"/>
    <w:rsid w:val="005E4C5F"/>
    <w:rsid w:val="00863555"/>
    <w:rsid w:val="00A27291"/>
    <w:rsid w:val="00BE251D"/>
    <w:rsid w:val="00CB6BDA"/>
    <w:rsid w:val="00D57C50"/>
    <w:rsid w:val="00D813A0"/>
    <w:rsid w:val="00DE0520"/>
    <w:rsid w:val="00E1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D91B9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2E32"/>
    <w:pPr>
      <w:spacing w:after="0" w:line="240" w:lineRule="auto"/>
    </w:pPr>
  </w:style>
  <w:style w:type="table" w:styleId="LightGrid-Accent2">
    <w:name w:val="Light Grid Accent 2"/>
    <w:basedOn w:val="TableNormal"/>
    <w:uiPriority w:val="62"/>
    <w:rsid w:val="00A272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29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95F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2">
    <w:name w:val="Light List Accent 2"/>
    <w:basedOn w:val="TableNormal"/>
    <w:uiPriority w:val="61"/>
    <w:rsid w:val="00295F2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">
    <w:name w:val="Light List"/>
    <w:basedOn w:val="TableNormal"/>
    <w:uiPriority w:val="61"/>
    <w:rsid w:val="00E11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11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E11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2E32"/>
    <w:pPr>
      <w:spacing w:after="0" w:line="240" w:lineRule="auto"/>
    </w:pPr>
  </w:style>
  <w:style w:type="table" w:styleId="LightGrid-Accent2">
    <w:name w:val="Light Grid Accent 2"/>
    <w:basedOn w:val="TableNormal"/>
    <w:uiPriority w:val="62"/>
    <w:rsid w:val="00A2729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295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95F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2">
    <w:name w:val="Light List Accent 2"/>
    <w:basedOn w:val="TableNormal"/>
    <w:uiPriority w:val="61"/>
    <w:rsid w:val="00295F2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">
    <w:name w:val="Light List"/>
    <w:basedOn w:val="TableNormal"/>
    <w:uiPriority w:val="61"/>
    <w:rsid w:val="00E11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11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-Accent6">
    <w:name w:val="Light List Accent 6"/>
    <w:basedOn w:val="TableNormal"/>
    <w:uiPriority w:val="61"/>
    <w:rsid w:val="00E1198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UMCU</cp:lastModifiedBy>
  <cp:revision>2</cp:revision>
  <dcterms:created xsi:type="dcterms:W3CDTF">2015-04-26T14:23:00Z</dcterms:created>
  <dcterms:modified xsi:type="dcterms:W3CDTF">2015-04-26T14:23:00Z</dcterms:modified>
</cp:coreProperties>
</file>