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122" w:rsidRPr="00B20122" w:rsidRDefault="00B20122" w:rsidP="00B20122">
      <w:pPr>
        <w:keepNext/>
        <w:keepLines/>
        <w:spacing w:before="40" w:after="0" w:line="480" w:lineRule="auto"/>
        <w:outlineLvl w:val="1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20122">
        <w:rPr>
          <w:rFonts w:ascii="Times New Roman" w:eastAsia="Times New Roman" w:hAnsi="Times New Roman" w:cs="Times New Roman"/>
          <w:sz w:val="26"/>
          <w:szCs w:val="26"/>
          <w:lang w:val="en-US"/>
        </w:rPr>
        <w:t>Online Resource 1. Search strategy for Medline (Ovid) and Embase (Ovid)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62"/>
        <w:gridCol w:w="8064"/>
      </w:tblGrid>
      <w:tr w:rsidR="00B20122" w:rsidRPr="00B20122" w:rsidTr="00854EFA">
        <w:trPr>
          <w:trHeight w:val="30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Search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Query</w:t>
            </w:r>
          </w:p>
        </w:tc>
      </w:tr>
      <w:tr w:rsidR="00B20122" w:rsidRPr="00B20122" w:rsidTr="00854EFA">
        <w:trPr>
          <w:trHeight w:val="8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 meningioma/</w:t>
            </w:r>
          </w:p>
        </w:tc>
      </w:tr>
      <w:tr w:rsidR="00B20122" w:rsidRPr="00B20122" w:rsidTr="00854EFA">
        <w:trPr>
          <w:trHeight w:val="30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((central nervous system or CNS or brain* or cerebral* or intracranial or intra-cranial) adj3 (cancer* or tumo</w:t>
            </w:r>
            <w:proofErr w:type="gram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?r</w:t>
            </w:r>
            <w:proofErr w:type="gram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malignan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neoplas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*)).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20122" w:rsidRPr="00B20122" w:rsidTr="00854EFA">
        <w:trPr>
          <w:trHeight w:val="206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or 2</w:t>
            </w:r>
          </w:p>
        </w:tc>
      </w:tr>
      <w:tr w:rsidR="00B20122" w:rsidRPr="00B20122" w:rsidTr="00854EFA">
        <w:trPr>
          <w:trHeight w:val="30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glioma</w:t>
            </w:r>
            <w:proofErr w:type="gram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glial* or glioblastoma* or GBM* or astrocytoma*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ependym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subependym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neurocytoma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pineal*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pineo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chordoma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hamartoma* or pituitary*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craniopharyngioma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neuroblastoma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medulloblastoma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lymphoma*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metastat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*).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20122" w:rsidRPr="00B20122" w:rsidTr="00854EFA">
        <w:trPr>
          <w:trHeight w:val="491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((lung* or breast* or skin* or blood*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</w:t>
            </w:r>
            <w:proofErr w:type="gram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?ematolg</w:t>
            </w:r>
            <w:proofErr w:type="spellEnd"/>
            <w:proofErr w:type="gram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dermatolog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renal* or genitourinary*) adj3 (cancer* or tumo?r*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malignan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neoplas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*)).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20122" w:rsidRPr="00B20122" w:rsidTr="00854EFA">
        <w:trPr>
          <w:trHeight w:val="30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leuk?</w:t>
            </w:r>
            <w:proofErr w:type="gram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emia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 or myeloma* melanoma*).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20122" w:rsidRPr="00B20122" w:rsidTr="00854EFA">
        <w:trPr>
          <w:trHeight w:val="91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or 5 or 6</w:t>
            </w:r>
          </w:p>
        </w:tc>
      </w:tr>
      <w:tr w:rsidR="00B20122" w:rsidRPr="00B20122" w:rsidTr="00854EFA">
        <w:trPr>
          <w:trHeight w:val="11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 not 7</w:t>
            </w:r>
          </w:p>
        </w:tc>
      </w:tr>
      <w:tr w:rsidR="00B20122" w:rsidRPr="00B20122" w:rsidTr="00854EFA">
        <w:trPr>
          <w:trHeight w:val="305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asymptomatic</w:t>
            </w:r>
            <w:proofErr w:type="gram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incidental or small or untreated).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20122" w:rsidRPr="00B20122" w:rsidTr="00854EFA">
        <w:trPr>
          <w:trHeight w:val="300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surgery</w:t>
            </w:r>
            <w:proofErr w:type="gram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radiotherapy or radiosurg* or 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observ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 or conservative treatment or follow-up or natural history or growth).</w:t>
            </w:r>
            <w:proofErr w:type="spellStart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20122" w:rsidRPr="00B20122" w:rsidTr="00854EFA">
        <w:trPr>
          <w:trHeight w:val="84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and 9 and 10</w:t>
            </w:r>
          </w:p>
        </w:tc>
      </w:tr>
      <w:tr w:rsidR="00B20122" w:rsidRPr="00B20122" w:rsidTr="00854EFA">
        <w:trPr>
          <w:trHeight w:val="251"/>
        </w:trPr>
        <w:tc>
          <w:tcPr>
            <w:tcW w:w="862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064" w:type="dxa"/>
            <w:noWrap/>
            <w:hideMark/>
          </w:tcPr>
          <w:p w:rsidR="00B20122" w:rsidRPr="00B20122" w:rsidRDefault="00B20122" w:rsidP="00B20122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2012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Limit 11 to English</w:t>
            </w:r>
          </w:p>
        </w:tc>
      </w:tr>
    </w:tbl>
    <w:p w:rsidR="00656739" w:rsidRDefault="00160D4C"/>
    <w:p w:rsidR="00B20122" w:rsidRDefault="00B20122"/>
    <w:p w:rsidR="00B20122" w:rsidRDefault="00B20122" w:rsidP="00B20122"/>
    <w:p w:rsidR="00B20122" w:rsidRPr="008817C5" w:rsidRDefault="00B20122" w:rsidP="00B20122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Incidental Intracranial Meningiomas: A Systematic Review and Meta-Analysis of Prognostic Factors and Outcomes</w:t>
      </w:r>
    </w:p>
    <w:p w:rsidR="00B20122" w:rsidRPr="008817C5" w:rsidRDefault="00B20122" w:rsidP="00B20122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:rsidR="00B20122" w:rsidRPr="008817C5" w:rsidRDefault="00B20122" w:rsidP="00B20122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:rsidR="00B20122" w:rsidRPr="008817C5" w:rsidRDefault="00B20122" w:rsidP="00B20122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:rsidR="00B20122" w:rsidRPr="008817C5" w:rsidRDefault="00B20122" w:rsidP="00B20122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,2,3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B20122" w:rsidRPr="008817C5" w:rsidRDefault="00B20122" w:rsidP="00B20122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 w:rsidR="00160D4C"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B20122" w:rsidRPr="008817C5" w:rsidRDefault="00B20122" w:rsidP="00B20122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bookmarkStart w:id="0" w:name="_GoBack"/>
      <w:bookmarkEnd w:id="0"/>
    </w:p>
    <w:p w:rsidR="00B20122" w:rsidRPr="008817C5" w:rsidRDefault="00B20122" w:rsidP="00B20122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</w:p>
    <w:p w:rsidR="00B20122" w:rsidRPr="008817C5" w:rsidRDefault="00B20122" w:rsidP="00B20122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:rsidR="00B20122" w:rsidRPr="008817C5" w:rsidRDefault="00B20122" w:rsidP="00B20122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:rsidR="00B20122" w:rsidRPr="008817C5" w:rsidRDefault="00B20122" w:rsidP="00B20122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B20122" w:rsidRPr="008817C5" w:rsidRDefault="00B20122" w:rsidP="00B20122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:rsidR="00B20122" w:rsidRPr="008817C5" w:rsidRDefault="00B20122" w:rsidP="00B20122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1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1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2" w:name="_Hlk504315052"/>
    </w:p>
    <w:p w:rsidR="00B20122" w:rsidRPr="008817C5" w:rsidRDefault="00B20122" w:rsidP="00B20122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2"/>
    </w:p>
    <w:p w:rsidR="00B20122" w:rsidRPr="008817C5" w:rsidRDefault="00B20122" w:rsidP="00B20122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:rsidR="00B20122" w:rsidRPr="008817C5" w:rsidRDefault="00B20122" w:rsidP="00B20122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:rsidR="00B20122" w:rsidRPr="008817C5" w:rsidRDefault="00B20122" w:rsidP="00B20122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:rsidR="00B20122" w:rsidRPr="008817C5" w:rsidRDefault="00B20122" w:rsidP="00B20122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:rsidR="00B20122" w:rsidRPr="008817C5" w:rsidRDefault="00B20122" w:rsidP="00B20122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3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:rsidR="00B20122" w:rsidRPr="008817C5" w:rsidRDefault="00B20122" w:rsidP="00B20122">
      <w:pPr>
        <w:pStyle w:val="NoSpacing"/>
        <w:spacing w:line="276" w:lineRule="auto"/>
        <w:rPr>
          <w:rStyle w:val="Hyperlink"/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7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3"/>
    </w:p>
    <w:p w:rsidR="00B20122" w:rsidRDefault="00B20122" w:rsidP="00B20122"/>
    <w:sectPr w:rsidR="00B2012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22" w:rsidRDefault="00B20122" w:rsidP="00B20122">
      <w:pPr>
        <w:spacing w:after="0" w:line="240" w:lineRule="auto"/>
      </w:pPr>
      <w:r>
        <w:separator/>
      </w:r>
    </w:p>
  </w:endnote>
  <w:endnote w:type="continuationSeparator" w:id="0">
    <w:p w:rsidR="00B20122" w:rsidRDefault="00B20122" w:rsidP="00B2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122" w:rsidRDefault="00B20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22" w:rsidRDefault="00B20122" w:rsidP="00B20122">
      <w:pPr>
        <w:spacing w:after="0" w:line="240" w:lineRule="auto"/>
      </w:pPr>
      <w:r>
        <w:separator/>
      </w:r>
    </w:p>
  </w:footnote>
  <w:footnote w:type="continuationSeparator" w:id="0">
    <w:p w:rsidR="00B20122" w:rsidRDefault="00B20122" w:rsidP="00B20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22"/>
    <w:rsid w:val="00160D4C"/>
    <w:rsid w:val="00506FC2"/>
    <w:rsid w:val="00513AE6"/>
    <w:rsid w:val="00793719"/>
    <w:rsid w:val="008817C5"/>
    <w:rsid w:val="00B20122"/>
    <w:rsid w:val="00E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0AE10"/>
  <w15:chartTrackingRefBased/>
  <w15:docId w15:val="{EE7B94A0-16BC-4EF5-BC30-CF997F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201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2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122"/>
  </w:style>
  <w:style w:type="paragraph" w:styleId="Footer">
    <w:name w:val="footer"/>
    <w:basedOn w:val="Normal"/>
    <w:link w:val="FooterChar"/>
    <w:uiPriority w:val="99"/>
    <w:unhideWhenUsed/>
    <w:rsid w:val="00B2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122"/>
  </w:style>
  <w:style w:type="paragraph" w:styleId="ListParagraph">
    <w:name w:val="List Paragraph"/>
    <w:basedOn w:val="Normal"/>
    <w:uiPriority w:val="34"/>
    <w:qFormat/>
    <w:rsid w:val="00B20122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20122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20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20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.islim@liv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1522</Characters>
  <Application>Microsoft Office Word</Application>
  <DocSecurity>0</DocSecurity>
  <Lines>12</Lines>
  <Paragraphs>3</Paragraphs>
  <ScaleCrop>false</ScaleCrop>
  <Company>The University of Liverpool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Islim, Abdurrahman</cp:lastModifiedBy>
  <cp:revision>3</cp:revision>
  <dcterms:created xsi:type="dcterms:W3CDTF">2018-11-29T21:26:00Z</dcterms:created>
  <dcterms:modified xsi:type="dcterms:W3CDTF">2018-11-29T21:32:00Z</dcterms:modified>
</cp:coreProperties>
</file>