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AF96" w14:textId="77777777" w:rsidR="0047769D" w:rsidRPr="003C14FA" w:rsidRDefault="002818B5" w:rsidP="002D506C">
      <w:pPr>
        <w:pStyle w:val="Title"/>
      </w:pPr>
      <w:r>
        <w:t>S</w:t>
      </w:r>
      <w:r w:rsidR="00797ED0" w:rsidRPr="003C14FA">
        <w:t>upportive care</w:t>
      </w:r>
      <w:r w:rsidR="0047769D" w:rsidRPr="003C14FA">
        <w:t xml:space="preserve"> of </w:t>
      </w:r>
      <w:r w:rsidR="00522A0E" w:rsidRPr="003C14FA">
        <w:t xml:space="preserve">patients diagnosed with </w:t>
      </w:r>
      <w:r w:rsidR="0047769D" w:rsidRPr="003C14FA">
        <w:t xml:space="preserve">High Grade Glioma and their </w:t>
      </w:r>
      <w:proofErr w:type="spellStart"/>
      <w:r w:rsidR="0047769D" w:rsidRPr="003C14FA">
        <w:t>carers</w:t>
      </w:r>
      <w:proofErr w:type="spellEnd"/>
      <w:r w:rsidR="00797ED0" w:rsidRPr="003C14FA">
        <w:t xml:space="preserve"> in Australia</w:t>
      </w:r>
    </w:p>
    <w:p w14:paraId="1FECEDB4" w14:textId="77777777" w:rsidR="00FE22B0" w:rsidRDefault="00FE22B0" w:rsidP="002D506C"/>
    <w:p w14:paraId="5F67CE8E" w14:textId="5E6FF2D7" w:rsidR="0047769D" w:rsidRDefault="00AD23B4" w:rsidP="002D506C">
      <w:r w:rsidRPr="001308ED">
        <w:t xml:space="preserve">Georgia </w:t>
      </w:r>
      <w:r w:rsidR="007A3E32">
        <w:t xml:space="preserve">KB </w:t>
      </w:r>
      <w:r w:rsidRPr="001308ED">
        <w:t>Halkett</w:t>
      </w:r>
      <w:r w:rsidR="00710B3A">
        <w:rPr>
          <w:vertAlign w:val="superscript"/>
        </w:rPr>
        <w:t>1</w:t>
      </w:r>
      <w:r w:rsidRPr="001308ED">
        <w:t>, Melissa Berg</w:t>
      </w:r>
      <w:r w:rsidR="00710B3A" w:rsidRPr="00636CDF">
        <w:rPr>
          <w:vertAlign w:val="superscript"/>
        </w:rPr>
        <w:t>1</w:t>
      </w:r>
      <w:r w:rsidR="00FB7712">
        <w:rPr>
          <w:vertAlign w:val="superscript"/>
        </w:rPr>
        <w:t>,2</w:t>
      </w:r>
      <w:r w:rsidRPr="001308ED">
        <w:t>, Davina Daudu</w:t>
      </w:r>
      <w:r w:rsidR="00710B3A">
        <w:rPr>
          <w:vertAlign w:val="superscript"/>
        </w:rPr>
        <w:t xml:space="preserve">1, </w:t>
      </w:r>
      <w:r w:rsidR="00DB68CE">
        <w:rPr>
          <w:vertAlign w:val="superscript"/>
        </w:rPr>
        <w:t>3</w:t>
      </w:r>
      <w:r w:rsidRPr="001308ED">
        <w:t xml:space="preserve">, </w:t>
      </w:r>
      <w:r w:rsidR="005D416C" w:rsidRPr="001308ED">
        <w:t xml:space="preserve">Haryana </w:t>
      </w:r>
      <w:r w:rsidR="00C66E03">
        <w:t xml:space="preserve">M </w:t>
      </w:r>
      <w:r w:rsidR="005D416C" w:rsidRPr="001308ED">
        <w:t>Dhillon</w:t>
      </w:r>
      <w:r w:rsidR="00DB68CE">
        <w:t xml:space="preserve"> </w:t>
      </w:r>
      <w:r w:rsidR="00DB68CE" w:rsidRPr="00DB68CE">
        <w:rPr>
          <w:vertAlign w:val="superscript"/>
        </w:rPr>
        <w:t>4,5</w:t>
      </w:r>
      <w:r w:rsidR="005D416C" w:rsidRPr="001308ED">
        <w:t>, Eng-Siew Koh</w:t>
      </w:r>
      <w:r w:rsidR="00DB68CE">
        <w:rPr>
          <w:vertAlign w:val="superscript"/>
        </w:rPr>
        <w:t>6-8</w:t>
      </w:r>
      <w:r w:rsidR="005D416C" w:rsidRPr="001308ED">
        <w:t xml:space="preserve">, </w:t>
      </w:r>
      <w:r w:rsidRPr="001308ED">
        <w:t>Tamara Ownsworth</w:t>
      </w:r>
      <w:r w:rsidR="00DB68CE">
        <w:rPr>
          <w:vertAlign w:val="superscript"/>
        </w:rPr>
        <w:t>9</w:t>
      </w:r>
      <w:r w:rsidRPr="001308ED">
        <w:t xml:space="preserve">, </w:t>
      </w:r>
      <w:r w:rsidR="00A425F3">
        <w:t>Elizabeth Lobb</w:t>
      </w:r>
      <w:r w:rsidR="00DB68CE">
        <w:rPr>
          <w:vertAlign w:val="superscript"/>
        </w:rPr>
        <w:t>10,11,12</w:t>
      </w:r>
      <w:r w:rsidR="00A425F3">
        <w:t>, Jane Phillips</w:t>
      </w:r>
      <w:r w:rsidR="00FB0F98">
        <w:rPr>
          <w:vertAlign w:val="superscript"/>
        </w:rPr>
        <w:t>1</w:t>
      </w:r>
      <w:r w:rsidR="00DB68CE">
        <w:rPr>
          <w:vertAlign w:val="superscript"/>
        </w:rPr>
        <w:t>3</w:t>
      </w:r>
      <w:r w:rsidR="00A425F3">
        <w:t xml:space="preserve">, </w:t>
      </w:r>
      <w:r w:rsidRPr="001308ED">
        <w:t>Danette Langbecker</w:t>
      </w:r>
      <w:r w:rsidR="00710B3A">
        <w:rPr>
          <w:vertAlign w:val="superscript"/>
        </w:rPr>
        <w:t>1</w:t>
      </w:r>
      <w:r w:rsidR="00DB68CE">
        <w:rPr>
          <w:vertAlign w:val="superscript"/>
        </w:rPr>
        <w:t>4</w:t>
      </w:r>
      <w:r w:rsidRPr="001308ED">
        <w:t xml:space="preserve">, </w:t>
      </w:r>
      <w:r w:rsidR="005D416C">
        <w:t>Meera Agar</w:t>
      </w:r>
      <w:r w:rsidR="00710B3A">
        <w:rPr>
          <w:vertAlign w:val="superscript"/>
        </w:rPr>
        <w:t>1</w:t>
      </w:r>
      <w:r w:rsidR="00DB68CE">
        <w:rPr>
          <w:vertAlign w:val="superscript"/>
        </w:rPr>
        <w:t>2</w:t>
      </w:r>
      <w:r w:rsidR="005D416C">
        <w:t xml:space="preserve">, </w:t>
      </w:r>
      <w:r w:rsidR="001308ED" w:rsidRPr="00B51552">
        <w:t>Elizabeth Hovey</w:t>
      </w:r>
      <w:r w:rsidR="00530D87">
        <w:rPr>
          <w:vertAlign w:val="superscript"/>
        </w:rPr>
        <w:t>6,1</w:t>
      </w:r>
      <w:r w:rsidR="00DB68CE">
        <w:rPr>
          <w:vertAlign w:val="superscript"/>
        </w:rPr>
        <w:t>5</w:t>
      </w:r>
      <w:r w:rsidR="00530D87">
        <w:rPr>
          <w:vertAlign w:val="superscript"/>
        </w:rPr>
        <w:t>,16</w:t>
      </w:r>
      <w:r w:rsidR="001308ED" w:rsidRPr="00B51552">
        <w:t xml:space="preserve">, </w:t>
      </w:r>
      <w:r w:rsidRPr="001308ED">
        <w:t>Rachael Moorin</w:t>
      </w:r>
      <w:r w:rsidR="00710B3A">
        <w:rPr>
          <w:vertAlign w:val="superscript"/>
        </w:rPr>
        <w:t>1</w:t>
      </w:r>
      <w:r w:rsidR="00530D87">
        <w:rPr>
          <w:vertAlign w:val="superscript"/>
        </w:rPr>
        <w:t>7,18</w:t>
      </w:r>
      <w:r w:rsidRPr="001308ED">
        <w:t xml:space="preserve">, Anna </w:t>
      </w:r>
      <w:r w:rsidR="00A0548B">
        <w:t xml:space="preserve">K. </w:t>
      </w:r>
      <w:r w:rsidRPr="001308ED">
        <w:t>Nowak</w:t>
      </w:r>
      <w:r w:rsidR="00550855">
        <w:rPr>
          <w:vertAlign w:val="superscript"/>
        </w:rPr>
        <w:t>3, 1</w:t>
      </w:r>
      <w:r w:rsidR="00530D87">
        <w:rPr>
          <w:vertAlign w:val="superscript"/>
        </w:rPr>
        <w:t>9</w:t>
      </w:r>
      <w:r w:rsidRPr="001308ED">
        <w:t xml:space="preserve"> </w:t>
      </w:r>
    </w:p>
    <w:p w14:paraId="28BF1ED9" w14:textId="77777777" w:rsidR="001F1334" w:rsidRPr="001308ED" w:rsidRDefault="001F1334" w:rsidP="001F1334">
      <w:pPr>
        <w:jc w:val="left"/>
      </w:pPr>
    </w:p>
    <w:p w14:paraId="29B76849" w14:textId="3ADF2274" w:rsidR="00710B3A" w:rsidRPr="00FB0F98" w:rsidRDefault="00710B3A" w:rsidP="00710B3A">
      <w:pPr>
        <w:pBdr>
          <w:top w:val="nil"/>
          <w:left w:val="nil"/>
          <w:bottom w:val="nil"/>
          <w:right w:val="nil"/>
          <w:between w:val="nil"/>
          <w:bar w:val="nil"/>
        </w:pBdr>
        <w:spacing w:after="120" w:line="240" w:lineRule="auto"/>
        <w:rPr>
          <w:rFonts w:asciiTheme="minorHAnsi" w:eastAsia="Arial Unicode MS" w:hAnsiTheme="minorHAnsi" w:cstheme="minorHAnsi"/>
          <w:u w:color="000000"/>
          <w:bdr w:val="nil"/>
          <w:lang w:val="it-IT"/>
        </w:rPr>
      </w:pPr>
      <w:r w:rsidRPr="00710B3A">
        <w:rPr>
          <w:rFonts w:asciiTheme="minorHAnsi" w:eastAsia="Arial Unicode MS" w:hAnsiTheme="minorHAnsi" w:cstheme="minorHAnsi"/>
          <w:u w:color="000000"/>
          <w:bdr w:val="nil"/>
          <w:vertAlign w:val="superscript"/>
          <w:lang w:val="it-IT"/>
        </w:rPr>
        <w:t>1</w:t>
      </w:r>
      <w:r w:rsidR="00FB0F98" w:rsidRPr="00FB0F98">
        <w:rPr>
          <w:sz w:val="24"/>
          <w:szCs w:val="24"/>
          <w:lang w:val="en-US"/>
        </w:rPr>
        <w:t xml:space="preserve"> </w:t>
      </w:r>
      <w:r w:rsidR="00FB0F98" w:rsidRPr="00FB0F98">
        <w:rPr>
          <w:lang w:val="en-US"/>
        </w:rPr>
        <w:t>Curtin School of Nursing, Faculty of Health Sciences, Curtin University, Bentley, Western Australia</w:t>
      </w:r>
    </w:p>
    <w:p w14:paraId="582E30B5" w14:textId="369D951C" w:rsidR="00710B3A" w:rsidRPr="001F1334" w:rsidRDefault="00710B3A">
      <w:pPr>
        <w:jc w:val="left"/>
        <w:rPr>
          <w:rFonts w:eastAsia="Times New Roman"/>
          <w:color w:val="000000"/>
        </w:rPr>
      </w:pPr>
      <w:r w:rsidRPr="001F1334">
        <w:rPr>
          <w:rFonts w:asciiTheme="minorHAnsi" w:hAnsiTheme="minorHAnsi" w:cstheme="minorHAnsi"/>
          <w:vertAlign w:val="superscript"/>
        </w:rPr>
        <w:t>2</w:t>
      </w:r>
      <w:r w:rsidR="00FB7712" w:rsidRPr="001F1334">
        <w:rPr>
          <w:rFonts w:eastAsia="Times New Roman"/>
          <w:color w:val="000000"/>
        </w:rPr>
        <w:t xml:space="preserve"> School of Nursing and Midwifery, The University of Notre Dame Australia, Fremantle, Western Australia, Australia</w:t>
      </w:r>
    </w:p>
    <w:p w14:paraId="290F7ADF" w14:textId="649AED03" w:rsidR="00550855" w:rsidRPr="00FB0F98" w:rsidRDefault="00FB7712" w:rsidP="00550855">
      <w:pPr>
        <w:spacing w:line="240" w:lineRule="auto"/>
        <w:rPr>
          <w:lang w:val="en-US"/>
        </w:rPr>
      </w:pPr>
      <w:r w:rsidRPr="00550855">
        <w:rPr>
          <w:rFonts w:eastAsia="Times New Roman"/>
          <w:color w:val="000000"/>
          <w:sz w:val="24"/>
          <w:szCs w:val="24"/>
          <w:vertAlign w:val="superscript"/>
        </w:rPr>
        <w:t>3</w:t>
      </w:r>
      <w:r w:rsidR="00550855" w:rsidRPr="00FB0F98">
        <w:rPr>
          <w:lang w:val="en-US"/>
        </w:rPr>
        <w:t xml:space="preserve">Medical School, University of Western Australia, </w:t>
      </w:r>
      <w:proofErr w:type="spellStart"/>
      <w:r w:rsidR="00550855" w:rsidRPr="00FB0F98">
        <w:rPr>
          <w:lang w:val="en-US"/>
        </w:rPr>
        <w:t>Nedlands</w:t>
      </w:r>
      <w:proofErr w:type="spellEnd"/>
      <w:r w:rsidR="00550855" w:rsidRPr="00FB0F98">
        <w:rPr>
          <w:lang w:val="en-US"/>
        </w:rPr>
        <w:t>, Western Australia.</w:t>
      </w:r>
    </w:p>
    <w:p w14:paraId="7A2FC7A9" w14:textId="0051C424" w:rsidR="00710B3A" w:rsidRDefault="00DB68CE" w:rsidP="00710B3A">
      <w:pPr>
        <w:pBdr>
          <w:top w:val="nil"/>
          <w:left w:val="nil"/>
          <w:bottom w:val="nil"/>
          <w:right w:val="nil"/>
          <w:between w:val="nil"/>
          <w:bar w:val="nil"/>
        </w:pBdr>
        <w:spacing w:after="120" w:line="240" w:lineRule="auto"/>
        <w:rPr>
          <w:rFonts w:asciiTheme="minorHAnsi" w:eastAsia="Arial Unicode MS" w:hAnsiTheme="minorHAnsi" w:cstheme="minorHAnsi"/>
          <w:u w:color="000000"/>
          <w:bdr w:val="nil"/>
          <w:lang w:val="it-IT"/>
        </w:rPr>
      </w:pPr>
      <w:r>
        <w:rPr>
          <w:rFonts w:asciiTheme="minorHAnsi" w:hAnsiTheme="minorHAnsi" w:cstheme="minorHAnsi"/>
          <w:vertAlign w:val="superscript"/>
        </w:rPr>
        <w:t>4</w:t>
      </w:r>
      <w:r w:rsidR="00C66E03" w:rsidRPr="00A129A9">
        <w:rPr>
          <w:rFonts w:asciiTheme="minorHAnsi" w:hAnsiTheme="minorHAnsi" w:cstheme="minorHAnsi"/>
        </w:rPr>
        <w:t xml:space="preserve">Psycho-Oncology </w:t>
      </w:r>
      <w:r w:rsidR="00C66E03">
        <w:rPr>
          <w:rFonts w:asciiTheme="minorHAnsi" w:eastAsia="Arial Unicode MS" w:hAnsiTheme="minorHAnsi" w:cstheme="minorHAnsi"/>
          <w:u w:color="000000"/>
          <w:bdr w:val="nil"/>
          <w:lang w:val="it-IT"/>
        </w:rPr>
        <w:t xml:space="preserve">Cooperative Research Group, School of Psychology, </w:t>
      </w:r>
      <w:r w:rsidR="00710B3A" w:rsidRPr="00FB0F98">
        <w:rPr>
          <w:rFonts w:asciiTheme="minorHAnsi" w:eastAsia="Arial Unicode MS" w:hAnsiTheme="minorHAnsi" w:cstheme="minorHAnsi"/>
          <w:u w:color="000000"/>
          <w:bdr w:val="nil"/>
          <w:lang w:val="it-IT"/>
        </w:rPr>
        <w:t>Faculty of Science, University of Sydney, NSW</w:t>
      </w:r>
    </w:p>
    <w:p w14:paraId="1FC639AC" w14:textId="1C96F45F" w:rsidR="00C66E03" w:rsidRPr="00FB0F98" w:rsidRDefault="00DB68CE" w:rsidP="00710B3A">
      <w:pPr>
        <w:pBdr>
          <w:top w:val="nil"/>
          <w:left w:val="nil"/>
          <w:bottom w:val="nil"/>
          <w:right w:val="nil"/>
          <w:between w:val="nil"/>
          <w:bar w:val="nil"/>
        </w:pBdr>
        <w:spacing w:after="120" w:line="240" w:lineRule="auto"/>
        <w:rPr>
          <w:rFonts w:asciiTheme="minorHAnsi" w:eastAsia="Arial Unicode MS" w:hAnsiTheme="minorHAnsi" w:cstheme="minorHAnsi"/>
          <w:u w:color="000000"/>
          <w:bdr w:val="nil"/>
          <w:lang w:val="it-IT"/>
        </w:rPr>
      </w:pPr>
      <w:r>
        <w:rPr>
          <w:rFonts w:asciiTheme="minorHAnsi" w:eastAsia="Arial Unicode MS" w:hAnsiTheme="minorHAnsi" w:cstheme="minorHAnsi"/>
          <w:u w:color="000000"/>
          <w:bdr w:val="nil"/>
          <w:vertAlign w:val="superscript"/>
          <w:lang w:val="it-IT"/>
        </w:rPr>
        <w:t>5</w:t>
      </w:r>
      <w:r w:rsidR="00C66E03">
        <w:rPr>
          <w:rFonts w:asciiTheme="minorHAnsi" w:eastAsia="Arial Unicode MS" w:hAnsiTheme="minorHAnsi" w:cstheme="minorHAnsi"/>
          <w:u w:color="000000"/>
          <w:bdr w:val="nil"/>
          <w:lang w:val="it-IT"/>
        </w:rPr>
        <w:t>Centre for Medical Psycholo</w:t>
      </w:r>
      <w:r w:rsidR="004F0C9A">
        <w:rPr>
          <w:rFonts w:asciiTheme="minorHAnsi" w:eastAsia="Arial Unicode MS" w:hAnsiTheme="minorHAnsi" w:cstheme="minorHAnsi"/>
          <w:u w:color="000000"/>
          <w:bdr w:val="nil"/>
          <w:lang w:val="it-IT"/>
        </w:rPr>
        <w:t>g</w:t>
      </w:r>
      <w:r w:rsidR="00C66E03">
        <w:rPr>
          <w:rFonts w:asciiTheme="minorHAnsi" w:eastAsia="Arial Unicode MS" w:hAnsiTheme="minorHAnsi" w:cstheme="minorHAnsi"/>
          <w:u w:color="000000"/>
          <w:bdr w:val="nil"/>
          <w:lang w:val="it-IT"/>
        </w:rPr>
        <w:t xml:space="preserve">y &amp; Evidence-based Decision-making, School of Psychology, </w:t>
      </w:r>
      <w:r w:rsidR="00C66E03" w:rsidRPr="00FB0F98">
        <w:rPr>
          <w:rFonts w:asciiTheme="minorHAnsi" w:eastAsia="Arial Unicode MS" w:hAnsiTheme="minorHAnsi" w:cstheme="minorHAnsi"/>
          <w:u w:color="000000"/>
          <w:bdr w:val="nil"/>
          <w:lang w:val="it-IT"/>
        </w:rPr>
        <w:t>Faculty of Science, University of Sydney, NSW</w:t>
      </w:r>
    </w:p>
    <w:p w14:paraId="71E67498" w14:textId="21EA5582" w:rsidR="00710B3A" w:rsidRPr="00FB0F98" w:rsidRDefault="00DB68CE" w:rsidP="00710B3A">
      <w:pPr>
        <w:pBdr>
          <w:top w:val="nil"/>
          <w:left w:val="nil"/>
          <w:bottom w:val="nil"/>
          <w:right w:val="nil"/>
          <w:between w:val="nil"/>
          <w:bar w:val="nil"/>
        </w:pBdr>
        <w:spacing w:after="120" w:line="240" w:lineRule="auto"/>
        <w:rPr>
          <w:rFonts w:asciiTheme="minorHAnsi" w:hAnsiTheme="minorHAnsi" w:cstheme="minorHAnsi"/>
          <w:color w:val="000000"/>
          <w:shd w:val="clear" w:color="auto" w:fill="FFFFFF"/>
        </w:rPr>
      </w:pPr>
      <w:r>
        <w:rPr>
          <w:rFonts w:asciiTheme="minorHAnsi" w:eastAsia="Arial Unicode MS" w:hAnsiTheme="minorHAnsi" w:cstheme="minorHAnsi"/>
          <w:u w:color="000000"/>
          <w:bdr w:val="nil"/>
          <w:vertAlign w:val="superscript"/>
          <w:lang w:val="it-IT"/>
        </w:rPr>
        <w:t>6</w:t>
      </w:r>
      <w:r w:rsidR="00530D87" w:rsidRPr="00FB0F98">
        <w:rPr>
          <w:rFonts w:asciiTheme="minorHAnsi" w:hAnsiTheme="minorHAnsi" w:cstheme="minorHAnsi"/>
          <w:color w:val="000000"/>
          <w:shd w:val="clear" w:color="auto" w:fill="FFFFFF"/>
        </w:rPr>
        <w:t xml:space="preserve">Faculty of Medicine, </w:t>
      </w:r>
      <w:r w:rsidR="00710B3A" w:rsidRPr="00FB0F98">
        <w:rPr>
          <w:rFonts w:asciiTheme="minorHAnsi" w:hAnsiTheme="minorHAnsi" w:cstheme="minorHAnsi"/>
          <w:color w:val="000000"/>
          <w:shd w:val="clear" w:color="auto" w:fill="FFFFFF"/>
        </w:rPr>
        <w:t>University of New South Wales, NSW</w:t>
      </w:r>
    </w:p>
    <w:p w14:paraId="3113F011" w14:textId="6DEC4E88" w:rsidR="00710B3A" w:rsidRPr="00FB0F98" w:rsidRDefault="00DB68CE" w:rsidP="00710B3A">
      <w:pPr>
        <w:pStyle w:val="CommentText"/>
        <w:spacing w:after="120"/>
        <w:rPr>
          <w:rFonts w:asciiTheme="minorHAnsi" w:hAnsiTheme="minorHAnsi" w:cstheme="minorHAnsi"/>
          <w:sz w:val="22"/>
          <w:szCs w:val="22"/>
        </w:rPr>
      </w:pPr>
      <w:r>
        <w:rPr>
          <w:rFonts w:asciiTheme="minorHAnsi" w:hAnsiTheme="minorHAnsi" w:cstheme="minorHAnsi"/>
          <w:sz w:val="22"/>
          <w:szCs w:val="22"/>
          <w:vertAlign w:val="superscript"/>
        </w:rPr>
        <w:t>7</w:t>
      </w:r>
      <w:r w:rsidR="00710B3A" w:rsidRPr="00FB0F98">
        <w:rPr>
          <w:rFonts w:asciiTheme="minorHAnsi" w:hAnsiTheme="minorHAnsi" w:cstheme="minorHAnsi"/>
          <w:sz w:val="22"/>
          <w:szCs w:val="22"/>
        </w:rPr>
        <w:t>Liverpool and Macarthur Cancer Therapy Centres, Liverpool, Australia</w:t>
      </w:r>
    </w:p>
    <w:p w14:paraId="64ED97F6" w14:textId="088F6C0C" w:rsidR="00710B3A" w:rsidRPr="00FB0F98" w:rsidRDefault="00DB68CE" w:rsidP="00710B3A">
      <w:pPr>
        <w:pBdr>
          <w:top w:val="nil"/>
          <w:left w:val="nil"/>
          <w:bottom w:val="nil"/>
          <w:right w:val="nil"/>
          <w:between w:val="nil"/>
          <w:bar w:val="nil"/>
        </w:pBdr>
        <w:spacing w:after="120" w:line="240" w:lineRule="auto"/>
        <w:rPr>
          <w:rFonts w:asciiTheme="minorHAnsi" w:eastAsia="Arial Unicode MS" w:hAnsiTheme="minorHAnsi" w:cstheme="minorHAnsi"/>
          <w:u w:color="000000"/>
          <w:bdr w:val="nil"/>
          <w:vertAlign w:val="superscript"/>
          <w:lang w:val="it-IT"/>
        </w:rPr>
      </w:pPr>
      <w:r>
        <w:rPr>
          <w:rFonts w:asciiTheme="minorHAnsi" w:hAnsiTheme="minorHAnsi" w:cstheme="minorHAnsi"/>
          <w:kern w:val="24"/>
          <w:vertAlign w:val="superscript"/>
        </w:rPr>
        <w:t>8</w:t>
      </w:r>
      <w:r w:rsidR="00710B3A" w:rsidRPr="00FB0F98">
        <w:rPr>
          <w:rFonts w:asciiTheme="minorHAnsi" w:hAnsiTheme="minorHAnsi" w:cstheme="minorHAnsi"/>
          <w:kern w:val="24"/>
        </w:rPr>
        <w:t>Ingham Institute for Applied Medical Research, Liverpool, Australia</w:t>
      </w:r>
    </w:p>
    <w:p w14:paraId="36C18CA3" w14:textId="4671C91A" w:rsidR="00710B3A" w:rsidRPr="00FB0F98" w:rsidRDefault="00DB68CE" w:rsidP="00710B3A">
      <w:pPr>
        <w:pBdr>
          <w:top w:val="nil"/>
          <w:left w:val="nil"/>
          <w:bottom w:val="nil"/>
          <w:right w:val="nil"/>
          <w:between w:val="nil"/>
          <w:bar w:val="nil"/>
        </w:pBdr>
        <w:spacing w:after="120" w:line="240" w:lineRule="auto"/>
        <w:rPr>
          <w:rFonts w:asciiTheme="minorHAnsi" w:eastAsia="Arial Unicode MS" w:hAnsiTheme="minorHAnsi" w:cstheme="minorHAnsi"/>
          <w:u w:color="000000"/>
          <w:bdr w:val="nil"/>
        </w:rPr>
      </w:pPr>
      <w:r>
        <w:rPr>
          <w:rFonts w:asciiTheme="minorHAnsi" w:eastAsia="Arial Unicode MS" w:hAnsiTheme="minorHAnsi" w:cstheme="minorHAnsi"/>
          <w:u w:color="000000"/>
          <w:bdr w:val="nil"/>
          <w:vertAlign w:val="superscript"/>
        </w:rPr>
        <w:t>9</w:t>
      </w:r>
      <w:r w:rsidR="00710B3A" w:rsidRPr="00FB0F98">
        <w:rPr>
          <w:rFonts w:asciiTheme="minorHAnsi" w:eastAsia="Arial Unicode MS" w:hAnsiTheme="minorHAnsi" w:cstheme="minorHAnsi"/>
          <w:u w:color="000000"/>
          <w:bdr w:val="nil"/>
        </w:rPr>
        <w:t>School of Applied Psychology &amp; The Hopkins Centre, Menzies Health Institute Queensland</w:t>
      </w:r>
      <w:r w:rsidR="00710B3A" w:rsidRPr="00FB0F98">
        <w:rPr>
          <w:rFonts w:asciiTheme="minorHAnsi" w:eastAsia="Arial Unicode MS" w:hAnsiTheme="minorHAnsi" w:cstheme="minorHAnsi"/>
          <w:u w:color="000000"/>
          <w:bdr w:val="nil"/>
        </w:rPr>
        <w:br/>
        <w:t>Griffith University,</w:t>
      </w:r>
      <w:bookmarkStart w:id="0" w:name="_Hlk54269542"/>
      <w:r w:rsidR="00710B3A" w:rsidRPr="00FB0F98">
        <w:rPr>
          <w:rFonts w:asciiTheme="minorHAnsi" w:eastAsia="Arial Unicode MS" w:hAnsiTheme="minorHAnsi" w:cstheme="minorHAnsi"/>
          <w:u w:color="000000"/>
          <w:bdr w:val="nil"/>
        </w:rPr>
        <w:t xml:space="preserve"> Queensland</w:t>
      </w:r>
      <w:bookmarkEnd w:id="0"/>
    </w:p>
    <w:p w14:paraId="33646387" w14:textId="09652131" w:rsidR="00FB0F98" w:rsidRPr="00FB0F98" w:rsidRDefault="00DB68CE" w:rsidP="00CA4A5B">
      <w:pPr>
        <w:spacing w:after="0" w:line="480" w:lineRule="auto"/>
        <w:rPr>
          <w:rFonts w:ascii="Times New Roman" w:hAnsi="Times New Roman" w:cs="Times New Roman"/>
          <w:iCs/>
          <w:color w:val="auto"/>
          <w:lang w:val="en-US"/>
        </w:rPr>
      </w:pPr>
      <w:r>
        <w:rPr>
          <w:rFonts w:asciiTheme="minorHAnsi" w:hAnsiTheme="minorHAnsi" w:cstheme="minorHAnsi"/>
          <w:vertAlign w:val="superscript"/>
        </w:rPr>
        <w:t>10</w:t>
      </w:r>
      <w:r w:rsidR="00FB0F98" w:rsidRPr="00FB0F98">
        <w:rPr>
          <w:iCs/>
          <w:lang w:val="en-US"/>
        </w:rPr>
        <w:t xml:space="preserve">Calvary Health Care </w:t>
      </w:r>
      <w:r w:rsidR="00FB0F98" w:rsidRPr="00FB0F98">
        <w:rPr>
          <w:lang w:val="en-US"/>
        </w:rPr>
        <w:t>Kogarah</w:t>
      </w:r>
      <w:r w:rsidR="00FB0F98" w:rsidRPr="00FB0F98">
        <w:rPr>
          <w:iCs/>
          <w:lang w:val="en-US"/>
        </w:rPr>
        <w:t>, Sydney, New South Wales</w:t>
      </w:r>
    </w:p>
    <w:p w14:paraId="2D4B0DFB" w14:textId="0D1CD2F4" w:rsidR="00FB0F98" w:rsidRPr="00FB0F98" w:rsidRDefault="00CA4A5B" w:rsidP="00CA4A5B">
      <w:pPr>
        <w:spacing w:after="0" w:line="480" w:lineRule="auto"/>
        <w:rPr>
          <w:iCs/>
          <w:lang w:val="en-US"/>
        </w:rPr>
      </w:pPr>
      <w:r>
        <w:rPr>
          <w:iCs/>
          <w:vertAlign w:val="superscript"/>
          <w:lang w:val="en-US"/>
        </w:rPr>
        <w:t>11</w:t>
      </w:r>
      <w:r w:rsidR="00FB0F98" w:rsidRPr="00FB0F98">
        <w:rPr>
          <w:iCs/>
          <w:lang w:val="en-US"/>
        </w:rPr>
        <w:t>School of Medicine, The University of Notre Dame, Sydney, New South Wales.</w:t>
      </w:r>
    </w:p>
    <w:p w14:paraId="33642B27" w14:textId="10407DF7" w:rsidR="00FB0F98" w:rsidRPr="00FB0F98" w:rsidRDefault="00FB0F98" w:rsidP="00530D87">
      <w:pPr>
        <w:spacing w:after="0" w:line="480" w:lineRule="auto"/>
        <w:rPr>
          <w:iCs/>
          <w:lang w:val="en-US"/>
        </w:rPr>
      </w:pPr>
      <w:r w:rsidRPr="00FB0F98">
        <w:rPr>
          <w:iCs/>
          <w:vertAlign w:val="superscript"/>
          <w:lang w:val="en-US"/>
        </w:rPr>
        <w:t>1</w:t>
      </w:r>
      <w:r w:rsidR="00CA4A5B">
        <w:rPr>
          <w:iCs/>
          <w:vertAlign w:val="superscript"/>
          <w:lang w:val="en-US"/>
        </w:rPr>
        <w:t>2</w:t>
      </w:r>
      <w:r w:rsidRPr="00FB0F98">
        <w:rPr>
          <w:iCs/>
          <w:lang w:val="en-US"/>
        </w:rPr>
        <w:t>Faculty of Health, University of Technology, Ultimo, New South Wales</w:t>
      </w:r>
    </w:p>
    <w:p w14:paraId="495B3E9C" w14:textId="00B4D1DC" w:rsidR="00FB0F98" w:rsidRPr="00FB0F98" w:rsidRDefault="00FB0F98" w:rsidP="00FB0F98">
      <w:pPr>
        <w:pStyle w:val="CommentText"/>
        <w:rPr>
          <w:sz w:val="22"/>
          <w:szCs w:val="22"/>
        </w:rPr>
      </w:pPr>
      <w:r w:rsidRPr="00FB0F98">
        <w:rPr>
          <w:sz w:val="22"/>
          <w:szCs w:val="22"/>
          <w:vertAlign w:val="superscript"/>
        </w:rPr>
        <w:t>1</w:t>
      </w:r>
      <w:r w:rsidR="00CA4A5B">
        <w:rPr>
          <w:sz w:val="22"/>
          <w:szCs w:val="22"/>
          <w:vertAlign w:val="superscript"/>
        </w:rPr>
        <w:t>3</w:t>
      </w:r>
      <w:r w:rsidRPr="00FB0F98">
        <w:rPr>
          <w:sz w:val="22"/>
          <w:szCs w:val="22"/>
        </w:rPr>
        <w:t xml:space="preserve"> School of Nursing, Faculty of Health, Queensland University of Technology</w:t>
      </w:r>
    </w:p>
    <w:p w14:paraId="28BA4140" w14:textId="27CE544A" w:rsidR="008662E9" w:rsidRDefault="00FB0F98" w:rsidP="008662E9">
      <w:r w:rsidRPr="008662E9">
        <w:rPr>
          <w:vertAlign w:val="superscript"/>
        </w:rPr>
        <w:t>1</w:t>
      </w:r>
      <w:r w:rsidR="00CA4A5B" w:rsidRPr="008662E9">
        <w:rPr>
          <w:vertAlign w:val="superscript"/>
        </w:rPr>
        <w:t>4</w:t>
      </w:r>
      <w:r w:rsidR="008662E9" w:rsidRPr="008662E9">
        <w:t xml:space="preserve"> </w:t>
      </w:r>
      <w:r w:rsidR="008662E9">
        <w:t>Centre for Online Health and Centre for Health Services Research, The University of Queensland, Brisbane, Australia.</w:t>
      </w:r>
    </w:p>
    <w:p w14:paraId="206B59CB" w14:textId="73BC3491" w:rsidR="00530D87" w:rsidRPr="00530D87" w:rsidRDefault="00530D87" w:rsidP="00530D87">
      <w:pPr>
        <w:shd w:val="clear" w:color="auto" w:fill="FFFFFF"/>
        <w:spacing w:line="240" w:lineRule="auto"/>
        <w:jc w:val="left"/>
        <w:rPr>
          <w:rFonts w:asciiTheme="minorHAnsi" w:eastAsia="Times New Roman" w:hAnsiTheme="minorHAnsi" w:cstheme="minorHAnsi"/>
          <w:color w:val="212121"/>
          <w:lang w:val="en-US" w:eastAsia="en-US"/>
        </w:rPr>
      </w:pPr>
      <w:r w:rsidRPr="00530D87">
        <w:rPr>
          <w:rFonts w:asciiTheme="minorHAnsi" w:eastAsia="Times New Roman" w:hAnsiTheme="minorHAnsi" w:cstheme="minorHAnsi"/>
          <w:color w:val="212121"/>
          <w:vertAlign w:val="superscript"/>
          <w:lang w:val="en-US" w:eastAsia="en-US"/>
        </w:rPr>
        <w:t xml:space="preserve">15 </w:t>
      </w:r>
      <w:r w:rsidRPr="00530D87">
        <w:rPr>
          <w:rFonts w:asciiTheme="minorHAnsi" w:eastAsia="Times New Roman" w:hAnsiTheme="minorHAnsi" w:cstheme="minorHAnsi"/>
          <w:color w:val="212121"/>
          <w:lang w:val="en-US" w:eastAsia="en-US"/>
        </w:rPr>
        <w:t>Faculty of Medicine and Health, University of Sydney, Sydney, Australia.</w:t>
      </w:r>
    </w:p>
    <w:p w14:paraId="6636A39B" w14:textId="0A12F170" w:rsidR="00530D87" w:rsidRPr="008662E9" w:rsidRDefault="00530D87" w:rsidP="00530D87">
      <w:pPr>
        <w:shd w:val="clear" w:color="auto" w:fill="FFFFFF"/>
        <w:spacing w:line="240" w:lineRule="auto"/>
        <w:ind w:left="-360" w:firstLine="360"/>
        <w:jc w:val="left"/>
        <w:rPr>
          <w:rFonts w:asciiTheme="minorHAnsi" w:eastAsia="Times New Roman" w:hAnsiTheme="minorHAnsi" w:cstheme="minorHAnsi"/>
          <w:color w:val="212121"/>
          <w:lang w:val="en-US" w:eastAsia="en-US"/>
        </w:rPr>
      </w:pPr>
      <w:r>
        <w:rPr>
          <w:rFonts w:ascii="Segoe UI" w:eastAsia="Times New Roman" w:hAnsi="Segoe UI" w:cs="Segoe UI"/>
          <w:color w:val="5B616B"/>
          <w:sz w:val="18"/>
          <w:szCs w:val="18"/>
          <w:vertAlign w:val="superscript"/>
          <w:lang w:val="en-US" w:eastAsia="en-US"/>
        </w:rPr>
        <w:t xml:space="preserve">16 </w:t>
      </w:r>
      <w:proofErr w:type="spellStart"/>
      <w:r w:rsidRPr="008662E9">
        <w:rPr>
          <w:rFonts w:asciiTheme="minorHAnsi" w:eastAsia="Times New Roman" w:hAnsiTheme="minorHAnsi" w:cstheme="minorHAnsi"/>
          <w:color w:val="212121"/>
          <w:lang w:val="en-US" w:eastAsia="en-US"/>
        </w:rPr>
        <w:t>Nelune</w:t>
      </w:r>
      <w:proofErr w:type="spellEnd"/>
      <w:r w:rsidRPr="008662E9">
        <w:rPr>
          <w:rFonts w:asciiTheme="minorHAnsi" w:eastAsia="Times New Roman" w:hAnsiTheme="minorHAnsi" w:cstheme="minorHAnsi"/>
          <w:color w:val="212121"/>
          <w:lang w:val="en-US" w:eastAsia="en-US"/>
        </w:rPr>
        <w:t xml:space="preserve"> Comprehensive Cancer Centre, Randwick, Australia.</w:t>
      </w:r>
    </w:p>
    <w:p w14:paraId="4F2E3B6E" w14:textId="51F88D7D" w:rsidR="00FB0F98" w:rsidRPr="00FB0F98" w:rsidRDefault="00FB0F98" w:rsidP="00FB0F98">
      <w:pPr>
        <w:jc w:val="left"/>
        <w:rPr>
          <w:rFonts w:asciiTheme="minorHAnsi" w:hAnsiTheme="minorHAnsi" w:cstheme="minorHAnsi"/>
        </w:rPr>
      </w:pPr>
      <w:r w:rsidRPr="00FB0F98">
        <w:rPr>
          <w:vertAlign w:val="superscript"/>
        </w:rPr>
        <w:t>1</w:t>
      </w:r>
      <w:r w:rsidR="00530D87">
        <w:rPr>
          <w:vertAlign w:val="superscript"/>
        </w:rPr>
        <w:t xml:space="preserve">7 </w:t>
      </w:r>
      <w:r w:rsidRPr="00FB0F98">
        <w:rPr>
          <w:rFonts w:asciiTheme="minorHAnsi" w:hAnsiTheme="minorHAnsi" w:cstheme="minorHAnsi"/>
        </w:rPr>
        <w:t xml:space="preserve">Curtin School of Population Health, </w:t>
      </w:r>
      <w:r w:rsidR="00CA4A5B">
        <w:rPr>
          <w:rFonts w:asciiTheme="minorHAnsi" w:hAnsiTheme="minorHAnsi" w:cstheme="minorHAnsi"/>
        </w:rPr>
        <w:t xml:space="preserve">Faculty of Health Sciences, </w:t>
      </w:r>
      <w:r w:rsidRPr="00FB0F98">
        <w:rPr>
          <w:rFonts w:asciiTheme="minorHAnsi" w:hAnsiTheme="minorHAnsi" w:cstheme="minorHAnsi"/>
        </w:rPr>
        <w:t>Curtin University</w:t>
      </w:r>
      <w:r w:rsidR="00CA4A5B">
        <w:rPr>
          <w:rFonts w:asciiTheme="minorHAnsi" w:hAnsiTheme="minorHAnsi" w:cstheme="minorHAnsi"/>
        </w:rPr>
        <w:t>,</w:t>
      </w:r>
      <w:r w:rsidR="003312F6">
        <w:rPr>
          <w:rFonts w:asciiTheme="minorHAnsi" w:hAnsiTheme="minorHAnsi" w:cstheme="minorHAnsi"/>
        </w:rPr>
        <w:t xml:space="preserve"> Bentley,</w:t>
      </w:r>
      <w:r w:rsidRPr="00FB0F98">
        <w:rPr>
          <w:rFonts w:asciiTheme="minorHAnsi" w:hAnsiTheme="minorHAnsi" w:cstheme="minorHAnsi"/>
        </w:rPr>
        <w:t xml:space="preserve"> WA</w:t>
      </w:r>
    </w:p>
    <w:p w14:paraId="1279CECB" w14:textId="0C93BD21" w:rsidR="00FB0F98" w:rsidRPr="00550855" w:rsidRDefault="00FB0F98" w:rsidP="001F1334">
      <w:pPr>
        <w:spacing w:line="240" w:lineRule="auto"/>
        <w:rPr>
          <w:lang w:val="en-US"/>
        </w:rPr>
      </w:pPr>
      <w:r w:rsidRPr="00FB0F98">
        <w:rPr>
          <w:vertAlign w:val="superscript"/>
          <w:lang w:val="en-US"/>
        </w:rPr>
        <w:t>1</w:t>
      </w:r>
      <w:r w:rsidR="00530D87">
        <w:rPr>
          <w:vertAlign w:val="superscript"/>
          <w:lang w:val="en-US"/>
        </w:rPr>
        <w:t xml:space="preserve">8 </w:t>
      </w:r>
      <w:r w:rsidR="00550855" w:rsidRPr="00550855">
        <w:rPr>
          <w:rFonts w:eastAsia="Times New Roman"/>
          <w:color w:val="000000"/>
        </w:rPr>
        <w:t xml:space="preserve">School of Population and Global Health, University of Western Australia, </w:t>
      </w:r>
      <w:proofErr w:type="spellStart"/>
      <w:r w:rsidRPr="00550855">
        <w:rPr>
          <w:lang w:val="en-US"/>
        </w:rPr>
        <w:t>Nedlands</w:t>
      </w:r>
      <w:proofErr w:type="spellEnd"/>
      <w:r w:rsidRPr="00550855">
        <w:rPr>
          <w:lang w:val="en-US"/>
        </w:rPr>
        <w:t>, Western Australia.</w:t>
      </w:r>
    </w:p>
    <w:p w14:paraId="65FF0FE5" w14:textId="1189E642" w:rsidR="00FB0F98" w:rsidRDefault="00FB0F98" w:rsidP="00FB0F98">
      <w:pPr>
        <w:spacing w:line="480" w:lineRule="auto"/>
        <w:rPr>
          <w:lang w:val="en-US"/>
        </w:rPr>
      </w:pPr>
      <w:r w:rsidRPr="00FB0F98">
        <w:rPr>
          <w:vertAlign w:val="superscript"/>
          <w:lang w:val="en-US"/>
        </w:rPr>
        <w:t>1</w:t>
      </w:r>
      <w:r w:rsidR="00530D87">
        <w:rPr>
          <w:vertAlign w:val="superscript"/>
          <w:lang w:val="en-US"/>
        </w:rPr>
        <w:t xml:space="preserve">9 </w:t>
      </w:r>
      <w:r w:rsidRPr="00FB0F98">
        <w:rPr>
          <w:lang w:val="en-US"/>
        </w:rPr>
        <w:t xml:space="preserve">Department of Medical Oncology, Sir Charles Gairdner Hospital, </w:t>
      </w:r>
      <w:proofErr w:type="spellStart"/>
      <w:r w:rsidRPr="00FB0F98">
        <w:rPr>
          <w:lang w:val="en-US"/>
        </w:rPr>
        <w:t>Nedlands</w:t>
      </w:r>
      <w:proofErr w:type="spellEnd"/>
      <w:r w:rsidRPr="00FB0F98">
        <w:rPr>
          <w:lang w:val="en-US"/>
        </w:rPr>
        <w:t>, Western Australia.</w:t>
      </w:r>
    </w:p>
    <w:p w14:paraId="1CEC9CF6" w14:textId="3C4E55DF" w:rsidR="008662E9" w:rsidRDefault="008662E9" w:rsidP="00FB0F98">
      <w:pPr>
        <w:spacing w:line="480" w:lineRule="auto"/>
        <w:rPr>
          <w:lang w:val="en-US"/>
        </w:rPr>
      </w:pPr>
    </w:p>
    <w:p w14:paraId="09313294" w14:textId="6B3FD0CD" w:rsidR="00F2352A" w:rsidRDefault="00F2352A" w:rsidP="003312F6">
      <w:pPr>
        <w:pStyle w:val="Heading1"/>
        <w:spacing w:after="120"/>
      </w:pPr>
      <w:r>
        <w:lastRenderedPageBreak/>
        <w:t>Abstract</w:t>
      </w:r>
      <w:r w:rsidR="00B42AA9">
        <w:t xml:space="preserve"> (250 words)</w:t>
      </w:r>
    </w:p>
    <w:p w14:paraId="7184ED76" w14:textId="506F0D5B" w:rsidR="0015592A" w:rsidRDefault="00DE0FFD" w:rsidP="0015592A">
      <w:r>
        <w:t>Purpose</w:t>
      </w:r>
      <w:r w:rsidR="00B42AA9">
        <w:t xml:space="preserve">: </w:t>
      </w:r>
      <w:r w:rsidR="0015592A" w:rsidRPr="00932CE2">
        <w:t>Th</w:t>
      </w:r>
      <w:r w:rsidR="001950FE">
        <w:t xml:space="preserve">is </w:t>
      </w:r>
      <w:r w:rsidR="00054CB0" w:rsidRPr="00932CE2">
        <w:t xml:space="preserve">study </w:t>
      </w:r>
      <w:r w:rsidR="0015592A" w:rsidRPr="00932CE2">
        <w:t>aim</w:t>
      </w:r>
      <w:r w:rsidR="001950FE">
        <w:t xml:space="preserve">ed </w:t>
      </w:r>
      <w:proofErr w:type="gramStart"/>
      <w:r w:rsidR="0015592A" w:rsidRPr="00932CE2">
        <w:t>to</w:t>
      </w:r>
      <w:r w:rsidR="001950FE">
        <w:t>:</w:t>
      </w:r>
      <w:proofErr w:type="gramEnd"/>
      <w:r w:rsidR="0015592A" w:rsidRPr="00932CE2">
        <w:t xml:space="preserve"> determine the supportive care available for </w:t>
      </w:r>
      <w:r w:rsidR="00F230D2">
        <w:t xml:space="preserve">Australian </w:t>
      </w:r>
      <w:r w:rsidR="0015592A" w:rsidRPr="00932CE2">
        <w:t>patients with H</w:t>
      </w:r>
      <w:r w:rsidR="00477665">
        <w:t xml:space="preserve">igh Grade Glioma (HGG) </w:t>
      </w:r>
      <w:r w:rsidR="0015592A" w:rsidRPr="00932CE2">
        <w:t>and their carers</w:t>
      </w:r>
      <w:r w:rsidR="00A9343F">
        <w:t>;</w:t>
      </w:r>
      <w:r w:rsidR="0015592A">
        <w:t xml:space="preserve"> identify </w:t>
      </w:r>
      <w:r w:rsidR="00647ADD">
        <w:t xml:space="preserve">service </w:t>
      </w:r>
      <w:r w:rsidR="0015592A">
        <w:t>gaps</w:t>
      </w:r>
      <w:r w:rsidR="00A9343F">
        <w:t>;</w:t>
      </w:r>
      <w:r w:rsidR="0015592A">
        <w:t xml:space="preserve"> and inform changes needed to implement guidelines and Optimal Care Pathways.  </w:t>
      </w:r>
    </w:p>
    <w:p w14:paraId="1D0E3E99" w14:textId="7A01DF48" w:rsidR="0015592A" w:rsidRDefault="00B42AA9" w:rsidP="0015592A">
      <w:r>
        <w:t xml:space="preserve">Methods: </w:t>
      </w:r>
      <w:r w:rsidR="00054CB0">
        <w:t>This</w:t>
      </w:r>
      <w:r w:rsidR="00054CB0" w:rsidRPr="003C14FA">
        <w:t xml:space="preserve"> </w:t>
      </w:r>
      <w:r w:rsidR="0015592A">
        <w:t>cross-sectional</w:t>
      </w:r>
      <w:r w:rsidR="0015592A" w:rsidRPr="003C14FA">
        <w:t xml:space="preserve"> </w:t>
      </w:r>
      <w:r w:rsidR="0015592A">
        <w:t xml:space="preserve">online </w:t>
      </w:r>
      <w:r w:rsidR="0015592A" w:rsidRPr="003C14FA">
        <w:t>survey</w:t>
      </w:r>
      <w:r w:rsidR="0015592A">
        <w:t xml:space="preserve"> </w:t>
      </w:r>
      <w:r w:rsidR="00054CB0">
        <w:t>recruited</w:t>
      </w:r>
      <w:r w:rsidR="0015592A" w:rsidRPr="0015592A">
        <w:t xml:space="preserve"> </w:t>
      </w:r>
      <w:r w:rsidR="00054CB0">
        <w:t>m</w:t>
      </w:r>
      <w:r w:rsidR="0015592A">
        <w:t xml:space="preserve">ultidisciplinary health professionals (HPs) </w:t>
      </w:r>
      <w:r w:rsidR="0015592A" w:rsidRPr="003C14FA">
        <w:t xml:space="preserve">who were members of the </w:t>
      </w:r>
      <w:r w:rsidR="0015592A">
        <w:t>C</w:t>
      </w:r>
      <w:r w:rsidR="0015592A" w:rsidRPr="003C14FA">
        <w:t xml:space="preserve">ooperative </w:t>
      </w:r>
      <w:r w:rsidR="0015592A">
        <w:t>T</w:t>
      </w:r>
      <w:r w:rsidR="0015592A" w:rsidRPr="003C14FA">
        <w:t xml:space="preserve">rials </w:t>
      </w:r>
      <w:r w:rsidR="0015592A">
        <w:t>G</w:t>
      </w:r>
      <w:r w:rsidR="0015592A" w:rsidRPr="003C14FA">
        <w:t xml:space="preserve">roup for </w:t>
      </w:r>
      <w:r w:rsidR="0015592A">
        <w:t>N</w:t>
      </w:r>
      <w:r w:rsidR="0015592A" w:rsidRPr="003C14FA">
        <w:t>euro-</w:t>
      </w:r>
      <w:r w:rsidR="0015592A">
        <w:t>O</w:t>
      </w:r>
      <w:r w:rsidR="0015592A" w:rsidRPr="003C14FA">
        <w:t>ncology</w:t>
      </w:r>
      <w:r w:rsidR="00FD2304">
        <w:t xml:space="preserve"> </w:t>
      </w:r>
      <w:r w:rsidR="0015592A" w:rsidRPr="003C14FA">
        <w:t>involved in management of patients diagnosed with HGG in Australia</w:t>
      </w:r>
      <w:r w:rsidR="0015592A">
        <w:t>n hospitals</w:t>
      </w:r>
      <w:r w:rsidR="0015592A" w:rsidRPr="003C14FA">
        <w:t xml:space="preserve">. </w:t>
      </w:r>
      <w:r w:rsidR="0015592A">
        <w:t xml:space="preserve">Descriptive statistics were calculated. </w:t>
      </w:r>
      <w:r w:rsidR="0015592A" w:rsidRPr="003C14FA">
        <w:rPr>
          <w:rFonts w:eastAsia="Times New Roman"/>
        </w:rPr>
        <w:t xml:space="preserve"> </w:t>
      </w:r>
      <w:r w:rsidR="0015592A">
        <w:rPr>
          <w:rFonts w:eastAsia="Times New Roman"/>
        </w:rPr>
        <w:t>Fis</w:t>
      </w:r>
      <w:del w:id="1" w:author="Melissa Berg" w:date="2022-03-09T15:00:00Z">
        <w:r w:rsidR="0015592A" w:rsidDel="00104168">
          <w:rPr>
            <w:rFonts w:eastAsia="Times New Roman"/>
          </w:rPr>
          <w:delText>c</w:delText>
        </w:r>
      </w:del>
      <w:r w:rsidR="0015592A">
        <w:rPr>
          <w:rFonts w:eastAsia="Times New Roman"/>
        </w:rPr>
        <w:t xml:space="preserve">her's </w:t>
      </w:r>
      <w:del w:id="2" w:author="Melissa Berg" w:date="2022-03-09T14:59:00Z">
        <w:r w:rsidR="0015592A" w:rsidDel="00104168">
          <w:rPr>
            <w:rFonts w:eastAsia="Times New Roman"/>
          </w:rPr>
          <w:delText>E</w:delText>
        </w:r>
      </w:del>
      <w:ins w:id="3" w:author="Melissa Berg" w:date="2022-03-09T14:59:00Z">
        <w:r w:rsidR="00104168">
          <w:rPr>
            <w:rFonts w:eastAsia="Times New Roman"/>
          </w:rPr>
          <w:t>e</w:t>
        </w:r>
      </w:ins>
      <w:r w:rsidR="0015592A">
        <w:rPr>
          <w:rFonts w:eastAsia="Times New Roman"/>
        </w:rPr>
        <w:t xml:space="preserve">xact </w:t>
      </w:r>
      <w:del w:id="4" w:author="Melissa Berg" w:date="2022-03-09T14:59:00Z">
        <w:r w:rsidR="0015592A" w:rsidDel="00104168">
          <w:rPr>
            <w:rFonts w:eastAsia="Times New Roman"/>
          </w:rPr>
          <w:delText>T</w:delText>
        </w:r>
      </w:del>
      <w:ins w:id="5" w:author="Melissa Berg" w:date="2022-03-09T14:59:00Z">
        <w:r w:rsidR="00104168">
          <w:rPr>
            <w:rFonts w:eastAsia="Times New Roman"/>
          </w:rPr>
          <w:t>t</w:t>
        </w:r>
      </w:ins>
      <w:r w:rsidR="0015592A">
        <w:rPr>
          <w:rFonts w:eastAsia="Times New Roman"/>
        </w:rPr>
        <w:t>est</w:t>
      </w:r>
      <w:del w:id="6" w:author="Melissa Berg" w:date="2022-03-09T14:59:00Z">
        <w:r w:rsidR="0015592A" w:rsidDel="00104168">
          <w:rPr>
            <w:rFonts w:eastAsia="Times New Roman"/>
          </w:rPr>
          <w:delText>s</w:delText>
        </w:r>
      </w:del>
      <w:r w:rsidR="0015592A">
        <w:rPr>
          <w:rFonts w:eastAsia="Times New Roman"/>
        </w:rPr>
        <w:t xml:space="preserve"> w</w:t>
      </w:r>
      <w:del w:id="7" w:author="Melissa Berg" w:date="2022-03-09T15:00:00Z">
        <w:r w:rsidR="0015592A" w:rsidDel="00104168">
          <w:rPr>
            <w:rFonts w:eastAsia="Times New Roman"/>
          </w:rPr>
          <w:delText>ere</w:delText>
        </w:r>
      </w:del>
      <w:ins w:id="8" w:author="Melissa Berg" w:date="2022-03-09T15:00:00Z">
        <w:r w:rsidR="00104168">
          <w:rPr>
            <w:rFonts w:eastAsia="Times New Roman"/>
          </w:rPr>
          <w:t>as</w:t>
        </w:r>
      </w:ins>
      <w:r w:rsidR="0015592A">
        <w:rPr>
          <w:rFonts w:eastAsia="Times New Roman"/>
        </w:rPr>
        <w:t xml:space="preserve"> used to explore differences between groups</w:t>
      </w:r>
      <w:r w:rsidR="00FD2304">
        <w:rPr>
          <w:rFonts w:eastAsia="Times New Roman"/>
        </w:rPr>
        <w:t>.</w:t>
      </w:r>
      <w:r w:rsidR="0015592A">
        <w:rPr>
          <w:rFonts w:eastAsia="Times New Roman"/>
        </w:rPr>
        <w:t xml:space="preserve"> </w:t>
      </w:r>
      <w:r w:rsidR="0015592A">
        <w:t xml:space="preserve">  </w:t>
      </w:r>
    </w:p>
    <w:p w14:paraId="1C211234" w14:textId="624F9404" w:rsidR="0030137B" w:rsidRPr="005E5973" w:rsidRDefault="0030137B" w:rsidP="0030137B">
      <w:r>
        <w:t xml:space="preserve">Results: 42 complete responses were received. A majority of MDT meetings were attended </w:t>
      </w:r>
      <w:proofErr w:type="gramStart"/>
      <w:r>
        <w:t>by:</w:t>
      </w:r>
      <w:proofErr w:type="gramEnd"/>
      <w:r>
        <w:t xml:space="preserve"> n</w:t>
      </w:r>
      <w:r w:rsidRPr="00004ED4">
        <w:t>eurosurgeon</w:t>
      </w:r>
      <w:r>
        <w:t>, r</w:t>
      </w:r>
      <w:r w:rsidRPr="00004ED4">
        <w:t>adiation oncologist</w:t>
      </w:r>
      <w:r>
        <w:t>, m</w:t>
      </w:r>
      <w:r w:rsidRPr="00004ED4">
        <w:t>edical oncologist</w:t>
      </w:r>
      <w:r>
        <w:t>, r</w:t>
      </w:r>
      <w:r w:rsidRPr="00004ED4">
        <w:t>adiologist</w:t>
      </w:r>
      <w:r>
        <w:t>, and c</w:t>
      </w:r>
      <w:r w:rsidRPr="00004ED4">
        <w:t>are coordinator</w:t>
      </w:r>
      <w:r>
        <w:t>. Less than 10% reported attendance by p</w:t>
      </w:r>
      <w:r w:rsidRPr="00D04F86">
        <w:t>alliative care nurse</w:t>
      </w:r>
      <w:r>
        <w:t>; p</w:t>
      </w:r>
      <w:r w:rsidRPr="00D04F86">
        <w:t>hysiotherapist</w:t>
      </w:r>
      <w:r>
        <w:t>; n</w:t>
      </w:r>
      <w:r w:rsidRPr="00D04F86">
        <w:t>europsychologist</w:t>
      </w:r>
      <w:r>
        <w:t>; s</w:t>
      </w:r>
      <w:r w:rsidRPr="00D04F86">
        <w:t>peech therapist</w:t>
      </w:r>
      <w:r w:rsidRPr="005E5973">
        <w:t>.</w:t>
      </w:r>
      <w:r>
        <w:t xml:space="preserve"> Most could access referral pathways to a cancer care coordinator</w:t>
      </w:r>
      <w:ins w:id="9" w:author="Melissa Berg" w:date="2022-03-09T15:16:00Z">
        <w:del w:id="10" w:author="Georgia Halkett" w:date="2022-03-11T12:37:00Z">
          <w:r w:rsidR="00FF7B31" w:rsidDel="009A0D2D">
            <w:delText xml:space="preserve"> </w:delText>
          </w:r>
        </w:del>
        <w:r w:rsidR="00FF7B31">
          <w:t>(76%)</w:t>
        </w:r>
      </w:ins>
      <w:r>
        <w:t xml:space="preserve">, </w:t>
      </w:r>
      <w:r>
        <w:rPr>
          <w:rFonts w:eastAsia="Times New Roman" w:cs="Calibri"/>
          <w:color w:val="000000"/>
          <w:lang w:val="en-AU" w:eastAsia="en-AU"/>
        </w:rPr>
        <w:t>n</w:t>
      </w:r>
      <w:r w:rsidRPr="00340C52">
        <w:rPr>
          <w:rFonts w:eastAsia="Times New Roman" w:cs="Calibri"/>
          <w:color w:val="000000"/>
          <w:lang w:val="en-AU" w:eastAsia="en-AU"/>
        </w:rPr>
        <w:t>europsychologist</w:t>
      </w:r>
      <w:ins w:id="11" w:author="Melissa Berg" w:date="2022-03-09T15:16:00Z">
        <w:del w:id="12" w:author="Georgia Halkett" w:date="2022-03-11T12:37:00Z">
          <w:r w:rsidR="00FF7B31" w:rsidDel="009A0D2D">
            <w:rPr>
              <w:rFonts w:eastAsia="Times New Roman" w:cs="Calibri"/>
              <w:color w:val="000000"/>
              <w:lang w:val="en-AU" w:eastAsia="en-AU"/>
            </w:rPr>
            <w:delText xml:space="preserve"> </w:delText>
          </w:r>
        </w:del>
        <w:r w:rsidR="00FF7B31">
          <w:rPr>
            <w:rFonts w:eastAsia="Times New Roman" w:cs="Calibri"/>
            <w:color w:val="000000"/>
            <w:lang w:val="en-AU" w:eastAsia="en-AU"/>
          </w:rPr>
          <w:t>(78%)</w:t>
        </w:r>
      </w:ins>
      <w:r>
        <w:rPr>
          <w:rFonts w:eastAsia="Times New Roman" w:cs="Calibri"/>
          <w:color w:val="000000"/>
          <w:lang w:val="en-AU" w:eastAsia="en-AU"/>
        </w:rPr>
        <w:t xml:space="preserve">, </w:t>
      </w:r>
      <w:r>
        <w:t>radiation oncology nurse</w:t>
      </w:r>
      <w:ins w:id="13" w:author="Melissa Berg" w:date="2022-03-09T15:17:00Z">
        <w:del w:id="14" w:author="Georgia Halkett" w:date="2022-03-11T12:37:00Z">
          <w:r w:rsidR="00FF7B31" w:rsidDel="009A0D2D">
            <w:delText xml:space="preserve"> </w:delText>
          </w:r>
        </w:del>
        <w:r w:rsidR="00FF7B31">
          <w:t>(77%)</w:t>
        </w:r>
      </w:ins>
      <w:r>
        <w:t xml:space="preserve">, or </w:t>
      </w:r>
      <w:r w:rsidRPr="00340C52">
        <w:rPr>
          <w:rFonts w:eastAsia="Times New Roman" w:cs="Calibri"/>
          <w:color w:val="000000"/>
          <w:lang w:val="en-AU" w:eastAsia="en-AU"/>
        </w:rPr>
        <w:t>psycho</w:t>
      </w:r>
      <w:r>
        <w:rPr>
          <w:rFonts w:eastAsia="Times New Roman" w:cs="Calibri"/>
          <w:color w:val="000000"/>
          <w:lang w:val="en-AU" w:eastAsia="en-AU"/>
        </w:rPr>
        <w:t>-oncologist</w:t>
      </w:r>
      <w:ins w:id="15" w:author="Melissa Berg" w:date="2022-03-09T15:17:00Z">
        <w:del w:id="16" w:author="Georgia Halkett" w:date="2022-03-11T12:37:00Z">
          <w:r w:rsidR="00FF7B31" w:rsidDel="009A0D2D">
            <w:rPr>
              <w:rFonts w:eastAsia="Times New Roman" w:cs="Calibri"/>
              <w:color w:val="000000"/>
              <w:lang w:val="en-AU" w:eastAsia="en-AU"/>
            </w:rPr>
            <w:delText xml:space="preserve"> </w:delText>
          </w:r>
        </w:del>
        <w:r w:rsidR="00FF7B31">
          <w:rPr>
            <w:rFonts w:eastAsia="Times New Roman" w:cs="Calibri"/>
            <w:color w:val="000000"/>
            <w:lang w:val="en-AU" w:eastAsia="en-AU"/>
          </w:rPr>
          <w:t>(73%)</w:t>
        </w:r>
      </w:ins>
      <w:r w:rsidR="001950FE">
        <w:rPr>
          <w:rFonts w:eastAsia="Times New Roman" w:cs="Calibri"/>
          <w:color w:val="000000"/>
          <w:lang w:val="en-AU" w:eastAsia="en-AU"/>
        </w:rPr>
        <w:t>, palliative care</w:t>
      </w:r>
      <w:del w:id="17" w:author="Georgia Halkett" w:date="2022-03-11T12:37:00Z">
        <w:r w:rsidDel="009A0D2D">
          <w:rPr>
            <w:rFonts w:eastAsia="Times New Roman" w:cs="Calibri"/>
            <w:color w:val="000000"/>
            <w:lang w:val="en-AU" w:eastAsia="en-AU"/>
          </w:rPr>
          <w:delText xml:space="preserve"> </w:delText>
        </w:r>
      </w:del>
      <w:ins w:id="18" w:author="Melissa Berg" w:date="2022-03-09T15:17:00Z">
        <w:r w:rsidR="00FF7B31">
          <w:rPr>
            <w:rFonts w:eastAsia="Times New Roman" w:cs="Calibri"/>
            <w:color w:val="000000"/>
            <w:lang w:val="en-AU" w:eastAsia="en-AU"/>
          </w:rPr>
          <w:t xml:space="preserve">(93-100%) </w:t>
        </w:r>
      </w:ins>
      <w:r>
        <w:rPr>
          <w:rFonts w:eastAsia="Times New Roman" w:cs="Calibri"/>
          <w:color w:val="000000"/>
          <w:lang w:val="en-AU" w:eastAsia="en-AU"/>
        </w:rPr>
        <w:t>and mental health professionals</w:t>
      </w:r>
      <w:ins w:id="19" w:author="Melissa Berg" w:date="2022-03-09T15:17:00Z">
        <w:del w:id="20" w:author="Georgia Halkett" w:date="2022-03-11T12:37:00Z">
          <w:r w:rsidR="00FF7B31" w:rsidDel="009A0D2D">
            <w:rPr>
              <w:rFonts w:eastAsia="Times New Roman" w:cs="Calibri"/>
              <w:color w:val="000000"/>
              <w:lang w:val="en-AU" w:eastAsia="en-AU"/>
            </w:rPr>
            <w:delText xml:space="preserve"> </w:delText>
          </w:r>
        </w:del>
        <w:r w:rsidR="00FF7B31">
          <w:rPr>
            <w:rFonts w:eastAsia="Times New Roman" w:cs="Calibri"/>
            <w:color w:val="000000"/>
            <w:lang w:val="en-AU" w:eastAsia="en-AU"/>
          </w:rPr>
          <w:t>(60-85%</w:t>
        </w:r>
        <w:proofErr w:type="gramStart"/>
        <w:r w:rsidR="00FF7B31">
          <w:rPr>
            <w:rFonts w:eastAsia="Times New Roman" w:cs="Calibri"/>
            <w:color w:val="000000"/>
            <w:lang w:val="en-AU" w:eastAsia="en-AU"/>
          </w:rPr>
          <w:t xml:space="preserve">) </w:t>
        </w:r>
      </w:ins>
      <w:r>
        <w:rPr>
          <w:rFonts w:eastAsia="Times New Roman" w:cs="Calibri"/>
          <w:color w:val="000000"/>
          <w:lang w:val="en-AU" w:eastAsia="en-AU"/>
        </w:rPr>
        <w:t>.</w:t>
      </w:r>
      <w:proofErr w:type="gramEnd"/>
      <w:r>
        <w:rPr>
          <w:rFonts w:eastAsia="Times New Roman" w:cs="Calibri"/>
          <w:color w:val="000000"/>
          <w:lang w:val="en-AU" w:eastAsia="en-AU"/>
        </w:rPr>
        <w:t xml:space="preserve"> </w:t>
      </w:r>
      <w:r>
        <w:t>However, few routinely referred to an exercise physiologist</w:t>
      </w:r>
      <w:ins w:id="21" w:author="Melissa Berg" w:date="2022-03-09T15:31:00Z">
        <w:del w:id="22" w:author="Georgia Halkett" w:date="2022-03-11T12:37:00Z">
          <w:r w:rsidR="004D50A4" w:rsidDel="009A0D2D">
            <w:delText xml:space="preserve"> </w:delText>
          </w:r>
        </w:del>
        <w:r w:rsidR="004D50A4">
          <w:t>(10%)</w:t>
        </w:r>
      </w:ins>
      <w:r>
        <w:t>, rehabilitation physician</w:t>
      </w:r>
      <w:ins w:id="23" w:author="Melissa Berg" w:date="2022-03-09T15:31:00Z">
        <w:del w:id="24" w:author="Georgia Halkett" w:date="2022-03-11T12:37:00Z">
          <w:r w:rsidR="004D50A4" w:rsidDel="009A0D2D">
            <w:delText xml:space="preserve"> </w:delText>
          </w:r>
        </w:del>
        <w:r w:rsidR="004D50A4">
          <w:t>(22%)</w:t>
        </w:r>
      </w:ins>
      <w:r>
        <w:t xml:space="preserve">, </w:t>
      </w:r>
      <w:proofErr w:type="gramStart"/>
      <w:ins w:id="25" w:author="Georgia Halkett" w:date="2022-03-11T12:39:00Z">
        <w:r w:rsidR="009A0D2D">
          <w:t>dietitian(</w:t>
        </w:r>
        <w:proofErr w:type="gramEnd"/>
        <w:r w:rsidR="009A0D2D">
          <w:t>22%)</w:t>
        </w:r>
        <w:r w:rsidR="009A0D2D">
          <w:t xml:space="preserve"> or</w:t>
        </w:r>
        <w:r w:rsidR="009A0D2D">
          <w:t xml:space="preserve"> </w:t>
        </w:r>
      </w:ins>
      <w:r>
        <w:t>speech therapist</w:t>
      </w:r>
      <w:ins w:id="26" w:author="Melissa Berg" w:date="2022-03-09T15:32:00Z">
        <w:del w:id="27" w:author="Georgia Halkett" w:date="2022-03-11T12:37:00Z">
          <w:r w:rsidR="004D50A4" w:rsidDel="009A0D2D">
            <w:delText xml:space="preserve"> </w:delText>
          </w:r>
        </w:del>
        <w:r w:rsidR="004D50A4">
          <w:t>(28%)</w:t>
        </w:r>
      </w:ins>
      <w:ins w:id="28" w:author="Georgia Halkett" w:date="2022-03-11T12:39:00Z">
        <w:r w:rsidR="009A0D2D">
          <w:t>.</w:t>
        </w:r>
      </w:ins>
      <w:del w:id="29" w:author="Georgia Halkett" w:date="2022-03-11T12:39:00Z">
        <w:r w:rsidDel="009A0D2D">
          <w:delText>, or dietitian</w:delText>
        </w:r>
      </w:del>
      <w:ins w:id="30" w:author="Melissa Berg" w:date="2022-03-09T15:32:00Z">
        <w:del w:id="31" w:author="Georgia Halkett" w:date="2022-03-11T12:37:00Z">
          <w:r w:rsidR="004D50A4" w:rsidDel="009A0D2D">
            <w:delText xml:space="preserve"> </w:delText>
          </w:r>
        </w:del>
        <w:del w:id="32" w:author="Georgia Halkett" w:date="2022-03-11T12:39:00Z">
          <w:r w:rsidR="004D50A4" w:rsidDel="009A0D2D">
            <w:delText>(22%)</w:delText>
          </w:r>
        </w:del>
      </w:ins>
      <w:del w:id="33" w:author="Georgia Halkett" w:date="2022-03-11T12:39:00Z">
        <w:r w:rsidDel="009A0D2D">
          <w:delText xml:space="preserve">. </w:delText>
        </w:r>
      </w:del>
      <w:r>
        <w:t>Similarly, routine referrals to specialist mental health services were not standard practice. Nearly all</w:t>
      </w:r>
      <w:r w:rsidRPr="005E5973">
        <w:t xml:space="preserve"> </w:t>
      </w:r>
      <w:r>
        <w:t>HPs</w:t>
      </w:r>
      <w:del w:id="34" w:author="Georgia Halkett" w:date="2022-03-11T12:37:00Z">
        <w:r w:rsidRPr="005E5973" w:rsidDel="009A0D2D">
          <w:delText xml:space="preserve"> </w:delText>
        </w:r>
      </w:del>
      <w:ins w:id="35" w:author="Melissa Berg" w:date="2022-03-09T15:37:00Z">
        <w:r w:rsidR="00BD5CC6">
          <w:t xml:space="preserve">(94%) </w:t>
        </w:r>
      </w:ins>
      <w:r w:rsidRPr="005E5973">
        <w:t>reported HGG patients were advised to present to their GP for pre-existing conditions</w:t>
      </w:r>
      <w:r>
        <w:t>/</w:t>
      </w:r>
      <w:r w:rsidRPr="005E5973">
        <w:t>comorbidities</w:t>
      </w:r>
      <w:ins w:id="36" w:author="Georgia Halkett" w:date="2022-03-11T12:37:00Z">
        <w:r w:rsidR="009A0D2D">
          <w:t>;</w:t>
        </w:r>
      </w:ins>
      <w:r>
        <w:t xml:space="preserve"> however</w:t>
      </w:r>
      <w:ins w:id="37" w:author="Georgia Halkett" w:date="2022-03-11T12:38:00Z">
        <w:r w:rsidR="009A0D2D">
          <w:t>,</w:t>
        </w:r>
      </w:ins>
      <w:r>
        <w:t xml:space="preserve"> most HPs took responsibility</w:t>
      </w:r>
      <w:ins w:id="38" w:author="Melissa Berg" w:date="2022-03-09T15:41:00Z">
        <w:del w:id="39" w:author="Georgia Halkett" w:date="2022-03-11T12:38:00Z">
          <w:r w:rsidR="003950CB" w:rsidDel="009A0D2D">
            <w:delText xml:space="preserve"> </w:delText>
          </w:r>
        </w:del>
        <w:r w:rsidR="003950CB">
          <w:t>(</w:t>
        </w:r>
        <w:r w:rsidR="003950CB">
          <w:rPr>
            <w:rFonts w:cs="Calibri"/>
          </w:rPr>
          <w:t>≤</w:t>
        </w:r>
        <w:r w:rsidR="003950CB">
          <w:t>36% referred to GP)</w:t>
        </w:r>
      </w:ins>
      <w:r>
        <w:t xml:space="preserve"> for</w:t>
      </w:r>
      <w:r w:rsidRPr="005E5973">
        <w:t xml:space="preserve"> social issues, </w:t>
      </w:r>
      <w:r>
        <w:t>mental health</w:t>
      </w:r>
      <w:r w:rsidRPr="005E5973">
        <w:t>, symptoms</w:t>
      </w:r>
      <w:r>
        <w:t>,</w:t>
      </w:r>
      <w:r w:rsidRPr="005E5973">
        <w:t xml:space="preserve"> </w:t>
      </w:r>
      <w:r>
        <w:t xml:space="preserve">cancer </w:t>
      </w:r>
      <w:r w:rsidRPr="005E5973">
        <w:t xml:space="preserve">complications, </w:t>
      </w:r>
      <w:r>
        <w:t>and</w:t>
      </w:r>
      <w:r w:rsidRPr="005E5973">
        <w:t xml:space="preserve"> treatment side</w:t>
      </w:r>
      <w:r>
        <w:t>-</w:t>
      </w:r>
      <w:r w:rsidRPr="005E5973">
        <w:t>effects.</w:t>
      </w:r>
      <w:r>
        <w:t xml:space="preserve"> </w:t>
      </w:r>
    </w:p>
    <w:p w14:paraId="71A2CD86" w14:textId="77632891" w:rsidR="003F0429" w:rsidRDefault="00B42AA9" w:rsidP="003F0429">
      <w:r>
        <w:t xml:space="preserve">Conclusions: </w:t>
      </w:r>
      <w:r w:rsidR="00C13725">
        <w:t>W</w:t>
      </w:r>
      <w:r w:rsidR="003F0429">
        <w:t xml:space="preserve">hile certain services are accessible to HGG patients </w:t>
      </w:r>
      <w:r w:rsidR="008F1E28">
        <w:t>nationally</w:t>
      </w:r>
      <w:r w:rsidR="003F0429">
        <w:t xml:space="preserve">, improvements are needed. </w:t>
      </w:r>
      <w:r w:rsidR="00B53FA7">
        <w:t>P</w:t>
      </w:r>
      <w:r w:rsidR="003F0429">
        <w:t>sychosocial support</w:t>
      </w:r>
      <w:r w:rsidR="00B53FA7">
        <w:t>, specialist allied health, and primary care providers are not yet routinely integrated</w:t>
      </w:r>
      <w:r w:rsidR="003F0429">
        <w:t xml:space="preserve"> into the care of HGG patients and their carers</w:t>
      </w:r>
      <w:r w:rsidR="00B53FA7">
        <w:t xml:space="preserve"> despite these services being</w:t>
      </w:r>
      <w:r w:rsidR="004B4842">
        <w:t xml:space="preserve"> considered essential in clinical practice guidelines and optimal care pathways</w:t>
      </w:r>
      <w:r w:rsidR="003F0429">
        <w:t xml:space="preserve">. </w:t>
      </w:r>
    </w:p>
    <w:p w14:paraId="45F29DEF" w14:textId="738DD7C1" w:rsidR="00A42FAD" w:rsidRDefault="00A42FAD">
      <w:pPr>
        <w:jc w:val="left"/>
        <w:rPr>
          <w:rFonts w:asciiTheme="majorHAnsi" w:eastAsiaTheme="majorEastAsia" w:hAnsiTheme="majorHAnsi" w:cstheme="majorBidi"/>
          <w:color w:val="262626" w:themeColor="text1" w:themeTint="D9"/>
          <w:sz w:val="32"/>
          <w:szCs w:val="32"/>
        </w:rPr>
      </w:pPr>
      <w:r>
        <w:rPr>
          <w:rFonts w:asciiTheme="majorHAnsi" w:eastAsiaTheme="majorEastAsia" w:hAnsiTheme="majorHAnsi" w:cstheme="majorBidi"/>
          <w:color w:val="262626" w:themeColor="text1" w:themeTint="D9"/>
          <w:sz w:val="32"/>
          <w:szCs w:val="32"/>
        </w:rPr>
        <w:br w:type="page"/>
      </w:r>
    </w:p>
    <w:p w14:paraId="2C6C1852" w14:textId="392E72B0" w:rsidR="009F0B9C" w:rsidRPr="003C14FA" w:rsidRDefault="009F0B9C" w:rsidP="002D506C">
      <w:pPr>
        <w:pStyle w:val="Heading1"/>
      </w:pPr>
      <w:r w:rsidRPr="003C14FA">
        <w:lastRenderedPageBreak/>
        <w:t>Introduction</w:t>
      </w:r>
    </w:p>
    <w:p w14:paraId="64925E38" w14:textId="08C4868D" w:rsidR="00342610" w:rsidRDefault="005C700F" w:rsidP="002D506C">
      <w:r>
        <w:t xml:space="preserve">Internationally, </w:t>
      </w:r>
      <w:r w:rsidR="00FC1958">
        <w:t>more than 330,000 cases of C</w:t>
      </w:r>
      <w:r w:rsidR="00C006C7">
        <w:t xml:space="preserve">entral Nervous System tumours </w:t>
      </w:r>
      <w:r w:rsidR="00FC1958">
        <w:t xml:space="preserve">are diagnosed </w:t>
      </w:r>
      <w:r w:rsidR="00C66E03">
        <w:t>annually</w:t>
      </w:r>
      <w:r w:rsidR="00FC1958">
        <w:t xml:space="preserve"> with an age-standardised incidence rate of 4.63 per 100,000</w:t>
      </w:r>
      <w:r w:rsidR="00F56703">
        <w:fldChar w:fldCharType="begin"/>
      </w:r>
      <w:r w:rsidR="0015592A">
        <w:instrText xml:space="preserve"> ADDIN EN.CITE &lt;EndNote&gt;&lt;Cite&gt;&lt;Author&gt;GBD Brain and Other CNS Cancer Collaborators&lt;/Author&gt;&lt;Year&gt;2019&lt;/Year&gt;&lt;RecNum&gt;64&lt;/RecNum&gt;&lt;DisplayText&gt;[1]&lt;/DisplayText&gt;&lt;record&gt;&lt;rec-number&gt;64&lt;/rec-number&gt;&lt;foreign-keys&gt;&lt;key app="EN" db-id="t9zp9we9ux0swqe09rpp9afef2xstde0vr92" timestamp="1641892746"&gt;64&lt;/key&gt;&lt;/foreign-keys&gt;&lt;ref-type name="Journal Article"&gt;17&lt;/ref-type&gt;&lt;contributors&gt;&lt;authors&gt;&lt;author&gt;GBD Brain and Other CNS Cancer Collaborators,&lt;/author&gt;&lt;/authors&gt;&lt;/contributors&gt;&lt;titles&gt;&lt;title&gt;Global, regional, and national burden of brain and other CNS cancer, 1990-2016: a systematic analysis for the Global Burden of Disease Study 2016&lt;/title&gt;&lt;secondary-title&gt;Lancet Neurol&lt;/secondary-title&gt;&lt;/titles&gt;&lt;periodical&gt;&lt;full-title&gt;Lancet Neurol&lt;/full-title&gt;&lt;/periodical&gt;&lt;pages&gt;376-393&lt;/pages&gt;&lt;volume&gt;18&lt;/volume&gt;&lt;number&gt;4&lt;/number&gt;&lt;edition&gt;20190221&lt;/edition&gt;&lt;keywords&gt;&lt;keyword&gt;Adolescent&lt;/keyword&gt;&lt;keyword&gt;Adult&lt;/keyword&gt;&lt;keyword&gt;Age Factors&lt;/keyword&gt;&lt;keyword&gt;Aged&lt;/keyword&gt;&lt;keyword&gt;Aged, 80 and over&lt;/keyword&gt;&lt;keyword&gt;Brain Neoplasms/*epidemiology/mortality&lt;/keyword&gt;&lt;keyword&gt;Central Nervous System Neoplasms/*epidemiology/mortality&lt;/keyword&gt;&lt;keyword&gt;Child&lt;/keyword&gt;&lt;keyword&gt;Child, Preschool&lt;/keyword&gt;&lt;keyword&gt;Cost of Illness&lt;/keyword&gt;&lt;keyword&gt;Female&lt;/keyword&gt;&lt;keyword&gt;Fertility&lt;/keyword&gt;&lt;keyword&gt;Global Burden of Disease/*statistics &amp;amp; numerical data&lt;/keyword&gt;&lt;keyword&gt;Humans&lt;/keyword&gt;&lt;keyword&gt;Incidence&lt;/keyword&gt;&lt;keyword&gt;Infant&lt;/keyword&gt;&lt;keyword&gt;Male&lt;/keyword&gt;&lt;keyword&gt;Middle Aged&lt;/keyword&gt;&lt;keyword&gt;Prevalence&lt;/keyword&gt;&lt;keyword&gt;Risk Factors&lt;/keyword&gt;&lt;keyword&gt;Sex Factors&lt;/keyword&gt;&lt;keyword&gt;Socioeconomic Factors&lt;/keyword&gt;&lt;keyword&gt;Young Adult&lt;/keyword&gt;&lt;/keywords&gt;&lt;dates&gt;&lt;year&gt;2019&lt;/year&gt;&lt;pub-dates&gt;&lt;date&gt;Apr&lt;/date&gt;&lt;/pub-dates&gt;&lt;/dates&gt;&lt;isbn&gt;1474-4465 (Electronic)&amp;#xD;1474-4422 (Linking)&lt;/isbn&gt;&lt;accession-num&gt;30797715&lt;/accession-num&gt;&lt;urls&gt;&lt;related-urls&gt;&lt;url&gt;https://www.ncbi.nlm.nih.gov/pubmed/30797715&lt;/url&gt;&lt;/related-urls&gt;&lt;/urls&gt;&lt;custom2&gt;PMC6416167&lt;/custom2&gt;&lt;electronic-resource-num&gt;10.1016/S1474-4422(18)30468-X&lt;/electronic-resource-num&gt;&lt;/record&gt;&lt;/Cite&gt;&lt;/EndNote&gt;</w:instrText>
      </w:r>
      <w:r w:rsidR="00F56703">
        <w:fldChar w:fldCharType="separate"/>
      </w:r>
      <w:r w:rsidR="0015592A">
        <w:rPr>
          <w:noProof/>
        </w:rPr>
        <w:t>[1]</w:t>
      </w:r>
      <w:r w:rsidR="00F56703">
        <w:fldChar w:fldCharType="end"/>
      </w:r>
      <w:r w:rsidR="000656DD">
        <w:t xml:space="preserve">. </w:t>
      </w:r>
      <w:r w:rsidR="00FC1958">
        <w:t xml:space="preserve"> </w:t>
      </w:r>
      <w:r w:rsidR="00A34CC9">
        <w:t>F</w:t>
      </w:r>
      <w:r w:rsidR="00342610">
        <w:t>ive-year relative survival rate</w:t>
      </w:r>
      <w:r w:rsidR="00A34CC9">
        <w:t>s</w:t>
      </w:r>
      <w:r w:rsidR="00342610">
        <w:t xml:space="preserve"> </w:t>
      </w:r>
      <w:r w:rsidR="00A34CC9">
        <w:t xml:space="preserve">are </w:t>
      </w:r>
      <w:r w:rsidR="00342610">
        <w:t>poor, with 22%-24% survival for malignant brain and other CNS tumours in Australia and the U</w:t>
      </w:r>
      <w:r w:rsidR="00CD2F60">
        <w:t>nited States (U</w:t>
      </w:r>
      <w:r w:rsidR="00342610">
        <w:t>S</w:t>
      </w:r>
      <w:r w:rsidR="00CD2F60">
        <w:t>)</w:t>
      </w:r>
      <w:r w:rsidR="00342610" w:rsidRPr="00932CE2">
        <w:fldChar w:fldCharType="begin">
          <w:fldData xml:space="preserve">PEVuZE5vdGU+PENpdGU+PEF1dGhvcj5BSUhXPC9BdXRob3I+PFllYXI+MjAxOTwvWWVhcj48UmVj
TnVtPjE8L1JlY051bT48RGlzcGxheVRleHQ+WzIsIDNdPC9EaXNwbGF5VGV4dD48cmVjb3JkPjxy
ZWMtbnVtYmVyPjE8L3JlYy1udW1iZXI+PGZvcmVpZ24ta2V5cz48a2V5IGFwcD0iRU4iIGRiLWlk
PSJ0OXpwOXdlOXV4MHN3cWUwOXJwcDlhZmVmMnhzdGRlMHZyOTIiIHRpbWVzdGFtcD0iMTYyMzgy
MjQ2OCI+MTwva2V5PjwvZm9yZWlnbi1rZXlzPjxyZWYtdHlwZSBuYW1lPSJCb29rIj42PC9yZWYt
dHlwZT48Y29udHJpYnV0b3JzPjxhdXRob3JzPjxhdXRob3I+QUlIVyA8L2F1dGhvcj48L2F1dGhv
cnM+PC9jb250cmlidXRvcnM+PHRpdGxlcz48dGl0bGU+Q2FuY2VyIGluIEF1c3RyYWxpYSAyMDE5
PC90aXRsZT48c2Vjb25kYXJ5LXRpdGxlPkNhbmNlciBzZXJpZXMgbm8uMTE5LiBDYXQuIG5vLiBD
QU4gMTIzPC9zZWNvbmRhcnktdGl0bGU+PC90aXRsZXM+PGRhdGVzPjx5ZWFyPjIwMTk8L3llYXI+
PC9kYXRlcz48cHViLWxvY2F0aW9uPkNhbmJlcnJhPC9wdWItbG9jYXRpb24+PHB1Ymxpc2hlcj5B
SUhXPC9wdWJsaXNoZXI+PHVybHM+PC91cmxzPjwvcmVjb3JkPjwvQ2l0ZT48Q2l0ZT48QXV0aG9y
Pk9zdHJvbTwvQXV0aG9yPjxZZWFyPjIwMjA8L1llYXI+PFJlY051bT4yMzc5PC9SZWNOdW0+PHJl
Y29yZD48cmVjLW51bWJlcj4yMzc5PC9yZWMtbnVtYmVyPjxmb3JlaWduLWtleXM+PGtleSBhcHA9
IkVOIiBkYi1pZD0iejJ6ejB0YTVkMDJ2eGdldDl0MnZ3cnM2cnA5NWZhdHZ3eHJlIiB0aW1lc3Rh
bXA9IjE2Mjk4NTk5MzUiPjIzNzk8L2tleT48L2ZvcmVpZ24ta2V5cz48cmVmLXR5cGUgbmFtZT0i
Sm91cm5hbCBBcnRpY2xlIj4xNzwvcmVmLXR5cGU+PGNvbnRyaWJ1dG9ycz48YXV0aG9ycz48YXV0
aG9yPk9zdHJvbSwgUS4gVC48L2F1dGhvcj48YXV0aG9yPlBhdGlsLCBOLjwvYXV0aG9yPjxhdXRo
b3I+Q2lvZmZpLCBHLjwvYXV0aG9yPjxhdXRob3I+V2FpdGUsIEsuPC9hdXRob3I+PGF1dGhvcj5L
cnVjaGtvLCBDLjwvYXV0aG9yPjxhdXRob3I+QmFybmhvbHR6LVNsb2FuLCBKLiBTLjwvYXV0aG9y
PjwvYXV0aG9ycz48L2NvbnRyaWJ1dG9ycz48YXV0aC1hZGRyZXNzPkNlbnRyYWwgQnJhaW4gVHVt
b3IgUmVnaXN0cnkgb2YgdGhlIFVuaXRlZCBTdGF0ZXMsIEhpbnNkYWxlLCBJbGxpbm9pcywgVVNB
LiYjeEQ7RGVwYXJ0bWVudCBvZiBNZWRpY2luZSwgU2VjdGlvbiBvZiBFcGlkZW1pb2xvZ3kgYW5k
IFBvcHVsYXRpb24gU2NpZW5jZXMsIERhbiBMLiBEdW5jYW4gQ29tcHJlaGVuc2l2ZSBDYW5jZXIg
Q2VudGVyLCBCYXlsb3IgQ29sbGVnZSBvZiBNZWRpY2luZSwgSG91c3RvbiwgVGV4YXMsIFVTQS4m
I3hEO0RlcGFydG1lbnQgb2YgUG9wdWxhdGlvbiBhbmQgUXVhbnRpdGF0aXZlIEhlYWx0aCBTY2ll
bmNlcywgQ2FzZSBXZXN0ZXJuIFJlc2VydmUgVW5pdmVyc2l0eSBTY2hvb2wgb2YgTWVkaWNpbmUs
IENsZXZlbGFuZCwgT2hpbywgVVNBLiYjeEQ7Q2xldmVsYW5kIENlbnRlciBmb3IgSGVhbHRoIE91
dGNvbWVzIFJlc2VhcmNoLCBDbGV2ZWxhbmQsIE9oaW8sIFVTQS4mI3hEO1VuaXZlcnNpdHkgSG9z
cGl0YWxzIEhlYWx0aCBTeXN0ZW0sIFJlc2VhcmNoIGFuZCBFZHVjYXRpb24gSW5zdGl0dXRlLiYj
eEQ7Q2FzZSBDb21wcmVoZW5zaXZlIENhbmNlciBDZW50ZXIsIENhc2UgV2VzdGVybiBSZXNlcnZl
IFVuaXZlcnNpdHkgU2Nob29sIG9mIE1lZGljaW5lLCBDbGV2ZWxhbmQsIE9oaW8sIFVTQS48L2F1
dGgtYWRkcmVzcz48dGl0bGVzPjx0aXRsZT5DQlRSVVMgU3RhdGlzdGljYWwgUmVwb3J0OiBQcmlt
YXJ5IEJyYWluIGFuZCBPdGhlciBDZW50cmFsIE5lcnZvdXMgU3lzdGVtIFR1bW9ycyBEaWFnbm9z
ZWQgaW4gdGhlIFVuaXRlZCBTdGF0ZXMgaW4gMjAxMy0yMDE3PC90aXRsZT48c2Vjb25kYXJ5LXRp
dGxlPk5ldXJvIE9uY29sPC9zZWNvbmRhcnktdGl0bGU+PC90aXRsZXM+PHBlcmlvZGljYWw+PGZ1
bGwtdGl0bGU+TmV1cm8tT25jb2xvZ3k8L2Z1bGwtdGl0bGU+PGFiYnItMT5OZXVybyBPbmNvbC48
L2FiYnItMT48YWJici0yPk5ldXJvIE9uY29sPC9hYmJyLTI+PC9wZXJpb2RpY2FsPjxwYWdlcz5p
djEtaXY5NjwvcGFnZXM+PHZvbHVtZT4yMjwvdm9sdW1lPjxudW1iZXI+MTIgU3VwcGwgMjwvbnVt
YmVyPjxlZGl0aW9uPjIwMjAvMTAvMzE8L2VkaXRpb24+PGtleXdvcmRzPjxrZXl3b3JkPkFkb2xl
c2NlbnQ8L2tleXdvcmQ+PGtleXdvcmQ+QWR1bHQ8L2tleXdvcmQ+PGtleXdvcmQ+QWdlZDwva2V5
d29yZD48a2V5d29yZD5CcmFpbiBOZW9wbGFzbXMvKmRpYWdub3Npcy8qZXBpZGVtaW9sb2d5L21v
cnRhbGl0eTwva2V5d29yZD48a2V5d29yZD5DZW50cmFsIE5lcnZvdXMgU3lzdGVtIE5lb3BsYXNt
cy8qZGlhZ25vc2lzLyplcGlkZW1pb2xvZ3kvbW9ydGFsaXR5PC9rZXl3b3JkPjxrZXl3b3JkPkNo
aWxkPC9rZXl3b3JkPjxrZXl3b3JkPkNoaWxkLCBQcmVzY2hvb2w8L2tleXdvcmQ+PGtleXdvcmQ+
RmVtYWxlPC9rZXl3b3JkPjxrZXl3b3JkPkh1bWFuczwva2V5d29yZD48a2V5d29yZD5JbmNpZGVu
Y2U8L2tleXdvcmQ+PGtleXdvcmQ+SW5mYW50PC9rZXl3b3JkPjxrZXl3b3JkPkluZmFudCwgTmV3
Ym9ybjwva2V5d29yZD48a2V5d29yZD5NYWxlPC9rZXl3b3JkPjxrZXl3b3JkPk1pZGRsZSBBZ2Vk
PC9rZXl3b3JkPjxrZXl3b3JkPipSZWdpc3RyaWVzPC9rZXl3b3JkPjxrZXl3b3JkPlVuaXRlZCBT
dGF0ZXMvZXBpZGVtaW9sb2d5PC9rZXl3b3JkPjxrZXl3b3JkPllvdW5nIEFkdWx0PC9rZXl3b3Jk
Pjwva2V5d29yZHM+PGRhdGVzPjx5ZWFyPjIwMjA8L3llYXI+PHB1Yi1kYXRlcz48ZGF0ZT5PY3Qg
MzA8L2RhdGU+PC9wdWItZGF0ZXM+PC9kYXRlcz48aXNibj4xNTIzLTU4NjYgKEVsZWN0cm9uaWMp
JiN4RDsxNTIyLTg1MTcgKExpbmtpbmcpPC9pc2JuPjxhY2Nlc3Npb24tbnVtPjMzMTIzNzMyPC9h
Y2Nlc3Npb24tbnVtPjx1cmxzPjxyZWxhdGVkLXVybHM+PHVybD5odHRwczovL3d3dy5uY2JpLm5s
bS5uaWguZ292L3B1Ym1lZC8zMzEyMzczMjwvdXJsPjwvcmVsYXRlZC11cmxzPjwvdXJscz48Y3Vz
dG9tMj5QTUM3NTk2MjQ3PC9jdXN0b20yPjxlbGVjdHJvbmljLXJlc291cmNlLW51bT4xMC4xMDkz
L25ldW9uYy9ub2FhMjAwPC9lbGVjdHJvbmljLXJlc291cmNlLW51bT48L3JlY29yZD48L0NpdGU+
PC9FbmROb3RlPn==
</w:fldData>
        </w:fldChar>
      </w:r>
      <w:r w:rsidR="00E962AA">
        <w:instrText xml:space="preserve"> ADDIN EN.CITE </w:instrText>
      </w:r>
      <w:r w:rsidR="00E962AA">
        <w:fldChar w:fldCharType="begin">
          <w:fldData xml:space="preserve">PEVuZE5vdGU+PENpdGU+PEF1dGhvcj5BSUhXPC9BdXRob3I+PFllYXI+MjAxOTwvWWVhcj48UmVj
TnVtPjE8L1JlY051bT48RGlzcGxheVRleHQ+WzIsIDNdPC9EaXNwbGF5VGV4dD48cmVjb3JkPjxy
ZWMtbnVtYmVyPjE8L3JlYy1udW1iZXI+PGZvcmVpZ24ta2V5cz48a2V5IGFwcD0iRU4iIGRiLWlk
PSJ0OXpwOXdlOXV4MHN3cWUwOXJwcDlhZmVmMnhzdGRlMHZyOTIiIHRpbWVzdGFtcD0iMTYyMzgy
MjQ2OCI+MTwva2V5PjwvZm9yZWlnbi1rZXlzPjxyZWYtdHlwZSBuYW1lPSJCb29rIj42PC9yZWYt
dHlwZT48Y29udHJpYnV0b3JzPjxhdXRob3JzPjxhdXRob3I+QUlIVyA8L2F1dGhvcj48L2F1dGhv
cnM+PC9jb250cmlidXRvcnM+PHRpdGxlcz48dGl0bGU+Q2FuY2VyIGluIEF1c3RyYWxpYSAyMDE5
PC90aXRsZT48c2Vjb25kYXJ5LXRpdGxlPkNhbmNlciBzZXJpZXMgbm8uMTE5LiBDYXQuIG5vLiBD
QU4gMTIzPC9zZWNvbmRhcnktdGl0bGU+PC90aXRsZXM+PGRhdGVzPjx5ZWFyPjIwMTk8L3llYXI+
PC9kYXRlcz48cHViLWxvY2F0aW9uPkNhbmJlcnJhPC9wdWItbG9jYXRpb24+PHB1Ymxpc2hlcj5B
SUhXPC9wdWJsaXNoZXI+PHVybHM+PC91cmxzPjwvcmVjb3JkPjwvQ2l0ZT48Q2l0ZT48QXV0aG9y
Pk9zdHJvbTwvQXV0aG9yPjxZZWFyPjIwMjA8L1llYXI+PFJlY051bT4yMzc5PC9SZWNOdW0+PHJl
Y29yZD48cmVjLW51bWJlcj4yMzc5PC9yZWMtbnVtYmVyPjxmb3JlaWduLWtleXM+PGtleSBhcHA9
IkVOIiBkYi1pZD0iejJ6ejB0YTVkMDJ2eGdldDl0MnZ3cnM2cnA5NWZhdHZ3eHJlIiB0aW1lc3Rh
bXA9IjE2Mjk4NTk5MzUiPjIzNzk8L2tleT48L2ZvcmVpZ24ta2V5cz48cmVmLXR5cGUgbmFtZT0i
Sm91cm5hbCBBcnRpY2xlIj4xNzwvcmVmLXR5cGU+PGNvbnRyaWJ1dG9ycz48YXV0aG9ycz48YXV0
aG9yPk9zdHJvbSwgUS4gVC48L2F1dGhvcj48YXV0aG9yPlBhdGlsLCBOLjwvYXV0aG9yPjxhdXRo
b3I+Q2lvZmZpLCBHLjwvYXV0aG9yPjxhdXRob3I+V2FpdGUsIEsuPC9hdXRob3I+PGF1dGhvcj5L
cnVjaGtvLCBDLjwvYXV0aG9yPjxhdXRob3I+QmFybmhvbHR6LVNsb2FuLCBKLiBTLjwvYXV0aG9y
PjwvYXV0aG9ycz48L2NvbnRyaWJ1dG9ycz48YXV0aC1hZGRyZXNzPkNlbnRyYWwgQnJhaW4gVHVt
b3IgUmVnaXN0cnkgb2YgdGhlIFVuaXRlZCBTdGF0ZXMsIEhpbnNkYWxlLCBJbGxpbm9pcywgVVNB
LiYjeEQ7RGVwYXJ0bWVudCBvZiBNZWRpY2luZSwgU2VjdGlvbiBvZiBFcGlkZW1pb2xvZ3kgYW5k
IFBvcHVsYXRpb24gU2NpZW5jZXMsIERhbiBMLiBEdW5jYW4gQ29tcHJlaGVuc2l2ZSBDYW5jZXIg
Q2VudGVyLCBCYXlsb3IgQ29sbGVnZSBvZiBNZWRpY2luZSwgSG91c3RvbiwgVGV4YXMsIFVTQS4m
I3hEO0RlcGFydG1lbnQgb2YgUG9wdWxhdGlvbiBhbmQgUXVhbnRpdGF0aXZlIEhlYWx0aCBTY2ll
bmNlcywgQ2FzZSBXZXN0ZXJuIFJlc2VydmUgVW5pdmVyc2l0eSBTY2hvb2wgb2YgTWVkaWNpbmUs
IENsZXZlbGFuZCwgT2hpbywgVVNBLiYjeEQ7Q2xldmVsYW5kIENlbnRlciBmb3IgSGVhbHRoIE91
dGNvbWVzIFJlc2VhcmNoLCBDbGV2ZWxhbmQsIE9oaW8sIFVTQS4mI3hEO1VuaXZlcnNpdHkgSG9z
cGl0YWxzIEhlYWx0aCBTeXN0ZW0sIFJlc2VhcmNoIGFuZCBFZHVjYXRpb24gSW5zdGl0dXRlLiYj
eEQ7Q2FzZSBDb21wcmVoZW5zaXZlIENhbmNlciBDZW50ZXIsIENhc2UgV2VzdGVybiBSZXNlcnZl
IFVuaXZlcnNpdHkgU2Nob29sIG9mIE1lZGljaW5lLCBDbGV2ZWxhbmQsIE9oaW8sIFVTQS48L2F1
dGgtYWRkcmVzcz48dGl0bGVzPjx0aXRsZT5DQlRSVVMgU3RhdGlzdGljYWwgUmVwb3J0OiBQcmlt
YXJ5IEJyYWluIGFuZCBPdGhlciBDZW50cmFsIE5lcnZvdXMgU3lzdGVtIFR1bW9ycyBEaWFnbm9z
ZWQgaW4gdGhlIFVuaXRlZCBTdGF0ZXMgaW4gMjAxMy0yMDE3PC90aXRsZT48c2Vjb25kYXJ5LXRp
dGxlPk5ldXJvIE9uY29sPC9zZWNvbmRhcnktdGl0bGU+PC90aXRsZXM+PHBlcmlvZGljYWw+PGZ1
bGwtdGl0bGU+TmV1cm8tT25jb2xvZ3k8L2Z1bGwtdGl0bGU+PGFiYnItMT5OZXVybyBPbmNvbC48
L2FiYnItMT48YWJici0yPk5ldXJvIE9uY29sPC9hYmJyLTI+PC9wZXJpb2RpY2FsPjxwYWdlcz5p
djEtaXY5NjwvcGFnZXM+PHZvbHVtZT4yMjwvdm9sdW1lPjxudW1iZXI+MTIgU3VwcGwgMjwvbnVt
YmVyPjxlZGl0aW9uPjIwMjAvMTAvMzE8L2VkaXRpb24+PGtleXdvcmRzPjxrZXl3b3JkPkFkb2xl
c2NlbnQ8L2tleXdvcmQ+PGtleXdvcmQ+QWR1bHQ8L2tleXdvcmQ+PGtleXdvcmQ+QWdlZDwva2V5
d29yZD48a2V5d29yZD5CcmFpbiBOZW9wbGFzbXMvKmRpYWdub3Npcy8qZXBpZGVtaW9sb2d5L21v
cnRhbGl0eTwva2V5d29yZD48a2V5d29yZD5DZW50cmFsIE5lcnZvdXMgU3lzdGVtIE5lb3BsYXNt
cy8qZGlhZ25vc2lzLyplcGlkZW1pb2xvZ3kvbW9ydGFsaXR5PC9rZXl3b3JkPjxrZXl3b3JkPkNo
aWxkPC9rZXl3b3JkPjxrZXl3b3JkPkNoaWxkLCBQcmVzY2hvb2w8L2tleXdvcmQ+PGtleXdvcmQ+
RmVtYWxlPC9rZXl3b3JkPjxrZXl3b3JkPkh1bWFuczwva2V5d29yZD48a2V5d29yZD5JbmNpZGVu
Y2U8L2tleXdvcmQ+PGtleXdvcmQ+SW5mYW50PC9rZXl3b3JkPjxrZXl3b3JkPkluZmFudCwgTmV3
Ym9ybjwva2V5d29yZD48a2V5d29yZD5NYWxlPC9rZXl3b3JkPjxrZXl3b3JkPk1pZGRsZSBBZ2Vk
PC9rZXl3b3JkPjxrZXl3b3JkPipSZWdpc3RyaWVzPC9rZXl3b3JkPjxrZXl3b3JkPlVuaXRlZCBT
dGF0ZXMvZXBpZGVtaW9sb2d5PC9rZXl3b3JkPjxrZXl3b3JkPllvdW5nIEFkdWx0PC9rZXl3b3Jk
Pjwva2V5d29yZHM+PGRhdGVzPjx5ZWFyPjIwMjA8L3llYXI+PHB1Yi1kYXRlcz48ZGF0ZT5PY3Qg
MzA8L2RhdGU+PC9wdWItZGF0ZXM+PC9kYXRlcz48aXNibj4xNTIzLTU4NjYgKEVsZWN0cm9uaWMp
JiN4RDsxNTIyLTg1MTcgKExpbmtpbmcpPC9pc2JuPjxhY2Nlc3Npb24tbnVtPjMzMTIzNzMyPC9h
Y2Nlc3Npb24tbnVtPjx1cmxzPjxyZWxhdGVkLXVybHM+PHVybD5odHRwczovL3d3dy5uY2JpLm5s
bS5uaWguZ292L3B1Ym1lZC8zMzEyMzczMjwvdXJsPjwvcmVsYXRlZC11cmxzPjwvdXJscz48Y3Vz
dG9tMj5QTUM3NTk2MjQ3PC9jdXN0b20yPjxlbGVjdHJvbmljLXJlc291cmNlLW51bT4xMC4xMDkz
L25ldW9uYy9ub2FhMjAwPC9lbGVjdHJvbmljLXJlc291cmNlLW51bT48L3JlY29yZD48L0NpdGU+
PC9FbmROb3RlPn==
</w:fldData>
        </w:fldChar>
      </w:r>
      <w:r w:rsidR="00E962AA">
        <w:instrText xml:space="preserve"> ADDIN EN.CITE.DATA </w:instrText>
      </w:r>
      <w:r w:rsidR="00E962AA">
        <w:fldChar w:fldCharType="end"/>
      </w:r>
      <w:r w:rsidR="00342610" w:rsidRPr="00932CE2">
        <w:fldChar w:fldCharType="separate"/>
      </w:r>
      <w:r w:rsidR="0015592A">
        <w:rPr>
          <w:noProof/>
        </w:rPr>
        <w:t>[2, 3]</w:t>
      </w:r>
      <w:r w:rsidR="00342610" w:rsidRPr="00932CE2">
        <w:fldChar w:fldCharType="end"/>
      </w:r>
      <w:r w:rsidR="00342610">
        <w:t xml:space="preserve">. </w:t>
      </w:r>
      <w:r w:rsidR="009B57EA">
        <w:t xml:space="preserve">In this context, we use the term </w:t>
      </w:r>
      <w:r w:rsidR="009B57EA" w:rsidRPr="00550855">
        <w:t>‘h</w:t>
      </w:r>
      <w:r w:rsidR="000118E6" w:rsidRPr="00550855">
        <w:t>igh grade glioma</w:t>
      </w:r>
      <w:r w:rsidR="009B57EA" w:rsidRPr="00550855">
        <w:t>’</w:t>
      </w:r>
      <w:r w:rsidR="000118E6" w:rsidRPr="00550855">
        <w:t xml:space="preserve"> (HGG) </w:t>
      </w:r>
      <w:r w:rsidR="009B57EA" w:rsidRPr="00550855">
        <w:t xml:space="preserve">to </w:t>
      </w:r>
      <w:r w:rsidR="000118E6" w:rsidRPr="00550855">
        <w:t xml:space="preserve">encompass </w:t>
      </w:r>
      <w:r w:rsidR="00B45A7C" w:rsidRPr="00550855">
        <w:t>Glioblastoma IDH wild type, Astrocytoma IDH mutant (grade 3,4), and</w:t>
      </w:r>
      <w:r w:rsidR="000118E6" w:rsidRPr="00550855">
        <w:t xml:space="preserve"> oligodendroglioma</w:t>
      </w:r>
      <w:r w:rsidR="00B45A7C" w:rsidRPr="00550855">
        <w:t xml:space="preserve"> IDH-mutant 1p/19q co-deleted (grade 3)</w:t>
      </w:r>
      <w:r w:rsidR="00F56703">
        <w:fldChar w:fldCharType="begin">
          <w:fldData xml:space="preserve">PEVuZE5vdGU+PENpdGU+PEF1dGhvcj5Mb3VpczwvQXV0aG9yPjxZZWFyPjIwMjE8L1llYXI+PFJl
Y051bT4yNDAwPC9SZWNOdW0+PERpc3BsYXlUZXh0Pls0XTwvRGlzcGxheVRleHQ+PHJlY29yZD48
cmVjLW51bWJlcj4yNDAwPC9yZWMtbnVtYmVyPjxmb3JlaWduLWtleXM+PGtleSBhcHA9IkVOIiBk
Yi1pZD0iejJ6ejB0YTVkMDJ2eGdldDl0MnZ3cnM2cnA5NWZhdHZ3eHJlIiB0aW1lc3RhbXA9IjE2
NDE0NDE0NDEiPjI0MDA8L2tleT48L2ZvcmVpZ24ta2V5cz48cmVmLXR5cGUgbmFtZT0iSm91cm5h
bCBBcnRpY2xlIj4xNzwvcmVmLXR5cGU+PGNvbnRyaWJ1dG9ycz48YXV0aG9ycz48YXV0aG9yPkxv
dWlzLCBELiBOLjwvYXV0aG9yPjxhdXRob3I+UGVycnksIEEuPC9hdXRob3I+PGF1dGhvcj5XZXNz
ZWxpbmcsIFAuPC9hdXRob3I+PGF1dGhvcj5CcmF0LCBELiBKLjwvYXV0aG9yPjxhdXRob3I+Q3Jl
ZSwgSS4gQS48L2F1dGhvcj48YXV0aG9yPkZpZ2FyZWxsYS1CcmFuZ2VyLCBELjwvYXV0aG9yPjxh
dXRob3I+SGF3a2lucywgQy48L2F1dGhvcj48YXV0aG9yPk5nLCBILiBLLjwvYXV0aG9yPjxhdXRo
b3I+UGZpc3RlciwgUy4gTS48L2F1dGhvcj48YXV0aG9yPlJlaWZlbmJlcmdlciwgRy48L2F1dGhv
cj48YXV0aG9yPlNvZmZpZXR0aSwgUi48L2F1dGhvcj48YXV0aG9yPnZvbiBEZWltbGluZywgQS48
L2F1dGhvcj48YXV0aG9yPkVsbGlzb24sIEQuIFcuPC9hdXRob3I+PC9hdXRob3JzPjwvY29udHJp
YnV0b3JzPjxhdXRoLWFkZHJlc3M+RGVwYXJ0bWVudCBvZiBQYXRob2xvZ3ksIE1hc3NhY2h1c2V0
dHMgR2VuZXJhbCBIb3NwaXRhbCBhbmQgSGFydmFyZCBNZWRpY2FsIFNjaG9vbCwgQm9zdG9uLCBN
YXNzYWNodXNldHRzLCBVU0EuJiN4RDtEZXBhcnRtZW50IG9mIFBhdGhvbG9neSwgVW5pdmVyc2l0
eSBvZiBDYWxpZm9ybmlhIFNhbiBGcmFuY2lzY28sIFNhbiBGcmFuY2lzY28sIENhbGlmb3JuaWEs
IFVTQS4mI3hEO0RlcGFydG1lbnQgb2YgUGF0aG9sb2d5LCBBbXN0ZXJkYW0gVW5pdmVyc2l0eSBN
ZWRpY2FsIENlbnRlcnMvVlVtYywgQW1zdGVyZGFtLCB0aGUgTmV0aGVybGFuZHMuJiN4RDtMYWJv
cmF0b3J5IGZvciBDaGlsZGhvb2QgQ2FuY2VyIFBhdGhvbG9neSwgUHJpbmNlc3MgTWF4aW1hIENl
bnRlciBmb3IgUGVkaWF0cmljIE9uY29sb2d5LCBVdHJlY2h0LCB0aGUgTmV0aGVybGFuZHMuJiN4
RDtEZXBhcnRtZW50IG9mIFBhdGhvbG9neSwgTm9ydGh3ZXN0ZXJuIFVuaXZlcnNpdHkgRmVpbmJl
cmcgU2Nob29sIG9mIE1lZGljaW5lLCBDaGljYWdvLCBJbGxpbm9pcywgVVNBLiYjeEQ7SW50ZXJu
YXRpb25hbCBBZ2VuY3kgZm9yIFJlc2VhcmNoIG9uIENhbmNlciwgV29ybGQgSGVhbHRoIE9yZ2Fu
aXphdGlvbiwgTHlvbiwgRnJhbmNlLiYjeEQ7U2VydmljZSBkJmFwb3M7QW5hdG9taWUgUGF0aG9s
b2dpcXVlIGV0IGRlIE5ldXJvcGF0aG9sb2dpZSwgQVBITSwgQ05SUywgSW5zdGl0dXQgZGUgTmV1
cm9waHlzaW9wYXRob2xvZ2llLCBIb3BpdGFsIGRlIGxhIFRpbW9uZSwgQWl4LU1hcnNlaWxsZSBV
bml2ZXJzaXR5LCBNYXJzZWlsbGUsIEZyYW5jZS4mI3hEO0RlcGFydG1lbnQgb2YgUGFlZGlhdHJp
YyBMYWJvcmF0b3J5IE1lZGljaW5lLCBUaGUgSG9zcGl0YWwgZm9yIFNpY2sgQ2hpbGRyZW4sIFVu
aXZlcnNpdHkgb2YgVG9yb250bywgVG9yb250bywgT04sIENhbmFkYS4mI3hEO0RlcGFydG1lbnQg
b2YgQW5hdG9taWNhbCBhbmQgQ2VsbHVsYXIgUGF0aG9sb2d5LCBDaGluZXNlIFVuaXZlcnNpdHkg
b2YgSG9uZyBLb25nLCBIb25nIEtvbmcsIENoaW5hLiYjeEQ7SG9wcCBDaGlsZHJlbiZhcG9zO3Mg
Q2FuY2VyIENlbnRlciBhdCB0aGUgTkNUIEhlaWRlbGJlcmcgKEtpVFopLCBEaXZpc2lvbiBvZiBQ
ZWRpYXRyaWMgTmV1cm9vbmNvbG9neSwgR2VybWFuIENhbmNlciBDb25zb3J0aXVtIChES1RLKSBh
bmQgR2VybWFuIENhbmNlciBSZXNlYXJjaCBDZW50ZXIgKERLRlopLCBhbmQgRGVwYXJ0bWVudCBv
ZiBQZWRpYXRyaWMgT25jb2xvZ3ksIEhlbWF0b2xvZ3kgYW5kIEltbXVub2xvZ3ksIEhlaWRlbGJl
cmcgVW5pdmVyc2l0eSBIb3NwaXRhbCwgSGVpZGVsYmVyZywgR2VybWFueS4mI3hEO0luc3RpdHV0
ZSBvZiBOZXVyb3BhdGhvbG9neSwgVW5pdmVyc2l0eSBIb3NwaXRhbCBEdXNzZWxkb3JmIGFuZCBN
ZWRpY2FsIEZhY3VsdHksIEhlaW5yaWNoIEhlaW5lIFVuaXZlcnNpdHkgRHVzc2VsZG9yZiwgYW5k
IEdlcm1hbiBDYW5jZXIgQ29uc29ydGl1bSAoREtUSykgUGFydG5lciBTaXRlIEVzc2VuL0R1c3Nl
bGRvcmYsIER1c3NlbGRvcmYsIEdlcm1hbnkuJiN4RDtEZXBhcnRtZW50IG9mIE5ldXJvbG9neSBh
bmQgTmV1cm8tT25jb2xvZ3ksIFVuaXZlcnNpdHkgb2YgVHVyaW4gTWVkaWNhbCBTY2hvb2wsIFR1
cmluLCBJdGFseS4mI3hEO0RlcGFydG1lbnQgb2YgTmV1cm9wYXRob2xvZ3ksIEluc3RpdHV0ZSBv
ZiBQYXRob2xvZ3ksIFJ1cHJlY2h0LUthcmxzLVVuaXZlcnNpdHksIEhlaWRlbGJlcmcsIEdlcm1h
bnkuJiN4RDtDbGluaWNhbCBDb29wZXJhdGlvbiBVbml0IE5ldXJvcGF0aG9sb2d5LCBHZXJtYW4g
Q2FuY2VyIFJlc2VhcmNoIENlbnRlciAoREtGWiksIGFuZCBHZXJtYW4gQ2FuY2VyIENvbnNvcnRp
dW0gKERLVEspLCBIZWlkZWxiZXJnLCBHZXJtYW55LiYjeEQ7RGVwYXJ0bWVudCBvZiBQYXRob2xv
Z3ksIFN0LiBKdWRlIENoaWxkcmVuJmFwb3M7cyBSZXNlYXJjaCBIb3NwaXRhbCwgTWVtcGhpcywg
VGVubmVzc2VlLCBVU0EuPC9hdXRoLWFkZHJlc3M+PHRpdGxlcz48dGl0bGU+VGhlIDIwMjEgV0hP
IENsYXNzaWZpY2F0aW9uIG9mIFR1bW9ycyBvZiB0aGUgQ2VudHJhbCBOZXJ2b3VzIFN5c3RlbTog
YSBzdW1tYXJ5PC90aXRsZT48c2Vjb25kYXJ5LXRpdGxlPk5ldXJvIE9uY29sPC9zZWNvbmRhcnkt
dGl0bGU+PC90aXRsZXM+PHBlcmlvZGljYWw+PGZ1bGwtdGl0bGU+TmV1cm8tT25jb2xvZ3k8L2Z1
bGwtdGl0bGU+PGFiYnItMT5OZXVybyBPbmNvbC48L2FiYnItMT48YWJici0yPk5ldXJvIE9uY29s
PC9hYmJyLTI+PC9wZXJpb2RpY2FsPjxwYWdlcz4xMjMxLTEyNTE8L3BhZ2VzPjx2b2x1bWU+MjM8
L3ZvbHVtZT48bnVtYmVyPjg8L251bWJlcj48ZWRpdGlvbj4yMDIxLzA2LzMwPC9lZGl0aW9uPjxr
ZXl3b3Jkcz48a2V5d29yZD5CcmFpbjwva2V5d29yZD48a2V5d29yZD5DZW50cmFsIE5lcnZvdXMg
U3lzdGVtPC9rZXl3b3JkPjxrZXl3b3JkPipDZW50cmFsIE5lcnZvdXMgU3lzdGVtIE5lb3BsYXNt
cy9kaWFnbm9zaXM8L2tleXdvcmQ+PGtleXdvcmQ+SHVtYW5zPC9rZXl3b3JkPjxrZXl3b3JkPlBh
dGhvbG9neSwgTW9sZWN1bGFyPC9rZXl3b3JkPjxrZXl3b3JkPldvcmxkIEhlYWx0aCBPcmdhbml6
YXRpb248L2tleXdvcmQ+PGtleXdvcmQ+KldvcmxkIEhlYWx0aCBPcmdhbml6YXRpb248L2tleXdv
cmQ+PGtleXdvcmQ+KmJyYWluIHR1bW9yPC9rZXl3b3JkPjxrZXl3b3JkPipjZW50cmFsIG5lcnZv
dXMgc3lzdGVtPC9rZXl3b3JkPjxrZXl3b3JkPipjbGFzc2lmaWNhdGlvbjwva2V5d29yZD48a2V5
d29yZD4qZGlhZ25vc2lzPC9rZXl3b3JkPjwva2V5d29yZHM+PGRhdGVzPjx5ZWFyPjIwMjE8L3ll
YXI+PHB1Yi1kYXRlcz48ZGF0ZT5BdWcgMjwvZGF0ZT48L3B1Yi1kYXRlcz48L2RhdGVzPjxpc2Ju
PjE1MjMtNTg2NiAoRWxlY3Ryb25pYykmI3hEOzE1MjItODUxNyAoTGlua2luZyk8L2lzYm4+PGFj
Y2Vzc2lvbi1udW0+MzQxODUwNzY8L2FjY2Vzc2lvbi1udW0+PHVybHM+PHJlbGF0ZWQtdXJscz48
dXJsPmh0dHBzOi8vd3d3Lm5jYmkubmxtLm5paC5nb3YvcHVibWVkLzM0MTg1MDc2PC91cmw+PC9y
ZWxhdGVkLXVybHM+PC91cmxzPjxjdXN0b20yPlBNQzgzMjgwMTM8L2N1c3RvbTI+PGVsZWN0cm9u
aWMtcmVzb3VyY2UtbnVtPjEwLjEwOTMvbmV1b25jL25vYWIxMDY8L2VsZWN0cm9uaWMtcmVzb3Vy
Y2UtbnVtPjwvcmVjb3JkPjwvQ2l0ZT48L0VuZE5vdGU+
</w:fldData>
        </w:fldChar>
      </w:r>
      <w:r w:rsidR="00E962AA">
        <w:instrText xml:space="preserve"> ADDIN EN.CITE </w:instrText>
      </w:r>
      <w:r w:rsidR="00E962AA">
        <w:fldChar w:fldCharType="begin">
          <w:fldData xml:space="preserve">PEVuZE5vdGU+PENpdGU+PEF1dGhvcj5Mb3VpczwvQXV0aG9yPjxZZWFyPjIwMjE8L1llYXI+PFJl
Y051bT4yNDAwPC9SZWNOdW0+PERpc3BsYXlUZXh0Pls0XTwvRGlzcGxheVRleHQ+PHJlY29yZD48
cmVjLW51bWJlcj4yNDAwPC9yZWMtbnVtYmVyPjxmb3JlaWduLWtleXM+PGtleSBhcHA9IkVOIiBk
Yi1pZD0iejJ6ejB0YTVkMDJ2eGdldDl0MnZ3cnM2cnA5NWZhdHZ3eHJlIiB0aW1lc3RhbXA9IjE2
NDE0NDE0NDEiPjI0MDA8L2tleT48L2ZvcmVpZ24ta2V5cz48cmVmLXR5cGUgbmFtZT0iSm91cm5h
bCBBcnRpY2xlIj4xNzwvcmVmLXR5cGU+PGNvbnRyaWJ1dG9ycz48YXV0aG9ycz48YXV0aG9yPkxv
dWlzLCBELiBOLjwvYXV0aG9yPjxhdXRob3I+UGVycnksIEEuPC9hdXRob3I+PGF1dGhvcj5XZXNz
ZWxpbmcsIFAuPC9hdXRob3I+PGF1dGhvcj5CcmF0LCBELiBKLjwvYXV0aG9yPjxhdXRob3I+Q3Jl
ZSwgSS4gQS48L2F1dGhvcj48YXV0aG9yPkZpZ2FyZWxsYS1CcmFuZ2VyLCBELjwvYXV0aG9yPjxh
dXRob3I+SGF3a2lucywgQy48L2F1dGhvcj48YXV0aG9yPk5nLCBILiBLLjwvYXV0aG9yPjxhdXRo
b3I+UGZpc3RlciwgUy4gTS48L2F1dGhvcj48YXV0aG9yPlJlaWZlbmJlcmdlciwgRy48L2F1dGhv
cj48YXV0aG9yPlNvZmZpZXR0aSwgUi48L2F1dGhvcj48YXV0aG9yPnZvbiBEZWltbGluZywgQS48
L2F1dGhvcj48YXV0aG9yPkVsbGlzb24sIEQuIFcuPC9hdXRob3I+PC9hdXRob3JzPjwvY29udHJp
YnV0b3JzPjxhdXRoLWFkZHJlc3M+RGVwYXJ0bWVudCBvZiBQYXRob2xvZ3ksIE1hc3NhY2h1c2V0
dHMgR2VuZXJhbCBIb3NwaXRhbCBhbmQgSGFydmFyZCBNZWRpY2FsIFNjaG9vbCwgQm9zdG9uLCBN
YXNzYWNodXNldHRzLCBVU0EuJiN4RDtEZXBhcnRtZW50IG9mIFBhdGhvbG9neSwgVW5pdmVyc2l0
eSBvZiBDYWxpZm9ybmlhIFNhbiBGcmFuY2lzY28sIFNhbiBGcmFuY2lzY28sIENhbGlmb3JuaWEs
IFVTQS4mI3hEO0RlcGFydG1lbnQgb2YgUGF0aG9sb2d5LCBBbXN0ZXJkYW0gVW5pdmVyc2l0eSBN
ZWRpY2FsIENlbnRlcnMvVlVtYywgQW1zdGVyZGFtLCB0aGUgTmV0aGVybGFuZHMuJiN4RDtMYWJv
cmF0b3J5IGZvciBDaGlsZGhvb2QgQ2FuY2VyIFBhdGhvbG9neSwgUHJpbmNlc3MgTWF4aW1hIENl
bnRlciBmb3IgUGVkaWF0cmljIE9uY29sb2d5LCBVdHJlY2h0LCB0aGUgTmV0aGVybGFuZHMuJiN4
RDtEZXBhcnRtZW50IG9mIFBhdGhvbG9neSwgTm9ydGh3ZXN0ZXJuIFVuaXZlcnNpdHkgRmVpbmJl
cmcgU2Nob29sIG9mIE1lZGljaW5lLCBDaGljYWdvLCBJbGxpbm9pcywgVVNBLiYjeEQ7SW50ZXJu
YXRpb25hbCBBZ2VuY3kgZm9yIFJlc2VhcmNoIG9uIENhbmNlciwgV29ybGQgSGVhbHRoIE9yZ2Fu
aXphdGlvbiwgTHlvbiwgRnJhbmNlLiYjeEQ7U2VydmljZSBkJmFwb3M7QW5hdG9taWUgUGF0aG9s
b2dpcXVlIGV0IGRlIE5ldXJvcGF0aG9sb2dpZSwgQVBITSwgQ05SUywgSW5zdGl0dXQgZGUgTmV1
cm9waHlzaW9wYXRob2xvZ2llLCBIb3BpdGFsIGRlIGxhIFRpbW9uZSwgQWl4LU1hcnNlaWxsZSBV
bml2ZXJzaXR5LCBNYXJzZWlsbGUsIEZyYW5jZS4mI3hEO0RlcGFydG1lbnQgb2YgUGFlZGlhdHJp
YyBMYWJvcmF0b3J5IE1lZGljaW5lLCBUaGUgSG9zcGl0YWwgZm9yIFNpY2sgQ2hpbGRyZW4sIFVu
aXZlcnNpdHkgb2YgVG9yb250bywgVG9yb250bywgT04sIENhbmFkYS4mI3hEO0RlcGFydG1lbnQg
b2YgQW5hdG9taWNhbCBhbmQgQ2VsbHVsYXIgUGF0aG9sb2d5LCBDaGluZXNlIFVuaXZlcnNpdHkg
b2YgSG9uZyBLb25nLCBIb25nIEtvbmcsIENoaW5hLiYjeEQ7SG9wcCBDaGlsZHJlbiZhcG9zO3Mg
Q2FuY2VyIENlbnRlciBhdCB0aGUgTkNUIEhlaWRlbGJlcmcgKEtpVFopLCBEaXZpc2lvbiBvZiBQ
ZWRpYXRyaWMgTmV1cm9vbmNvbG9neSwgR2VybWFuIENhbmNlciBDb25zb3J0aXVtIChES1RLKSBh
bmQgR2VybWFuIENhbmNlciBSZXNlYXJjaCBDZW50ZXIgKERLRlopLCBhbmQgRGVwYXJ0bWVudCBv
ZiBQZWRpYXRyaWMgT25jb2xvZ3ksIEhlbWF0b2xvZ3kgYW5kIEltbXVub2xvZ3ksIEhlaWRlbGJl
cmcgVW5pdmVyc2l0eSBIb3NwaXRhbCwgSGVpZGVsYmVyZywgR2VybWFueS4mI3hEO0luc3RpdHV0
ZSBvZiBOZXVyb3BhdGhvbG9neSwgVW5pdmVyc2l0eSBIb3NwaXRhbCBEdXNzZWxkb3JmIGFuZCBN
ZWRpY2FsIEZhY3VsdHksIEhlaW5yaWNoIEhlaW5lIFVuaXZlcnNpdHkgRHVzc2VsZG9yZiwgYW5k
IEdlcm1hbiBDYW5jZXIgQ29uc29ydGl1bSAoREtUSykgUGFydG5lciBTaXRlIEVzc2VuL0R1c3Nl
bGRvcmYsIER1c3NlbGRvcmYsIEdlcm1hbnkuJiN4RDtEZXBhcnRtZW50IG9mIE5ldXJvbG9neSBh
bmQgTmV1cm8tT25jb2xvZ3ksIFVuaXZlcnNpdHkgb2YgVHVyaW4gTWVkaWNhbCBTY2hvb2wsIFR1
cmluLCBJdGFseS4mI3hEO0RlcGFydG1lbnQgb2YgTmV1cm9wYXRob2xvZ3ksIEluc3RpdHV0ZSBv
ZiBQYXRob2xvZ3ksIFJ1cHJlY2h0LUthcmxzLVVuaXZlcnNpdHksIEhlaWRlbGJlcmcsIEdlcm1h
bnkuJiN4RDtDbGluaWNhbCBDb29wZXJhdGlvbiBVbml0IE5ldXJvcGF0aG9sb2d5LCBHZXJtYW4g
Q2FuY2VyIFJlc2VhcmNoIENlbnRlciAoREtGWiksIGFuZCBHZXJtYW4gQ2FuY2VyIENvbnNvcnRp
dW0gKERLVEspLCBIZWlkZWxiZXJnLCBHZXJtYW55LiYjeEQ7RGVwYXJ0bWVudCBvZiBQYXRob2xv
Z3ksIFN0LiBKdWRlIENoaWxkcmVuJmFwb3M7cyBSZXNlYXJjaCBIb3NwaXRhbCwgTWVtcGhpcywg
VGVubmVzc2VlLCBVU0EuPC9hdXRoLWFkZHJlc3M+PHRpdGxlcz48dGl0bGU+VGhlIDIwMjEgV0hP
IENsYXNzaWZpY2F0aW9uIG9mIFR1bW9ycyBvZiB0aGUgQ2VudHJhbCBOZXJ2b3VzIFN5c3RlbTog
YSBzdW1tYXJ5PC90aXRsZT48c2Vjb25kYXJ5LXRpdGxlPk5ldXJvIE9uY29sPC9zZWNvbmRhcnkt
dGl0bGU+PC90aXRsZXM+PHBlcmlvZGljYWw+PGZ1bGwtdGl0bGU+TmV1cm8tT25jb2xvZ3k8L2Z1
bGwtdGl0bGU+PGFiYnItMT5OZXVybyBPbmNvbC48L2FiYnItMT48YWJici0yPk5ldXJvIE9uY29s
PC9hYmJyLTI+PC9wZXJpb2RpY2FsPjxwYWdlcz4xMjMxLTEyNTE8L3BhZ2VzPjx2b2x1bWU+MjM8
L3ZvbHVtZT48bnVtYmVyPjg8L251bWJlcj48ZWRpdGlvbj4yMDIxLzA2LzMwPC9lZGl0aW9uPjxr
ZXl3b3Jkcz48a2V5d29yZD5CcmFpbjwva2V5d29yZD48a2V5d29yZD5DZW50cmFsIE5lcnZvdXMg
U3lzdGVtPC9rZXl3b3JkPjxrZXl3b3JkPipDZW50cmFsIE5lcnZvdXMgU3lzdGVtIE5lb3BsYXNt
cy9kaWFnbm9zaXM8L2tleXdvcmQ+PGtleXdvcmQ+SHVtYW5zPC9rZXl3b3JkPjxrZXl3b3JkPlBh
dGhvbG9neSwgTW9sZWN1bGFyPC9rZXl3b3JkPjxrZXl3b3JkPldvcmxkIEhlYWx0aCBPcmdhbml6
YXRpb248L2tleXdvcmQ+PGtleXdvcmQ+KldvcmxkIEhlYWx0aCBPcmdhbml6YXRpb248L2tleXdv
cmQ+PGtleXdvcmQ+KmJyYWluIHR1bW9yPC9rZXl3b3JkPjxrZXl3b3JkPipjZW50cmFsIG5lcnZv
dXMgc3lzdGVtPC9rZXl3b3JkPjxrZXl3b3JkPipjbGFzc2lmaWNhdGlvbjwva2V5d29yZD48a2V5
d29yZD4qZGlhZ25vc2lzPC9rZXl3b3JkPjwva2V5d29yZHM+PGRhdGVzPjx5ZWFyPjIwMjE8L3ll
YXI+PHB1Yi1kYXRlcz48ZGF0ZT5BdWcgMjwvZGF0ZT48L3B1Yi1kYXRlcz48L2RhdGVzPjxpc2Ju
PjE1MjMtNTg2NiAoRWxlY3Ryb25pYykmI3hEOzE1MjItODUxNyAoTGlua2luZyk8L2lzYm4+PGFj
Y2Vzc2lvbi1udW0+MzQxODUwNzY8L2FjY2Vzc2lvbi1udW0+PHVybHM+PHJlbGF0ZWQtdXJscz48
dXJsPmh0dHBzOi8vd3d3Lm5jYmkubmxtLm5paC5nb3YvcHVibWVkLzM0MTg1MDc2PC91cmw+PC9y
ZWxhdGVkLXVybHM+PC91cmxzPjxjdXN0b20yPlBNQzgzMjgwMTM8L2N1c3RvbTI+PGVsZWN0cm9u
aWMtcmVzb3VyY2UtbnVtPjEwLjEwOTMvbmV1b25jL25vYWIxMDY8L2VsZWN0cm9uaWMtcmVzb3Vy
Y2UtbnVtPjwvcmVjb3JkPjwvQ2l0ZT48L0VuZE5vdGU+
</w:fldData>
        </w:fldChar>
      </w:r>
      <w:r w:rsidR="00E962AA">
        <w:instrText xml:space="preserve"> ADDIN EN.CITE.DATA </w:instrText>
      </w:r>
      <w:r w:rsidR="00E962AA">
        <w:fldChar w:fldCharType="end"/>
      </w:r>
      <w:r w:rsidR="00F56703">
        <w:fldChar w:fldCharType="separate"/>
      </w:r>
      <w:r w:rsidR="0015592A">
        <w:rPr>
          <w:noProof/>
        </w:rPr>
        <w:t>[4]</w:t>
      </w:r>
      <w:r w:rsidR="00F56703">
        <w:fldChar w:fldCharType="end"/>
      </w:r>
      <w:r w:rsidR="000118E6" w:rsidRPr="00932CE2">
        <w:t xml:space="preserve">. </w:t>
      </w:r>
      <w:r w:rsidR="001F4B05">
        <w:t>Standard t</w:t>
      </w:r>
      <w:r w:rsidR="000118E6" w:rsidRPr="00932CE2">
        <w:t>reatment</w:t>
      </w:r>
      <w:r w:rsidR="00C66E03">
        <w:t>s</w:t>
      </w:r>
      <w:r w:rsidR="000118E6" w:rsidRPr="00932CE2">
        <w:t xml:space="preserve"> include surgery, radi</w:t>
      </w:r>
      <w:r w:rsidR="00F641D3">
        <w:t xml:space="preserve">ation therapy, </w:t>
      </w:r>
      <w:r w:rsidR="000118E6" w:rsidRPr="00932CE2">
        <w:t>and chemotherapy</w:t>
      </w:r>
      <w:r w:rsidR="000118E6" w:rsidRPr="005D1651">
        <w:t>.</w:t>
      </w:r>
      <w:r w:rsidR="000118E6">
        <w:t xml:space="preserve"> </w:t>
      </w:r>
    </w:p>
    <w:p w14:paraId="49EDC97F" w14:textId="60F5D991" w:rsidR="00932CE2" w:rsidRPr="00932CE2" w:rsidRDefault="00932CE2" w:rsidP="002D506C">
      <w:r w:rsidRPr="00932CE2">
        <w:t xml:space="preserve">Adults diagnosed with </w:t>
      </w:r>
      <w:r w:rsidR="00874362">
        <w:t xml:space="preserve">HGG </w:t>
      </w:r>
      <w:r w:rsidRPr="00932CE2">
        <w:t>experience functional and neurological deficits, and behavioural and personality changes</w:t>
      </w:r>
      <w:r w:rsidRPr="00932CE2">
        <w:fldChar w:fldCharType="begin">
          <w:fldData xml:space="preserve">PEVuZE5vdGU+PENpdGU+PEF1dGhvcj5Hb2ViZWw8L0F1dGhvcj48WWVhcj4yMDExPC9ZZWFyPjxS
ZWNOdW0+MTM2NDwvUmVjTnVtPjxEaXNwbGF5VGV4dD5bNV08L0Rpc3BsYXlUZXh0PjxyZWNvcmQ+
PHJlYy1udW1iZXI+MTM2NDwvcmVjLW51bWJlcj48Zm9yZWlnbi1rZXlzPjxrZXkgYXBwPSJFTiIg
ZGItaWQ9InoyenowdGE1ZDAydnhnZXQ5dDJ2d3JzNnJwOTVmYXR2d3hyZSIgdGltZXN0YW1wPSIx
MzMwNDkwODM5Ij4xMzY0PC9rZXk+PC9mb3JlaWduLWtleXM+PHJlZi10eXBlIG5hbWU9IkpvdXJu
YWwgQXJ0aWNsZSI+MTc8L3JlZi10eXBlPjxjb250cmlidXRvcnM+PGF1dGhvcnM+PGF1dGhvcj5H
b2ViZWwsIFMuPC9hdXRob3I+PGF1dGhvcj5TdGFyaywgQS4gTS48L2F1dGhvcj48YXV0aG9yPkth
dXAsIEwuPC9hdXRob3I+PGF1dGhvcj52b24gSGFyc2NoZXIsIE0uPC9hdXRob3I+PGF1dGhvcj5N
ZWhkb3JuLCBILiBNLjwvYXV0aG9yPjwvYXV0aG9ycz48L2NvbnRyaWJ1dG9ycz48YXV0aC1hZGRy
ZXNzPkRlcGFydG1lbnQgb2YgTmV1cm9zdXJnZXJ5LCBVbml2ZXJzaXR5IEhvc3BpdGFsIFNjaGxl
c3dpZy1Ib2xzdGVpbiwgS2llbCwgR2VybWFueS4gZ29lYmVsc0BuY2gudW5pLWtpZWwuZGU8L2F1
dGgtYWRkcmVzcz48dGl0bGVzPjx0aXRsZT5EaXN0cmVzcyBpbiBwYXRpZW50cyB3aXRoIG5ld2x5
IGRpYWdub3NlZCBicmFpbiB0dW1vdXJzPC90aXRsZT48c2Vjb25kYXJ5LXRpdGxlPlBzeWNob29u
Y29sb2d5PC9zZWNvbmRhcnktdGl0bGU+PGFsdC10aXRsZT5Qc3ljaG9vbmNvbG9neTwvYWx0LXRp
dGxlPjwvdGl0bGVzPjxwZXJpb2RpY2FsPjxmdWxsLXRpdGxlPlBzeWNoby1PbmNvbG9neTwvZnVs
bC10aXRsZT48YWJici0xPlBzeWNob29uY29sb2d5PC9hYmJyLTE+PGFiYnItMj5Qc3ljaG9vbmNv
bG9neTwvYWJici0yPjwvcGVyaW9kaWNhbD48YWx0LXBlcmlvZGljYWw+PGZ1bGwtdGl0bGU+UHN5
Y2hvLU9uY29sb2d5PC9mdWxsLXRpdGxlPjxhYmJyLTE+UHN5Y2hvb25jb2xvZ3k8L2FiYnItMT48
YWJici0yPlBzeWNob29uY29sb2d5PC9hYmJyLTI+PC9hbHQtcGVyaW9kaWNhbD48cGFnZXM+NjIz
LTMwPC9wYWdlcz48dm9sdW1lPjIwPC92b2x1bWU+PG51bWJlcj42PC9udW1iZXI+PGVkaXRpb24+
MjAxMS8wMy8zMTwvZWRpdGlvbj48a2V5d29yZHM+PGtleXdvcmQ+QWRhcHRhdGlvbiwgUHN5Y2hv
bG9naWNhbDwva2V5d29yZD48a2V5d29yZD5BZGp1c3RtZW50IERpc29yZGVycy8qZGlhZ25vc2lz
L2VwaWRlbWlvbG9neS8qcHN5Y2hvbG9neTwva2V5d29yZD48a2V5d29yZD5BZG9sZXNjZW50PC9r
ZXl3b3JkPjxrZXl3b3JkPkFkdWx0PC9rZXl3b3JkPjxrZXl3b3JkPkFnZWQ8L2tleXdvcmQ+PGtl
eXdvcmQ+QWdlZCwgODAgYW5kIG92ZXI8L2tleXdvcmQ+PGtleXdvcmQ+QW54aWV0eSBEaXNvcmRl
cnMvKmRpYWdub3Npcy9lcGlkZW1pb2xvZ3kvKnBzeWNob2xvZ3k8L2tleXdvcmQ+PGtleXdvcmQ+
QnJhaW4gTmVvcGxhc21zLypkaWFnbm9zaXMvZXBpZGVtaW9sb2d5Lypwc3ljaG9sb2d5L3N1cmdl
cnk8L2tleXdvcmQ+PGtleXdvcmQ+Q3JhbmlvdG9teS9wc3ljaG9sb2d5PC9rZXl3b3JkPjxrZXl3
b3JkPkNyb3NzLVNlY3Rpb25hbCBTdHVkaWVzPC9rZXl3b3JkPjxrZXl3b3JkPkRlcHJlc3NpdmUg
RGlzb3JkZXIvKmRpYWdub3Npcy9lcGlkZW1pb2xvZ3kvKnBzeWNob2xvZ3k8L2tleXdvcmQ+PGtl
eXdvcmQ+RGlzYWJpbGl0eSBFdmFsdWF0aW9uPC9rZXl3b3JkPjxrZXl3b3JkPkZlbWFsZTwva2V5
d29yZD48a2V5d29yZD5IdW1hbnM8L2tleXdvcmQ+PGtleXdvcmQ+TWFsZTwva2V5d29yZD48a2V5
d29yZD5NaWRkbGUgQWdlZDwva2V5d29yZD48a2V5d29yZD4qUGFpbiBNZWFzdXJlbWVudDwva2V5
d29yZD48a2V5d29yZD5RdWVzdGlvbm5haXJlczwva2V5d29yZD48a2V5d29yZD5TaWNrIFJvbGU8
L2tleXdvcmQ+PGtleXdvcmQ+U29jaWFsIFN1cHBvcnQ8L2tleXdvcmQ+PC9rZXl3b3Jkcz48ZGF0
ZXM+PHllYXI+MjAxMTwveWVhcj48cHViLWRhdGVzPjxkYXRlPkp1bjwvZGF0ZT48L3B1Yi1kYXRl
cz48L2RhdGVzPjxpc2JuPjEwOTktMTYxMSAoRWxlY3Ryb25pYykmI3hEOzEwNTctOTI0OSAoTGlu
a2luZyk8L2lzYm4+PGFjY2Vzc2lvbi1udW0+MjE0NDkwNDM8L2FjY2Vzc2lvbi1udW0+PHVybHM+
PHJlbGF0ZWQtdXJscz48dXJsPmh0dHA6Ly93d3cubmNiaS5ubG0ubmloLmdvdi9wdWJtZWQvMjE0
NDkwNDM8L3VybD48L3JlbGF0ZWQtdXJscz48L3VybHM+PGVsZWN0cm9uaWMtcmVzb3VyY2UtbnVt
PjEwLjEwMDIvcG9uLjE5NTg8L2VsZWN0cm9uaWMtcmVzb3VyY2UtbnVtPjxsYW5ndWFnZT5lbmc8
L2xhbmd1YWdlPjwvcmVjb3JkPjwvQ2l0ZT48L0VuZE5vdGU+AG==
</w:fldData>
        </w:fldChar>
      </w:r>
      <w:r w:rsidR="00E962AA">
        <w:instrText xml:space="preserve"> ADDIN EN.CITE </w:instrText>
      </w:r>
      <w:r w:rsidR="00E962AA">
        <w:fldChar w:fldCharType="begin">
          <w:fldData xml:space="preserve">PEVuZE5vdGU+PENpdGU+PEF1dGhvcj5Hb2ViZWw8L0F1dGhvcj48WWVhcj4yMDExPC9ZZWFyPjxS
ZWNOdW0+MTM2NDwvUmVjTnVtPjxEaXNwbGF5VGV4dD5bNV08L0Rpc3BsYXlUZXh0PjxyZWNvcmQ+
PHJlYy1udW1iZXI+MTM2NDwvcmVjLW51bWJlcj48Zm9yZWlnbi1rZXlzPjxrZXkgYXBwPSJFTiIg
ZGItaWQ9InoyenowdGE1ZDAydnhnZXQ5dDJ2d3JzNnJwOTVmYXR2d3hyZSIgdGltZXN0YW1wPSIx
MzMwNDkwODM5Ij4xMzY0PC9rZXk+PC9mb3JlaWduLWtleXM+PHJlZi10eXBlIG5hbWU9IkpvdXJu
YWwgQXJ0aWNsZSI+MTc8L3JlZi10eXBlPjxjb250cmlidXRvcnM+PGF1dGhvcnM+PGF1dGhvcj5H
b2ViZWwsIFMuPC9hdXRob3I+PGF1dGhvcj5TdGFyaywgQS4gTS48L2F1dGhvcj48YXV0aG9yPkth
dXAsIEwuPC9hdXRob3I+PGF1dGhvcj52b24gSGFyc2NoZXIsIE0uPC9hdXRob3I+PGF1dGhvcj5N
ZWhkb3JuLCBILiBNLjwvYXV0aG9yPjwvYXV0aG9ycz48L2NvbnRyaWJ1dG9ycz48YXV0aC1hZGRy
ZXNzPkRlcGFydG1lbnQgb2YgTmV1cm9zdXJnZXJ5LCBVbml2ZXJzaXR5IEhvc3BpdGFsIFNjaGxl
c3dpZy1Ib2xzdGVpbiwgS2llbCwgR2VybWFueS4gZ29lYmVsc0BuY2gudW5pLWtpZWwuZGU8L2F1
dGgtYWRkcmVzcz48dGl0bGVzPjx0aXRsZT5EaXN0cmVzcyBpbiBwYXRpZW50cyB3aXRoIG5ld2x5
IGRpYWdub3NlZCBicmFpbiB0dW1vdXJzPC90aXRsZT48c2Vjb25kYXJ5LXRpdGxlPlBzeWNob29u
Y29sb2d5PC9zZWNvbmRhcnktdGl0bGU+PGFsdC10aXRsZT5Qc3ljaG9vbmNvbG9neTwvYWx0LXRp
dGxlPjwvdGl0bGVzPjxwZXJpb2RpY2FsPjxmdWxsLXRpdGxlPlBzeWNoby1PbmNvbG9neTwvZnVs
bC10aXRsZT48YWJici0xPlBzeWNob29uY29sb2d5PC9hYmJyLTE+PGFiYnItMj5Qc3ljaG9vbmNv
bG9neTwvYWJici0yPjwvcGVyaW9kaWNhbD48YWx0LXBlcmlvZGljYWw+PGZ1bGwtdGl0bGU+UHN5
Y2hvLU9uY29sb2d5PC9mdWxsLXRpdGxlPjxhYmJyLTE+UHN5Y2hvb25jb2xvZ3k8L2FiYnItMT48
YWJici0yPlBzeWNob29uY29sb2d5PC9hYmJyLTI+PC9hbHQtcGVyaW9kaWNhbD48cGFnZXM+NjIz
LTMwPC9wYWdlcz48dm9sdW1lPjIwPC92b2x1bWU+PG51bWJlcj42PC9udW1iZXI+PGVkaXRpb24+
MjAxMS8wMy8zMTwvZWRpdGlvbj48a2V5d29yZHM+PGtleXdvcmQ+QWRhcHRhdGlvbiwgUHN5Y2hv
bG9naWNhbDwva2V5d29yZD48a2V5d29yZD5BZGp1c3RtZW50IERpc29yZGVycy8qZGlhZ25vc2lz
L2VwaWRlbWlvbG9neS8qcHN5Y2hvbG9neTwva2V5d29yZD48a2V5d29yZD5BZG9sZXNjZW50PC9r
ZXl3b3JkPjxrZXl3b3JkPkFkdWx0PC9rZXl3b3JkPjxrZXl3b3JkPkFnZWQ8L2tleXdvcmQ+PGtl
eXdvcmQ+QWdlZCwgODAgYW5kIG92ZXI8L2tleXdvcmQ+PGtleXdvcmQ+QW54aWV0eSBEaXNvcmRl
cnMvKmRpYWdub3Npcy9lcGlkZW1pb2xvZ3kvKnBzeWNob2xvZ3k8L2tleXdvcmQ+PGtleXdvcmQ+
QnJhaW4gTmVvcGxhc21zLypkaWFnbm9zaXMvZXBpZGVtaW9sb2d5Lypwc3ljaG9sb2d5L3N1cmdl
cnk8L2tleXdvcmQ+PGtleXdvcmQ+Q3JhbmlvdG9teS9wc3ljaG9sb2d5PC9rZXl3b3JkPjxrZXl3
b3JkPkNyb3NzLVNlY3Rpb25hbCBTdHVkaWVzPC9rZXl3b3JkPjxrZXl3b3JkPkRlcHJlc3NpdmUg
RGlzb3JkZXIvKmRpYWdub3Npcy9lcGlkZW1pb2xvZ3kvKnBzeWNob2xvZ3k8L2tleXdvcmQ+PGtl
eXdvcmQ+RGlzYWJpbGl0eSBFdmFsdWF0aW9uPC9rZXl3b3JkPjxrZXl3b3JkPkZlbWFsZTwva2V5
d29yZD48a2V5d29yZD5IdW1hbnM8L2tleXdvcmQ+PGtleXdvcmQ+TWFsZTwva2V5d29yZD48a2V5
d29yZD5NaWRkbGUgQWdlZDwva2V5d29yZD48a2V5d29yZD4qUGFpbiBNZWFzdXJlbWVudDwva2V5
d29yZD48a2V5d29yZD5RdWVzdGlvbm5haXJlczwva2V5d29yZD48a2V5d29yZD5TaWNrIFJvbGU8
L2tleXdvcmQ+PGtleXdvcmQ+U29jaWFsIFN1cHBvcnQ8L2tleXdvcmQ+PC9rZXl3b3Jkcz48ZGF0
ZXM+PHllYXI+MjAxMTwveWVhcj48cHViLWRhdGVzPjxkYXRlPkp1bjwvZGF0ZT48L3B1Yi1kYXRl
cz48L2RhdGVzPjxpc2JuPjEwOTktMTYxMSAoRWxlY3Ryb25pYykmI3hEOzEwNTctOTI0OSAoTGlu
a2luZyk8L2lzYm4+PGFjY2Vzc2lvbi1udW0+MjE0NDkwNDM8L2FjY2Vzc2lvbi1udW0+PHVybHM+
PHJlbGF0ZWQtdXJscz48dXJsPmh0dHA6Ly93d3cubmNiaS5ubG0ubmloLmdvdi9wdWJtZWQvMjE0
NDkwNDM8L3VybD48L3JlbGF0ZWQtdXJscz48L3VybHM+PGVsZWN0cm9uaWMtcmVzb3VyY2UtbnVt
PjEwLjEwMDIvcG9uLjE5NTg8L2VsZWN0cm9uaWMtcmVzb3VyY2UtbnVtPjxsYW5ndWFnZT5lbmc8
L2xhbmd1YWdlPjwvcmVjb3JkPjwvQ2l0ZT48L0VuZE5vdGU+AG==
</w:fldData>
        </w:fldChar>
      </w:r>
      <w:r w:rsidR="00E962AA">
        <w:instrText xml:space="preserve"> ADDIN EN.CITE.DATA </w:instrText>
      </w:r>
      <w:r w:rsidR="00E962AA">
        <w:fldChar w:fldCharType="end"/>
      </w:r>
      <w:r w:rsidRPr="00932CE2">
        <w:fldChar w:fldCharType="separate"/>
      </w:r>
      <w:r w:rsidR="0015592A">
        <w:rPr>
          <w:noProof/>
        </w:rPr>
        <w:t>[5]</w:t>
      </w:r>
      <w:r w:rsidRPr="00932CE2">
        <w:fldChar w:fldCharType="end"/>
      </w:r>
      <w:r w:rsidR="0030303D">
        <w:t>.</w:t>
      </w:r>
      <w:r w:rsidR="000118E6">
        <w:t xml:space="preserve"> </w:t>
      </w:r>
      <w:r w:rsidR="0030303D">
        <w:t>S</w:t>
      </w:r>
      <w:r w:rsidR="00F820C1">
        <w:t>ymptom severity</w:t>
      </w:r>
      <w:r w:rsidR="00F820C1" w:rsidRPr="00932CE2">
        <w:t xml:space="preserve"> </w:t>
      </w:r>
      <w:r w:rsidRPr="00932CE2">
        <w:t>range</w:t>
      </w:r>
      <w:r w:rsidR="00D767A2">
        <w:t>s</w:t>
      </w:r>
      <w:r w:rsidRPr="00932CE2">
        <w:t xml:space="preserve"> from minimal disruption</w:t>
      </w:r>
      <w:r w:rsidR="0030303D">
        <w:t xml:space="preserve"> to everyday activities</w:t>
      </w:r>
      <w:r w:rsidRPr="00932CE2">
        <w:t xml:space="preserve"> to the patient being fully care-dependent</w:t>
      </w:r>
      <w:r w:rsidRPr="00932CE2">
        <w:fldChar w:fldCharType="begin">
          <w:fldData xml:space="preserve">PEVuZE5vdGU+PENpdGU+PEF1dGhvcj5IYWxrZXR0PC9BdXRob3I+PFllYXI+MjAxNTwvWWVhcj48
UmVjTnVtPjQ8L1JlY051bT48RGlzcGxheVRleHQ+WzZdPC9EaXNwbGF5VGV4dD48cmVjb3JkPjxy
ZWMtbnVtYmVyPjQ8L3JlYy1udW1iZXI+PGZvcmVpZ24ta2V5cz48a2V5IGFwcD0iRU4iIGRiLWlk
PSJ0OXpwOXdlOXV4MHN3cWUwOXJwcDlhZmVmMnhzdGRlMHZyOTIiIHRpbWVzdGFtcD0iMTYyMzgy
MjQ2OCI+NDwva2V5PjwvZm9yZWlnbi1rZXlzPjxyZWYtdHlwZSBuYW1lPSJKb3VybmFsIEFydGlj
bGUiPjE3PC9yZWYtdHlwZT48Y29udHJpYnV0b3JzPjxhdXRob3JzPjxhdXRob3I+SGFsa2V0dCwg
Ry4gSy48L2F1dGhvcj48YXV0aG9yPkxvYmIsIEUuIEEuPC9hdXRob3I+PGF1dGhvcj5Sb2dlcnMs
IE0uIE0uPC9hdXRob3I+PGF1dGhvcj5TaGF3LCBULjwvYXV0aG9yPjxhdXRob3I+TG9uZywgQS4g
UC48L2F1dGhvcj48YXV0aG9yPldoZWVsZXIsIEguIFIuPC9hdXRob3I+PGF1dGhvcj5Ob3dhaywg
QS4gSy48L2F1dGhvcj48L2F1dGhvcnM+PC9jb250cmlidXRvcnM+PGF1dGgtYWRkcmVzcz5TY2hv
b2wgb2YgTnVyc2luZyBhbmQgTWlkd2lmZXJ5LCBGYWN1bHR5IG9mIEhlYWx0aCBTY2llbmNlcywg
Q3VydGluIFVuaXZlcnNpdHksIFBlcnRoLCBXZXN0ZXJuIEF1c3RyYWxpYSwgQXVzdHJhbGlhLiBF
bGVjdHJvbmljIGFkZHJlc3M6IGcuaGFsa2V0dEBjdXJ0aW4uZWR1LmF1LiYjeEQ7Q2FsdmFyeSBI
ZWFsdGggQ2FyZSBLb2dhcmFoIGFuZCBDdW5uaW5naGFtIENlbnRyZSBmb3IgUGFsbGlhdGl2ZSBD
YXJlLCBTeWRuZXksIE5ldyBTb3V0aCBXYWxlcywgQXVzdHJhbGlhOyBTY2hvb2wgb2YgTWVkaWNp
bmUsIFRoZSBVbml2ZXJzaXR5IG9mIE5vdHJlIERhbWUsIFN5ZG5leSwgTmV3IFNvdXRoIFdhbGVz
LCBBdXN0cmFsaWEuJiN4RDtTY2hvb2wgb2YgTnVyc2luZyBhbmQgTWlkd2lmZXJ5LCBGYWN1bHR5
IG9mIEhlYWx0aCBTY2llbmNlcywgQ3VydGluIFVuaXZlcnNpdHksIFBlcnRoLCBXZXN0ZXJuIEF1
c3RyYWxpYSwgQXVzdHJhbGlhLiYjeEQ7VGVsZXRob24gS2lkcyBJbnN0aXR1dGUsIFVuaXZlcnNp
dHkgb2YgV2VzdGVybiBBdXN0cmFsaWEsIFBlcnRoLCBXZXN0ZXJuIEF1c3RyYWxpYSwgQXVzdHJh
bGlhLiYjeEQ7RGVwYXJ0bWVudCBvZiBNZWRpY2FsIE9uY29sb2d5LCBTaXIgQ2hhcmxlcyBHYWly
ZG5lciBIb3NwaXRhbCwgUGVydGgsIFdlc3Rlcm4gQXVzdHJhbGlhLCBBdXN0cmFsaWEuJiN4RDtN
ZWRpY2FsIE9uY29sb2d5LCBSb3lhbCBOb3J0aCBTaG9yZSBIb3NwaXRhbCwgU3lkbmV5LCBOZXcg
U291dGggV2FsZXMsIEF1c3RyYWxpYS4mI3hEO0RlcGFydG1lbnQgb2YgTWVkaWNhbCBPbmNvbG9n
eSwgU2lyIENoYXJsZXMgR2FpcmRuZXIgSG9zcGl0YWwsIFBlcnRoLCBXZXN0ZXJuIEF1c3RyYWxp
YSwgQXVzdHJhbGlhOyBTY2hvb2wgb2YgTWVkaWNpbmUgYW5kIFBoYXJtYWNvbG9neSwgVW5pdmVy
c2l0eSBvZiBXZXN0ZXJuIEF1c3RyYWxpYSwgUGVydGgsIFdlc3Rlcm4gQXVzdHJhbGlhLCBBdXN0
cmFsaWEuPC9hdXRoLWFkZHJlc3M+PHRpdGxlcz48dGl0bGU+UHJlZGljdG9ycyBvZiBkaXN0cmVz
cyBhbmQgcG9vcmVyIHF1YWxpdHkgb2YgbGlmZSBpbiBIR0cgcGF0aWVudHM8L3RpdGxlPjxzZWNv
bmRhcnktdGl0bGU+UGF0aWVudCBFZHVjIENvdW5zPC9zZWNvbmRhcnktdGl0bGU+PGFsdC10aXRs
ZT5QYXRpZW50IGVkdWNhdGlvbiBhbmQgY291bnNlbGluZzwvYWx0LXRpdGxlPjwvdGl0bGVzPjxw
ZXJpb2RpY2FsPjxmdWxsLXRpdGxlPlBhdGllbnQgRWR1YyBDb3VuczwvZnVsbC10aXRsZT48YWJi
ci0xPlBhdGllbnQgZWR1Y2F0aW9uIGFuZCBjb3Vuc2VsaW5nPC9hYmJyLTE+PC9wZXJpb2RpY2Fs
PjxhbHQtcGVyaW9kaWNhbD48ZnVsbC10aXRsZT5QYXRpZW50IEVkdWMgQ291bnM8L2Z1bGwtdGl0
bGU+PGFiYnItMT5QYXRpZW50IGVkdWNhdGlvbiBhbmQgY291bnNlbGluZzwvYWJici0xPjwvYWx0
LXBlcmlvZGljYWw+PHBhZ2VzPjUyNS0zMjwvcGFnZXM+PHZvbHVtZT45ODwvdm9sdW1lPjxudW1i
ZXI+NDwvbnVtYmVyPjxlZGl0aW9uPjIwMTUvMDIvMDI8L2VkaXRpb24+PGRhdGVzPjx5ZWFyPjIw
MTU8L3llYXI+PHB1Yi1kYXRlcz48ZGF0ZT5KYW4gMTQ8L2RhdGU+PC9wdWItZGF0ZXM+PC9kYXRl
cz48aXNibj4xODczLTUxMzQgKEVsZWN0cm9uaWMpJiN4RDswNzM4LTM5OTEgKExpbmtpbmcpPC9p
c2JuPjxhY2Nlc3Npb24tbnVtPjI1NjM4MzA2PC9hY2Nlc3Npb24tbnVtPjx1cmxzPjxyZWxhdGVk
LXVybHM+PHVybD5odHRwOi8vd3d3Lm5jYmkubmxtLm5paC5nb3YvcHVibWVkLzI1NjM4MzA2PC91
cmw+PC9yZWxhdGVkLXVybHM+PC91cmxzPjxlbGVjdHJvbmljLXJlc291cmNlLW51bT4xMC4xMDE2
L2oucGVjLjIwMTUuMDEuMDAyPC9lbGVjdHJvbmljLXJlc291cmNlLW51bT48bGFuZ3VhZ2U+RW5n
PC9sYW5ndWFnZT48L3JlY29yZD48L0NpdGU+PC9FbmROb3RlPn==
</w:fldData>
        </w:fldChar>
      </w:r>
      <w:r w:rsidR="0015592A">
        <w:instrText xml:space="preserve"> ADDIN EN.CITE </w:instrText>
      </w:r>
      <w:r w:rsidR="0015592A">
        <w:fldChar w:fldCharType="begin">
          <w:fldData xml:space="preserve">PEVuZE5vdGU+PENpdGU+PEF1dGhvcj5IYWxrZXR0PC9BdXRob3I+PFllYXI+MjAxNTwvWWVhcj48
UmVjTnVtPjQ8L1JlY051bT48RGlzcGxheVRleHQ+WzZdPC9EaXNwbGF5VGV4dD48cmVjb3JkPjxy
ZWMtbnVtYmVyPjQ8L3JlYy1udW1iZXI+PGZvcmVpZ24ta2V5cz48a2V5IGFwcD0iRU4iIGRiLWlk
PSJ0OXpwOXdlOXV4MHN3cWUwOXJwcDlhZmVmMnhzdGRlMHZyOTIiIHRpbWVzdGFtcD0iMTYyMzgy
MjQ2OCI+NDwva2V5PjwvZm9yZWlnbi1rZXlzPjxyZWYtdHlwZSBuYW1lPSJKb3VybmFsIEFydGlj
bGUiPjE3PC9yZWYtdHlwZT48Y29udHJpYnV0b3JzPjxhdXRob3JzPjxhdXRob3I+SGFsa2V0dCwg
Ry4gSy48L2F1dGhvcj48YXV0aG9yPkxvYmIsIEUuIEEuPC9hdXRob3I+PGF1dGhvcj5Sb2dlcnMs
IE0uIE0uPC9hdXRob3I+PGF1dGhvcj5TaGF3LCBULjwvYXV0aG9yPjxhdXRob3I+TG9uZywgQS4g
UC48L2F1dGhvcj48YXV0aG9yPldoZWVsZXIsIEguIFIuPC9hdXRob3I+PGF1dGhvcj5Ob3dhaywg
QS4gSy48L2F1dGhvcj48L2F1dGhvcnM+PC9jb250cmlidXRvcnM+PGF1dGgtYWRkcmVzcz5TY2hv
b2wgb2YgTnVyc2luZyBhbmQgTWlkd2lmZXJ5LCBGYWN1bHR5IG9mIEhlYWx0aCBTY2llbmNlcywg
Q3VydGluIFVuaXZlcnNpdHksIFBlcnRoLCBXZXN0ZXJuIEF1c3RyYWxpYSwgQXVzdHJhbGlhLiBF
bGVjdHJvbmljIGFkZHJlc3M6IGcuaGFsa2V0dEBjdXJ0aW4uZWR1LmF1LiYjeEQ7Q2FsdmFyeSBI
ZWFsdGggQ2FyZSBLb2dhcmFoIGFuZCBDdW5uaW5naGFtIENlbnRyZSBmb3IgUGFsbGlhdGl2ZSBD
YXJlLCBTeWRuZXksIE5ldyBTb3V0aCBXYWxlcywgQXVzdHJhbGlhOyBTY2hvb2wgb2YgTWVkaWNp
bmUsIFRoZSBVbml2ZXJzaXR5IG9mIE5vdHJlIERhbWUsIFN5ZG5leSwgTmV3IFNvdXRoIFdhbGVz
LCBBdXN0cmFsaWEuJiN4RDtTY2hvb2wgb2YgTnVyc2luZyBhbmQgTWlkd2lmZXJ5LCBGYWN1bHR5
IG9mIEhlYWx0aCBTY2llbmNlcywgQ3VydGluIFVuaXZlcnNpdHksIFBlcnRoLCBXZXN0ZXJuIEF1
c3RyYWxpYSwgQXVzdHJhbGlhLiYjeEQ7VGVsZXRob24gS2lkcyBJbnN0aXR1dGUsIFVuaXZlcnNp
dHkgb2YgV2VzdGVybiBBdXN0cmFsaWEsIFBlcnRoLCBXZXN0ZXJuIEF1c3RyYWxpYSwgQXVzdHJh
bGlhLiYjeEQ7RGVwYXJ0bWVudCBvZiBNZWRpY2FsIE9uY29sb2d5LCBTaXIgQ2hhcmxlcyBHYWly
ZG5lciBIb3NwaXRhbCwgUGVydGgsIFdlc3Rlcm4gQXVzdHJhbGlhLCBBdXN0cmFsaWEuJiN4RDtN
ZWRpY2FsIE9uY29sb2d5LCBSb3lhbCBOb3J0aCBTaG9yZSBIb3NwaXRhbCwgU3lkbmV5LCBOZXcg
U291dGggV2FsZXMsIEF1c3RyYWxpYS4mI3hEO0RlcGFydG1lbnQgb2YgTWVkaWNhbCBPbmNvbG9n
eSwgU2lyIENoYXJsZXMgR2FpcmRuZXIgSG9zcGl0YWwsIFBlcnRoLCBXZXN0ZXJuIEF1c3RyYWxp
YSwgQXVzdHJhbGlhOyBTY2hvb2wgb2YgTWVkaWNpbmUgYW5kIFBoYXJtYWNvbG9neSwgVW5pdmVy
c2l0eSBvZiBXZXN0ZXJuIEF1c3RyYWxpYSwgUGVydGgsIFdlc3Rlcm4gQXVzdHJhbGlhLCBBdXN0
cmFsaWEuPC9hdXRoLWFkZHJlc3M+PHRpdGxlcz48dGl0bGU+UHJlZGljdG9ycyBvZiBkaXN0cmVz
cyBhbmQgcG9vcmVyIHF1YWxpdHkgb2YgbGlmZSBpbiBIR0cgcGF0aWVudHM8L3RpdGxlPjxzZWNv
bmRhcnktdGl0bGU+UGF0aWVudCBFZHVjIENvdW5zPC9zZWNvbmRhcnktdGl0bGU+PGFsdC10aXRs
ZT5QYXRpZW50IGVkdWNhdGlvbiBhbmQgY291bnNlbGluZzwvYWx0LXRpdGxlPjwvdGl0bGVzPjxw
ZXJpb2RpY2FsPjxmdWxsLXRpdGxlPlBhdGllbnQgRWR1YyBDb3VuczwvZnVsbC10aXRsZT48YWJi
ci0xPlBhdGllbnQgZWR1Y2F0aW9uIGFuZCBjb3Vuc2VsaW5nPC9hYmJyLTE+PC9wZXJpb2RpY2Fs
PjxhbHQtcGVyaW9kaWNhbD48ZnVsbC10aXRsZT5QYXRpZW50IEVkdWMgQ291bnM8L2Z1bGwtdGl0
bGU+PGFiYnItMT5QYXRpZW50IGVkdWNhdGlvbiBhbmQgY291bnNlbGluZzwvYWJici0xPjwvYWx0
LXBlcmlvZGljYWw+PHBhZ2VzPjUyNS0zMjwvcGFnZXM+PHZvbHVtZT45ODwvdm9sdW1lPjxudW1i
ZXI+NDwvbnVtYmVyPjxlZGl0aW9uPjIwMTUvMDIvMDI8L2VkaXRpb24+PGRhdGVzPjx5ZWFyPjIw
MTU8L3llYXI+PHB1Yi1kYXRlcz48ZGF0ZT5KYW4gMTQ8L2RhdGU+PC9wdWItZGF0ZXM+PC9kYXRl
cz48aXNibj4xODczLTUxMzQgKEVsZWN0cm9uaWMpJiN4RDswNzM4LTM5OTEgKExpbmtpbmcpPC9p
c2JuPjxhY2Nlc3Npb24tbnVtPjI1NjM4MzA2PC9hY2Nlc3Npb24tbnVtPjx1cmxzPjxyZWxhdGVk
LXVybHM+PHVybD5odHRwOi8vd3d3Lm5jYmkubmxtLm5paC5nb3YvcHVibWVkLzI1NjM4MzA2PC91
cmw+PC9yZWxhdGVkLXVybHM+PC91cmxzPjxlbGVjdHJvbmljLXJlc291cmNlLW51bT4xMC4xMDE2
L2oucGVjLjIwMTUuMDEuMDAyPC9lbGVjdHJvbmljLXJlc291cmNlLW51bT48bGFuZ3VhZ2U+RW5n
PC9sYW5ndWFnZT48L3JlY29yZD48L0NpdGU+PC9FbmROb3RlPn==
</w:fldData>
        </w:fldChar>
      </w:r>
      <w:r w:rsidR="0015592A">
        <w:instrText xml:space="preserve"> ADDIN EN.CITE.DATA </w:instrText>
      </w:r>
      <w:r w:rsidR="0015592A">
        <w:fldChar w:fldCharType="end"/>
      </w:r>
      <w:r w:rsidRPr="00932CE2">
        <w:fldChar w:fldCharType="separate"/>
      </w:r>
      <w:r w:rsidR="0015592A">
        <w:rPr>
          <w:noProof/>
        </w:rPr>
        <w:t>[6]</w:t>
      </w:r>
      <w:r w:rsidRPr="00932CE2">
        <w:fldChar w:fldCharType="end"/>
      </w:r>
      <w:r w:rsidRPr="00932CE2">
        <w:t>.</w:t>
      </w:r>
      <w:r w:rsidR="00566B3F">
        <w:t xml:space="preserve"> </w:t>
      </w:r>
      <w:r w:rsidR="00A34CC9">
        <w:t>Consequently</w:t>
      </w:r>
      <w:r w:rsidR="004B1B1F">
        <w:t xml:space="preserve">, people diagnosed with </w:t>
      </w:r>
      <w:proofErr w:type="gramStart"/>
      <w:r w:rsidR="004B1B1F">
        <w:t>HGG</w:t>
      </w:r>
      <w:proofErr w:type="gramEnd"/>
      <w:r w:rsidR="004B1B1F">
        <w:t xml:space="preserve"> and their carers experience high levels of distress and have </w:t>
      </w:r>
      <w:r w:rsidR="00686AAC">
        <w:t xml:space="preserve">significant </w:t>
      </w:r>
      <w:r w:rsidR="004B1B1F">
        <w:t>unmet supportive care need</w:t>
      </w:r>
      <w:r w:rsidR="00A34CC9">
        <w:t>s</w:t>
      </w:r>
      <w:r w:rsidR="004B1B1F" w:rsidRPr="00932CE2">
        <w:fldChar w:fldCharType="begin">
          <w:fldData xml:space="preserve">PEVuZE5vdGU+PENpdGU+PEF1dGhvcj5IYWxrZXR0PC9BdXRob3I+PFllYXI+MjAxNzwvWWVhcj48
UmVjTnVtPjIwNDk8L1JlY051bT48RGlzcGxheVRleHQ+WzYtOF08L0Rpc3BsYXlUZXh0PjxyZWNv
cmQ+PHJlYy1udW1iZXI+MjA0OTwvcmVjLW51bWJlcj48Zm9yZWlnbi1rZXlzPjxrZXkgYXBwPSJF
TiIgZGItaWQ9InoyenowdGE1ZDAydnhnZXQ5dDJ2d3JzNnJwOTVmYXR2d3hyZSIgdGltZXN0YW1w
PSIxNDkxMjA2MDIyIj4yMDQ5PC9rZXk+PC9mb3JlaWduLWtleXM+PHJlZi10eXBlIG5hbWU9Ikpv
dXJuYWwgQXJ0aWNsZSI+MTc8L3JlZi10eXBlPjxjb250cmlidXRvcnM+PGF1dGhvcnM+PGF1dGhv
cj5IYWxrZXR0LCBHLiBLLjwvYXV0aG9yPjxhdXRob3I+TG9iYiwgRS4gQS48L2F1dGhvcj48YXV0
aG9yPlNoYXcsIFQuPC9hdXRob3I+PGF1dGhvcj5TaW5jbGFpciwgTS4gTS48L2F1dGhvcj48YXV0
aG9yPk1pbGxlciwgTC48L2F1dGhvcj48YXV0aG9yPkhvdmV5LCBFLjwvYXV0aG9yPjxhdXRob3I+
Tm93YWssIEEuIEsuPC9hdXRob3I+PC9hdXRob3JzPjwvY29udHJpYnV0b3JzPjxhdXRoLWFkZHJl
c3M+U2Nob29sIG9mIE51cnNpbmcsIE1pZHdpZmVyeSBhbmQgUGFyYW1lZGljaW5lLCBGYWN1bHR5
IG9mIEhlYWx0aCBTY2llbmNlcywgQ3VydGluIFVuaXZlcnNpdHksIEdQTyBCb3ggVTE5ODcsIEJl
bnRsZXksIFBlcnRoLCBXQSwgNjg0NSwgQXVzdHJhbGlhLiBnLmhhbGtldHRAY3VydGluLmVkdS5h
dS4mI3hEO0NhbHZhcnkgSGVhbHRoIENhcmUgS29nYXJhaCBhbmQgQ3VubmluZ2hhbSBDZW50cmUg
Zm9yIFBhbGxpYXRpdmUgQ2FyZSwgU3lkbmV5LCBOU1csIEF1c3RyYWxpYS4mI3hEO1NjaG9vbCBv
ZiBNZWRpY2luZSwgVGhlIFVuaXZlcnNpdHkgb2YgTm90cmUgRGFtZSwgU3lkbmV5LCBOU1csIEF1
c3RyYWxpYS4mI3hEO1RlbGV0aG9uIEtpZHMgSW5zdGl0dXRlLCBVbml2ZXJzaXR5IG9mIFdlc3Rl
cm4gQXVzdHJhbGlhLCBQZXJ0aCwgQXVzdHJhbGlhLiYjeEQ7U2Nob29sIG9mIE51cnNpbmcsIE1p
ZHdpZmVyeSBhbmQgUGFyYW1lZGljaW5lLCBGYWN1bHR5IG9mIEhlYWx0aCBTY2llbmNlcywgQ3Vy
dGluIFVuaXZlcnNpdHksIEdQTyBCb3ggVTE5ODcsIEJlbnRsZXksIFBlcnRoLCBXQSwgNjg0NSwg
QXVzdHJhbGlhLiYjeEQ7RGVwYXJ0bWVudCBvZiBQc3ljaGlhdHJ5LCBTaXIgQ2hhcmxlcyBHYWly
ZG5lciBIb3NwaXRhbCwgUGVydGgsIFdBLCBBdXN0cmFsaWEuJiN4RDtEZXBhcnRtZW50IG9mIEhl
YWx0aCBXQSwgV0EgQ2FuY2VyIGFuZCBQYWxsaWF0aXZlIENhcmUgTmV0d29yaywgUGVydGgsIFdB
LCBBdXN0cmFsaWEuJiN4RDtEZXBhcnRtZW50IG9mIE1lZGljYWwgT25jb2xvZ3ksIFByaW5jZSBv
ZiBXYWxlcyBIb3NwaXRhbCwgUmFuZHdpY2ssIE5TVywgQXVzdHJhbGlhLiYjeEQ7RGVwYXJ0bWVu
dCBvZiBNZWRpY2luZSwgVW5pdmVyc2l0eSBvZiBOZXcgU291dGggV2FsZXMsIFN5ZG5leSwgQXVz
dHJhbGlhLiYjeEQ7RGVwYXJ0bWVudCBvZiBNZWRpY2FsIE9uY29sb2d5LCBTaXIgQ2hhcmxlcyBH
YWlyZG5lciBIb3NwaXRhbCwgTmVkbGFuZHMsIFdBLCBBdXN0cmFsaWEuJiN4RDtTY2hvb2wgb2Yg
TWVkaWNpbmUgYW5kIFBoYXJtYWNvbG9neSwgVW5pdmVyc2l0eSBvZiBXZXN0ZXJuIEF1c3RyYWxp
YSwgTmVkbGFuZHMsIFdBLCBBdXN0cmFsaWEuPC9hdXRoLWFkZHJlc3M+PHRpdGxlcz48dGl0bGU+
RGlzdHJlc3MgYW5kIHBzeWNob2xvZ2ljYWwgbW9yYmlkaXR5IGRvIG5vdCByZWR1Y2Ugb3ZlciB0
aW1lIGluIGNhcmVycyBvZiBwYXRpZW50cyB3aXRoIGhpZ2gtZ3JhZGUgZ2xpb21hPC90aXRsZT48
c2Vjb25kYXJ5LXRpdGxlPlN1cHBvcnQgQ2FyZSBDYW5jZXI8L3NlY29uZGFyeS10aXRsZT48L3Rp
dGxlcz48cGVyaW9kaWNhbD48ZnVsbC10aXRsZT5TdXBwb3J0aXZlIENhcmUgaW4gQ2FuY2VyPC9m
dWxsLXRpdGxlPjxhYmJyLTE+U3VwcG9ydC4gQ2FyZSBDYW5jZXI8L2FiYnItMT48YWJici0yPlN1
cHBvcnQgQ2FyZSBDYW5jZXI8L2FiYnItMj48L3BlcmlvZGljYWw+PHBhZ2VzPjg4Ny04OTM8L3Bh
Z2VzPjx2b2x1bWU+MjU8L3ZvbHVtZT48bnVtYmVyPjM8L251bWJlcj48a2V5d29yZHM+PGtleXdv
cmQ+Q2FyZXJzPC9rZXl3b3JkPjxrZXl3b3JkPkRpc3RyZXNzPC9rZXl3b3JkPjxrZXl3b3JkPkhp
Z2gtZ3JhZGUgZ2xpb21hPC9rZXl3b3JkPjxrZXl3b3JkPkxvbmdpdHVkaW5hbCBzdHVkeTwva2V5
d29yZD48a2V5d29yZD5Qc3ljaG9sb2dpY2FsIGltcGFjdDwva2V5d29yZD48L2tleXdvcmRzPjxk
YXRlcz48eWVhcj4yMDE3PC95ZWFyPjxwdWItZGF0ZXM+PGRhdGU+TWFyPC9kYXRlPjwvcHViLWRh
dGVzPjwvZGF0ZXM+PGlzYm4+MTQzMy03MzM5IChFbGVjdHJvbmljKSYjeEQ7MDk0MS00MzU1IChM
aW5raW5nKTwvaXNibj48YWNjZXNzaW9uLW51bT4yNzg0MTAwNjwvYWNjZXNzaW9uLW51bT48dXJs
cz48cmVsYXRlZC11cmxzPjx1cmw+aHR0cHM6Ly93d3cubmNiaS5ubG0ubmloLmdvdi9wdWJtZWQv
Mjc4NDEwMDY8L3VybD48L3JlbGF0ZWQtdXJscz48L3VybHM+PGVsZWN0cm9uaWMtcmVzb3VyY2Ut
bnVtPjEwLjEwMDcvczAwNTIwLTAxNi0zNDc4LTY8L2VsZWN0cm9uaWMtcmVzb3VyY2UtbnVtPjwv
cmVjb3JkPjwvQ2l0ZT48Q2l0ZT48QXV0aG9yPkhhbGtldHQ8L0F1dGhvcj48WWVhcj4yMDE4PC9Z
ZWFyPjxSZWNOdW0+MjE1MzwvUmVjTnVtPjxyZWNvcmQ+PHJlYy1udW1iZXI+MjE1MzwvcmVjLW51
bWJlcj48Zm9yZWlnbi1rZXlzPjxrZXkgYXBwPSJFTiIgZGItaWQ9InoyenowdGE1ZDAydnhnZXQ5
dDJ2d3JzNnJwOTVmYXR2d3hyZSIgdGltZXN0YW1wPSIxNTA0NTk2NzAzIj4yMTUzPC9rZXk+PC9m
b3JlaWduLWtleXM+PHJlZi10eXBlIG5hbWU9IkpvdXJuYWwgQXJ0aWNsZSI+MTc8L3JlZi10eXBl
Pjxjb250cmlidXRvcnM+PGF1dGhvcnM+PGF1dGhvcj5IYWxrZXR0LCBHS0I8L2F1dGhvcj48YXV0
aG9yPkxvYmIsIEU8L2F1dGhvcj48YXV0aG9yPlNoYXcsIFQ8L2F1dGhvcj48YXV0aG9yPlNpbmNs
YWlyLCBNTTwvYXV0aG9yPjxhdXRob3I+TWlsbGVyLCBMLjwvYXV0aG9yPjxhdXRob3I+SG92ZXks
IEU8L2F1dGhvcj48YXV0aG9yPk5vd2FrLCBBPC9hdXRob3I+PC9hdXRob3JzPjwvY29udHJpYnV0
b3JzPjx0aXRsZXM+PHRpdGxlPkRvIGNhcmVy4oCZcyBsZXZlbHMgb2YgdW5tZXQgbmVlZHMgY2hh
bmdlIG92ZXIgdGltZSB3aGVuIGNhcmluZyBmb3IgcGF0aWVudHMgZGlhZ25vc2VkIHdpdGggaGln
aC1ncmFkZSBnbGlvbWEgYW5kIGhvdyBhcmUgdGhlc2UgbmVlZHMgY29ycmVsYXRlZCB3aXRoIGRp
c3RyZXNzPzwvdGl0bGU+PHNlY29uZGFyeS10aXRsZT5TdXBwb3J0aXZlIENhcmUgaW4gQ2FuY2Vy
PC9zZWNvbmRhcnktdGl0bGU+PC90aXRsZXM+PHBlcmlvZGljYWw+PGZ1bGwtdGl0bGU+U3VwcG9y
dGl2ZSBDYXJlIGluIENhbmNlcjwvZnVsbC10aXRsZT48YWJici0xPlN1cHBvcnQuIENhcmUgQ2Fu
Y2VyPC9hYmJyLTE+PGFiYnItMj5TdXBwb3J0IENhcmUgQ2FuY2VyPC9hYmJyLTI+PC9wZXJpb2Rp
Y2FsPjxwYWdlcz4yNzUtMjg2PC9wYWdlcz48dm9sdW1lPjI2PC92b2x1bWU+PG51bWJlcj4xPC9u
dW1iZXI+PGRhdGVzPjx5ZWFyPjIwMTg8L3llYXI+PC9kYXRlcz48dXJscz48L3VybHM+PC9yZWNv
cmQ+PC9DaXRlPjxDaXRlPjxBdXRob3I+SGFsa2V0dDwvQXV0aG9yPjxZZWFyPjIwMTU8L1llYXI+
PFJlY051bT40PC9SZWNOdW0+PHJlY29yZD48cmVjLW51bWJlcj40PC9yZWMtbnVtYmVyPjxmb3Jl
aWduLWtleXM+PGtleSBhcHA9IkVOIiBkYi1pZD0idDl6cDl3ZTl1eDBzd3FlMDlycHA5YWZlZjJ4
c3RkZTB2cjkyIiB0aW1lc3RhbXA9IjE2MjM4MjI0NjgiPjQ8L2tleT48L2ZvcmVpZ24ta2V5cz48
cmVmLXR5cGUgbmFtZT0iSm91cm5hbCBBcnRpY2xlIj4xNzwvcmVmLXR5cGU+PGNvbnRyaWJ1dG9y
cz48YXV0aG9ycz48YXV0aG9yPkhhbGtldHQsIEcuIEsuPC9hdXRob3I+PGF1dGhvcj5Mb2JiLCBF
LiBBLjwvYXV0aG9yPjxhdXRob3I+Um9nZXJzLCBNLiBNLjwvYXV0aG9yPjxhdXRob3I+U2hhdywg
VC48L2F1dGhvcj48YXV0aG9yPkxvbmcsIEEuIFAuPC9hdXRob3I+PGF1dGhvcj5XaGVlbGVyLCBI
LiBSLjwvYXV0aG9yPjxhdXRob3I+Tm93YWssIEEuIEsuPC9hdXRob3I+PC9hdXRob3JzPjwvY29u
dHJpYnV0b3JzPjxhdXRoLWFkZHJlc3M+U2Nob29sIG9mIE51cnNpbmcgYW5kIE1pZHdpZmVyeSwg
RmFjdWx0eSBvZiBIZWFsdGggU2NpZW5jZXMsIEN1cnRpbiBVbml2ZXJzaXR5LCBQZXJ0aCwgV2Vz
dGVybiBBdXN0cmFsaWEsIEF1c3RyYWxpYS4gRWxlY3Ryb25pYyBhZGRyZXNzOiBnLmhhbGtldHRA
Y3VydGluLmVkdS5hdS4mI3hEO0NhbHZhcnkgSGVhbHRoIENhcmUgS29nYXJhaCBhbmQgQ3Vubmlu
Z2hhbSBDZW50cmUgZm9yIFBhbGxpYXRpdmUgQ2FyZSwgU3lkbmV5LCBOZXcgU291dGggV2FsZXMs
IEF1c3RyYWxpYTsgU2Nob29sIG9mIE1lZGljaW5lLCBUaGUgVW5pdmVyc2l0eSBvZiBOb3RyZSBE
YW1lLCBTeWRuZXksIE5ldyBTb3V0aCBXYWxlcywgQXVzdHJhbGlhLiYjeEQ7U2Nob29sIG9mIE51
cnNpbmcgYW5kIE1pZHdpZmVyeSwgRmFjdWx0eSBvZiBIZWFsdGggU2NpZW5jZXMsIEN1cnRpbiBV
bml2ZXJzaXR5LCBQZXJ0aCwgV2VzdGVybiBBdXN0cmFsaWEsIEF1c3RyYWxpYS4mI3hEO1RlbGV0
aG9uIEtpZHMgSW5zdGl0dXRlLCBVbml2ZXJzaXR5IG9mIFdlc3Rlcm4gQXVzdHJhbGlhLCBQZXJ0
aCwgV2VzdGVybiBBdXN0cmFsaWEsIEF1c3RyYWxpYS4mI3hEO0RlcGFydG1lbnQgb2YgTWVkaWNh
bCBPbmNvbG9neSwgU2lyIENoYXJsZXMgR2FpcmRuZXIgSG9zcGl0YWwsIFBlcnRoLCBXZXN0ZXJu
IEF1c3RyYWxpYSwgQXVzdHJhbGlhLiYjeEQ7TWVkaWNhbCBPbmNvbG9neSwgUm95YWwgTm9ydGgg
U2hvcmUgSG9zcGl0YWwsIFN5ZG5leSwgTmV3IFNvdXRoIFdhbGVzLCBBdXN0cmFsaWEuJiN4RDtE
ZXBhcnRtZW50IG9mIE1lZGljYWwgT25jb2xvZ3ksIFNpciBDaGFybGVzIEdhaXJkbmVyIEhvc3Bp
dGFsLCBQZXJ0aCwgV2VzdGVybiBBdXN0cmFsaWEsIEF1c3RyYWxpYTsgU2Nob29sIG9mIE1lZGlj
aW5lIGFuZCBQaGFybWFjb2xvZ3ksIFVuaXZlcnNpdHkgb2YgV2VzdGVybiBBdXN0cmFsaWEsIFBl
cnRoLCBXZXN0ZXJuIEF1c3RyYWxpYSwgQXVzdHJhbGlhLjwvYXV0aC1hZGRyZXNzPjx0aXRsZXM+
PHRpdGxlPlByZWRpY3RvcnMgb2YgZGlzdHJlc3MgYW5kIHBvb3JlciBxdWFsaXR5IG9mIGxpZmUg
aW4gSEdHIHBhdGllbnRzPC90aXRsZT48c2Vjb25kYXJ5LXRpdGxlPlBhdGllbnQgRWR1YyBDb3Vu
czwvc2Vjb25kYXJ5LXRpdGxlPjxhbHQtdGl0bGU+UGF0aWVudCBlZHVjYXRpb24gYW5kIGNvdW5z
ZWxpbmc8L2FsdC10aXRsZT48L3RpdGxlcz48cGVyaW9kaWNhbD48ZnVsbC10aXRsZT5QYXRpZW50
IEVkdWMgQ291bnM8L2Z1bGwtdGl0bGU+PGFiYnItMT5QYXRpZW50IGVkdWNhdGlvbiBhbmQgY291
bnNlbGluZzwvYWJici0xPjwvcGVyaW9kaWNhbD48YWx0LXBlcmlvZGljYWw+PGZ1bGwtdGl0bGU+
UGF0aWVudCBFZHVjIENvdW5zPC9mdWxsLXRpdGxlPjxhYmJyLTE+UGF0aWVudCBlZHVjYXRpb24g
YW5kIGNvdW5zZWxpbmc8L2FiYnItMT48L2FsdC1wZXJpb2RpY2FsPjxwYWdlcz41MjUtMzI8L3Bh
Z2VzPjx2b2x1bWU+OTg8L3ZvbHVtZT48bnVtYmVyPjQ8L251bWJlcj48ZWRpdGlvbj4yMDE1LzAy
LzAyPC9lZGl0aW9uPjxkYXRlcz48eWVhcj4yMDE1PC95ZWFyPjxwdWItZGF0ZXM+PGRhdGU+SmFu
IDE0PC9kYXRlPjwvcHViLWRhdGVzPjwvZGF0ZXM+PGlzYm4+MTg3My01MTM0IChFbGVjdHJvbmlj
KSYjeEQ7MDczOC0zOTkxIChMaW5raW5nKTwvaXNibj48YWNjZXNzaW9uLW51bT4yNTYzODMwNjwv
YWNjZXNzaW9uLW51bT48dXJscz48cmVsYXRlZC11cmxzPjx1cmw+aHR0cDovL3d3dy5uY2JpLm5s
bS5uaWguZ292L3B1Ym1lZC8yNTYzODMwNjwvdXJsPjwvcmVsYXRlZC11cmxzPjwvdXJscz48ZWxl
Y3Ryb25pYy1yZXNvdXJjZS1udW0+MTAuMTAxNi9qLnBlYy4yMDE1LjAxLjAwMjwvZWxlY3Ryb25p
Yy1yZXNvdXJjZS1udW0+PGxhbmd1YWdlPkVuZzwvbGFuZ3VhZ2U+PC9yZWNvcmQ+PC9DaXRlPjwv
RW5kTm90ZT4A
</w:fldData>
        </w:fldChar>
      </w:r>
      <w:r w:rsidR="00E962AA">
        <w:instrText xml:space="preserve"> ADDIN EN.CITE </w:instrText>
      </w:r>
      <w:r w:rsidR="00E962AA">
        <w:fldChar w:fldCharType="begin">
          <w:fldData xml:space="preserve">PEVuZE5vdGU+PENpdGU+PEF1dGhvcj5IYWxrZXR0PC9BdXRob3I+PFllYXI+MjAxNzwvWWVhcj48
UmVjTnVtPjIwNDk8L1JlY051bT48RGlzcGxheVRleHQ+WzYtOF08L0Rpc3BsYXlUZXh0PjxyZWNv
cmQ+PHJlYy1udW1iZXI+MjA0OTwvcmVjLW51bWJlcj48Zm9yZWlnbi1rZXlzPjxrZXkgYXBwPSJF
TiIgZGItaWQ9InoyenowdGE1ZDAydnhnZXQ5dDJ2d3JzNnJwOTVmYXR2d3hyZSIgdGltZXN0YW1w
PSIxNDkxMjA2MDIyIj4yMDQ5PC9rZXk+PC9mb3JlaWduLWtleXM+PHJlZi10eXBlIG5hbWU9Ikpv
dXJuYWwgQXJ0aWNsZSI+MTc8L3JlZi10eXBlPjxjb250cmlidXRvcnM+PGF1dGhvcnM+PGF1dGhv
cj5IYWxrZXR0LCBHLiBLLjwvYXV0aG9yPjxhdXRob3I+TG9iYiwgRS4gQS48L2F1dGhvcj48YXV0
aG9yPlNoYXcsIFQuPC9hdXRob3I+PGF1dGhvcj5TaW5jbGFpciwgTS4gTS48L2F1dGhvcj48YXV0
aG9yPk1pbGxlciwgTC48L2F1dGhvcj48YXV0aG9yPkhvdmV5LCBFLjwvYXV0aG9yPjxhdXRob3I+
Tm93YWssIEEuIEsuPC9hdXRob3I+PC9hdXRob3JzPjwvY29udHJpYnV0b3JzPjxhdXRoLWFkZHJl
c3M+U2Nob29sIG9mIE51cnNpbmcsIE1pZHdpZmVyeSBhbmQgUGFyYW1lZGljaW5lLCBGYWN1bHR5
IG9mIEhlYWx0aCBTY2llbmNlcywgQ3VydGluIFVuaXZlcnNpdHksIEdQTyBCb3ggVTE5ODcsIEJl
bnRsZXksIFBlcnRoLCBXQSwgNjg0NSwgQXVzdHJhbGlhLiBnLmhhbGtldHRAY3VydGluLmVkdS5h
dS4mI3hEO0NhbHZhcnkgSGVhbHRoIENhcmUgS29nYXJhaCBhbmQgQ3VubmluZ2hhbSBDZW50cmUg
Zm9yIFBhbGxpYXRpdmUgQ2FyZSwgU3lkbmV5LCBOU1csIEF1c3RyYWxpYS4mI3hEO1NjaG9vbCBv
ZiBNZWRpY2luZSwgVGhlIFVuaXZlcnNpdHkgb2YgTm90cmUgRGFtZSwgU3lkbmV5LCBOU1csIEF1
c3RyYWxpYS4mI3hEO1RlbGV0aG9uIEtpZHMgSW5zdGl0dXRlLCBVbml2ZXJzaXR5IG9mIFdlc3Rl
cm4gQXVzdHJhbGlhLCBQZXJ0aCwgQXVzdHJhbGlhLiYjeEQ7U2Nob29sIG9mIE51cnNpbmcsIE1p
ZHdpZmVyeSBhbmQgUGFyYW1lZGljaW5lLCBGYWN1bHR5IG9mIEhlYWx0aCBTY2llbmNlcywgQ3Vy
dGluIFVuaXZlcnNpdHksIEdQTyBCb3ggVTE5ODcsIEJlbnRsZXksIFBlcnRoLCBXQSwgNjg0NSwg
QXVzdHJhbGlhLiYjeEQ7RGVwYXJ0bWVudCBvZiBQc3ljaGlhdHJ5LCBTaXIgQ2hhcmxlcyBHYWly
ZG5lciBIb3NwaXRhbCwgUGVydGgsIFdBLCBBdXN0cmFsaWEuJiN4RDtEZXBhcnRtZW50IG9mIEhl
YWx0aCBXQSwgV0EgQ2FuY2VyIGFuZCBQYWxsaWF0aXZlIENhcmUgTmV0d29yaywgUGVydGgsIFdB
LCBBdXN0cmFsaWEuJiN4RDtEZXBhcnRtZW50IG9mIE1lZGljYWwgT25jb2xvZ3ksIFByaW5jZSBv
ZiBXYWxlcyBIb3NwaXRhbCwgUmFuZHdpY2ssIE5TVywgQXVzdHJhbGlhLiYjeEQ7RGVwYXJ0bWVu
dCBvZiBNZWRpY2luZSwgVW5pdmVyc2l0eSBvZiBOZXcgU291dGggV2FsZXMsIFN5ZG5leSwgQXVz
dHJhbGlhLiYjeEQ7RGVwYXJ0bWVudCBvZiBNZWRpY2FsIE9uY29sb2d5LCBTaXIgQ2hhcmxlcyBH
YWlyZG5lciBIb3NwaXRhbCwgTmVkbGFuZHMsIFdBLCBBdXN0cmFsaWEuJiN4RDtTY2hvb2wgb2Yg
TWVkaWNpbmUgYW5kIFBoYXJtYWNvbG9neSwgVW5pdmVyc2l0eSBvZiBXZXN0ZXJuIEF1c3RyYWxp
YSwgTmVkbGFuZHMsIFdBLCBBdXN0cmFsaWEuPC9hdXRoLWFkZHJlc3M+PHRpdGxlcz48dGl0bGU+
RGlzdHJlc3MgYW5kIHBzeWNob2xvZ2ljYWwgbW9yYmlkaXR5IGRvIG5vdCByZWR1Y2Ugb3ZlciB0
aW1lIGluIGNhcmVycyBvZiBwYXRpZW50cyB3aXRoIGhpZ2gtZ3JhZGUgZ2xpb21hPC90aXRsZT48
c2Vjb25kYXJ5LXRpdGxlPlN1cHBvcnQgQ2FyZSBDYW5jZXI8L3NlY29uZGFyeS10aXRsZT48L3Rp
dGxlcz48cGVyaW9kaWNhbD48ZnVsbC10aXRsZT5TdXBwb3J0aXZlIENhcmUgaW4gQ2FuY2VyPC9m
dWxsLXRpdGxlPjxhYmJyLTE+U3VwcG9ydC4gQ2FyZSBDYW5jZXI8L2FiYnItMT48YWJici0yPlN1
cHBvcnQgQ2FyZSBDYW5jZXI8L2FiYnItMj48L3BlcmlvZGljYWw+PHBhZ2VzPjg4Ny04OTM8L3Bh
Z2VzPjx2b2x1bWU+MjU8L3ZvbHVtZT48bnVtYmVyPjM8L251bWJlcj48a2V5d29yZHM+PGtleXdv
cmQ+Q2FyZXJzPC9rZXl3b3JkPjxrZXl3b3JkPkRpc3RyZXNzPC9rZXl3b3JkPjxrZXl3b3JkPkhp
Z2gtZ3JhZGUgZ2xpb21hPC9rZXl3b3JkPjxrZXl3b3JkPkxvbmdpdHVkaW5hbCBzdHVkeTwva2V5
d29yZD48a2V5d29yZD5Qc3ljaG9sb2dpY2FsIGltcGFjdDwva2V5d29yZD48L2tleXdvcmRzPjxk
YXRlcz48eWVhcj4yMDE3PC95ZWFyPjxwdWItZGF0ZXM+PGRhdGU+TWFyPC9kYXRlPjwvcHViLWRh
dGVzPjwvZGF0ZXM+PGlzYm4+MTQzMy03MzM5IChFbGVjdHJvbmljKSYjeEQ7MDk0MS00MzU1IChM
aW5raW5nKTwvaXNibj48YWNjZXNzaW9uLW51bT4yNzg0MTAwNjwvYWNjZXNzaW9uLW51bT48dXJs
cz48cmVsYXRlZC11cmxzPjx1cmw+aHR0cHM6Ly93d3cubmNiaS5ubG0ubmloLmdvdi9wdWJtZWQv
Mjc4NDEwMDY8L3VybD48L3JlbGF0ZWQtdXJscz48L3VybHM+PGVsZWN0cm9uaWMtcmVzb3VyY2Ut
bnVtPjEwLjEwMDcvczAwNTIwLTAxNi0zNDc4LTY8L2VsZWN0cm9uaWMtcmVzb3VyY2UtbnVtPjwv
cmVjb3JkPjwvQ2l0ZT48Q2l0ZT48QXV0aG9yPkhhbGtldHQ8L0F1dGhvcj48WWVhcj4yMDE4PC9Z
ZWFyPjxSZWNOdW0+MjE1MzwvUmVjTnVtPjxyZWNvcmQ+PHJlYy1udW1iZXI+MjE1MzwvcmVjLW51
bWJlcj48Zm9yZWlnbi1rZXlzPjxrZXkgYXBwPSJFTiIgZGItaWQ9InoyenowdGE1ZDAydnhnZXQ5
dDJ2d3JzNnJwOTVmYXR2d3hyZSIgdGltZXN0YW1wPSIxNTA0NTk2NzAzIj4yMTUzPC9rZXk+PC9m
b3JlaWduLWtleXM+PHJlZi10eXBlIG5hbWU9IkpvdXJuYWwgQXJ0aWNsZSI+MTc8L3JlZi10eXBl
Pjxjb250cmlidXRvcnM+PGF1dGhvcnM+PGF1dGhvcj5IYWxrZXR0LCBHS0I8L2F1dGhvcj48YXV0
aG9yPkxvYmIsIEU8L2F1dGhvcj48YXV0aG9yPlNoYXcsIFQ8L2F1dGhvcj48YXV0aG9yPlNpbmNs
YWlyLCBNTTwvYXV0aG9yPjxhdXRob3I+TWlsbGVyLCBMLjwvYXV0aG9yPjxhdXRob3I+SG92ZXks
IEU8L2F1dGhvcj48YXV0aG9yPk5vd2FrLCBBPC9hdXRob3I+PC9hdXRob3JzPjwvY29udHJpYnV0
b3JzPjx0aXRsZXM+PHRpdGxlPkRvIGNhcmVy4oCZcyBsZXZlbHMgb2YgdW5tZXQgbmVlZHMgY2hh
bmdlIG92ZXIgdGltZSB3aGVuIGNhcmluZyBmb3IgcGF0aWVudHMgZGlhZ25vc2VkIHdpdGggaGln
aC1ncmFkZSBnbGlvbWEgYW5kIGhvdyBhcmUgdGhlc2UgbmVlZHMgY29ycmVsYXRlZCB3aXRoIGRp
c3RyZXNzPzwvdGl0bGU+PHNlY29uZGFyeS10aXRsZT5TdXBwb3J0aXZlIENhcmUgaW4gQ2FuY2Vy
PC9zZWNvbmRhcnktdGl0bGU+PC90aXRsZXM+PHBlcmlvZGljYWw+PGZ1bGwtdGl0bGU+U3VwcG9y
dGl2ZSBDYXJlIGluIENhbmNlcjwvZnVsbC10aXRsZT48YWJici0xPlN1cHBvcnQuIENhcmUgQ2Fu
Y2VyPC9hYmJyLTE+PGFiYnItMj5TdXBwb3J0IENhcmUgQ2FuY2VyPC9hYmJyLTI+PC9wZXJpb2Rp
Y2FsPjxwYWdlcz4yNzUtMjg2PC9wYWdlcz48dm9sdW1lPjI2PC92b2x1bWU+PG51bWJlcj4xPC9u
dW1iZXI+PGRhdGVzPjx5ZWFyPjIwMTg8L3llYXI+PC9kYXRlcz48dXJscz48L3VybHM+PC9yZWNv
cmQ+PC9DaXRlPjxDaXRlPjxBdXRob3I+SGFsa2V0dDwvQXV0aG9yPjxZZWFyPjIwMTU8L1llYXI+
PFJlY051bT40PC9SZWNOdW0+PHJlY29yZD48cmVjLW51bWJlcj40PC9yZWMtbnVtYmVyPjxmb3Jl
aWduLWtleXM+PGtleSBhcHA9IkVOIiBkYi1pZD0idDl6cDl3ZTl1eDBzd3FlMDlycHA5YWZlZjJ4
c3RkZTB2cjkyIiB0aW1lc3RhbXA9IjE2MjM4MjI0NjgiPjQ8L2tleT48L2ZvcmVpZ24ta2V5cz48
cmVmLXR5cGUgbmFtZT0iSm91cm5hbCBBcnRpY2xlIj4xNzwvcmVmLXR5cGU+PGNvbnRyaWJ1dG9y
cz48YXV0aG9ycz48YXV0aG9yPkhhbGtldHQsIEcuIEsuPC9hdXRob3I+PGF1dGhvcj5Mb2JiLCBF
LiBBLjwvYXV0aG9yPjxhdXRob3I+Um9nZXJzLCBNLiBNLjwvYXV0aG9yPjxhdXRob3I+U2hhdywg
VC48L2F1dGhvcj48YXV0aG9yPkxvbmcsIEEuIFAuPC9hdXRob3I+PGF1dGhvcj5XaGVlbGVyLCBI
LiBSLjwvYXV0aG9yPjxhdXRob3I+Tm93YWssIEEuIEsuPC9hdXRob3I+PC9hdXRob3JzPjwvY29u
dHJpYnV0b3JzPjxhdXRoLWFkZHJlc3M+U2Nob29sIG9mIE51cnNpbmcgYW5kIE1pZHdpZmVyeSwg
RmFjdWx0eSBvZiBIZWFsdGggU2NpZW5jZXMsIEN1cnRpbiBVbml2ZXJzaXR5LCBQZXJ0aCwgV2Vz
dGVybiBBdXN0cmFsaWEsIEF1c3RyYWxpYS4gRWxlY3Ryb25pYyBhZGRyZXNzOiBnLmhhbGtldHRA
Y3VydGluLmVkdS5hdS4mI3hEO0NhbHZhcnkgSGVhbHRoIENhcmUgS29nYXJhaCBhbmQgQ3Vubmlu
Z2hhbSBDZW50cmUgZm9yIFBhbGxpYXRpdmUgQ2FyZSwgU3lkbmV5LCBOZXcgU291dGggV2FsZXMs
IEF1c3RyYWxpYTsgU2Nob29sIG9mIE1lZGljaW5lLCBUaGUgVW5pdmVyc2l0eSBvZiBOb3RyZSBE
YW1lLCBTeWRuZXksIE5ldyBTb3V0aCBXYWxlcywgQXVzdHJhbGlhLiYjeEQ7U2Nob29sIG9mIE51
cnNpbmcgYW5kIE1pZHdpZmVyeSwgRmFjdWx0eSBvZiBIZWFsdGggU2NpZW5jZXMsIEN1cnRpbiBV
bml2ZXJzaXR5LCBQZXJ0aCwgV2VzdGVybiBBdXN0cmFsaWEsIEF1c3RyYWxpYS4mI3hEO1RlbGV0
aG9uIEtpZHMgSW5zdGl0dXRlLCBVbml2ZXJzaXR5IG9mIFdlc3Rlcm4gQXVzdHJhbGlhLCBQZXJ0
aCwgV2VzdGVybiBBdXN0cmFsaWEsIEF1c3RyYWxpYS4mI3hEO0RlcGFydG1lbnQgb2YgTWVkaWNh
bCBPbmNvbG9neSwgU2lyIENoYXJsZXMgR2FpcmRuZXIgSG9zcGl0YWwsIFBlcnRoLCBXZXN0ZXJu
IEF1c3RyYWxpYSwgQXVzdHJhbGlhLiYjeEQ7TWVkaWNhbCBPbmNvbG9neSwgUm95YWwgTm9ydGgg
U2hvcmUgSG9zcGl0YWwsIFN5ZG5leSwgTmV3IFNvdXRoIFdhbGVzLCBBdXN0cmFsaWEuJiN4RDtE
ZXBhcnRtZW50IG9mIE1lZGljYWwgT25jb2xvZ3ksIFNpciBDaGFybGVzIEdhaXJkbmVyIEhvc3Bp
dGFsLCBQZXJ0aCwgV2VzdGVybiBBdXN0cmFsaWEsIEF1c3RyYWxpYTsgU2Nob29sIG9mIE1lZGlj
aW5lIGFuZCBQaGFybWFjb2xvZ3ksIFVuaXZlcnNpdHkgb2YgV2VzdGVybiBBdXN0cmFsaWEsIFBl
cnRoLCBXZXN0ZXJuIEF1c3RyYWxpYSwgQXVzdHJhbGlhLjwvYXV0aC1hZGRyZXNzPjx0aXRsZXM+
PHRpdGxlPlByZWRpY3RvcnMgb2YgZGlzdHJlc3MgYW5kIHBvb3JlciBxdWFsaXR5IG9mIGxpZmUg
aW4gSEdHIHBhdGllbnRzPC90aXRsZT48c2Vjb25kYXJ5LXRpdGxlPlBhdGllbnQgRWR1YyBDb3Vu
czwvc2Vjb25kYXJ5LXRpdGxlPjxhbHQtdGl0bGU+UGF0aWVudCBlZHVjYXRpb24gYW5kIGNvdW5z
ZWxpbmc8L2FsdC10aXRsZT48L3RpdGxlcz48cGVyaW9kaWNhbD48ZnVsbC10aXRsZT5QYXRpZW50
IEVkdWMgQ291bnM8L2Z1bGwtdGl0bGU+PGFiYnItMT5QYXRpZW50IGVkdWNhdGlvbiBhbmQgY291
bnNlbGluZzwvYWJici0xPjwvcGVyaW9kaWNhbD48YWx0LXBlcmlvZGljYWw+PGZ1bGwtdGl0bGU+
UGF0aWVudCBFZHVjIENvdW5zPC9mdWxsLXRpdGxlPjxhYmJyLTE+UGF0aWVudCBlZHVjYXRpb24g
YW5kIGNvdW5zZWxpbmc8L2FiYnItMT48L2FsdC1wZXJpb2RpY2FsPjxwYWdlcz41MjUtMzI8L3Bh
Z2VzPjx2b2x1bWU+OTg8L3ZvbHVtZT48bnVtYmVyPjQ8L251bWJlcj48ZWRpdGlvbj4yMDE1LzAy
LzAyPC9lZGl0aW9uPjxkYXRlcz48eWVhcj4yMDE1PC95ZWFyPjxwdWItZGF0ZXM+PGRhdGU+SmFu
IDE0PC9kYXRlPjwvcHViLWRhdGVzPjwvZGF0ZXM+PGlzYm4+MTg3My01MTM0IChFbGVjdHJvbmlj
KSYjeEQ7MDczOC0zOTkxIChMaW5raW5nKTwvaXNibj48YWNjZXNzaW9uLW51bT4yNTYzODMwNjwv
YWNjZXNzaW9uLW51bT48dXJscz48cmVsYXRlZC11cmxzPjx1cmw+aHR0cDovL3d3dy5uY2JpLm5s
bS5uaWguZ292L3B1Ym1lZC8yNTYzODMwNjwvdXJsPjwvcmVsYXRlZC11cmxzPjwvdXJscz48ZWxl
Y3Ryb25pYy1yZXNvdXJjZS1udW0+MTAuMTAxNi9qLnBlYy4yMDE1LjAxLjAwMjwvZWxlY3Ryb25p
Yy1yZXNvdXJjZS1udW0+PGxhbmd1YWdlPkVuZzwvbGFuZ3VhZ2U+PC9yZWNvcmQ+PC9DaXRlPjwv
RW5kTm90ZT4A
</w:fldData>
        </w:fldChar>
      </w:r>
      <w:r w:rsidR="00E962AA">
        <w:instrText xml:space="preserve"> ADDIN EN.CITE.DATA </w:instrText>
      </w:r>
      <w:r w:rsidR="00E962AA">
        <w:fldChar w:fldCharType="end"/>
      </w:r>
      <w:r w:rsidR="004B1B1F" w:rsidRPr="00932CE2">
        <w:fldChar w:fldCharType="separate"/>
      </w:r>
      <w:r w:rsidR="0015592A">
        <w:rPr>
          <w:noProof/>
        </w:rPr>
        <w:t>[6-8]</w:t>
      </w:r>
      <w:r w:rsidR="004B1B1F" w:rsidRPr="00932CE2">
        <w:fldChar w:fldCharType="end"/>
      </w:r>
      <w:r w:rsidR="004B1B1F">
        <w:t xml:space="preserve">. </w:t>
      </w:r>
      <w:r w:rsidRPr="00932CE2">
        <w:t>Patients and their carers require timely access to support and evidence-based information to manage their disease and its impact</w:t>
      </w:r>
      <w:r w:rsidR="00FA4EA7">
        <w:fldChar w:fldCharType="begin">
          <w:fldData xml:space="preserve">PEVuZE5vdGU+PENpdGU+PEF1dGhvcj5TY2hhZWZlcjwvQXV0aG9yPjxZZWFyPjIwMjE8L1llYXI+
PFJlY051bT4yMzgyPC9SZWNOdW0+PERpc3BsYXlUZXh0Pls5XTwvRGlzcGxheVRleHQ+PHJlY29y
ZD48cmVjLW51bWJlcj4yMzgyPC9yZWMtbnVtYmVyPjxmb3JlaWduLWtleXM+PGtleSBhcHA9IkVO
IiBkYi1pZD0iejJ6ejB0YTVkMDJ2eGdldDl0MnZ3cnM2cnA5NWZhdHZ3eHJlIiB0aW1lc3RhbXA9
IjE2MzQ5MDc1NzAiPjIzODI8L2tleT48L2ZvcmVpZ24ta2V5cz48cmVmLXR5cGUgbmFtZT0iSm91
cm5hbCBBcnRpY2xlIj4xNzwvcmVmLXR5cGU+PGNvbnRyaWJ1dG9ycz48YXV0aG9ycz48YXV0aG9y
PlNjaGFlZmVyLCBJLjwvYXV0aG9yPjxhdXRob3I+SGVuZWthLCBOLjwvYXV0aG9yPjxhdXRob3I+
THVja2V0dCwgVC48L2F1dGhvcj48YXV0aG9yPkFnYXIsIE0uIFIuPC9hdXRob3I+PGF1dGhvcj5D
aGFtYmVycywgUy4gSy48L2F1dGhvcj48YXV0aG9yPkN1cnJvdywgRC4gQy48L2F1dGhvcj48YXV0
aG9yPkhhbGtldHQsIEcuPC9hdXRob3I+PGF1dGhvcj5EaXNhbHZvLCBELjwvYXV0aG9yPjxhdXRo
b3I+QW1nYXJ0aC1EdWZmLCBJLjwvYXV0aG9yPjxhdXRob3I+QW5kZXJpZXN6LCBDLjwvYXV0aG9y
PjxhdXRob3I+UGhpbGxpcHMsIEouIEwuPC9hdXRob3I+PC9hdXRob3JzPjwvY29udHJpYnV0b3Jz
PjxhdXRoLWFkZHJlc3M+SW1wcm92aW5nIFBhbGxpYXRpdmUsIEFnZWQgYW5kIENocm9uaWMgQ2Fy
ZSB0aHJvdWdoIENsaW5pY2FsIFJlc2VhcmNoIGFuZCBUcmFuc2xhdGlvbiAoSU1QQUNDVCksIEZh
Y3VsdHkgb2YgSGVhbHRoLCBVbml2ZXJzaXR5IG9mIFRlY2hub2xvZ3kgU3lkbmV5LCBTeWRuZXks
IE5ldyBTb3V0aCBXYWxlcywgQXVzdHJhbGlhLiYjeEQ7RmFjdWx0eSBvZiBIZWFsdGgsIFVuaXZl
cnNpdHkgb2YgVGVjaG5vbG9neSBTeWRuZXksIFN5ZG5leSwgTmV3IFNvdXRoIFdhbGVzLCBBdXN0
cmFsaWEuJiN4RDtTY2hvb2wgb2YgTnVyc2luZywgTWlkd2lmZXJ5IGFuZCBQYXJhbWVkaWNpbmUs
IFBzeWNob2xvZ3kgQnVpbGRpbmcsIEN1cnRpbiBVbml2ZXJzaXR5LCBQZXJ0aCwgV2VzdGVybiBB
dXN0cmFsaWEsIEF1c3RyYWxpYS4mI3hEO0F1c3RyYWxpYW4gQnJhaW4gQ2FuY2VyIE1pc3Npb24s
IENhbmNlciBBdXN0cmFsaWEsIFN5ZG5leSwgTmV3IFNvdXRoIFdhbGVzLCBBdXN0cmFsaWEuJiN4
RDtJbXByb3ZpbmcgUGFsbGlhdGl2ZSwgQWdlZCBhbmQgQ2hyb25pYyBDYXJlIHRocm91Z2ggQ2xp
bmljYWwgUmVzZWFyY2ggYW5kIFRyYW5zbGF0aW9uIChJTVBBQ0NUKSwgRmFjdWx0eSBvZiBIZWFs
dGgsIFVuaXZlcnNpdHkgb2YgVGVjaG5vbG9neSBTeWRuZXksIFN5ZG5leSwgTmV3IFNvdXRoIFdh
bGVzLCBBdXN0cmFsaWEuIEphbmUuUGhpbGxpcHNAdXRzLmVkdS5hdS48L2F1dGgtYWRkcmVzcz48
dGl0bGVzPjx0aXRsZT5RdWFsaXR5IG9mIG9ubGluZSBzZWxmLW1hbmFnZW1lbnQgcmVzb3VyY2Vz
IGZvciBhZHVsdHMgbGl2aW5nIHdpdGggcHJpbWFyeSBicmFpbiBjYW5jZXIsIGFuZCB0aGVpciBj
YXJlcnM6IGEgc3lzdGVtYXRpYyBlbnZpcm9ubWVudGFsIHNjYW48L3RpdGxlPjxzZWNvbmRhcnkt
dGl0bGU+Qk1DIFBhbGxpYXQgQ2FyZTwvc2Vjb25kYXJ5LXRpdGxlPjwvdGl0bGVzPjxwZXJpb2Rp
Y2FsPjxmdWxsLXRpdGxlPkJNQyBQYWxsaWF0aXZlIENhcmU8L2Z1bGwtdGl0bGU+PGFiYnItMT5C
TUMgUGFsbGlhdC4gQ2FyZTwvYWJici0xPjxhYmJyLTI+Qk1DIFBhbGxpYXQgQ2FyZTwvYWJici0y
PjwvcGVyaW9kaWNhbD48cGFnZXM+MjI8L3BhZ2VzPjx2b2x1bWU+MjA8L3ZvbHVtZT48bnVtYmVy
PjE8L251bWJlcj48ZWRpdGlvbj4yMDIxLzAxLzI1PC9lZGl0aW9uPjxrZXl3b3Jkcz48a2V5d29y
ZD5BZHVsdDwva2V5d29yZD48a2V5d29yZD4qQnJhaW4gTmVvcGxhc21zL3RoZXJhcHk8L2tleXdv
cmQ+PGtleXdvcmQ+Q2FyZWdpdmVyczwva2V5d29yZD48a2V5d29yZD5IdW1hbnM8L2tleXdvcmQ+
PGtleXdvcmQ+SW50ZXJuZXQ8L2tleXdvcmQ+PGtleXdvcmQ+UXVhbGl0eSBvZiBMaWZlPC9rZXl3
b3JkPjxrZXl3b3JkPlJlcHJvZHVjaWJpbGl0eSBvZiBSZXN1bHRzPC9rZXl3b3JkPjxrZXl3b3Jk
PipTZWxmLU1hbmFnZW1lbnQ8L2tleXdvcmQ+PGtleXdvcmQ+QnJhaW4gbmVvcGxhc21zPC9rZXl3
b3JkPjxrZXl3b3JkPkNhbmNlcjwva2V5d29yZD48a2V5d29yZD5Db25zdW1lciBoZWFsdGggaW5m
b3JtYXRpb248L2tleXdvcmQ+PGtleXdvcmQ+T25saW5lPC9rZXl3b3JkPjxrZXl3b3JkPlNlbGYt
bWFuYWdlbWVudDwva2V5d29yZD48L2tleXdvcmRzPjxkYXRlcz48eWVhcj4yMDIxPC95ZWFyPjxw
dWItZGF0ZXM+PGRhdGU+SmFuIDIzPC9kYXRlPjwvcHViLWRhdGVzPjwvZGF0ZXM+PGlzYm4+MTQ3
Mi02ODRYIChFbGVjdHJvbmljKSYjeEQ7MTQ3Mi02ODRYIChMaW5raW5nKTwvaXNibj48YWNjZXNz
aW9uLW51bT4zMzQ4NTMzMTwvYWNjZXNzaW9uLW51bT48dXJscz48cmVsYXRlZC11cmxzPjx1cmw+
aHR0cHM6Ly93d3cubmNiaS5ubG0ubmloLmdvdi9wdWJtZWQvMzM0ODUzMzE8L3VybD48L3JlbGF0
ZWQtdXJscz48L3VybHM+PGN1c3RvbTI+UE1DNzgyNzk5NTwvY3VzdG9tMj48ZWxlY3Ryb25pYy1y
ZXNvdXJjZS1udW0+MTAuMTE4Ni9zMTI5MDQtMDIxLTAwNzE1LTQ8L2VsZWN0cm9uaWMtcmVzb3Vy
Y2UtbnVtPjwvcmVjb3JkPjwvQ2l0ZT48L0VuZE5vdGU+
</w:fldData>
        </w:fldChar>
      </w:r>
      <w:r w:rsidR="00E962AA">
        <w:instrText xml:space="preserve"> ADDIN EN.CITE </w:instrText>
      </w:r>
      <w:r w:rsidR="00E962AA">
        <w:fldChar w:fldCharType="begin">
          <w:fldData xml:space="preserve">PEVuZE5vdGU+PENpdGU+PEF1dGhvcj5TY2hhZWZlcjwvQXV0aG9yPjxZZWFyPjIwMjE8L1llYXI+
PFJlY051bT4yMzgyPC9SZWNOdW0+PERpc3BsYXlUZXh0Pls5XTwvRGlzcGxheVRleHQ+PHJlY29y
ZD48cmVjLW51bWJlcj4yMzgyPC9yZWMtbnVtYmVyPjxmb3JlaWduLWtleXM+PGtleSBhcHA9IkVO
IiBkYi1pZD0iejJ6ejB0YTVkMDJ2eGdldDl0MnZ3cnM2cnA5NWZhdHZ3eHJlIiB0aW1lc3RhbXA9
IjE2MzQ5MDc1NzAiPjIzODI8L2tleT48L2ZvcmVpZ24ta2V5cz48cmVmLXR5cGUgbmFtZT0iSm91
cm5hbCBBcnRpY2xlIj4xNzwvcmVmLXR5cGU+PGNvbnRyaWJ1dG9ycz48YXV0aG9ycz48YXV0aG9y
PlNjaGFlZmVyLCBJLjwvYXV0aG9yPjxhdXRob3I+SGVuZWthLCBOLjwvYXV0aG9yPjxhdXRob3I+
THVja2V0dCwgVC48L2F1dGhvcj48YXV0aG9yPkFnYXIsIE0uIFIuPC9hdXRob3I+PGF1dGhvcj5D
aGFtYmVycywgUy4gSy48L2F1dGhvcj48YXV0aG9yPkN1cnJvdywgRC4gQy48L2F1dGhvcj48YXV0
aG9yPkhhbGtldHQsIEcuPC9hdXRob3I+PGF1dGhvcj5EaXNhbHZvLCBELjwvYXV0aG9yPjxhdXRo
b3I+QW1nYXJ0aC1EdWZmLCBJLjwvYXV0aG9yPjxhdXRob3I+QW5kZXJpZXN6LCBDLjwvYXV0aG9y
PjxhdXRob3I+UGhpbGxpcHMsIEouIEwuPC9hdXRob3I+PC9hdXRob3JzPjwvY29udHJpYnV0b3Jz
PjxhdXRoLWFkZHJlc3M+SW1wcm92aW5nIFBhbGxpYXRpdmUsIEFnZWQgYW5kIENocm9uaWMgQ2Fy
ZSB0aHJvdWdoIENsaW5pY2FsIFJlc2VhcmNoIGFuZCBUcmFuc2xhdGlvbiAoSU1QQUNDVCksIEZh
Y3VsdHkgb2YgSGVhbHRoLCBVbml2ZXJzaXR5IG9mIFRlY2hub2xvZ3kgU3lkbmV5LCBTeWRuZXks
IE5ldyBTb3V0aCBXYWxlcywgQXVzdHJhbGlhLiYjeEQ7RmFjdWx0eSBvZiBIZWFsdGgsIFVuaXZl
cnNpdHkgb2YgVGVjaG5vbG9neSBTeWRuZXksIFN5ZG5leSwgTmV3IFNvdXRoIFdhbGVzLCBBdXN0
cmFsaWEuJiN4RDtTY2hvb2wgb2YgTnVyc2luZywgTWlkd2lmZXJ5IGFuZCBQYXJhbWVkaWNpbmUs
IFBzeWNob2xvZ3kgQnVpbGRpbmcsIEN1cnRpbiBVbml2ZXJzaXR5LCBQZXJ0aCwgV2VzdGVybiBB
dXN0cmFsaWEsIEF1c3RyYWxpYS4mI3hEO0F1c3RyYWxpYW4gQnJhaW4gQ2FuY2VyIE1pc3Npb24s
IENhbmNlciBBdXN0cmFsaWEsIFN5ZG5leSwgTmV3IFNvdXRoIFdhbGVzLCBBdXN0cmFsaWEuJiN4
RDtJbXByb3ZpbmcgUGFsbGlhdGl2ZSwgQWdlZCBhbmQgQ2hyb25pYyBDYXJlIHRocm91Z2ggQ2xp
bmljYWwgUmVzZWFyY2ggYW5kIFRyYW5zbGF0aW9uIChJTVBBQ0NUKSwgRmFjdWx0eSBvZiBIZWFs
dGgsIFVuaXZlcnNpdHkgb2YgVGVjaG5vbG9neSBTeWRuZXksIFN5ZG5leSwgTmV3IFNvdXRoIFdh
bGVzLCBBdXN0cmFsaWEuIEphbmUuUGhpbGxpcHNAdXRzLmVkdS5hdS48L2F1dGgtYWRkcmVzcz48
dGl0bGVzPjx0aXRsZT5RdWFsaXR5IG9mIG9ubGluZSBzZWxmLW1hbmFnZW1lbnQgcmVzb3VyY2Vz
IGZvciBhZHVsdHMgbGl2aW5nIHdpdGggcHJpbWFyeSBicmFpbiBjYW5jZXIsIGFuZCB0aGVpciBj
YXJlcnM6IGEgc3lzdGVtYXRpYyBlbnZpcm9ubWVudGFsIHNjYW48L3RpdGxlPjxzZWNvbmRhcnkt
dGl0bGU+Qk1DIFBhbGxpYXQgQ2FyZTwvc2Vjb25kYXJ5LXRpdGxlPjwvdGl0bGVzPjxwZXJpb2Rp
Y2FsPjxmdWxsLXRpdGxlPkJNQyBQYWxsaWF0aXZlIENhcmU8L2Z1bGwtdGl0bGU+PGFiYnItMT5C
TUMgUGFsbGlhdC4gQ2FyZTwvYWJici0xPjxhYmJyLTI+Qk1DIFBhbGxpYXQgQ2FyZTwvYWJici0y
PjwvcGVyaW9kaWNhbD48cGFnZXM+MjI8L3BhZ2VzPjx2b2x1bWU+MjA8L3ZvbHVtZT48bnVtYmVy
PjE8L251bWJlcj48ZWRpdGlvbj4yMDIxLzAxLzI1PC9lZGl0aW9uPjxrZXl3b3Jkcz48a2V5d29y
ZD5BZHVsdDwva2V5d29yZD48a2V5d29yZD4qQnJhaW4gTmVvcGxhc21zL3RoZXJhcHk8L2tleXdv
cmQ+PGtleXdvcmQ+Q2FyZWdpdmVyczwva2V5d29yZD48a2V5d29yZD5IdW1hbnM8L2tleXdvcmQ+
PGtleXdvcmQ+SW50ZXJuZXQ8L2tleXdvcmQ+PGtleXdvcmQ+UXVhbGl0eSBvZiBMaWZlPC9rZXl3
b3JkPjxrZXl3b3JkPlJlcHJvZHVjaWJpbGl0eSBvZiBSZXN1bHRzPC9rZXl3b3JkPjxrZXl3b3Jk
PipTZWxmLU1hbmFnZW1lbnQ8L2tleXdvcmQ+PGtleXdvcmQ+QnJhaW4gbmVvcGxhc21zPC9rZXl3
b3JkPjxrZXl3b3JkPkNhbmNlcjwva2V5d29yZD48a2V5d29yZD5Db25zdW1lciBoZWFsdGggaW5m
b3JtYXRpb248L2tleXdvcmQ+PGtleXdvcmQ+T25saW5lPC9rZXl3b3JkPjxrZXl3b3JkPlNlbGYt
bWFuYWdlbWVudDwva2V5d29yZD48L2tleXdvcmRzPjxkYXRlcz48eWVhcj4yMDIxPC95ZWFyPjxw
dWItZGF0ZXM+PGRhdGU+SmFuIDIzPC9kYXRlPjwvcHViLWRhdGVzPjwvZGF0ZXM+PGlzYm4+MTQ3
Mi02ODRYIChFbGVjdHJvbmljKSYjeEQ7MTQ3Mi02ODRYIChMaW5raW5nKTwvaXNibj48YWNjZXNz
aW9uLW51bT4zMzQ4NTMzMTwvYWNjZXNzaW9uLW51bT48dXJscz48cmVsYXRlZC11cmxzPjx1cmw+
aHR0cHM6Ly93d3cubmNiaS5ubG0ubmloLmdvdi9wdWJtZWQvMzM0ODUzMzE8L3VybD48L3JlbGF0
ZWQtdXJscz48L3VybHM+PGN1c3RvbTI+UE1DNzgyNzk5NTwvY3VzdG9tMj48ZWxlY3Ryb25pYy1y
ZXNvdXJjZS1udW0+MTAuMTE4Ni9zMTI5MDQtMDIxLTAwNzE1LTQ8L2VsZWN0cm9uaWMtcmVzb3Vy
Y2UtbnVtPjwvcmVjb3JkPjwvQ2l0ZT48L0VuZE5vdGU+
</w:fldData>
        </w:fldChar>
      </w:r>
      <w:r w:rsidR="00E962AA">
        <w:instrText xml:space="preserve"> ADDIN EN.CITE.DATA </w:instrText>
      </w:r>
      <w:r w:rsidR="00E962AA">
        <w:fldChar w:fldCharType="end"/>
      </w:r>
      <w:r w:rsidR="00FA4EA7">
        <w:fldChar w:fldCharType="separate"/>
      </w:r>
      <w:r w:rsidR="0015592A">
        <w:rPr>
          <w:noProof/>
        </w:rPr>
        <w:t>[9]</w:t>
      </w:r>
      <w:r w:rsidR="00FA4EA7">
        <w:fldChar w:fldCharType="end"/>
      </w:r>
      <w:r w:rsidR="00FA4EA7">
        <w:t>.</w:t>
      </w:r>
    </w:p>
    <w:p w14:paraId="4257E075" w14:textId="6E806A87" w:rsidR="006E2C34" w:rsidRPr="00A03297" w:rsidRDefault="004B1B1F" w:rsidP="00A03297">
      <w:pPr>
        <w:pStyle w:val="CommentText"/>
        <w:rPr>
          <w:sz w:val="22"/>
          <w:szCs w:val="22"/>
        </w:rPr>
      </w:pPr>
      <w:r w:rsidRPr="00A03297">
        <w:rPr>
          <w:sz w:val="22"/>
          <w:szCs w:val="22"/>
        </w:rPr>
        <w:t xml:space="preserve">Cancer Care pathways are established to ensure people </w:t>
      </w:r>
      <w:r w:rsidR="00C24E71">
        <w:rPr>
          <w:sz w:val="22"/>
          <w:szCs w:val="22"/>
        </w:rPr>
        <w:t xml:space="preserve">receive </w:t>
      </w:r>
      <w:r w:rsidR="00644233">
        <w:rPr>
          <w:sz w:val="22"/>
          <w:szCs w:val="22"/>
        </w:rPr>
        <w:t xml:space="preserve">quality </w:t>
      </w:r>
      <w:r w:rsidRPr="00A03297">
        <w:rPr>
          <w:sz w:val="22"/>
          <w:szCs w:val="22"/>
        </w:rPr>
        <w:t>cancer care</w:t>
      </w:r>
      <w:r w:rsidR="00787A72" w:rsidRPr="00A03297">
        <w:rPr>
          <w:sz w:val="22"/>
          <w:szCs w:val="22"/>
        </w:rPr>
        <w:fldChar w:fldCharType="begin"/>
      </w:r>
      <w:r w:rsidR="0015592A">
        <w:rPr>
          <w:sz w:val="22"/>
          <w:szCs w:val="22"/>
        </w:rPr>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787A72" w:rsidRPr="00A03297">
        <w:rPr>
          <w:sz w:val="22"/>
          <w:szCs w:val="22"/>
        </w:rPr>
        <w:fldChar w:fldCharType="separate"/>
      </w:r>
      <w:r w:rsidR="0015592A">
        <w:rPr>
          <w:noProof/>
          <w:sz w:val="22"/>
          <w:szCs w:val="22"/>
        </w:rPr>
        <w:t>[10]</w:t>
      </w:r>
      <w:r w:rsidR="00787A72" w:rsidRPr="00A03297">
        <w:rPr>
          <w:sz w:val="22"/>
          <w:szCs w:val="22"/>
        </w:rPr>
        <w:fldChar w:fldCharType="end"/>
      </w:r>
      <w:r w:rsidRPr="00A03297">
        <w:rPr>
          <w:sz w:val="22"/>
          <w:szCs w:val="22"/>
        </w:rPr>
        <w:t xml:space="preserve">. </w:t>
      </w:r>
      <w:r w:rsidR="00A125E1" w:rsidRPr="00A03297">
        <w:rPr>
          <w:sz w:val="22"/>
          <w:szCs w:val="22"/>
        </w:rPr>
        <w:t xml:space="preserve">The </w:t>
      </w:r>
      <w:r w:rsidR="00621A51" w:rsidRPr="00A03297">
        <w:rPr>
          <w:sz w:val="22"/>
          <w:szCs w:val="22"/>
        </w:rPr>
        <w:t xml:space="preserve">Australian </w:t>
      </w:r>
      <w:r w:rsidR="009F4D75" w:rsidRPr="00A03297">
        <w:rPr>
          <w:sz w:val="22"/>
          <w:szCs w:val="22"/>
        </w:rPr>
        <w:t xml:space="preserve">Optimal Care Pathway </w:t>
      </w:r>
      <w:r w:rsidR="000576A5" w:rsidRPr="00A03297">
        <w:rPr>
          <w:sz w:val="22"/>
          <w:szCs w:val="22"/>
        </w:rPr>
        <w:t xml:space="preserve">(OCP) </w:t>
      </w:r>
      <w:r w:rsidR="00A125E1" w:rsidRPr="00A03297">
        <w:rPr>
          <w:sz w:val="22"/>
          <w:szCs w:val="22"/>
        </w:rPr>
        <w:t xml:space="preserve">for HGG </w:t>
      </w:r>
      <w:r w:rsidR="000D52E6" w:rsidRPr="00A03297">
        <w:rPr>
          <w:sz w:val="22"/>
          <w:szCs w:val="22"/>
        </w:rPr>
        <w:t>details seven principles of care and a seven</w:t>
      </w:r>
      <w:r w:rsidR="00F24332">
        <w:rPr>
          <w:sz w:val="22"/>
          <w:szCs w:val="22"/>
        </w:rPr>
        <w:t>-</w:t>
      </w:r>
      <w:r w:rsidR="000D52E6" w:rsidRPr="00A03297">
        <w:rPr>
          <w:sz w:val="22"/>
          <w:szCs w:val="22"/>
        </w:rPr>
        <w:t xml:space="preserve">step care pathway encompassing prevention and early detection </w:t>
      </w:r>
      <w:r w:rsidR="008E2EEB">
        <w:rPr>
          <w:sz w:val="22"/>
          <w:szCs w:val="22"/>
        </w:rPr>
        <w:t xml:space="preserve">through </w:t>
      </w:r>
      <w:r w:rsidR="000D52E6" w:rsidRPr="00A03297">
        <w:rPr>
          <w:sz w:val="22"/>
          <w:szCs w:val="22"/>
        </w:rPr>
        <w:t xml:space="preserve">to end of life.  </w:t>
      </w:r>
      <w:r w:rsidR="0094415A">
        <w:rPr>
          <w:sz w:val="22"/>
          <w:szCs w:val="22"/>
        </w:rPr>
        <w:t>S</w:t>
      </w:r>
      <w:r w:rsidR="009F4D75" w:rsidRPr="00A03297">
        <w:rPr>
          <w:sz w:val="22"/>
          <w:szCs w:val="22"/>
        </w:rPr>
        <w:t xml:space="preserve">upportive care </w:t>
      </w:r>
      <w:r w:rsidR="00C568DF" w:rsidRPr="00A03297">
        <w:rPr>
          <w:sz w:val="22"/>
          <w:szCs w:val="22"/>
        </w:rPr>
        <w:t>supplement</w:t>
      </w:r>
      <w:r w:rsidR="00C24E71">
        <w:rPr>
          <w:sz w:val="22"/>
          <w:szCs w:val="22"/>
        </w:rPr>
        <w:t>s</w:t>
      </w:r>
      <w:r w:rsidR="00C568DF" w:rsidRPr="00A03297">
        <w:rPr>
          <w:sz w:val="22"/>
          <w:szCs w:val="22"/>
        </w:rPr>
        <w:t xml:space="preserve"> clinical treatment </w:t>
      </w:r>
      <w:r w:rsidR="008E2EEB">
        <w:rPr>
          <w:sz w:val="22"/>
          <w:szCs w:val="22"/>
        </w:rPr>
        <w:t xml:space="preserve">and </w:t>
      </w:r>
      <w:r w:rsidR="00A125E1" w:rsidRPr="00A03297">
        <w:rPr>
          <w:sz w:val="22"/>
          <w:szCs w:val="22"/>
        </w:rPr>
        <w:t>address</w:t>
      </w:r>
      <w:r w:rsidR="008E2EEB">
        <w:rPr>
          <w:sz w:val="22"/>
          <w:szCs w:val="22"/>
        </w:rPr>
        <w:t>es</w:t>
      </w:r>
      <w:r w:rsidR="00A125E1" w:rsidRPr="00A03297">
        <w:rPr>
          <w:sz w:val="22"/>
          <w:szCs w:val="22"/>
        </w:rPr>
        <w:t xml:space="preserve"> issues emerg</w:t>
      </w:r>
      <w:r w:rsidR="000D52E6" w:rsidRPr="00A03297">
        <w:rPr>
          <w:sz w:val="22"/>
          <w:szCs w:val="22"/>
        </w:rPr>
        <w:t>ing</w:t>
      </w:r>
      <w:r w:rsidR="00A125E1" w:rsidRPr="00A03297">
        <w:rPr>
          <w:sz w:val="22"/>
          <w:szCs w:val="22"/>
        </w:rPr>
        <w:t xml:space="preserve"> from the cancer diagnosis and treatment</w:t>
      </w:r>
      <w:r w:rsidR="00C568DF" w:rsidRPr="00A03297">
        <w:rPr>
          <w:sz w:val="22"/>
          <w:szCs w:val="22"/>
        </w:rPr>
        <w:t xml:space="preserve">. It </w:t>
      </w:r>
      <w:r w:rsidR="00A34CC9">
        <w:rPr>
          <w:sz w:val="22"/>
          <w:szCs w:val="22"/>
        </w:rPr>
        <w:t>comprises</w:t>
      </w:r>
      <w:r w:rsidR="00C568DF" w:rsidRPr="00A03297">
        <w:rPr>
          <w:sz w:val="22"/>
          <w:szCs w:val="22"/>
        </w:rPr>
        <w:t xml:space="preserve"> services, information and resources which meet the individual's </w:t>
      </w:r>
      <w:r w:rsidR="00A125E1" w:rsidRPr="00A03297">
        <w:rPr>
          <w:sz w:val="22"/>
          <w:szCs w:val="22"/>
        </w:rPr>
        <w:t>physical, psychological, social, information</w:t>
      </w:r>
      <w:r w:rsidR="00F641D3" w:rsidRPr="00A03297">
        <w:rPr>
          <w:sz w:val="22"/>
          <w:szCs w:val="22"/>
        </w:rPr>
        <w:t>,</w:t>
      </w:r>
      <w:r w:rsidR="00A125E1" w:rsidRPr="00A03297">
        <w:rPr>
          <w:sz w:val="22"/>
          <w:szCs w:val="22"/>
        </w:rPr>
        <w:t xml:space="preserve"> and spiritual </w:t>
      </w:r>
      <w:r w:rsidR="00C568DF" w:rsidRPr="00A03297">
        <w:rPr>
          <w:sz w:val="22"/>
          <w:szCs w:val="22"/>
        </w:rPr>
        <w:t>needs</w:t>
      </w:r>
      <w:r w:rsidR="005D1651" w:rsidRPr="00A03297">
        <w:rPr>
          <w:sz w:val="22"/>
          <w:szCs w:val="22"/>
        </w:rPr>
        <w:fldChar w:fldCharType="begin"/>
      </w:r>
      <w:r w:rsidR="0015592A">
        <w:rPr>
          <w:sz w:val="22"/>
          <w:szCs w:val="22"/>
        </w:rPr>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5D1651" w:rsidRPr="00A03297">
        <w:rPr>
          <w:sz w:val="22"/>
          <w:szCs w:val="22"/>
        </w:rPr>
        <w:fldChar w:fldCharType="separate"/>
      </w:r>
      <w:r w:rsidR="0015592A">
        <w:rPr>
          <w:noProof/>
          <w:sz w:val="22"/>
          <w:szCs w:val="22"/>
        </w:rPr>
        <w:t>[10]</w:t>
      </w:r>
      <w:r w:rsidR="005D1651" w:rsidRPr="00A03297">
        <w:rPr>
          <w:sz w:val="22"/>
          <w:szCs w:val="22"/>
        </w:rPr>
        <w:fldChar w:fldCharType="end"/>
      </w:r>
      <w:r w:rsidR="005D1651" w:rsidRPr="00A03297">
        <w:rPr>
          <w:sz w:val="22"/>
          <w:szCs w:val="22"/>
        </w:rPr>
        <w:t xml:space="preserve">. </w:t>
      </w:r>
      <w:r w:rsidR="00932CE2" w:rsidRPr="00A03297">
        <w:rPr>
          <w:sz w:val="22"/>
          <w:szCs w:val="22"/>
        </w:rPr>
        <w:t>Th</w:t>
      </w:r>
      <w:r w:rsidR="008C749D" w:rsidRPr="00A03297">
        <w:rPr>
          <w:sz w:val="22"/>
          <w:szCs w:val="22"/>
        </w:rPr>
        <w:t>e</w:t>
      </w:r>
      <w:r w:rsidR="00121E49" w:rsidRPr="00A03297">
        <w:rPr>
          <w:sz w:val="22"/>
          <w:szCs w:val="22"/>
        </w:rPr>
        <w:t xml:space="preserve"> </w:t>
      </w:r>
      <w:r w:rsidR="006867A8" w:rsidRPr="00A03297">
        <w:rPr>
          <w:sz w:val="22"/>
          <w:szCs w:val="22"/>
        </w:rPr>
        <w:t xml:space="preserve">OCP </w:t>
      </w:r>
      <w:r w:rsidR="00932CE2" w:rsidRPr="00A03297">
        <w:rPr>
          <w:sz w:val="22"/>
          <w:szCs w:val="22"/>
        </w:rPr>
        <w:t xml:space="preserve">pathway highlights the </w:t>
      </w:r>
      <w:r w:rsidR="000D52E6" w:rsidRPr="00A03297">
        <w:rPr>
          <w:sz w:val="22"/>
          <w:szCs w:val="22"/>
        </w:rPr>
        <w:t xml:space="preserve">diversity of supportive care </w:t>
      </w:r>
      <w:r w:rsidR="00932CE2" w:rsidRPr="00A03297">
        <w:rPr>
          <w:sz w:val="22"/>
          <w:szCs w:val="22"/>
        </w:rPr>
        <w:t xml:space="preserve">needs and importance of </w:t>
      </w:r>
      <w:r w:rsidR="000118E6" w:rsidRPr="00A03297">
        <w:rPr>
          <w:sz w:val="22"/>
          <w:szCs w:val="22"/>
        </w:rPr>
        <w:t>access to</w:t>
      </w:r>
      <w:r w:rsidR="00932CE2" w:rsidRPr="00A03297">
        <w:rPr>
          <w:sz w:val="22"/>
          <w:szCs w:val="22"/>
        </w:rPr>
        <w:t xml:space="preserve"> </w:t>
      </w:r>
      <w:r w:rsidR="008E2EEB">
        <w:rPr>
          <w:sz w:val="22"/>
          <w:szCs w:val="22"/>
        </w:rPr>
        <w:t xml:space="preserve">appropriate </w:t>
      </w:r>
      <w:r w:rsidR="000D52E6" w:rsidRPr="00A03297">
        <w:rPr>
          <w:sz w:val="22"/>
          <w:szCs w:val="22"/>
        </w:rPr>
        <w:t>support</w:t>
      </w:r>
      <w:r w:rsidR="008E2EEB">
        <w:rPr>
          <w:sz w:val="22"/>
          <w:szCs w:val="22"/>
        </w:rPr>
        <w:t>ive care</w:t>
      </w:r>
      <w:r w:rsidR="008C749D" w:rsidRPr="00A03297">
        <w:rPr>
          <w:sz w:val="22"/>
          <w:szCs w:val="22"/>
        </w:rPr>
        <w:t xml:space="preserve"> </w:t>
      </w:r>
      <w:r w:rsidR="000D52E6" w:rsidRPr="00A03297">
        <w:rPr>
          <w:sz w:val="22"/>
          <w:szCs w:val="22"/>
        </w:rPr>
        <w:t>throughout the disease trajectory</w:t>
      </w:r>
      <w:r w:rsidR="00121E49" w:rsidRPr="00A03297">
        <w:rPr>
          <w:sz w:val="22"/>
          <w:szCs w:val="22"/>
        </w:rPr>
        <w:fldChar w:fldCharType="begin"/>
      </w:r>
      <w:r w:rsidR="0015592A">
        <w:rPr>
          <w:sz w:val="22"/>
          <w:szCs w:val="22"/>
        </w:rPr>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121E49" w:rsidRPr="00A03297">
        <w:rPr>
          <w:sz w:val="22"/>
          <w:szCs w:val="22"/>
        </w:rPr>
        <w:fldChar w:fldCharType="separate"/>
      </w:r>
      <w:r w:rsidR="0015592A">
        <w:rPr>
          <w:noProof/>
          <w:sz w:val="22"/>
          <w:szCs w:val="22"/>
        </w:rPr>
        <w:t>[10]</w:t>
      </w:r>
      <w:r w:rsidR="00121E49" w:rsidRPr="00A03297">
        <w:rPr>
          <w:sz w:val="22"/>
          <w:szCs w:val="22"/>
        </w:rPr>
        <w:fldChar w:fldCharType="end"/>
      </w:r>
      <w:r w:rsidR="00932CE2" w:rsidRPr="00A03297">
        <w:rPr>
          <w:sz w:val="22"/>
          <w:szCs w:val="22"/>
        </w:rPr>
        <w:t xml:space="preserve">. </w:t>
      </w:r>
    </w:p>
    <w:p w14:paraId="404AC1BE" w14:textId="1F4099A4" w:rsidR="00932CE2" w:rsidRDefault="00932CE2" w:rsidP="002D506C">
      <w:r w:rsidRPr="00932CE2">
        <w:t xml:space="preserve">The </w:t>
      </w:r>
      <w:r w:rsidR="000D52E6">
        <w:t>Australian</w:t>
      </w:r>
      <w:r w:rsidR="000D52E6" w:rsidRPr="00932CE2">
        <w:t xml:space="preserve"> </w:t>
      </w:r>
      <w:r w:rsidRPr="00932CE2">
        <w:t>National Brain Cancer Audit</w:t>
      </w:r>
      <w:r w:rsidR="00F4243D" w:rsidRPr="00F4243D">
        <w:t xml:space="preserve"> </w:t>
      </w:r>
      <w:r w:rsidR="00F4243D" w:rsidRPr="00932CE2">
        <w:t xml:space="preserve">concluded </w:t>
      </w:r>
      <w:r w:rsidR="00AE5D8A">
        <w:t xml:space="preserve">that </w:t>
      </w:r>
      <w:r w:rsidR="00F4243D" w:rsidRPr="00932CE2">
        <w:t>care outcomes will improve if patients and carers have early access to care coordination</w:t>
      </w:r>
      <w:r w:rsidR="00F4243D">
        <w:t>,</w:t>
      </w:r>
      <w:r w:rsidR="00F4243D" w:rsidRPr="00932CE2">
        <w:t xml:space="preserve"> rehabilitation and survivorship </w:t>
      </w:r>
      <w:r w:rsidR="00F4243D">
        <w:t>support services</w:t>
      </w:r>
      <w:r w:rsidRPr="00932CE2">
        <w:fldChar w:fldCharType="begin"/>
      </w:r>
      <w:r w:rsidR="0015592A">
        <w:instrText xml:space="preserve"> ADDIN EN.CITE &lt;EndNote&gt;&lt;Cite&gt;&lt;Author&gt;Centre for Improving Palliative; Aged and Chronic Care through Clinical Research and Translation (IMPACCT)&lt;/Author&gt;&lt;Year&gt;2020&lt;/Year&gt;&lt;RecNum&gt;17&lt;/RecNum&gt;&lt;DisplayText&gt;[11]&lt;/DisplayText&gt;&lt;record&gt;&lt;rec-number&gt;17&lt;/rec-number&gt;&lt;foreign-keys&gt;&lt;key app="EN" db-id="t9zp9we9ux0swqe09rpp9afef2xstde0vr92" timestamp="1623822469"&gt;17&lt;/key&gt;&lt;/foreign-keys&gt;&lt;ref-type name="Book"&gt;6&lt;/ref-type&gt;&lt;contributors&gt;&lt;authors&gt;&lt;author&gt;Centre for Improving Palliative; Aged and Chronic Care through Clinical Research and Translation (IMPACCT),&lt;/author&gt;&lt;/authors&gt;&lt;/contributors&gt;&lt;titles&gt;&lt;title&gt;Audit of National Care Standards, clinical pathways and decision support tools for patients with malignant brain cancer: Cancer Australia RFQ1819-02&lt;/title&gt;&lt;/titles&gt;&lt;dates&gt;&lt;year&gt;2020&lt;/year&gt;&lt;/dates&gt;&lt;pub-location&gt;New South Wales&lt;/pub-location&gt;&lt;publisher&gt;Cancer Australia&lt;/publisher&gt;&lt;urls&gt;&lt;/urls&gt;&lt;/record&gt;&lt;/Cite&gt;&lt;/EndNote&gt;</w:instrText>
      </w:r>
      <w:r w:rsidRPr="00932CE2">
        <w:fldChar w:fldCharType="separate"/>
      </w:r>
      <w:r w:rsidR="0015592A">
        <w:rPr>
          <w:noProof/>
        </w:rPr>
        <w:t>[11]</w:t>
      </w:r>
      <w:r w:rsidRPr="00932CE2">
        <w:fldChar w:fldCharType="end"/>
      </w:r>
      <w:r w:rsidRPr="00932CE2">
        <w:t xml:space="preserve">. Multidisciplinary teams and communication between team members and with patients and carers facilitate optimal care and ensure patients </w:t>
      </w:r>
      <w:r w:rsidR="00C006C7">
        <w:t xml:space="preserve">receive timely and appropriate management </w:t>
      </w:r>
      <w:r w:rsidRPr="00932CE2">
        <w:fldChar w:fldCharType="begin"/>
      </w:r>
      <w:r w:rsidR="0015592A">
        <w:instrText xml:space="preserve"> ADDIN EN.CITE &lt;EndNote&gt;&lt;Cite&gt;&lt;Author&gt;Centre for Improving Palliative; Aged and Chronic Care through Clinical Research and Translation (IMPACCT)&lt;/Author&gt;&lt;Year&gt;2020&lt;/Year&gt;&lt;RecNum&gt;17&lt;/RecNum&gt;&lt;DisplayText&gt;[11]&lt;/DisplayText&gt;&lt;record&gt;&lt;rec-number&gt;17&lt;/rec-number&gt;&lt;foreign-keys&gt;&lt;key app="EN" db-id="t9zp9we9ux0swqe09rpp9afef2xstde0vr92" timestamp="1623822469"&gt;17&lt;/key&gt;&lt;/foreign-keys&gt;&lt;ref-type name="Book"&gt;6&lt;/ref-type&gt;&lt;contributors&gt;&lt;authors&gt;&lt;author&gt;Centre for Improving Palliative; Aged and Chronic Care through Clinical Research and Translation (IMPACCT),&lt;/author&gt;&lt;/authors&gt;&lt;/contributors&gt;&lt;titles&gt;&lt;title&gt;Audit of National Care Standards, clinical pathways and decision support tools for patients with malignant brain cancer: Cancer Australia RFQ1819-02&lt;/title&gt;&lt;/titles&gt;&lt;dates&gt;&lt;year&gt;2020&lt;/year&gt;&lt;/dates&gt;&lt;pub-location&gt;New South Wales&lt;/pub-location&gt;&lt;publisher&gt;Cancer Australia&lt;/publisher&gt;&lt;urls&gt;&lt;/urls&gt;&lt;/record&gt;&lt;/Cite&gt;&lt;/EndNote&gt;</w:instrText>
      </w:r>
      <w:r w:rsidRPr="00932CE2">
        <w:fldChar w:fldCharType="separate"/>
      </w:r>
      <w:r w:rsidR="0015592A">
        <w:rPr>
          <w:noProof/>
        </w:rPr>
        <w:t>[11]</w:t>
      </w:r>
      <w:r w:rsidRPr="00932CE2">
        <w:fldChar w:fldCharType="end"/>
      </w:r>
      <w:r w:rsidRPr="00932CE2">
        <w:t xml:space="preserve">.  </w:t>
      </w:r>
      <w:r w:rsidR="00247CF4">
        <w:t>Similarly, international guidelines highlight the importance of providing access to multidisciplinary care, rehabilitation, psychosocial</w:t>
      </w:r>
      <w:r w:rsidR="00A34CC9">
        <w:t>,</w:t>
      </w:r>
      <w:r w:rsidR="00247CF4">
        <w:t xml:space="preserve"> and allied health support</w:t>
      </w:r>
      <w:r w:rsidR="00577779">
        <w:fldChar w:fldCharType="begin">
          <w:fldData xml:space="preserve">PEVuZE5vdGU+PENpdGU+PEF1dGhvcj5XZWxsZXI8L0F1dGhvcj48WWVhcj4yMDE3PC9ZZWFyPjxS
ZWNOdW0+MjA5MzwvUmVjTnVtPjxEaXNwbGF5VGV4dD5bMTJdPC9EaXNwbGF5VGV4dD48cmVjb3Jk
PjxyZWMtbnVtYmVyPjIwOTM8L3JlYy1udW1iZXI+PGZvcmVpZ24ta2V5cz48a2V5IGFwcD0iRU4i
IGRiLWlkPSJ6Mnp6MHRhNWQwMnZ4Z2V0OXQydndyczZycDk1ZmF0dnd4cmUiIHRpbWVzdGFtcD0i
MTQ5NzI0ODI1NSI+MjA5Mzwva2V5PjwvZm9yZWlnbi1rZXlzPjxyZWYtdHlwZSBuYW1lPSJKb3Vy
bmFsIEFydGljbGUiPjE3PC9yZWYtdHlwZT48Y29udHJpYnV0b3JzPjxhdXRob3JzPjxhdXRob3I+
V2VsbGVyLCBNLjwvYXV0aG9yPjxhdXRob3I+dmFuIGRlbiBCZW50LCBNLjwvYXV0aG9yPjxhdXRo
b3I+VG9ubiwgSi4gQy48L2F1dGhvcj48YXV0aG9yPlN0dXBwLCBSLjwvYXV0aG9yPjxhdXRob3I+
UHJldXNzZXIsIE0uPC9hdXRob3I+PGF1dGhvcj5Db2hlbi1Kb25hdGhhbi1Nb3lhbCwgRS48L2F1
dGhvcj48YXV0aG9yPkhlbnJpa3Nzb24sIFIuPC9hdXRob3I+PGF1dGhvcj5SaHVuLCBFLiBMLjwv
YXV0aG9yPjxhdXRob3I+QmFsYW5hLCBDLjwvYXV0aG9yPjxhdXRob3I+Q2hpbm90LCBPLjwvYXV0
aG9yPjxhdXRob3I+QmVuZHN6dXMsIE0uPC9hdXRob3I+PGF1dGhvcj5SZWlqbmV2ZWxkLCBKLiBD
LjwvYXV0aG9yPjxhdXRob3I+RGhlcm1haW4sIEYuPC9hdXRob3I+PGF1dGhvcj5GcmVuY2gsIFAu
PC9hdXRob3I+PGF1dGhvcj5NYXJvc2ksIEMuPC9hdXRob3I+PGF1dGhvcj5XYXR0cywgQy48L2F1
dGhvcj48YXV0aG9yPk9iZXJnLCBJLjwvYXV0aG9yPjxhdXRob3I+UGlsa2luZ3RvbiwgRy48L2F1
dGhvcj48YXV0aG9yPkJhdW1lcnQsIEIuIEcuPC9hdXRob3I+PGF1dGhvcj5UYXBob29ybiwgTS4g
Si4gQi48L2F1dGhvcj48YXV0aG9yPkhlZ2ksIE0uPC9hdXRob3I+PGF1dGhvcj5XZXN0cGhhbCwg
TS48L2F1dGhvcj48YXV0aG9yPlJlaWZlbmJlcmdlciwgRy48L2F1dGhvcj48YXV0aG9yPlNvZmZp
ZXR0aSwgUi48L2F1dGhvcj48YXV0aG9yPldpY2ssIFcuPC9hdXRob3I+PGF1dGhvcj5FdXJvcGVh
biBBc3NvY2lhdGlvbiBmb3IgTmV1cm8tT25jb2xvZ3kgVGFzayBGb3JjZSBvbiwgR2xpb21hczwv
YXV0aG9yPjwvYXV0aG9ycz48L2NvbnRyaWJ1dG9ycz48YXV0aC1hZGRyZXNzPkRlcGFydG1lbnQg
b2YgTmV1cm9sb2d5LCBCcmFpbiBUdW1vdXIgQ2VudHJlLCBVbml2ZXJzaXR5IEhvc3BpdGFsIGFu
ZCBVbml2ZXJzaXR5IG9mIFp1cmljaCwgWnVyaWNoLCBTd2l0emVybGFuZC4gRWxlY3Ryb25pYyBh
ZGRyZXNzOiBtaWNoYWVsLndlbGxlckB1c3ouY2guJiN4RDtOZXVyb29uY29sb2d5IFVuaXQsIEVy
YXNtdXMgTUMgQ2FuY2VyIEluc3RpdHV0ZSwgUm90dGVyZGFtLCBOZXRoZXJsYW5kcy4mI3hEO0Rl
cGFydG1lbnQgb2YgTmV1cm9zdXJnZXJ5LCBMdWR3aWctTWF4aW1pbGlhbnMtVW5pdmVyc2l0eSBN
dW5pY2gsIE11bmljaCwgR2VybWFueS4mI3hEO0RlcGFydG1lbnQgb2YgT25jb2xvZ3ksIEJyYWlu
IFR1bW91ciBDZW50cmUsIFVuaXZlcnNpdHkgSG9zcGl0YWwgYW5kIFVuaXZlcnNpdHkgb2YgWnVy
aWNoLCBadXJpY2gsIFN3aXR6ZXJsYW5kLiYjeEQ7RGVwYXJ0bWVudCBvZiBNZWRpY2luZSwgQ29t
cHJlaGVuc2l2ZSBDYW5jZXIgQ2VudHJlIFZpZW5uYSwgTWVkaWNhbCBVbml2ZXJzaXR5IG9mIFZp
ZW5uYSwgVmllbm5hLCBBdXN0cmlhLiYjeEQ7RGVwYXJ0ZW1lbnQgZGUgUmFkaW90aGVyYXBpZSwg
SW5zdGl0dXQgQ2xhdWRpdXMgUmVnYXVkLCBMJmFwb3M7SW5zdGl0dXQgVW5pdmVyc2l0YWlyZSBk
dSBDYW5jZXIgZGUgVG91bG91c2UtT25jb3BvbGUsIFRvdWxvdXNlLCBGcmFuY2UuJiN4RDtSZWdp
b25hbCBDYW5jZXIgQ2VudHJlIFN0b2NraG9sbS1Hb3RsYW5kIGFuZCBEZXBhcnRtZW50IG9mIFJh
ZGlhdGlvbiBTY2llbmNlcyBhbmQgT25jb2xvZ3ksIFVtZWEgVW5pdmVyc2l0eSBIb3NwaXRhbCwg
VW1lYSwgU3dlZGVuLiYjeEQ7TmV1cm8tT25jb2xvZ3ksIERlcGFydG1lbnQgb2YgTmV1cm9zdXJn
ZXJ5LCBVbml2ZXJzaXR5IEhvc3BpdGFsLCBMaWxsZSwgRnJhbmNlLiYjeEQ7Q2F0YWxhbiBJbnN0
aXR1dGUgb2YgT25jb2xvZ3ksIEhvc3BpdGFsIEdlcm1hbnMgVHJpYXMgaSBQdWpvbCwgQmFyY2Vs
b25hLCBTcGFpbi4mI3hEO0RlcGFydG1lbnQgb2YgTmV1cm8tT25jb2xvZ3ksIEFpeC1NYXJzZWls
bGUgVW5pdmVyc2l0ZSwgQXNzaXN0YW5jZSBQdWJsaXF1ZS1Ib3BpdGF1eCBkZSBNYXJzZWlsbGUs
IENlbnRyZSBIb3NwaXRhbG8tVW5pdmVyc2l0YWlyZSBUaW1vbmUsIE1hcnNlaWxsZXMsIEZyYW5j
ZS4mI3hEO0RlcGFydG1lbnQgb2YgTmV1cm9yYWRpb2xvZ3ksIFVuaXZlcnNpdHkgSG9zcGl0YWwg
SGVpZGVsYmVyZywgSGVpZGVsYmVyZywgR2VybWFueS4mI3hEO0RlcGFydG1lbnQgb2YgTmV1cm9s
b2d5IGFuZCBCcmFpbiBUdW1vdXIgQ2VudHJlIEFtc3RlcmRhbSwgVnJpamUgVW5pdmVyc2l0ZWl0
IE1lZGljYWwgQ2VudHJlLCBBbXN0ZXJkYW0sIE5ldGhlcmxhbmRzLiYjeEQ7RGVwYXJ0bWVudCBv
ZiBSYWRpb3RoZXJhcHksIEd1c3RhdmUgUm91c3N5IFVuaXZlcnNpdHkgSG9zcGl0YWwsIFZpbGxl
anVpZiwgRnJhbmNlLiYjeEQ7RGVwYXJ0bWVudCBvZiBOZXVyb2xvZ3ksIEVyYXNtdXMgTUMgQ2Fu
Y2VyIEluc3RpdHV0ZSwgUm90dGVyZGFtLCBOZXRoZXJsYW5kcy4mI3hEO0RlcGFydG1lbnQgb2Yg
Q2xpbmljYWwgTmV1cm9zY2llbmNlcywgRGl2aXNpb24gb2YgTmV1cm9zdXJnZXJ5LCBVbml2ZXJz
aXR5IG9mIENhbWJyaWRnZSwgQ2FtYnJpZGdlLCBVSy4mI3hEO0RpdmlzaW9uIG9mIE5ldXJvc3Vy
Z2VyeSwgQWRkZW5icm9va2UmYXBvcztzIEhvc3BpdGFsLCBDYW1icmlkZ2UgVW5pdmVyc2l0eSBI
b3NwaXRhbHMgRm91bmRhdGlvbiBUcnVzdCwgQ2FtYnJpZGdlLCBVSy4mI3hEO0JyYWluIFR1bW91
ciBSZXNlYXJjaCBDZW50cmUsIFVuaXZlcnNpdHkgb2YgUG9ydHNtb3V0aCwgUG9ydHNtb3V0aCwg
VUsuJiN4RDtEZXBhcnRtZW50IG9mIFJhZGlhdGlvbiBPbmNvbG9neSwgTWVkaUNsaW4gUm9iZXJ0
IEphbmtlciBDbGluaWMgYW5kIENsaW5pY2FsIENvb3BlcmF0aW9uIFVuaXQgTmV1cm9vbmNvbG9n
eSwgVW5pdmVyc2l0eSBvZiBCb25uIE1lZGljYWwgQ2VudHJlLCBCb25uLCBHZXJtYW55LiYjeEQ7
RGVwYXJ0bWVudCBvZiBOZXVyb2xvZ3ksIExlaWRlbiBVbml2ZXJzaXR5IE1lZGljYWwgQ2VudHJl
IGFuZCBNZWRpY2FsIENlbnRyZSBIYWFnbGFuZGVuLCBUaGUgSGFndWUsIE5ldGhlcmxhbmRzLiYj
eEQ7RGVwYXJ0bWVudCBvZiBDbGluaWNhbCBOZXVyb3NjaWVuY2VzLCBVbml2ZXJzaXR5IEhvc3Bp
dGFsIExhdXNhbm5lLCBMYXVzYW5uZSwgU3dpdHplcmxhbmQuJiN4RDtEZXBhcnRtZW50IG9mIE5l
dXJvc3VyZ2VyeSwgVW5pdmVyc2l0eSBIb3NwaXRhbCBIYW1idXJnLCBIYW1idXJnLCBHZXJtYW55
LiYjeEQ7RGVwYXJ0bWVudCBvZiBOZXVyb3BhdGhvbG9neSwgSGVpbnJpY2ggSGVpbmUgVW5pdmVy
c2l0eSBEdXNzZWxkb3JmIGFuZCBHZXJtYW4gQ2FuY2VyIENvbnNvcnRpdW0gKERLVEspLCBFc3Nl
bi9EdXNzZWxkb3JmLCBHZXJtYW55LiYjeEQ7RGVwYXJ0bWVudCBvZiBOZXVyby1PbmNvbG9neSwg
VW5pdmVyc2l0eSBIb3NwaXRhbCwgVHVyaW4sIEl0YWx5LiYjeEQ7TmV1cm9sb2d5IENsaW5pYyBh
bmQgTmF0aW9uYWwgQ2VudHJlIGZvciBUdW1vdXIgRGlzZWFzZXMsIFVuaXZlcnNpdHkgSG9zcGl0
YWwgSGVpZGVsYmVyZywgSGVpZGVsYmVyZywgR2VybWFueTsgR2VybWFuIENvbnNvcnRpdW0gb2Yg
VHJhbnNsYXRpb25hbCBDYW5jZXIgUmVzZWFyY2ggKERLVEspLCBDbGluaWNhbCBDb29wZXJhdGlv
biBVbml0IE5ldXJvb25jb2xvZ3ksIEdlcm1hbiBDYW5jZXIgUmVzZWFyY2ggQ2VudGVyLCBIZWlk
ZWxiZXJnLCBHZXJtYW55LjwvYXV0aC1hZGRyZXNzPjx0aXRsZXM+PHRpdGxlPkV1cm9wZWFuIEFz
c29jaWF0aW9uIGZvciBOZXVyby1PbmNvbG9neSAoRUFOTykgZ3VpZGVsaW5lIG9uIHRoZSBkaWFn
bm9zaXMgYW5kIHRyZWF0bWVudCBvZiBhZHVsdCBhc3Ryb2N5dGljIGFuZCBvbGlnb2RlbmRyb2ds
aWFsIGdsaW9tYXM8L3RpdGxlPjxzZWNvbmRhcnktdGl0bGU+TGFuY2V0IE9uY29sPC9zZWNvbmRh
cnktdGl0bGU+PC90aXRsZXM+PHBlcmlvZGljYWw+PGZ1bGwtdGl0bGU+TGFuY2V0IE9uY29sb2d5
PC9mdWxsLXRpdGxlPjxhYmJyLTE+TGFuY2V0IE9uY29sLjwvYWJici0xPjxhYmJyLTI+TGFuY2V0
IE9uY29sPC9hYmJyLTI+PC9wZXJpb2RpY2FsPjxwYWdlcz5lMzE1LWUzMjk8L3BhZ2VzPjx2b2x1
bWU+MTg8L3ZvbHVtZT48bnVtYmVyPjY8L251bWJlcj48ZGF0ZXM+PHllYXI+MjAxNzwveWVhcj48
cHViLWRhdGVzPjxkYXRlPkp1bjwvZGF0ZT48L3B1Yi1kYXRlcz48L2RhdGVzPjxpc2JuPjE0NzQt
NTQ4OCAoRWxlY3Ryb25pYykmI3hEOzE0NzAtMjA0NSAoTGlua2luZyk8L2lzYm4+PGFjY2Vzc2lv
bi1udW0+Mjg0ODM0MTM8L2FjY2Vzc2lvbi1udW0+PHVybHM+PHJlbGF0ZWQtdXJscz48dXJsPmh0
dHBzOi8vd3d3Lm5jYmkubmxtLm5paC5nb3YvcHVibWVkLzI4NDgzNDEzPC91cmw+PC9yZWxhdGVk
LXVybHM+PC91cmxzPjxlbGVjdHJvbmljLXJlc291cmNlLW51bT4xMC4xMDE2L1MxNDcwLTIwNDUo
MTcpMzAxOTQtODwvZWxlY3Ryb25pYy1yZXNvdXJjZS1udW0+PC9yZWNvcmQ+PC9DaXRlPjwvRW5k
Tm90ZT5=
</w:fldData>
        </w:fldChar>
      </w:r>
      <w:r w:rsidR="00E962AA">
        <w:instrText xml:space="preserve"> ADDIN EN.CITE </w:instrText>
      </w:r>
      <w:r w:rsidR="00E962AA">
        <w:fldChar w:fldCharType="begin">
          <w:fldData xml:space="preserve">PEVuZE5vdGU+PENpdGU+PEF1dGhvcj5XZWxsZXI8L0F1dGhvcj48WWVhcj4yMDE3PC9ZZWFyPjxS
ZWNOdW0+MjA5MzwvUmVjTnVtPjxEaXNwbGF5VGV4dD5bMTJdPC9EaXNwbGF5VGV4dD48cmVjb3Jk
PjxyZWMtbnVtYmVyPjIwOTM8L3JlYy1udW1iZXI+PGZvcmVpZ24ta2V5cz48a2V5IGFwcD0iRU4i
IGRiLWlkPSJ6Mnp6MHRhNWQwMnZ4Z2V0OXQydndyczZycDk1ZmF0dnd4cmUiIHRpbWVzdGFtcD0i
MTQ5NzI0ODI1NSI+MjA5Mzwva2V5PjwvZm9yZWlnbi1rZXlzPjxyZWYtdHlwZSBuYW1lPSJKb3Vy
bmFsIEFydGljbGUiPjE3PC9yZWYtdHlwZT48Y29udHJpYnV0b3JzPjxhdXRob3JzPjxhdXRob3I+
V2VsbGVyLCBNLjwvYXV0aG9yPjxhdXRob3I+dmFuIGRlbiBCZW50LCBNLjwvYXV0aG9yPjxhdXRo
b3I+VG9ubiwgSi4gQy48L2F1dGhvcj48YXV0aG9yPlN0dXBwLCBSLjwvYXV0aG9yPjxhdXRob3I+
UHJldXNzZXIsIE0uPC9hdXRob3I+PGF1dGhvcj5Db2hlbi1Kb25hdGhhbi1Nb3lhbCwgRS48L2F1
dGhvcj48YXV0aG9yPkhlbnJpa3Nzb24sIFIuPC9hdXRob3I+PGF1dGhvcj5SaHVuLCBFLiBMLjwv
YXV0aG9yPjxhdXRob3I+QmFsYW5hLCBDLjwvYXV0aG9yPjxhdXRob3I+Q2hpbm90LCBPLjwvYXV0
aG9yPjxhdXRob3I+QmVuZHN6dXMsIE0uPC9hdXRob3I+PGF1dGhvcj5SZWlqbmV2ZWxkLCBKLiBD
LjwvYXV0aG9yPjxhdXRob3I+RGhlcm1haW4sIEYuPC9hdXRob3I+PGF1dGhvcj5GcmVuY2gsIFAu
PC9hdXRob3I+PGF1dGhvcj5NYXJvc2ksIEMuPC9hdXRob3I+PGF1dGhvcj5XYXR0cywgQy48L2F1
dGhvcj48YXV0aG9yPk9iZXJnLCBJLjwvYXV0aG9yPjxhdXRob3I+UGlsa2luZ3RvbiwgRy48L2F1
dGhvcj48YXV0aG9yPkJhdW1lcnQsIEIuIEcuPC9hdXRob3I+PGF1dGhvcj5UYXBob29ybiwgTS4g
Si4gQi48L2F1dGhvcj48YXV0aG9yPkhlZ2ksIE0uPC9hdXRob3I+PGF1dGhvcj5XZXN0cGhhbCwg
TS48L2F1dGhvcj48YXV0aG9yPlJlaWZlbmJlcmdlciwgRy48L2F1dGhvcj48YXV0aG9yPlNvZmZp
ZXR0aSwgUi48L2F1dGhvcj48YXV0aG9yPldpY2ssIFcuPC9hdXRob3I+PGF1dGhvcj5FdXJvcGVh
biBBc3NvY2lhdGlvbiBmb3IgTmV1cm8tT25jb2xvZ3kgVGFzayBGb3JjZSBvbiwgR2xpb21hczwv
YXV0aG9yPjwvYXV0aG9ycz48L2NvbnRyaWJ1dG9ycz48YXV0aC1hZGRyZXNzPkRlcGFydG1lbnQg
b2YgTmV1cm9sb2d5LCBCcmFpbiBUdW1vdXIgQ2VudHJlLCBVbml2ZXJzaXR5IEhvc3BpdGFsIGFu
ZCBVbml2ZXJzaXR5IG9mIFp1cmljaCwgWnVyaWNoLCBTd2l0emVybGFuZC4gRWxlY3Ryb25pYyBh
ZGRyZXNzOiBtaWNoYWVsLndlbGxlckB1c3ouY2guJiN4RDtOZXVyb29uY29sb2d5IFVuaXQsIEVy
YXNtdXMgTUMgQ2FuY2VyIEluc3RpdHV0ZSwgUm90dGVyZGFtLCBOZXRoZXJsYW5kcy4mI3hEO0Rl
cGFydG1lbnQgb2YgTmV1cm9zdXJnZXJ5LCBMdWR3aWctTWF4aW1pbGlhbnMtVW5pdmVyc2l0eSBN
dW5pY2gsIE11bmljaCwgR2VybWFueS4mI3hEO0RlcGFydG1lbnQgb2YgT25jb2xvZ3ksIEJyYWlu
IFR1bW91ciBDZW50cmUsIFVuaXZlcnNpdHkgSG9zcGl0YWwgYW5kIFVuaXZlcnNpdHkgb2YgWnVy
aWNoLCBadXJpY2gsIFN3aXR6ZXJsYW5kLiYjeEQ7RGVwYXJ0bWVudCBvZiBNZWRpY2luZSwgQ29t
cHJlaGVuc2l2ZSBDYW5jZXIgQ2VudHJlIFZpZW5uYSwgTWVkaWNhbCBVbml2ZXJzaXR5IG9mIFZp
ZW5uYSwgVmllbm5hLCBBdXN0cmlhLiYjeEQ7RGVwYXJ0ZW1lbnQgZGUgUmFkaW90aGVyYXBpZSwg
SW5zdGl0dXQgQ2xhdWRpdXMgUmVnYXVkLCBMJmFwb3M7SW5zdGl0dXQgVW5pdmVyc2l0YWlyZSBk
dSBDYW5jZXIgZGUgVG91bG91c2UtT25jb3BvbGUsIFRvdWxvdXNlLCBGcmFuY2UuJiN4RDtSZWdp
b25hbCBDYW5jZXIgQ2VudHJlIFN0b2NraG9sbS1Hb3RsYW5kIGFuZCBEZXBhcnRtZW50IG9mIFJh
ZGlhdGlvbiBTY2llbmNlcyBhbmQgT25jb2xvZ3ksIFVtZWEgVW5pdmVyc2l0eSBIb3NwaXRhbCwg
VW1lYSwgU3dlZGVuLiYjeEQ7TmV1cm8tT25jb2xvZ3ksIERlcGFydG1lbnQgb2YgTmV1cm9zdXJn
ZXJ5LCBVbml2ZXJzaXR5IEhvc3BpdGFsLCBMaWxsZSwgRnJhbmNlLiYjeEQ7Q2F0YWxhbiBJbnN0
aXR1dGUgb2YgT25jb2xvZ3ksIEhvc3BpdGFsIEdlcm1hbnMgVHJpYXMgaSBQdWpvbCwgQmFyY2Vs
b25hLCBTcGFpbi4mI3hEO0RlcGFydG1lbnQgb2YgTmV1cm8tT25jb2xvZ3ksIEFpeC1NYXJzZWls
bGUgVW5pdmVyc2l0ZSwgQXNzaXN0YW5jZSBQdWJsaXF1ZS1Ib3BpdGF1eCBkZSBNYXJzZWlsbGUs
IENlbnRyZSBIb3NwaXRhbG8tVW5pdmVyc2l0YWlyZSBUaW1vbmUsIE1hcnNlaWxsZXMsIEZyYW5j
ZS4mI3hEO0RlcGFydG1lbnQgb2YgTmV1cm9yYWRpb2xvZ3ksIFVuaXZlcnNpdHkgSG9zcGl0YWwg
SGVpZGVsYmVyZywgSGVpZGVsYmVyZywgR2VybWFueS4mI3hEO0RlcGFydG1lbnQgb2YgTmV1cm9s
b2d5IGFuZCBCcmFpbiBUdW1vdXIgQ2VudHJlIEFtc3RlcmRhbSwgVnJpamUgVW5pdmVyc2l0ZWl0
IE1lZGljYWwgQ2VudHJlLCBBbXN0ZXJkYW0sIE5ldGhlcmxhbmRzLiYjeEQ7RGVwYXJ0bWVudCBv
ZiBSYWRpb3RoZXJhcHksIEd1c3RhdmUgUm91c3N5IFVuaXZlcnNpdHkgSG9zcGl0YWwsIFZpbGxl
anVpZiwgRnJhbmNlLiYjeEQ7RGVwYXJ0bWVudCBvZiBOZXVyb2xvZ3ksIEVyYXNtdXMgTUMgQ2Fu
Y2VyIEluc3RpdHV0ZSwgUm90dGVyZGFtLCBOZXRoZXJsYW5kcy4mI3hEO0RlcGFydG1lbnQgb2Yg
Q2xpbmljYWwgTmV1cm9zY2llbmNlcywgRGl2aXNpb24gb2YgTmV1cm9zdXJnZXJ5LCBVbml2ZXJz
aXR5IG9mIENhbWJyaWRnZSwgQ2FtYnJpZGdlLCBVSy4mI3hEO0RpdmlzaW9uIG9mIE5ldXJvc3Vy
Z2VyeSwgQWRkZW5icm9va2UmYXBvcztzIEhvc3BpdGFsLCBDYW1icmlkZ2UgVW5pdmVyc2l0eSBI
b3NwaXRhbHMgRm91bmRhdGlvbiBUcnVzdCwgQ2FtYnJpZGdlLCBVSy4mI3hEO0JyYWluIFR1bW91
ciBSZXNlYXJjaCBDZW50cmUsIFVuaXZlcnNpdHkgb2YgUG9ydHNtb3V0aCwgUG9ydHNtb3V0aCwg
VUsuJiN4RDtEZXBhcnRtZW50IG9mIFJhZGlhdGlvbiBPbmNvbG9neSwgTWVkaUNsaW4gUm9iZXJ0
IEphbmtlciBDbGluaWMgYW5kIENsaW5pY2FsIENvb3BlcmF0aW9uIFVuaXQgTmV1cm9vbmNvbG9n
eSwgVW5pdmVyc2l0eSBvZiBCb25uIE1lZGljYWwgQ2VudHJlLCBCb25uLCBHZXJtYW55LiYjeEQ7
RGVwYXJ0bWVudCBvZiBOZXVyb2xvZ3ksIExlaWRlbiBVbml2ZXJzaXR5IE1lZGljYWwgQ2VudHJl
IGFuZCBNZWRpY2FsIENlbnRyZSBIYWFnbGFuZGVuLCBUaGUgSGFndWUsIE5ldGhlcmxhbmRzLiYj
eEQ7RGVwYXJ0bWVudCBvZiBDbGluaWNhbCBOZXVyb3NjaWVuY2VzLCBVbml2ZXJzaXR5IEhvc3Bp
dGFsIExhdXNhbm5lLCBMYXVzYW5uZSwgU3dpdHplcmxhbmQuJiN4RDtEZXBhcnRtZW50IG9mIE5l
dXJvc3VyZ2VyeSwgVW5pdmVyc2l0eSBIb3NwaXRhbCBIYW1idXJnLCBIYW1idXJnLCBHZXJtYW55
LiYjeEQ7RGVwYXJ0bWVudCBvZiBOZXVyb3BhdGhvbG9neSwgSGVpbnJpY2ggSGVpbmUgVW5pdmVy
c2l0eSBEdXNzZWxkb3JmIGFuZCBHZXJtYW4gQ2FuY2VyIENvbnNvcnRpdW0gKERLVEspLCBFc3Nl
bi9EdXNzZWxkb3JmLCBHZXJtYW55LiYjeEQ7RGVwYXJ0bWVudCBvZiBOZXVyby1PbmNvbG9neSwg
VW5pdmVyc2l0eSBIb3NwaXRhbCwgVHVyaW4sIEl0YWx5LiYjeEQ7TmV1cm9sb2d5IENsaW5pYyBh
bmQgTmF0aW9uYWwgQ2VudHJlIGZvciBUdW1vdXIgRGlzZWFzZXMsIFVuaXZlcnNpdHkgSG9zcGl0
YWwgSGVpZGVsYmVyZywgSGVpZGVsYmVyZywgR2VybWFueTsgR2VybWFuIENvbnNvcnRpdW0gb2Yg
VHJhbnNsYXRpb25hbCBDYW5jZXIgUmVzZWFyY2ggKERLVEspLCBDbGluaWNhbCBDb29wZXJhdGlv
biBVbml0IE5ldXJvb25jb2xvZ3ksIEdlcm1hbiBDYW5jZXIgUmVzZWFyY2ggQ2VudGVyLCBIZWlk
ZWxiZXJnLCBHZXJtYW55LjwvYXV0aC1hZGRyZXNzPjx0aXRsZXM+PHRpdGxlPkV1cm9wZWFuIEFz
c29jaWF0aW9uIGZvciBOZXVyby1PbmNvbG9neSAoRUFOTykgZ3VpZGVsaW5lIG9uIHRoZSBkaWFn
bm9zaXMgYW5kIHRyZWF0bWVudCBvZiBhZHVsdCBhc3Ryb2N5dGljIGFuZCBvbGlnb2RlbmRyb2ds
aWFsIGdsaW9tYXM8L3RpdGxlPjxzZWNvbmRhcnktdGl0bGU+TGFuY2V0IE9uY29sPC9zZWNvbmRh
cnktdGl0bGU+PC90aXRsZXM+PHBlcmlvZGljYWw+PGZ1bGwtdGl0bGU+TGFuY2V0IE9uY29sb2d5
PC9mdWxsLXRpdGxlPjxhYmJyLTE+TGFuY2V0IE9uY29sLjwvYWJici0xPjxhYmJyLTI+TGFuY2V0
IE9uY29sPC9hYmJyLTI+PC9wZXJpb2RpY2FsPjxwYWdlcz5lMzE1LWUzMjk8L3BhZ2VzPjx2b2x1
bWU+MTg8L3ZvbHVtZT48bnVtYmVyPjY8L251bWJlcj48ZGF0ZXM+PHllYXI+MjAxNzwveWVhcj48
cHViLWRhdGVzPjxkYXRlPkp1bjwvZGF0ZT48L3B1Yi1kYXRlcz48L2RhdGVzPjxpc2JuPjE0NzQt
NTQ4OCAoRWxlY3Ryb25pYykmI3hEOzE0NzAtMjA0NSAoTGlua2luZyk8L2lzYm4+PGFjY2Vzc2lv
bi1udW0+Mjg0ODM0MTM8L2FjY2Vzc2lvbi1udW0+PHVybHM+PHJlbGF0ZWQtdXJscz48dXJsPmh0
dHBzOi8vd3d3Lm5jYmkubmxtLm5paC5nb3YvcHVibWVkLzI4NDgzNDEzPC91cmw+PC9yZWxhdGVk
LXVybHM+PC91cmxzPjxlbGVjdHJvbmljLXJlc291cmNlLW51bT4xMC4xMDE2L1MxNDcwLTIwNDUo
MTcpMzAxOTQtODwvZWxlY3Ryb25pYy1yZXNvdXJjZS1udW0+PC9yZWNvcmQ+PC9DaXRlPjwvRW5k
Tm90ZT5=
</w:fldData>
        </w:fldChar>
      </w:r>
      <w:r w:rsidR="00E962AA">
        <w:instrText xml:space="preserve"> ADDIN EN.CITE.DATA </w:instrText>
      </w:r>
      <w:r w:rsidR="00E962AA">
        <w:fldChar w:fldCharType="end"/>
      </w:r>
      <w:r w:rsidR="00577779">
        <w:fldChar w:fldCharType="separate"/>
      </w:r>
      <w:r w:rsidR="0015592A">
        <w:rPr>
          <w:noProof/>
        </w:rPr>
        <w:t>[12]</w:t>
      </w:r>
      <w:r w:rsidR="00577779">
        <w:fldChar w:fldCharType="end"/>
      </w:r>
      <w:r w:rsidR="00247CF4">
        <w:t xml:space="preserve">. </w:t>
      </w:r>
      <w:r w:rsidR="00A34CC9">
        <w:t>N</w:t>
      </w:r>
      <w:r w:rsidR="00695125">
        <w:t xml:space="preserve">o </w:t>
      </w:r>
      <w:r w:rsidR="00A34CC9">
        <w:t xml:space="preserve">previous </w:t>
      </w:r>
      <w:r w:rsidR="00695125">
        <w:t>research</w:t>
      </w:r>
      <w:r w:rsidR="004E267E">
        <w:t xml:space="preserve"> </w:t>
      </w:r>
      <w:r w:rsidR="008E2EEB">
        <w:t xml:space="preserve">has </w:t>
      </w:r>
      <w:r w:rsidR="00695125">
        <w:t xml:space="preserve">examined the nature of support services for people with HGG and their </w:t>
      </w:r>
      <w:proofErr w:type="spellStart"/>
      <w:r w:rsidR="00695125">
        <w:t>carers</w:t>
      </w:r>
      <w:proofErr w:type="spellEnd"/>
      <w:r w:rsidR="00695125">
        <w:t xml:space="preserve">. </w:t>
      </w:r>
      <w:r w:rsidRPr="00932CE2">
        <w:t>Th</w:t>
      </w:r>
      <w:r w:rsidR="00634B5C">
        <w:t xml:space="preserve">is study </w:t>
      </w:r>
      <w:r w:rsidRPr="00932CE2">
        <w:t>aim</w:t>
      </w:r>
      <w:r w:rsidR="00634B5C">
        <w:t>ed</w:t>
      </w:r>
      <w:r w:rsidRPr="00932CE2">
        <w:t xml:space="preserve"> </w:t>
      </w:r>
      <w:proofErr w:type="gramStart"/>
      <w:r w:rsidRPr="00932CE2">
        <w:t>to</w:t>
      </w:r>
      <w:r w:rsidR="00634B5C">
        <w:t>:</w:t>
      </w:r>
      <w:proofErr w:type="gramEnd"/>
      <w:r w:rsidRPr="00932CE2">
        <w:t xml:space="preserve"> determine the supportive care available for patients with HGG and their </w:t>
      </w:r>
      <w:proofErr w:type="spellStart"/>
      <w:r w:rsidRPr="00932CE2">
        <w:t>carers</w:t>
      </w:r>
      <w:proofErr w:type="spellEnd"/>
      <w:r w:rsidR="00E4514A">
        <w:t>,</w:t>
      </w:r>
      <w:r w:rsidR="00F4243D">
        <w:t xml:space="preserve"> </w:t>
      </w:r>
      <w:r w:rsidR="0070008B">
        <w:t xml:space="preserve">identify gaps in services and inform </w:t>
      </w:r>
      <w:r w:rsidR="003F5A8C">
        <w:t>best-practice</w:t>
      </w:r>
      <w:r w:rsidR="0070008B">
        <w:t xml:space="preserve"> </w:t>
      </w:r>
      <w:r w:rsidR="00F4243D">
        <w:t>implement</w:t>
      </w:r>
      <w:r w:rsidR="003F5A8C">
        <w:t>ation of</w:t>
      </w:r>
      <w:r w:rsidR="00F4243D">
        <w:t xml:space="preserve"> </w:t>
      </w:r>
      <w:r w:rsidR="0070008B">
        <w:t xml:space="preserve">guidelines and </w:t>
      </w:r>
      <w:r w:rsidR="000576A5">
        <w:t>OCP</w:t>
      </w:r>
      <w:r w:rsidR="0070008B">
        <w:t>s for</w:t>
      </w:r>
      <w:r w:rsidR="003F5A8C">
        <w:t xml:space="preserve"> this group</w:t>
      </w:r>
      <w:r w:rsidR="0070008B">
        <w:t xml:space="preserve">.  </w:t>
      </w:r>
    </w:p>
    <w:p w14:paraId="0EF77CAE" w14:textId="77777777" w:rsidR="009F0B9C" w:rsidRPr="003C14FA" w:rsidRDefault="009F0B9C" w:rsidP="002D506C">
      <w:pPr>
        <w:pStyle w:val="Heading1"/>
      </w:pPr>
      <w:r w:rsidRPr="003C14FA">
        <w:t>Methods</w:t>
      </w:r>
    </w:p>
    <w:p w14:paraId="4776CCD8" w14:textId="77777777" w:rsidR="00880A06" w:rsidRPr="003C14FA" w:rsidRDefault="00880A06" w:rsidP="002D506C">
      <w:pPr>
        <w:pStyle w:val="Heading2"/>
      </w:pPr>
      <w:r w:rsidRPr="003C14FA">
        <w:t>Study design and setting</w:t>
      </w:r>
    </w:p>
    <w:p w14:paraId="3387A597" w14:textId="60C9204E" w:rsidR="0047769D" w:rsidRPr="004E267E" w:rsidRDefault="003F0F7A" w:rsidP="002D506C">
      <w:r w:rsidRPr="003C14FA">
        <w:t xml:space="preserve">A </w:t>
      </w:r>
      <w:r w:rsidR="00B7441C">
        <w:t>cross-sectional</w:t>
      </w:r>
      <w:r w:rsidR="00B7441C" w:rsidRPr="003C14FA">
        <w:t xml:space="preserve"> </w:t>
      </w:r>
      <w:r w:rsidR="00C00FEF">
        <w:t xml:space="preserve">online </w:t>
      </w:r>
      <w:r w:rsidR="00A71F04" w:rsidRPr="003C14FA">
        <w:t>survey</w:t>
      </w:r>
      <w:r w:rsidR="00335FDD">
        <w:t xml:space="preserve"> </w:t>
      </w:r>
      <w:r w:rsidR="00A706B3">
        <w:t>documenting</w:t>
      </w:r>
      <w:r w:rsidR="00A706B3" w:rsidRPr="003C14FA">
        <w:t xml:space="preserve"> </w:t>
      </w:r>
      <w:r w:rsidR="00335FDD" w:rsidRPr="00932CE2">
        <w:t xml:space="preserve">supportive care </w:t>
      </w:r>
      <w:r w:rsidR="00335FDD">
        <w:t>available at clinical sites in Australia</w:t>
      </w:r>
      <w:r w:rsidR="000A7E77">
        <w:t xml:space="preserve"> was conducted </w:t>
      </w:r>
      <w:r w:rsidR="000A7E77" w:rsidRPr="003C14FA">
        <w:t>November</w:t>
      </w:r>
      <w:r w:rsidR="000A7E77">
        <w:t>-December</w:t>
      </w:r>
      <w:r w:rsidR="000A7E77" w:rsidRPr="003C14FA">
        <w:t xml:space="preserve"> 2018.</w:t>
      </w:r>
      <w:r w:rsidR="00335FDD">
        <w:t xml:space="preserve"> </w:t>
      </w:r>
      <w:r w:rsidR="00A71F04" w:rsidRPr="003C14FA">
        <w:t>Ethics approval was g</w:t>
      </w:r>
      <w:r w:rsidR="00A706B3">
        <w:t>ranted by</w:t>
      </w:r>
      <w:r w:rsidR="00A71F04" w:rsidRPr="003C14FA">
        <w:t xml:space="preserve"> Curtin University (HRE2018-0706).</w:t>
      </w:r>
      <w:r w:rsidR="00C00FEF">
        <w:t xml:space="preserve"> The checklist for reporting results of internet e-surveys</w:t>
      </w:r>
      <w:r w:rsidR="000D01B9">
        <w:t xml:space="preserve"> </w:t>
      </w:r>
      <w:r w:rsidR="00C00FEF">
        <w:t>guide</w:t>
      </w:r>
      <w:r w:rsidR="0094415A">
        <w:t>d</w:t>
      </w:r>
      <w:r w:rsidR="00C00FEF">
        <w:t xml:space="preserve"> </w:t>
      </w:r>
      <w:r w:rsidR="00A34CC9">
        <w:t xml:space="preserve">this </w:t>
      </w:r>
      <w:r w:rsidR="00C00FEF">
        <w:t>report</w:t>
      </w:r>
      <w:r w:rsidR="00152296">
        <w:fldChar w:fldCharType="begin"/>
      </w:r>
      <w:r w:rsidR="00E962AA">
        <w:instrText xml:space="preserve"> ADDIN EN.CITE &lt;EndNote&gt;&lt;Cite&gt;&lt;Author&gt;Eysenbach&lt;/Author&gt;&lt;Year&gt;2004&lt;/Year&gt;&lt;RecNum&gt;2401&lt;/RecNum&gt;&lt;DisplayText&gt;[13]&lt;/DisplayText&gt;&lt;record&gt;&lt;rec-number&gt;2401&lt;/rec-number&gt;&lt;foreign-keys&gt;&lt;key app="EN" db-id="z2zz0ta5d02vxget9t2vwrs6rp95fatvwxre" timestamp="1641443337"&gt;2401&lt;/key&gt;&lt;/foreign-keys&gt;&lt;ref-type name="Journal Article"&gt;17&lt;/ref-type&gt;&lt;contributors&gt;&lt;authors&gt;&lt;author&gt;Eysenbach, G.&lt;/author&gt;&lt;/authors&gt;&lt;/contributors&gt;&lt;titles&gt;&lt;title&gt;Improving the quality of Web surveys: the Checklist for Reporting Results of Internet E-Surveys (CHERRIES)&lt;/title&gt;&lt;secondary-title&gt;J Med Internet Res&lt;/secondary-title&gt;&lt;/titles&gt;&lt;periodical&gt;&lt;full-title&gt;Journal of Medical Internet Research&lt;/full-title&gt;&lt;abbr-1&gt;J. Med. Internet Res.&lt;/abbr-1&gt;&lt;abbr-2&gt;J Med Internet Res&lt;/abbr-2&gt;&lt;/periodical&gt;&lt;pages&gt;e34&lt;/pages&gt;&lt;volume&gt;6&lt;/volume&gt;&lt;number&gt;3&lt;/number&gt;&lt;edition&gt;2004/10/09&lt;/edition&gt;&lt;keywords&gt;&lt;keyword&gt;Data Collection/*standards&lt;/keyword&gt;&lt;keyword&gt;Internet/*standards&lt;/keyword&gt;&lt;keyword&gt;Publishing/standards&lt;/keyword&gt;&lt;keyword&gt;Quality Control&lt;/keyword&gt;&lt;/keywords&gt;&lt;dates&gt;&lt;year&gt;2004&lt;/year&gt;&lt;pub-dates&gt;&lt;date&gt;Sep 29&lt;/date&gt;&lt;/pub-dates&gt;&lt;/dates&gt;&lt;isbn&gt;1438-8871 (Electronic)&amp;#xD;1438-8871 (Linking)&lt;/isbn&gt;&lt;accession-num&gt;15471760&lt;/accession-num&gt;&lt;urls&gt;&lt;related-urls&gt;&lt;url&gt;https://www.ncbi.nlm.nih.gov/pubmed/15471760&lt;/url&gt;&lt;/related-urls&gt;&lt;/urls&gt;&lt;custom2&gt;PMC1550605&lt;/custom2&gt;&lt;electronic-resource-num&gt;10.2196/jmir.6.3.e34&lt;/electronic-resource-num&gt;&lt;/record&gt;&lt;/Cite&gt;&lt;/EndNote&gt;</w:instrText>
      </w:r>
      <w:r w:rsidR="00152296">
        <w:fldChar w:fldCharType="separate"/>
      </w:r>
      <w:r w:rsidR="0015592A">
        <w:rPr>
          <w:noProof/>
        </w:rPr>
        <w:t>[13]</w:t>
      </w:r>
      <w:r w:rsidR="00152296">
        <w:fldChar w:fldCharType="end"/>
      </w:r>
      <w:r w:rsidR="00152296">
        <w:t xml:space="preserve">. </w:t>
      </w:r>
    </w:p>
    <w:p w14:paraId="75E86938" w14:textId="77777777" w:rsidR="0047769D" w:rsidRPr="003C14FA" w:rsidRDefault="0047769D" w:rsidP="002D506C">
      <w:pPr>
        <w:pStyle w:val="Heading2"/>
      </w:pPr>
      <w:r w:rsidRPr="003C14FA">
        <w:t>Recruitment</w:t>
      </w:r>
    </w:p>
    <w:p w14:paraId="7019819A" w14:textId="3B6BE5CF" w:rsidR="000A7E77" w:rsidRDefault="000A7E77" w:rsidP="002D506C">
      <w:r>
        <w:t xml:space="preserve">Multidisciplinary health professionals </w:t>
      </w:r>
      <w:r w:rsidR="00D80EB8">
        <w:t xml:space="preserve">(HPs) </w:t>
      </w:r>
      <w:r w:rsidR="0047769D" w:rsidRPr="003C14FA">
        <w:t xml:space="preserve">who </w:t>
      </w:r>
      <w:r w:rsidR="00880A06" w:rsidRPr="003C14FA">
        <w:t xml:space="preserve">were </w:t>
      </w:r>
      <w:r w:rsidR="0047769D" w:rsidRPr="003C14FA">
        <w:t xml:space="preserve">members of the </w:t>
      </w:r>
      <w:r w:rsidR="00B7441C">
        <w:t>C</w:t>
      </w:r>
      <w:r w:rsidR="0047769D" w:rsidRPr="003C14FA">
        <w:t xml:space="preserve">ooperative </w:t>
      </w:r>
      <w:r w:rsidR="00B7441C">
        <w:t>T</w:t>
      </w:r>
      <w:r w:rsidR="0047769D" w:rsidRPr="003C14FA">
        <w:t xml:space="preserve">rials </w:t>
      </w:r>
      <w:r w:rsidR="00B7441C">
        <w:t>G</w:t>
      </w:r>
      <w:r w:rsidR="0047769D" w:rsidRPr="003C14FA">
        <w:t xml:space="preserve">roup for </w:t>
      </w:r>
      <w:r w:rsidR="00B7441C">
        <w:t>N</w:t>
      </w:r>
      <w:r w:rsidR="0047769D" w:rsidRPr="003C14FA">
        <w:t>euro-</w:t>
      </w:r>
      <w:r w:rsidR="00B7441C">
        <w:t>O</w:t>
      </w:r>
      <w:r w:rsidR="0047769D" w:rsidRPr="003C14FA">
        <w:t>ncology (COGNO</w:t>
      </w:r>
      <w:proofErr w:type="gramStart"/>
      <w:r w:rsidR="0047769D" w:rsidRPr="003C14FA">
        <w:t>), and</w:t>
      </w:r>
      <w:proofErr w:type="gramEnd"/>
      <w:r w:rsidR="0047769D" w:rsidRPr="003C14FA">
        <w:t xml:space="preserve"> involved in management of patients </w:t>
      </w:r>
      <w:r w:rsidR="00522A0E" w:rsidRPr="003C14FA">
        <w:t xml:space="preserve">diagnosed </w:t>
      </w:r>
      <w:r w:rsidR="0047769D" w:rsidRPr="003C14FA">
        <w:t>with HGG in Australia</w:t>
      </w:r>
      <w:r w:rsidR="00FF0409">
        <w:t>n hospitals</w:t>
      </w:r>
      <w:r w:rsidR="0047769D" w:rsidRPr="003C14FA">
        <w:t xml:space="preserve"> were invited to </w:t>
      </w:r>
      <w:r w:rsidR="00A34CC9">
        <w:t>participate</w:t>
      </w:r>
      <w:r w:rsidR="00542993" w:rsidRPr="003C14FA">
        <w:t xml:space="preserve">. </w:t>
      </w:r>
    </w:p>
    <w:p w14:paraId="1D8DDF51" w14:textId="67F966E4" w:rsidR="000A7E77" w:rsidRDefault="000D01B9" w:rsidP="006313BC">
      <w:r>
        <w:t xml:space="preserve">In 2018 </w:t>
      </w:r>
      <w:r w:rsidR="003F5A8C" w:rsidRPr="003C14FA">
        <w:t xml:space="preserve">COGNO </w:t>
      </w:r>
      <w:r w:rsidR="003F5A8C">
        <w:t>had</w:t>
      </w:r>
      <w:r w:rsidR="003F5A8C" w:rsidRPr="003C14FA">
        <w:t xml:space="preserve"> </w:t>
      </w:r>
      <w:r w:rsidR="00A0548B">
        <w:t xml:space="preserve">approximately </w:t>
      </w:r>
      <w:r w:rsidR="001A24D0">
        <w:t xml:space="preserve">662 </w:t>
      </w:r>
      <w:r w:rsidR="005C0DBE" w:rsidRPr="003C14FA">
        <w:t>members</w:t>
      </w:r>
      <w:r w:rsidR="00E44922">
        <w:t xml:space="preserve"> </w:t>
      </w:r>
      <w:r w:rsidR="008C749D">
        <w:fldChar w:fldCharType="begin"/>
      </w:r>
      <w:r w:rsidR="0015592A">
        <w:instrText xml:space="preserve"> ADDIN EN.CITE &lt;EndNote&gt;&lt;Cite&gt;&lt;Author&gt;Cooperative Trials Group for Neuro-Oncology&lt;/Author&gt;&lt;Year&gt;2018&lt;/Year&gt;&lt;RecNum&gt;70&lt;/RecNum&gt;&lt;DisplayText&gt;[14]&lt;/DisplayText&gt;&lt;record&gt;&lt;rec-number&gt;70&lt;/rec-number&gt;&lt;foreign-keys&gt;&lt;key app="EN" db-id="t9zp9we9ux0swqe09rpp9afef2xstde0vr92" timestamp="1641892746"&gt;70&lt;/key&gt;&lt;/foreign-keys&gt;&lt;ref-type name="Generic"&gt;13&lt;/ref-type&gt;&lt;contributors&gt;&lt;authors&gt;&lt;author&gt;Cooperative Trials Group for Neuro-Oncology,&lt;/author&gt;&lt;/authors&gt;&lt;/contributors&gt;&lt;titles&gt;&lt;title&gt;Membership update&lt;/title&gt;&lt;secondary-title&gt;Member Newsletter&lt;/secondary-title&gt;&lt;/titles&gt;&lt;dates&gt;&lt;year&gt;2018&lt;/year&gt;&lt;/dates&gt;&lt;pub-location&gt;Camperdown, NSW&lt;/pub-location&gt;&lt;publisher&gt;COGNO&lt;/publisher&gt;&lt;urls&gt;&lt;related-urls&gt;&lt;url&gt;https://www.cogno.org.au/docview.aspx?id=339&lt;/url&gt;&lt;/related-urls&gt;&lt;/urls&gt;&lt;/record&gt;&lt;/Cite&gt;&lt;/EndNote&gt;</w:instrText>
      </w:r>
      <w:r w:rsidR="008C749D">
        <w:fldChar w:fldCharType="separate"/>
      </w:r>
      <w:r w:rsidR="0015592A">
        <w:rPr>
          <w:noProof/>
        </w:rPr>
        <w:t>[14]</w:t>
      </w:r>
      <w:r w:rsidR="008C749D">
        <w:fldChar w:fldCharType="end"/>
      </w:r>
      <w:r>
        <w:t>.</w:t>
      </w:r>
      <w:r w:rsidRPr="000D01B9">
        <w:t xml:space="preserve"> </w:t>
      </w:r>
      <w:r>
        <w:t xml:space="preserve">Surveys were sent to </w:t>
      </w:r>
      <w:r w:rsidR="00A34CC9">
        <w:t>members</w:t>
      </w:r>
      <w:r>
        <w:t xml:space="preserve"> in clinical d</w:t>
      </w:r>
      <w:r w:rsidRPr="003C14FA">
        <w:t>isciplines</w:t>
      </w:r>
      <w:r>
        <w:t xml:space="preserve">: </w:t>
      </w:r>
      <w:r w:rsidRPr="003C14FA">
        <w:t>medical</w:t>
      </w:r>
      <w:r>
        <w:t>/neuro</w:t>
      </w:r>
      <w:r w:rsidR="00A34CC9">
        <w:t>/radiation</w:t>
      </w:r>
      <w:r>
        <w:t>-</w:t>
      </w:r>
      <w:r w:rsidRPr="003C14FA">
        <w:t>oncology, neurosurgery, nursing, trainees/registrars, allied health</w:t>
      </w:r>
      <w:r>
        <w:t xml:space="preserve"> (</w:t>
      </w:r>
      <w:proofErr w:type="gramStart"/>
      <w:r w:rsidR="006313BC">
        <w:t>e.g.</w:t>
      </w:r>
      <w:proofErr w:type="gramEnd"/>
      <w:r w:rsidR="006313BC">
        <w:t xml:space="preserve"> </w:t>
      </w:r>
      <w:r>
        <w:t>physiotherapist, occupational therapist, social worker)</w:t>
      </w:r>
      <w:r w:rsidRPr="003C14FA">
        <w:t xml:space="preserve">, palliative care, </w:t>
      </w:r>
      <w:r>
        <w:t>rehabilitation</w:t>
      </w:r>
      <w:r w:rsidR="00A34CC9">
        <w:t>,</w:t>
      </w:r>
      <w:r>
        <w:t xml:space="preserve"> </w:t>
      </w:r>
      <w:r w:rsidRPr="003C14FA">
        <w:t>and psychology</w:t>
      </w:r>
      <w:r w:rsidR="005C0DBE" w:rsidRPr="003C14FA">
        <w:t xml:space="preserve">. </w:t>
      </w:r>
      <w:r w:rsidR="00AC0B2B">
        <w:t>Responses were monitored and reminders targeted to HPs in sites and states with no</w:t>
      </w:r>
      <w:r w:rsidR="006313BC">
        <w:t>/</w:t>
      </w:r>
      <w:r w:rsidR="00AC0B2B">
        <w:t>low responses.</w:t>
      </w:r>
      <w:r w:rsidR="000A7E77">
        <w:t xml:space="preserve"> </w:t>
      </w:r>
      <w:r w:rsidR="00AC0B2B">
        <w:t xml:space="preserve">Anecdotal feedback suggested some sites nominated </w:t>
      </w:r>
      <w:r w:rsidR="00A34CC9">
        <w:t xml:space="preserve">one </w:t>
      </w:r>
      <w:r w:rsidR="00AC0B2B">
        <w:t>person to respond or discussed responses as a team</w:t>
      </w:r>
      <w:ins w:id="40" w:author="Georgia Halkett" w:date="2022-03-10T09:03:00Z">
        <w:r w:rsidR="009F29AC">
          <w:t xml:space="preserve"> </w:t>
        </w:r>
      </w:ins>
      <w:ins w:id="41" w:author="Haryana Dhillon" w:date="2022-03-10T13:25:00Z">
        <w:r w:rsidR="00F77B06">
          <w:t>as</w:t>
        </w:r>
      </w:ins>
      <w:ins w:id="42" w:author="Georgia Halkett" w:date="2022-03-10T09:03:00Z">
        <w:r w:rsidR="009F29AC">
          <w:t xml:space="preserve"> the survey</w:t>
        </w:r>
        <w:del w:id="43" w:author="Haryana Dhillon" w:date="2022-03-10T13:25:00Z">
          <w:r w:rsidR="009F29AC" w:rsidDel="00F77B06">
            <w:delText>s</w:delText>
          </w:r>
        </w:del>
        <w:r w:rsidR="009F29AC">
          <w:t xml:space="preserve"> focused on describing what was available to patients at their site </w:t>
        </w:r>
      </w:ins>
      <w:proofErr w:type="gramStart"/>
      <w:ins w:id="44" w:author="Haryana Dhillon" w:date="2022-03-10T13:25:00Z">
        <w:r w:rsidR="00F77B06">
          <w:t xml:space="preserve">as a whole </w:t>
        </w:r>
      </w:ins>
      <w:ins w:id="45" w:author="Georgia Halkett" w:date="2022-03-10T09:03:00Z">
        <w:r w:rsidR="009F29AC">
          <w:t>rather</w:t>
        </w:r>
        <w:proofErr w:type="gramEnd"/>
        <w:r w:rsidR="009F29AC">
          <w:t xml:space="preserve"> than individual experiences in mak</w:t>
        </w:r>
      </w:ins>
      <w:ins w:id="46" w:author="Georgia Halkett" w:date="2022-03-10T09:04:00Z">
        <w:r w:rsidR="009F29AC">
          <w:t>ing referrals</w:t>
        </w:r>
      </w:ins>
      <w:r w:rsidR="00AC0B2B">
        <w:t xml:space="preserve">. </w:t>
      </w:r>
      <w:r w:rsidR="00A34CC9">
        <w:t>Consequently</w:t>
      </w:r>
      <w:r w:rsidR="00C24E71">
        <w:t>,</w:t>
      </w:r>
      <w:r w:rsidR="00A34CC9">
        <w:t xml:space="preserve"> it was</w:t>
      </w:r>
      <w:r w:rsidR="003109F4">
        <w:t xml:space="preserve"> not possible to calculate </w:t>
      </w:r>
      <w:r w:rsidR="00A34CC9">
        <w:t>the</w:t>
      </w:r>
      <w:r w:rsidR="002752AC">
        <w:t xml:space="preserve"> </w:t>
      </w:r>
      <w:r w:rsidR="003109F4">
        <w:t>response rate.</w:t>
      </w:r>
    </w:p>
    <w:p w14:paraId="66BCEF54" w14:textId="77777777" w:rsidR="00503996" w:rsidRPr="003C14FA" w:rsidRDefault="005C0DBE" w:rsidP="002D506C">
      <w:pPr>
        <w:pStyle w:val="Heading2"/>
      </w:pPr>
      <w:r>
        <w:lastRenderedPageBreak/>
        <w:t>Instrument</w:t>
      </w:r>
    </w:p>
    <w:p w14:paraId="79365F99" w14:textId="39E8FF9D" w:rsidR="00542993" w:rsidRPr="003C14FA" w:rsidRDefault="00047AC5" w:rsidP="002D506C">
      <w:r>
        <w:rPr>
          <w:bCs/>
        </w:rPr>
        <w:t>Q</w:t>
      </w:r>
      <w:r w:rsidR="00503996" w:rsidRPr="003C14FA">
        <w:rPr>
          <w:bCs/>
        </w:rPr>
        <w:t>uestionnaire develop</w:t>
      </w:r>
      <w:r w:rsidR="00A34CC9">
        <w:rPr>
          <w:bCs/>
        </w:rPr>
        <w:t>ment was</w:t>
      </w:r>
      <w:r w:rsidR="00A706B3">
        <w:rPr>
          <w:bCs/>
        </w:rPr>
        <w:t xml:space="preserve"> guided by</w:t>
      </w:r>
      <w:r w:rsidR="0003550B">
        <w:rPr>
          <w:bCs/>
        </w:rPr>
        <w:t xml:space="preserve"> </w:t>
      </w:r>
      <w:r w:rsidR="00A706B3">
        <w:rPr>
          <w:bCs/>
        </w:rPr>
        <w:t>t</w:t>
      </w:r>
      <w:r w:rsidR="00542993" w:rsidRPr="003C14FA">
        <w:t xml:space="preserve">he </w:t>
      </w:r>
      <w:r w:rsidR="000576A5">
        <w:t>OCP</w:t>
      </w:r>
      <w:r w:rsidR="00D771F9" w:rsidRPr="003C14FA">
        <w:t xml:space="preserve"> </w:t>
      </w:r>
      <w:r w:rsidR="00542993" w:rsidRPr="003C14FA">
        <w:t>for people with HGG</w:t>
      </w:r>
      <w:r w:rsidR="00D771F9">
        <w:fldChar w:fldCharType="begin"/>
      </w:r>
      <w:r w:rsidR="0015592A">
        <w:instrText xml:space="preserve"> ADDIN EN.CITE &lt;EndNote&gt;&lt;Cite&gt;&lt;Author&gt;Cancer Council Victoria&lt;/Author&gt;&lt;Year&gt;2015&lt;/Year&gt;&lt;RecNum&gt;20&lt;/RecNum&gt;&lt;DisplayText&gt;[15]&lt;/DisplayText&gt;&lt;record&gt;&lt;rec-number&gt;20&lt;/rec-number&gt;&lt;foreign-keys&gt;&lt;key app="EN" db-id="t9zp9we9ux0swqe09rpp9afef2xstde0vr92" timestamp="1623823780"&gt;20&lt;/key&gt;&lt;/foreign-keys&gt;&lt;ref-type name="Book"&gt;6&lt;/ref-type&gt;&lt;contributors&gt;&lt;authors&gt;&lt;author&gt;Cancer Council Victoria,&lt;/author&gt;&lt;/authors&gt;&lt;tertiary-authors&gt;&lt;author&gt;Cancer Council Victoria&lt;/author&gt;&lt;/tertiary-authors&gt;&lt;/contributors&gt;&lt;titles&gt;&lt;title&gt;Optimal cancer care pathway for people with high-grade glioma&lt;/title&gt;&lt;/titles&gt;&lt;dates&gt;&lt;year&gt;2015&lt;/year&gt;&lt;/dates&gt;&lt;pub-location&gt;Cancer Council Victoria website&lt;/pub-location&gt;&lt;publisher&gt;Cancer Council Victoria&lt;/publisher&gt;&lt;urls&gt;&lt;related-urls&gt;&lt;url&gt;https://www.cancervic.org.au/for-health-professionals/optimal-care-pathways&lt;/url&gt;&lt;/related-urls&gt;&lt;/urls&gt;&lt;/record&gt;&lt;/Cite&gt;&lt;/EndNote&gt;</w:instrText>
      </w:r>
      <w:r w:rsidR="00D771F9">
        <w:fldChar w:fldCharType="separate"/>
      </w:r>
      <w:r w:rsidR="0015592A">
        <w:rPr>
          <w:noProof/>
        </w:rPr>
        <w:t>[15]</w:t>
      </w:r>
      <w:r w:rsidR="00D771F9">
        <w:fldChar w:fldCharType="end"/>
      </w:r>
      <w:r w:rsidR="00542993" w:rsidRPr="003C14FA">
        <w:t xml:space="preserve">. The questionnaire </w:t>
      </w:r>
      <w:r w:rsidR="00A34CC9" w:rsidRPr="003C14FA">
        <w:t>w</w:t>
      </w:r>
      <w:r w:rsidR="00A34CC9">
        <w:t>as</w:t>
      </w:r>
      <w:r w:rsidR="00A34CC9" w:rsidRPr="003C14FA">
        <w:t xml:space="preserve"> </w:t>
      </w:r>
      <w:r w:rsidR="00542993" w:rsidRPr="003C14FA">
        <w:t xml:space="preserve">reviewed by </w:t>
      </w:r>
      <w:r w:rsidR="00644233">
        <w:t xml:space="preserve">representatives from </w:t>
      </w:r>
      <w:r w:rsidR="00542993" w:rsidRPr="003C14FA">
        <w:t xml:space="preserve">the </w:t>
      </w:r>
      <w:r w:rsidR="005929DF">
        <w:t xml:space="preserve">COGNO </w:t>
      </w:r>
      <w:r w:rsidR="00542993" w:rsidRPr="003C14FA">
        <w:t>Scientific Advisory Committee and Consumer Advisory Panel</w:t>
      </w:r>
      <w:r>
        <w:t xml:space="preserve"> and</w:t>
      </w:r>
      <w:r w:rsidR="00A706B3" w:rsidRPr="004435BA">
        <w:rPr>
          <w:bCs/>
        </w:rPr>
        <w:t xml:space="preserve"> piloted </w:t>
      </w:r>
      <w:r w:rsidR="00A34CC9">
        <w:rPr>
          <w:bCs/>
        </w:rPr>
        <w:t>by</w:t>
      </w:r>
      <w:r w:rsidR="00A34CC9" w:rsidRPr="004435BA">
        <w:rPr>
          <w:bCs/>
        </w:rPr>
        <w:t xml:space="preserve"> </w:t>
      </w:r>
      <w:r w:rsidR="00A706B3" w:rsidRPr="004435BA">
        <w:rPr>
          <w:bCs/>
        </w:rPr>
        <w:t>a subset</w:t>
      </w:r>
      <w:r w:rsidR="002C4266" w:rsidRPr="004435BA">
        <w:rPr>
          <w:bCs/>
        </w:rPr>
        <w:t xml:space="preserve"> </w:t>
      </w:r>
      <w:r w:rsidR="006A0925">
        <w:rPr>
          <w:bCs/>
        </w:rPr>
        <w:t xml:space="preserve">of </w:t>
      </w:r>
      <w:r w:rsidR="002C4266" w:rsidRPr="004435BA">
        <w:rPr>
          <w:bCs/>
        </w:rPr>
        <w:t>the sample</w:t>
      </w:r>
      <w:r w:rsidR="000420FE">
        <w:rPr>
          <w:bCs/>
        </w:rPr>
        <w:t xml:space="preserve"> (n=</w:t>
      </w:r>
      <w:r w:rsidR="00770AF4">
        <w:rPr>
          <w:bCs/>
        </w:rPr>
        <w:t>11</w:t>
      </w:r>
      <w:r w:rsidR="000420FE">
        <w:rPr>
          <w:bCs/>
        </w:rPr>
        <w:t>)</w:t>
      </w:r>
      <w:r w:rsidR="006313BC">
        <w:rPr>
          <w:bCs/>
        </w:rPr>
        <w:t xml:space="preserve"> (Supplement 1 </w:t>
      </w:r>
      <w:r w:rsidR="00A34CC9">
        <w:rPr>
          <w:bCs/>
        </w:rPr>
        <w:t>details</w:t>
      </w:r>
      <w:r w:rsidR="006313BC">
        <w:rPr>
          <w:bCs/>
        </w:rPr>
        <w:t xml:space="preserve"> modifications). </w:t>
      </w:r>
    </w:p>
    <w:p w14:paraId="35FE7AFA" w14:textId="3BEF99F5" w:rsidR="00503996" w:rsidRPr="003C14FA" w:rsidRDefault="00A706B3" w:rsidP="002D506C">
      <w:r>
        <w:t>The final questionnaire comprised 38</w:t>
      </w:r>
      <w:r w:rsidR="00542993" w:rsidRPr="003C14FA">
        <w:t xml:space="preserve"> questions</w:t>
      </w:r>
      <w:r>
        <w:t xml:space="preserve"> </w:t>
      </w:r>
      <w:r w:rsidR="00F641D3">
        <w:t xml:space="preserve">in </w:t>
      </w:r>
      <w:r w:rsidR="00542993" w:rsidRPr="003C14FA">
        <w:t xml:space="preserve">three sections: 1) </w:t>
      </w:r>
      <w:r w:rsidR="00CC5F10">
        <w:t>socio-</w:t>
      </w:r>
      <w:r w:rsidR="00542993" w:rsidRPr="003C14FA">
        <w:t>demographics; 2) multidisciplinary care</w:t>
      </w:r>
      <w:r>
        <w:t>;</w:t>
      </w:r>
      <w:r w:rsidR="00542993" w:rsidRPr="003C14FA">
        <w:t xml:space="preserve"> </w:t>
      </w:r>
      <w:proofErr w:type="gramStart"/>
      <w:r w:rsidR="00542993" w:rsidRPr="003C14FA">
        <w:t>and</w:t>
      </w:r>
      <w:r>
        <w:t>,</w:t>
      </w:r>
      <w:proofErr w:type="gramEnd"/>
      <w:r w:rsidR="00542993" w:rsidRPr="003C14FA">
        <w:t xml:space="preserve"> 3) </w:t>
      </w:r>
      <w:r w:rsidR="00D22D55">
        <w:t>m</w:t>
      </w:r>
      <w:r w:rsidR="00542993" w:rsidRPr="003C14FA">
        <w:t xml:space="preserve">ultidisciplinary care of carers </w:t>
      </w:r>
      <w:r w:rsidR="003D416A">
        <w:t>(Supplement 2)</w:t>
      </w:r>
      <w:r w:rsidR="00542993" w:rsidRPr="003C14FA">
        <w:t xml:space="preserve">. </w:t>
      </w:r>
      <w:r w:rsidR="00C046D7">
        <w:t xml:space="preserve">A final question invited </w:t>
      </w:r>
      <w:r w:rsidR="00A34CC9">
        <w:t xml:space="preserve">open-ended </w:t>
      </w:r>
      <w:r w:rsidR="00C046D7">
        <w:t>comments about usual care.</w:t>
      </w:r>
    </w:p>
    <w:p w14:paraId="7EC08F2D" w14:textId="5E103FD0" w:rsidR="0047769D" w:rsidRPr="003C14FA" w:rsidRDefault="00CC5F10" w:rsidP="002D506C">
      <w:pPr>
        <w:pStyle w:val="Heading3"/>
      </w:pPr>
      <w:r>
        <w:t>Socio-d</w:t>
      </w:r>
      <w:r w:rsidR="0047769D" w:rsidRPr="003C14FA">
        <w:t>emographic</w:t>
      </w:r>
      <w:r w:rsidR="00CF4041">
        <w:t>s</w:t>
      </w:r>
    </w:p>
    <w:p w14:paraId="3C41A0B1" w14:textId="19533291" w:rsidR="0047769D" w:rsidRPr="003C14FA" w:rsidRDefault="004C40CC" w:rsidP="002D506C">
      <w:r w:rsidRPr="003C14FA">
        <w:t xml:space="preserve">Twelve </w:t>
      </w:r>
      <w:r w:rsidR="00CC5F10">
        <w:t>socio-</w:t>
      </w:r>
      <w:r w:rsidR="00BC5C98" w:rsidRPr="003C14FA">
        <w:t xml:space="preserve">demographic </w:t>
      </w:r>
      <w:r w:rsidRPr="003C14FA">
        <w:t xml:space="preserve">questions </w:t>
      </w:r>
      <w:r w:rsidR="00A34CC9">
        <w:t>detailed</w:t>
      </w:r>
      <w:r w:rsidR="006313BC">
        <w:t xml:space="preserve"> </w:t>
      </w:r>
      <w:r w:rsidR="00B92FDF">
        <w:t xml:space="preserve">practice </w:t>
      </w:r>
      <w:r w:rsidRPr="003C14FA">
        <w:t>l</w:t>
      </w:r>
      <w:r w:rsidR="0047769D" w:rsidRPr="003C14FA">
        <w:t xml:space="preserve">ocation, clinical setting, professional discipline, training, </w:t>
      </w:r>
      <w:r w:rsidR="0089568A" w:rsidRPr="003C14FA">
        <w:t>years practicing, new patients treated at site</w:t>
      </w:r>
      <w:r w:rsidR="006313BC">
        <w:t>/</w:t>
      </w:r>
      <w:r w:rsidR="0089568A" w:rsidRPr="003C14FA">
        <w:t xml:space="preserve">year, </w:t>
      </w:r>
      <w:r w:rsidR="0047769D" w:rsidRPr="003C14FA">
        <w:t>age</w:t>
      </w:r>
      <w:r w:rsidR="00A34CC9">
        <w:t>,</w:t>
      </w:r>
      <w:r w:rsidR="0089568A" w:rsidRPr="003C14FA">
        <w:t xml:space="preserve"> and</w:t>
      </w:r>
      <w:r w:rsidR="0047769D" w:rsidRPr="003C14FA">
        <w:t xml:space="preserve"> gender.</w:t>
      </w:r>
    </w:p>
    <w:p w14:paraId="3CBE7D25" w14:textId="77777777" w:rsidR="0047769D" w:rsidRPr="003C14FA" w:rsidRDefault="0047769D" w:rsidP="002D506C">
      <w:pPr>
        <w:pStyle w:val="Heading3"/>
      </w:pPr>
      <w:r w:rsidRPr="003C14FA">
        <w:t>Multidisciplinary care of patients with HGG</w:t>
      </w:r>
    </w:p>
    <w:p w14:paraId="72D3BBEC" w14:textId="67B4C8D9" w:rsidR="0047769D" w:rsidRPr="003C14FA" w:rsidRDefault="0089568A" w:rsidP="002D506C">
      <w:r w:rsidRPr="003C14FA">
        <w:t>This section include</w:t>
      </w:r>
      <w:r w:rsidR="00A16FFA">
        <w:t>d</w:t>
      </w:r>
      <w:r w:rsidRPr="003C14FA">
        <w:t xml:space="preserve"> </w:t>
      </w:r>
      <w:r w:rsidR="00A16FFA">
        <w:t>13</w:t>
      </w:r>
      <w:r w:rsidR="00A16FFA" w:rsidRPr="003C14FA">
        <w:t xml:space="preserve"> </w:t>
      </w:r>
      <w:r w:rsidRPr="003C14FA">
        <w:t xml:space="preserve">questions </w:t>
      </w:r>
      <w:r w:rsidR="00002EFD" w:rsidRPr="003C14FA">
        <w:t>on</w:t>
      </w:r>
      <w:r w:rsidR="00A16FFA">
        <w:t>:</w:t>
      </w:r>
      <w:r w:rsidR="00002EFD" w:rsidRPr="003C14FA">
        <w:t xml:space="preserve"> </w:t>
      </w:r>
      <w:r w:rsidR="00A16FFA">
        <w:t>existence</w:t>
      </w:r>
      <w:r w:rsidR="00A16FFA" w:rsidRPr="003C14FA">
        <w:t xml:space="preserve"> </w:t>
      </w:r>
      <w:r w:rsidR="00A16FFA">
        <w:t xml:space="preserve">and frequency </w:t>
      </w:r>
      <w:r w:rsidR="0047769D" w:rsidRPr="003C14FA">
        <w:t xml:space="preserve">of </w:t>
      </w:r>
      <w:r w:rsidR="00A16FFA" w:rsidRPr="003C14FA">
        <w:t xml:space="preserve">neuro-oncology </w:t>
      </w:r>
      <w:r w:rsidR="0047769D" w:rsidRPr="003C14FA">
        <w:t>multidis</w:t>
      </w:r>
      <w:r w:rsidR="00B972E3" w:rsidRPr="003C14FA">
        <w:t>ci</w:t>
      </w:r>
      <w:r w:rsidR="0047769D" w:rsidRPr="003C14FA">
        <w:t xml:space="preserve">plinary </w:t>
      </w:r>
      <w:r w:rsidR="00A16FFA">
        <w:t>team</w:t>
      </w:r>
      <w:r w:rsidR="00B92FDF">
        <w:t xml:space="preserve"> (MDT)</w:t>
      </w:r>
      <w:r w:rsidR="00A16FFA">
        <w:t xml:space="preserve"> </w:t>
      </w:r>
      <w:r w:rsidR="0047769D" w:rsidRPr="003C14FA">
        <w:t>meeting</w:t>
      </w:r>
      <w:r w:rsidR="00A16FFA">
        <w:t>s</w:t>
      </w:r>
      <w:r w:rsidR="002E720F">
        <w:t xml:space="preserve"> and</w:t>
      </w:r>
      <w:r w:rsidR="00A16FFA">
        <w:t xml:space="preserve"> attending disciplines;</w:t>
      </w:r>
      <w:r w:rsidR="0047769D" w:rsidRPr="003C14FA">
        <w:t xml:space="preserve"> </w:t>
      </w:r>
      <w:r w:rsidR="00B92FDF">
        <w:t xml:space="preserve">hospital </w:t>
      </w:r>
      <w:r w:rsidR="002E720F">
        <w:t xml:space="preserve">or external </w:t>
      </w:r>
      <w:r w:rsidR="00522A0E" w:rsidRPr="003C14FA">
        <w:t>supportive</w:t>
      </w:r>
      <w:r w:rsidR="00B972E3" w:rsidRPr="003C14FA">
        <w:t xml:space="preserve"> </w:t>
      </w:r>
      <w:r w:rsidR="00A15FFF">
        <w:t xml:space="preserve">care </w:t>
      </w:r>
      <w:r w:rsidR="00B972E3" w:rsidRPr="003C14FA">
        <w:t xml:space="preserve">services </w:t>
      </w:r>
      <w:r w:rsidR="002E720F">
        <w:t xml:space="preserve">and proportion of </w:t>
      </w:r>
      <w:r w:rsidR="00A34CC9">
        <w:t xml:space="preserve">patients </w:t>
      </w:r>
      <w:r w:rsidR="002E720F">
        <w:t xml:space="preserve">referred; </w:t>
      </w:r>
      <w:r w:rsidR="00C046D7">
        <w:t xml:space="preserve">advice </w:t>
      </w:r>
      <w:r w:rsidR="00A34CC9">
        <w:t>about</w:t>
      </w:r>
      <w:r w:rsidR="00C046D7">
        <w:t xml:space="preserve"> </w:t>
      </w:r>
      <w:r w:rsidR="004D3681">
        <w:t>when</w:t>
      </w:r>
      <w:r w:rsidR="002E720F" w:rsidRPr="003C14FA">
        <w:t xml:space="preserve"> to </w:t>
      </w:r>
      <w:r w:rsidR="00C046D7">
        <w:t xml:space="preserve">present to </w:t>
      </w:r>
      <w:r w:rsidR="002E720F" w:rsidRPr="003C14FA">
        <w:t>general practitioners</w:t>
      </w:r>
      <w:r w:rsidR="006A003C">
        <w:t xml:space="preserve"> (GPs)</w:t>
      </w:r>
      <w:r w:rsidR="002E720F">
        <w:t xml:space="preserve">; </w:t>
      </w:r>
      <w:r w:rsidR="0047769D" w:rsidRPr="003C14FA">
        <w:t xml:space="preserve">type </w:t>
      </w:r>
      <w:r w:rsidR="002E720F">
        <w:t xml:space="preserve">and frequency </w:t>
      </w:r>
      <w:r w:rsidR="0047769D" w:rsidRPr="003C14FA">
        <w:t xml:space="preserve">of information </w:t>
      </w:r>
      <w:r w:rsidR="002E720F">
        <w:t>offered</w:t>
      </w:r>
      <w:r w:rsidR="0047769D" w:rsidRPr="003C14FA">
        <w:t>.</w:t>
      </w:r>
      <w:r w:rsidR="0020155D" w:rsidRPr="003C14FA">
        <w:t xml:space="preserve"> </w:t>
      </w:r>
      <w:r w:rsidR="005866E9">
        <w:t xml:space="preserve">Supportive </w:t>
      </w:r>
      <w:r w:rsidR="00A15FFF">
        <w:t xml:space="preserve">care </w:t>
      </w:r>
      <w:r w:rsidR="005866E9">
        <w:t xml:space="preserve">services were grouped by domains </w:t>
      </w:r>
      <w:r w:rsidR="00A34CC9">
        <w:t>aligning with</w:t>
      </w:r>
      <w:r w:rsidR="005866E9">
        <w:t xml:space="preserve"> the </w:t>
      </w:r>
      <w:r w:rsidR="000576A5">
        <w:t>OCP</w:t>
      </w:r>
      <w:r w:rsidR="0056752B">
        <w:fldChar w:fldCharType="begin"/>
      </w:r>
      <w:r w:rsidR="0015592A">
        <w:instrText xml:space="preserve"> ADDIN EN.CITE &lt;EndNote&gt;&lt;Cite&gt;&lt;Author&gt;Cancer Council Victoria&lt;/Author&gt;&lt;Year&gt;2015&lt;/Year&gt;&lt;RecNum&gt;20&lt;/RecNum&gt;&lt;DisplayText&gt;[15]&lt;/DisplayText&gt;&lt;record&gt;&lt;rec-number&gt;20&lt;/rec-number&gt;&lt;foreign-keys&gt;&lt;key app="EN" db-id="t9zp9we9ux0swqe09rpp9afef2xstde0vr92" timestamp="1623823780"&gt;20&lt;/key&gt;&lt;/foreign-keys&gt;&lt;ref-type name="Book"&gt;6&lt;/ref-type&gt;&lt;contributors&gt;&lt;authors&gt;&lt;author&gt;Cancer Council Victoria,&lt;/author&gt;&lt;/authors&gt;&lt;tertiary-authors&gt;&lt;author&gt;Cancer Council Victoria&lt;/author&gt;&lt;/tertiary-authors&gt;&lt;/contributors&gt;&lt;titles&gt;&lt;title&gt;Optimal cancer care pathway for people with high-grade glioma&lt;/title&gt;&lt;/titles&gt;&lt;dates&gt;&lt;year&gt;2015&lt;/year&gt;&lt;/dates&gt;&lt;pub-location&gt;Cancer Council Victoria website&lt;/pub-location&gt;&lt;publisher&gt;Cancer Council Victoria&lt;/publisher&gt;&lt;urls&gt;&lt;related-urls&gt;&lt;url&gt;https://www.cancervic.org.au/for-health-professionals/optimal-care-pathways&lt;/url&gt;&lt;/related-urls&gt;&lt;/urls&gt;&lt;/record&gt;&lt;/Cite&gt;&lt;/EndNote&gt;</w:instrText>
      </w:r>
      <w:r w:rsidR="0056752B">
        <w:fldChar w:fldCharType="separate"/>
      </w:r>
      <w:r w:rsidR="0015592A">
        <w:rPr>
          <w:noProof/>
        </w:rPr>
        <w:t>[15]</w:t>
      </w:r>
      <w:r w:rsidR="0056752B">
        <w:fldChar w:fldCharType="end"/>
      </w:r>
      <w:r w:rsidR="005866E9">
        <w:t xml:space="preserve">. </w:t>
      </w:r>
    </w:p>
    <w:p w14:paraId="3FDD3183" w14:textId="77777777" w:rsidR="0047769D" w:rsidRPr="003C14FA" w:rsidRDefault="0047769D" w:rsidP="002D506C">
      <w:pPr>
        <w:pStyle w:val="Heading3"/>
      </w:pPr>
      <w:r w:rsidRPr="003C14FA">
        <w:t>Multidisciplinary care of carers of patients with HGG</w:t>
      </w:r>
    </w:p>
    <w:p w14:paraId="6E7A7827" w14:textId="292FC2C7" w:rsidR="003950EE" w:rsidRDefault="00C046D7" w:rsidP="002D506C">
      <w:r>
        <w:t>Six</w:t>
      </w:r>
      <w:r w:rsidR="00ED43AF">
        <w:t xml:space="preserve"> questions </w:t>
      </w:r>
      <w:r w:rsidR="004D3681">
        <w:t>documented</w:t>
      </w:r>
      <w:r w:rsidR="00ED43AF">
        <w:t>:</w:t>
      </w:r>
      <w:r w:rsidR="0047769D" w:rsidRPr="003C14FA">
        <w:t xml:space="preserve"> </w:t>
      </w:r>
      <w:r w:rsidR="00ED43AF" w:rsidRPr="003C14FA">
        <w:t xml:space="preserve">supportive </w:t>
      </w:r>
      <w:r w:rsidR="0047769D" w:rsidRPr="003C14FA">
        <w:t>care</w:t>
      </w:r>
      <w:r w:rsidR="00B972E3" w:rsidRPr="003C14FA">
        <w:t xml:space="preserve"> services</w:t>
      </w:r>
      <w:r w:rsidR="0047769D" w:rsidRPr="003C14FA">
        <w:t xml:space="preserve"> available to carers</w:t>
      </w:r>
      <w:r w:rsidR="004D3681">
        <w:t>,</w:t>
      </w:r>
      <w:r w:rsidR="00ED43AF">
        <w:t xml:space="preserve"> proportion of care</w:t>
      </w:r>
      <w:r w:rsidR="00676DA5">
        <w:t>r</w:t>
      </w:r>
      <w:r w:rsidR="00ED43AF">
        <w:t>s referred;</w:t>
      </w:r>
      <w:r w:rsidR="0047769D" w:rsidRPr="003C14FA">
        <w:t xml:space="preserve"> </w:t>
      </w:r>
      <w:r>
        <w:t xml:space="preserve">advice regarding </w:t>
      </w:r>
      <w:r w:rsidR="004D3681">
        <w:t>when</w:t>
      </w:r>
      <w:r>
        <w:t xml:space="preserve"> </w:t>
      </w:r>
      <w:r w:rsidR="0047769D" w:rsidRPr="003C14FA">
        <w:t xml:space="preserve">to </w:t>
      </w:r>
      <w:r>
        <w:t xml:space="preserve">present to </w:t>
      </w:r>
      <w:r w:rsidR="006A003C">
        <w:t>GPs</w:t>
      </w:r>
      <w:r>
        <w:t xml:space="preserve">; and </w:t>
      </w:r>
      <w:r w:rsidR="0047769D" w:rsidRPr="003C14FA">
        <w:t xml:space="preserve">other types of support available </w:t>
      </w:r>
      <w:r w:rsidR="001A7869">
        <w:t xml:space="preserve">(open ended </w:t>
      </w:r>
      <w:r w:rsidR="00A34CC9">
        <w:t>response</w:t>
      </w:r>
      <w:r w:rsidR="001A7869">
        <w:t>)</w:t>
      </w:r>
      <w:r w:rsidR="0047769D" w:rsidRPr="003C14FA">
        <w:t>.</w:t>
      </w:r>
      <w:r w:rsidR="001A7869">
        <w:t xml:space="preserve"> </w:t>
      </w:r>
    </w:p>
    <w:p w14:paraId="4ACAA133" w14:textId="77777777" w:rsidR="005C0DBE" w:rsidRPr="00E437A8" w:rsidRDefault="005C0DBE" w:rsidP="002D506C">
      <w:pPr>
        <w:pStyle w:val="Heading2"/>
      </w:pPr>
      <w:r w:rsidRPr="00E437A8">
        <w:t>Procedure</w:t>
      </w:r>
    </w:p>
    <w:p w14:paraId="074EE0C0" w14:textId="044E79D8" w:rsidR="00B31838" w:rsidRPr="008E2EEB" w:rsidRDefault="002E7267" w:rsidP="00B31838">
      <w:r>
        <w:t xml:space="preserve">Australian COGNO members </w:t>
      </w:r>
      <w:r w:rsidR="008F0F13">
        <w:t xml:space="preserve">from eligible disciplines </w:t>
      </w:r>
      <w:r w:rsidR="005C0DBE" w:rsidRPr="003C14FA">
        <w:t xml:space="preserve">received an email </w:t>
      </w:r>
      <w:r w:rsidR="00B31838">
        <w:t xml:space="preserve">invitation </w:t>
      </w:r>
      <w:r w:rsidR="005C0DBE">
        <w:t xml:space="preserve">from </w:t>
      </w:r>
      <w:r w:rsidR="00710DD6">
        <w:t>COGNO</w:t>
      </w:r>
      <w:r w:rsidR="005C0DBE" w:rsidRPr="003C14FA">
        <w:t xml:space="preserve"> to </w:t>
      </w:r>
      <w:r w:rsidR="00D22D55">
        <w:t>complete the anonymous online questionnaire</w:t>
      </w:r>
      <w:r w:rsidR="00BA7602">
        <w:t xml:space="preserve"> </w:t>
      </w:r>
      <w:r w:rsidR="00B31838">
        <w:t xml:space="preserve">and </w:t>
      </w:r>
      <w:r w:rsidR="00BA7602">
        <w:t>forward it to a colleague</w:t>
      </w:r>
      <w:r w:rsidR="00B31838">
        <w:t>.</w:t>
      </w:r>
      <w:r w:rsidR="00BA7602">
        <w:t xml:space="preserve"> </w:t>
      </w:r>
      <w:r w:rsidR="005C0DBE" w:rsidRPr="003C14FA">
        <w:t>The email provided a link to the information sheet, consent</w:t>
      </w:r>
      <w:r w:rsidR="007D7E80">
        <w:t xml:space="preserve"> </w:t>
      </w:r>
      <w:r w:rsidR="00A34CC9">
        <w:t xml:space="preserve">form </w:t>
      </w:r>
      <w:r w:rsidR="005C0DBE" w:rsidRPr="003C14FA">
        <w:t xml:space="preserve">and questionnaire </w:t>
      </w:r>
      <w:r w:rsidR="005C0DBE">
        <w:t>(</w:t>
      </w:r>
      <w:r w:rsidR="005C0DBE" w:rsidRPr="003C14FA">
        <w:t>Qualtrics</w:t>
      </w:r>
      <w:r w:rsidR="0004536B">
        <w:t xml:space="preserve">, </w:t>
      </w:r>
      <w:r w:rsidR="0004536B" w:rsidRPr="0004536B">
        <w:t>Provo, UT</w:t>
      </w:r>
      <w:r w:rsidR="005C0DBE">
        <w:t>)</w:t>
      </w:r>
      <w:r w:rsidR="005C0DBE" w:rsidRPr="003C14FA">
        <w:t xml:space="preserve">. </w:t>
      </w:r>
      <w:r w:rsidR="00B31838" w:rsidRPr="008E2EEB">
        <w:t>Investigators also disseminated the survey link through their professional networks. </w:t>
      </w:r>
    </w:p>
    <w:p w14:paraId="6D4D15C9" w14:textId="661A5623" w:rsidR="005C0DBE" w:rsidRDefault="005C0DBE" w:rsidP="002D506C">
      <w:r w:rsidRPr="003C14FA">
        <w:t xml:space="preserve">Participants </w:t>
      </w:r>
      <w:r w:rsidR="004D3681">
        <w:t>consent</w:t>
      </w:r>
      <w:r w:rsidR="00A34CC9">
        <w:t>ed</w:t>
      </w:r>
      <w:r w:rsidR="004D3681">
        <w:t xml:space="preserve"> online</w:t>
      </w:r>
      <w:r w:rsidRPr="003C14FA">
        <w:t xml:space="preserve"> prior to commencing the </w:t>
      </w:r>
      <w:r w:rsidR="004D3681">
        <w:t>survey</w:t>
      </w:r>
      <w:r w:rsidRPr="003C14FA">
        <w:t xml:space="preserve">. Two reminders were sent. </w:t>
      </w:r>
      <w:r>
        <w:t xml:space="preserve">The </w:t>
      </w:r>
      <w:r w:rsidR="004955BE">
        <w:t xml:space="preserve">pilot </w:t>
      </w:r>
      <w:r w:rsidR="004D3681">
        <w:t>survey</w:t>
      </w:r>
      <w:r>
        <w:t xml:space="preserve"> was distributed</w:t>
      </w:r>
      <w:r w:rsidR="009339B1">
        <w:t xml:space="preserve"> on</w:t>
      </w:r>
      <w:r>
        <w:t xml:space="preserve"> </w:t>
      </w:r>
      <w:r w:rsidR="008F7FE0">
        <w:t xml:space="preserve">8 </w:t>
      </w:r>
      <w:r>
        <w:t>November 2018</w:t>
      </w:r>
      <w:r w:rsidR="0025548D">
        <w:t xml:space="preserve"> and</w:t>
      </w:r>
      <w:r w:rsidR="00E71B88">
        <w:t xml:space="preserve"> 13 responses received</w:t>
      </w:r>
      <w:r w:rsidR="00EE3E2F">
        <w:t>.</w:t>
      </w:r>
      <w:r>
        <w:t xml:space="preserve"> </w:t>
      </w:r>
      <w:r w:rsidR="004955BE">
        <w:t xml:space="preserve">The survey was modified after feedback </w:t>
      </w:r>
      <w:r w:rsidR="00E71B88">
        <w:t>(Supplement 1)</w:t>
      </w:r>
      <w:r w:rsidR="004955BE">
        <w:t xml:space="preserve"> and redistributed </w:t>
      </w:r>
      <w:r w:rsidR="008F7FE0">
        <w:t>on 29 November</w:t>
      </w:r>
      <w:r>
        <w:t xml:space="preserve"> 2018</w:t>
      </w:r>
      <w:r w:rsidR="00A34CC9">
        <w:t xml:space="preserve"> and remained open for</w:t>
      </w:r>
      <w:r w:rsidR="00517D78">
        <w:t xml:space="preserve"> </w:t>
      </w:r>
      <w:r w:rsidR="00D22D55">
        <w:t>5.6</w:t>
      </w:r>
      <w:r w:rsidR="008F7FE0">
        <w:t xml:space="preserve"> weeks. </w:t>
      </w:r>
      <w:r w:rsidR="00391393">
        <w:t xml:space="preserve">Data collected </w:t>
      </w:r>
      <w:r w:rsidR="00A34CC9">
        <w:t xml:space="preserve">during </w:t>
      </w:r>
      <w:r w:rsidR="00391393">
        <w:t xml:space="preserve">the pilot was </w:t>
      </w:r>
      <w:r w:rsidR="00A34CC9">
        <w:t>included</w:t>
      </w:r>
      <w:r w:rsidR="004A70C0">
        <w:t>.</w:t>
      </w:r>
      <w:r w:rsidR="00391393">
        <w:t xml:space="preserve"> </w:t>
      </w:r>
      <w:r w:rsidR="004A70C0">
        <w:t>F</w:t>
      </w:r>
      <w:r w:rsidR="009064B1">
        <w:t xml:space="preserve">or two questions with modified </w:t>
      </w:r>
      <w:r w:rsidR="00A34CC9">
        <w:t>responses</w:t>
      </w:r>
      <w:r w:rsidR="009064B1">
        <w:t xml:space="preserve">, pilot data </w:t>
      </w:r>
      <w:r w:rsidR="002F0C96">
        <w:t xml:space="preserve">were </w:t>
      </w:r>
      <w:r w:rsidR="009064B1">
        <w:t>manually transformed</w:t>
      </w:r>
      <w:r w:rsidR="004D3681">
        <w:t>. P</w:t>
      </w:r>
      <w:r w:rsidR="009064B1">
        <w:t xml:space="preserve">ilot data </w:t>
      </w:r>
      <w:r w:rsidR="00704FEA">
        <w:t xml:space="preserve">collected </w:t>
      </w:r>
      <w:r w:rsidR="004955BE">
        <w:t xml:space="preserve">on </w:t>
      </w:r>
      <w:r w:rsidR="009064B1">
        <w:t xml:space="preserve">the proportion of patients referred to services </w:t>
      </w:r>
      <w:r w:rsidR="004D3681">
        <w:t>could not</w:t>
      </w:r>
      <w:r w:rsidR="009064B1">
        <w:t xml:space="preserve"> be transformed</w:t>
      </w:r>
      <w:r w:rsidR="00A34CC9">
        <w:t xml:space="preserve">, resulting in some </w:t>
      </w:r>
      <w:r w:rsidR="009064B1">
        <w:t>missing data.</w:t>
      </w:r>
      <w:r w:rsidR="00704FEA">
        <w:t xml:space="preserve"> </w:t>
      </w:r>
      <w:r w:rsidR="001179EB">
        <w:t>T</w:t>
      </w:r>
      <w:r w:rsidR="00BC5C98">
        <w:t xml:space="preserve">wo researchers </w:t>
      </w:r>
      <w:r w:rsidR="00A15FFF">
        <w:t xml:space="preserve">(GH, MB) </w:t>
      </w:r>
      <w:r w:rsidR="00BC5C98">
        <w:t>identified duplicate</w:t>
      </w:r>
      <w:r w:rsidR="00A34CC9">
        <w:t>s</w:t>
      </w:r>
      <w:r w:rsidR="00BC5C98">
        <w:t xml:space="preserve"> using demographic responses and </w:t>
      </w:r>
      <w:r w:rsidR="00391393">
        <w:t>for</w:t>
      </w:r>
      <w:r w:rsidR="00BC5C98">
        <w:t xml:space="preserve"> agreed duplicate </w:t>
      </w:r>
      <w:r w:rsidR="001179EB">
        <w:t xml:space="preserve">pairs, earlier </w:t>
      </w:r>
      <w:r w:rsidR="00BC5C98">
        <w:t>response</w:t>
      </w:r>
      <w:r w:rsidR="00A34CC9">
        <w:t>s</w:t>
      </w:r>
      <w:r w:rsidR="00BC5C98">
        <w:t xml:space="preserve"> </w:t>
      </w:r>
      <w:r w:rsidR="00A34CC9">
        <w:t xml:space="preserve">were </w:t>
      </w:r>
      <w:r w:rsidR="00BC5C98">
        <w:t>removed.</w:t>
      </w:r>
      <w:r w:rsidR="008F7FE0">
        <w:t xml:space="preserve"> </w:t>
      </w:r>
    </w:p>
    <w:p w14:paraId="41499ECE" w14:textId="77777777" w:rsidR="0047769D" w:rsidRPr="003C14FA" w:rsidRDefault="0047769D" w:rsidP="002D506C">
      <w:pPr>
        <w:pStyle w:val="Heading2"/>
      </w:pPr>
      <w:r w:rsidRPr="003C14FA">
        <w:t>Data analysis</w:t>
      </w:r>
      <w:r w:rsidR="00DE7354" w:rsidRPr="003C14FA">
        <w:t xml:space="preserve"> </w:t>
      </w:r>
    </w:p>
    <w:p w14:paraId="405E1622" w14:textId="54CD3484" w:rsidR="00932CE2" w:rsidRDefault="00A34CC9" w:rsidP="002D506C">
      <w:r>
        <w:t>A</w:t>
      </w:r>
      <w:r w:rsidR="0020155D" w:rsidRPr="003C14FA">
        <w:t>nalysis was completed using IBM SPSS Version 2</w:t>
      </w:r>
      <w:r w:rsidR="008F7FE0">
        <w:t>7</w:t>
      </w:r>
      <w:r w:rsidR="0020155D" w:rsidRPr="003C14FA">
        <w:t xml:space="preserve">. </w:t>
      </w:r>
      <w:r w:rsidR="008575E5">
        <w:t xml:space="preserve">Incomplete </w:t>
      </w:r>
      <w:r w:rsidR="004D3681">
        <w:t xml:space="preserve">surveys </w:t>
      </w:r>
      <w:r w:rsidR="008575E5">
        <w:t>were included</w:t>
      </w:r>
      <w:r w:rsidR="00D61665">
        <w:t>, with missing data for each section identified</w:t>
      </w:r>
      <w:r w:rsidR="008575E5">
        <w:t xml:space="preserve">. </w:t>
      </w:r>
      <w:r w:rsidR="005178BE">
        <w:t xml:space="preserve">Descriptive statistics </w:t>
      </w:r>
      <w:r w:rsidR="00A20CBC">
        <w:t xml:space="preserve">were calculated. </w:t>
      </w:r>
      <w:r w:rsidR="0020155D" w:rsidRPr="003C14FA">
        <w:rPr>
          <w:rFonts w:eastAsia="Times New Roman"/>
        </w:rPr>
        <w:t xml:space="preserve"> </w:t>
      </w:r>
      <w:r w:rsidR="004974E5">
        <w:t xml:space="preserve">The OCP states most HGG patients will require specialised supportive care, therefore, we </w:t>
      </w:r>
      <w:r>
        <w:t xml:space="preserve">expected </w:t>
      </w:r>
      <w:r w:rsidR="004974E5">
        <w:t xml:space="preserve">at least half of patients </w:t>
      </w:r>
      <w:r>
        <w:t>would be</w:t>
      </w:r>
      <w:r w:rsidR="004974E5">
        <w:t xml:space="preserve"> referred to a particular service </w:t>
      </w:r>
      <w:r w:rsidR="004974E5">
        <w:fldChar w:fldCharType="begin"/>
      </w:r>
      <w:r w:rsidR="0015592A">
        <w:instrText xml:space="preserve"> ADDIN EN.CITE &lt;EndNote&gt;&lt;Cite&gt;&lt;Author&gt;Centre for Improving Palliative; Aged and Chronic Care through Clinical Research and Translation (IMPACCT)&lt;/Author&gt;&lt;Year&gt;2020&lt;/Year&gt;&lt;RecNum&gt;17&lt;/RecNum&gt;&lt;DisplayText&gt;[11]&lt;/DisplayText&gt;&lt;record&gt;&lt;rec-number&gt;17&lt;/rec-number&gt;&lt;foreign-keys&gt;&lt;key app="EN" db-id="t9zp9we9ux0swqe09rpp9afef2xstde0vr92" timestamp="1623822469"&gt;17&lt;/key&gt;&lt;/foreign-keys&gt;&lt;ref-type name="Book"&gt;6&lt;/ref-type&gt;&lt;contributors&gt;&lt;authors&gt;&lt;author&gt;Centre for Improving Palliative; Aged and Chronic Care through Clinical Research and Translation (IMPACCT),&lt;/author&gt;&lt;/authors&gt;&lt;/contributors&gt;&lt;titles&gt;&lt;title&gt;Audit of National Care Standards, clinical pathways and decision support tools for patients with malignant brain cancer: Cancer Australia RFQ1819-02&lt;/title&gt;&lt;/titles&gt;&lt;dates&gt;&lt;year&gt;2020&lt;/year&gt;&lt;/dates&gt;&lt;pub-location&gt;New South Wales&lt;/pub-location&gt;&lt;publisher&gt;Cancer Australia&lt;/publisher&gt;&lt;urls&gt;&lt;/urls&gt;&lt;/record&gt;&lt;/Cite&gt;&lt;/EndNote&gt;</w:instrText>
      </w:r>
      <w:r w:rsidR="004974E5">
        <w:fldChar w:fldCharType="separate"/>
      </w:r>
      <w:r w:rsidR="0015592A">
        <w:rPr>
          <w:noProof/>
        </w:rPr>
        <w:t>[11]</w:t>
      </w:r>
      <w:r w:rsidR="004974E5">
        <w:fldChar w:fldCharType="end"/>
      </w:r>
      <w:r w:rsidR="004974E5">
        <w:t xml:space="preserve">. </w:t>
      </w:r>
      <w:r w:rsidR="005E702D">
        <w:rPr>
          <w:rFonts w:eastAsia="Times New Roman"/>
        </w:rPr>
        <w:t xml:space="preserve">Fisher's Exact Tests </w:t>
      </w:r>
      <w:r w:rsidR="008E2EEB">
        <w:rPr>
          <w:rFonts w:eastAsia="Times New Roman"/>
        </w:rPr>
        <w:t>(FET)</w:t>
      </w:r>
      <w:r w:rsidR="00BC27F9">
        <w:rPr>
          <w:rFonts w:eastAsia="Times New Roman"/>
        </w:rPr>
        <w:fldChar w:fldCharType="begin"/>
      </w:r>
      <w:r w:rsidR="0015592A">
        <w:rPr>
          <w:rFonts w:eastAsia="Times New Roman"/>
        </w:rPr>
        <w:instrText xml:space="preserve"> ADDIN EN.CITE &lt;EndNote&gt;&lt;Cite&gt;&lt;Author&gt;Fisher&lt;/Author&gt;&lt;Year&gt;1922&lt;/Year&gt;&lt;RecNum&gt;62&lt;/RecNum&gt;&lt;DisplayText&gt;[16]&lt;/DisplayText&gt;&lt;record&gt;&lt;rec-number&gt;62&lt;/rec-number&gt;&lt;foreign-keys&gt;&lt;key app="EN" db-id="t9zp9we9ux0swqe09rpp9afef2xstde0vr92" timestamp="1641884537"&gt;62&lt;/key&gt;&lt;/foreign-keys&gt;&lt;ref-type name="Journal Article"&gt;17&lt;/ref-type&gt;&lt;contributors&gt;&lt;authors&gt;&lt;author&gt;Fisher, R. A.&lt;/author&gt;&lt;/authors&gt;&lt;/contributors&gt;&lt;titles&gt;&lt;title&gt;On the Interpretation of χ2 from Contingency Tables, and the Calculation of P&lt;/title&gt;&lt;secondary-title&gt;Journal of the Royal Statistical Society&lt;/secondary-title&gt;&lt;/titles&gt;&lt;periodical&gt;&lt;full-title&gt;Journal of the Royal Statistical Society&lt;/full-title&gt;&lt;/periodical&gt;&lt;pages&gt;87-94&lt;/pages&gt;&lt;volume&gt;85&lt;/volume&gt;&lt;number&gt;1&lt;/number&gt;&lt;dates&gt;&lt;year&gt;1922&lt;/year&gt;&lt;/dates&gt;&lt;isbn&gt;0952-8385&lt;/isbn&gt;&lt;urls&gt;&lt;related-urls&gt;&lt;url&gt;https://rss.onlinelibrary.wiley.com/doi/abs/10.1111/j.2397-2335.1922.tb00768.x&lt;/url&gt;&lt;/related-urls&gt;&lt;/urls&gt;&lt;electronic-resource-num&gt;https://doi.org/10.1111/j.2397-2335.1922.tb00768.x&lt;/electronic-resource-num&gt;&lt;/record&gt;&lt;/Cite&gt;&lt;/EndNote&gt;</w:instrText>
      </w:r>
      <w:r w:rsidR="00BC27F9">
        <w:rPr>
          <w:rFonts w:eastAsia="Times New Roman"/>
        </w:rPr>
        <w:fldChar w:fldCharType="separate"/>
      </w:r>
      <w:r w:rsidR="0015592A">
        <w:rPr>
          <w:rFonts w:eastAsia="Times New Roman"/>
          <w:noProof/>
        </w:rPr>
        <w:t>[16]</w:t>
      </w:r>
      <w:r w:rsidR="00BC27F9">
        <w:rPr>
          <w:rFonts w:eastAsia="Times New Roman"/>
        </w:rPr>
        <w:fldChar w:fldCharType="end"/>
      </w:r>
      <w:r w:rsidR="00BC27F9">
        <w:rPr>
          <w:rFonts w:eastAsia="Times New Roman"/>
        </w:rPr>
        <w:t xml:space="preserve"> </w:t>
      </w:r>
      <w:r w:rsidR="00C32287">
        <w:rPr>
          <w:rFonts w:eastAsia="Times New Roman"/>
        </w:rPr>
        <w:t xml:space="preserve">were used to explore differences </w:t>
      </w:r>
      <w:r w:rsidR="004D5ACA">
        <w:rPr>
          <w:rFonts w:eastAsia="Times New Roman"/>
        </w:rPr>
        <w:t xml:space="preserve">between groups </w:t>
      </w:r>
      <w:r w:rsidR="00100C59">
        <w:rPr>
          <w:rFonts w:eastAsia="Times New Roman"/>
        </w:rPr>
        <w:t xml:space="preserve">in cross-tabulations </w:t>
      </w:r>
      <w:r w:rsidR="003E6BDE">
        <w:t xml:space="preserve">The </w:t>
      </w:r>
      <w:r w:rsidR="00E50EE6">
        <w:t>degrees of freedom (</w:t>
      </w:r>
      <w:r w:rsidR="003E6BDE">
        <w:t>df</w:t>
      </w:r>
      <w:r w:rsidR="00E50EE6">
        <w:t>)</w:t>
      </w:r>
      <w:r w:rsidR="003E6BDE">
        <w:t xml:space="preserve"> </w:t>
      </w:r>
      <w:r>
        <w:t>are</w:t>
      </w:r>
      <w:r w:rsidR="003E6BDE">
        <w:t xml:space="preserve"> shown in significant tests where</w:t>
      </w:r>
      <w:r w:rsidR="003478B1">
        <w:t xml:space="preserve"> df&gt;1.</w:t>
      </w:r>
      <w:r w:rsidR="003478B1">
        <w:rPr>
          <w:rFonts w:eastAsia="Times New Roman"/>
        </w:rPr>
        <w:t xml:space="preserve"> </w:t>
      </w:r>
      <w:r w:rsidR="00742176">
        <w:rPr>
          <w:rFonts w:eastAsia="Times New Roman"/>
        </w:rPr>
        <w:t>A</w:t>
      </w:r>
      <w:r w:rsidR="003C14FA" w:rsidRPr="003C14FA">
        <w:rPr>
          <w:rFonts w:eastAsia="Times New Roman"/>
        </w:rPr>
        <w:t xml:space="preserve"> </w:t>
      </w:r>
      <w:r w:rsidR="003C14FA" w:rsidRPr="003C14FA">
        <w:rPr>
          <w:rFonts w:eastAsia="Times New Roman"/>
          <w:i/>
          <w:iCs/>
        </w:rPr>
        <w:t>p</w:t>
      </w:r>
      <w:r w:rsidR="003C14FA" w:rsidRPr="003C14FA">
        <w:rPr>
          <w:rFonts w:eastAsia="Times New Roman"/>
        </w:rPr>
        <w:t xml:space="preserve"> value &lt; 0.05</w:t>
      </w:r>
      <w:r w:rsidR="00742176" w:rsidRPr="00742176">
        <w:rPr>
          <w:rFonts w:eastAsia="Times New Roman"/>
        </w:rPr>
        <w:t xml:space="preserve"> </w:t>
      </w:r>
      <w:r w:rsidR="00742176">
        <w:rPr>
          <w:rFonts w:eastAsia="Times New Roman"/>
        </w:rPr>
        <w:t xml:space="preserve">was deemed statistically </w:t>
      </w:r>
      <w:r w:rsidR="00742176" w:rsidRPr="003C14FA">
        <w:rPr>
          <w:rFonts w:eastAsia="Times New Roman"/>
        </w:rPr>
        <w:t>significant</w:t>
      </w:r>
      <w:r w:rsidR="003C14FA" w:rsidRPr="003C14FA">
        <w:rPr>
          <w:rFonts w:eastAsia="Times New Roman"/>
        </w:rPr>
        <w:t xml:space="preserve">. </w:t>
      </w:r>
      <w:r w:rsidR="00D77C95">
        <w:t>C</w:t>
      </w:r>
      <w:r w:rsidR="00DA7E4D">
        <w:t xml:space="preserve">ontent analysis was used to </w:t>
      </w:r>
      <w:r>
        <w:t>compile</w:t>
      </w:r>
      <w:r w:rsidR="00DA7E4D">
        <w:t xml:space="preserve"> </w:t>
      </w:r>
      <w:r w:rsidR="00D77C95">
        <w:t>free</w:t>
      </w:r>
      <w:r w:rsidR="00886A65">
        <w:t>-</w:t>
      </w:r>
      <w:r w:rsidR="00D77C95">
        <w:t xml:space="preserve">text responses. </w:t>
      </w:r>
      <w:r w:rsidR="00DA7E4D">
        <w:t xml:space="preserve"> </w:t>
      </w:r>
    </w:p>
    <w:p w14:paraId="7483F342" w14:textId="77777777" w:rsidR="0047769D" w:rsidRPr="005E5973" w:rsidRDefault="009F0B9C" w:rsidP="002D506C">
      <w:pPr>
        <w:pStyle w:val="Heading1"/>
      </w:pPr>
      <w:r w:rsidRPr="005E5973">
        <w:t>Results</w:t>
      </w:r>
    </w:p>
    <w:p w14:paraId="0518342D" w14:textId="0947C0C5" w:rsidR="002675D5" w:rsidRDefault="00A34CC9" w:rsidP="002D506C">
      <w:r>
        <w:rPr>
          <w:shd w:val="clear" w:color="auto" w:fill="FFFFFF"/>
        </w:rPr>
        <w:t>Consent was obtained from 55</w:t>
      </w:r>
      <w:r w:rsidR="008F7FE0">
        <w:rPr>
          <w:shd w:val="clear" w:color="auto" w:fill="FFFFFF"/>
        </w:rPr>
        <w:t xml:space="preserve"> </w:t>
      </w:r>
      <w:r w:rsidR="00307F97">
        <w:rPr>
          <w:shd w:val="clear" w:color="auto" w:fill="FFFFFF"/>
        </w:rPr>
        <w:t>HP</w:t>
      </w:r>
      <w:r w:rsidR="00AB3972">
        <w:rPr>
          <w:shd w:val="clear" w:color="auto" w:fill="FFFFFF"/>
        </w:rPr>
        <w:t xml:space="preserve">s </w:t>
      </w:r>
      <w:r w:rsidR="00807519">
        <w:rPr>
          <w:shd w:val="clear" w:color="auto" w:fill="FFFFFF"/>
        </w:rPr>
        <w:t xml:space="preserve">(n=13 </w:t>
      </w:r>
      <w:r w:rsidR="00391393">
        <w:rPr>
          <w:shd w:val="clear" w:color="auto" w:fill="FFFFFF"/>
        </w:rPr>
        <w:t>pilot</w:t>
      </w:r>
      <w:r w:rsidR="00807519">
        <w:rPr>
          <w:shd w:val="clear" w:color="auto" w:fill="FFFFFF"/>
        </w:rPr>
        <w:t>; n=</w:t>
      </w:r>
      <w:r w:rsidR="00AB3972">
        <w:rPr>
          <w:shd w:val="clear" w:color="auto" w:fill="FFFFFF"/>
        </w:rPr>
        <w:t>42</w:t>
      </w:r>
      <w:r w:rsidR="00807519">
        <w:rPr>
          <w:shd w:val="clear" w:color="auto" w:fill="FFFFFF"/>
        </w:rPr>
        <w:t xml:space="preserve"> </w:t>
      </w:r>
      <w:r w:rsidR="00391393">
        <w:rPr>
          <w:shd w:val="clear" w:color="auto" w:fill="FFFFFF"/>
        </w:rPr>
        <w:t>final</w:t>
      </w:r>
      <w:r w:rsidR="00807519">
        <w:rPr>
          <w:shd w:val="clear" w:color="auto" w:fill="FFFFFF"/>
        </w:rPr>
        <w:t>)</w:t>
      </w:r>
      <w:r w:rsidR="00D61665">
        <w:rPr>
          <w:shd w:val="clear" w:color="auto" w:fill="FFFFFF"/>
        </w:rPr>
        <w:t>;</w:t>
      </w:r>
      <w:r w:rsidR="00EC49F8">
        <w:rPr>
          <w:shd w:val="clear" w:color="auto" w:fill="FFFFFF"/>
        </w:rPr>
        <w:t xml:space="preserve"> </w:t>
      </w:r>
      <w:r w:rsidR="003E6EAE">
        <w:rPr>
          <w:shd w:val="clear" w:color="auto" w:fill="FFFFFF"/>
        </w:rPr>
        <w:t>six</w:t>
      </w:r>
      <w:r w:rsidR="00AB3972">
        <w:rPr>
          <w:shd w:val="clear" w:color="auto" w:fill="FFFFFF"/>
        </w:rPr>
        <w:t xml:space="preserve"> </w:t>
      </w:r>
      <w:r w:rsidR="00113B3C">
        <w:rPr>
          <w:shd w:val="clear" w:color="auto" w:fill="FFFFFF"/>
        </w:rPr>
        <w:t>answered</w:t>
      </w:r>
      <w:r w:rsidR="00AB3972">
        <w:rPr>
          <w:shd w:val="clear" w:color="auto" w:fill="FFFFFF"/>
        </w:rPr>
        <w:t xml:space="preserve"> no </w:t>
      </w:r>
      <w:r w:rsidR="00113B3C">
        <w:rPr>
          <w:shd w:val="clear" w:color="auto" w:fill="FFFFFF"/>
        </w:rPr>
        <w:t xml:space="preserve">questions </w:t>
      </w:r>
      <w:r w:rsidR="00AB3972" w:rsidRPr="00EC49F8">
        <w:rPr>
          <w:shd w:val="clear" w:color="auto" w:fill="FFFFFF"/>
        </w:rPr>
        <w:t xml:space="preserve">and </w:t>
      </w:r>
      <w:r w:rsidR="003E6EAE">
        <w:rPr>
          <w:shd w:val="clear" w:color="auto" w:fill="FFFFFF"/>
        </w:rPr>
        <w:t>seven</w:t>
      </w:r>
      <w:r w:rsidR="003E6EAE" w:rsidRPr="00EC49F8">
        <w:rPr>
          <w:shd w:val="clear" w:color="auto" w:fill="FFFFFF"/>
        </w:rPr>
        <w:t xml:space="preserve"> </w:t>
      </w:r>
      <w:r w:rsidR="00AB3972" w:rsidRPr="00EC49F8">
        <w:rPr>
          <w:shd w:val="clear" w:color="auto" w:fill="FFFFFF"/>
        </w:rPr>
        <w:t xml:space="preserve">responses </w:t>
      </w:r>
      <w:r w:rsidR="008F7FE0">
        <w:rPr>
          <w:shd w:val="clear" w:color="auto" w:fill="FFFFFF"/>
        </w:rPr>
        <w:t>were duplicate</w:t>
      </w:r>
      <w:r w:rsidR="003E6EAE">
        <w:rPr>
          <w:shd w:val="clear" w:color="auto" w:fill="FFFFFF"/>
        </w:rPr>
        <w:t>s</w:t>
      </w:r>
      <w:r w:rsidR="00EC49F8">
        <w:rPr>
          <w:shd w:val="clear" w:color="auto" w:fill="FFFFFF"/>
        </w:rPr>
        <w:t>,</w:t>
      </w:r>
      <w:r w:rsidR="008F7FE0">
        <w:rPr>
          <w:shd w:val="clear" w:color="auto" w:fill="FFFFFF"/>
        </w:rPr>
        <w:t xml:space="preserve"> leaving 4</w:t>
      </w:r>
      <w:r w:rsidR="00AB3972">
        <w:rPr>
          <w:shd w:val="clear" w:color="auto" w:fill="FFFFFF"/>
        </w:rPr>
        <w:t>2</w:t>
      </w:r>
      <w:r w:rsidR="008F7FE0">
        <w:rPr>
          <w:shd w:val="clear" w:color="auto" w:fill="FFFFFF"/>
        </w:rPr>
        <w:t xml:space="preserve"> responses</w:t>
      </w:r>
      <w:r w:rsidR="00AB3972">
        <w:rPr>
          <w:shd w:val="clear" w:color="auto" w:fill="FFFFFF"/>
        </w:rPr>
        <w:t xml:space="preserve"> (n=5 </w:t>
      </w:r>
      <w:r w:rsidR="00391393">
        <w:rPr>
          <w:shd w:val="clear" w:color="auto" w:fill="FFFFFF"/>
        </w:rPr>
        <w:t>pilot</w:t>
      </w:r>
      <w:r w:rsidR="00AB3972">
        <w:rPr>
          <w:shd w:val="clear" w:color="auto" w:fill="FFFFFF"/>
        </w:rPr>
        <w:t xml:space="preserve">; n=37 </w:t>
      </w:r>
      <w:r w:rsidR="00391393">
        <w:rPr>
          <w:shd w:val="clear" w:color="auto" w:fill="FFFFFF"/>
        </w:rPr>
        <w:t>final</w:t>
      </w:r>
      <w:r w:rsidR="00AB3972">
        <w:rPr>
          <w:shd w:val="clear" w:color="auto" w:fill="FFFFFF"/>
        </w:rPr>
        <w:t>)</w:t>
      </w:r>
      <w:r w:rsidR="008F7FE0">
        <w:rPr>
          <w:shd w:val="clear" w:color="auto" w:fill="FFFFFF"/>
        </w:rPr>
        <w:t>.</w:t>
      </w:r>
      <w:r w:rsidR="00584CAC">
        <w:rPr>
          <w:shd w:val="clear" w:color="auto" w:fill="FFFFFF"/>
        </w:rPr>
        <w:t xml:space="preserve"> </w:t>
      </w:r>
      <w:r w:rsidR="00886A65">
        <w:rPr>
          <w:shd w:val="clear" w:color="auto" w:fill="FFFFFF"/>
        </w:rPr>
        <w:t xml:space="preserve">Respondents </w:t>
      </w:r>
      <w:r w:rsidR="00584CAC">
        <w:rPr>
          <w:shd w:val="clear" w:color="auto" w:fill="FFFFFF"/>
        </w:rPr>
        <w:t xml:space="preserve">took </w:t>
      </w:r>
      <w:r w:rsidR="004955BE">
        <w:rPr>
          <w:shd w:val="clear" w:color="auto" w:fill="FFFFFF"/>
        </w:rPr>
        <w:t xml:space="preserve">&lt; 15 </w:t>
      </w:r>
      <w:r w:rsidR="00584CAC">
        <w:rPr>
          <w:shd w:val="clear" w:color="auto" w:fill="FFFFFF"/>
        </w:rPr>
        <w:t>minutes to complete the survey (IQ</w:t>
      </w:r>
      <w:r w:rsidR="00584CAC" w:rsidRPr="00584CAC">
        <w:rPr>
          <w:shd w:val="clear" w:color="auto" w:fill="FFFFFF"/>
          <w:vertAlign w:val="subscript"/>
        </w:rPr>
        <w:t>25</w:t>
      </w:r>
      <w:r w:rsidR="00584CAC">
        <w:rPr>
          <w:shd w:val="clear" w:color="auto" w:fill="FFFFFF"/>
        </w:rPr>
        <w:t>=7</w:t>
      </w:r>
      <w:r w:rsidR="00E50EE6">
        <w:rPr>
          <w:shd w:val="clear" w:color="auto" w:fill="FFFFFF"/>
        </w:rPr>
        <w:t>.67</w:t>
      </w:r>
      <w:r w:rsidR="00584CAC">
        <w:rPr>
          <w:shd w:val="clear" w:color="auto" w:fill="FFFFFF"/>
        </w:rPr>
        <w:t xml:space="preserve"> minutes; IQ</w:t>
      </w:r>
      <w:r w:rsidR="00584CAC" w:rsidRPr="00584CAC">
        <w:rPr>
          <w:shd w:val="clear" w:color="auto" w:fill="FFFFFF"/>
          <w:vertAlign w:val="subscript"/>
        </w:rPr>
        <w:t>7</w:t>
      </w:r>
      <w:r w:rsidR="00584CAC" w:rsidRPr="00534FD9">
        <w:rPr>
          <w:shd w:val="clear" w:color="auto" w:fill="FFFFFF"/>
          <w:vertAlign w:val="subscript"/>
        </w:rPr>
        <w:t>5</w:t>
      </w:r>
      <w:r w:rsidR="00584CAC">
        <w:rPr>
          <w:shd w:val="clear" w:color="auto" w:fill="FFFFFF"/>
        </w:rPr>
        <w:t>=14</w:t>
      </w:r>
      <w:r w:rsidR="00E50EE6">
        <w:rPr>
          <w:shd w:val="clear" w:color="auto" w:fill="FFFFFF"/>
        </w:rPr>
        <w:t>.67</w:t>
      </w:r>
      <w:r w:rsidR="00584CAC">
        <w:rPr>
          <w:shd w:val="clear" w:color="auto" w:fill="FFFFFF"/>
        </w:rPr>
        <w:t xml:space="preserve"> minutes).</w:t>
      </w:r>
    </w:p>
    <w:p w14:paraId="7C05ECBD" w14:textId="1BDA0279" w:rsidR="002D762B" w:rsidRPr="005E5973" w:rsidRDefault="002D762B" w:rsidP="002D506C">
      <w:r w:rsidRPr="005E5973">
        <w:t xml:space="preserve">Table 1 summarises </w:t>
      </w:r>
      <w:r w:rsidR="00307F97">
        <w:t>HP</w:t>
      </w:r>
      <w:r w:rsidRPr="005E5973">
        <w:t xml:space="preserve"> </w:t>
      </w:r>
      <w:r w:rsidR="00CC5F10">
        <w:t>socio-</w:t>
      </w:r>
      <w:r w:rsidRPr="005E5973">
        <w:t xml:space="preserve">demographic data. </w:t>
      </w:r>
    </w:p>
    <w:p w14:paraId="4327AC73" w14:textId="77777777" w:rsidR="00760552" w:rsidRPr="005E5973" w:rsidRDefault="00CD533A" w:rsidP="002D506C">
      <w:pPr>
        <w:pStyle w:val="Heading2"/>
      </w:pPr>
      <w:r>
        <w:lastRenderedPageBreak/>
        <w:t>Neuro-oncology m</w:t>
      </w:r>
      <w:r w:rsidR="00760552" w:rsidRPr="005E5973">
        <w:t xml:space="preserve">ultidisciplinary </w:t>
      </w:r>
      <w:r>
        <w:t>team meetings</w:t>
      </w:r>
    </w:p>
    <w:p w14:paraId="640F84BA" w14:textId="40613F9A" w:rsidR="00904F82" w:rsidRPr="005E5973" w:rsidRDefault="002D762B" w:rsidP="002D506C">
      <w:r w:rsidRPr="005E5973">
        <w:t xml:space="preserve">Table 2 summarises data </w:t>
      </w:r>
      <w:r w:rsidR="00273AC9">
        <w:t>about</w:t>
      </w:r>
      <w:r w:rsidR="00273AC9" w:rsidRPr="005E5973">
        <w:t xml:space="preserve"> </w:t>
      </w:r>
      <w:r w:rsidRPr="005E5973">
        <w:t xml:space="preserve">neuro-oncology MDT meetings. </w:t>
      </w:r>
      <w:r w:rsidR="00273AC9">
        <w:t>Almost all</w:t>
      </w:r>
      <w:r w:rsidR="00273AC9" w:rsidRPr="005E5973">
        <w:t xml:space="preserve"> </w:t>
      </w:r>
      <w:r w:rsidR="00307F97">
        <w:t>HP</w:t>
      </w:r>
      <w:r w:rsidR="00606F47">
        <w:t>s</w:t>
      </w:r>
      <w:r w:rsidRPr="005E5973">
        <w:t xml:space="preserve"> reported </w:t>
      </w:r>
      <w:r w:rsidR="00273AC9">
        <w:t>their site h</w:t>
      </w:r>
      <w:r w:rsidR="00D314FA">
        <w:t>eld</w:t>
      </w:r>
      <w:r w:rsidR="00273AC9">
        <w:t xml:space="preserve"> </w:t>
      </w:r>
      <w:r w:rsidRPr="005E5973">
        <w:t>neuro-oncology MDT meeting</w:t>
      </w:r>
      <w:r w:rsidR="00D314FA">
        <w:t>s</w:t>
      </w:r>
      <w:r w:rsidRPr="005E5973">
        <w:t xml:space="preserve"> (9</w:t>
      </w:r>
      <w:r w:rsidR="00273AC9">
        <w:t>5</w:t>
      </w:r>
      <w:r w:rsidRPr="005E5973">
        <w:t xml:space="preserve">%) </w:t>
      </w:r>
      <w:r w:rsidR="00A76D35">
        <w:t xml:space="preserve">and </w:t>
      </w:r>
      <w:r w:rsidR="0025548D">
        <w:t xml:space="preserve">most </w:t>
      </w:r>
      <w:r w:rsidR="00A34CC9">
        <w:t xml:space="preserve">discussed </w:t>
      </w:r>
      <w:r w:rsidR="00A76D35">
        <w:t xml:space="preserve">all </w:t>
      </w:r>
      <w:r w:rsidRPr="005E5973">
        <w:t xml:space="preserve">patients </w:t>
      </w:r>
      <w:proofErr w:type="gramStart"/>
      <w:r w:rsidR="00A20298">
        <w:t>newly-diagnosed</w:t>
      </w:r>
      <w:proofErr w:type="gramEnd"/>
      <w:r w:rsidRPr="005E5973">
        <w:t xml:space="preserve"> with HGG</w:t>
      </w:r>
      <w:r w:rsidR="00A76D35">
        <w:t xml:space="preserve"> (62%)</w:t>
      </w:r>
      <w:r w:rsidRPr="005E5973">
        <w:t xml:space="preserve">. </w:t>
      </w:r>
      <w:r w:rsidR="00A841C1">
        <w:t>T</w:t>
      </w:r>
      <w:r w:rsidR="00A76D35">
        <w:t xml:space="preserve">he following </w:t>
      </w:r>
      <w:r w:rsidR="0025548D">
        <w:t xml:space="preserve">specialist HPs </w:t>
      </w:r>
      <w:r w:rsidR="00A841C1">
        <w:t xml:space="preserve">were most frequently reported as </w:t>
      </w:r>
      <w:r w:rsidR="00A76D35">
        <w:t>attend</w:t>
      </w:r>
      <w:r w:rsidR="00A841C1">
        <w:t>ing</w:t>
      </w:r>
      <w:r w:rsidR="00A76D35">
        <w:t xml:space="preserve"> MDT meetings: </w:t>
      </w:r>
      <w:r w:rsidR="00004ED4">
        <w:t>n</w:t>
      </w:r>
      <w:r w:rsidR="00004ED4" w:rsidRPr="00004ED4">
        <w:t>eurosurgeon</w:t>
      </w:r>
      <w:r w:rsidR="00004ED4">
        <w:t xml:space="preserve"> (100%), r</w:t>
      </w:r>
      <w:r w:rsidR="00004ED4" w:rsidRPr="00004ED4">
        <w:t>adiation oncologist</w:t>
      </w:r>
      <w:r w:rsidR="00004ED4">
        <w:t xml:space="preserve"> (95%), m</w:t>
      </w:r>
      <w:r w:rsidR="00004ED4" w:rsidRPr="00004ED4">
        <w:t>edical oncologist</w:t>
      </w:r>
      <w:r w:rsidR="00004ED4">
        <w:t xml:space="preserve"> (95%), r</w:t>
      </w:r>
      <w:r w:rsidR="00004ED4" w:rsidRPr="00004ED4">
        <w:t>adiologist</w:t>
      </w:r>
      <w:r w:rsidR="00004ED4">
        <w:t xml:space="preserve"> (87%), </w:t>
      </w:r>
      <w:r w:rsidR="00E80F5C">
        <w:t xml:space="preserve">and </w:t>
      </w:r>
      <w:r w:rsidR="00004ED4">
        <w:t>c</w:t>
      </w:r>
      <w:r w:rsidR="00004ED4" w:rsidRPr="00004ED4">
        <w:t>are coordinator</w:t>
      </w:r>
      <w:r w:rsidR="00004ED4">
        <w:t xml:space="preserve"> (77%)</w:t>
      </w:r>
      <w:r w:rsidR="00E80F5C">
        <w:t>.</w:t>
      </w:r>
      <w:r w:rsidR="00004ED4">
        <w:t xml:space="preserve"> </w:t>
      </w:r>
      <w:r w:rsidR="00A841C1">
        <w:t>A</w:t>
      </w:r>
      <w:r w:rsidR="00E80F5C">
        <w:t xml:space="preserve"> </w:t>
      </w:r>
      <w:r w:rsidR="00004ED4">
        <w:t>n</w:t>
      </w:r>
      <w:r w:rsidR="00004ED4" w:rsidRPr="00004ED4">
        <w:t>europathologist</w:t>
      </w:r>
      <w:r w:rsidR="00004ED4">
        <w:t xml:space="preserve"> (64%) </w:t>
      </w:r>
      <w:r w:rsidR="00E80F5C">
        <w:t xml:space="preserve">or </w:t>
      </w:r>
      <w:r w:rsidR="00004ED4">
        <w:t>p</w:t>
      </w:r>
      <w:r w:rsidR="00004ED4" w:rsidRPr="00004ED4">
        <w:t>athologist</w:t>
      </w:r>
      <w:r w:rsidR="00004ED4">
        <w:t xml:space="preserve"> (51%)</w:t>
      </w:r>
      <w:r w:rsidR="00E80F5C">
        <w:t xml:space="preserve"> </w:t>
      </w:r>
      <w:r w:rsidR="00A841C1">
        <w:t>were less likely to attend</w:t>
      </w:r>
      <w:r w:rsidR="00004ED4">
        <w:t xml:space="preserve">. </w:t>
      </w:r>
      <w:r w:rsidR="00A841C1">
        <w:t>Minimal</w:t>
      </w:r>
      <w:r w:rsidR="00D04F86">
        <w:t xml:space="preserve"> MDT </w:t>
      </w:r>
      <w:r w:rsidR="00A841C1">
        <w:t>attendance was reported for</w:t>
      </w:r>
      <w:r w:rsidR="00D04F86">
        <w:t>: p</w:t>
      </w:r>
      <w:r w:rsidR="00D04F86" w:rsidRPr="00D04F86">
        <w:t>alliative care nurse</w:t>
      </w:r>
      <w:r w:rsidR="00D04F86">
        <w:t xml:space="preserve"> (8</w:t>
      </w:r>
      <w:r w:rsidR="00A34CC9">
        <w:t xml:space="preserve">%); </w:t>
      </w:r>
      <w:r w:rsidR="00D04F86">
        <w:t>n</w:t>
      </w:r>
      <w:r w:rsidR="00D04F86" w:rsidRPr="00D04F86">
        <w:t>uclear medicine physician</w:t>
      </w:r>
      <w:r w:rsidR="00D04F86">
        <w:t xml:space="preserve"> (8</w:t>
      </w:r>
      <w:r w:rsidR="00A34CC9">
        <w:t xml:space="preserve">%); </w:t>
      </w:r>
      <w:r w:rsidR="00D04F86">
        <w:t>p</w:t>
      </w:r>
      <w:r w:rsidR="00D04F86" w:rsidRPr="00D04F86">
        <w:t>hysiotherapist</w:t>
      </w:r>
      <w:r w:rsidR="00D04F86">
        <w:t xml:space="preserve"> (5%)</w:t>
      </w:r>
      <w:r w:rsidR="00A34CC9">
        <w:t>;</w:t>
      </w:r>
      <w:r w:rsidR="00D04F86">
        <w:t xml:space="preserve"> n</w:t>
      </w:r>
      <w:r w:rsidR="00D04F86" w:rsidRPr="00D04F86">
        <w:t>europsychologist</w:t>
      </w:r>
      <w:r w:rsidR="00D04F86">
        <w:t xml:space="preserve"> (5</w:t>
      </w:r>
      <w:r w:rsidR="00A34CC9">
        <w:t xml:space="preserve">%); </w:t>
      </w:r>
      <w:proofErr w:type="gramStart"/>
      <w:r w:rsidR="00D04F86">
        <w:t>and</w:t>
      </w:r>
      <w:r w:rsidR="00A34CC9">
        <w:t>,</w:t>
      </w:r>
      <w:proofErr w:type="gramEnd"/>
      <w:r w:rsidR="00D04F86">
        <w:t xml:space="preserve"> s</w:t>
      </w:r>
      <w:r w:rsidR="00D04F86" w:rsidRPr="00D04F86">
        <w:t>peech therapist</w:t>
      </w:r>
      <w:r w:rsidR="00D04F86">
        <w:t xml:space="preserve"> (3%)</w:t>
      </w:r>
      <w:r w:rsidRPr="005E5973">
        <w:t>.</w:t>
      </w:r>
      <w:r w:rsidR="00113A1C">
        <w:t xml:space="preserve"> </w:t>
      </w:r>
    </w:p>
    <w:p w14:paraId="1D2FC5E0" w14:textId="19C04F6B" w:rsidR="0025548D" w:rsidRDefault="0025548D" w:rsidP="0025548D">
      <w:r>
        <w:t xml:space="preserve">A significantly greater proportion of </w:t>
      </w:r>
      <w:r w:rsidR="00E902D5">
        <w:t xml:space="preserve">metropolitan </w:t>
      </w:r>
      <w:r>
        <w:t>HPs h</w:t>
      </w:r>
      <w:r w:rsidR="00E902D5">
        <w:t xml:space="preserve">eld </w:t>
      </w:r>
      <w:r>
        <w:t xml:space="preserve">neuro-oncology MDT meetings at their site (100%) compared with HPs working in a regional/rural location (67%; p=0.017). A significantly greater proportion of HPs working in a tertiary cancer centre had a neuro-oncology MDT meeting (100%) compared with </w:t>
      </w:r>
      <w:r w:rsidR="001B2DA6">
        <w:t xml:space="preserve">those </w:t>
      </w:r>
      <w:r>
        <w:t xml:space="preserve">in a district/local hospital (75%) or non-inpatient cancer treatment centre (75%; df=2, p=0.033). </w:t>
      </w:r>
    </w:p>
    <w:p w14:paraId="2E697B3D" w14:textId="77777777" w:rsidR="00E13C30" w:rsidRPr="005E5973" w:rsidRDefault="00CD533A" w:rsidP="002D506C">
      <w:pPr>
        <w:pStyle w:val="Heading2"/>
        <w:rPr>
          <w:rFonts w:ascii="Calibri" w:hAnsi="Calibri" w:cs="Arial"/>
          <w:color w:val="000000" w:themeColor="text1"/>
        </w:rPr>
      </w:pPr>
      <w:r w:rsidRPr="005E5973">
        <w:t>Multidisciplinary care of patients diagnosed with HGG</w:t>
      </w:r>
    </w:p>
    <w:p w14:paraId="1FA9A0F0" w14:textId="77777777" w:rsidR="00970FF5" w:rsidRDefault="00970FF5" w:rsidP="002D506C">
      <w:pPr>
        <w:pStyle w:val="Heading3"/>
      </w:pPr>
      <w:r>
        <w:t xml:space="preserve">Physical, </w:t>
      </w:r>
      <w:proofErr w:type="gramStart"/>
      <w:r>
        <w:t>psychological</w:t>
      </w:r>
      <w:proofErr w:type="gramEnd"/>
      <w:r>
        <w:t xml:space="preserve"> and social domains</w:t>
      </w:r>
    </w:p>
    <w:p w14:paraId="07A72BF5" w14:textId="5AA5311D" w:rsidR="00E13C30" w:rsidRPr="005E5973" w:rsidRDefault="00184BE8" w:rsidP="002D506C">
      <w:r>
        <w:t>S</w:t>
      </w:r>
      <w:r w:rsidRPr="005E5973">
        <w:t>upportive care services</w:t>
      </w:r>
      <w:r>
        <w:t xml:space="preserve"> address</w:t>
      </w:r>
      <w:r w:rsidR="00A34CC9">
        <w:t>ing</w:t>
      </w:r>
      <w:r>
        <w:t xml:space="preserve"> needs in the physical, </w:t>
      </w:r>
      <w:proofErr w:type="gramStart"/>
      <w:r>
        <w:t>psychological</w:t>
      </w:r>
      <w:proofErr w:type="gramEnd"/>
      <w:r>
        <w:t xml:space="preserve"> and social domains</w:t>
      </w:r>
      <w:r w:rsidRPr="005E5973" w:rsidDel="00184BE8">
        <w:t xml:space="preserve"> </w:t>
      </w:r>
      <w:r w:rsidR="000119AE" w:rsidRPr="005E5973">
        <w:t>are summarised in Table 3</w:t>
      </w:r>
      <w:r w:rsidR="002D762B" w:rsidRPr="005E5973">
        <w:t>.</w:t>
      </w:r>
      <w:r w:rsidR="000119AE" w:rsidRPr="005E5973">
        <w:t xml:space="preserve"> </w:t>
      </w:r>
      <w:r w:rsidR="00480A12">
        <w:t xml:space="preserve">At their site, </w:t>
      </w:r>
      <w:proofErr w:type="gramStart"/>
      <w:r w:rsidR="00C6762D">
        <w:t>a majority of</w:t>
      </w:r>
      <w:proofErr w:type="gramEnd"/>
      <w:r w:rsidR="00C6762D">
        <w:t xml:space="preserve"> </w:t>
      </w:r>
      <w:r w:rsidR="0077494C">
        <w:t>HPs</w:t>
      </w:r>
      <w:r w:rsidR="001950FE">
        <w:t xml:space="preserve"> (85%-100%)</w:t>
      </w:r>
      <w:r w:rsidR="0077494C">
        <w:t xml:space="preserve"> could refer patients to a </w:t>
      </w:r>
      <w:r w:rsidR="00C6762D">
        <w:t>p</w:t>
      </w:r>
      <w:r w:rsidR="00C6762D" w:rsidRPr="00C6762D">
        <w:t>hysiotherapist</w:t>
      </w:r>
      <w:r w:rsidR="00C6762D">
        <w:t>, h</w:t>
      </w:r>
      <w:r w:rsidR="00C6762D" w:rsidRPr="00C6762D">
        <w:t>ospital</w:t>
      </w:r>
      <w:r w:rsidR="006B377E">
        <w:t>-</w:t>
      </w:r>
      <w:r w:rsidR="00C6762D" w:rsidRPr="00C6762D">
        <w:t>based palliative care</w:t>
      </w:r>
      <w:r w:rsidR="00C6762D">
        <w:t xml:space="preserve">, </w:t>
      </w:r>
      <w:r w:rsidR="0077494C">
        <w:t>speech therapist, dietitian</w:t>
      </w:r>
      <w:r w:rsidR="00C6762D">
        <w:t>,</w:t>
      </w:r>
      <w:r w:rsidR="0077494C">
        <w:t xml:space="preserve"> social worker</w:t>
      </w:r>
      <w:r w:rsidR="00C6762D">
        <w:t>, r</w:t>
      </w:r>
      <w:r w:rsidR="00C6762D" w:rsidRPr="00C6762D">
        <w:t>ehabilitation physician</w:t>
      </w:r>
      <w:r w:rsidR="00C6762D">
        <w:t>, o</w:t>
      </w:r>
      <w:r w:rsidR="00C6762D" w:rsidRPr="00C6762D">
        <w:t>ccupational therapist</w:t>
      </w:r>
      <w:r w:rsidR="00C6762D">
        <w:t>, d</w:t>
      </w:r>
      <w:r w:rsidR="00C6762D" w:rsidRPr="00C6762D">
        <w:t>omiciliary palliative care service</w:t>
      </w:r>
      <w:r w:rsidR="00C6762D">
        <w:t>, p</w:t>
      </w:r>
      <w:r w:rsidR="00C6762D" w:rsidRPr="00C6762D">
        <w:t>sychiatrist</w:t>
      </w:r>
      <w:r w:rsidR="00A34CC9">
        <w:t>,</w:t>
      </w:r>
      <w:r w:rsidR="00C6762D">
        <w:t xml:space="preserve"> or </w:t>
      </w:r>
      <w:r w:rsidR="00E638CB">
        <w:t>general psychologist</w:t>
      </w:r>
      <w:r w:rsidR="0077494C">
        <w:t xml:space="preserve">. </w:t>
      </w:r>
      <w:r w:rsidR="0084714B">
        <w:t xml:space="preserve">Between 72-78% </w:t>
      </w:r>
      <w:r w:rsidR="00FB6D22">
        <w:t xml:space="preserve">could refer </w:t>
      </w:r>
      <w:r w:rsidR="00492C36">
        <w:t xml:space="preserve">patients </w:t>
      </w:r>
      <w:r w:rsidR="00FB6D22">
        <w:t>to a</w:t>
      </w:r>
      <w:r w:rsidR="007C5132">
        <w:t xml:space="preserve"> </w:t>
      </w:r>
      <w:r w:rsidR="00FB6D22">
        <w:t xml:space="preserve">cancer care coordinator, </w:t>
      </w:r>
      <w:r w:rsidR="00340C52">
        <w:rPr>
          <w:rFonts w:eastAsia="Times New Roman" w:cs="Calibri"/>
          <w:color w:val="000000"/>
          <w:lang w:val="en-AU" w:eastAsia="en-AU"/>
        </w:rPr>
        <w:t>n</w:t>
      </w:r>
      <w:r w:rsidR="00340C52" w:rsidRPr="00340C52">
        <w:rPr>
          <w:rFonts w:eastAsia="Times New Roman" w:cs="Calibri"/>
          <w:color w:val="000000"/>
          <w:lang w:val="en-AU" w:eastAsia="en-AU"/>
        </w:rPr>
        <w:t>europsychologist</w:t>
      </w:r>
      <w:r w:rsidR="00340C52">
        <w:rPr>
          <w:rFonts w:eastAsia="Times New Roman" w:cs="Calibri"/>
          <w:color w:val="000000"/>
          <w:lang w:val="en-AU" w:eastAsia="en-AU"/>
        </w:rPr>
        <w:t xml:space="preserve">, </w:t>
      </w:r>
      <w:r w:rsidR="00FB6D22">
        <w:t>radiation oncology nurse</w:t>
      </w:r>
      <w:r w:rsidR="006B377E">
        <w:t>,</w:t>
      </w:r>
      <w:r w:rsidR="00FB6D22">
        <w:t xml:space="preserve"> or </w:t>
      </w:r>
      <w:r w:rsidR="00340C52" w:rsidRPr="00340C52">
        <w:rPr>
          <w:rFonts w:eastAsia="Times New Roman" w:cs="Calibri"/>
          <w:color w:val="000000"/>
          <w:lang w:val="en-AU" w:eastAsia="en-AU"/>
        </w:rPr>
        <w:t>psycho</w:t>
      </w:r>
      <w:r w:rsidR="00D14959">
        <w:rPr>
          <w:rFonts w:eastAsia="Times New Roman" w:cs="Calibri"/>
          <w:color w:val="000000"/>
          <w:lang w:val="en-AU" w:eastAsia="en-AU"/>
        </w:rPr>
        <w:t>-oncologist</w:t>
      </w:r>
      <w:r w:rsidR="00340C52">
        <w:rPr>
          <w:rFonts w:eastAsia="Times New Roman" w:cs="Calibri"/>
          <w:color w:val="000000"/>
          <w:lang w:val="en-AU" w:eastAsia="en-AU"/>
        </w:rPr>
        <w:t xml:space="preserve">. </w:t>
      </w:r>
      <w:r w:rsidR="008E2EEB">
        <w:rPr>
          <w:rFonts w:eastAsia="Times New Roman" w:cs="Calibri"/>
          <w:color w:val="000000"/>
          <w:lang w:val="en-AU" w:eastAsia="en-AU"/>
        </w:rPr>
        <w:t>Two-thirds c</w:t>
      </w:r>
      <w:proofErr w:type="spellStart"/>
      <w:r w:rsidR="0077494C">
        <w:t>ould</w:t>
      </w:r>
      <w:proofErr w:type="spellEnd"/>
      <w:r w:rsidR="0077494C">
        <w:t xml:space="preserve"> refer patients starting oral chemotherapy to </w:t>
      </w:r>
      <w:r w:rsidR="0094433A">
        <w:t xml:space="preserve">a </w:t>
      </w:r>
      <w:r w:rsidR="0077494C">
        <w:t xml:space="preserve">pharmacist and </w:t>
      </w:r>
      <w:r w:rsidR="00A34CC9">
        <w:t>54%</w:t>
      </w:r>
      <w:r w:rsidR="0077494C">
        <w:t xml:space="preserve"> could refer to an oral chemotherapy nurse</w:t>
      </w:r>
      <w:r w:rsidR="00E902D5">
        <w:t xml:space="preserve"> while m</w:t>
      </w:r>
      <w:r w:rsidR="00A34CC9">
        <w:t>ost</w:t>
      </w:r>
      <w:r w:rsidR="00480A12">
        <w:t xml:space="preserve"> </w:t>
      </w:r>
      <w:r w:rsidR="00307F97">
        <w:t>HP</w:t>
      </w:r>
      <w:r w:rsidR="00480A12">
        <w:t xml:space="preserve">s </w:t>
      </w:r>
      <w:r w:rsidR="00631955">
        <w:t>(</w:t>
      </w:r>
      <w:r>
        <w:t>60</w:t>
      </w:r>
      <w:r w:rsidR="00631955">
        <w:t>%-</w:t>
      </w:r>
      <w:r>
        <w:t>85</w:t>
      </w:r>
      <w:r w:rsidR="00631955">
        <w:t xml:space="preserve">%) </w:t>
      </w:r>
      <w:r w:rsidR="00480A12">
        <w:t>could refer patients to a psychology</w:t>
      </w:r>
      <w:r>
        <w:t>,</w:t>
      </w:r>
      <w:r w:rsidR="00480A12">
        <w:t xml:space="preserve"> psychiatry</w:t>
      </w:r>
      <w:r w:rsidR="006B377E">
        <w:t>,</w:t>
      </w:r>
      <w:r w:rsidR="00480A12">
        <w:t xml:space="preserve"> </w:t>
      </w:r>
      <w:r>
        <w:t xml:space="preserve">or counselling </w:t>
      </w:r>
      <w:r w:rsidR="00480A12">
        <w:t>service provider</w:t>
      </w:r>
      <w:r w:rsidR="00631955">
        <w:t xml:space="preserve">. </w:t>
      </w:r>
    </w:p>
    <w:p w14:paraId="334E194A" w14:textId="3B0F6088" w:rsidR="00E13C30" w:rsidRDefault="00102B49" w:rsidP="002D506C">
      <w:r>
        <w:t xml:space="preserve">More </w:t>
      </w:r>
      <w:r w:rsidR="00E902D5">
        <w:t xml:space="preserve">metropolitan </w:t>
      </w:r>
      <w:r>
        <w:t>HPs could refer patients to a neuropsychologist (</w:t>
      </w:r>
      <w:r w:rsidR="00E902D5">
        <w:t>metropolitan</w:t>
      </w:r>
      <w:r w:rsidR="00DD36E8">
        <w:t xml:space="preserve">=85%; </w:t>
      </w:r>
      <w:r>
        <w:t>regional/rural</w:t>
      </w:r>
      <w:r w:rsidR="00103B4A">
        <w:t>=</w:t>
      </w:r>
      <w:r>
        <w:t xml:space="preserve">33%; p=0.016). </w:t>
      </w:r>
      <w:r w:rsidR="00DD36E8">
        <w:t>Similarly, m</w:t>
      </w:r>
      <w:r>
        <w:t xml:space="preserve">ore </w:t>
      </w:r>
      <w:r w:rsidR="00A9129C">
        <w:t xml:space="preserve">HPs </w:t>
      </w:r>
      <w:r>
        <w:t>who worked in a tertiary cancer centre could refer to a neuropsychologist (84%) or rehabilitation physician (97%) compare</w:t>
      </w:r>
      <w:r w:rsidR="002A40CA">
        <w:t>d</w:t>
      </w:r>
      <w:r>
        <w:t xml:space="preserve"> with HPs </w:t>
      </w:r>
      <w:r w:rsidR="00A34CC9">
        <w:t>from</w:t>
      </w:r>
      <w:r>
        <w:t xml:space="preserve"> district/local hospital</w:t>
      </w:r>
      <w:r w:rsidR="00A34CC9">
        <w:t>s</w:t>
      </w:r>
      <w:r>
        <w:t xml:space="preserve"> (25</w:t>
      </w:r>
      <w:r w:rsidR="00A34CC9">
        <w:t xml:space="preserve">%; </w:t>
      </w:r>
      <w:r>
        <w:t>df=2, p=0.033; 50%, df=2, p=0.042</w:t>
      </w:r>
      <w:r w:rsidR="00A002BD">
        <w:t xml:space="preserve"> respectively</w:t>
      </w:r>
      <w:r>
        <w:t>).</w:t>
      </w:r>
    </w:p>
    <w:p w14:paraId="51884E58" w14:textId="1E918184" w:rsidR="00760552" w:rsidRDefault="00B80EA3" w:rsidP="00A34CC9">
      <w:r>
        <w:t xml:space="preserve">At sites </w:t>
      </w:r>
      <w:r w:rsidR="00402143">
        <w:t>with each</w:t>
      </w:r>
      <w:r>
        <w:t xml:space="preserve"> service available,</w:t>
      </w:r>
      <w:r w:rsidRPr="005E5973">
        <w:t xml:space="preserve"> </w:t>
      </w:r>
      <w:r>
        <w:t xml:space="preserve">the proportion of </w:t>
      </w:r>
      <w:r w:rsidRPr="005E5973">
        <w:t>HGG patient</w:t>
      </w:r>
      <w:r>
        <w:t>s</w:t>
      </w:r>
      <w:r w:rsidRPr="005E5973">
        <w:t xml:space="preserve"> referr</w:t>
      </w:r>
      <w:r>
        <w:t>ed</w:t>
      </w:r>
      <w:r w:rsidRPr="005E5973">
        <w:t xml:space="preserve"> to</w:t>
      </w:r>
      <w:r w:rsidR="00471C77">
        <w:t xml:space="preserve"> </w:t>
      </w:r>
      <w:r w:rsidRPr="005E5973">
        <w:t>supportive care services</w:t>
      </w:r>
      <w:r>
        <w:t xml:space="preserve"> </w:t>
      </w:r>
      <w:r w:rsidR="00A34CC9">
        <w:t>is</w:t>
      </w:r>
      <w:r>
        <w:t xml:space="preserve"> shown in </w:t>
      </w:r>
      <w:r w:rsidR="009C64EC">
        <w:t>Figure 1</w:t>
      </w:r>
      <w:r w:rsidR="00760552" w:rsidRPr="005E5973">
        <w:t xml:space="preserve">. </w:t>
      </w:r>
      <w:r w:rsidR="00E06720">
        <w:t xml:space="preserve">Disciplines </w:t>
      </w:r>
      <w:r w:rsidR="002C0FF1">
        <w:t>with infrequent referrals included</w:t>
      </w:r>
      <w:r w:rsidR="0073545E">
        <w:t xml:space="preserve"> </w:t>
      </w:r>
      <w:r w:rsidR="00282522">
        <w:t>exercise physiolog</w:t>
      </w:r>
      <w:r w:rsidR="005F5BD4">
        <w:t>y</w:t>
      </w:r>
      <w:r w:rsidR="00282522">
        <w:t xml:space="preserve">, rehabilitation physician, </w:t>
      </w:r>
      <w:r w:rsidR="0073545E">
        <w:t>speech therapist</w:t>
      </w:r>
      <w:r w:rsidR="00752BD8">
        <w:t>,</w:t>
      </w:r>
      <w:r w:rsidR="0073545E">
        <w:t xml:space="preserve"> or dietitian</w:t>
      </w:r>
      <w:r w:rsidR="00752BD8">
        <w:t>.</w:t>
      </w:r>
      <w:r w:rsidR="00584572">
        <w:t xml:space="preserve"> </w:t>
      </w:r>
      <w:r w:rsidR="00752BD8">
        <w:t>A</w:t>
      </w:r>
      <w:r w:rsidR="00584572">
        <w:t xml:space="preserve">pproximately half of </w:t>
      </w:r>
      <w:r w:rsidR="00307F97">
        <w:t>HP</w:t>
      </w:r>
      <w:r w:rsidR="00584572">
        <w:t>s stated some/very few patients were referred to an oral chemotherapy/oncology pharmacist</w:t>
      </w:r>
      <w:r w:rsidR="0073545E">
        <w:t>.</w:t>
      </w:r>
      <w:r w:rsidR="00367F00">
        <w:t xml:space="preserve"> M</w:t>
      </w:r>
      <w:r w:rsidR="009011E8">
        <w:t xml:space="preserve">ost </w:t>
      </w:r>
      <w:r w:rsidR="00307F97">
        <w:t>HP</w:t>
      </w:r>
      <w:r w:rsidR="00F94615">
        <w:t xml:space="preserve">s stated some/very </w:t>
      </w:r>
      <w:r w:rsidR="00402143">
        <w:t xml:space="preserve">few </w:t>
      </w:r>
      <w:r w:rsidR="00F94615">
        <w:t xml:space="preserve">patients were referred to </w:t>
      </w:r>
      <w:r w:rsidR="00752BD8">
        <w:t>mental health</w:t>
      </w:r>
      <w:r w:rsidR="00F94615">
        <w:t xml:space="preserve"> services: c</w:t>
      </w:r>
      <w:r w:rsidR="00F94615" w:rsidRPr="00F94615">
        <w:t>ounsellor</w:t>
      </w:r>
      <w:r w:rsidR="00752BD8">
        <w:t xml:space="preserve"> (</w:t>
      </w:r>
      <w:r w:rsidR="00F94615" w:rsidRPr="00F94615">
        <w:t>including telephone service</w:t>
      </w:r>
      <w:r w:rsidR="00642A7B">
        <w:t>)</w:t>
      </w:r>
      <w:r w:rsidR="00F94615">
        <w:t xml:space="preserve">, </w:t>
      </w:r>
      <w:r w:rsidR="00E638CB">
        <w:t>general psychologist</w:t>
      </w:r>
      <w:r w:rsidR="00F94615">
        <w:t>, n</w:t>
      </w:r>
      <w:r w:rsidR="00F94615" w:rsidRPr="00F94615">
        <w:t>europsychologist</w:t>
      </w:r>
      <w:r w:rsidR="00F94615">
        <w:t>, p</w:t>
      </w:r>
      <w:r w:rsidR="00F94615" w:rsidRPr="00F94615">
        <w:t>sychiatrist</w:t>
      </w:r>
      <w:r w:rsidR="00A34CC9">
        <w:t>,</w:t>
      </w:r>
      <w:r w:rsidR="00F94615">
        <w:t xml:space="preserve"> or </w:t>
      </w:r>
      <w:r w:rsidR="00F94615" w:rsidRPr="00F94615">
        <w:t>psycho</w:t>
      </w:r>
      <w:r w:rsidR="00752BD8">
        <w:t>-onco</w:t>
      </w:r>
      <w:r w:rsidR="00F94615" w:rsidRPr="00F94615">
        <w:t>logist</w:t>
      </w:r>
      <w:r w:rsidR="00F94615">
        <w:t>.</w:t>
      </w:r>
      <w:r w:rsidR="00234EB5">
        <w:t xml:space="preserve"> </w:t>
      </w:r>
    </w:p>
    <w:p w14:paraId="75326CB1" w14:textId="62E3FFA2" w:rsidR="002A40CA" w:rsidRPr="005E5973" w:rsidRDefault="00D66275" w:rsidP="002D506C">
      <w:r>
        <w:t xml:space="preserve">Compared to </w:t>
      </w:r>
      <w:r w:rsidR="00C37E53">
        <w:t xml:space="preserve">metropolitan </w:t>
      </w:r>
      <w:r>
        <w:t>HPs</w:t>
      </w:r>
      <w:r w:rsidR="00FD7FC0">
        <w:t>,</w:t>
      </w:r>
      <w:r>
        <w:t xml:space="preserve"> m</w:t>
      </w:r>
      <w:r w:rsidR="00103B4A">
        <w:t>ore HPs in a regional/rural location state</w:t>
      </w:r>
      <w:r w:rsidR="00757BD3">
        <w:t>d</w:t>
      </w:r>
      <w:r w:rsidR="00103B4A">
        <w:t xml:space="preserve"> </w:t>
      </w:r>
      <w:r w:rsidR="00FC13C8">
        <w:t xml:space="preserve">at least half </w:t>
      </w:r>
      <w:r w:rsidR="00103B4A">
        <w:t>of HGG patients were referred to: oral chemotherapy nurse (</w:t>
      </w:r>
      <w:r w:rsidR="00A9129C">
        <w:t>regional/rural=</w:t>
      </w:r>
      <w:r w:rsidR="00FD4919">
        <w:t>100%</w:t>
      </w:r>
      <w:r w:rsidR="00A9129C">
        <w:t>; metropolitan=</w:t>
      </w:r>
      <w:r w:rsidR="00103B4A">
        <w:t>23%; p=0.007); an occupational therapist (</w:t>
      </w:r>
      <w:r w:rsidR="00A9129C">
        <w:t>regional/rural=</w:t>
      </w:r>
      <w:r w:rsidR="00FD4919">
        <w:t>100%</w:t>
      </w:r>
      <w:r w:rsidR="00A9129C">
        <w:t>; metropolitan=</w:t>
      </w:r>
      <w:r w:rsidR="00103B4A">
        <w:t>48%; p=0.028); a physiotherapist (</w:t>
      </w:r>
      <w:r w:rsidR="00A9129C">
        <w:t>regional/rural=</w:t>
      </w:r>
      <w:r w:rsidR="00FD4919">
        <w:t>100%</w:t>
      </w:r>
      <w:r w:rsidR="00A9129C">
        <w:t>;</w:t>
      </w:r>
      <w:r w:rsidR="00FD4919">
        <w:t xml:space="preserve"> </w:t>
      </w:r>
      <w:r w:rsidR="00A9129C">
        <w:t>metropolitan=</w:t>
      </w:r>
      <w:r w:rsidR="00103B4A">
        <w:t xml:space="preserve">46%; p=0.024); or </w:t>
      </w:r>
      <w:r w:rsidR="00E84850">
        <w:t xml:space="preserve">to </w:t>
      </w:r>
      <w:r w:rsidR="00103B4A">
        <w:t>h</w:t>
      </w:r>
      <w:r w:rsidR="00103B4A" w:rsidRPr="004F262D">
        <w:t>ospital</w:t>
      </w:r>
      <w:r w:rsidR="00A34CC9">
        <w:t>-</w:t>
      </w:r>
      <w:r w:rsidR="00103B4A" w:rsidRPr="004F262D">
        <w:t xml:space="preserve">based palliative care </w:t>
      </w:r>
      <w:r w:rsidR="00103B4A">
        <w:t>(</w:t>
      </w:r>
      <w:r w:rsidR="00A9129C">
        <w:t>regional/rural=</w:t>
      </w:r>
      <w:r w:rsidR="00FD4919">
        <w:t>100%</w:t>
      </w:r>
      <w:r w:rsidR="00A9129C">
        <w:t>; metropolitan=</w:t>
      </w:r>
      <w:r w:rsidR="00103B4A">
        <w:t>43%; p=0.020).</w:t>
      </w:r>
    </w:p>
    <w:p w14:paraId="10779EFA" w14:textId="7734FAAF" w:rsidR="00970FF5" w:rsidRDefault="00D000AF" w:rsidP="002D506C">
      <w:pPr>
        <w:pStyle w:val="Heading3"/>
      </w:pPr>
      <w:r>
        <w:t>Support groups, s</w:t>
      </w:r>
      <w:r w:rsidR="00970FF5">
        <w:t>piritual, practical</w:t>
      </w:r>
      <w:r>
        <w:t xml:space="preserve"> and </w:t>
      </w:r>
      <w:r w:rsidR="00636CDF">
        <w:t>information</w:t>
      </w:r>
      <w:r w:rsidR="00970FF5">
        <w:t xml:space="preserve"> </w:t>
      </w:r>
      <w:r>
        <w:t>domains</w:t>
      </w:r>
    </w:p>
    <w:p w14:paraId="581A9324" w14:textId="7D40CF65" w:rsidR="00970FF5" w:rsidRDefault="00EE6468" w:rsidP="002D506C">
      <w:r>
        <w:t>S</w:t>
      </w:r>
      <w:r w:rsidR="00970FF5">
        <w:t>piritual and practical s</w:t>
      </w:r>
      <w:r w:rsidR="00970FF5" w:rsidRPr="005E5973">
        <w:t>upport</w:t>
      </w:r>
      <w:r w:rsidR="00970FF5">
        <w:t>ive</w:t>
      </w:r>
      <w:r w:rsidR="00970FF5" w:rsidRPr="005E5973">
        <w:t xml:space="preserve"> services</w:t>
      </w:r>
      <w:r w:rsidR="00D000AF">
        <w:t xml:space="preserve"> and support groups</w:t>
      </w:r>
      <w:r w:rsidR="00970FF5" w:rsidRPr="005E5973">
        <w:t xml:space="preserve"> </w:t>
      </w:r>
      <w:r w:rsidR="001D05CD">
        <w:t xml:space="preserve">were </w:t>
      </w:r>
      <w:r w:rsidR="00970FF5" w:rsidRPr="005E5973">
        <w:t xml:space="preserve">available to </w:t>
      </w:r>
      <w:r w:rsidR="00A34CC9">
        <w:t>most</w:t>
      </w:r>
      <w:r w:rsidR="001D05CD">
        <w:t xml:space="preserve"> </w:t>
      </w:r>
      <w:r w:rsidR="00970FF5" w:rsidRPr="005E5973">
        <w:t xml:space="preserve">patients </w:t>
      </w:r>
      <w:r w:rsidR="001D05CD">
        <w:t>(</w:t>
      </w:r>
      <w:r w:rsidR="00970FF5" w:rsidRPr="005E5973">
        <w:t xml:space="preserve">Table </w:t>
      </w:r>
      <w:r w:rsidR="00F62F0A">
        <w:t>4</w:t>
      </w:r>
      <w:r w:rsidR="001D05CD">
        <w:t>)</w:t>
      </w:r>
      <w:r w:rsidR="00970FF5" w:rsidRPr="005E5973">
        <w:t xml:space="preserve">. </w:t>
      </w:r>
    </w:p>
    <w:p w14:paraId="0E8BC05F" w14:textId="39AA9BF5" w:rsidR="00CA43F5" w:rsidRDefault="00CA43F5" w:rsidP="002D506C">
      <w:r>
        <w:t xml:space="preserve">A significantly greater proportion of HPs </w:t>
      </w:r>
      <w:r w:rsidR="00A34CC9">
        <w:t>from a</w:t>
      </w:r>
      <w:r>
        <w:t xml:space="preserve"> tertiary cancer centre could refer patients </w:t>
      </w:r>
      <w:r w:rsidR="003D021A">
        <w:t>for</w:t>
      </w:r>
      <w:r>
        <w:t xml:space="preserve"> a fitness</w:t>
      </w:r>
      <w:r w:rsidR="00C0477F">
        <w:t>-</w:t>
      </w:r>
      <w:r>
        <w:t>to</w:t>
      </w:r>
      <w:r w:rsidR="00C0477F">
        <w:t>-</w:t>
      </w:r>
      <w:r>
        <w:t xml:space="preserve">drive assessment compared with </w:t>
      </w:r>
      <w:r w:rsidR="00AE5D8A">
        <w:t xml:space="preserve">a </w:t>
      </w:r>
      <w:r>
        <w:t>district/local hospital (</w:t>
      </w:r>
      <w:r w:rsidR="00F31798">
        <w:t xml:space="preserve">86% vs. </w:t>
      </w:r>
      <w:r>
        <w:t>25%; df=2, p=0.029).</w:t>
      </w:r>
    </w:p>
    <w:p w14:paraId="0F00F87E" w14:textId="29A87897" w:rsidR="00970FF5" w:rsidRDefault="00970FF5" w:rsidP="002D506C">
      <w:r w:rsidRPr="002D506C">
        <w:t xml:space="preserve">At sites where spiritual or practical supportive </w:t>
      </w:r>
      <w:r w:rsidR="00BF6C1D" w:rsidRPr="002D506C">
        <w:t xml:space="preserve">care </w:t>
      </w:r>
      <w:r w:rsidRPr="002D506C">
        <w:t xml:space="preserve">was available, the proportion </w:t>
      </w:r>
      <w:r w:rsidR="00B119A6">
        <w:t xml:space="preserve">of </w:t>
      </w:r>
      <w:r w:rsidRPr="002D506C">
        <w:t xml:space="preserve">patients referred is shown in </w:t>
      </w:r>
      <w:r w:rsidR="00870B42">
        <w:t>Supplement 3(Figure 1)</w:t>
      </w:r>
      <w:r w:rsidRPr="002D506C">
        <w:t xml:space="preserve">. </w:t>
      </w:r>
      <w:r w:rsidR="00A34CC9">
        <w:t xml:space="preserve"> </w:t>
      </w:r>
      <w:r w:rsidR="00886A65" w:rsidRPr="00D000AF">
        <w:t>Supplement 3</w:t>
      </w:r>
      <w:r w:rsidR="00870B42">
        <w:t xml:space="preserve">(Table 1) </w:t>
      </w:r>
      <w:r w:rsidRPr="005E5973">
        <w:t xml:space="preserve">summarises the </w:t>
      </w:r>
      <w:r w:rsidRPr="00F7692A">
        <w:t xml:space="preserve">proportion of patients </w:t>
      </w:r>
      <w:r w:rsidR="00AE5D8A">
        <w:t xml:space="preserve">newly </w:t>
      </w:r>
      <w:r w:rsidRPr="00F7692A">
        <w:t xml:space="preserve">diagnosed with HGG </w:t>
      </w:r>
      <w:r w:rsidR="00B119A6">
        <w:t xml:space="preserve">who are </w:t>
      </w:r>
      <w:r w:rsidRPr="00F7692A">
        <w:t xml:space="preserve">given </w:t>
      </w:r>
      <w:r>
        <w:t>various</w:t>
      </w:r>
      <w:r w:rsidRPr="00F7692A">
        <w:t xml:space="preserve"> source</w:t>
      </w:r>
      <w:r>
        <w:t>s</w:t>
      </w:r>
      <w:r w:rsidRPr="00F7692A">
        <w:t xml:space="preserve"> of information</w:t>
      </w:r>
      <w:r w:rsidRPr="005E5973">
        <w:t xml:space="preserve">. </w:t>
      </w:r>
    </w:p>
    <w:p w14:paraId="47DACEEF" w14:textId="4C97185A" w:rsidR="00970FF5" w:rsidRDefault="00970FF5" w:rsidP="002D506C">
      <w:pPr>
        <w:pStyle w:val="Heading3"/>
      </w:pPr>
      <w:r>
        <w:lastRenderedPageBreak/>
        <w:t>Health issues referred to General Practitioners</w:t>
      </w:r>
      <w:r w:rsidR="00750D0E">
        <w:t xml:space="preserve"> (GP)</w:t>
      </w:r>
    </w:p>
    <w:p w14:paraId="304174E7" w14:textId="419D4F2B" w:rsidR="00760552" w:rsidRPr="005E5973" w:rsidRDefault="00590C38" w:rsidP="002D506C">
      <w:r>
        <w:t>Nearly all</w:t>
      </w:r>
      <w:r w:rsidRPr="005E5973">
        <w:t xml:space="preserve"> </w:t>
      </w:r>
      <w:r w:rsidR="00307F97">
        <w:t>HP</w:t>
      </w:r>
      <w:r w:rsidR="00606F47">
        <w:t>s</w:t>
      </w:r>
      <w:r w:rsidR="00760552" w:rsidRPr="005E5973">
        <w:t xml:space="preserve"> </w:t>
      </w:r>
      <w:r w:rsidR="008A790C">
        <w:t>(</w:t>
      </w:r>
      <w:r w:rsidR="00673AD9">
        <w:t>94%</w:t>
      </w:r>
      <w:r w:rsidR="008A790C">
        <w:t xml:space="preserve">) </w:t>
      </w:r>
      <w:r w:rsidR="00760552" w:rsidRPr="005E5973">
        <w:t>reported HGG patients were advised to present to their GP for pre-existing conditions</w:t>
      </w:r>
      <w:r w:rsidR="0008227B">
        <w:t>/</w:t>
      </w:r>
      <w:r w:rsidR="00760552" w:rsidRPr="005E5973">
        <w:t xml:space="preserve">comorbidities. </w:t>
      </w:r>
      <w:r w:rsidR="00F17A6B">
        <w:t xml:space="preserve">Fewer advised </w:t>
      </w:r>
      <w:r w:rsidR="00A34CC9">
        <w:t>patients</w:t>
      </w:r>
      <w:r w:rsidR="00760552" w:rsidRPr="005E5973">
        <w:t xml:space="preserve"> to </w:t>
      </w:r>
      <w:r w:rsidR="00A34CC9">
        <w:t>see</w:t>
      </w:r>
      <w:r w:rsidR="00760552" w:rsidRPr="005E5973">
        <w:t xml:space="preserve"> their GP for social issues (36%), </w:t>
      </w:r>
      <w:r w:rsidR="00A278BC">
        <w:t xml:space="preserve">mental health </w:t>
      </w:r>
      <w:r w:rsidR="00760552" w:rsidRPr="005E5973">
        <w:t>(1</w:t>
      </w:r>
      <w:r w:rsidR="00115D98">
        <w:t>9</w:t>
      </w:r>
      <w:r w:rsidR="00760552" w:rsidRPr="005E5973">
        <w:t>%), symptoms (</w:t>
      </w:r>
      <w:r w:rsidR="00115D98">
        <w:t>11</w:t>
      </w:r>
      <w:r w:rsidR="00760552" w:rsidRPr="005E5973">
        <w:t>%)</w:t>
      </w:r>
      <w:r w:rsidR="00A34CC9">
        <w:t>,</w:t>
      </w:r>
      <w:r w:rsidR="00760552" w:rsidRPr="005E5973">
        <w:t xml:space="preserve"> </w:t>
      </w:r>
      <w:r w:rsidR="00A34CC9">
        <w:t xml:space="preserve">cancer </w:t>
      </w:r>
      <w:r w:rsidR="00760552" w:rsidRPr="005E5973">
        <w:t>complications (</w:t>
      </w:r>
      <w:r w:rsidR="00115D98">
        <w:t>11</w:t>
      </w:r>
      <w:r w:rsidR="00760552" w:rsidRPr="005E5973">
        <w:t xml:space="preserve">%), </w:t>
      </w:r>
      <w:r w:rsidR="00A34CC9">
        <w:t>and</w:t>
      </w:r>
      <w:r w:rsidR="00760552" w:rsidRPr="005E5973">
        <w:t xml:space="preserve"> </w:t>
      </w:r>
      <w:r w:rsidR="00A34CC9" w:rsidRPr="005E5973">
        <w:t xml:space="preserve">treatment </w:t>
      </w:r>
      <w:r w:rsidR="00760552" w:rsidRPr="005E5973">
        <w:t>side</w:t>
      </w:r>
      <w:r w:rsidR="00A34CC9">
        <w:t>-</w:t>
      </w:r>
      <w:r w:rsidR="00760552" w:rsidRPr="005E5973">
        <w:t>effects (</w:t>
      </w:r>
      <w:r w:rsidR="00115D98">
        <w:t>3</w:t>
      </w:r>
      <w:r w:rsidR="00760552" w:rsidRPr="005E5973">
        <w:t>%)</w:t>
      </w:r>
      <w:r w:rsidR="00F17A6B">
        <w:t xml:space="preserve"> (</w:t>
      </w:r>
      <w:r w:rsidR="00742E5E">
        <w:t xml:space="preserve">Supplement </w:t>
      </w:r>
      <w:r w:rsidR="00636CDF">
        <w:t>4</w:t>
      </w:r>
      <w:r w:rsidR="00F17A6B">
        <w:t>).</w:t>
      </w:r>
      <w:r w:rsidR="00636CDF">
        <w:t xml:space="preserve"> </w:t>
      </w:r>
    </w:p>
    <w:p w14:paraId="3F43005A" w14:textId="4E7E0224" w:rsidR="001B2505" w:rsidRPr="005E5973" w:rsidRDefault="00A34CC9" w:rsidP="002D506C">
      <w:pPr>
        <w:pStyle w:val="Heading2"/>
      </w:pPr>
      <w:r>
        <w:t>C</w:t>
      </w:r>
      <w:r w:rsidR="001B2505" w:rsidRPr="005E5973">
        <w:t>are of carers</w:t>
      </w:r>
    </w:p>
    <w:p w14:paraId="0DABA90E" w14:textId="0B6A700A" w:rsidR="004F516A" w:rsidRDefault="00A849E4" w:rsidP="00A34CC9">
      <w:r>
        <w:t>Thirty</w:t>
      </w:r>
      <w:r w:rsidR="00932CE2">
        <w:t>-</w:t>
      </w:r>
      <w:r>
        <w:t xml:space="preserve">five </w:t>
      </w:r>
      <w:r w:rsidR="00307F97">
        <w:t>HP</w:t>
      </w:r>
      <w:r>
        <w:t xml:space="preserve">s provided data </w:t>
      </w:r>
      <w:r w:rsidR="00E53914">
        <w:t>about the multidisciplinary care of carers of patients with HGG</w:t>
      </w:r>
      <w:r>
        <w:t>.</w:t>
      </w:r>
      <w:r w:rsidR="00B161AE">
        <w:t xml:space="preserve"> </w:t>
      </w:r>
      <w:r w:rsidR="00A34CC9">
        <w:t>A</w:t>
      </w:r>
      <w:r w:rsidR="006505D2">
        <w:t>vailability of specialist n</w:t>
      </w:r>
      <w:r w:rsidR="006505D2" w:rsidRPr="005E5973">
        <w:t xml:space="preserve">ursing, </w:t>
      </w:r>
      <w:r w:rsidR="00C60AC7">
        <w:t>psychological</w:t>
      </w:r>
      <w:r w:rsidR="00A34CC9">
        <w:t>,</w:t>
      </w:r>
      <w:r w:rsidR="006505D2" w:rsidRPr="005E5973">
        <w:t xml:space="preserve"> and </w:t>
      </w:r>
      <w:r w:rsidR="00C60AC7">
        <w:t xml:space="preserve">social </w:t>
      </w:r>
      <w:r w:rsidR="006505D2" w:rsidRPr="005E5973">
        <w:t>support</w:t>
      </w:r>
      <w:r w:rsidR="00C60AC7">
        <w:t>ive</w:t>
      </w:r>
      <w:r w:rsidR="006505D2" w:rsidRPr="005E5973">
        <w:t xml:space="preserve"> services </w:t>
      </w:r>
      <w:r w:rsidR="006505D2">
        <w:t>for</w:t>
      </w:r>
      <w:r w:rsidR="006505D2" w:rsidRPr="005E5973">
        <w:t xml:space="preserve"> carers </w:t>
      </w:r>
      <w:r w:rsidR="001F3C22">
        <w:t>and the proportion of carers referred are shown in Supplement 5 (Table 1 and Figure 1)</w:t>
      </w:r>
      <w:r w:rsidR="000119AE" w:rsidRPr="005E5973">
        <w:t xml:space="preserve">. </w:t>
      </w:r>
      <w:r w:rsidR="00390C7F">
        <w:t>Most</w:t>
      </w:r>
      <w:r w:rsidR="00E53914">
        <w:t xml:space="preserve"> </w:t>
      </w:r>
      <w:r w:rsidR="00307F97">
        <w:t>HP</w:t>
      </w:r>
      <w:r w:rsidR="00E53914">
        <w:t xml:space="preserve">s </w:t>
      </w:r>
      <w:r w:rsidR="001F3C22">
        <w:t xml:space="preserve">(62%-83%) </w:t>
      </w:r>
      <w:r w:rsidR="00E53914">
        <w:t>could refer carers to a</w:t>
      </w:r>
      <w:r w:rsidR="00A34CC9">
        <w:t xml:space="preserve"> </w:t>
      </w:r>
      <w:r w:rsidR="00E53914">
        <w:t>social worker</w:t>
      </w:r>
      <w:r w:rsidR="00A34CC9">
        <w:t>/</w:t>
      </w:r>
      <w:r w:rsidR="00E53914">
        <w:t xml:space="preserve">welfare officer, </w:t>
      </w:r>
      <w:r w:rsidR="00E53914" w:rsidRPr="00E53914">
        <w:t>care coordinator/nurse navigator</w:t>
      </w:r>
      <w:r w:rsidR="00A34CC9">
        <w:t>,</w:t>
      </w:r>
      <w:r w:rsidR="00E53914">
        <w:t xml:space="preserve"> or </w:t>
      </w:r>
      <w:r w:rsidR="00E53914" w:rsidRPr="00E53914">
        <w:t>psychologist</w:t>
      </w:r>
      <w:r w:rsidR="00E53914">
        <w:t xml:space="preserve">. </w:t>
      </w:r>
      <w:r w:rsidR="00A34CC9">
        <w:t xml:space="preserve"> </w:t>
      </w:r>
      <w:r w:rsidR="00CF1C08" w:rsidRPr="005E5973">
        <w:t xml:space="preserve"> </w:t>
      </w:r>
    </w:p>
    <w:p w14:paraId="45BA99B3" w14:textId="00E950DE" w:rsidR="00DE7B93" w:rsidRPr="00DE7B93" w:rsidRDefault="00C02DE3" w:rsidP="002D506C">
      <w:pPr>
        <w:rPr>
          <w:lang w:val="en-US" w:eastAsia="en-US"/>
        </w:rPr>
      </w:pPr>
      <w:r>
        <w:t xml:space="preserve">Of HPs who answered the question (n=32), approximately half could refer a HGG patient carer to any support group </w:t>
      </w:r>
      <w:r w:rsidR="00F17A6B">
        <w:t>(</w:t>
      </w:r>
      <w:r>
        <w:t xml:space="preserve">Supplement </w:t>
      </w:r>
      <w:r w:rsidR="00F17A6B">
        <w:t>5</w:t>
      </w:r>
      <w:r>
        <w:t>–Table 2).</w:t>
      </w:r>
      <w:r w:rsidR="00A34CC9">
        <w:t xml:space="preserve">  </w:t>
      </w:r>
      <w:r w:rsidR="00F62F0A">
        <w:t xml:space="preserve">Supplement </w:t>
      </w:r>
      <w:r w:rsidR="00F17A6B">
        <w:t>5</w:t>
      </w:r>
      <w:r w:rsidR="00D77A52">
        <w:t>-</w:t>
      </w:r>
      <w:r w:rsidR="00337F9B">
        <w:t>Table 3</w:t>
      </w:r>
      <w:r w:rsidR="006326D7">
        <w:t xml:space="preserve"> shows the p</w:t>
      </w:r>
      <w:r w:rsidR="006326D7" w:rsidRPr="00AD7854">
        <w:t>roportion of carers</w:t>
      </w:r>
      <w:r w:rsidR="006326D7">
        <w:rPr>
          <w:b/>
          <w:bCs/>
        </w:rPr>
        <w:t xml:space="preserve"> </w:t>
      </w:r>
      <w:r w:rsidR="006326D7" w:rsidRPr="005E5973">
        <w:t>of HGG patients</w:t>
      </w:r>
      <w:r w:rsidR="006326D7">
        <w:t xml:space="preserve"> advised to present to their general practitioner at </w:t>
      </w:r>
      <w:r w:rsidR="00D77A52">
        <w:t xml:space="preserve">different </w:t>
      </w:r>
      <w:r w:rsidR="006326D7">
        <w:t xml:space="preserve">timepoints during treatment. </w:t>
      </w:r>
      <w:r w:rsidR="00F830AB">
        <w:t xml:space="preserve">At least </w:t>
      </w:r>
      <w:r w:rsidR="00FF0DEE">
        <w:t>25%</w:t>
      </w:r>
      <w:r w:rsidR="00F830AB">
        <w:t xml:space="preserve"> indicated they either did not know </w:t>
      </w:r>
      <w:r w:rsidR="00F17A6B">
        <w:t xml:space="preserve">or that </w:t>
      </w:r>
      <w:r w:rsidR="00F830AB">
        <w:t xml:space="preserve">carers </w:t>
      </w:r>
      <w:r w:rsidR="00FF0DEE">
        <w:t>were</w:t>
      </w:r>
      <w:r w:rsidR="00F830AB">
        <w:t xml:space="preserve"> never advised to </w:t>
      </w:r>
      <w:r w:rsidR="00FF0DEE">
        <w:t>see</w:t>
      </w:r>
      <w:r w:rsidR="00F830AB">
        <w:t xml:space="preserve"> a GP about their </w:t>
      </w:r>
      <w:r w:rsidR="00A20298">
        <w:t>'</w:t>
      </w:r>
      <w:r w:rsidR="00F830AB">
        <w:t>loved one</w:t>
      </w:r>
      <w:r w:rsidR="00A20298">
        <w:t>'</w:t>
      </w:r>
      <w:r w:rsidR="00F830AB">
        <w:t xml:space="preserve">. </w:t>
      </w:r>
      <w:r w:rsidR="00F17A6B">
        <w:t xml:space="preserve">The </w:t>
      </w:r>
      <w:r w:rsidR="00DE7B93" w:rsidRPr="00DE7B93">
        <w:rPr>
          <w:lang w:val="en-US" w:eastAsia="en-US"/>
        </w:rPr>
        <w:t xml:space="preserve">main reasons </w:t>
      </w:r>
      <w:r w:rsidR="008662CC">
        <w:rPr>
          <w:lang w:val="en-US" w:eastAsia="en-US"/>
        </w:rPr>
        <w:t xml:space="preserve">that </w:t>
      </w:r>
      <w:proofErr w:type="spellStart"/>
      <w:r w:rsidR="00DE7B93" w:rsidRPr="00DE7B93">
        <w:rPr>
          <w:lang w:val="en-US" w:eastAsia="en-US"/>
        </w:rPr>
        <w:t>carer</w:t>
      </w:r>
      <w:r w:rsidR="00A34CC9">
        <w:rPr>
          <w:lang w:val="en-US" w:eastAsia="en-US"/>
        </w:rPr>
        <w:t>s</w:t>
      </w:r>
      <w:proofErr w:type="spellEnd"/>
      <w:r w:rsidR="00DE7B93" w:rsidRPr="00DE7B93">
        <w:rPr>
          <w:lang w:val="en-US" w:eastAsia="en-US"/>
        </w:rPr>
        <w:t xml:space="preserve"> might be advised to present to their GP</w:t>
      </w:r>
      <w:r w:rsidR="0008227B">
        <w:rPr>
          <w:lang w:val="en-US" w:eastAsia="en-US"/>
        </w:rPr>
        <w:t xml:space="preserve"> </w:t>
      </w:r>
      <w:r w:rsidR="00040326">
        <w:rPr>
          <w:lang w:val="en-US" w:eastAsia="en-US"/>
        </w:rPr>
        <w:t xml:space="preserve">included: </w:t>
      </w:r>
      <w:r w:rsidR="00DE7B93">
        <w:rPr>
          <w:lang w:val="en-US" w:eastAsia="en-US"/>
        </w:rPr>
        <w:t>psychological support (n=20)</w:t>
      </w:r>
      <w:r w:rsidR="00BD7DC7">
        <w:rPr>
          <w:lang w:val="en-US" w:eastAsia="en-US"/>
        </w:rPr>
        <w:t xml:space="preserve">, </w:t>
      </w:r>
      <w:proofErr w:type="spellStart"/>
      <w:r w:rsidR="00DE7B93">
        <w:rPr>
          <w:lang w:val="en-US" w:eastAsia="en-US"/>
        </w:rPr>
        <w:t>carers</w:t>
      </w:r>
      <w:proofErr w:type="spellEnd"/>
      <w:r w:rsidR="00DE7B93">
        <w:rPr>
          <w:lang w:val="en-US" w:eastAsia="en-US"/>
        </w:rPr>
        <w:t xml:space="preserve"> health (n=5)</w:t>
      </w:r>
      <w:r w:rsidR="00FF0DEE">
        <w:rPr>
          <w:lang w:val="en-US" w:eastAsia="en-US"/>
        </w:rPr>
        <w:t>,</w:t>
      </w:r>
      <w:r w:rsidR="00DE7B93">
        <w:rPr>
          <w:lang w:val="en-US" w:eastAsia="en-US"/>
        </w:rPr>
        <w:t xml:space="preserve"> </w:t>
      </w:r>
      <w:r w:rsidR="00BD7DC7">
        <w:rPr>
          <w:lang w:val="en-US" w:eastAsia="en-US"/>
        </w:rPr>
        <w:t>and assistance to complete paperwork</w:t>
      </w:r>
      <w:r w:rsidR="00A34CC9">
        <w:rPr>
          <w:lang w:val="en-US" w:eastAsia="en-US"/>
        </w:rPr>
        <w:t xml:space="preserve"> for financial support</w:t>
      </w:r>
      <w:r w:rsidR="00BD7DC7">
        <w:rPr>
          <w:lang w:val="en-US" w:eastAsia="en-US"/>
        </w:rPr>
        <w:t xml:space="preserve"> (n=1). </w:t>
      </w:r>
    </w:p>
    <w:p w14:paraId="050419EB" w14:textId="77777777" w:rsidR="0075301E" w:rsidRDefault="0075301E" w:rsidP="002D506C">
      <w:pPr>
        <w:pStyle w:val="Heading1"/>
      </w:pPr>
      <w:r>
        <w:t>Discussion</w:t>
      </w:r>
    </w:p>
    <w:p w14:paraId="38ACFA99" w14:textId="1D8A1369" w:rsidR="00B53F3F" w:rsidRPr="007A5DFE" w:rsidRDefault="00854EEF" w:rsidP="002D506C">
      <w:r>
        <w:t xml:space="preserve">This study </w:t>
      </w:r>
      <w:r w:rsidR="00FF0DEE">
        <w:t>documented</w:t>
      </w:r>
      <w:r w:rsidRPr="00854EEF">
        <w:t xml:space="preserve"> the supportive care available</w:t>
      </w:r>
      <w:r w:rsidR="007934DE">
        <w:t xml:space="preserve"> and routinely utilised</w:t>
      </w:r>
      <w:r w:rsidRPr="00854EEF">
        <w:t xml:space="preserve"> for patients with HGG and their </w:t>
      </w:r>
      <w:proofErr w:type="spellStart"/>
      <w:r w:rsidRPr="00854EEF">
        <w:t>carers</w:t>
      </w:r>
      <w:proofErr w:type="spellEnd"/>
      <w:r w:rsidR="006337B5">
        <w:t xml:space="preserve">. </w:t>
      </w:r>
      <w:r w:rsidR="00035D5B">
        <w:t xml:space="preserve">Our survey specifically investigated key recommendations within the </w:t>
      </w:r>
      <w:r w:rsidR="000576A5">
        <w:t>OCP</w:t>
      </w:r>
      <w:r w:rsidR="008861DA">
        <w:t xml:space="preserve">, which </w:t>
      </w:r>
      <w:r w:rsidR="00F57751">
        <w:t>outlines the nationally agreed best practice for HGG</w:t>
      </w:r>
      <w:r w:rsidR="00F57751">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F57751">
        <w:fldChar w:fldCharType="separate"/>
      </w:r>
      <w:r w:rsidR="0015592A">
        <w:rPr>
          <w:noProof/>
        </w:rPr>
        <w:t>[10]</w:t>
      </w:r>
      <w:r w:rsidR="00F57751">
        <w:fldChar w:fldCharType="end"/>
      </w:r>
      <w:r w:rsidR="00F57751">
        <w:t>.</w:t>
      </w:r>
    </w:p>
    <w:p w14:paraId="5F167F1F" w14:textId="21479059" w:rsidR="0044681B" w:rsidRPr="002B2FE2" w:rsidRDefault="00035D5B" w:rsidP="002D506C">
      <w:pPr>
        <w:rPr>
          <w:color w:val="000000"/>
        </w:rPr>
      </w:pPr>
      <w:r>
        <w:t xml:space="preserve">According to </w:t>
      </w:r>
      <w:r w:rsidR="000D2E2A">
        <w:t xml:space="preserve">best </w:t>
      </w:r>
      <w:r w:rsidR="00FF13D0">
        <w:t xml:space="preserve">international </w:t>
      </w:r>
      <w:r w:rsidR="000D2E2A">
        <w:t>evidence</w:t>
      </w:r>
      <w:r w:rsidR="00651CB5">
        <w:t>,</w:t>
      </w:r>
      <w:r w:rsidR="0044681B">
        <w:t xml:space="preserve"> </w:t>
      </w:r>
      <w:r w:rsidR="00FF13D0">
        <w:t>MDT meetings are critical in managing brain tumours</w:t>
      </w:r>
      <w:r w:rsidR="00FF13D0">
        <w:fldChar w:fldCharType="begin">
          <w:fldData xml:space="preserve">PEVuZE5vdGU+PENpdGU+PEF1dGhvcj5XZWxsZXI8L0F1dGhvcj48WWVhcj4yMDE3PC9ZZWFyPjxS
ZWNOdW0+MjA5MzwvUmVjTnVtPjxEaXNwbGF5VGV4dD5bMTJdPC9EaXNwbGF5VGV4dD48cmVjb3Jk
PjxyZWMtbnVtYmVyPjIwOTM8L3JlYy1udW1iZXI+PGZvcmVpZ24ta2V5cz48a2V5IGFwcD0iRU4i
IGRiLWlkPSJ6Mnp6MHRhNWQwMnZ4Z2V0OXQydndyczZycDk1ZmF0dnd4cmUiIHRpbWVzdGFtcD0i
MTQ5NzI0ODI1NSI+MjA5Mzwva2V5PjwvZm9yZWlnbi1rZXlzPjxyZWYtdHlwZSBuYW1lPSJKb3Vy
bmFsIEFydGljbGUiPjE3PC9yZWYtdHlwZT48Y29udHJpYnV0b3JzPjxhdXRob3JzPjxhdXRob3I+
V2VsbGVyLCBNLjwvYXV0aG9yPjxhdXRob3I+dmFuIGRlbiBCZW50LCBNLjwvYXV0aG9yPjxhdXRo
b3I+VG9ubiwgSi4gQy48L2F1dGhvcj48YXV0aG9yPlN0dXBwLCBSLjwvYXV0aG9yPjxhdXRob3I+
UHJldXNzZXIsIE0uPC9hdXRob3I+PGF1dGhvcj5Db2hlbi1Kb25hdGhhbi1Nb3lhbCwgRS48L2F1
dGhvcj48YXV0aG9yPkhlbnJpa3Nzb24sIFIuPC9hdXRob3I+PGF1dGhvcj5SaHVuLCBFLiBMLjwv
YXV0aG9yPjxhdXRob3I+QmFsYW5hLCBDLjwvYXV0aG9yPjxhdXRob3I+Q2hpbm90LCBPLjwvYXV0
aG9yPjxhdXRob3I+QmVuZHN6dXMsIE0uPC9hdXRob3I+PGF1dGhvcj5SZWlqbmV2ZWxkLCBKLiBD
LjwvYXV0aG9yPjxhdXRob3I+RGhlcm1haW4sIEYuPC9hdXRob3I+PGF1dGhvcj5GcmVuY2gsIFAu
PC9hdXRob3I+PGF1dGhvcj5NYXJvc2ksIEMuPC9hdXRob3I+PGF1dGhvcj5XYXR0cywgQy48L2F1
dGhvcj48YXV0aG9yPk9iZXJnLCBJLjwvYXV0aG9yPjxhdXRob3I+UGlsa2luZ3RvbiwgRy48L2F1
dGhvcj48YXV0aG9yPkJhdW1lcnQsIEIuIEcuPC9hdXRob3I+PGF1dGhvcj5UYXBob29ybiwgTS4g
Si4gQi48L2F1dGhvcj48YXV0aG9yPkhlZ2ksIE0uPC9hdXRob3I+PGF1dGhvcj5XZXN0cGhhbCwg
TS48L2F1dGhvcj48YXV0aG9yPlJlaWZlbmJlcmdlciwgRy48L2F1dGhvcj48YXV0aG9yPlNvZmZp
ZXR0aSwgUi48L2F1dGhvcj48YXV0aG9yPldpY2ssIFcuPC9hdXRob3I+PGF1dGhvcj5FdXJvcGVh
biBBc3NvY2lhdGlvbiBmb3IgTmV1cm8tT25jb2xvZ3kgVGFzayBGb3JjZSBvbiwgR2xpb21hczwv
YXV0aG9yPjwvYXV0aG9ycz48L2NvbnRyaWJ1dG9ycz48YXV0aC1hZGRyZXNzPkRlcGFydG1lbnQg
b2YgTmV1cm9sb2d5LCBCcmFpbiBUdW1vdXIgQ2VudHJlLCBVbml2ZXJzaXR5IEhvc3BpdGFsIGFu
ZCBVbml2ZXJzaXR5IG9mIFp1cmljaCwgWnVyaWNoLCBTd2l0emVybGFuZC4gRWxlY3Ryb25pYyBh
ZGRyZXNzOiBtaWNoYWVsLndlbGxlckB1c3ouY2guJiN4RDtOZXVyb29uY29sb2d5IFVuaXQsIEVy
YXNtdXMgTUMgQ2FuY2VyIEluc3RpdHV0ZSwgUm90dGVyZGFtLCBOZXRoZXJsYW5kcy4mI3hEO0Rl
cGFydG1lbnQgb2YgTmV1cm9zdXJnZXJ5LCBMdWR3aWctTWF4aW1pbGlhbnMtVW5pdmVyc2l0eSBN
dW5pY2gsIE11bmljaCwgR2VybWFueS4mI3hEO0RlcGFydG1lbnQgb2YgT25jb2xvZ3ksIEJyYWlu
IFR1bW91ciBDZW50cmUsIFVuaXZlcnNpdHkgSG9zcGl0YWwgYW5kIFVuaXZlcnNpdHkgb2YgWnVy
aWNoLCBadXJpY2gsIFN3aXR6ZXJsYW5kLiYjeEQ7RGVwYXJ0bWVudCBvZiBNZWRpY2luZSwgQ29t
cHJlaGVuc2l2ZSBDYW5jZXIgQ2VudHJlIFZpZW5uYSwgTWVkaWNhbCBVbml2ZXJzaXR5IG9mIFZp
ZW5uYSwgVmllbm5hLCBBdXN0cmlhLiYjeEQ7RGVwYXJ0ZW1lbnQgZGUgUmFkaW90aGVyYXBpZSwg
SW5zdGl0dXQgQ2xhdWRpdXMgUmVnYXVkLCBMJmFwb3M7SW5zdGl0dXQgVW5pdmVyc2l0YWlyZSBk
dSBDYW5jZXIgZGUgVG91bG91c2UtT25jb3BvbGUsIFRvdWxvdXNlLCBGcmFuY2UuJiN4RDtSZWdp
b25hbCBDYW5jZXIgQ2VudHJlIFN0b2NraG9sbS1Hb3RsYW5kIGFuZCBEZXBhcnRtZW50IG9mIFJh
ZGlhdGlvbiBTY2llbmNlcyBhbmQgT25jb2xvZ3ksIFVtZWEgVW5pdmVyc2l0eSBIb3NwaXRhbCwg
VW1lYSwgU3dlZGVuLiYjeEQ7TmV1cm8tT25jb2xvZ3ksIERlcGFydG1lbnQgb2YgTmV1cm9zdXJn
ZXJ5LCBVbml2ZXJzaXR5IEhvc3BpdGFsLCBMaWxsZSwgRnJhbmNlLiYjeEQ7Q2F0YWxhbiBJbnN0
aXR1dGUgb2YgT25jb2xvZ3ksIEhvc3BpdGFsIEdlcm1hbnMgVHJpYXMgaSBQdWpvbCwgQmFyY2Vs
b25hLCBTcGFpbi4mI3hEO0RlcGFydG1lbnQgb2YgTmV1cm8tT25jb2xvZ3ksIEFpeC1NYXJzZWls
bGUgVW5pdmVyc2l0ZSwgQXNzaXN0YW5jZSBQdWJsaXF1ZS1Ib3BpdGF1eCBkZSBNYXJzZWlsbGUs
IENlbnRyZSBIb3NwaXRhbG8tVW5pdmVyc2l0YWlyZSBUaW1vbmUsIE1hcnNlaWxsZXMsIEZyYW5j
ZS4mI3hEO0RlcGFydG1lbnQgb2YgTmV1cm9yYWRpb2xvZ3ksIFVuaXZlcnNpdHkgSG9zcGl0YWwg
SGVpZGVsYmVyZywgSGVpZGVsYmVyZywgR2VybWFueS4mI3hEO0RlcGFydG1lbnQgb2YgTmV1cm9s
b2d5IGFuZCBCcmFpbiBUdW1vdXIgQ2VudHJlIEFtc3RlcmRhbSwgVnJpamUgVW5pdmVyc2l0ZWl0
IE1lZGljYWwgQ2VudHJlLCBBbXN0ZXJkYW0sIE5ldGhlcmxhbmRzLiYjeEQ7RGVwYXJ0bWVudCBv
ZiBSYWRpb3RoZXJhcHksIEd1c3RhdmUgUm91c3N5IFVuaXZlcnNpdHkgSG9zcGl0YWwsIFZpbGxl
anVpZiwgRnJhbmNlLiYjeEQ7RGVwYXJ0bWVudCBvZiBOZXVyb2xvZ3ksIEVyYXNtdXMgTUMgQ2Fu
Y2VyIEluc3RpdHV0ZSwgUm90dGVyZGFtLCBOZXRoZXJsYW5kcy4mI3hEO0RlcGFydG1lbnQgb2Yg
Q2xpbmljYWwgTmV1cm9zY2llbmNlcywgRGl2aXNpb24gb2YgTmV1cm9zdXJnZXJ5LCBVbml2ZXJz
aXR5IG9mIENhbWJyaWRnZSwgQ2FtYnJpZGdlLCBVSy4mI3hEO0RpdmlzaW9uIG9mIE5ldXJvc3Vy
Z2VyeSwgQWRkZW5icm9va2UmYXBvcztzIEhvc3BpdGFsLCBDYW1icmlkZ2UgVW5pdmVyc2l0eSBI
b3NwaXRhbHMgRm91bmRhdGlvbiBUcnVzdCwgQ2FtYnJpZGdlLCBVSy4mI3hEO0JyYWluIFR1bW91
ciBSZXNlYXJjaCBDZW50cmUsIFVuaXZlcnNpdHkgb2YgUG9ydHNtb3V0aCwgUG9ydHNtb3V0aCwg
VUsuJiN4RDtEZXBhcnRtZW50IG9mIFJhZGlhdGlvbiBPbmNvbG9neSwgTWVkaUNsaW4gUm9iZXJ0
IEphbmtlciBDbGluaWMgYW5kIENsaW5pY2FsIENvb3BlcmF0aW9uIFVuaXQgTmV1cm9vbmNvbG9n
eSwgVW5pdmVyc2l0eSBvZiBCb25uIE1lZGljYWwgQ2VudHJlLCBCb25uLCBHZXJtYW55LiYjeEQ7
RGVwYXJ0bWVudCBvZiBOZXVyb2xvZ3ksIExlaWRlbiBVbml2ZXJzaXR5IE1lZGljYWwgQ2VudHJl
IGFuZCBNZWRpY2FsIENlbnRyZSBIYWFnbGFuZGVuLCBUaGUgSGFndWUsIE5ldGhlcmxhbmRzLiYj
eEQ7RGVwYXJ0bWVudCBvZiBDbGluaWNhbCBOZXVyb3NjaWVuY2VzLCBVbml2ZXJzaXR5IEhvc3Bp
dGFsIExhdXNhbm5lLCBMYXVzYW5uZSwgU3dpdHplcmxhbmQuJiN4RDtEZXBhcnRtZW50IG9mIE5l
dXJvc3VyZ2VyeSwgVW5pdmVyc2l0eSBIb3NwaXRhbCBIYW1idXJnLCBIYW1idXJnLCBHZXJtYW55
LiYjeEQ7RGVwYXJ0bWVudCBvZiBOZXVyb3BhdGhvbG9neSwgSGVpbnJpY2ggSGVpbmUgVW5pdmVy
c2l0eSBEdXNzZWxkb3JmIGFuZCBHZXJtYW4gQ2FuY2VyIENvbnNvcnRpdW0gKERLVEspLCBFc3Nl
bi9EdXNzZWxkb3JmLCBHZXJtYW55LiYjeEQ7RGVwYXJ0bWVudCBvZiBOZXVyby1PbmNvbG9neSwg
VW5pdmVyc2l0eSBIb3NwaXRhbCwgVHVyaW4sIEl0YWx5LiYjeEQ7TmV1cm9sb2d5IENsaW5pYyBh
bmQgTmF0aW9uYWwgQ2VudHJlIGZvciBUdW1vdXIgRGlzZWFzZXMsIFVuaXZlcnNpdHkgSG9zcGl0
YWwgSGVpZGVsYmVyZywgSGVpZGVsYmVyZywgR2VybWFueTsgR2VybWFuIENvbnNvcnRpdW0gb2Yg
VHJhbnNsYXRpb25hbCBDYW5jZXIgUmVzZWFyY2ggKERLVEspLCBDbGluaWNhbCBDb29wZXJhdGlv
biBVbml0IE5ldXJvb25jb2xvZ3ksIEdlcm1hbiBDYW5jZXIgUmVzZWFyY2ggQ2VudGVyLCBIZWlk
ZWxiZXJnLCBHZXJtYW55LjwvYXV0aC1hZGRyZXNzPjx0aXRsZXM+PHRpdGxlPkV1cm9wZWFuIEFz
c29jaWF0aW9uIGZvciBOZXVyby1PbmNvbG9neSAoRUFOTykgZ3VpZGVsaW5lIG9uIHRoZSBkaWFn
bm9zaXMgYW5kIHRyZWF0bWVudCBvZiBhZHVsdCBhc3Ryb2N5dGljIGFuZCBvbGlnb2RlbmRyb2ds
aWFsIGdsaW9tYXM8L3RpdGxlPjxzZWNvbmRhcnktdGl0bGU+TGFuY2V0IE9uY29sPC9zZWNvbmRh
cnktdGl0bGU+PC90aXRsZXM+PHBlcmlvZGljYWw+PGZ1bGwtdGl0bGU+TGFuY2V0IE9uY29sb2d5
PC9mdWxsLXRpdGxlPjxhYmJyLTE+TGFuY2V0IE9uY29sLjwvYWJici0xPjxhYmJyLTI+TGFuY2V0
IE9uY29sPC9hYmJyLTI+PC9wZXJpb2RpY2FsPjxwYWdlcz5lMzE1LWUzMjk8L3BhZ2VzPjx2b2x1
bWU+MTg8L3ZvbHVtZT48bnVtYmVyPjY8L251bWJlcj48ZGF0ZXM+PHllYXI+MjAxNzwveWVhcj48
cHViLWRhdGVzPjxkYXRlPkp1bjwvZGF0ZT48L3B1Yi1kYXRlcz48L2RhdGVzPjxpc2JuPjE0NzQt
NTQ4OCAoRWxlY3Ryb25pYykmI3hEOzE0NzAtMjA0NSAoTGlua2luZyk8L2lzYm4+PGFjY2Vzc2lv
bi1udW0+Mjg0ODM0MTM8L2FjY2Vzc2lvbi1udW0+PHVybHM+PHJlbGF0ZWQtdXJscz48dXJsPmh0
dHBzOi8vd3d3Lm5jYmkubmxtLm5paC5nb3YvcHVibWVkLzI4NDgzNDEzPC91cmw+PC9yZWxhdGVk
LXVybHM+PC91cmxzPjxlbGVjdHJvbmljLXJlc291cmNlLW51bT4xMC4xMDE2L1MxNDcwLTIwNDUo
MTcpMzAxOTQtODwvZWxlY3Ryb25pYy1yZXNvdXJjZS1udW0+PC9yZWNvcmQ+PC9DaXRlPjwvRW5k
Tm90ZT5=
</w:fldData>
        </w:fldChar>
      </w:r>
      <w:r w:rsidR="00E962AA">
        <w:instrText xml:space="preserve"> ADDIN EN.CITE </w:instrText>
      </w:r>
      <w:r w:rsidR="00E962AA">
        <w:fldChar w:fldCharType="begin">
          <w:fldData xml:space="preserve">PEVuZE5vdGU+PENpdGU+PEF1dGhvcj5XZWxsZXI8L0F1dGhvcj48WWVhcj4yMDE3PC9ZZWFyPjxS
ZWNOdW0+MjA5MzwvUmVjTnVtPjxEaXNwbGF5VGV4dD5bMTJdPC9EaXNwbGF5VGV4dD48cmVjb3Jk
PjxyZWMtbnVtYmVyPjIwOTM8L3JlYy1udW1iZXI+PGZvcmVpZ24ta2V5cz48a2V5IGFwcD0iRU4i
IGRiLWlkPSJ6Mnp6MHRhNWQwMnZ4Z2V0OXQydndyczZycDk1ZmF0dnd4cmUiIHRpbWVzdGFtcD0i
MTQ5NzI0ODI1NSI+MjA5Mzwva2V5PjwvZm9yZWlnbi1rZXlzPjxyZWYtdHlwZSBuYW1lPSJKb3Vy
bmFsIEFydGljbGUiPjE3PC9yZWYtdHlwZT48Y29udHJpYnV0b3JzPjxhdXRob3JzPjxhdXRob3I+
V2VsbGVyLCBNLjwvYXV0aG9yPjxhdXRob3I+dmFuIGRlbiBCZW50LCBNLjwvYXV0aG9yPjxhdXRo
b3I+VG9ubiwgSi4gQy48L2F1dGhvcj48YXV0aG9yPlN0dXBwLCBSLjwvYXV0aG9yPjxhdXRob3I+
UHJldXNzZXIsIE0uPC9hdXRob3I+PGF1dGhvcj5Db2hlbi1Kb25hdGhhbi1Nb3lhbCwgRS48L2F1
dGhvcj48YXV0aG9yPkhlbnJpa3Nzb24sIFIuPC9hdXRob3I+PGF1dGhvcj5SaHVuLCBFLiBMLjwv
YXV0aG9yPjxhdXRob3I+QmFsYW5hLCBDLjwvYXV0aG9yPjxhdXRob3I+Q2hpbm90LCBPLjwvYXV0
aG9yPjxhdXRob3I+QmVuZHN6dXMsIE0uPC9hdXRob3I+PGF1dGhvcj5SZWlqbmV2ZWxkLCBKLiBD
LjwvYXV0aG9yPjxhdXRob3I+RGhlcm1haW4sIEYuPC9hdXRob3I+PGF1dGhvcj5GcmVuY2gsIFAu
PC9hdXRob3I+PGF1dGhvcj5NYXJvc2ksIEMuPC9hdXRob3I+PGF1dGhvcj5XYXR0cywgQy48L2F1
dGhvcj48YXV0aG9yPk9iZXJnLCBJLjwvYXV0aG9yPjxhdXRob3I+UGlsa2luZ3RvbiwgRy48L2F1
dGhvcj48YXV0aG9yPkJhdW1lcnQsIEIuIEcuPC9hdXRob3I+PGF1dGhvcj5UYXBob29ybiwgTS4g
Si4gQi48L2F1dGhvcj48YXV0aG9yPkhlZ2ksIE0uPC9hdXRob3I+PGF1dGhvcj5XZXN0cGhhbCwg
TS48L2F1dGhvcj48YXV0aG9yPlJlaWZlbmJlcmdlciwgRy48L2F1dGhvcj48YXV0aG9yPlNvZmZp
ZXR0aSwgUi48L2F1dGhvcj48YXV0aG9yPldpY2ssIFcuPC9hdXRob3I+PGF1dGhvcj5FdXJvcGVh
biBBc3NvY2lhdGlvbiBmb3IgTmV1cm8tT25jb2xvZ3kgVGFzayBGb3JjZSBvbiwgR2xpb21hczwv
YXV0aG9yPjwvYXV0aG9ycz48L2NvbnRyaWJ1dG9ycz48YXV0aC1hZGRyZXNzPkRlcGFydG1lbnQg
b2YgTmV1cm9sb2d5LCBCcmFpbiBUdW1vdXIgQ2VudHJlLCBVbml2ZXJzaXR5IEhvc3BpdGFsIGFu
ZCBVbml2ZXJzaXR5IG9mIFp1cmljaCwgWnVyaWNoLCBTd2l0emVybGFuZC4gRWxlY3Ryb25pYyBh
ZGRyZXNzOiBtaWNoYWVsLndlbGxlckB1c3ouY2guJiN4RDtOZXVyb29uY29sb2d5IFVuaXQsIEVy
YXNtdXMgTUMgQ2FuY2VyIEluc3RpdHV0ZSwgUm90dGVyZGFtLCBOZXRoZXJsYW5kcy4mI3hEO0Rl
cGFydG1lbnQgb2YgTmV1cm9zdXJnZXJ5LCBMdWR3aWctTWF4aW1pbGlhbnMtVW5pdmVyc2l0eSBN
dW5pY2gsIE11bmljaCwgR2VybWFueS4mI3hEO0RlcGFydG1lbnQgb2YgT25jb2xvZ3ksIEJyYWlu
IFR1bW91ciBDZW50cmUsIFVuaXZlcnNpdHkgSG9zcGl0YWwgYW5kIFVuaXZlcnNpdHkgb2YgWnVy
aWNoLCBadXJpY2gsIFN3aXR6ZXJsYW5kLiYjeEQ7RGVwYXJ0bWVudCBvZiBNZWRpY2luZSwgQ29t
cHJlaGVuc2l2ZSBDYW5jZXIgQ2VudHJlIFZpZW5uYSwgTWVkaWNhbCBVbml2ZXJzaXR5IG9mIFZp
ZW5uYSwgVmllbm5hLCBBdXN0cmlhLiYjeEQ7RGVwYXJ0ZW1lbnQgZGUgUmFkaW90aGVyYXBpZSwg
SW5zdGl0dXQgQ2xhdWRpdXMgUmVnYXVkLCBMJmFwb3M7SW5zdGl0dXQgVW5pdmVyc2l0YWlyZSBk
dSBDYW5jZXIgZGUgVG91bG91c2UtT25jb3BvbGUsIFRvdWxvdXNlLCBGcmFuY2UuJiN4RDtSZWdp
b25hbCBDYW5jZXIgQ2VudHJlIFN0b2NraG9sbS1Hb3RsYW5kIGFuZCBEZXBhcnRtZW50IG9mIFJh
ZGlhdGlvbiBTY2llbmNlcyBhbmQgT25jb2xvZ3ksIFVtZWEgVW5pdmVyc2l0eSBIb3NwaXRhbCwg
VW1lYSwgU3dlZGVuLiYjeEQ7TmV1cm8tT25jb2xvZ3ksIERlcGFydG1lbnQgb2YgTmV1cm9zdXJn
ZXJ5LCBVbml2ZXJzaXR5IEhvc3BpdGFsLCBMaWxsZSwgRnJhbmNlLiYjeEQ7Q2F0YWxhbiBJbnN0
aXR1dGUgb2YgT25jb2xvZ3ksIEhvc3BpdGFsIEdlcm1hbnMgVHJpYXMgaSBQdWpvbCwgQmFyY2Vs
b25hLCBTcGFpbi4mI3hEO0RlcGFydG1lbnQgb2YgTmV1cm8tT25jb2xvZ3ksIEFpeC1NYXJzZWls
bGUgVW5pdmVyc2l0ZSwgQXNzaXN0YW5jZSBQdWJsaXF1ZS1Ib3BpdGF1eCBkZSBNYXJzZWlsbGUs
IENlbnRyZSBIb3NwaXRhbG8tVW5pdmVyc2l0YWlyZSBUaW1vbmUsIE1hcnNlaWxsZXMsIEZyYW5j
ZS4mI3hEO0RlcGFydG1lbnQgb2YgTmV1cm9yYWRpb2xvZ3ksIFVuaXZlcnNpdHkgSG9zcGl0YWwg
SGVpZGVsYmVyZywgSGVpZGVsYmVyZywgR2VybWFueS4mI3hEO0RlcGFydG1lbnQgb2YgTmV1cm9s
b2d5IGFuZCBCcmFpbiBUdW1vdXIgQ2VudHJlIEFtc3RlcmRhbSwgVnJpamUgVW5pdmVyc2l0ZWl0
IE1lZGljYWwgQ2VudHJlLCBBbXN0ZXJkYW0sIE5ldGhlcmxhbmRzLiYjeEQ7RGVwYXJ0bWVudCBv
ZiBSYWRpb3RoZXJhcHksIEd1c3RhdmUgUm91c3N5IFVuaXZlcnNpdHkgSG9zcGl0YWwsIFZpbGxl
anVpZiwgRnJhbmNlLiYjeEQ7RGVwYXJ0bWVudCBvZiBOZXVyb2xvZ3ksIEVyYXNtdXMgTUMgQ2Fu
Y2VyIEluc3RpdHV0ZSwgUm90dGVyZGFtLCBOZXRoZXJsYW5kcy4mI3hEO0RlcGFydG1lbnQgb2Yg
Q2xpbmljYWwgTmV1cm9zY2llbmNlcywgRGl2aXNpb24gb2YgTmV1cm9zdXJnZXJ5LCBVbml2ZXJz
aXR5IG9mIENhbWJyaWRnZSwgQ2FtYnJpZGdlLCBVSy4mI3hEO0RpdmlzaW9uIG9mIE5ldXJvc3Vy
Z2VyeSwgQWRkZW5icm9va2UmYXBvcztzIEhvc3BpdGFsLCBDYW1icmlkZ2UgVW5pdmVyc2l0eSBI
b3NwaXRhbHMgRm91bmRhdGlvbiBUcnVzdCwgQ2FtYnJpZGdlLCBVSy4mI3hEO0JyYWluIFR1bW91
ciBSZXNlYXJjaCBDZW50cmUsIFVuaXZlcnNpdHkgb2YgUG9ydHNtb3V0aCwgUG9ydHNtb3V0aCwg
VUsuJiN4RDtEZXBhcnRtZW50IG9mIFJhZGlhdGlvbiBPbmNvbG9neSwgTWVkaUNsaW4gUm9iZXJ0
IEphbmtlciBDbGluaWMgYW5kIENsaW5pY2FsIENvb3BlcmF0aW9uIFVuaXQgTmV1cm9vbmNvbG9n
eSwgVW5pdmVyc2l0eSBvZiBCb25uIE1lZGljYWwgQ2VudHJlLCBCb25uLCBHZXJtYW55LiYjeEQ7
RGVwYXJ0bWVudCBvZiBOZXVyb2xvZ3ksIExlaWRlbiBVbml2ZXJzaXR5IE1lZGljYWwgQ2VudHJl
IGFuZCBNZWRpY2FsIENlbnRyZSBIYWFnbGFuZGVuLCBUaGUgSGFndWUsIE5ldGhlcmxhbmRzLiYj
eEQ7RGVwYXJ0bWVudCBvZiBDbGluaWNhbCBOZXVyb3NjaWVuY2VzLCBVbml2ZXJzaXR5IEhvc3Bp
dGFsIExhdXNhbm5lLCBMYXVzYW5uZSwgU3dpdHplcmxhbmQuJiN4RDtEZXBhcnRtZW50IG9mIE5l
dXJvc3VyZ2VyeSwgVW5pdmVyc2l0eSBIb3NwaXRhbCBIYW1idXJnLCBIYW1idXJnLCBHZXJtYW55
LiYjeEQ7RGVwYXJ0bWVudCBvZiBOZXVyb3BhdGhvbG9neSwgSGVpbnJpY2ggSGVpbmUgVW5pdmVy
c2l0eSBEdXNzZWxkb3JmIGFuZCBHZXJtYW4gQ2FuY2VyIENvbnNvcnRpdW0gKERLVEspLCBFc3Nl
bi9EdXNzZWxkb3JmLCBHZXJtYW55LiYjeEQ7RGVwYXJ0bWVudCBvZiBOZXVyby1PbmNvbG9neSwg
VW5pdmVyc2l0eSBIb3NwaXRhbCwgVHVyaW4sIEl0YWx5LiYjeEQ7TmV1cm9sb2d5IENsaW5pYyBh
bmQgTmF0aW9uYWwgQ2VudHJlIGZvciBUdW1vdXIgRGlzZWFzZXMsIFVuaXZlcnNpdHkgSG9zcGl0
YWwgSGVpZGVsYmVyZywgSGVpZGVsYmVyZywgR2VybWFueTsgR2VybWFuIENvbnNvcnRpdW0gb2Yg
VHJhbnNsYXRpb25hbCBDYW5jZXIgUmVzZWFyY2ggKERLVEspLCBDbGluaWNhbCBDb29wZXJhdGlv
biBVbml0IE5ldXJvb25jb2xvZ3ksIEdlcm1hbiBDYW5jZXIgUmVzZWFyY2ggQ2VudGVyLCBIZWlk
ZWxiZXJnLCBHZXJtYW55LjwvYXV0aC1hZGRyZXNzPjx0aXRsZXM+PHRpdGxlPkV1cm9wZWFuIEFz
c29jaWF0aW9uIGZvciBOZXVyby1PbmNvbG9neSAoRUFOTykgZ3VpZGVsaW5lIG9uIHRoZSBkaWFn
bm9zaXMgYW5kIHRyZWF0bWVudCBvZiBhZHVsdCBhc3Ryb2N5dGljIGFuZCBvbGlnb2RlbmRyb2ds
aWFsIGdsaW9tYXM8L3RpdGxlPjxzZWNvbmRhcnktdGl0bGU+TGFuY2V0IE9uY29sPC9zZWNvbmRh
cnktdGl0bGU+PC90aXRsZXM+PHBlcmlvZGljYWw+PGZ1bGwtdGl0bGU+TGFuY2V0IE9uY29sb2d5
PC9mdWxsLXRpdGxlPjxhYmJyLTE+TGFuY2V0IE9uY29sLjwvYWJici0xPjxhYmJyLTI+TGFuY2V0
IE9uY29sPC9hYmJyLTI+PC9wZXJpb2RpY2FsPjxwYWdlcz5lMzE1LWUzMjk8L3BhZ2VzPjx2b2x1
bWU+MTg8L3ZvbHVtZT48bnVtYmVyPjY8L251bWJlcj48ZGF0ZXM+PHllYXI+MjAxNzwveWVhcj48
cHViLWRhdGVzPjxkYXRlPkp1bjwvZGF0ZT48L3B1Yi1kYXRlcz48L2RhdGVzPjxpc2JuPjE0NzQt
NTQ4OCAoRWxlY3Ryb25pYykmI3hEOzE0NzAtMjA0NSAoTGlua2luZyk8L2lzYm4+PGFjY2Vzc2lv
bi1udW0+Mjg0ODM0MTM8L2FjY2Vzc2lvbi1udW0+PHVybHM+PHJlbGF0ZWQtdXJscz48dXJsPmh0
dHBzOi8vd3d3Lm5jYmkubmxtLm5paC5nb3YvcHVibWVkLzI4NDgzNDEzPC91cmw+PC9yZWxhdGVk
LXVybHM+PC91cmxzPjxlbGVjdHJvbmljLXJlc291cmNlLW51bT4xMC4xMDE2L1MxNDcwLTIwNDUo
MTcpMzAxOTQtODwvZWxlY3Ryb25pYy1yZXNvdXJjZS1udW0+PC9yZWNvcmQ+PC9DaXRlPjwvRW5k
Tm90ZT5=
</w:fldData>
        </w:fldChar>
      </w:r>
      <w:r w:rsidR="00E962AA">
        <w:instrText xml:space="preserve"> ADDIN EN.CITE.DATA </w:instrText>
      </w:r>
      <w:r w:rsidR="00E962AA">
        <w:fldChar w:fldCharType="end"/>
      </w:r>
      <w:r w:rsidR="00FF13D0">
        <w:fldChar w:fldCharType="separate"/>
      </w:r>
      <w:r w:rsidR="0015592A">
        <w:rPr>
          <w:noProof/>
        </w:rPr>
        <w:t>[12]</w:t>
      </w:r>
      <w:r w:rsidR="00FF13D0">
        <w:fldChar w:fldCharType="end"/>
      </w:r>
      <w:r w:rsidR="00FF13D0">
        <w:t xml:space="preserve"> and </w:t>
      </w:r>
      <w:r w:rsidR="0044681B">
        <w:t>newly</w:t>
      </w:r>
      <w:r w:rsidR="00A20298">
        <w:t>-</w:t>
      </w:r>
      <w:r w:rsidR="0044681B">
        <w:t>diagnosed patients should have a MDT recommended plan within two weeks of diagnosis or</w:t>
      </w:r>
      <w:r>
        <w:t xml:space="preserve"> </w:t>
      </w:r>
      <w:r w:rsidR="007934DE">
        <w:t>before</w:t>
      </w:r>
      <w:r w:rsidR="0044681B">
        <w:t xml:space="preserve"> surgery</w:t>
      </w:r>
      <w:r w:rsidR="0044681B">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44681B">
        <w:fldChar w:fldCharType="separate"/>
      </w:r>
      <w:r w:rsidR="0015592A">
        <w:rPr>
          <w:noProof/>
        </w:rPr>
        <w:t>[10]</w:t>
      </w:r>
      <w:r w:rsidR="0044681B">
        <w:fldChar w:fldCharType="end"/>
      </w:r>
      <w:r w:rsidR="0044681B">
        <w:t xml:space="preserve">. </w:t>
      </w:r>
      <w:r>
        <w:t xml:space="preserve">Almost all </w:t>
      </w:r>
      <w:r>
        <w:rPr>
          <w:color w:val="000000"/>
        </w:rPr>
        <w:t>responding</w:t>
      </w:r>
      <w:r w:rsidR="008861DA">
        <w:rPr>
          <w:color w:val="000000"/>
        </w:rPr>
        <w:t xml:space="preserve"> sites </w:t>
      </w:r>
      <w:r>
        <w:rPr>
          <w:color w:val="000000"/>
        </w:rPr>
        <w:t xml:space="preserve">reported </w:t>
      </w:r>
      <w:r w:rsidR="008861DA">
        <w:rPr>
          <w:color w:val="000000"/>
        </w:rPr>
        <w:t xml:space="preserve">regular neuro-oncology MDT meetings </w:t>
      </w:r>
      <w:r w:rsidR="00285937">
        <w:rPr>
          <w:color w:val="000000"/>
        </w:rPr>
        <w:t xml:space="preserve">at which </w:t>
      </w:r>
      <w:r w:rsidR="007934DE">
        <w:rPr>
          <w:color w:val="000000"/>
        </w:rPr>
        <w:t>most</w:t>
      </w:r>
      <w:r w:rsidR="008861DA">
        <w:rPr>
          <w:color w:val="000000"/>
        </w:rPr>
        <w:t xml:space="preserve"> new patients </w:t>
      </w:r>
      <w:r w:rsidR="00285937">
        <w:rPr>
          <w:color w:val="000000"/>
        </w:rPr>
        <w:t xml:space="preserve">were </w:t>
      </w:r>
      <w:r w:rsidR="008861DA">
        <w:rPr>
          <w:color w:val="000000"/>
        </w:rPr>
        <w:t>discussed</w:t>
      </w:r>
      <w:r>
        <w:rPr>
          <w:color w:val="000000"/>
        </w:rPr>
        <w:t xml:space="preserve">. </w:t>
      </w:r>
      <w:r w:rsidR="007934DE">
        <w:rPr>
          <w:color w:val="000000"/>
        </w:rPr>
        <w:t>M</w:t>
      </w:r>
      <w:r w:rsidR="00C02DE3">
        <w:rPr>
          <w:color w:val="000000"/>
        </w:rPr>
        <w:t>eetings appear most focused on initial treatment planning</w:t>
      </w:r>
      <w:r w:rsidR="00A34CC9">
        <w:rPr>
          <w:color w:val="000000"/>
        </w:rPr>
        <w:t>. F</w:t>
      </w:r>
      <w:r w:rsidR="00C02DE3">
        <w:t>ew HPs reported care coordinators, neurosurgery nurses and social workers attended, despite the</w:t>
      </w:r>
      <w:r w:rsidR="00A34CC9">
        <w:t>ir</w:t>
      </w:r>
      <w:r w:rsidR="00C02DE3">
        <w:t xml:space="preserve"> designati</w:t>
      </w:r>
      <w:r w:rsidR="00A34CC9">
        <w:t>o</w:t>
      </w:r>
      <w:r w:rsidR="00C02DE3">
        <w:t>n as core members of a neuro-oncology MDT</w:t>
      </w:r>
      <w:r>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fldChar w:fldCharType="separate"/>
      </w:r>
      <w:r w:rsidR="0015592A">
        <w:rPr>
          <w:noProof/>
        </w:rPr>
        <w:t>[10]</w:t>
      </w:r>
      <w:r>
        <w:fldChar w:fldCharType="end"/>
      </w:r>
      <w:r>
        <w:t xml:space="preserve">. </w:t>
      </w:r>
      <w:r w:rsidR="00651CB5">
        <w:t xml:space="preserve">Professionals from disciplines providing </w:t>
      </w:r>
      <w:r w:rsidR="00651CB5">
        <w:rPr>
          <w:color w:val="000000"/>
        </w:rPr>
        <w:t>s</w:t>
      </w:r>
      <w:r>
        <w:rPr>
          <w:color w:val="000000"/>
        </w:rPr>
        <w:t xml:space="preserve">upportive care and psychosocial support </w:t>
      </w:r>
      <w:r w:rsidR="00A34CC9">
        <w:rPr>
          <w:color w:val="000000"/>
        </w:rPr>
        <w:t>rarely</w:t>
      </w:r>
      <w:r w:rsidR="008863B4">
        <w:rPr>
          <w:color w:val="000000"/>
        </w:rPr>
        <w:t xml:space="preserve"> attend</w:t>
      </w:r>
      <w:r w:rsidR="00A34CC9">
        <w:rPr>
          <w:color w:val="000000"/>
        </w:rPr>
        <w:t>ed</w:t>
      </w:r>
      <w:r w:rsidR="008863B4">
        <w:rPr>
          <w:color w:val="000000"/>
        </w:rPr>
        <w:t>.</w:t>
      </w:r>
      <w:r w:rsidR="0044681B" w:rsidRPr="005E5973">
        <w:t xml:space="preserve"> </w:t>
      </w:r>
      <w:r w:rsidR="008863B4">
        <w:t xml:space="preserve">Consequently, psychosocial, </w:t>
      </w:r>
      <w:r w:rsidR="00057749">
        <w:t xml:space="preserve">allied health, </w:t>
      </w:r>
      <w:r w:rsidR="008863B4">
        <w:t>rehabilitation</w:t>
      </w:r>
      <w:r w:rsidR="00C02DE3">
        <w:t>,</w:t>
      </w:r>
      <w:r w:rsidR="008863B4">
        <w:t xml:space="preserve"> and supportive care needs may be under</w:t>
      </w:r>
      <w:r w:rsidR="00A20298">
        <w:t>-</w:t>
      </w:r>
      <w:r w:rsidR="008863B4">
        <w:t>addressed</w:t>
      </w:r>
      <w:r w:rsidR="00651CB5">
        <w:t xml:space="preserve"> </w:t>
      </w:r>
      <w:r w:rsidR="0044681B">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44681B">
        <w:fldChar w:fldCharType="separate"/>
      </w:r>
      <w:r w:rsidR="0015592A">
        <w:rPr>
          <w:noProof/>
        </w:rPr>
        <w:t>[10]</w:t>
      </w:r>
      <w:r w:rsidR="0044681B">
        <w:fldChar w:fldCharType="end"/>
      </w:r>
      <w:r w:rsidR="0044681B">
        <w:t xml:space="preserve">.  </w:t>
      </w:r>
    </w:p>
    <w:p w14:paraId="49B2659C" w14:textId="30027C64" w:rsidR="00D221C3" w:rsidRDefault="008861DA" w:rsidP="002D506C">
      <w:pPr>
        <w:rPr>
          <w:color w:val="000000"/>
        </w:rPr>
      </w:pPr>
      <w:r>
        <w:t xml:space="preserve">Cancer Care Coordinators and specialist nurses play a key role in supporting </w:t>
      </w:r>
      <w:r w:rsidR="009841CB">
        <w:t>this group</w:t>
      </w:r>
      <w:r w:rsidR="00F03FA9">
        <w:fldChar w:fldCharType="begin">
          <w:fldData xml:space="preserve">PEVuZE5vdGU+PENpdGU+PEF1dGhvcj5DYW5jZXIgQ291bmNpbCBWaWN0b3JpYTwvQXV0aG9yPjxZ
ZWFyPjIwMjE8L1llYXI+PFJlY051bT42NzwvUmVjTnVtPjxEaXNwbGF5VGV4dD5bMTAsIDE3XTwv
RGlzcGxheVRleHQ+PHJlY29yZD48cmVjLW51bWJlcj42NzwvcmVjLW51bWJlcj48Zm9yZWlnbi1r
ZXlzPjxrZXkgYXBwPSJFTiIgZGItaWQ9InQ5enA5d2U5dXgwc3dxZTA5cnBwOWFmZWYyeHN0ZGUw
dnI5MiIgdGltZXN0YW1wPSIxNjQxODkyNzQ2Ij42Nzwva2V5PjwvZm9yZWlnbi1rZXlzPjxyZWYt
dHlwZSBuYW1lPSJCb29rIj42PC9yZWYtdHlwZT48Y29udHJpYnV0b3JzPjxhdXRob3JzPjxhdXRo
b3I+Q2FuY2VyIENvdW5jaWwgVmljdG9yaWEsIDwvYXV0aG9yPjxhdXRob3I+RGVwYXJ0bWVudCBv
ZiBIZWFsdGggVmljdG9yaWEsIDwvYXV0aG9yPjwvYXV0aG9ycz48dGVydGlhcnktYXV0aG9ycz48
YXV0aG9yPkNhbmNlciBDb3VuY2lsIFZpY3RvcmlhPC9hdXRob3I+PC90ZXJ0aWFyeS1hdXRob3Jz
PjwvY29udHJpYnV0b3JzPjx0aXRsZXM+PHRpdGxlPk9wdGltYWwgY2FyZSBwYXRod2F5IGZvciBw
ZW9wbGUgd2l0aCBoaWdoLWdyYWRlIGdsaW9tYTwvdGl0bGU+PC90aXRsZXM+PGVkaXRpb24+Mm5k
PC9lZGl0aW9uPjxkYXRlcz48eWVhcj4yMDIxPC95ZWFyPjwvZGF0ZXM+PHB1Yi1sb2NhdGlvbj5N
ZWxib3VybmU8L3B1Yi1sb2NhdGlvbj48dXJscz48L3VybHM+PC9yZWNvcmQ+PC9DaXRlPjxDaXRl
PjxBdXRob3I+U2llZ2VsPC9BdXRob3I+PFllYXI+MjAxODwvWWVhcj48UmVjTnVtPjQzPC9SZWNO
dW0+PHJlY29yZD48cmVjLW51bWJlcj40MzwvcmVjLW51bWJlcj48Zm9yZWlnbi1rZXlzPjxrZXkg
YXBwPSJFTiIgZGItaWQ9InQ5enA5d2U5dXgwc3dxZTA5cnBwOWFmZWYyeHN0ZGUwdnI5MiIgdGlt
ZXN0YW1wPSIxNjM0NzAyMjI2Ij40Mzwva2V5PjwvZm9yZWlnbi1rZXlzPjxyZWYtdHlwZSBuYW1l
PSJKb3VybmFsIEFydGljbGUiPjE3PC9yZWYtdHlwZT48Y29udHJpYnV0b3JzPjxhdXRob3JzPjxh
dXRob3I+U2llZ2VsLCBDLjwvYXV0aG9yPjxhdXRob3I+QXJtc3Ryb25nLCBULiBTLjwvYXV0aG9y
PjwvYXV0aG9ycz48L2NvbnRyaWJ1dG9ycz48dGl0bGVzPjx0aXRsZT5OdXJzaW5nIEd1aWRlIHRv
IE1hbmFnZW1lbnQgb2YgTWFqb3IgU3ltcHRvbXMgaW4gUGF0aWVudHMgd2l0aCBNYWxpZ25hbnQg
R2xpb21hPC90aXRsZT48c2Vjb25kYXJ5LXRpdGxlPlNlbWluIE9uY29sIE51cnM8L3NlY29uZGFy
eS10aXRsZT48L3RpdGxlcz48cGVyaW9kaWNhbD48ZnVsbC10aXRsZT5TZW1pbiBPbmNvbCBOdXJz
PC9mdWxsLXRpdGxlPjwvcGVyaW9kaWNhbD48cGFnZXM+NTEzLTUyNzwvcGFnZXM+PHZvbHVtZT4z
NDwvdm9sdW1lPjxudW1iZXI+NTwvbnVtYmVyPjxlZGl0aW9uPjIwMTgvMTEvMTU8L2VkaXRpb24+
PGtleXdvcmRzPjxrZXl3b3JkPkFkdWx0PC9rZXl3b3JkPjxrZXl3b3JkPkFnZWQ8L2tleXdvcmQ+
PGtleXdvcmQ+QWdlZCwgODAgYW5kIG92ZXI8L2tleXdvcmQ+PGtleXdvcmQ+RXBpbGVwc3kvKm51
cnNpbmc8L2tleXdvcmQ+PGtleXdvcmQ+RmF0aWd1ZS8qbnVyc2luZzwva2V5d29yZD48a2V5d29y
ZD5GZW1hbGU8L2tleXdvcmQ+PGtleXdvcmQ+R2xpb21hLypudXJzaW5nLypwaHlzaW9wYXRob2xv
Z3k8L2tleXdvcmQ+PGtleXdvcmQ+SHVtYW5zPC9rZXl3b3JkPjxrZXl3b3JkPk1hbGU8L2tleXdv
cmQ+PGtleXdvcmQ+TWlkZGxlIEFnZWQ8L2tleXdvcmQ+PGtleXdvcmQ+T25jb2xvZ3kgTnVyc2lu
Zy8qc3RhbmRhcmRzPC9rZXl3b3JkPjxrZXl3b3JkPipQcmFjdGljZSBHdWlkZWxpbmVzIGFzIFRv
cGljPC9rZXl3b3JkPjxrZXl3b3JkPlNsZWVwIFdha2UgRGlzb3JkZXJzLypudXJzaW5nPC9rZXl3
b3JkPjxrZXl3b3JkPlRocm9tYm9lbWJvbGlzbS8qbnVyc2luZzwva2V5d29yZD48a2V5d29yZD4q
YnJhaW4gdHVtb3IgcmVsYXRlZCBlcGlsZXBzeTwva2V5d29yZD48a2V5d29yZD4qZmF0aWd1ZTwv
a2V5d29yZD48a2V5d29yZD4qZ2xpb21hIGhlYWRhY2hlPC9rZXl3b3JkPjxrZXl3b3JkPiptb29k
IGFsdGVyYXRpb248L2tleXdvcmQ+PGtleXdvcmQ+KnNsZWVwLXdha2UgZGlzdHVyYmFuY2U8L2tl
eXdvcmQ+PGtleXdvcmQ+KnZlbm91cyB0aHJvbWJvZW1ib2xpc208L2tleXdvcmQ+PC9rZXl3b3Jk
cz48ZGF0ZXM+PHllYXI+MjAxODwveWVhcj48cHViLWRhdGVzPjxkYXRlPkRlYzwvZGF0ZT48L3B1
Yi1kYXRlcz48L2RhdGVzPjxpc2JuPjA3NDktMjA4MTwvaXNibj48YWNjZXNzaW9uLW51bT4zMDQy
NDkyMDwvYWNjZXNzaW9uLW51bT48dXJscz48L3VybHM+PGVsZWN0cm9uaWMtcmVzb3VyY2UtbnVt
PjEwLjEwMTYvai5zb25jbi4yMDE4LjEwLjAxNDwvZWxlY3Ryb25pYy1yZXNvdXJjZS1udW0+PHJl
bW90ZS1kYXRhYmFzZS1wcm92aWRlcj5OTE08L3JlbW90ZS1kYXRhYmFzZS1wcm92aWRlcj48bGFu
Z3VhZ2U+ZW5nPC9sYW5ndWFnZT48L3JlY29yZD48L0NpdGU+PC9FbmROb3RlPgB=
</w:fldData>
        </w:fldChar>
      </w:r>
      <w:r w:rsidR="00097D5F">
        <w:instrText xml:space="preserve"> ADDIN EN.CITE </w:instrText>
      </w:r>
      <w:r w:rsidR="00097D5F">
        <w:fldChar w:fldCharType="begin">
          <w:fldData xml:space="preserve">PEVuZE5vdGU+PENpdGU+PEF1dGhvcj5DYW5jZXIgQ291bmNpbCBWaWN0b3JpYTwvQXV0aG9yPjxZ
ZWFyPjIwMjE8L1llYXI+PFJlY051bT42NzwvUmVjTnVtPjxEaXNwbGF5VGV4dD5bMTAsIDE3XTwv
RGlzcGxheVRleHQ+PHJlY29yZD48cmVjLW51bWJlcj42NzwvcmVjLW51bWJlcj48Zm9yZWlnbi1r
ZXlzPjxrZXkgYXBwPSJFTiIgZGItaWQ9InQ5enA5d2U5dXgwc3dxZTA5cnBwOWFmZWYyeHN0ZGUw
dnI5MiIgdGltZXN0YW1wPSIxNjQxODkyNzQ2Ij42Nzwva2V5PjwvZm9yZWlnbi1rZXlzPjxyZWYt
dHlwZSBuYW1lPSJCb29rIj42PC9yZWYtdHlwZT48Y29udHJpYnV0b3JzPjxhdXRob3JzPjxhdXRo
b3I+Q2FuY2VyIENvdW5jaWwgVmljdG9yaWEsIDwvYXV0aG9yPjxhdXRob3I+RGVwYXJ0bWVudCBv
ZiBIZWFsdGggVmljdG9yaWEsIDwvYXV0aG9yPjwvYXV0aG9ycz48dGVydGlhcnktYXV0aG9ycz48
YXV0aG9yPkNhbmNlciBDb3VuY2lsIFZpY3RvcmlhPC9hdXRob3I+PC90ZXJ0aWFyeS1hdXRob3Jz
PjwvY29udHJpYnV0b3JzPjx0aXRsZXM+PHRpdGxlPk9wdGltYWwgY2FyZSBwYXRod2F5IGZvciBw
ZW9wbGUgd2l0aCBoaWdoLWdyYWRlIGdsaW9tYTwvdGl0bGU+PC90aXRsZXM+PGVkaXRpb24+Mm5k
PC9lZGl0aW9uPjxkYXRlcz48eWVhcj4yMDIxPC95ZWFyPjwvZGF0ZXM+PHB1Yi1sb2NhdGlvbj5N
ZWxib3VybmU8L3B1Yi1sb2NhdGlvbj48dXJscz48L3VybHM+PC9yZWNvcmQ+PC9DaXRlPjxDaXRl
PjxBdXRob3I+U2llZ2VsPC9BdXRob3I+PFllYXI+MjAxODwvWWVhcj48UmVjTnVtPjQzPC9SZWNO
dW0+PHJlY29yZD48cmVjLW51bWJlcj40MzwvcmVjLW51bWJlcj48Zm9yZWlnbi1rZXlzPjxrZXkg
YXBwPSJFTiIgZGItaWQ9InQ5enA5d2U5dXgwc3dxZTA5cnBwOWFmZWYyeHN0ZGUwdnI5MiIgdGlt
ZXN0YW1wPSIxNjM0NzAyMjI2Ij40Mzwva2V5PjwvZm9yZWlnbi1rZXlzPjxyZWYtdHlwZSBuYW1l
PSJKb3VybmFsIEFydGljbGUiPjE3PC9yZWYtdHlwZT48Y29udHJpYnV0b3JzPjxhdXRob3JzPjxh
dXRob3I+U2llZ2VsLCBDLjwvYXV0aG9yPjxhdXRob3I+QXJtc3Ryb25nLCBULiBTLjwvYXV0aG9y
PjwvYXV0aG9ycz48L2NvbnRyaWJ1dG9ycz48dGl0bGVzPjx0aXRsZT5OdXJzaW5nIEd1aWRlIHRv
IE1hbmFnZW1lbnQgb2YgTWFqb3IgU3ltcHRvbXMgaW4gUGF0aWVudHMgd2l0aCBNYWxpZ25hbnQg
R2xpb21hPC90aXRsZT48c2Vjb25kYXJ5LXRpdGxlPlNlbWluIE9uY29sIE51cnM8L3NlY29uZGFy
eS10aXRsZT48L3RpdGxlcz48cGVyaW9kaWNhbD48ZnVsbC10aXRsZT5TZW1pbiBPbmNvbCBOdXJz
PC9mdWxsLXRpdGxlPjwvcGVyaW9kaWNhbD48cGFnZXM+NTEzLTUyNzwvcGFnZXM+PHZvbHVtZT4z
NDwvdm9sdW1lPjxudW1iZXI+NTwvbnVtYmVyPjxlZGl0aW9uPjIwMTgvMTEvMTU8L2VkaXRpb24+
PGtleXdvcmRzPjxrZXl3b3JkPkFkdWx0PC9rZXl3b3JkPjxrZXl3b3JkPkFnZWQ8L2tleXdvcmQ+
PGtleXdvcmQ+QWdlZCwgODAgYW5kIG92ZXI8L2tleXdvcmQ+PGtleXdvcmQ+RXBpbGVwc3kvKm51
cnNpbmc8L2tleXdvcmQ+PGtleXdvcmQ+RmF0aWd1ZS8qbnVyc2luZzwva2V5d29yZD48a2V5d29y
ZD5GZW1hbGU8L2tleXdvcmQ+PGtleXdvcmQ+R2xpb21hLypudXJzaW5nLypwaHlzaW9wYXRob2xv
Z3k8L2tleXdvcmQ+PGtleXdvcmQ+SHVtYW5zPC9rZXl3b3JkPjxrZXl3b3JkPk1hbGU8L2tleXdv
cmQ+PGtleXdvcmQ+TWlkZGxlIEFnZWQ8L2tleXdvcmQ+PGtleXdvcmQ+T25jb2xvZ3kgTnVyc2lu
Zy8qc3RhbmRhcmRzPC9rZXl3b3JkPjxrZXl3b3JkPipQcmFjdGljZSBHdWlkZWxpbmVzIGFzIFRv
cGljPC9rZXl3b3JkPjxrZXl3b3JkPlNsZWVwIFdha2UgRGlzb3JkZXJzLypudXJzaW5nPC9rZXl3
b3JkPjxrZXl3b3JkPlRocm9tYm9lbWJvbGlzbS8qbnVyc2luZzwva2V5d29yZD48a2V5d29yZD4q
YnJhaW4gdHVtb3IgcmVsYXRlZCBlcGlsZXBzeTwva2V5d29yZD48a2V5d29yZD4qZmF0aWd1ZTwv
a2V5d29yZD48a2V5d29yZD4qZ2xpb21hIGhlYWRhY2hlPC9rZXl3b3JkPjxrZXl3b3JkPiptb29k
IGFsdGVyYXRpb248L2tleXdvcmQ+PGtleXdvcmQ+KnNsZWVwLXdha2UgZGlzdHVyYmFuY2U8L2tl
eXdvcmQ+PGtleXdvcmQ+KnZlbm91cyB0aHJvbWJvZW1ib2xpc208L2tleXdvcmQ+PC9rZXl3b3Jk
cz48ZGF0ZXM+PHllYXI+MjAxODwveWVhcj48cHViLWRhdGVzPjxkYXRlPkRlYzwvZGF0ZT48L3B1
Yi1kYXRlcz48L2RhdGVzPjxpc2JuPjA3NDktMjA4MTwvaXNibj48YWNjZXNzaW9uLW51bT4zMDQy
NDkyMDwvYWNjZXNzaW9uLW51bT48dXJscz48L3VybHM+PGVsZWN0cm9uaWMtcmVzb3VyY2UtbnVt
PjEwLjEwMTYvai5zb25jbi4yMDE4LjEwLjAxNDwvZWxlY3Ryb25pYy1yZXNvdXJjZS1udW0+PHJl
bW90ZS1kYXRhYmFzZS1wcm92aWRlcj5OTE08L3JlbW90ZS1kYXRhYmFzZS1wcm92aWRlcj48bGFu
Z3VhZ2U+ZW5nPC9sYW5ndWFnZT48L3JlY29yZD48L0NpdGU+PC9FbmROb3RlPgB=
</w:fldData>
        </w:fldChar>
      </w:r>
      <w:r w:rsidR="00097D5F">
        <w:instrText xml:space="preserve"> ADDIN EN.CITE.DATA </w:instrText>
      </w:r>
      <w:r w:rsidR="00097D5F">
        <w:fldChar w:fldCharType="end"/>
      </w:r>
      <w:r w:rsidR="00F03FA9">
        <w:fldChar w:fldCharType="separate"/>
      </w:r>
      <w:r w:rsidR="00097D5F">
        <w:rPr>
          <w:noProof/>
        </w:rPr>
        <w:t>[10, 17]</w:t>
      </w:r>
      <w:r w:rsidR="00F03FA9">
        <w:fldChar w:fldCharType="end"/>
      </w:r>
      <w:r>
        <w:t xml:space="preserve">. </w:t>
      </w:r>
      <w:r w:rsidR="00FF13D0">
        <w:t>Access to specialist nursing care varied, with a quarter of sites lack</w:t>
      </w:r>
      <w:r w:rsidR="00A34CC9">
        <w:t>ing</w:t>
      </w:r>
      <w:r w:rsidR="00FF13D0">
        <w:t xml:space="preserve"> a cancer care coordinator. However, when available, nearly all patients were referred. </w:t>
      </w:r>
      <w:r w:rsidR="00C65120">
        <w:rPr>
          <w:color w:val="000000"/>
        </w:rPr>
        <w:t>W</w:t>
      </w:r>
      <w:r>
        <w:rPr>
          <w:color w:val="000000"/>
        </w:rPr>
        <w:t>e identified important potential service gaps</w:t>
      </w:r>
      <w:r w:rsidR="00312F27">
        <w:rPr>
          <w:color w:val="000000"/>
        </w:rPr>
        <w:t xml:space="preserve"> including limited access to neurosurgery, oral chemotherapy</w:t>
      </w:r>
      <w:r w:rsidR="00284A67">
        <w:rPr>
          <w:color w:val="000000"/>
        </w:rPr>
        <w:t>,</w:t>
      </w:r>
      <w:r w:rsidR="00312F27">
        <w:rPr>
          <w:color w:val="000000"/>
        </w:rPr>
        <w:t xml:space="preserve"> and seizure or epilepsy nurses</w:t>
      </w:r>
      <w:r>
        <w:rPr>
          <w:color w:val="000000"/>
        </w:rPr>
        <w:t>. Despite the prevalence of seizures in people with HGG</w:t>
      </w:r>
      <w:r>
        <w:rPr>
          <w:color w:val="000000"/>
        </w:rPr>
        <w:fldChar w:fldCharType="begin">
          <w:fldData xml:space="preserve">PEVuZE5vdGU+PENpdGU+PEF1dGhvcj5CcnVobjwvQXV0aG9yPjxZZWFyPjIwMjE8L1llYXI+PFJl
Y051bT4yNzwvUmVjTnVtPjxEaXNwbGF5VGV4dD5bMTctMTldPC9EaXNwbGF5VGV4dD48cmVjb3Jk
PjxyZWMtbnVtYmVyPjI3PC9yZWMtbnVtYmVyPjxmb3JlaWduLWtleXM+PGtleSBhcHA9IkVOIiBk
Yi1pZD0idDl6cDl3ZTl1eDBzd3FlMDlycHA5YWZlZjJ4c3RkZTB2cjkyIiB0aW1lc3RhbXA9IjE2
MzQxMzEyNjQiPjI3PC9rZXk+PC9mb3JlaWduLWtleXM+PHJlZi10eXBlIG5hbWU9IkpvdXJuYWwg
QXJ0aWNsZSI+MTc8L3JlZi10eXBlPjxjb250cmlidXRvcnM+PGF1dGhvcnM+PGF1dGhvcj5CcnVo
biwgSC48L2F1dGhvcj48YXV0aG9yPkJseXN0YWQsIEkuPC9hdXRob3I+PGF1dGhvcj5NaWxvcywg
UC48L2F1dGhvcj48YXV0aG9yPk1hbG1zdHJvbSwgQS48L2F1dGhvcj48YXV0aG9yPkRhaGxlLCBD
LjwvYXV0aG9yPjxhdXRob3I+VnJldGhlbSwgTS48L2F1dGhvcj48YXV0aG9yPkhlbnJpa3Nzb24s
IFIuPC9hdXRob3I+PGF1dGhvcj5MaW5kLCBKLjwvYXV0aG9yPjwvYXV0aG9ycz48L2NvbnRyaWJ1
dG9ycz48YXV0aC1hZGRyZXNzPkRlcGFydG1lbnQgb2YgTmV1cm9sb2d5LCBSZWdpb24gSm9ua29w
aW5nIENvdW50eSwgSm9ua29waW5nLCBTd2VkZW4uJiN4RDtEZXBhcnRtZW50IG9mIEJpb21lZGlj
YWwgYW5kIENsaW5pY2FsIFNjaWVuY2VzLCBMaW5rb3BpbmcgVW5pdmVyc2l0eSwgTGlua29waW5n
LCBTd2VkZW4uJiN4RDtEZXBhcnRtZW50IG9mIFJhZGlvbG9neSBpbiBMaW5rb3BpbmcgYW5kIERl
cGFydG1lbnQgb2YgSGVhbHRoLCBNZWRpY2luZSBhbmQgQ2FyaW5nIFNjaWVuY2VzLCBMaW5rb3Bp
bmcgVW5pdmVyc2l0eSwgTGlua29waW5nLCBTd2VkZW4uJiN4RDtDZW50cmUgZm9yIE1lZGljYWwg
SW1hZ2UgU2NpZW5jZSBhbmQgVmlzdWFsaXphdGlvbiAoQ01JViksIExpbmtvcGluZyBVbml2ZXJz
aXR5LCBMaW5rb3BpbmcsIFN3ZWRlbi4mI3hEO0RlcGFydG1lbnQgb2YgTmV1cm9zdXJnZXJ5LCBM
aW5rb3BpbmcgVW5pdmVyc2l0eSBIb3NwaXRhbCwgTGlua29waW5nLCBTd2VkZW4uJiN4RDtEZXBh
cnRtZW50IG9mIEFkdmFuY2VkIEhvbWUgQ2FyZSwgTGlua29waW5nIFVuaXZlcnNpdHksIExpbmtv
cGluZywgU3dlZGVuLiYjeEQ7RGVwYXJ0bWVudCBvZiBSYWRpYXRpb24gU2NpZW5jZXMsIFVtZWEg
VW5pdmVyc2l0eSBIb3NwaXRhbCwgVW1lYSwgU3dlZGVuLjwvYXV0aC1hZGRyZXNzPjx0aXRsZXM+
PHRpdGxlPkluaXRpYWwgY29nbml0aXZlIGltcGFpcm1lbnQgcHJlZGljdHMgc2hvcnRlciBzdXJ2
aXZhbCBvZiBwYXRpZW50cyB3aXRoIGdsaW9ibGFzdG9tYTwvdGl0bGU+PHNlY29uZGFyeS10aXRs
ZT5BY3RhIE5ldXJvbCBTY2FuZDwvc2Vjb25kYXJ5LXRpdGxlPjwvdGl0bGVzPjxwZXJpb2RpY2Fs
PjxmdWxsLXRpdGxlPkFjdGEgTmV1cm9sIFNjYW5kPC9mdWxsLXRpdGxlPjwvcGVyaW9kaWNhbD48
cGFnZXM+LTwvcGFnZXM+PHZvbHVtZT4tPC92b2x1bWU+PG51bWJlcj4tPC9udW1iZXI+PGtleXdv
cmRzPjxrZXl3b3JkPmNvZ25pdGl2ZSBmdW5jdGlvbnM8L2tleXdvcmQ+PGtleXdvcmQ+ZXBpbGVw
c3k8L2tleXdvcmQ+PGtleXdvcmQ+Z2xpb2JsYXN0b21hPC9rZXl3b3JkPjxrZXl3b3JkPm5ldXJv
LW9uY29sb2d5PC9rZXl3b3JkPjxrZXl3b3JkPnJhZGlhdGlvbjwva2V5d29yZD48a2V5d29yZD5z
ZWl6dXJlczwva2V5d29yZD48a2V5d29yZD5zdXJ2aXZhbDwva2V5d29yZD48a2V5d29yZD50ZW1v
em9sb21pZGU8L2tleXdvcmQ+PC9rZXl3b3Jkcz48ZGF0ZXM+PHllYXI+MjAyMTwveWVhcj48cHVi
LWRhdGVzPjxkYXRlPlNlcCAxMzwvZGF0ZT48L3B1Yi1kYXRlcz48L2RhdGVzPjxpc2JuPjE2MDAt
MDQwNCAoRWxlY3Ryb25pYykmI3hEOzAwMDEtNjMxNCAoTGlua2luZyk8L2lzYm4+PGFjY2Vzc2lv
bi1udW0+MzQ1MTQ1ODU8L2FjY2Vzc2lvbi1udW0+PHVybHM+PHJlbGF0ZWQtdXJscz48dXJsPmh0
dHBzOi8vd3d3Lm5jYmkubmxtLm5paC5nb3YvcHVibWVkLzM0NTE0NTg1PC91cmw+PHVybD5odHRw
czovL29ubGluZWxpYnJhcnkud2lsZXkuY29tL2RvaS9wZGZkaXJlY3QvMTAuMTExMS9hbmUuMTM1
Mjk/ZG93bmxvYWQ9dHJ1ZTwvdXJsPjwvcmVsYXRlZC11cmxzPjwvdXJscz48Y3VzdG9tNz4tPC9j
dXN0b203PjxlbGVjdHJvbmljLXJlc291cmNlLW51bT4xMC4xMTExL2FuZS4xMzUyOTwvZWxlY3Ry
b25pYy1yZXNvdXJjZS1udW0+PHJlc2VhcmNoLW5vdGVzPkJydWhuIDIwMjEgKFN3ZWRlbikg4oCT
IG49MTg5IGdsaW9ibGFzdG9tYSwgbW9zdCBjb21tb24gY29nbml0aXZlIGR5c2Z1bmN0aW9ucyBh
dCBkeCB3ZXJlIGNoYW5nZSBvZiBiZWhhdmlvdXIsIG1lbW9yeSBpbXBhaXJtZW50IGFuZCBvciBk
aXNvcmllbnRhdGlvbi4gVGFibGUgMiwgQXQgcHJlc2VudGF0aW9uIChwcmUtZGlhZ25vc2lzKSA0
MCUgY29nbml0aXZlIGR5c2Z1bmN0aW9uIChpbmNsdWRlcyBiZWhhdmlvdXJhbCBjaGFuZ2UgKDE3
JSkgZGVwcmVzc2lvbiAoNCUpKSwgMzIlIGVwaWxlcHRpYyBzZWl6dXJlcy8xMyUgZ2VuZXJhbGlz
ZWQgdG9uaWMtY2xvbmljIHNlaXp1cmVzLyAxOCUgZm9jYWwgc2VpenVyZXMsIDIyJSBzcGVlY2gg
YWJlcnJhdGlvbnMsIDU4JSBsb3NzIG9mIGZ1bmN0aW9uLCAzMyUgcGFyZXNpcywgMTElIHZpc2lv
biwgNiUgc2Vuc29yeS4gQWxzbyBtZWFzdXJlZCB0aW1lIHRvIGRpYWdub3NpcyBmcm9tIGZpcnN0
IHByZXNlbnRhdGlvbiAmcXVvdDtsZWFkIHRpbWUmcXVvdDsuPC9yZXNlYXJjaC1ub3Rlcz48L3Jl
Y29yZD48L0NpdGU+PENpdGU+PEF1dGhvcj5Lb2Vra29lazwvQXV0aG9yPjxZZWFyPjIwMTQ8L1ll
YXI+PFJlY051bT40NTwvUmVjTnVtPjxyZWNvcmQ+PHJlYy1udW1iZXI+NDU8L3JlYy1udW1iZXI+
PGZvcmVpZ24ta2V5cz48a2V5IGFwcD0iRU4iIGRiLWlkPSJ0OXpwOXdlOXV4MHN3cWUwOXJwcDlh
ZmVmMnhzdGRlMHZyOTIiIHRpbWVzdGFtcD0iMTYzNDcwNTUxNyI+NDU8L2tleT48L2ZvcmVpZ24t
a2V5cz48cmVmLXR5cGUgbmFtZT0iSm91cm5hbCBBcnRpY2xlIj4xNzwvcmVmLXR5cGU+PGNvbnRy
aWJ1dG9ycz48YXV0aG9ycz48YXV0aG9yPktvZWtrb2VrLCBKLiBBLjwvYXV0aG9yPjxhdXRob3I+
RGlydmVuLCBMLjwvYXV0aG9yPjxhdXRob3I+U2l6b28sIEUuIE0uPC9hdXRob3I+PGF1dGhvcj5Q
YXNtYW4sIEguIFIuPC9hdXRob3I+PGF1dGhvcj5IZWltYW5zLCBKLiBKLjwvYXV0aG9yPjxhdXRo
b3I+UG9zdG1hLCBULiBKLjwvYXV0aG9yPjxhdXRob3I+RGVsaWVucywgTC48L2F1dGhvcj48YXV0
aG9yPkdyYW50LCBSLjwvYXV0aG9yPjxhdXRob3I+TWNOYW1hcmEsIFMuPC9hdXRob3I+PGF1dGhv
cj5TdG9ja2hhbW1lciwgRy48L2F1dGhvcj48YXV0aG9yPk1lZGljdXMsIEUuPC9hdXRob3I+PGF1
dGhvcj5UYXBob29ybiwgTS4gSi48L2F1dGhvcj48YXV0aG9yPlJlaWpuZXZlbGQsIEouIEMuPC9h
dXRob3I+PC9hdXRob3JzPjwvY29udHJpYnV0b3JzPjxhdXRoLWFkZHJlc3M+RGVwYXJ0bWVudCBv
ZiBOZXVyb2xvZ3ksIFZVIFVuaXZlcnNpdHkgTWVkaWNhbCBDZW50ZXIsIFBPIEJveCA3MDU3LCAx
MDA3IE1CLCBBbXN0ZXJkYW0sIFRoZSBOZXRoZXJsYW5kcywgai5rb2Vra29la0B2dW1jLm5sLjwv
YXV0aC1hZGRyZXNzPjx0aXRsZXM+PHRpdGxlPlN5bXB0b21zIGFuZCBtZWRpY2F0aW9uIG1hbmFn
ZW1lbnQgaW4gdGhlIGVuZCBvZiBsaWZlIHBoYXNlIG9mIGhpZ2gtZ3JhZGUgZ2xpb21hIHBhdGll
bnRzPC90aXRsZT48c2Vjb25kYXJ5LXRpdGxlPkogTmV1cm9vbmNvbDwvc2Vjb25kYXJ5LXRpdGxl
PjwvdGl0bGVzPjxwZXJpb2RpY2FsPjxmdWxsLXRpdGxlPkogTmV1cm9vbmNvbDwvZnVsbC10aXRs
ZT48L3BlcmlvZGljYWw+PHBhZ2VzPjU4OS05NTwvcGFnZXM+PHZvbHVtZT4xMjA8L3ZvbHVtZT48
bnVtYmVyPjM8L251bWJlcj48ZWRpdGlvbj4yMDE0LzA4LzI2PC9lZGl0aW9uPjxrZXl3b3Jkcz48
a2V5d29yZD5CcmFpbiBOZW9wbGFzbXMvKmVwaWRlbWlvbG9neS9wYXRob2xvZ3kvcGh5c2lvcGF0
aG9sb2d5Lyp0aGVyYXB5PC9rZXl3b3JkPjxrZXl3b3JkPkNvaG9ydCBTdHVkaWVzPC9rZXl3b3Jk
PjxrZXl3b3JkPkZlbWFsZTwva2V5d29yZD48a2V5d29yZD5HbGlvbWEvKmVwaWRlbWlvbG9neS9w
YXRob2xvZ3kvcGh5c2lvcGF0aG9sb2d5Lyp0aGVyYXB5PC9rZXl3b3JkPjxrZXl3b3JkPkh1bWFu
czwva2V5d29yZD48a2V5d29yZD5NYWxlPC9rZXl3b3JkPjxrZXl3b3JkPk1pZGRsZSBBZ2VkPC9r
ZXl3b3JkPjxrZXl3b3JkPk5lb3BsYXNtIEdyYWRpbmc8L2tleXdvcmQ+PGtleXdvcmQ+UGVyY2Vw
dGlvbjwva2V5d29yZD48a2V5d29yZD5QcmV2YWxlbmNlPC9rZXl3b3JkPjxrZXl3b3JkPlF1YWxp
dHkgb2YgSGVhbHRoIENhcmU8L2tleXdvcmQ+PGtleXdvcmQ+U3VydmV5cyBhbmQgUXVlc3Rpb25u
YWlyZXM8L2tleXdvcmQ+PGtleXdvcmQ+VGVybWluYWwgQ2FyZS8qbWV0aG9kczwva2V5d29yZD48
L2tleXdvcmRzPjxkYXRlcz48eWVhcj4yMDE0PC95ZWFyPjxwdWItZGF0ZXM+PGRhdGU+RGVjPC9k
YXRlPjwvcHViLWRhdGVzPjwvZGF0ZXM+PGlzYm4+MDE2Ny01OTR4PC9pc2JuPjxhY2Nlc3Npb24t
bnVtPjI1MTUxNTA2PC9hY2Nlc3Npb24tbnVtPjx1cmxzPjxyZWxhdGVkLXVybHM+PHVybD5odHRw
czovL2xpbmsuc3ByaW5nZXIuY29tL2NvbnRlbnQvcGRmLzEwLjEwMDcvczExMDYwLTAxNC0xNTkx
LTIucGRmPC91cmw+PC9yZWxhdGVkLXVybHM+PC91cmxzPjxlbGVjdHJvbmljLXJlc291cmNlLW51
bT4xMC4xMDA3L3MxMTA2MC0wMTQtMTU5MS0yPC9lbGVjdHJvbmljLXJlc291cmNlLW51bT48cmVt
b3RlLWRhdGFiYXNlLXByb3ZpZGVyPk5MTTwvcmVtb3RlLWRhdGFiYXNlLXByb3ZpZGVyPjxsYW5n
dWFnZT5lbmc8L2xhbmd1YWdlPjwvcmVjb3JkPjwvQ2l0ZT48Q2l0ZT48QXV0aG9yPlNpZWdlbDwv
QXV0aG9yPjxZZWFyPjIwMTg8L1llYXI+PFJlY051bT40MzwvUmVjTnVtPjxyZWNvcmQ+PHJlYy1u
dW1iZXI+NDM8L3JlYy1udW1iZXI+PGZvcmVpZ24ta2V5cz48a2V5IGFwcD0iRU4iIGRiLWlkPSJ0
OXpwOXdlOXV4MHN3cWUwOXJwcDlhZmVmMnhzdGRlMHZyOTIiIHRpbWVzdGFtcD0iMTYzNDcwMjIy
NiI+NDM8L2tleT48L2ZvcmVpZ24ta2V5cz48cmVmLXR5cGUgbmFtZT0iSm91cm5hbCBBcnRpY2xl
Ij4xNzwvcmVmLXR5cGU+PGNvbnRyaWJ1dG9ycz48YXV0aG9ycz48YXV0aG9yPlNpZWdlbCwgQy48
L2F1dGhvcj48YXV0aG9yPkFybXN0cm9uZywgVC4gUy48L2F1dGhvcj48L2F1dGhvcnM+PC9jb250
cmlidXRvcnM+PHRpdGxlcz48dGl0bGU+TnVyc2luZyBHdWlkZSB0byBNYW5hZ2VtZW50IG9mIE1h
am9yIFN5bXB0b21zIGluIFBhdGllbnRzIHdpdGggTWFsaWduYW50IEdsaW9tYTwvdGl0bGU+PHNl
Y29uZGFyeS10aXRsZT5TZW1pbiBPbmNvbCBOdXJzPC9zZWNvbmRhcnktdGl0bGU+PC90aXRsZXM+
PHBlcmlvZGljYWw+PGZ1bGwtdGl0bGU+U2VtaW4gT25jb2wgTnVyczwvZnVsbC10aXRsZT48L3Bl
cmlvZGljYWw+PHBhZ2VzPjUxMy01Mjc8L3BhZ2VzPjx2b2x1bWU+MzQ8L3ZvbHVtZT48bnVtYmVy
PjU8L251bWJlcj48ZWRpdGlvbj4yMDE4LzExLzE1PC9lZGl0aW9uPjxrZXl3b3Jkcz48a2V5d29y
ZD5BZHVsdDwva2V5d29yZD48a2V5d29yZD5BZ2VkPC9rZXl3b3JkPjxrZXl3b3JkPkFnZWQsIDgw
IGFuZCBvdmVyPC9rZXl3b3JkPjxrZXl3b3JkPkVwaWxlcHN5LypudXJzaW5nPC9rZXl3b3JkPjxr
ZXl3b3JkPkZhdGlndWUvKm51cnNpbmc8L2tleXdvcmQ+PGtleXdvcmQ+RmVtYWxlPC9rZXl3b3Jk
PjxrZXl3b3JkPkdsaW9tYS8qbnVyc2luZy8qcGh5c2lvcGF0aG9sb2d5PC9rZXl3b3JkPjxrZXl3
b3JkPkh1bWFuczwva2V5d29yZD48a2V5d29yZD5NYWxlPC9rZXl3b3JkPjxrZXl3b3JkPk1pZGRs
ZSBBZ2VkPC9rZXl3b3JkPjxrZXl3b3JkPk9uY29sb2d5IE51cnNpbmcvKnN0YW5kYXJkczwva2V5
d29yZD48a2V5d29yZD4qUHJhY3RpY2UgR3VpZGVsaW5lcyBhcyBUb3BpYzwva2V5d29yZD48a2V5
d29yZD5TbGVlcCBXYWtlIERpc29yZGVycy8qbnVyc2luZzwva2V5d29yZD48a2V5d29yZD5UaHJv
bWJvZW1ib2xpc20vKm51cnNpbmc8L2tleXdvcmQ+PGtleXdvcmQ+KmJyYWluIHR1bW9yIHJlbGF0
ZWQgZXBpbGVwc3k8L2tleXdvcmQ+PGtleXdvcmQ+KmZhdGlndWU8L2tleXdvcmQ+PGtleXdvcmQ+
KmdsaW9tYSBoZWFkYWNoZTwva2V5d29yZD48a2V5d29yZD4qbW9vZCBhbHRlcmF0aW9uPC9rZXl3
b3JkPjxrZXl3b3JkPipzbGVlcC13YWtlIGRpc3R1cmJhbmNlPC9rZXl3b3JkPjxrZXl3b3JkPip2
ZW5vdXMgdGhyb21ib2VtYm9saXNtPC9rZXl3b3JkPjwva2V5d29yZHM+PGRhdGVzPjx5ZWFyPjIw
MTg8L3llYXI+PHB1Yi1kYXRlcz48ZGF0ZT5EZWM8L2RhdGU+PC9wdWItZGF0ZXM+PC9kYXRlcz48
aXNibj4wNzQ5LTIwODE8L2lzYm4+PGFjY2Vzc2lvbi1udW0+MzA0MjQ5MjA8L2FjY2Vzc2lvbi1u
dW0+PHVybHM+PC91cmxzPjxlbGVjdHJvbmljLXJlc291cmNlLW51bT4xMC4xMDE2L2ouc29uY24u
MjAxOC4xMC4wMTQ8L2VsZWN0cm9uaWMtcmVzb3VyY2UtbnVtPjxyZW1vdGUtZGF0YWJhc2UtcHJv
dmlkZXI+TkxNPC9yZW1vdGUtZGF0YWJhc2UtcHJvdmlkZXI+PGxhbmd1YWdlPmVuZzwvbGFuZ3Vh
Z2U+PC9yZWNvcmQ+PC9DaXRlPjwvRW5kTm90ZT5=
</w:fldData>
        </w:fldChar>
      </w:r>
      <w:r w:rsidR="00097D5F">
        <w:rPr>
          <w:color w:val="000000"/>
        </w:rPr>
        <w:instrText xml:space="preserve"> ADDIN EN.CITE </w:instrText>
      </w:r>
      <w:r w:rsidR="00097D5F">
        <w:rPr>
          <w:color w:val="000000"/>
        </w:rPr>
        <w:fldChar w:fldCharType="begin">
          <w:fldData xml:space="preserve">PEVuZE5vdGU+PENpdGU+PEF1dGhvcj5CcnVobjwvQXV0aG9yPjxZZWFyPjIwMjE8L1llYXI+PFJl
Y051bT4yNzwvUmVjTnVtPjxEaXNwbGF5VGV4dD5bMTctMTldPC9EaXNwbGF5VGV4dD48cmVjb3Jk
PjxyZWMtbnVtYmVyPjI3PC9yZWMtbnVtYmVyPjxmb3JlaWduLWtleXM+PGtleSBhcHA9IkVOIiBk
Yi1pZD0idDl6cDl3ZTl1eDBzd3FlMDlycHA5YWZlZjJ4c3RkZTB2cjkyIiB0aW1lc3RhbXA9IjE2
MzQxMzEyNjQiPjI3PC9rZXk+PC9mb3JlaWduLWtleXM+PHJlZi10eXBlIG5hbWU9IkpvdXJuYWwg
QXJ0aWNsZSI+MTc8L3JlZi10eXBlPjxjb250cmlidXRvcnM+PGF1dGhvcnM+PGF1dGhvcj5CcnVo
biwgSC48L2F1dGhvcj48YXV0aG9yPkJseXN0YWQsIEkuPC9hdXRob3I+PGF1dGhvcj5NaWxvcywg
UC48L2F1dGhvcj48YXV0aG9yPk1hbG1zdHJvbSwgQS48L2F1dGhvcj48YXV0aG9yPkRhaGxlLCBD
LjwvYXV0aG9yPjxhdXRob3I+VnJldGhlbSwgTS48L2F1dGhvcj48YXV0aG9yPkhlbnJpa3Nzb24s
IFIuPC9hdXRob3I+PGF1dGhvcj5MaW5kLCBKLjwvYXV0aG9yPjwvYXV0aG9ycz48L2NvbnRyaWJ1
dG9ycz48YXV0aC1hZGRyZXNzPkRlcGFydG1lbnQgb2YgTmV1cm9sb2d5LCBSZWdpb24gSm9ua29w
aW5nIENvdW50eSwgSm9ua29waW5nLCBTd2VkZW4uJiN4RDtEZXBhcnRtZW50IG9mIEJpb21lZGlj
YWwgYW5kIENsaW5pY2FsIFNjaWVuY2VzLCBMaW5rb3BpbmcgVW5pdmVyc2l0eSwgTGlua29waW5n
LCBTd2VkZW4uJiN4RDtEZXBhcnRtZW50IG9mIFJhZGlvbG9neSBpbiBMaW5rb3BpbmcgYW5kIERl
cGFydG1lbnQgb2YgSGVhbHRoLCBNZWRpY2luZSBhbmQgQ2FyaW5nIFNjaWVuY2VzLCBMaW5rb3Bp
bmcgVW5pdmVyc2l0eSwgTGlua29waW5nLCBTd2VkZW4uJiN4RDtDZW50cmUgZm9yIE1lZGljYWwg
SW1hZ2UgU2NpZW5jZSBhbmQgVmlzdWFsaXphdGlvbiAoQ01JViksIExpbmtvcGluZyBVbml2ZXJz
aXR5LCBMaW5rb3BpbmcsIFN3ZWRlbi4mI3hEO0RlcGFydG1lbnQgb2YgTmV1cm9zdXJnZXJ5LCBM
aW5rb3BpbmcgVW5pdmVyc2l0eSBIb3NwaXRhbCwgTGlua29waW5nLCBTd2VkZW4uJiN4RDtEZXBh
cnRtZW50IG9mIEFkdmFuY2VkIEhvbWUgQ2FyZSwgTGlua29waW5nIFVuaXZlcnNpdHksIExpbmtv
cGluZywgU3dlZGVuLiYjeEQ7RGVwYXJ0bWVudCBvZiBSYWRpYXRpb24gU2NpZW5jZXMsIFVtZWEg
VW5pdmVyc2l0eSBIb3NwaXRhbCwgVW1lYSwgU3dlZGVuLjwvYXV0aC1hZGRyZXNzPjx0aXRsZXM+
PHRpdGxlPkluaXRpYWwgY29nbml0aXZlIGltcGFpcm1lbnQgcHJlZGljdHMgc2hvcnRlciBzdXJ2
aXZhbCBvZiBwYXRpZW50cyB3aXRoIGdsaW9ibGFzdG9tYTwvdGl0bGU+PHNlY29uZGFyeS10aXRs
ZT5BY3RhIE5ldXJvbCBTY2FuZDwvc2Vjb25kYXJ5LXRpdGxlPjwvdGl0bGVzPjxwZXJpb2RpY2Fs
PjxmdWxsLXRpdGxlPkFjdGEgTmV1cm9sIFNjYW5kPC9mdWxsLXRpdGxlPjwvcGVyaW9kaWNhbD48
cGFnZXM+LTwvcGFnZXM+PHZvbHVtZT4tPC92b2x1bWU+PG51bWJlcj4tPC9udW1iZXI+PGtleXdv
cmRzPjxrZXl3b3JkPmNvZ25pdGl2ZSBmdW5jdGlvbnM8L2tleXdvcmQ+PGtleXdvcmQ+ZXBpbGVw
c3k8L2tleXdvcmQ+PGtleXdvcmQ+Z2xpb2JsYXN0b21hPC9rZXl3b3JkPjxrZXl3b3JkPm5ldXJv
LW9uY29sb2d5PC9rZXl3b3JkPjxrZXl3b3JkPnJhZGlhdGlvbjwva2V5d29yZD48a2V5d29yZD5z
ZWl6dXJlczwva2V5d29yZD48a2V5d29yZD5zdXJ2aXZhbDwva2V5d29yZD48a2V5d29yZD50ZW1v
em9sb21pZGU8L2tleXdvcmQ+PC9rZXl3b3Jkcz48ZGF0ZXM+PHllYXI+MjAyMTwveWVhcj48cHVi
LWRhdGVzPjxkYXRlPlNlcCAxMzwvZGF0ZT48L3B1Yi1kYXRlcz48L2RhdGVzPjxpc2JuPjE2MDAt
MDQwNCAoRWxlY3Ryb25pYykmI3hEOzAwMDEtNjMxNCAoTGlua2luZyk8L2lzYm4+PGFjY2Vzc2lv
bi1udW0+MzQ1MTQ1ODU8L2FjY2Vzc2lvbi1udW0+PHVybHM+PHJlbGF0ZWQtdXJscz48dXJsPmh0
dHBzOi8vd3d3Lm5jYmkubmxtLm5paC5nb3YvcHVibWVkLzM0NTE0NTg1PC91cmw+PHVybD5odHRw
czovL29ubGluZWxpYnJhcnkud2lsZXkuY29tL2RvaS9wZGZkaXJlY3QvMTAuMTExMS9hbmUuMTM1
Mjk/ZG93bmxvYWQ9dHJ1ZTwvdXJsPjwvcmVsYXRlZC11cmxzPjwvdXJscz48Y3VzdG9tNz4tPC9j
dXN0b203PjxlbGVjdHJvbmljLXJlc291cmNlLW51bT4xMC4xMTExL2FuZS4xMzUyOTwvZWxlY3Ry
b25pYy1yZXNvdXJjZS1udW0+PHJlc2VhcmNoLW5vdGVzPkJydWhuIDIwMjEgKFN3ZWRlbikg4oCT
IG49MTg5IGdsaW9ibGFzdG9tYSwgbW9zdCBjb21tb24gY29nbml0aXZlIGR5c2Z1bmN0aW9ucyBh
dCBkeCB3ZXJlIGNoYW5nZSBvZiBiZWhhdmlvdXIsIG1lbW9yeSBpbXBhaXJtZW50IGFuZCBvciBk
aXNvcmllbnRhdGlvbi4gVGFibGUgMiwgQXQgcHJlc2VudGF0aW9uIChwcmUtZGlhZ25vc2lzKSA0
MCUgY29nbml0aXZlIGR5c2Z1bmN0aW9uIChpbmNsdWRlcyBiZWhhdmlvdXJhbCBjaGFuZ2UgKDE3
JSkgZGVwcmVzc2lvbiAoNCUpKSwgMzIlIGVwaWxlcHRpYyBzZWl6dXJlcy8xMyUgZ2VuZXJhbGlz
ZWQgdG9uaWMtY2xvbmljIHNlaXp1cmVzLyAxOCUgZm9jYWwgc2VpenVyZXMsIDIyJSBzcGVlY2gg
YWJlcnJhdGlvbnMsIDU4JSBsb3NzIG9mIGZ1bmN0aW9uLCAzMyUgcGFyZXNpcywgMTElIHZpc2lv
biwgNiUgc2Vuc29yeS4gQWxzbyBtZWFzdXJlZCB0aW1lIHRvIGRpYWdub3NpcyBmcm9tIGZpcnN0
IHByZXNlbnRhdGlvbiAmcXVvdDtsZWFkIHRpbWUmcXVvdDsuPC9yZXNlYXJjaC1ub3Rlcz48L3Jl
Y29yZD48L0NpdGU+PENpdGU+PEF1dGhvcj5Lb2Vra29lazwvQXV0aG9yPjxZZWFyPjIwMTQ8L1ll
YXI+PFJlY051bT40NTwvUmVjTnVtPjxyZWNvcmQ+PHJlYy1udW1iZXI+NDU8L3JlYy1udW1iZXI+
PGZvcmVpZ24ta2V5cz48a2V5IGFwcD0iRU4iIGRiLWlkPSJ0OXpwOXdlOXV4MHN3cWUwOXJwcDlh
ZmVmMnhzdGRlMHZyOTIiIHRpbWVzdGFtcD0iMTYzNDcwNTUxNyI+NDU8L2tleT48L2ZvcmVpZ24t
a2V5cz48cmVmLXR5cGUgbmFtZT0iSm91cm5hbCBBcnRpY2xlIj4xNzwvcmVmLXR5cGU+PGNvbnRy
aWJ1dG9ycz48YXV0aG9ycz48YXV0aG9yPktvZWtrb2VrLCBKLiBBLjwvYXV0aG9yPjxhdXRob3I+
RGlydmVuLCBMLjwvYXV0aG9yPjxhdXRob3I+U2l6b28sIEUuIE0uPC9hdXRob3I+PGF1dGhvcj5Q
YXNtYW4sIEguIFIuPC9hdXRob3I+PGF1dGhvcj5IZWltYW5zLCBKLiBKLjwvYXV0aG9yPjxhdXRo
b3I+UG9zdG1hLCBULiBKLjwvYXV0aG9yPjxhdXRob3I+RGVsaWVucywgTC48L2F1dGhvcj48YXV0
aG9yPkdyYW50LCBSLjwvYXV0aG9yPjxhdXRob3I+TWNOYW1hcmEsIFMuPC9hdXRob3I+PGF1dGhv
cj5TdG9ja2hhbW1lciwgRy48L2F1dGhvcj48YXV0aG9yPk1lZGljdXMsIEUuPC9hdXRob3I+PGF1
dGhvcj5UYXBob29ybiwgTS4gSi48L2F1dGhvcj48YXV0aG9yPlJlaWpuZXZlbGQsIEouIEMuPC9h
dXRob3I+PC9hdXRob3JzPjwvY29udHJpYnV0b3JzPjxhdXRoLWFkZHJlc3M+RGVwYXJ0bWVudCBv
ZiBOZXVyb2xvZ3ksIFZVIFVuaXZlcnNpdHkgTWVkaWNhbCBDZW50ZXIsIFBPIEJveCA3MDU3LCAx
MDA3IE1CLCBBbXN0ZXJkYW0sIFRoZSBOZXRoZXJsYW5kcywgai5rb2Vra29la0B2dW1jLm5sLjwv
YXV0aC1hZGRyZXNzPjx0aXRsZXM+PHRpdGxlPlN5bXB0b21zIGFuZCBtZWRpY2F0aW9uIG1hbmFn
ZW1lbnQgaW4gdGhlIGVuZCBvZiBsaWZlIHBoYXNlIG9mIGhpZ2gtZ3JhZGUgZ2xpb21hIHBhdGll
bnRzPC90aXRsZT48c2Vjb25kYXJ5LXRpdGxlPkogTmV1cm9vbmNvbDwvc2Vjb25kYXJ5LXRpdGxl
PjwvdGl0bGVzPjxwZXJpb2RpY2FsPjxmdWxsLXRpdGxlPkogTmV1cm9vbmNvbDwvZnVsbC10aXRs
ZT48L3BlcmlvZGljYWw+PHBhZ2VzPjU4OS05NTwvcGFnZXM+PHZvbHVtZT4xMjA8L3ZvbHVtZT48
bnVtYmVyPjM8L251bWJlcj48ZWRpdGlvbj4yMDE0LzA4LzI2PC9lZGl0aW9uPjxrZXl3b3Jkcz48
a2V5d29yZD5CcmFpbiBOZW9wbGFzbXMvKmVwaWRlbWlvbG9neS9wYXRob2xvZ3kvcGh5c2lvcGF0
aG9sb2d5Lyp0aGVyYXB5PC9rZXl3b3JkPjxrZXl3b3JkPkNvaG9ydCBTdHVkaWVzPC9rZXl3b3Jk
PjxrZXl3b3JkPkZlbWFsZTwva2V5d29yZD48a2V5d29yZD5HbGlvbWEvKmVwaWRlbWlvbG9neS9w
YXRob2xvZ3kvcGh5c2lvcGF0aG9sb2d5Lyp0aGVyYXB5PC9rZXl3b3JkPjxrZXl3b3JkPkh1bWFu
czwva2V5d29yZD48a2V5d29yZD5NYWxlPC9rZXl3b3JkPjxrZXl3b3JkPk1pZGRsZSBBZ2VkPC9r
ZXl3b3JkPjxrZXl3b3JkPk5lb3BsYXNtIEdyYWRpbmc8L2tleXdvcmQ+PGtleXdvcmQ+UGVyY2Vw
dGlvbjwva2V5d29yZD48a2V5d29yZD5QcmV2YWxlbmNlPC9rZXl3b3JkPjxrZXl3b3JkPlF1YWxp
dHkgb2YgSGVhbHRoIENhcmU8L2tleXdvcmQ+PGtleXdvcmQ+U3VydmV5cyBhbmQgUXVlc3Rpb25u
YWlyZXM8L2tleXdvcmQ+PGtleXdvcmQ+VGVybWluYWwgQ2FyZS8qbWV0aG9kczwva2V5d29yZD48
L2tleXdvcmRzPjxkYXRlcz48eWVhcj4yMDE0PC95ZWFyPjxwdWItZGF0ZXM+PGRhdGU+RGVjPC9k
YXRlPjwvcHViLWRhdGVzPjwvZGF0ZXM+PGlzYm4+MDE2Ny01OTR4PC9pc2JuPjxhY2Nlc3Npb24t
bnVtPjI1MTUxNTA2PC9hY2Nlc3Npb24tbnVtPjx1cmxzPjxyZWxhdGVkLXVybHM+PHVybD5odHRw
czovL2xpbmsuc3ByaW5nZXIuY29tL2NvbnRlbnQvcGRmLzEwLjEwMDcvczExMDYwLTAxNC0xNTkx
LTIucGRmPC91cmw+PC9yZWxhdGVkLXVybHM+PC91cmxzPjxlbGVjdHJvbmljLXJlc291cmNlLW51
bT4xMC4xMDA3L3MxMTA2MC0wMTQtMTU5MS0yPC9lbGVjdHJvbmljLXJlc291cmNlLW51bT48cmVt
b3RlLWRhdGFiYXNlLXByb3ZpZGVyPk5MTTwvcmVtb3RlLWRhdGFiYXNlLXByb3ZpZGVyPjxsYW5n
dWFnZT5lbmc8L2xhbmd1YWdlPjwvcmVjb3JkPjwvQ2l0ZT48Q2l0ZT48QXV0aG9yPlNpZWdlbDwv
QXV0aG9yPjxZZWFyPjIwMTg8L1llYXI+PFJlY051bT40MzwvUmVjTnVtPjxyZWNvcmQ+PHJlYy1u
dW1iZXI+NDM8L3JlYy1udW1iZXI+PGZvcmVpZ24ta2V5cz48a2V5IGFwcD0iRU4iIGRiLWlkPSJ0
OXpwOXdlOXV4MHN3cWUwOXJwcDlhZmVmMnhzdGRlMHZyOTIiIHRpbWVzdGFtcD0iMTYzNDcwMjIy
NiI+NDM8L2tleT48L2ZvcmVpZ24ta2V5cz48cmVmLXR5cGUgbmFtZT0iSm91cm5hbCBBcnRpY2xl
Ij4xNzwvcmVmLXR5cGU+PGNvbnRyaWJ1dG9ycz48YXV0aG9ycz48YXV0aG9yPlNpZWdlbCwgQy48
L2F1dGhvcj48YXV0aG9yPkFybXN0cm9uZywgVC4gUy48L2F1dGhvcj48L2F1dGhvcnM+PC9jb250
cmlidXRvcnM+PHRpdGxlcz48dGl0bGU+TnVyc2luZyBHdWlkZSB0byBNYW5hZ2VtZW50IG9mIE1h
am9yIFN5bXB0b21zIGluIFBhdGllbnRzIHdpdGggTWFsaWduYW50IEdsaW9tYTwvdGl0bGU+PHNl
Y29uZGFyeS10aXRsZT5TZW1pbiBPbmNvbCBOdXJzPC9zZWNvbmRhcnktdGl0bGU+PC90aXRsZXM+
PHBlcmlvZGljYWw+PGZ1bGwtdGl0bGU+U2VtaW4gT25jb2wgTnVyczwvZnVsbC10aXRsZT48L3Bl
cmlvZGljYWw+PHBhZ2VzPjUxMy01Mjc8L3BhZ2VzPjx2b2x1bWU+MzQ8L3ZvbHVtZT48bnVtYmVy
PjU8L251bWJlcj48ZWRpdGlvbj4yMDE4LzExLzE1PC9lZGl0aW9uPjxrZXl3b3Jkcz48a2V5d29y
ZD5BZHVsdDwva2V5d29yZD48a2V5d29yZD5BZ2VkPC9rZXl3b3JkPjxrZXl3b3JkPkFnZWQsIDgw
IGFuZCBvdmVyPC9rZXl3b3JkPjxrZXl3b3JkPkVwaWxlcHN5LypudXJzaW5nPC9rZXl3b3JkPjxr
ZXl3b3JkPkZhdGlndWUvKm51cnNpbmc8L2tleXdvcmQ+PGtleXdvcmQ+RmVtYWxlPC9rZXl3b3Jk
PjxrZXl3b3JkPkdsaW9tYS8qbnVyc2luZy8qcGh5c2lvcGF0aG9sb2d5PC9rZXl3b3JkPjxrZXl3
b3JkPkh1bWFuczwva2V5d29yZD48a2V5d29yZD5NYWxlPC9rZXl3b3JkPjxrZXl3b3JkPk1pZGRs
ZSBBZ2VkPC9rZXl3b3JkPjxrZXl3b3JkPk9uY29sb2d5IE51cnNpbmcvKnN0YW5kYXJkczwva2V5
d29yZD48a2V5d29yZD4qUHJhY3RpY2UgR3VpZGVsaW5lcyBhcyBUb3BpYzwva2V5d29yZD48a2V5
d29yZD5TbGVlcCBXYWtlIERpc29yZGVycy8qbnVyc2luZzwva2V5d29yZD48a2V5d29yZD5UaHJv
bWJvZW1ib2xpc20vKm51cnNpbmc8L2tleXdvcmQ+PGtleXdvcmQ+KmJyYWluIHR1bW9yIHJlbGF0
ZWQgZXBpbGVwc3k8L2tleXdvcmQ+PGtleXdvcmQ+KmZhdGlndWU8L2tleXdvcmQ+PGtleXdvcmQ+
KmdsaW9tYSBoZWFkYWNoZTwva2V5d29yZD48a2V5d29yZD4qbW9vZCBhbHRlcmF0aW9uPC9rZXl3
b3JkPjxrZXl3b3JkPipzbGVlcC13YWtlIGRpc3R1cmJhbmNlPC9rZXl3b3JkPjxrZXl3b3JkPip2
ZW5vdXMgdGhyb21ib2VtYm9saXNtPC9rZXl3b3JkPjwva2V5d29yZHM+PGRhdGVzPjx5ZWFyPjIw
MTg8L3llYXI+PHB1Yi1kYXRlcz48ZGF0ZT5EZWM8L2RhdGU+PC9wdWItZGF0ZXM+PC9kYXRlcz48
aXNibj4wNzQ5LTIwODE8L2lzYm4+PGFjY2Vzc2lvbi1udW0+MzA0MjQ5MjA8L2FjY2Vzc2lvbi1u
dW0+PHVybHM+PC91cmxzPjxlbGVjdHJvbmljLXJlc291cmNlLW51bT4xMC4xMDE2L2ouc29uY24u
MjAxOC4xMC4wMTQ8L2VsZWN0cm9uaWMtcmVzb3VyY2UtbnVtPjxyZW1vdGUtZGF0YWJhc2UtcHJv
dmlkZXI+TkxNPC9yZW1vdGUtZGF0YWJhc2UtcHJvdmlkZXI+PGxhbmd1YWdlPmVuZzwvbGFuZ3Vh
Z2U+PC9yZWNvcmQ+PC9DaXRlPjwvRW5kTm90ZT5=
</w:fldData>
        </w:fldChar>
      </w:r>
      <w:r w:rsidR="00097D5F">
        <w:rPr>
          <w:color w:val="000000"/>
        </w:rPr>
        <w:instrText xml:space="preserve"> ADDIN EN.CITE.DATA </w:instrText>
      </w:r>
      <w:r w:rsidR="00097D5F">
        <w:rPr>
          <w:color w:val="000000"/>
        </w:rPr>
      </w:r>
      <w:r w:rsidR="00097D5F">
        <w:rPr>
          <w:color w:val="000000"/>
        </w:rPr>
        <w:fldChar w:fldCharType="end"/>
      </w:r>
      <w:r>
        <w:rPr>
          <w:color w:val="000000"/>
        </w:rPr>
      </w:r>
      <w:r>
        <w:rPr>
          <w:color w:val="000000"/>
        </w:rPr>
        <w:fldChar w:fldCharType="separate"/>
      </w:r>
      <w:r w:rsidR="00097D5F">
        <w:rPr>
          <w:noProof/>
          <w:color w:val="000000"/>
        </w:rPr>
        <w:t>[17-19]</w:t>
      </w:r>
      <w:r>
        <w:rPr>
          <w:color w:val="000000"/>
        </w:rPr>
        <w:fldChar w:fldCharType="end"/>
      </w:r>
      <w:r>
        <w:rPr>
          <w:color w:val="000000"/>
        </w:rPr>
        <w:t xml:space="preserve">, only 15% </w:t>
      </w:r>
      <w:r w:rsidR="00C65120">
        <w:rPr>
          <w:color w:val="000000"/>
        </w:rPr>
        <w:t>reported</w:t>
      </w:r>
      <w:r>
        <w:rPr>
          <w:color w:val="000000"/>
        </w:rPr>
        <w:t xml:space="preserve"> </w:t>
      </w:r>
      <w:r w:rsidR="00C65120">
        <w:rPr>
          <w:color w:val="000000"/>
        </w:rPr>
        <w:t xml:space="preserve">access to </w:t>
      </w:r>
      <w:r>
        <w:rPr>
          <w:color w:val="000000"/>
        </w:rPr>
        <w:t>a seizure</w:t>
      </w:r>
      <w:r w:rsidR="006337B5">
        <w:rPr>
          <w:color w:val="000000"/>
        </w:rPr>
        <w:t>/</w:t>
      </w:r>
      <w:r>
        <w:rPr>
          <w:color w:val="000000"/>
        </w:rPr>
        <w:t xml:space="preserve">epilepsy nurse. </w:t>
      </w:r>
      <w:r w:rsidR="00A34CC9">
        <w:rPr>
          <w:color w:val="000000"/>
        </w:rPr>
        <w:t>When available</w:t>
      </w:r>
      <w:r w:rsidRPr="00D04723">
        <w:rPr>
          <w:color w:val="000000"/>
        </w:rPr>
        <w:t xml:space="preserve">, half of </w:t>
      </w:r>
      <w:r w:rsidR="00A34CC9">
        <w:rPr>
          <w:color w:val="000000"/>
        </w:rPr>
        <w:t xml:space="preserve">HGG </w:t>
      </w:r>
      <w:r w:rsidRPr="00D04723">
        <w:rPr>
          <w:color w:val="000000"/>
        </w:rPr>
        <w:t xml:space="preserve">patients </w:t>
      </w:r>
      <w:r w:rsidR="00C65120">
        <w:rPr>
          <w:color w:val="000000"/>
        </w:rPr>
        <w:t>we</w:t>
      </w:r>
      <w:r w:rsidR="00C65120" w:rsidRPr="00D04723">
        <w:rPr>
          <w:color w:val="000000"/>
        </w:rPr>
        <w:t xml:space="preserve">re </w:t>
      </w:r>
      <w:r w:rsidRPr="00D04723">
        <w:rPr>
          <w:color w:val="000000"/>
        </w:rPr>
        <w:t xml:space="preserve">referred, </w:t>
      </w:r>
      <w:r>
        <w:rPr>
          <w:color w:val="000000"/>
        </w:rPr>
        <w:t>highlight</w:t>
      </w:r>
      <w:r w:rsidRPr="00D04723">
        <w:rPr>
          <w:color w:val="000000"/>
        </w:rPr>
        <w:t xml:space="preserve">ing </w:t>
      </w:r>
      <w:r w:rsidR="00A34CC9">
        <w:rPr>
          <w:color w:val="000000"/>
        </w:rPr>
        <w:t>service relevance</w:t>
      </w:r>
      <w:r w:rsidRPr="00D04723">
        <w:rPr>
          <w:color w:val="000000"/>
        </w:rPr>
        <w:t xml:space="preserve">. </w:t>
      </w:r>
      <w:r>
        <w:rPr>
          <w:color w:val="000000"/>
        </w:rPr>
        <w:t xml:space="preserve">In other settings, care </w:t>
      </w:r>
      <w:r w:rsidR="00A20298">
        <w:rPr>
          <w:color w:val="000000"/>
        </w:rPr>
        <w:t xml:space="preserve">provided by </w:t>
      </w:r>
      <w:r>
        <w:rPr>
          <w:color w:val="000000"/>
        </w:rPr>
        <w:t>seizure</w:t>
      </w:r>
      <w:r w:rsidR="00A20298">
        <w:rPr>
          <w:color w:val="000000"/>
        </w:rPr>
        <w:t>/</w:t>
      </w:r>
      <w:r>
        <w:rPr>
          <w:color w:val="000000"/>
        </w:rPr>
        <w:t>epilepsy nurses</w:t>
      </w:r>
      <w:r w:rsidRPr="00974106">
        <w:rPr>
          <w:color w:val="000000"/>
        </w:rPr>
        <w:t xml:space="preserve"> may be associated with redu</w:t>
      </w:r>
      <w:r>
        <w:rPr>
          <w:color w:val="000000"/>
        </w:rPr>
        <w:t>ctions in seizure-related Emerg</w:t>
      </w:r>
      <w:r w:rsidRPr="00974106">
        <w:rPr>
          <w:color w:val="000000"/>
        </w:rPr>
        <w:t>e</w:t>
      </w:r>
      <w:r>
        <w:rPr>
          <w:color w:val="000000"/>
        </w:rPr>
        <w:t>n</w:t>
      </w:r>
      <w:r w:rsidRPr="00974106">
        <w:rPr>
          <w:color w:val="000000"/>
        </w:rPr>
        <w:t>cy Department (ED) and GP presentations</w:t>
      </w:r>
      <w:r w:rsidR="00A61EDE">
        <w:rPr>
          <w:color w:val="000000"/>
        </w:rPr>
        <w:fldChar w:fldCharType="begin"/>
      </w:r>
      <w:r w:rsidR="00A129A9">
        <w:rPr>
          <w:color w:val="000000"/>
        </w:rPr>
        <w:instrText xml:space="preserve"> ADDIN EN.CITE &lt;EndNote&gt;&lt;Cite ExcludeYear="1"&gt;&lt;Author&gt;Pugh&lt;/Author&gt;&lt;RecNum&gt;56&lt;/RecNum&gt;&lt;DisplayText&gt;[20, 21]&lt;/DisplayText&gt;&lt;record&gt;&lt;rec-number&gt;56&lt;/rec-number&gt;&lt;foreign-keys&gt;&lt;key app="EN" db-id="t9zp9we9ux0swqe09rpp9afef2xstde0vr92" timestamp="1637468214"&gt;56&lt;/key&gt;&lt;/foreign-keys&gt;&lt;ref-type name="Journal Article"&gt;17&lt;/ref-type&gt;&lt;contributors&gt;&lt;authors&gt;&lt;author&gt;Pugh, Judith Dianne&lt;/author&gt;&lt;author&gt;McCoy, Kathleen&lt;/author&gt;&lt;author&gt;Needham, Merrilee&lt;/author&gt;&lt;author&gt;Jiang, Leanne&lt;/author&gt;&lt;author&gt;Giles, Margaret&lt;/author&gt;&lt;author&gt;McKinnon, Elizabeth&lt;/author&gt;&lt;author&gt;Heine, Kym&lt;/author&gt;&lt;/authors&gt;&lt;/contributors&gt;&lt;titles&gt;&lt;title&gt;Evaluation of an Australian neurological nurse-led model of postdischarge care&lt;/title&gt;&lt;secondary-title&gt;Health &amp;amp; Social Care in the Community&lt;/secondary-title&gt;&lt;/titles&gt;&lt;periodical&gt;&lt;full-title&gt;Health &amp;amp; Social Care in the Community&lt;/full-title&gt;&lt;/periodical&gt;&lt;volume&gt;n/a&lt;/volume&gt;&lt;number&gt;n/a&lt;/number&gt;&lt;dates&gt;&lt;/dates&gt;&lt;isbn&gt;0966-0410&lt;/isbn&gt;&lt;urls&gt;&lt;related-urls&gt;&lt;url&gt;https://onlinelibrary.wiley.com/doi/abs/10.1111/hsc.13498&lt;/url&gt;&lt;/related-urls&gt;&lt;/urls&gt;&lt;electronic-resource-num&gt;https://doi.org/10.1111/hsc.13498&lt;/electronic-resource-num&gt;&lt;/record&gt;&lt;/Cite&gt;&lt;Cite&gt;&lt;Author&gt;Riley&lt;/Author&gt;&lt;Year&gt;2017&lt;/Year&gt;&lt;RecNum&gt;55&lt;/RecNum&gt;&lt;record&gt;&lt;rec-number&gt;55&lt;/rec-number&gt;&lt;foreign-keys&gt;&lt;key app="EN" db-id="t9zp9we9ux0swqe09rpp9afef2xstde0vr92" timestamp="1637468029"&gt;55&lt;/key&gt;&lt;/foreign-keys&gt;&lt;ref-type name="Journal Article"&gt;17&lt;/ref-type&gt;&lt;contributors&gt;&lt;authors&gt;&lt;author&gt;Riley, J.&lt;/author&gt;&lt;/authors&gt;&lt;/contributors&gt;&lt;titles&gt;&lt;title&gt;The Neuro Network Programme&lt;/title&gt;&lt;secondary-title&gt;Advances In Clinical Neuroscience &amp;amp; Rehabilitation&lt;/secondary-title&gt;&lt;/titles&gt;&lt;periodical&gt;&lt;full-title&gt;Advances In Clinical Neuroscience &amp;amp; Rehabilitation&lt;/full-title&gt;&lt;/periodical&gt;&lt;pages&gt;19&lt;/pages&gt;&lt;volume&gt;16&lt;/volume&gt;&lt;number&gt;5&lt;/number&gt;&lt;dates&gt;&lt;year&gt;2017&lt;/year&gt;&lt;/dates&gt;&lt;urls&gt;&lt;/urls&gt;&lt;/record&gt;&lt;/Cite&gt;&lt;/EndNote&gt;</w:instrText>
      </w:r>
      <w:r w:rsidR="00A61EDE">
        <w:rPr>
          <w:color w:val="000000"/>
        </w:rPr>
        <w:fldChar w:fldCharType="separate"/>
      </w:r>
      <w:r w:rsidR="00A129A9">
        <w:rPr>
          <w:noProof/>
          <w:color w:val="000000"/>
        </w:rPr>
        <w:t>[20, 21]</w:t>
      </w:r>
      <w:r w:rsidR="00A61EDE">
        <w:rPr>
          <w:color w:val="000000"/>
        </w:rPr>
        <w:fldChar w:fldCharType="end"/>
      </w:r>
      <w:r w:rsidR="00B36C7F">
        <w:rPr>
          <w:color w:val="000000"/>
        </w:rPr>
        <w:t xml:space="preserve">. </w:t>
      </w:r>
      <w:r w:rsidR="000531B6">
        <w:rPr>
          <w:color w:val="000000"/>
        </w:rPr>
        <w:t xml:space="preserve"> </w:t>
      </w:r>
      <w:r w:rsidRPr="00974106">
        <w:rPr>
          <w:color w:val="000000"/>
        </w:rPr>
        <w:t xml:space="preserve"> </w:t>
      </w:r>
    </w:p>
    <w:p w14:paraId="44E6ADFE" w14:textId="0A766DF0" w:rsidR="008449AA" w:rsidRDefault="00853C80" w:rsidP="00040326">
      <w:r>
        <w:t xml:space="preserve">Best evidence </w:t>
      </w:r>
      <w:r w:rsidR="000F7D20">
        <w:t xml:space="preserve">highlights the importance of screening for supportive care needs and providing access to </w:t>
      </w:r>
      <w:r w:rsidR="00A34CC9">
        <w:t>relevant</w:t>
      </w:r>
      <w:r w:rsidR="000F7D20">
        <w:t xml:space="preserve"> support services</w:t>
      </w:r>
      <w:r w:rsidR="00054B4F">
        <w:fldChar w:fldCharType="begin">
          <w:fldData xml:space="preserve">PEVuZE5vdGU+PENpdGU+PEF1dGhvcj5DYW5jZXIgQ291bmNpbCBWaWN0b3JpYTwvQXV0aG9yPjxZ
ZWFyPjIwMjE8L1llYXI+PFJlY051bT42NzwvUmVjTnVtPjxEaXNwbGF5VGV4dD5bMTAsIDIyXTwv
RGlzcGxheVRleHQ+PHJlY29yZD48cmVjLW51bWJlcj42NzwvcmVjLW51bWJlcj48Zm9yZWlnbi1r
ZXlzPjxrZXkgYXBwPSJFTiIgZGItaWQ9InQ5enA5d2U5dXgwc3dxZTA5cnBwOWFmZWYyeHN0ZGUw
dnI5MiIgdGltZXN0YW1wPSIxNjQxODkyNzQ2Ij42Nzwva2V5PjwvZm9yZWlnbi1rZXlzPjxyZWYt
dHlwZSBuYW1lPSJCb29rIj42PC9yZWYtdHlwZT48Y29udHJpYnV0b3JzPjxhdXRob3JzPjxhdXRo
b3I+Q2FuY2VyIENvdW5jaWwgVmljdG9yaWEsIDwvYXV0aG9yPjxhdXRob3I+RGVwYXJ0bWVudCBv
ZiBIZWFsdGggVmljdG9yaWEsIDwvYXV0aG9yPjwvYXV0aG9ycz48dGVydGlhcnktYXV0aG9ycz48
YXV0aG9yPkNhbmNlciBDb3VuY2lsIFZpY3RvcmlhPC9hdXRob3I+PC90ZXJ0aWFyeS1hdXRob3Jz
PjwvY29udHJpYnV0b3JzPjx0aXRsZXM+PHRpdGxlPk9wdGltYWwgY2FyZSBwYXRod2F5IGZvciBw
ZW9wbGUgd2l0aCBoaWdoLWdyYWRlIGdsaW9tYTwvdGl0bGU+PC90aXRsZXM+PGVkaXRpb24+Mm5k
PC9lZGl0aW9uPjxkYXRlcz48eWVhcj4yMDIxPC95ZWFyPjwvZGF0ZXM+PHB1Yi1sb2NhdGlvbj5N
ZWxib3VybmU8L3B1Yi1sb2NhdGlvbj48dXJscz48L3VybHM+PC9yZWNvcmQ+PC9DaXRlPjxDaXRl
PjxBdXRob3I+V2VsbGVyPC9BdXRob3I+PFllYXI+MjAxNDwvWWVhcj48UmVjTnVtPjI0MDM8L1Jl
Y051bT48cmVjb3JkPjxyZWMtbnVtYmVyPjI0MDM8L3JlYy1udW1iZXI+PGZvcmVpZ24ta2V5cz48
a2V5IGFwcD0iRU4iIGRiLWlkPSJ6Mnp6MHRhNWQwMnZ4Z2V0OXQydndyczZycDk1ZmF0dnd4cmUi
IHRpbWVzdGFtcD0iMTY0MTQ0Mzg4OCI+MjQwMzwva2V5PjwvZm9yZWlnbi1rZXlzPjxyZWYtdHlw
ZSBuYW1lPSJKb3VybmFsIEFydGljbGUiPjE3PC9yZWYtdHlwZT48Y29udHJpYnV0b3JzPjxhdXRo
b3JzPjxhdXRob3I+V2VsbGVyLCBNLjwvYXV0aG9yPjxhdXRob3I+dmFuIGRlbiBCZW50LCBNLjwv
YXV0aG9yPjxhdXRob3I+SG9wa2lucywgSy48L2F1dGhvcj48YXV0aG9yPlRvbm4sIEouIEMuPC9h
dXRob3I+PGF1dGhvcj5TdHVwcCwgUi48L2F1dGhvcj48YXV0aG9yPkZhbGluaSwgQS48L2F1dGhv
cj48YXV0aG9yPkNvaGVuLUpvbmF0aGFuLU1veWFsLCBFLjwvYXV0aG9yPjxhdXRob3I+RnJhcHBh
eiwgRC48L2F1dGhvcj48YXV0aG9yPkhlbnJpa3Nzb24sIFIuPC9hdXRob3I+PGF1dGhvcj5CYWxh
bmEsIEMuPC9hdXRob3I+PGF1dGhvcj5DaGlub3QsIE8uPC9hdXRob3I+PGF1dGhvcj5SYW0sIFou
PC9hdXRob3I+PGF1dGhvcj5SZWlmZW5iZXJnZXIsIEcuPC9hdXRob3I+PGF1dGhvcj5Tb2ZmaWV0
dGksIFIuPC9hdXRob3I+PGF1dGhvcj5XaWNrLCBXLjwvYXV0aG9yPjxhdXRob3I+RXVyb3BlYW4g
QXNzb2NpYXRpb24gZm9yIE5ldXJvLU9uY29sb2d5IFRhc2sgRm9yY2Ugb24gTWFsaWduYW50LCBH
bGlvbWE8L2F1dGhvcj48L2F1dGhvcnM+PC9jb250cmlidXRvcnM+PGF1dGgtYWRkcmVzcz5EZXBh
cnRtZW50IG9mIE5ldXJvbG9neSwgVW5pdmVyc2l0eSBIb3NwaXRhbCBadXJpY2gsIFp1cmljaCwg
U3dpdHplcmxhbmQuIEVsZWN0cm9uaWMgYWRkcmVzczogbWljaGFlbC53ZWxsZXJAdXN6LmNoLiYj
eEQ7TmV1cm9vbmNvbG9neSBVbml0LCBFcmFzbXVzIE1DIENhbmNlciBJbnN0aXR1dGUsIFJvdHRl
cmRhbSwgTmV0aGVybGFuZHMuJiN4RDtCcmlzdG9sIEhhZW1hdG9sb2d5IGFuZCBPbmNvbG9neSBD
ZW50cmUsIEJyaXN0b2wsIFVLLiYjeEQ7RGVwYXJ0bWVudCBvZiBOZXVyb3N1cmdlcnksIFVuaXZl
cnNpdHkgb2YgTXVuaWNoIExNVSwgTXVuaWNoLCBHZXJtYW55LiYjeEQ7RGVwYXJ0bWVudCBvZiBP
bmNvbG9neSwgVW5pdmVyc2l0eSBIb3NwaXRhbCBadXJpY2gsIFp1cmljaCwgU3dpdHplcmxhbmQu
JiN4RDtEZXBhcnRtZW50IG9mIE5ldXJvcmFkaW9sb2d5LCBTY2llbnRpZmljIEluc3RpdHV0ZSBT
YW4gUmFmZmFlbGUgSG9zcGl0YWwgYW5kIFVuaXZlcnNpdHkgVml0YS1TYWx1dGUgU2FuIFJhZmZh
ZWxlLCBNaWxhbiwgSXRhbHkuJiN4RDtEZXBhcnRlbWVudCBkZSBSYWRpb3RoZXJhcGllLCBJbnN0
aXR1dCBDbGF1ZGl1cyBSZWdhdWQsIFRvdWxvdXNlLCBGcmFuY2UuJiN4RDtOZXVyb29uY29sb2dp
ZSBBZHVsdGUgZXQgUGVkaWF0cmlxdWUsIENlbnRyZSBMZW9uIEJlcmFyZCwgTHlvbiwgRnJhbmNl
LiYjeEQ7UmVnaW9uYWwgQ2FuY2VyIENlbnRlciBTdG9ja2hvbG0gR290bGFuZCBhbmQgRGVwYXJ0
bWVudCBvZiBSYWRpYXRpb24gU2NpZW5jZXMgYW5kIE9uY29sb2d5LCBVbWVhIFVuaXZlcnNpdHkg
SG9zcGl0YWwsIFN3ZWRlbi4mI3hEO0NhdGFsYW4gSW5zdGl0dXRlIG9mIE9uY29sb2d5LCBIb3Nw
aXRhbCBHZXJtYW5zIFRyaWFzIGkgUHVqb2wsIENhcnJldGVyYSBDYW55ZXQgc24sIEJhZGFsb25h
LCBTcGFpbi4mI3hEO0FpeC1NYXJzZWlsbGUgVW5pdmVyc2l0ZSwgRGVwYXJ0bWVudCBvZiBOZXVy
by1PbmNvbG9neSwgQ0hVIFRpbW9uZSwgTWFyc2VpbGxlcywgRnJhbmNlLiYjeEQ7RGVwYXJ0bWVu
dCBvZiBOZXVyb3N1cmdlcnksIFRlbCBBdml2IE1lZGljYWwgQ2VudGVyLCBUZWwgQXZpdiwgSXNy
YWVsLiYjeEQ7RGVwYXJ0bWVudCBvZiBOZXVyb3BhdGhvbG9neSwgSGVpbnJpY2ggSGVpbmUgVW5p
dmVyc2l0eSBEdXNzZWxkb3JmLCBEdXNzZWxkb3JmLCBHZXJtYW55OyBHZXJtYW4gQ2FuY2VyIENv
bnNvcnRpdW0sIHBhcnRuZXIgc2l0ZSBFc3Nlbi9EdXNzZWxkb3JmLCBEdXNzZWxkb3JmLCBHZXJt
YW55LiYjeEQ7RGVwYXJ0bWVudCBvZiBOZXVyby1PbmNvbG9neSwgVW5pdmVyc2l0eSBIb3NwaXRh
bCwgVHVyaW4sIEl0YWx5LiYjeEQ7RGVwYXJ0bWVudCBvZiBOZXVyb29uY29sb2d5LCBOZXVyb2xv
Z3kgQ2xpbmljICZhbXA7IE5hdGlvbmFsIENlbnRlciBmb3IgVHVtb3IgRGlzZWFzZXMsIFVuaXZl
cnNpdHkgSG9zcGl0YWwgSGVpZGVsYmVyZywgR2VybWFueTsgR2VybWFuIENvbnNvcnRpdW0gb2Yg
VHJhbnNsYXRpb25hbCBDYW5jZXIgUmVzZWFyY2gsIENsaW5pY2FsIENvb3BlcmF0aW9uIFVuaXQg
TmV1cm9vbmNvbG9neSwgR2VybWFuIENhbmNlciBSZXNlYXJjaCBDZW50ZXIsIEhlaWRlbGJlcmcs
IEdlcm1hbnkuPC9hdXRoLWFkZHJlc3M+PHRpdGxlcz48dGl0bGU+RUFOTyBndWlkZWxpbmUgZm9y
IHRoZSBkaWFnbm9zaXMgYW5kIHRyZWF0bWVudCBvZiBhbmFwbGFzdGljIGdsaW9tYXMgYW5kIGds
aW9ibGFzdG9tYTwvdGl0bGU+PHNlY29uZGFyeS10aXRsZT5MYW5jZXQgT25jb2w8L3NlY29uZGFy
eS10aXRsZT48L3RpdGxlcz48cGVyaW9kaWNhbD48ZnVsbC10aXRsZT5MYW5jZXQgT25jb2xvZ3k8
L2Z1bGwtdGl0bGU+PGFiYnItMT5MYW5jZXQgT25jb2wuPC9hYmJyLTE+PGFiYnItMj5MYW5jZXQg
T25jb2w8L2FiYnItMj48L3BlcmlvZGljYWw+PHBhZ2VzPmUzOTUtNDAzPC9wYWdlcz48dm9sdW1l
PjE1PC92b2x1bWU+PG51bWJlcj45PC9udW1iZXI+PGVkaXRpb24+MjAxNC8wOC8wMTwvZWRpdGlv
bj48a2V5d29yZHM+PGtleXdvcmQ+QWdlZDwva2V5d29yZD48a2V5d29yZD5BZ2VkLCA4MCBhbmQg
b3Zlcjwva2V5d29yZD48a2V5d29yZD5CcmFpbiBOZW9wbGFzbXMvKmRpYWdub3Npcy9tb3J0YWxp
dHkvKnRoZXJhcHk8L2tleXdvcmQ+PGtleXdvcmQ+Q29tYmluZWQgTW9kYWxpdHkgVGhlcmFweTwv
a2V5d29yZD48a2V5d29yZD5FdXJvcGU8L2tleXdvcmQ+PGtleXdvcmQ+RXZpZGVuY2UtQmFzZWQg
TWVkaWNpbmU8L2tleXdvcmQ+PGtleXdvcmQ+RmVtYWxlPC9rZXl3b3JkPjxrZXl3b3JkPkdsaW9i
bGFzdG9tYS8qZGlhZ25vc2lzL21vcnRhbGl0eS8qdGhlcmFweTwva2V5d29yZD48a2V5d29yZD5H
bGlvbWEvKmRpYWdub3Npcy9tb3J0YWxpdHkvKnRoZXJhcHk8L2tleXdvcmQ+PGtleXdvcmQ+SHVt
YW5zPC9rZXl3b3JkPjxrZXl3b3JkPk1hbGU8L2tleXdvcmQ+PGtleXdvcmQ+TWlkZGxlIEFnZWQ8
L2tleXdvcmQ+PGtleXdvcmQ+UHJvZ25vc2lzPC9rZXl3b3JkPjxrZXl3b3JkPlJpc2sgQXNzZXNz
bWVudDwva2V5d29yZD48a2V5d29yZD5Tb2NpZXRpZXMsIE1lZGljYWw8L2tleXdvcmQ+PGtleXdv
cmQ+U3Vydml2YWwgQW5hbHlzaXM8L2tleXdvcmQ+PC9rZXl3b3Jkcz48ZGF0ZXM+PHllYXI+MjAx
NDwveWVhcj48cHViLWRhdGVzPjxkYXRlPkF1ZzwvZGF0ZT48L3B1Yi1kYXRlcz48L2RhdGVzPjxp
c2JuPjE0NzQtNTQ4OCAoRWxlY3Ryb25pYykmI3hEOzE0NzAtMjA0NSAoTGlua2luZyk8L2lzYm4+
PGFjY2Vzc2lvbi1udW0+MjUwNzkxMDI8L2FjY2Vzc2lvbi1udW0+PHVybHM+PHJlbGF0ZWQtdXJs
cz48dXJsPmh0dHBzOi8vd3d3Lm5jYmkubmxtLm5paC5nb3YvcHVibWVkLzI1MDc5MTAyPC91cmw+
PC9yZWxhdGVkLXVybHM+PC91cmxzPjxlbGVjdHJvbmljLXJlc291cmNlLW51bT4xMC4xMDE2L1Mx
NDcwLTIwNDUoMTQpNzAwMTEtNzwvZWxlY3Ryb25pYy1yZXNvdXJjZS1udW0+PC9yZWNvcmQ+PC9D
aXRlPjwvRW5kTm90ZT5=
</w:fldData>
        </w:fldChar>
      </w:r>
      <w:r w:rsidR="00E962AA">
        <w:instrText xml:space="preserve"> ADDIN EN.CITE </w:instrText>
      </w:r>
      <w:r w:rsidR="00E962AA">
        <w:fldChar w:fldCharType="begin">
          <w:fldData xml:space="preserve">PEVuZE5vdGU+PENpdGU+PEF1dGhvcj5DYW5jZXIgQ291bmNpbCBWaWN0b3JpYTwvQXV0aG9yPjxZ
ZWFyPjIwMjE8L1llYXI+PFJlY051bT42NzwvUmVjTnVtPjxEaXNwbGF5VGV4dD5bMTAsIDIyXTwv
RGlzcGxheVRleHQ+PHJlY29yZD48cmVjLW51bWJlcj42NzwvcmVjLW51bWJlcj48Zm9yZWlnbi1r
ZXlzPjxrZXkgYXBwPSJFTiIgZGItaWQ9InQ5enA5d2U5dXgwc3dxZTA5cnBwOWFmZWYyeHN0ZGUw
dnI5MiIgdGltZXN0YW1wPSIxNjQxODkyNzQ2Ij42Nzwva2V5PjwvZm9yZWlnbi1rZXlzPjxyZWYt
dHlwZSBuYW1lPSJCb29rIj42PC9yZWYtdHlwZT48Y29udHJpYnV0b3JzPjxhdXRob3JzPjxhdXRo
b3I+Q2FuY2VyIENvdW5jaWwgVmljdG9yaWEsIDwvYXV0aG9yPjxhdXRob3I+RGVwYXJ0bWVudCBv
ZiBIZWFsdGggVmljdG9yaWEsIDwvYXV0aG9yPjwvYXV0aG9ycz48dGVydGlhcnktYXV0aG9ycz48
YXV0aG9yPkNhbmNlciBDb3VuY2lsIFZpY3RvcmlhPC9hdXRob3I+PC90ZXJ0aWFyeS1hdXRob3Jz
PjwvY29udHJpYnV0b3JzPjx0aXRsZXM+PHRpdGxlPk9wdGltYWwgY2FyZSBwYXRod2F5IGZvciBw
ZW9wbGUgd2l0aCBoaWdoLWdyYWRlIGdsaW9tYTwvdGl0bGU+PC90aXRsZXM+PGVkaXRpb24+Mm5k
PC9lZGl0aW9uPjxkYXRlcz48eWVhcj4yMDIxPC95ZWFyPjwvZGF0ZXM+PHB1Yi1sb2NhdGlvbj5N
ZWxib3VybmU8L3B1Yi1sb2NhdGlvbj48dXJscz48L3VybHM+PC9yZWNvcmQ+PC9DaXRlPjxDaXRl
PjxBdXRob3I+V2VsbGVyPC9BdXRob3I+PFllYXI+MjAxNDwvWWVhcj48UmVjTnVtPjI0MDM8L1Jl
Y051bT48cmVjb3JkPjxyZWMtbnVtYmVyPjI0MDM8L3JlYy1udW1iZXI+PGZvcmVpZ24ta2V5cz48
a2V5IGFwcD0iRU4iIGRiLWlkPSJ6Mnp6MHRhNWQwMnZ4Z2V0OXQydndyczZycDk1ZmF0dnd4cmUi
IHRpbWVzdGFtcD0iMTY0MTQ0Mzg4OCI+MjQwMzwva2V5PjwvZm9yZWlnbi1rZXlzPjxyZWYtdHlw
ZSBuYW1lPSJKb3VybmFsIEFydGljbGUiPjE3PC9yZWYtdHlwZT48Y29udHJpYnV0b3JzPjxhdXRo
b3JzPjxhdXRob3I+V2VsbGVyLCBNLjwvYXV0aG9yPjxhdXRob3I+dmFuIGRlbiBCZW50LCBNLjwv
YXV0aG9yPjxhdXRob3I+SG9wa2lucywgSy48L2F1dGhvcj48YXV0aG9yPlRvbm4sIEouIEMuPC9h
dXRob3I+PGF1dGhvcj5TdHVwcCwgUi48L2F1dGhvcj48YXV0aG9yPkZhbGluaSwgQS48L2F1dGhv
cj48YXV0aG9yPkNvaGVuLUpvbmF0aGFuLU1veWFsLCBFLjwvYXV0aG9yPjxhdXRob3I+RnJhcHBh
eiwgRC48L2F1dGhvcj48YXV0aG9yPkhlbnJpa3Nzb24sIFIuPC9hdXRob3I+PGF1dGhvcj5CYWxh
bmEsIEMuPC9hdXRob3I+PGF1dGhvcj5DaGlub3QsIE8uPC9hdXRob3I+PGF1dGhvcj5SYW0sIFou
PC9hdXRob3I+PGF1dGhvcj5SZWlmZW5iZXJnZXIsIEcuPC9hdXRob3I+PGF1dGhvcj5Tb2ZmaWV0
dGksIFIuPC9hdXRob3I+PGF1dGhvcj5XaWNrLCBXLjwvYXV0aG9yPjxhdXRob3I+RXVyb3BlYW4g
QXNzb2NpYXRpb24gZm9yIE5ldXJvLU9uY29sb2d5IFRhc2sgRm9yY2Ugb24gTWFsaWduYW50LCBH
bGlvbWE8L2F1dGhvcj48L2F1dGhvcnM+PC9jb250cmlidXRvcnM+PGF1dGgtYWRkcmVzcz5EZXBh
cnRtZW50IG9mIE5ldXJvbG9neSwgVW5pdmVyc2l0eSBIb3NwaXRhbCBadXJpY2gsIFp1cmljaCwg
U3dpdHplcmxhbmQuIEVsZWN0cm9uaWMgYWRkcmVzczogbWljaGFlbC53ZWxsZXJAdXN6LmNoLiYj
eEQ7TmV1cm9vbmNvbG9neSBVbml0LCBFcmFzbXVzIE1DIENhbmNlciBJbnN0aXR1dGUsIFJvdHRl
cmRhbSwgTmV0aGVybGFuZHMuJiN4RDtCcmlzdG9sIEhhZW1hdG9sb2d5IGFuZCBPbmNvbG9neSBD
ZW50cmUsIEJyaXN0b2wsIFVLLiYjeEQ7RGVwYXJ0bWVudCBvZiBOZXVyb3N1cmdlcnksIFVuaXZl
cnNpdHkgb2YgTXVuaWNoIExNVSwgTXVuaWNoLCBHZXJtYW55LiYjeEQ7RGVwYXJ0bWVudCBvZiBP
bmNvbG9neSwgVW5pdmVyc2l0eSBIb3NwaXRhbCBadXJpY2gsIFp1cmljaCwgU3dpdHplcmxhbmQu
JiN4RDtEZXBhcnRtZW50IG9mIE5ldXJvcmFkaW9sb2d5LCBTY2llbnRpZmljIEluc3RpdHV0ZSBT
YW4gUmFmZmFlbGUgSG9zcGl0YWwgYW5kIFVuaXZlcnNpdHkgVml0YS1TYWx1dGUgU2FuIFJhZmZh
ZWxlLCBNaWxhbiwgSXRhbHkuJiN4RDtEZXBhcnRlbWVudCBkZSBSYWRpb3RoZXJhcGllLCBJbnN0
aXR1dCBDbGF1ZGl1cyBSZWdhdWQsIFRvdWxvdXNlLCBGcmFuY2UuJiN4RDtOZXVyb29uY29sb2dp
ZSBBZHVsdGUgZXQgUGVkaWF0cmlxdWUsIENlbnRyZSBMZW9uIEJlcmFyZCwgTHlvbiwgRnJhbmNl
LiYjeEQ7UmVnaW9uYWwgQ2FuY2VyIENlbnRlciBTdG9ja2hvbG0gR290bGFuZCBhbmQgRGVwYXJ0
bWVudCBvZiBSYWRpYXRpb24gU2NpZW5jZXMgYW5kIE9uY29sb2d5LCBVbWVhIFVuaXZlcnNpdHkg
SG9zcGl0YWwsIFN3ZWRlbi4mI3hEO0NhdGFsYW4gSW5zdGl0dXRlIG9mIE9uY29sb2d5LCBIb3Nw
aXRhbCBHZXJtYW5zIFRyaWFzIGkgUHVqb2wsIENhcnJldGVyYSBDYW55ZXQgc24sIEJhZGFsb25h
LCBTcGFpbi4mI3hEO0FpeC1NYXJzZWlsbGUgVW5pdmVyc2l0ZSwgRGVwYXJ0bWVudCBvZiBOZXVy
by1PbmNvbG9neSwgQ0hVIFRpbW9uZSwgTWFyc2VpbGxlcywgRnJhbmNlLiYjeEQ7RGVwYXJ0bWVu
dCBvZiBOZXVyb3N1cmdlcnksIFRlbCBBdml2IE1lZGljYWwgQ2VudGVyLCBUZWwgQXZpdiwgSXNy
YWVsLiYjeEQ7RGVwYXJ0bWVudCBvZiBOZXVyb3BhdGhvbG9neSwgSGVpbnJpY2ggSGVpbmUgVW5p
dmVyc2l0eSBEdXNzZWxkb3JmLCBEdXNzZWxkb3JmLCBHZXJtYW55OyBHZXJtYW4gQ2FuY2VyIENv
bnNvcnRpdW0sIHBhcnRuZXIgc2l0ZSBFc3Nlbi9EdXNzZWxkb3JmLCBEdXNzZWxkb3JmLCBHZXJt
YW55LiYjeEQ7RGVwYXJ0bWVudCBvZiBOZXVyby1PbmNvbG9neSwgVW5pdmVyc2l0eSBIb3NwaXRh
bCwgVHVyaW4sIEl0YWx5LiYjeEQ7RGVwYXJ0bWVudCBvZiBOZXVyb29uY29sb2d5LCBOZXVyb2xv
Z3kgQ2xpbmljICZhbXA7IE5hdGlvbmFsIENlbnRlciBmb3IgVHVtb3IgRGlzZWFzZXMsIFVuaXZl
cnNpdHkgSG9zcGl0YWwgSGVpZGVsYmVyZywgR2VybWFueTsgR2VybWFuIENvbnNvcnRpdW0gb2Yg
VHJhbnNsYXRpb25hbCBDYW5jZXIgUmVzZWFyY2gsIENsaW5pY2FsIENvb3BlcmF0aW9uIFVuaXQg
TmV1cm9vbmNvbG9neSwgR2VybWFuIENhbmNlciBSZXNlYXJjaCBDZW50ZXIsIEhlaWRlbGJlcmcs
IEdlcm1hbnkuPC9hdXRoLWFkZHJlc3M+PHRpdGxlcz48dGl0bGU+RUFOTyBndWlkZWxpbmUgZm9y
IHRoZSBkaWFnbm9zaXMgYW5kIHRyZWF0bWVudCBvZiBhbmFwbGFzdGljIGdsaW9tYXMgYW5kIGds
aW9ibGFzdG9tYTwvdGl0bGU+PHNlY29uZGFyeS10aXRsZT5MYW5jZXQgT25jb2w8L3NlY29uZGFy
eS10aXRsZT48L3RpdGxlcz48cGVyaW9kaWNhbD48ZnVsbC10aXRsZT5MYW5jZXQgT25jb2xvZ3k8
L2Z1bGwtdGl0bGU+PGFiYnItMT5MYW5jZXQgT25jb2wuPC9hYmJyLTE+PGFiYnItMj5MYW5jZXQg
T25jb2w8L2FiYnItMj48L3BlcmlvZGljYWw+PHBhZ2VzPmUzOTUtNDAzPC9wYWdlcz48dm9sdW1l
PjE1PC92b2x1bWU+PG51bWJlcj45PC9udW1iZXI+PGVkaXRpb24+MjAxNC8wOC8wMTwvZWRpdGlv
bj48a2V5d29yZHM+PGtleXdvcmQ+QWdlZDwva2V5d29yZD48a2V5d29yZD5BZ2VkLCA4MCBhbmQg
b3Zlcjwva2V5d29yZD48a2V5d29yZD5CcmFpbiBOZW9wbGFzbXMvKmRpYWdub3Npcy9tb3J0YWxp
dHkvKnRoZXJhcHk8L2tleXdvcmQ+PGtleXdvcmQ+Q29tYmluZWQgTW9kYWxpdHkgVGhlcmFweTwv
a2V5d29yZD48a2V5d29yZD5FdXJvcGU8L2tleXdvcmQ+PGtleXdvcmQ+RXZpZGVuY2UtQmFzZWQg
TWVkaWNpbmU8L2tleXdvcmQ+PGtleXdvcmQ+RmVtYWxlPC9rZXl3b3JkPjxrZXl3b3JkPkdsaW9i
bGFzdG9tYS8qZGlhZ25vc2lzL21vcnRhbGl0eS8qdGhlcmFweTwva2V5d29yZD48a2V5d29yZD5H
bGlvbWEvKmRpYWdub3Npcy9tb3J0YWxpdHkvKnRoZXJhcHk8L2tleXdvcmQ+PGtleXdvcmQ+SHVt
YW5zPC9rZXl3b3JkPjxrZXl3b3JkPk1hbGU8L2tleXdvcmQ+PGtleXdvcmQ+TWlkZGxlIEFnZWQ8
L2tleXdvcmQ+PGtleXdvcmQ+UHJvZ25vc2lzPC9rZXl3b3JkPjxrZXl3b3JkPlJpc2sgQXNzZXNz
bWVudDwva2V5d29yZD48a2V5d29yZD5Tb2NpZXRpZXMsIE1lZGljYWw8L2tleXdvcmQ+PGtleXdv
cmQ+U3Vydml2YWwgQW5hbHlzaXM8L2tleXdvcmQ+PC9rZXl3b3Jkcz48ZGF0ZXM+PHllYXI+MjAx
NDwveWVhcj48cHViLWRhdGVzPjxkYXRlPkF1ZzwvZGF0ZT48L3B1Yi1kYXRlcz48L2RhdGVzPjxp
c2JuPjE0NzQtNTQ4OCAoRWxlY3Ryb25pYykmI3hEOzE0NzAtMjA0NSAoTGlua2luZyk8L2lzYm4+
PGFjY2Vzc2lvbi1udW0+MjUwNzkxMDI8L2FjY2Vzc2lvbi1udW0+PHVybHM+PHJlbGF0ZWQtdXJs
cz48dXJsPmh0dHBzOi8vd3d3Lm5jYmkubmxtLm5paC5nb3YvcHVibWVkLzI1MDc5MTAyPC91cmw+
PC9yZWxhdGVkLXVybHM+PC91cmxzPjxlbGVjdHJvbmljLXJlc291cmNlLW51bT4xMC4xMDE2L1Mx
NDcwLTIwNDUoMTQpNzAwMTEtNzwvZWxlY3Ryb25pYy1yZXNvdXJjZS1udW0+PC9yZWNvcmQ+PC9D
aXRlPjwvRW5kTm90ZT5=
</w:fldData>
        </w:fldChar>
      </w:r>
      <w:r w:rsidR="00E962AA">
        <w:instrText xml:space="preserve"> ADDIN EN.CITE.DATA </w:instrText>
      </w:r>
      <w:r w:rsidR="00E962AA">
        <w:fldChar w:fldCharType="end"/>
      </w:r>
      <w:r w:rsidR="00054B4F">
        <w:fldChar w:fldCharType="separate"/>
      </w:r>
      <w:r w:rsidR="00097D5F">
        <w:rPr>
          <w:noProof/>
        </w:rPr>
        <w:t>[10, 22]</w:t>
      </w:r>
      <w:r w:rsidR="00054B4F">
        <w:fldChar w:fldCharType="end"/>
      </w:r>
      <w:r w:rsidR="000F7D20">
        <w:t>.</w:t>
      </w:r>
      <w:r w:rsidR="00300422">
        <w:t xml:space="preserve"> </w:t>
      </w:r>
      <w:r w:rsidR="00054B4F">
        <w:t>Screening for supportive care needs should begin at presentation and occur regularly</w:t>
      </w:r>
      <w:r w:rsidR="00054B4F">
        <w:fldChar w:fldCharType="begin"/>
      </w:r>
      <w:r w:rsidR="00A129A9">
        <w:instrText xml:space="preserve"> ADDIN EN.CITE &lt;EndNote&gt;&lt;Cite&gt;&lt;Author&gt;Cancer Council Australia&lt;/Author&gt;&lt;Year&gt;2020&lt;/Year&gt;&lt;RecNum&gt;14&lt;/RecNum&gt;&lt;DisplayText&gt;[23]&lt;/DisplayText&gt;&lt;record&gt;&lt;rec-number&gt;14&lt;/rec-number&gt;&lt;foreign-keys&gt;&lt;key app="EN" db-id="t9zp9we9ux0swqe09rpp9afef2xstde0vr92" timestamp="1623822469"&gt;14&lt;/key&gt;&lt;/foreign-keys&gt;&lt;ref-type name="Book"&gt;6&lt;/ref-type&gt;&lt;contributors&gt;&lt;authors&gt;&lt;author&gt;Cancer Council Australia, &lt;/author&gt;&lt;/authors&gt;&lt;/contributors&gt;&lt;titles&gt;&lt;title&gt;High-grade glioma cancer optimal cancer care pathway&lt;/title&gt;&lt;/titles&gt;&lt;volume&gt;2020&lt;/volume&gt;&lt;number&gt;25 August&lt;/number&gt;&lt;dates&gt;&lt;year&gt;2020&lt;/year&gt;&lt;/dates&gt;&lt;publisher&gt;Cancer Council Australia&lt;/publisher&gt;&lt;urls&gt;&lt;related-urls&gt;&lt;url&gt;https://www.cancer.org.au/assets/pdf/high-grade-glioma-cancer-optimal-cancer-care-pathway&lt;/url&gt;&lt;/related-urls&gt;&lt;/urls&gt;&lt;/record&gt;&lt;/Cite&gt;&lt;/EndNote&gt;</w:instrText>
      </w:r>
      <w:r w:rsidR="00054B4F">
        <w:fldChar w:fldCharType="separate"/>
      </w:r>
      <w:r w:rsidR="00A129A9">
        <w:rPr>
          <w:noProof/>
        </w:rPr>
        <w:t>[23]</w:t>
      </w:r>
      <w:r w:rsidR="00054B4F">
        <w:fldChar w:fldCharType="end"/>
      </w:r>
      <w:r w:rsidR="00054B4F">
        <w:t xml:space="preserve">. </w:t>
      </w:r>
      <w:r w:rsidR="003C36CD">
        <w:t xml:space="preserve">Although </w:t>
      </w:r>
      <w:r w:rsidR="00A34CC9">
        <w:t>we</w:t>
      </w:r>
      <w:r w:rsidR="003C36CD">
        <w:t xml:space="preserve"> did not capture timing of referral, </w:t>
      </w:r>
      <w:r w:rsidR="00A34CC9">
        <w:t>we documented</w:t>
      </w:r>
      <w:r w:rsidR="003C36CD">
        <w:t xml:space="preserve"> </w:t>
      </w:r>
      <w:r w:rsidR="001F4277">
        <w:t xml:space="preserve">service </w:t>
      </w:r>
      <w:r w:rsidR="003C36CD">
        <w:t xml:space="preserve">availability and the proportion of patients and carers referred to </w:t>
      </w:r>
      <w:r w:rsidR="001F4277">
        <w:t xml:space="preserve">each </w:t>
      </w:r>
      <w:r w:rsidR="003C36CD">
        <w:t>a</w:t>
      </w:r>
      <w:r w:rsidR="00A34CC9">
        <w:t>long</w:t>
      </w:r>
      <w:r w:rsidR="003C36CD">
        <w:t xml:space="preserve"> the care pathway. </w:t>
      </w:r>
    </w:p>
    <w:p w14:paraId="73620CD2" w14:textId="6B809305" w:rsidR="000E4A85" w:rsidRDefault="00A34CC9" w:rsidP="002D506C">
      <w:pPr>
        <w:pStyle w:val="NormalWeb"/>
      </w:pPr>
      <w:r>
        <w:rPr>
          <w:color w:val="000000"/>
        </w:rPr>
        <w:t>O</w:t>
      </w:r>
      <w:r w:rsidR="00964D8B">
        <w:rPr>
          <w:color w:val="000000"/>
        </w:rPr>
        <w:t xml:space="preserve">nly some patients were referred to </w:t>
      </w:r>
      <w:r w:rsidR="001F4277">
        <w:t>mental health services</w:t>
      </w:r>
      <w:r w:rsidR="00F57751">
        <w:t>,</w:t>
      </w:r>
      <w:r w:rsidR="00313C57">
        <w:t xml:space="preserve"> </w:t>
      </w:r>
      <w:r w:rsidR="00F57751">
        <w:t xml:space="preserve">with </w:t>
      </w:r>
      <w:r w:rsidR="00313C57">
        <w:t xml:space="preserve">some </w:t>
      </w:r>
      <w:r w:rsidR="00855B2D">
        <w:t xml:space="preserve">only available </w:t>
      </w:r>
      <w:r w:rsidR="00F57751">
        <w:t>through</w:t>
      </w:r>
      <w:r w:rsidR="00855B2D">
        <w:t xml:space="preserve"> </w:t>
      </w:r>
      <w:r w:rsidR="00313C57">
        <w:t>external providers</w:t>
      </w:r>
      <w:r w:rsidR="00855B2D">
        <w:t xml:space="preserve">, presenting </w:t>
      </w:r>
      <w:r>
        <w:t xml:space="preserve">an access </w:t>
      </w:r>
      <w:r w:rsidR="00855B2D">
        <w:t>barrier</w:t>
      </w:r>
      <w:r w:rsidR="00964D8B">
        <w:rPr>
          <w:color w:val="000000"/>
        </w:rPr>
        <w:t xml:space="preserve">. </w:t>
      </w:r>
      <w:r w:rsidR="0075301E" w:rsidRPr="00974106">
        <w:rPr>
          <w:color w:val="000000"/>
        </w:rPr>
        <w:t>Australian clinical practice guidelines</w:t>
      </w:r>
      <w:r w:rsidR="00BF1E56">
        <w:rPr>
          <w:color w:val="000000"/>
        </w:rPr>
        <w:t xml:space="preserve"> and OCPs</w:t>
      </w:r>
      <w:r w:rsidR="0075301E" w:rsidRPr="00974106">
        <w:rPr>
          <w:color w:val="000000"/>
        </w:rPr>
        <w:t xml:space="preserve"> indicate early </w:t>
      </w:r>
      <w:r>
        <w:rPr>
          <w:color w:val="000000"/>
        </w:rPr>
        <w:t>consistent</w:t>
      </w:r>
      <w:r w:rsidR="0075301E" w:rsidRPr="00974106">
        <w:rPr>
          <w:color w:val="000000"/>
        </w:rPr>
        <w:t xml:space="preserve"> psychosocial care of brain cancer patients and their carers is </w:t>
      </w:r>
      <w:r>
        <w:rPr>
          <w:color w:val="000000"/>
        </w:rPr>
        <w:t>critical</w:t>
      </w:r>
      <w:r w:rsidR="003802D9">
        <w:rPr>
          <w:color w:val="000000"/>
        </w:rPr>
        <w:fldChar w:fldCharType="begin">
          <w:fldData xml:space="preserve">PEVuZE5vdGU+PENpdGU+PEF1dGhvcj5BdXN0cmFsaWFuIENhbmNlciBOZXR3b3JrIEFkdWx0IEJy
YWluIFR1bW91ciBHdWlkZWxpbmVzIFdvcmtpbmcgUGFydHk8L0F1dGhvcj48WWVhcj4yMDA5PC9Z
ZWFyPjxSZWNOdW0+MTE8L1JlY051bT48RGlzcGxheVRleHQ+WzEwLCAxOCwgMjQsIDI1XTwvRGlz
cGxheVRleHQ+PHJlY29yZD48cmVjLW51bWJlcj4xMTwvcmVjLW51bWJlcj48Zm9yZWlnbi1rZXlz
PjxrZXkgYXBwPSJFTiIgZGItaWQ9InQ5enA5d2U5dXgwc3dxZTA5cnBwOWFmZWYyeHN0ZGUwdnI5
MiIgdGltZXN0YW1wPSIxNjIzODIyNDY4Ij4xMTwva2V5PjwvZm9yZWlnbi1rZXlzPjxyZWYtdHlw
ZSBuYW1lPSJCb29rIj42PC9yZWYtdHlwZT48Y29udHJpYnV0b3JzPjxhdXRob3JzPjxhdXRob3I+
QXVzdHJhbGlhbiBDYW5jZXIgTmV0d29yayBBZHVsdCBCcmFpbiBUdW1vdXIgR3VpZGVsaW5lcyBX
b3JraW5nIFBhcnR5LCAgPC9hdXRob3I+PC9hdXRob3JzPjwvY29udHJpYnV0b3JzPjx0aXRsZXM+
PHRpdGxlPkNsaW5pY2FsIFByYWN0aWNlIEd1aWRlbGluZXMgZm9yIHRoZSBNYW5hZ2VtZW50IG9m
IEFkdWx0IEdsaW9tYXM6IEFzdHJvY3l0b21hcyBhbmQgT2xpZ29kZW5kcm9nbGlvbWFzPC90aXRs
ZT48L3RpdGxlcz48ZGF0ZXM+PHllYXI+MjAwOTwveWVhcj48L2RhdGVzPjxwdWItbG9jYXRpb24+
U3lkbmV5PC9wdWItbG9jYXRpb24+PHB1Ymxpc2hlcj5DYW5jZXIgQ291bmNpbCBBdXN0cmFsaWEs
IEF1c3RyYWxpYW4gQ2FuY2VyIE5ldHdvcmsgYW5kIENsaW5pY2FsIE9uY29sb2dpY2FsIFNvY2ll
dHkgb2YgQXVzdHJhbGlhIEluYy48L3B1Ymxpc2hlcj48dXJscz48L3VybHM+PC9yZWNvcmQ+PC9D
aXRlPjxDaXRlPjxBdXRob3I+Q2FuY2VyIENvdW5jaWwgVmljdG9yaWE8L0F1dGhvcj48WWVhcj4y
MDIxPC9ZZWFyPjxSZWNOdW0+Njc8L1JlY051bT48cmVjb3JkPjxyZWMtbnVtYmVyPjY3PC9yZWMt
bnVtYmVyPjxmb3JlaWduLWtleXM+PGtleSBhcHA9IkVOIiBkYi1pZD0idDl6cDl3ZTl1eDBzd3Fl
MDlycHA5YWZlZjJ4c3RkZTB2cjkyIiB0aW1lc3RhbXA9IjE2NDE4OTI3NDYiPjY3PC9rZXk+PC9m
b3JlaWduLWtleXM+PHJlZi10eXBlIG5hbWU9IkJvb2siPjY8L3JlZi10eXBlPjxjb250cmlidXRv
cnM+PGF1dGhvcnM+PGF1dGhvcj5DYW5jZXIgQ291bmNpbCBWaWN0b3JpYSwgPC9hdXRob3I+PGF1
dGhvcj5EZXBhcnRtZW50IG9mIEhlYWx0aCBWaWN0b3JpYSwgPC9hdXRob3I+PC9hdXRob3JzPjx0
ZXJ0aWFyeS1hdXRob3JzPjxhdXRob3I+Q2FuY2VyIENvdW5jaWwgVmljdG9yaWE8L2F1dGhvcj48
L3RlcnRpYXJ5LWF1dGhvcnM+PC9jb250cmlidXRvcnM+PHRpdGxlcz48dGl0bGU+T3B0aW1hbCBj
YXJlIHBhdGh3YXkgZm9yIHBlb3BsZSB3aXRoIGhpZ2gtZ3JhZGUgZ2xpb21hPC90aXRsZT48L3Rp
dGxlcz48ZWRpdGlvbj4ybmQ8L2VkaXRpb24+PGRhdGVzPjx5ZWFyPjIwMjE8L3llYXI+PC9kYXRl
cz48cHViLWxvY2F0aW9uPk1lbGJvdXJuZTwvcHViLWxvY2F0aW9uPjx1cmxzPjwvdXJscz48L3Jl
Y29yZD48L0NpdGU+PENpdGU+PEF1dGhvcj5CcnVobjwvQXV0aG9yPjxZZWFyPjIwMjE8L1llYXI+
PFJlY051bT4yNzwvUmVjTnVtPjxyZWNvcmQ+PHJlYy1udW1iZXI+Mjc8L3JlYy1udW1iZXI+PGZv
cmVpZ24ta2V5cz48a2V5IGFwcD0iRU4iIGRiLWlkPSJ0OXpwOXdlOXV4MHN3cWUwOXJwcDlhZmVm
MnhzdGRlMHZyOTIiIHRpbWVzdGFtcD0iMTYzNDEzMTI2NCI+Mjc8L2tleT48L2ZvcmVpZ24ta2V5
cz48cmVmLXR5cGUgbmFtZT0iSm91cm5hbCBBcnRpY2xlIj4xNzwvcmVmLXR5cGU+PGNvbnRyaWJ1
dG9ycz48YXV0aG9ycz48YXV0aG9yPkJydWhuLCBILjwvYXV0aG9yPjxhdXRob3I+Qmx5c3RhZCwg
SS48L2F1dGhvcj48YXV0aG9yPk1pbG9zLCBQLjwvYXV0aG9yPjxhdXRob3I+TWFsbXN0cm9tLCBB
LjwvYXV0aG9yPjxhdXRob3I+RGFobGUsIEMuPC9hdXRob3I+PGF1dGhvcj5WcmV0aGVtLCBNLjwv
YXV0aG9yPjxhdXRob3I+SGVucmlrc3NvbiwgUi48L2F1dGhvcj48YXV0aG9yPkxpbmQsIEouPC9h
dXRob3I+PC9hdXRob3JzPjwvY29udHJpYnV0b3JzPjxhdXRoLWFkZHJlc3M+RGVwYXJ0bWVudCBv
ZiBOZXVyb2xvZ3ksIFJlZ2lvbiBKb25rb3BpbmcgQ291bnR5LCBKb25rb3BpbmcsIFN3ZWRlbi4m
I3hEO0RlcGFydG1lbnQgb2YgQmlvbWVkaWNhbCBhbmQgQ2xpbmljYWwgU2NpZW5jZXMsIExpbmtv
cGluZyBVbml2ZXJzaXR5LCBMaW5rb3BpbmcsIFN3ZWRlbi4mI3hEO0RlcGFydG1lbnQgb2YgUmFk
aW9sb2d5IGluIExpbmtvcGluZyBhbmQgRGVwYXJ0bWVudCBvZiBIZWFsdGgsIE1lZGljaW5lIGFu
ZCBDYXJpbmcgU2NpZW5jZXMsIExpbmtvcGluZyBVbml2ZXJzaXR5LCBMaW5rb3BpbmcsIFN3ZWRl
bi4mI3hEO0NlbnRyZSBmb3IgTWVkaWNhbCBJbWFnZSBTY2llbmNlIGFuZCBWaXN1YWxpemF0aW9u
IChDTUlWKSwgTGlua29waW5nIFVuaXZlcnNpdHksIExpbmtvcGluZywgU3dlZGVuLiYjeEQ7RGVw
YXJ0bWVudCBvZiBOZXVyb3N1cmdlcnksIExpbmtvcGluZyBVbml2ZXJzaXR5IEhvc3BpdGFsLCBM
aW5rb3BpbmcsIFN3ZWRlbi4mI3hEO0RlcGFydG1lbnQgb2YgQWR2YW5jZWQgSG9tZSBDYXJlLCBM
aW5rb3BpbmcgVW5pdmVyc2l0eSwgTGlua29waW5nLCBTd2VkZW4uJiN4RDtEZXBhcnRtZW50IG9m
IFJhZGlhdGlvbiBTY2llbmNlcywgVW1lYSBVbml2ZXJzaXR5IEhvc3BpdGFsLCBVbWVhLCBTd2Vk
ZW4uPC9hdXRoLWFkZHJlc3M+PHRpdGxlcz48dGl0bGU+SW5pdGlhbCBjb2duaXRpdmUgaW1wYWly
bWVudCBwcmVkaWN0cyBzaG9ydGVyIHN1cnZpdmFsIG9mIHBhdGllbnRzIHdpdGggZ2xpb2JsYXN0
b21hPC90aXRsZT48c2Vjb25kYXJ5LXRpdGxlPkFjdGEgTmV1cm9sIFNjYW5kPC9zZWNvbmRhcnkt
dGl0bGU+PC90aXRsZXM+PHBlcmlvZGljYWw+PGZ1bGwtdGl0bGU+QWN0YSBOZXVyb2wgU2NhbmQ8
L2Z1bGwtdGl0bGU+PC9wZXJpb2RpY2FsPjxwYWdlcz4tPC9wYWdlcz48dm9sdW1lPi08L3ZvbHVt
ZT48bnVtYmVyPi08L251bWJlcj48a2V5d29yZHM+PGtleXdvcmQ+Y29nbml0aXZlIGZ1bmN0aW9u
czwva2V5d29yZD48a2V5d29yZD5lcGlsZXBzeTwva2V5d29yZD48a2V5d29yZD5nbGlvYmxhc3Rv
bWE8L2tleXdvcmQ+PGtleXdvcmQ+bmV1cm8tb25jb2xvZ3k8L2tleXdvcmQ+PGtleXdvcmQ+cmFk
aWF0aW9uPC9rZXl3b3JkPjxrZXl3b3JkPnNlaXp1cmVzPC9rZXl3b3JkPjxrZXl3b3JkPnN1cnZp
dmFsPC9rZXl3b3JkPjxrZXl3b3JkPnRlbW96b2xvbWlkZTwva2V5d29yZD48L2tleXdvcmRzPjxk
YXRlcz48eWVhcj4yMDIxPC95ZWFyPjxwdWItZGF0ZXM+PGRhdGU+U2VwIDEzPC9kYXRlPjwvcHVi
LWRhdGVzPjwvZGF0ZXM+PGlzYm4+MTYwMC0wNDA0IChFbGVjdHJvbmljKSYjeEQ7MDAwMS02MzE0
IChMaW5raW5nKTwvaXNibj48YWNjZXNzaW9uLW51bT4zNDUxNDU4NTwvYWNjZXNzaW9uLW51bT48
dXJscz48cmVsYXRlZC11cmxzPjx1cmw+aHR0cHM6Ly93d3cubmNiaS5ubG0ubmloLmdvdi9wdWJt
ZWQvMzQ1MTQ1ODU8L3VybD48dXJsPmh0dHBzOi8vb25saW5lbGlicmFyeS53aWxleS5jb20vZG9p
L3BkZmRpcmVjdC8xMC4xMTExL2FuZS4xMzUyOT9kb3dubG9hZD10cnVlPC91cmw+PC9yZWxhdGVk
LXVybHM+PC91cmxzPjxjdXN0b203Pi08L2N1c3RvbTc+PGVsZWN0cm9uaWMtcmVzb3VyY2UtbnVt
PjEwLjExMTEvYW5lLjEzNTI5PC9lbGVjdHJvbmljLXJlc291cmNlLW51bT48cmVzZWFyY2gtbm90
ZXM+QnJ1aG4gMjAyMSAoU3dlZGVuKSDigJMgbj0xODkgZ2xpb2JsYXN0b21hLCBtb3N0IGNvbW1v
biBjb2duaXRpdmUgZHlzZnVuY3Rpb25zIGF0IGR4IHdlcmUgY2hhbmdlIG9mIGJlaGF2aW91ciwg
bWVtb3J5IGltcGFpcm1lbnQgYW5kIG9yIGRpc29yaWVudGF0aW9uLiBUYWJsZSAyLCBBdCBwcmVz
ZW50YXRpb24gKHByZS1kaWFnbm9zaXMpIDQwJSBjb2duaXRpdmUgZHlzZnVuY3Rpb24gKGluY2x1
ZGVzIGJlaGF2aW91cmFsIGNoYW5nZSAoMTclKSBkZXByZXNzaW9uICg0JSkpLCAzMiUgZXBpbGVw
dGljIHNlaXp1cmVzLzEzJSBnZW5lcmFsaXNlZCB0b25pYy1jbG9uaWMgc2VpenVyZXMvIDE4JSBm
b2NhbCBzZWl6dXJlcywgMjIlIHNwZWVjaCBhYmVycmF0aW9ucywgNTglIGxvc3Mgb2YgZnVuY3Rp
b24sIDMzJSBwYXJlc2lzLCAxMSUgdmlzaW9uLCA2JSBzZW5zb3J5LiBBbHNvIG1lYXN1cmVkIHRp
bWUgdG8gZGlhZ25vc2lzIGZyb20gZmlyc3QgcHJlc2VudGF0aW9uICZxdW90O2xlYWQgdGltZSZx
dW90Oy48L3Jlc2VhcmNoLW5vdGVzPjwvcmVjb3JkPjwvQ2l0ZT48Q2l0ZT48QXV0aG9yPkJ1dHRl
cmJyb2Q8L0F1dGhvcj48WWVhcj4yMDIwPC9ZZWFyPjxSZWNOdW0+Mjg8L1JlY051bT48cmVjb3Jk
PjxyZWMtbnVtYmVyPjI4PC9yZWMtbnVtYmVyPjxmb3JlaWduLWtleXM+PGtleSBhcHA9IkVOIiBk
Yi1pZD0idDl6cDl3ZTl1eDBzd3FlMDlycHA5YWZlZjJ4c3RkZTB2cjkyIiB0aW1lc3RhbXA9IjE2
MzQxMzE1MzYiPjI4PC9rZXk+PC9mb3JlaWduLWtleXM+PHJlZi10eXBlIG5hbWU9IkpvdXJuYWwg
QXJ0aWNsZSI+MTc8L3JlZi10eXBlPjxjb250cmlidXRvcnM+PGF1dGhvcnM+PGF1dGhvcj5CdXR0
ZXJicm9kLCBFLjwvYXV0aG9yPjxhdXRob3I+U3luaGFldmUsIE4uPC9hdXRob3I+PGF1dGhvcj5S
dXR0ZW4sIEcuIEouPC9hdXRob3I+PGF1dGhvcj5TY2h3YWJlLCBJLjwvYXV0aG9yPjxhdXRob3I+
R2VocmluZywgSy48L2F1dGhvcj48YXV0aG9yPlNpdHNrb29ybiwgTS48L2F1dGhvcj48L2F1dGhv
cnM+PC9jb250cmlidXRvcnM+PGF1dGgtYWRkcmVzcz5EZXBhcnRtZW50IG9mIENvZ25pdGl2ZSBO
ZXVyb3BzeWNob2xvZ3ksIFRpbGJ1cmcgVW5pdmVyc2l0eSwgV2FyYW5kZWxhYW4gMiwgNTAzNyBB
QiwgVGlsYnVyZywgVGhlIE5ldGhlcmxhbmRzLiBFLkJ1dHRlcmJyb2RAdGlsYnVyZ3VuaXZlcnNp
dHkuZWR1LiYjeEQ7RGVwYXJ0bWVudCBvZiBOZXVyb2xvZ3ksIEVsaXNhYmV0aC1Ud2Vlc3RlZGVu
IEhvc3BpdGFsLCBIaWx2YXJlbmJlZWtzZXdlZyA2MCwgNTAyMiBHQywgVGlsYnVyZywgVGhlIE5l
dGhlcmxhbmRzLiYjeEQ7RGVwYXJ0bWVudCBvZiBOZXVyb3N1cmdlcnksIEVsaXNhYmV0aC1Ud2Vl
c3RlZGVuIEhvc3BpdGFsLCBIaWx2YXJlbmJlZWtzZXdlZyA2MCwgNTAyMiBHQywgVGlsYnVyZywg
VGhlIE5ldGhlcmxhbmRzLiYjeEQ7RGVwYXJ0bWVudCBvZiBNZXRob2RvbG9neSBhbmQgU3RhdGlz
dGljcywgVGlsYnVyZyBVbml2ZXJzaXR5LCBXYXJhbmRlbGFhbiAyLCA1MDM3IEFCLCBUaWxidXJn
LCBUaGUgTmV0aGVybGFuZHMuJiN4RDtUcmFuc2xhdGlvbmFsIE5ldXJvZ2Vub21pY3MgTGFib3Jh
dG9yeSwgUUlNUiBCZXJnaG9mZXIgTWVkaWNhbCBSZXNlYXJjaCBJbnN0aXR1dGUsIDMwMCBIZXJz
dG9uIFJkLCBCcmlzYmFuZSwgQXVzdHJhbGlhLiYjeEQ7RGVwYXJ0bWVudCBvZiBDb2duaXRpdmUg
TmV1cm9wc3ljaG9sb2d5LCBUaWxidXJnIFVuaXZlcnNpdHksIFdhcmFuZGVsYWFuIDIsIDUwMzcg
QUIsIFRpbGJ1cmcsIFRoZSBOZXRoZXJsYW5kcy48L2F1dGgtYWRkcmVzcz48dGl0bGVzPjx0aXRs
ZT5Db2duaXRpdmUgaW1wYWlybWVudCB0aHJlZSBtb250aHMgYWZ0ZXIgc3VyZ2VyeSBpcyBhbiBp
bmRlcGVuZGVudCBwcmVkaWN0b3Igb2Ygc3Vydml2YWwgdGltZSBpbiBnbGlvYmxhc3RvbWEgcGF0
aWVudHM8L3RpdGxlPjxzZWNvbmRhcnktdGl0bGU+SiBOZXVyb29uY29sPC9zZWNvbmRhcnktdGl0
bGU+PC90aXRsZXM+PHBlcmlvZGljYWw+PGZ1bGwtdGl0bGU+SiBOZXVyb29uY29sPC9mdWxsLXRp
dGxlPjwvcGVyaW9kaWNhbD48cGFnZXM+MTAzLTExMTwvcGFnZXM+PHZvbHVtZT4xNDk8L3ZvbHVt
ZT48bnVtYmVyPjE8L251bWJlcj48a2V5d29yZHM+PGtleXdvcmQ+QWRvbGVzY2VudDwva2V5d29y
ZD48a2V5d29yZD5BZHVsdDwva2V5d29yZD48a2V5d29yZD5BZ2VkPC9rZXl3b3JkPjxrZXl3b3Jk
PkFnZWQsIDgwIGFuZCBvdmVyPC9rZXl3b3JkPjxrZXl3b3JkPkJyYWluIE5lb3BsYXNtcy8qbW9y
dGFsaXR5L3BhdGhvbG9neS9zdXJnZXJ5PC9rZXl3b3JkPjxrZXl3b3JkPkNvZ25pdGl2ZSBEeXNm
dW5jdGlvbi9ldGlvbG9neS8qbW9ydGFsaXR5L3BhdGhvbG9neTwva2V5d29yZD48a2V5d29yZD5G
ZW1hbGU8L2tleXdvcmQ+PGtleXdvcmQ+Rm9sbG93LVVwIFN0dWRpZXM8L2tleXdvcmQ+PGtleXdv
cmQ+R2xpb2JsYXN0b21hLyptb3J0YWxpdHkvcGF0aG9sb2d5L3N1cmdlcnk8L2tleXdvcmQ+PGtl
eXdvcmQ+SHVtYW5zPC9rZXl3b3JkPjxrZXl3b3JkPkxvbmdpdHVkaW5hbCBTdHVkaWVzPC9rZXl3
b3JkPjxrZXl3b3JkPk1hbGU8L2tleXdvcmQ+PGtleXdvcmQ+TWlkZGxlIEFnZWQ8L2tleXdvcmQ+
PGtleXdvcmQ+TmV1cm9zdXJnaWNhbCBQcm9jZWR1cmVzLyphZHZlcnNlIGVmZmVjdHM8L2tleXdv
cmQ+PGtleXdvcmQ+UHJvZ25vc2lzPC9rZXl3b3JkPjxrZXl3b3JkPlByb3NwZWN0aXZlIFN0dWRp
ZXM8L2tleXdvcmQ+PGtleXdvcmQ+U3Vydml2YWwgUmF0ZTwva2V5d29yZD48a2V5d29yZD5Zb3Vu
ZyBBZHVsdDwva2V5d29yZD48a2V5d29yZD5CcmFpbiB0dW1vcjwva2V5d29yZD48a2V5d29yZD5D
b2duaXRpdmUgZnVuY3Rpb25pbmc8L2tleXdvcmQ+PGtleXdvcmQ+R2xpb2JsYXN0b21hPC9rZXl3
b3JkPjxrZXl3b3JkPkthcm5vZnNreSBwZXJmb3JtYW5jZSBzdGF0dXM8L2tleXdvcmQ+PGtleXdv
cmQ+U3Vydml2YWw8L2tleXdvcmQ+PC9rZXl3b3Jkcz48ZGF0ZXM+PHllYXI+MjAyMDwveWVhcj48
cHViLWRhdGVzPjxkYXRlPkF1ZzwvZGF0ZT48L3B1Yi1kYXRlcz48L2RhdGVzPjxpc2JuPjE1NzMt
NzM3MyAoRWxlY3Ryb25pYykmI3hEOzAxNjctNTk0WCAoTGlua2luZyk8L2lzYm4+PGFjY2Vzc2lv
bi1udW0+MzI2NDMwNjY8L2FjY2Vzc2lvbi1udW0+PHVybHM+PHJlbGF0ZWQtdXJscz48dXJsPmh0
dHBzOi8vd3d3Lm5jYmkubmxtLm5paC5nb3YvcHVibWVkLzMyNjQzMDY2PC91cmw+PHVybD5odHRw
czovL3d3dy5uY2JpLm5sbS5uaWguZ292L3BtYy9hcnRpY2xlcy9QTUM3NDUyODg0L3BkZi8xMTA2
MF8yMDIwX0FydGljbGVfMzU3Ny5wZGY8L3VybD48L3JlbGF0ZWQtdXJscz48L3VybHM+PGN1c3Rv
bTI+UE1DNzQ1Mjg4NDwvY3VzdG9tMj48Y3VzdG9tNz4tPC9jdXN0b203PjxlbGVjdHJvbmljLXJl
c291cmNlLW51bT4xMC4xMDA3L3MxMTA2MC0wMjAtMDM1NzctNzwvZWxlY3Ryb25pYy1yZXNvdXJj
ZS1udW0+PHJlc2VhcmNoLW5vdGVzPkJ1dHRlcmJyb2QgMjAyMCAoVGhlIE5ldGhlcmxhbmRzKSDi
gJMgbj0xMTQgZ2xpb2JsYXN0b21hIHBhdGllbnRzLCBjb2duaXRpdmUgcGVyZm9ybWFuY2UgdGhy
ZWUgbW9udGhzIGFmdGVyIHN1cmdpY2FsIHJlc2VjdGlvbi4gVGFibGUgMiBtZWFuIGNvZ25pdGl2
ZSB0ZXN0IHNjb3JlcyAoei0gc2NvcmUgYWdhaW5zdCBub3JtYWwgcG9wdWxhdGlvbikuIDM2JSB0
byA2MSUgaGFkIGltcGFpcmVkICjiiaQtMS41KSB0byBsb3cgKOKIkiAxLjQ5IOKJpCBaLXNjb3Jl
IOKJpCDiiJIgMSkgcGVyZm9ybWFuY2VzIGFjcm9zcyB0ZXN0cy48L3Jlc2VhcmNoLW5vdGVzPjwv
cmVjb3JkPjwvQ2l0ZT48L0VuZE5vdGU+AG==
</w:fldData>
        </w:fldChar>
      </w:r>
      <w:r w:rsidR="00097D5F">
        <w:rPr>
          <w:color w:val="000000"/>
        </w:rPr>
        <w:instrText xml:space="preserve"> ADDIN EN.CITE </w:instrText>
      </w:r>
      <w:r w:rsidR="00097D5F">
        <w:rPr>
          <w:color w:val="000000"/>
        </w:rPr>
        <w:fldChar w:fldCharType="begin">
          <w:fldData xml:space="preserve">PEVuZE5vdGU+PENpdGU+PEF1dGhvcj5BdXN0cmFsaWFuIENhbmNlciBOZXR3b3JrIEFkdWx0IEJy
YWluIFR1bW91ciBHdWlkZWxpbmVzIFdvcmtpbmcgUGFydHk8L0F1dGhvcj48WWVhcj4yMDA5PC9Z
ZWFyPjxSZWNOdW0+MTE8L1JlY051bT48RGlzcGxheVRleHQ+WzEwLCAxOCwgMjQsIDI1XTwvRGlz
cGxheVRleHQ+PHJlY29yZD48cmVjLW51bWJlcj4xMTwvcmVjLW51bWJlcj48Zm9yZWlnbi1rZXlz
PjxrZXkgYXBwPSJFTiIgZGItaWQ9InQ5enA5d2U5dXgwc3dxZTA5cnBwOWFmZWYyeHN0ZGUwdnI5
MiIgdGltZXN0YW1wPSIxNjIzODIyNDY4Ij4xMTwva2V5PjwvZm9yZWlnbi1rZXlzPjxyZWYtdHlw
ZSBuYW1lPSJCb29rIj42PC9yZWYtdHlwZT48Y29udHJpYnV0b3JzPjxhdXRob3JzPjxhdXRob3I+
QXVzdHJhbGlhbiBDYW5jZXIgTmV0d29yayBBZHVsdCBCcmFpbiBUdW1vdXIgR3VpZGVsaW5lcyBX
b3JraW5nIFBhcnR5LCAgPC9hdXRob3I+PC9hdXRob3JzPjwvY29udHJpYnV0b3JzPjx0aXRsZXM+
PHRpdGxlPkNsaW5pY2FsIFByYWN0aWNlIEd1aWRlbGluZXMgZm9yIHRoZSBNYW5hZ2VtZW50IG9m
IEFkdWx0IEdsaW9tYXM6IEFzdHJvY3l0b21hcyBhbmQgT2xpZ29kZW5kcm9nbGlvbWFzPC90aXRs
ZT48L3RpdGxlcz48ZGF0ZXM+PHllYXI+MjAwOTwveWVhcj48L2RhdGVzPjxwdWItbG9jYXRpb24+
U3lkbmV5PC9wdWItbG9jYXRpb24+PHB1Ymxpc2hlcj5DYW5jZXIgQ291bmNpbCBBdXN0cmFsaWEs
IEF1c3RyYWxpYW4gQ2FuY2VyIE5ldHdvcmsgYW5kIENsaW5pY2FsIE9uY29sb2dpY2FsIFNvY2ll
dHkgb2YgQXVzdHJhbGlhIEluYy48L3B1Ymxpc2hlcj48dXJscz48L3VybHM+PC9yZWNvcmQ+PC9D
aXRlPjxDaXRlPjxBdXRob3I+Q2FuY2VyIENvdW5jaWwgVmljdG9yaWE8L0F1dGhvcj48WWVhcj4y
MDIxPC9ZZWFyPjxSZWNOdW0+Njc8L1JlY051bT48cmVjb3JkPjxyZWMtbnVtYmVyPjY3PC9yZWMt
bnVtYmVyPjxmb3JlaWduLWtleXM+PGtleSBhcHA9IkVOIiBkYi1pZD0idDl6cDl3ZTl1eDBzd3Fl
MDlycHA5YWZlZjJ4c3RkZTB2cjkyIiB0aW1lc3RhbXA9IjE2NDE4OTI3NDYiPjY3PC9rZXk+PC9m
b3JlaWduLWtleXM+PHJlZi10eXBlIG5hbWU9IkJvb2siPjY8L3JlZi10eXBlPjxjb250cmlidXRv
cnM+PGF1dGhvcnM+PGF1dGhvcj5DYW5jZXIgQ291bmNpbCBWaWN0b3JpYSwgPC9hdXRob3I+PGF1
dGhvcj5EZXBhcnRtZW50IG9mIEhlYWx0aCBWaWN0b3JpYSwgPC9hdXRob3I+PC9hdXRob3JzPjx0
ZXJ0aWFyeS1hdXRob3JzPjxhdXRob3I+Q2FuY2VyIENvdW5jaWwgVmljdG9yaWE8L2F1dGhvcj48
L3RlcnRpYXJ5LWF1dGhvcnM+PC9jb250cmlidXRvcnM+PHRpdGxlcz48dGl0bGU+T3B0aW1hbCBj
YXJlIHBhdGh3YXkgZm9yIHBlb3BsZSB3aXRoIGhpZ2gtZ3JhZGUgZ2xpb21hPC90aXRsZT48L3Rp
dGxlcz48ZWRpdGlvbj4ybmQ8L2VkaXRpb24+PGRhdGVzPjx5ZWFyPjIwMjE8L3llYXI+PC9kYXRl
cz48cHViLWxvY2F0aW9uPk1lbGJvdXJuZTwvcHViLWxvY2F0aW9uPjx1cmxzPjwvdXJscz48L3Jl
Y29yZD48L0NpdGU+PENpdGU+PEF1dGhvcj5CcnVobjwvQXV0aG9yPjxZZWFyPjIwMjE8L1llYXI+
PFJlY051bT4yNzwvUmVjTnVtPjxyZWNvcmQ+PHJlYy1udW1iZXI+Mjc8L3JlYy1udW1iZXI+PGZv
cmVpZ24ta2V5cz48a2V5IGFwcD0iRU4iIGRiLWlkPSJ0OXpwOXdlOXV4MHN3cWUwOXJwcDlhZmVm
MnhzdGRlMHZyOTIiIHRpbWVzdGFtcD0iMTYzNDEzMTI2NCI+Mjc8L2tleT48L2ZvcmVpZ24ta2V5
cz48cmVmLXR5cGUgbmFtZT0iSm91cm5hbCBBcnRpY2xlIj4xNzwvcmVmLXR5cGU+PGNvbnRyaWJ1
dG9ycz48YXV0aG9ycz48YXV0aG9yPkJydWhuLCBILjwvYXV0aG9yPjxhdXRob3I+Qmx5c3RhZCwg
SS48L2F1dGhvcj48YXV0aG9yPk1pbG9zLCBQLjwvYXV0aG9yPjxhdXRob3I+TWFsbXN0cm9tLCBB
LjwvYXV0aG9yPjxhdXRob3I+RGFobGUsIEMuPC9hdXRob3I+PGF1dGhvcj5WcmV0aGVtLCBNLjwv
YXV0aG9yPjxhdXRob3I+SGVucmlrc3NvbiwgUi48L2F1dGhvcj48YXV0aG9yPkxpbmQsIEouPC9h
dXRob3I+PC9hdXRob3JzPjwvY29udHJpYnV0b3JzPjxhdXRoLWFkZHJlc3M+RGVwYXJ0bWVudCBv
ZiBOZXVyb2xvZ3ksIFJlZ2lvbiBKb25rb3BpbmcgQ291bnR5LCBKb25rb3BpbmcsIFN3ZWRlbi4m
I3hEO0RlcGFydG1lbnQgb2YgQmlvbWVkaWNhbCBhbmQgQ2xpbmljYWwgU2NpZW5jZXMsIExpbmtv
cGluZyBVbml2ZXJzaXR5LCBMaW5rb3BpbmcsIFN3ZWRlbi4mI3hEO0RlcGFydG1lbnQgb2YgUmFk
aW9sb2d5IGluIExpbmtvcGluZyBhbmQgRGVwYXJ0bWVudCBvZiBIZWFsdGgsIE1lZGljaW5lIGFu
ZCBDYXJpbmcgU2NpZW5jZXMsIExpbmtvcGluZyBVbml2ZXJzaXR5LCBMaW5rb3BpbmcsIFN3ZWRl
bi4mI3hEO0NlbnRyZSBmb3IgTWVkaWNhbCBJbWFnZSBTY2llbmNlIGFuZCBWaXN1YWxpemF0aW9u
IChDTUlWKSwgTGlua29waW5nIFVuaXZlcnNpdHksIExpbmtvcGluZywgU3dlZGVuLiYjeEQ7RGVw
YXJ0bWVudCBvZiBOZXVyb3N1cmdlcnksIExpbmtvcGluZyBVbml2ZXJzaXR5IEhvc3BpdGFsLCBM
aW5rb3BpbmcsIFN3ZWRlbi4mI3hEO0RlcGFydG1lbnQgb2YgQWR2YW5jZWQgSG9tZSBDYXJlLCBM
aW5rb3BpbmcgVW5pdmVyc2l0eSwgTGlua29waW5nLCBTd2VkZW4uJiN4RDtEZXBhcnRtZW50IG9m
IFJhZGlhdGlvbiBTY2llbmNlcywgVW1lYSBVbml2ZXJzaXR5IEhvc3BpdGFsLCBVbWVhLCBTd2Vk
ZW4uPC9hdXRoLWFkZHJlc3M+PHRpdGxlcz48dGl0bGU+SW5pdGlhbCBjb2duaXRpdmUgaW1wYWly
bWVudCBwcmVkaWN0cyBzaG9ydGVyIHN1cnZpdmFsIG9mIHBhdGllbnRzIHdpdGggZ2xpb2JsYXN0
b21hPC90aXRsZT48c2Vjb25kYXJ5LXRpdGxlPkFjdGEgTmV1cm9sIFNjYW5kPC9zZWNvbmRhcnkt
dGl0bGU+PC90aXRsZXM+PHBlcmlvZGljYWw+PGZ1bGwtdGl0bGU+QWN0YSBOZXVyb2wgU2NhbmQ8
L2Z1bGwtdGl0bGU+PC9wZXJpb2RpY2FsPjxwYWdlcz4tPC9wYWdlcz48dm9sdW1lPi08L3ZvbHVt
ZT48bnVtYmVyPi08L251bWJlcj48a2V5d29yZHM+PGtleXdvcmQ+Y29nbml0aXZlIGZ1bmN0aW9u
czwva2V5d29yZD48a2V5d29yZD5lcGlsZXBzeTwva2V5d29yZD48a2V5d29yZD5nbGlvYmxhc3Rv
bWE8L2tleXdvcmQ+PGtleXdvcmQ+bmV1cm8tb25jb2xvZ3k8L2tleXdvcmQ+PGtleXdvcmQ+cmFk
aWF0aW9uPC9rZXl3b3JkPjxrZXl3b3JkPnNlaXp1cmVzPC9rZXl3b3JkPjxrZXl3b3JkPnN1cnZp
dmFsPC9rZXl3b3JkPjxrZXl3b3JkPnRlbW96b2xvbWlkZTwva2V5d29yZD48L2tleXdvcmRzPjxk
YXRlcz48eWVhcj4yMDIxPC95ZWFyPjxwdWItZGF0ZXM+PGRhdGU+U2VwIDEzPC9kYXRlPjwvcHVi
LWRhdGVzPjwvZGF0ZXM+PGlzYm4+MTYwMC0wNDA0IChFbGVjdHJvbmljKSYjeEQ7MDAwMS02MzE0
IChMaW5raW5nKTwvaXNibj48YWNjZXNzaW9uLW51bT4zNDUxNDU4NTwvYWNjZXNzaW9uLW51bT48
dXJscz48cmVsYXRlZC11cmxzPjx1cmw+aHR0cHM6Ly93d3cubmNiaS5ubG0ubmloLmdvdi9wdWJt
ZWQvMzQ1MTQ1ODU8L3VybD48dXJsPmh0dHBzOi8vb25saW5lbGlicmFyeS53aWxleS5jb20vZG9p
L3BkZmRpcmVjdC8xMC4xMTExL2FuZS4xMzUyOT9kb3dubG9hZD10cnVlPC91cmw+PC9yZWxhdGVk
LXVybHM+PC91cmxzPjxjdXN0b203Pi08L2N1c3RvbTc+PGVsZWN0cm9uaWMtcmVzb3VyY2UtbnVt
PjEwLjExMTEvYW5lLjEzNTI5PC9lbGVjdHJvbmljLXJlc291cmNlLW51bT48cmVzZWFyY2gtbm90
ZXM+QnJ1aG4gMjAyMSAoU3dlZGVuKSDigJMgbj0xODkgZ2xpb2JsYXN0b21hLCBtb3N0IGNvbW1v
biBjb2duaXRpdmUgZHlzZnVuY3Rpb25zIGF0IGR4IHdlcmUgY2hhbmdlIG9mIGJlaGF2aW91ciwg
bWVtb3J5IGltcGFpcm1lbnQgYW5kIG9yIGRpc29yaWVudGF0aW9uLiBUYWJsZSAyLCBBdCBwcmVz
ZW50YXRpb24gKHByZS1kaWFnbm9zaXMpIDQwJSBjb2duaXRpdmUgZHlzZnVuY3Rpb24gKGluY2x1
ZGVzIGJlaGF2aW91cmFsIGNoYW5nZSAoMTclKSBkZXByZXNzaW9uICg0JSkpLCAzMiUgZXBpbGVw
dGljIHNlaXp1cmVzLzEzJSBnZW5lcmFsaXNlZCB0b25pYy1jbG9uaWMgc2VpenVyZXMvIDE4JSBm
b2NhbCBzZWl6dXJlcywgMjIlIHNwZWVjaCBhYmVycmF0aW9ucywgNTglIGxvc3Mgb2YgZnVuY3Rp
b24sIDMzJSBwYXJlc2lzLCAxMSUgdmlzaW9uLCA2JSBzZW5zb3J5LiBBbHNvIG1lYXN1cmVkIHRp
bWUgdG8gZGlhZ25vc2lzIGZyb20gZmlyc3QgcHJlc2VudGF0aW9uICZxdW90O2xlYWQgdGltZSZx
dW90Oy48L3Jlc2VhcmNoLW5vdGVzPjwvcmVjb3JkPjwvQ2l0ZT48Q2l0ZT48QXV0aG9yPkJ1dHRl
cmJyb2Q8L0F1dGhvcj48WWVhcj4yMDIwPC9ZZWFyPjxSZWNOdW0+Mjg8L1JlY051bT48cmVjb3Jk
PjxyZWMtbnVtYmVyPjI4PC9yZWMtbnVtYmVyPjxmb3JlaWduLWtleXM+PGtleSBhcHA9IkVOIiBk
Yi1pZD0idDl6cDl3ZTl1eDBzd3FlMDlycHA5YWZlZjJ4c3RkZTB2cjkyIiB0aW1lc3RhbXA9IjE2
MzQxMzE1MzYiPjI4PC9rZXk+PC9mb3JlaWduLWtleXM+PHJlZi10eXBlIG5hbWU9IkpvdXJuYWwg
QXJ0aWNsZSI+MTc8L3JlZi10eXBlPjxjb250cmlidXRvcnM+PGF1dGhvcnM+PGF1dGhvcj5CdXR0
ZXJicm9kLCBFLjwvYXV0aG9yPjxhdXRob3I+U3luaGFldmUsIE4uPC9hdXRob3I+PGF1dGhvcj5S
dXR0ZW4sIEcuIEouPC9hdXRob3I+PGF1dGhvcj5TY2h3YWJlLCBJLjwvYXV0aG9yPjxhdXRob3I+
R2VocmluZywgSy48L2F1dGhvcj48YXV0aG9yPlNpdHNrb29ybiwgTS48L2F1dGhvcj48L2F1dGhv
cnM+PC9jb250cmlidXRvcnM+PGF1dGgtYWRkcmVzcz5EZXBhcnRtZW50IG9mIENvZ25pdGl2ZSBO
ZXVyb3BzeWNob2xvZ3ksIFRpbGJ1cmcgVW5pdmVyc2l0eSwgV2FyYW5kZWxhYW4gMiwgNTAzNyBB
QiwgVGlsYnVyZywgVGhlIE5ldGhlcmxhbmRzLiBFLkJ1dHRlcmJyb2RAdGlsYnVyZ3VuaXZlcnNp
dHkuZWR1LiYjeEQ7RGVwYXJ0bWVudCBvZiBOZXVyb2xvZ3ksIEVsaXNhYmV0aC1Ud2Vlc3RlZGVu
IEhvc3BpdGFsLCBIaWx2YXJlbmJlZWtzZXdlZyA2MCwgNTAyMiBHQywgVGlsYnVyZywgVGhlIE5l
dGhlcmxhbmRzLiYjeEQ7RGVwYXJ0bWVudCBvZiBOZXVyb3N1cmdlcnksIEVsaXNhYmV0aC1Ud2Vl
c3RlZGVuIEhvc3BpdGFsLCBIaWx2YXJlbmJlZWtzZXdlZyA2MCwgNTAyMiBHQywgVGlsYnVyZywg
VGhlIE5ldGhlcmxhbmRzLiYjeEQ7RGVwYXJ0bWVudCBvZiBNZXRob2RvbG9neSBhbmQgU3RhdGlz
dGljcywgVGlsYnVyZyBVbml2ZXJzaXR5LCBXYXJhbmRlbGFhbiAyLCA1MDM3IEFCLCBUaWxidXJn
LCBUaGUgTmV0aGVybGFuZHMuJiN4RDtUcmFuc2xhdGlvbmFsIE5ldXJvZ2Vub21pY3MgTGFib3Jh
dG9yeSwgUUlNUiBCZXJnaG9mZXIgTWVkaWNhbCBSZXNlYXJjaCBJbnN0aXR1dGUsIDMwMCBIZXJz
dG9uIFJkLCBCcmlzYmFuZSwgQXVzdHJhbGlhLiYjeEQ7RGVwYXJ0bWVudCBvZiBDb2duaXRpdmUg
TmV1cm9wc3ljaG9sb2d5LCBUaWxidXJnIFVuaXZlcnNpdHksIFdhcmFuZGVsYWFuIDIsIDUwMzcg
QUIsIFRpbGJ1cmcsIFRoZSBOZXRoZXJsYW5kcy48L2F1dGgtYWRkcmVzcz48dGl0bGVzPjx0aXRs
ZT5Db2duaXRpdmUgaW1wYWlybWVudCB0aHJlZSBtb250aHMgYWZ0ZXIgc3VyZ2VyeSBpcyBhbiBp
bmRlcGVuZGVudCBwcmVkaWN0b3Igb2Ygc3Vydml2YWwgdGltZSBpbiBnbGlvYmxhc3RvbWEgcGF0
aWVudHM8L3RpdGxlPjxzZWNvbmRhcnktdGl0bGU+SiBOZXVyb29uY29sPC9zZWNvbmRhcnktdGl0
bGU+PC90aXRsZXM+PHBlcmlvZGljYWw+PGZ1bGwtdGl0bGU+SiBOZXVyb29uY29sPC9mdWxsLXRp
dGxlPjwvcGVyaW9kaWNhbD48cGFnZXM+MTAzLTExMTwvcGFnZXM+PHZvbHVtZT4xNDk8L3ZvbHVt
ZT48bnVtYmVyPjE8L251bWJlcj48a2V5d29yZHM+PGtleXdvcmQ+QWRvbGVzY2VudDwva2V5d29y
ZD48a2V5d29yZD5BZHVsdDwva2V5d29yZD48a2V5d29yZD5BZ2VkPC9rZXl3b3JkPjxrZXl3b3Jk
PkFnZWQsIDgwIGFuZCBvdmVyPC9rZXl3b3JkPjxrZXl3b3JkPkJyYWluIE5lb3BsYXNtcy8qbW9y
dGFsaXR5L3BhdGhvbG9neS9zdXJnZXJ5PC9rZXl3b3JkPjxrZXl3b3JkPkNvZ25pdGl2ZSBEeXNm
dW5jdGlvbi9ldGlvbG9neS8qbW9ydGFsaXR5L3BhdGhvbG9neTwva2V5d29yZD48a2V5d29yZD5G
ZW1hbGU8L2tleXdvcmQ+PGtleXdvcmQ+Rm9sbG93LVVwIFN0dWRpZXM8L2tleXdvcmQ+PGtleXdv
cmQ+R2xpb2JsYXN0b21hLyptb3J0YWxpdHkvcGF0aG9sb2d5L3N1cmdlcnk8L2tleXdvcmQ+PGtl
eXdvcmQ+SHVtYW5zPC9rZXl3b3JkPjxrZXl3b3JkPkxvbmdpdHVkaW5hbCBTdHVkaWVzPC9rZXl3
b3JkPjxrZXl3b3JkPk1hbGU8L2tleXdvcmQ+PGtleXdvcmQ+TWlkZGxlIEFnZWQ8L2tleXdvcmQ+
PGtleXdvcmQ+TmV1cm9zdXJnaWNhbCBQcm9jZWR1cmVzLyphZHZlcnNlIGVmZmVjdHM8L2tleXdv
cmQ+PGtleXdvcmQ+UHJvZ25vc2lzPC9rZXl3b3JkPjxrZXl3b3JkPlByb3NwZWN0aXZlIFN0dWRp
ZXM8L2tleXdvcmQ+PGtleXdvcmQ+U3Vydml2YWwgUmF0ZTwva2V5d29yZD48a2V5d29yZD5Zb3Vu
ZyBBZHVsdDwva2V5d29yZD48a2V5d29yZD5CcmFpbiB0dW1vcjwva2V5d29yZD48a2V5d29yZD5D
b2duaXRpdmUgZnVuY3Rpb25pbmc8L2tleXdvcmQ+PGtleXdvcmQ+R2xpb2JsYXN0b21hPC9rZXl3
b3JkPjxrZXl3b3JkPkthcm5vZnNreSBwZXJmb3JtYW5jZSBzdGF0dXM8L2tleXdvcmQ+PGtleXdv
cmQ+U3Vydml2YWw8L2tleXdvcmQ+PC9rZXl3b3Jkcz48ZGF0ZXM+PHllYXI+MjAyMDwveWVhcj48
cHViLWRhdGVzPjxkYXRlPkF1ZzwvZGF0ZT48L3B1Yi1kYXRlcz48L2RhdGVzPjxpc2JuPjE1NzMt
NzM3MyAoRWxlY3Ryb25pYykmI3hEOzAxNjctNTk0WCAoTGlua2luZyk8L2lzYm4+PGFjY2Vzc2lv
bi1udW0+MzI2NDMwNjY8L2FjY2Vzc2lvbi1udW0+PHVybHM+PHJlbGF0ZWQtdXJscz48dXJsPmh0
dHBzOi8vd3d3Lm5jYmkubmxtLm5paC5nb3YvcHVibWVkLzMyNjQzMDY2PC91cmw+PHVybD5odHRw
czovL3d3dy5uY2JpLm5sbS5uaWguZ292L3BtYy9hcnRpY2xlcy9QTUM3NDUyODg0L3BkZi8xMTA2
MF8yMDIwX0FydGljbGVfMzU3Ny5wZGY8L3VybD48L3JlbGF0ZWQtdXJscz48L3VybHM+PGN1c3Rv
bTI+UE1DNzQ1Mjg4NDwvY3VzdG9tMj48Y3VzdG9tNz4tPC9jdXN0b203PjxlbGVjdHJvbmljLXJl
c291cmNlLW51bT4xMC4xMDA3L3MxMTA2MC0wMjAtMDM1NzctNzwvZWxlY3Ryb25pYy1yZXNvdXJj
ZS1udW0+PHJlc2VhcmNoLW5vdGVzPkJ1dHRlcmJyb2QgMjAyMCAoVGhlIE5ldGhlcmxhbmRzKSDi
gJMgbj0xMTQgZ2xpb2JsYXN0b21hIHBhdGllbnRzLCBjb2duaXRpdmUgcGVyZm9ybWFuY2UgdGhy
ZWUgbW9udGhzIGFmdGVyIHN1cmdpY2FsIHJlc2VjdGlvbi4gVGFibGUgMiBtZWFuIGNvZ25pdGl2
ZSB0ZXN0IHNjb3JlcyAoei0gc2NvcmUgYWdhaW5zdCBub3JtYWwgcG9wdWxhdGlvbikuIDM2JSB0
byA2MSUgaGFkIGltcGFpcmVkICjiiaQtMS41KSB0byBsb3cgKOKIkiAxLjQ5IOKJpCBaLXNjb3Jl
IOKJpCDiiJIgMSkgcGVyZm9ybWFuY2VzIGFjcm9zcyB0ZXN0cy48L3Jlc2VhcmNoLW5vdGVzPjwv
cmVjb3JkPjwvQ2l0ZT48L0VuZE5vdGU+AG==
</w:fldData>
        </w:fldChar>
      </w:r>
      <w:r w:rsidR="00097D5F">
        <w:rPr>
          <w:color w:val="000000"/>
        </w:rPr>
        <w:instrText xml:space="preserve"> ADDIN EN.CITE.DATA </w:instrText>
      </w:r>
      <w:r w:rsidR="00097D5F">
        <w:rPr>
          <w:color w:val="000000"/>
        </w:rPr>
      </w:r>
      <w:r w:rsidR="00097D5F">
        <w:rPr>
          <w:color w:val="000000"/>
        </w:rPr>
        <w:fldChar w:fldCharType="end"/>
      </w:r>
      <w:r w:rsidR="003802D9">
        <w:rPr>
          <w:color w:val="000000"/>
        </w:rPr>
      </w:r>
      <w:r w:rsidR="003802D9">
        <w:rPr>
          <w:color w:val="000000"/>
        </w:rPr>
        <w:fldChar w:fldCharType="separate"/>
      </w:r>
      <w:r w:rsidR="00097D5F">
        <w:rPr>
          <w:noProof/>
          <w:color w:val="000000"/>
        </w:rPr>
        <w:t>[10, 18, 24, 25]</w:t>
      </w:r>
      <w:r w:rsidR="003802D9">
        <w:rPr>
          <w:color w:val="000000"/>
        </w:rPr>
        <w:fldChar w:fldCharType="end"/>
      </w:r>
      <w:r w:rsidR="00964D8B">
        <w:rPr>
          <w:color w:val="000000"/>
        </w:rPr>
        <w:t>. M</w:t>
      </w:r>
      <w:r w:rsidR="00964D8B">
        <w:t xml:space="preserve">ost cognitive rehabilitation intervention programs reported improvements in </w:t>
      </w:r>
      <w:r w:rsidR="006A0E8B">
        <w:t xml:space="preserve">patients' </w:t>
      </w:r>
      <w:r w:rsidR="00964D8B">
        <w:t>cognitive test-performance</w:t>
      </w:r>
      <w:r w:rsidR="00964D8B">
        <w:fldChar w:fldCharType="begin">
          <w:fldData xml:space="preserve">PEVuZE5vdGU+PENpdGU+PEF1dGhvcj5Db29tYW5zPC9BdXRob3I+PFllYXI+MjAxOTwvWWVhcj48
UmVjTnVtPjI5PC9SZWNOdW0+PERpc3BsYXlUZXh0PlsyNl08L0Rpc3BsYXlUZXh0PjxyZWNvcmQ+
PHJlYy1udW1iZXI+Mjk8L3JlYy1udW1iZXI+PGZvcmVpZ24ta2V5cz48a2V5IGFwcD0iRU4iIGRi
LWlkPSJ0OXpwOXdlOXV4MHN3cWUwOXJwcDlhZmVmMnhzdGRlMHZyOTIiIHRpbWVzdGFtcD0iMTYz
NDEzMTY4MCI+Mjk8L2tleT48L2ZvcmVpZ24ta2V5cz48cmVmLXR5cGUgbmFtZT0iSm91cm5hbCBB
cnRpY2xlIj4xNzwvcmVmLXR5cGU+PGNvbnRyaWJ1dG9ycz48YXV0aG9ycz48YXV0aG9yPkNvb21h
bnMsIE0uIEIuPC9hdXRob3I+PGF1dGhvcj52YW4gZGVyIExpbmRlbiwgUy4gRC48L2F1dGhvcj48
YXV0aG9yPkdlaHJpbmcsIEsuPC9hdXRob3I+PGF1dGhvcj5UYXBob29ybiwgTS4gSi4gQi48L2F1
dGhvcj48L2F1dGhvcnM+PC9jb250cmlidXRvcnM+PGF1dGgtYWRkcmVzcz5EZXBhcnRtZW50IG9m
IE5ldXJvbG9neSwgTGVpZGVuIFVuaXZlcnNpdHkgTWVkaWNhbCBDZW50ZXIsIExlaWRlbi4mI3hE
O0RlcGFydG1lbnQgb2YgTmV1cm9zdXJnZXJ5LCBFbGlzYWJldGgtVHdlZVN0ZWRlbiBIb3NwaXRh
bC4mI3hEO0RlcGFydG1lbnQgb2YgQ29nbml0aXZlIE5ldXJvcHN5Y2hvbG9neSwgVGlsYnVyZyBV
bml2ZXJzaXR5LCBUaWxidXJnLiYjeEQ7RGVwYXJ0bWVudCBvZiBOZXVyb2xvZ3ksIEhhYWdsYW5k
ZW4gTWVkaWNhbCBDZW50ZXIsIFRoZSBIYWd1ZSwgVGhlIE5ldGhlcmxhbmRzLjwvYXV0aC1hZGRy
ZXNzPjx0aXRsZXM+PHRpdGxlPlRyZWF0bWVudCBvZiBjb2duaXRpdmUgZGVmaWNpdHMgaW4gYnJh
aW4gdHVtb3VyIHBhdGllbnRzOiBjdXJyZW50IHN0YXR1cyBhbmQgZnV0dXJlIGRpcmVjdGlvbnM8
L3RpdGxlPjxzZWNvbmRhcnktdGl0bGU+Q3VyciBPcGluIE9uY29sPC9zZWNvbmRhcnktdGl0bGU+
PC90aXRsZXM+PHBlcmlvZGljYWw+PGZ1bGwtdGl0bGU+Q3VyciBPcGluIE9uY29sPC9mdWxsLXRp
dGxlPjwvcGVyaW9kaWNhbD48cGFnZXM+NTQwLTU0NzwvcGFnZXM+PHZvbHVtZT4zMTwvdm9sdW1l
PjxudW1iZXI+NjwvbnVtYmVyPjxrZXl3b3Jkcz48a2V5d29yZD5CcmFpbiBOZW9wbGFzbXMvKnBz
eWNob2xvZ3kvKnRoZXJhcHk8L2tleXdvcmQ+PGtleXdvcmQ+Q29nbml0aXZlIER5c2Z1bmN0aW9u
LypldGlvbG9neS9wcmV2ZW50aW9uICZhbXA7IGNvbnRyb2wvcmVoYWJpbGl0YXRpb24vKnRoZXJh
cHk8L2tleXdvcmQ+PGtleXdvcmQ+SHVtYW5zPC9rZXl3b3JkPjxrZXl3b3JkPlJhbmRvbWl6ZWQg
Q29udHJvbGxlZCBUcmlhbHMgYXMgVG9waWM8L2tleXdvcmQ+PC9rZXl3b3Jkcz48ZGF0ZXM+PHll
YXI+MjAxOTwveWVhcj48cHViLWRhdGVzPjxkYXRlPk5vdjwvZGF0ZT48L3B1Yi1kYXRlcz48L2Rh
dGVzPjxpc2JuPjE1MzEtNzAzWCAoRWxlY3Ryb25pYykmI3hEOzEwNDAtODc0NiAoTGlua2luZyk8
L2lzYm4+PGFjY2Vzc2lvbi1udW0+MzE0ODMzMjY8L2FjY2Vzc2lvbi1udW0+PHVybHM+PHJlbGF0
ZWQtdXJscz48dXJsPmh0dHBzOi8vd3d3Lm5jYmkubmxtLm5paC5nb3YvcHVibWVkLzMxNDgzMzI2
PC91cmw+PHVybD5odHRwczovL3d3dy5uY2JpLm5sbS5uaWguZ292L3BtYy9hcnRpY2xlcy9QTUM2
ODI0NTgwL3BkZi9jb29uYy0zMS01NDAucGRmPC91cmw+PC9yZWxhdGVkLXVybHM+PC91cmxzPjxj
dXN0b20yPlBNQzY4MjQ1ODA8L2N1c3RvbTI+PGN1c3RvbTc+LTwvY3VzdG9tNz48ZWxlY3Ryb25p
Yy1yZXNvdXJjZS1udW0+MTAuMTA5Ny9DQ08uMDAwMDAwMDAwMDAwMDU4MTwvZWxlY3Ryb25pYy1y
ZXNvdXJjZS1udW0+PHJlc2VhcmNoLW5vdGVzPkNvb21hbnMgMjAxOSDigJMgbmFycmF0aXZlIHJl
dmlldy4gVGFibGUgMi4gQ29nbml0aXZlIHJlaGFiaWxpdGF0aW9uIGludGVydmVudGlvbnMgdGFy
Z2V0aW5nIGNvZ25pdGl2ZSBpbXBhaXJtZW50IGluIGJyYWluIHR1bW91ciBwYXRpZW50cyAmcXVv
dDsgbW9zdCBwcm9ncmFtbWVzIHJlcG9ydGVkIHNvbWUgaW1wcm92ZW1lbnRzIGluIGNvZ25pdGl2
ZSB0ZXN0LXBlcmZvcm1hbmNlIFs2MeKAkzY1XSBhbmQgYWxzbyB3aXRoIHJlZ2FyZCB0byBzdWJq
ZWN0aXZlIGNvZ25pLXRpdmUgZnVuY3Rpb25pbmcmcXVvdDs8L3Jlc2VhcmNoLW5vdGVzPjwvcmVj
b3JkPjwvQ2l0ZT48L0VuZE5vdGU+AG==
</w:fldData>
        </w:fldChar>
      </w:r>
      <w:r w:rsidR="0098659F">
        <w:instrText xml:space="preserve"> ADDIN EN.CITE </w:instrText>
      </w:r>
      <w:r w:rsidR="0098659F">
        <w:fldChar w:fldCharType="begin">
          <w:fldData xml:space="preserve">PEVuZE5vdGU+PENpdGU+PEF1dGhvcj5Db29tYW5zPC9BdXRob3I+PFllYXI+MjAxOTwvWWVhcj48
UmVjTnVtPjI5PC9SZWNOdW0+PERpc3BsYXlUZXh0PlsyNl08L0Rpc3BsYXlUZXh0PjxyZWNvcmQ+
PHJlYy1udW1iZXI+Mjk8L3JlYy1udW1iZXI+PGZvcmVpZ24ta2V5cz48a2V5IGFwcD0iRU4iIGRi
LWlkPSJ0OXpwOXdlOXV4MHN3cWUwOXJwcDlhZmVmMnhzdGRlMHZyOTIiIHRpbWVzdGFtcD0iMTYz
NDEzMTY4MCI+Mjk8L2tleT48L2ZvcmVpZ24ta2V5cz48cmVmLXR5cGUgbmFtZT0iSm91cm5hbCBB
cnRpY2xlIj4xNzwvcmVmLXR5cGU+PGNvbnRyaWJ1dG9ycz48YXV0aG9ycz48YXV0aG9yPkNvb21h
bnMsIE0uIEIuPC9hdXRob3I+PGF1dGhvcj52YW4gZGVyIExpbmRlbiwgUy4gRC48L2F1dGhvcj48
YXV0aG9yPkdlaHJpbmcsIEsuPC9hdXRob3I+PGF1dGhvcj5UYXBob29ybiwgTS4gSi4gQi48L2F1
dGhvcj48L2F1dGhvcnM+PC9jb250cmlidXRvcnM+PGF1dGgtYWRkcmVzcz5EZXBhcnRtZW50IG9m
IE5ldXJvbG9neSwgTGVpZGVuIFVuaXZlcnNpdHkgTWVkaWNhbCBDZW50ZXIsIExlaWRlbi4mI3hE
O0RlcGFydG1lbnQgb2YgTmV1cm9zdXJnZXJ5LCBFbGlzYWJldGgtVHdlZVN0ZWRlbiBIb3NwaXRh
bC4mI3hEO0RlcGFydG1lbnQgb2YgQ29nbml0aXZlIE5ldXJvcHN5Y2hvbG9neSwgVGlsYnVyZyBV
bml2ZXJzaXR5LCBUaWxidXJnLiYjeEQ7RGVwYXJ0bWVudCBvZiBOZXVyb2xvZ3ksIEhhYWdsYW5k
ZW4gTWVkaWNhbCBDZW50ZXIsIFRoZSBIYWd1ZSwgVGhlIE5ldGhlcmxhbmRzLjwvYXV0aC1hZGRy
ZXNzPjx0aXRsZXM+PHRpdGxlPlRyZWF0bWVudCBvZiBjb2duaXRpdmUgZGVmaWNpdHMgaW4gYnJh
aW4gdHVtb3VyIHBhdGllbnRzOiBjdXJyZW50IHN0YXR1cyBhbmQgZnV0dXJlIGRpcmVjdGlvbnM8
L3RpdGxlPjxzZWNvbmRhcnktdGl0bGU+Q3VyciBPcGluIE9uY29sPC9zZWNvbmRhcnktdGl0bGU+
PC90aXRsZXM+PHBlcmlvZGljYWw+PGZ1bGwtdGl0bGU+Q3VyciBPcGluIE9uY29sPC9mdWxsLXRp
dGxlPjwvcGVyaW9kaWNhbD48cGFnZXM+NTQwLTU0NzwvcGFnZXM+PHZvbHVtZT4zMTwvdm9sdW1l
PjxudW1iZXI+NjwvbnVtYmVyPjxrZXl3b3Jkcz48a2V5d29yZD5CcmFpbiBOZW9wbGFzbXMvKnBz
eWNob2xvZ3kvKnRoZXJhcHk8L2tleXdvcmQ+PGtleXdvcmQ+Q29nbml0aXZlIER5c2Z1bmN0aW9u
LypldGlvbG9neS9wcmV2ZW50aW9uICZhbXA7IGNvbnRyb2wvcmVoYWJpbGl0YXRpb24vKnRoZXJh
cHk8L2tleXdvcmQ+PGtleXdvcmQ+SHVtYW5zPC9rZXl3b3JkPjxrZXl3b3JkPlJhbmRvbWl6ZWQg
Q29udHJvbGxlZCBUcmlhbHMgYXMgVG9waWM8L2tleXdvcmQ+PC9rZXl3b3Jkcz48ZGF0ZXM+PHll
YXI+MjAxOTwveWVhcj48cHViLWRhdGVzPjxkYXRlPk5vdjwvZGF0ZT48L3B1Yi1kYXRlcz48L2Rh
dGVzPjxpc2JuPjE1MzEtNzAzWCAoRWxlY3Ryb25pYykmI3hEOzEwNDAtODc0NiAoTGlua2luZyk8
L2lzYm4+PGFjY2Vzc2lvbi1udW0+MzE0ODMzMjY8L2FjY2Vzc2lvbi1udW0+PHVybHM+PHJlbGF0
ZWQtdXJscz48dXJsPmh0dHBzOi8vd3d3Lm5jYmkubmxtLm5paC5nb3YvcHVibWVkLzMxNDgzMzI2
PC91cmw+PHVybD5odHRwczovL3d3dy5uY2JpLm5sbS5uaWguZ292L3BtYy9hcnRpY2xlcy9QTUM2
ODI0NTgwL3BkZi9jb29uYy0zMS01NDAucGRmPC91cmw+PC9yZWxhdGVkLXVybHM+PC91cmxzPjxj
dXN0b20yPlBNQzY4MjQ1ODA8L2N1c3RvbTI+PGN1c3RvbTc+LTwvY3VzdG9tNz48ZWxlY3Ryb25p
Yy1yZXNvdXJjZS1udW0+MTAuMTA5Ny9DQ08uMDAwMDAwMDAwMDAwMDU4MTwvZWxlY3Ryb25pYy1y
ZXNvdXJjZS1udW0+PHJlc2VhcmNoLW5vdGVzPkNvb21hbnMgMjAxOSDigJMgbmFycmF0aXZlIHJl
dmlldy4gVGFibGUgMi4gQ29nbml0aXZlIHJlaGFiaWxpdGF0aW9uIGludGVydmVudGlvbnMgdGFy
Z2V0aW5nIGNvZ25pdGl2ZSBpbXBhaXJtZW50IGluIGJyYWluIHR1bW91ciBwYXRpZW50cyAmcXVv
dDsgbW9zdCBwcm9ncmFtbWVzIHJlcG9ydGVkIHNvbWUgaW1wcm92ZW1lbnRzIGluIGNvZ25pdGl2
ZSB0ZXN0LXBlcmZvcm1hbmNlIFs2MeKAkzY1XSBhbmQgYWxzbyB3aXRoIHJlZ2FyZCB0byBzdWJq
ZWN0aXZlIGNvZ25pLXRpdmUgZnVuY3Rpb25pbmcmcXVvdDs8L3Jlc2VhcmNoLW5vdGVzPjwvcmVj
b3JkPjwvQ2l0ZT48L0VuZE5vdGU+AG==
</w:fldData>
        </w:fldChar>
      </w:r>
      <w:r w:rsidR="0098659F">
        <w:instrText xml:space="preserve"> ADDIN EN.CITE.DATA </w:instrText>
      </w:r>
      <w:r w:rsidR="0098659F">
        <w:fldChar w:fldCharType="end"/>
      </w:r>
      <w:r w:rsidR="00964D8B">
        <w:fldChar w:fldCharType="separate"/>
      </w:r>
      <w:r w:rsidR="0098659F">
        <w:rPr>
          <w:noProof/>
        </w:rPr>
        <w:t>[26]</w:t>
      </w:r>
      <w:r w:rsidR="00964D8B">
        <w:fldChar w:fldCharType="end"/>
      </w:r>
      <w:r w:rsidR="00964D8B">
        <w:t xml:space="preserve"> and could be considered for inclusion in psychosocial care of HGG patients.</w:t>
      </w:r>
      <w:r w:rsidR="0004484D" w:rsidRPr="0004484D">
        <w:rPr>
          <w:color w:val="000000"/>
        </w:rPr>
        <w:t xml:space="preserve"> </w:t>
      </w:r>
      <w:r w:rsidR="000A43CB" w:rsidRPr="005A55E0">
        <w:t xml:space="preserve">Future research </w:t>
      </w:r>
      <w:r>
        <w:t>will provide greater</w:t>
      </w:r>
      <w:r w:rsidR="000A43CB" w:rsidRPr="005A55E0">
        <w:t xml:space="preserve"> </w:t>
      </w:r>
      <w:r w:rsidR="0004484D" w:rsidRPr="005A55E0">
        <w:t xml:space="preserve">understanding of psychological management of people with brain tumour and their </w:t>
      </w:r>
      <w:proofErr w:type="spellStart"/>
      <w:r w:rsidR="0004484D" w:rsidRPr="005A55E0">
        <w:t>carers</w:t>
      </w:r>
      <w:proofErr w:type="spellEnd"/>
      <w:r w:rsidR="0004484D" w:rsidRPr="005A55E0">
        <w:t>, including screening for psychological distress and cognitive deficits</w:t>
      </w:r>
      <w:r>
        <w:t>,</w:t>
      </w:r>
      <w:r w:rsidR="0004484D" w:rsidRPr="005A55E0">
        <w:t xml:space="preserve"> and how these issues are managed in practice</w:t>
      </w:r>
      <w:r w:rsidR="000A43CB" w:rsidRPr="005A55E0">
        <w:t>.</w:t>
      </w:r>
      <w:r w:rsidR="0034100E">
        <w:t xml:space="preserve"> </w:t>
      </w:r>
      <w:r w:rsidR="001A0790">
        <w:t>Improved a</w:t>
      </w:r>
      <w:r w:rsidR="0034100E">
        <w:t xml:space="preserve">ccess to </w:t>
      </w:r>
      <w:r w:rsidR="00C270F7">
        <w:t xml:space="preserve">psychological </w:t>
      </w:r>
      <w:r w:rsidR="0034100E">
        <w:t>intervention</w:t>
      </w:r>
      <w:r w:rsidR="00BF1E56">
        <w:t>s</w:t>
      </w:r>
      <w:r w:rsidR="0034100E">
        <w:t xml:space="preserve"> </w:t>
      </w:r>
      <w:r w:rsidR="001A0790">
        <w:lastRenderedPageBreak/>
        <w:t>through remote</w:t>
      </w:r>
      <w:r w:rsidR="0034100E">
        <w:t xml:space="preserve"> delivery is an important consideration</w:t>
      </w:r>
      <w:r w:rsidR="00D94DE1">
        <w:t>.</w:t>
      </w:r>
      <w:r w:rsidR="001A0790">
        <w:t xml:space="preserve"> However,</w:t>
      </w:r>
      <w:r w:rsidR="00E2631E">
        <w:t xml:space="preserve"> telehealth research </w:t>
      </w:r>
      <w:r w:rsidR="00C270F7">
        <w:t>indicat</w:t>
      </w:r>
      <w:r w:rsidR="001A0790">
        <w:t xml:space="preserve">es </w:t>
      </w:r>
      <w:r w:rsidR="0034100E">
        <w:t>uptake and adherence</w:t>
      </w:r>
      <w:r w:rsidR="001A0790">
        <w:t xml:space="preserve"> are higher</w:t>
      </w:r>
      <w:r w:rsidR="0034100E">
        <w:t xml:space="preserve"> </w:t>
      </w:r>
      <w:r w:rsidR="00C270F7">
        <w:t>for</w:t>
      </w:r>
      <w:r w:rsidR="0034100E">
        <w:t xml:space="preserve"> interventions involv</w:t>
      </w:r>
      <w:r w:rsidR="00284A67">
        <w:t>ing</w:t>
      </w:r>
      <w:r w:rsidR="0034100E">
        <w:t xml:space="preserve"> real-time interaction</w:t>
      </w:r>
      <w:r w:rsidR="00BF1E56">
        <w:t>s</w:t>
      </w:r>
      <w:r w:rsidR="0034100E">
        <w:t xml:space="preserve"> </w:t>
      </w:r>
      <w:r>
        <w:t>rather than</w:t>
      </w:r>
      <w:r w:rsidR="0034100E">
        <w:t xml:space="preserve"> self-guided</w:t>
      </w:r>
      <w:r w:rsidR="00C270F7">
        <w:t xml:space="preserve"> interventions</w:t>
      </w:r>
      <w:r w:rsidR="00620109">
        <w:fldChar w:fldCharType="begin">
          <w:fldData xml:space="preserve">PEVuZE5vdGU+PENpdGU+PEF1dGhvcj5Pd25zd29ydGg8L0F1dGhvcj48WWVhcj4yMDIxPC9ZZWFy
PjxSZWNOdW0+MjM5NDwvUmVjTnVtPjxEaXNwbGF5VGV4dD5bMjddPC9EaXNwbGF5VGV4dD48cmVj
b3JkPjxyZWMtbnVtYmVyPjIzOTQ8L3JlYy1udW1iZXI+PGZvcmVpZ24ta2V5cz48a2V5IGFwcD0i
RU4iIGRiLWlkPSJ6Mnp6MHRhNWQwMnZ4Z2V0OXQydndyczZycDk1ZmF0dnd4cmUiIHRpbWVzdGFt
cD0iMTY0MTI3MzczOSI+MjM5NDwva2V5PjwvZm9yZWlnbi1rZXlzPjxyZWYtdHlwZSBuYW1lPSJK
b3VybmFsIEFydGljbGUiPjE3PC9yZWYtdHlwZT48Y29udHJpYnV0b3JzPjxhdXRob3JzPjxhdXRo
b3I+T3duc3dvcnRoLCBULjwvYXV0aG9yPjxhdXRob3I+Q2hhbiwgUi4gSi48L2F1dGhvcj48YXV0
aG9yPkpvbmVzLCBTLjwvYXV0aG9yPjxhdXRob3I+Um9iZXJ0c29uLCBKLjwvYXV0aG9yPjxhdXRo
b3I+UGlua2hhbSwgTS4gQi48L2F1dGhvcj48L2F1dGhvcnM+PC9jb250cmlidXRvcnM+PGF1dGgt
YWRkcmVzcz5TY2hvb2wgb2YgQXBwbGllZCBQc3ljaG9sb2d5LCBHcmlmZml0aCBVbml2ZXJzaXR5
LCBNb3VudCBHcmF2YXR0LCBBdXN0cmFsaWEuJiN4RDtNZW56aWVzIEhlYWx0aCBJbnN0aXR1dGUg
UXVlZW5zbGFuZCwgR3JpZmZpdGggVW5pdmVyc2l0eSwgR29sZCBDb2FzdCwgQXVzdHJhbGlhLiYj
eEQ7U2Nob29sIG9mIE51cnNpbmcgYW5kIENhbmNlciBhbmQgUGFsbGlhdGl2ZSBDYXJlIE91dGNv
bWVzIENlbnRyZSwgUXVlZW5zbGFuZCBVbml2ZXJzaXR5IG9mIFRlY2hub2xvZ3ksIEJyaXNiYW5l
LCBRdWVlbnNsYW5kLCBBdXN0cmFsaWEuJiN4RDtEaXZpc2lvbiBvZiBDYW5jZXIgU2VydmljZXMs
IFByaW5jZXNzIEFsZXhhbmRyYSBIb3NwaXRhbCwgTWV0cm8gU291dGggSG9zcGl0YWwsIFdvb2xs
b29uZ2FiYmEsIEF1c3RyYWxpYS4mI3hEO1NjaG9vbCBvZiBNZWRpY2luZSwgR3JpZmZpdGggVW5p
dmVyc2l0eSwgU291dGggUG9ydCwgQXVzdHJhbGlhLiYjeEQ7U2Nob29sIG9mIE1lZGljaW5lLCBV
bml2ZXJzaXR5IG9mIFF1ZWVuc2xhbmQsIEJyaXNiYW5lLCBBdXN0cmFsaWEuPC9hdXRoLWFkZHJl
c3M+PHRpdGxlcz48dGl0bGU+VXNlIG9mIHRlbGVoZWFsdGggcGxhdGZvcm1zIGZvciBkZWxpdmVy
aW5nIHN1cHBvcnRpdmUgY2FyZSB0byBhZHVsdHMgd2l0aCBwcmltYXJ5IGJyYWluIHR1bW9ycyBh
bmQgdGhlaXIgZmFtaWx5IGNhcmVnaXZlcnM6IEEgc3lzdGVtYXRpYyByZXZpZXc8L3RpdGxlPjxz
ZWNvbmRhcnktdGl0bGU+UHN5Y2hvb25jb2xvZ3k8L3NlY29uZGFyeS10aXRsZT48L3RpdGxlcz48
cGVyaW9kaWNhbD48ZnVsbC10aXRsZT5Qc3ljaG8tT25jb2xvZ3k8L2Z1bGwtdGl0bGU+PGFiYnIt
MT5Qc3ljaG9vbmNvbG9neTwvYWJici0xPjxhYmJyLTI+UHN5Y2hvb25jb2xvZ3k8L2FiYnItMj48
L3BlcmlvZGljYWw+PHBhZ2VzPjE2LTI2PC9wYWdlcz48dm9sdW1lPjMwPC92b2x1bWU+PG51bWJl
cj4xPC9udW1iZXI+PGVkaXRpb24+MjAyMC8wOS8xMjwvZWRpdGlvbj48a2V5d29yZHM+PGtleXdv
cmQ+QWR1bHQ8L2tleXdvcmQ+PGtleXdvcmQ+QnJhaW4gTmVvcGxhc21zLypwc3ljaG9sb2d5PC9r
ZXl3b3JkPjxrZXl3b3JkPkNhcmVnaXZlcnMvKnBzeWNob2xvZ3k8L2tleXdvcmQ+PGtleXdvcmQ+
SHVtYW5zPC9rZXl3b3JkPjxrZXl3b3JkPlBhbGxpYXRpdmUgQ2FyZTwva2V5d29yZD48a2V5d29y
ZD5QZXJzb25hbCBTYXRpc2ZhY3Rpb248L2tleXdvcmQ+PGtleXdvcmQ+UHN5Y2hvLU9uY29sb2d5
PC9rZXl3b3JkPjxrZXl3b3JkPlF1YWxpdHkgb2YgTGlmZS8qcHN5Y2hvbG9neTwva2V5d29yZD48
a2V5d29yZD4qVGVsZW1lZGljaW5lPC9rZXl3b3JkPjxrZXl3b3JkPlRlbGVwaG9uZTwva2V5d29y
ZD48a2V5d29yZD5WaWRlb2NvbmZlcmVuY2luZzwva2V5d29yZD48a2V5d29yZD4qYnJhaW4gdHVt
b3VyPC9rZXl3b3JkPjxrZXl3b3JkPipjYW5jZXI8L2tleXdvcmQ+PGtleXdvcmQ+Km9uY29sb2d5
PC9rZXl3b3JkPjxrZXl3b3JkPipwc3ljaG8tb25jb2xvZ3k8L2tleXdvcmQ+PGtleXdvcmQ+KnN1
cHBvcnRpdmUgY2FyZTwva2V5d29yZD48a2V5d29yZD4qdGVsZWhlYWx0aDwva2V5d29yZD48L2tl
eXdvcmRzPjxkYXRlcz48eWVhcj4yMDIxPC95ZWFyPjxwdWItZGF0ZXM+PGRhdGU+SmFuPC9kYXRl
PjwvcHViLWRhdGVzPjwvZGF0ZXM+PGlzYm4+MTA5OS0xNjExIChFbGVjdHJvbmljKSYjeEQ7MTA1
Ny05MjQ5IChMaW5raW5nKTwvaXNibj48YWNjZXNzaW9uLW51bT4zMjkxNTUxNzwvYWNjZXNzaW9u
LW51bT48dXJscz48cmVsYXRlZC11cmxzPjx1cmw+aHR0cHM6Ly93d3cubmNiaS5ubG0ubmloLmdv
di9wdWJtZWQvMzI5MTU1MTc8L3VybD48L3JlbGF0ZWQtdXJscz48L3VybHM+PGVsZWN0cm9uaWMt
cmVzb3VyY2UtbnVtPjEwLjEwMDIvcG9uLjU1NDk8L2VsZWN0cm9uaWMtcmVzb3VyY2UtbnVtPjwv
cmVjb3JkPjwvQ2l0ZT48L0VuZE5vdGU+AG==
</w:fldData>
        </w:fldChar>
      </w:r>
      <w:r w:rsidR="00E962AA">
        <w:instrText xml:space="preserve"> ADDIN EN.CITE </w:instrText>
      </w:r>
      <w:r w:rsidR="00E962AA">
        <w:fldChar w:fldCharType="begin">
          <w:fldData xml:space="preserve">PEVuZE5vdGU+PENpdGU+PEF1dGhvcj5Pd25zd29ydGg8L0F1dGhvcj48WWVhcj4yMDIxPC9ZZWFy
PjxSZWNOdW0+MjM5NDwvUmVjTnVtPjxEaXNwbGF5VGV4dD5bMjddPC9EaXNwbGF5VGV4dD48cmVj
b3JkPjxyZWMtbnVtYmVyPjIzOTQ8L3JlYy1udW1iZXI+PGZvcmVpZ24ta2V5cz48a2V5IGFwcD0i
RU4iIGRiLWlkPSJ6Mnp6MHRhNWQwMnZ4Z2V0OXQydndyczZycDk1ZmF0dnd4cmUiIHRpbWVzdGFt
cD0iMTY0MTI3MzczOSI+MjM5NDwva2V5PjwvZm9yZWlnbi1rZXlzPjxyZWYtdHlwZSBuYW1lPSJK
b3VybmFsIEFydGljbGUiPjE3PC9yZWYtdHlwZT48Y29udHJpYnV0b3JzPjxhdXRob3JzPjxhdXRo
b3I+T3duc3dvcnRoLCBULjwvYXV0aG9yPjxhdXRob3I+Q2hhbiwgUi4gSi48L2F1dGhvcj48YXV0
aG9yPkpvbmVzLCBTLjwvYXV0aG9yPjxhdXRob3I+Um9iZXJ0c29uLCBKLjwvYXV0aG9yPjxhdXRo
b3I+UGlua2hhbSwgTS4gQi48L2F1dGhvcj48L2F1dGhvcnM+PC9jb250cmlidXRvcnM+PGF1dGgt
YWRkcmVzcz5TY2hvb2wgb2YgQXBwbGllZCBQc3ljaG9sb2d5LCBHcmlmZml0aCBVbml2ZXJzaXR5
LCBNb3VudCBHcmF2YXR0LCBBdXN0cmFsaWEuJiN4RDtNZW56aWVzIEhlYWx0aCBJbnN0aXR1dGUg
UXVlZW5zbGFuZCwgR3JpZmZpdGggVW5pdmVyc2l0eSwgR29sZCBDb2FzdCwgQXVzdHJhbGlhLiYj
eEQ7U2Nob29sIG9mIE51cnNpbmcgYW5kIENhbmNlciBhbmQgUGFsbGlhdGl2ZSBDYXJlIE91dGNv
bWVzIENlbnRyZSwgUXVlZW5zbGFuZCBVbml2ZXJzaXR5IG9mIFRlY2hub2xvZ3ksIEJyaXNiYW5l
LCBRdWVlbnNsYW5kLCBBdXN0cmFsaWEuJiN4RDtEaXZpc2lvbiBvZiBDYW5jZXIgU2VydmljZXMs
IFByaW5jZXNzIEFsZXhhbmRyYSBIb3NwaXRhbCwgTWV0cm8gU291dGggSG9zcGl0YWwsIFdvb2xs
b29uZ2FiYmEsIEF1c3RyYWxpYS4mI3hEO1NjaG9vbCBvZiBNZWRpY2luZSwgR3JpZmZpdGggVW5p
dmVyc2l0eSwgU291dGggUG9ydCwgQXVzdHJhbGlhLiYjeEQ7U2Nob29sIG9mIE1lZGljaW5lLCBV
bml2ZXJzaXR5IG9mIFF1ZWVuc2xhbmQsIEJyaXNiYW5lLCBBdXN0cmFsaWEuPC9hdXRoLWFkZHJl
c3M+PHRpdGxlcz48dGl0bGU+VXNlIG9mIHRlbGVoZWFsdGggcGxhdGZvcm1zIGZvciBkZWxpdmVy
aW5nIHN1cHBvcnRpdmUgY2FyZSB0byBhZHVsdHMgd2l0aCBwcmltYXJ5IGJyYWluIHR1bW9ycyBh
bmQgdGhlaXIgZmFtaWx5IGNhcmVnaXZlcnM6IEEgc3lzdGVtYXRpYyByZXZpZXc8L3RpdGxlPjxz
ZWNvbmRhcnktdGl0bGU+UHN5Y2hvb25jb2xvZ3k8L3NlY29uZGFyeS10aXRsZT48L3RpdGxlcz48
cGVyaW9kaWNhbD48ZnVsbC10aXRsZT5Qc3ljaG8tT25jb2xvZ3k8L2Z1bGwtdGl0bGU+PGFiYnIt
MT5Qc3ljaG9vbmNvbG9neTwvYWJici0xPjxhYmJyLTI+UHN5Y2hvb25jb2xvZ3k8L2FiYnItMj48
L3BlcmlvZGljYWw+PHBhZ2VzPjE2LTI2PC9wYWdlcz48dm9sdW1lPjMwPC92b2x1bWU+PG51bWJl
cj4xPC9udW1iZXI+PGVkaXRpb24+MjAyMC8wOS8xMjwvZWRpdGlvbj48a2V5d29yZHM+PGtleXdv
cmQ+QWR1bHQ8L2tleXdvcmQ+PGtleXdvcmQ+QnJhaW4gTmVvcGxhc21zLypwc3ljaG9sb2d5PC9r
ZXl3b3JkPjxrZXl3b3JkPkNhcmVnaXZlcnMvKnBzeWNob2xvZ3k8L2tleXdvcmQ+PGtleXdvcmQ+
SHVtYW5zPC9rZXl3b3JkPjxrZXl3b3JkPlBhbGxpYXRpdmUgQ2FyZTwva2V5d29yZD48a2V5d29y
ZD5QZXJzb25hbCBTYXRpc2ZhY3Rpb248L2tleXdvcmQ+PGtleXdvcmQ+UHN5Y2hvLU9uY29sb2d5
PC9rZXl3b3JkPjxrZXl3b3JkPlF1YWxpdHkgb2YgTGlmZS8qcHN5Y2hvbG9neTwva2V5d29yZD48
a2V5d29yZD4qVGVsZW1lZGljaW5lPC9rZXl3b3JkPjxrZXl3b3JkPlRlbGVwaG9uZTwva2V5d29y
ZD48a2V5d29yZD5WaWRlb2NvbmZlcmVuY2luZzwva2V5d29yZD48a2V5d29yZD4qYnJhaW4gdHVt
b3VyPC9rZXl3b3JkPjxrZXl3b3JkPipjYW5jZXI8L2tleXdvcmQ+PGtleXdvcmQ+Km9uY29sb2d5
PC9rZXl3b3JkPjxrZXl3b3JkPipwc3ljaG8tb25jb2xvZ3k8L2tleXdvcmQ+PGtleXdvcmQ+KnN1
cHBvcnRpdmUgY2FyZTwva2V5d29yZD48a2V5d29yZD4qdGVsZWhlYWx0aDwva2V5d29yZD48L2tl
eXdvcmRzPjxkYXRlcz48eWVhcj4yMDIxPC95ZWFyPjxwdWItZGF0ZXM+PGRhdGU+SmFuPC9kYXRl
PjwvcHViLWRhdGVzPjwvZGF0ZXM+PGlzYm4+MTA5OS0xNjExIChFbGVjdHJvbmljKSYjeEQ7MTA1
Ny05MjQ5IChMaW5raW5nKTwvaXNibj48YWNjZXNzaW9uLW51bT4zMjkxNTUxNzwvYWNjZXNzaW9u
LW51bT48dXJscz48cmVsYXRlZC11cmxzPjx1cmw+aHR0cHM6Ly93d3cubmNiaS5ubG0ubmloLmdv
di9wdWJtZWQvMzI5MTU1MTc8L3VybD48L3JlbGF0ZWQtdXJscz48L3VybHM+PGVsZWN0cm9uaWMt
cmVzb3VyY2UtbnVtPjEwLjEwMDIvcG9uLjU1NDk8L2VsZWN0cm9uaWMtcmVzb3VyY2UtbnVtPjwv
cmVjb3JkPjwvQ2l0ZT48L0VuZE5vdGU+AG==
</w:fldData>
        </w:fldChar>
      </w:r>
      <w:r w:rsidR="00E962AA">
        <w:instrText xml:space="preserve"> ADDIN EN.CITE.DATA </w:instrText>
      </w:r>
      <w:r w:rsidR="00E962AA">
        <w:fldChar w:fldCharType="end"/>
      </w:r>
      <w:r w:rsidR="00620109">
        <w:fldChar w:fldCharType="separate"/>
      </w:r>
      <w:r w:rsidR="0098659F">
        <w:rPr>
          <w:noProof/>
        </w:rPr>
        <w:t>[27]</w:t>
      </w:r>
      <w:r w:rsidR="00620109">
        <w:fldChar w:fldCharType="end"/>
      </w:r>
      <w:r w:rsidR="00C270F7">
        <w:t>.</w:t>
      </w:r>
    </w:p>
    <w:p w14:paraId="45521A29" w14:textId="5505625D" w:rsidR="00284A67" w:rsidRDefault="00284A67" w:rsidP="00284A67">
      <w:pPr>
        <w:pStyle w:val="NormalWeb"/>
        <w:rPr>
          <w:color w:val="000000"/>
        </w:rPr>
      </w:pPr>
      <w:r>
        <w:rPr>
          <w:color w:val="000000"/>
        </w:rPr>
        <w:t xml:space="preserve">The OCP </w:t>
      </w:r>
      <w:r w:rsidR="00A34CC9">
        <w:rPr>
          <w:color w:val="000000"/>
        </w:rPr>
        <w:t>emphasises</w:t>
      </w:r>
      <w:r>
        <w:rPr>
          <w:color w:val="000000"/>
        </w:rPr>
        <w:t xml:space="preserve"> the importance of early </w:t>
      </w:r>
      <w:r w:rsidR="00BF1E56">
        <w:rPr>
          <w:color w:val="000000"/>
        </w:rPr>
        <w:t xml:space="preserve">allied health </w:t>
      </w:r>
      <w:r>
        <w:rPr>
          <w:color w:val="000000"/>
        </w:rPr>
        <w:t>referral when required</w:t>
      </w:r>
      <w:r>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fldChar w:fldCharType="separate"/>
      </w:r>
      <w:r w:rsidR="0015592A">
        <w:rPr>
          <w:noProof/>
        </w:rPr>
        <w:t>[10]</w:t>
      </w:r>
      <w:r>
        <w:fldChar w:fldCharType="end"/>
      </w:r>
      <w:r>
        <w:rPr>
          <w:color w:val="000000"/>
        </w:rPr>
        <w:t xml:space="preserve">. We found </w:t>
      </w:r>
      <w:r w:rsidR="00A34CC9">
        <w:rPr>
          <w:color w:val="000000"/>
        </w:rPr>
        <w:t>low</w:t>
      </w:r>
      <w:r>
        <w:rPr>
          <w:color w:val="000000"/>
        </w:rPr>
        <w:t xml:space="preserve"> referral to dieti</w:t>
      </w:r>
      <w:r w:rsidR="0089591A">
        <w:rPr>
          <w:color w:val="000000"/>
        </w:rPr>
        <w:t>t</w:t>
      </w:r>
      <w:r>
        <w:rPr>
          <w:color w:val="000000"/>
        </w:rPr>
        <w:t>ians, who hav</w:t>
      </w:r>
      <w:r w:rsidR="00BF1E56">
        <w:rPr>
          <w:color w:val="000000"/>
        </w:rPr>
        <w:t>e</w:t>
      </w:r>
      <w:r>
        <w:rPr>
          <w:color w:val="000000"/>
        </w:rPr>
        <w:t xml:space="preserve"> a key role in the multidisciplinary care of </w:t>
      </w:r>
      <w:r w:rsidR="001A72F1">
        <w:rPr>
          <w:color w:val="000000"/>
        </w:rPr>
        <w:t>neuro-</w:t>
      </w:r>
      <w:r>
        <w:rPr>
          <w:color w:val="000000"/>
        </w:rPr>
        <w:t xml:space="preserve">oncology patients. </w:t>
      </w:r>
      <w:r w:rsidR="00A34CC9">
        <w:rPr>
          <w:color w:val="000000"/>
        </w:rPr>
        <w:t>P</w:t>
      </w:r>
      <w:r>
        <w:rPr>
          <w:color w:val="000000"/>
        </w:rPr>
        <w:t xml:space="preserve">atients with brain tumours often experience weight gain resulting from corticosteroids and mobility </w:t>
      </w:r>
      <w:proofErr w:type="gramStart"/>
      <w:r>
        <w:rPr>
          <w:color w:val="000000"/>
        </w:rPr>
        <w:t>limitations, and</w:t>
      </w:r>
      <w:proofErr w:type="gramEnd"/>
      <w:r>
        <w:rPr>
          <w:color w:val="000000"/>
        </w:rPr>
        <w:t xml:space="preserve"> may benefit from dietitian consultations. We identified </w:t>
      </w:r>
      <w:r w:rsidR="00D611F7">
        <w:rPr>
          <w:color w:val="000000"/>
        </w:rPr>
        <w:t>low</w:t>
      </w:r>
      <w:r>
        <w:rPr>
          <w:color w:val="000000"/>
        </w:rPr>
        <w:t xml:space="preserve"> referr</w:t>
      </w:r>
      <w:r w:rsidR="00D611F7">
        <w:rPr>
          <w:color w:val="000000"/>
        </w:rPr>
        <w:t>als</w:t>
      </w:r>
      <w:r>
        <w:rPr>
          <w:color w:val="000000"/>
        </w:rPr>
        <w:t xml:space="preserve"> to speech therapists, despite the frequent occurrence of speech aberrations </w:t>
      </w:r>
      <w:r w:rsidR="00C51790">
        <w:rPr>
          <w:color w:val="000000"/>
        </w:rPr>
        <w:t>(</w:t>
      </w:r>
      <w:proofErr w:type="spellStart"/>
      <w:r w:rsidR="00A34CC9">
        <w:rPr>
          <w:color w:val="000000"/>
        </w:rPr>
        <w:t>eg.</w:t>
      </w:r>
      <w:proofErr w:type="spellEnd"/>
      <w:r w:rsidR="00C51790">
        <w:rPr>
          <w:color w:val="000000"/>
        </w:rPr>
        <w:t xml:space="preserve"> expressive and receptive dysphasia)</w:t>
      </w:r>
      <w:r>
        <w:rPr>
          <w:color w:val="000000"/>
        </w:rPr>
        <w:fldChar w:fldCharType="begin">
          <w:fldData xml:space="preserve">PEVuZE5vdGU+PENpdGU+PEF1dGhvcj5CcnVobjwvQXV0aG9yPjxZZWFyPjIwMjE8L1llYXI+PFJl
Y051bT4yNzwvUmVjTnVtPjxEaXNwbGF5VGV4dD5bMThdPC9EaXNwbGF5VGV4dD48cmVjb3JkPjxy
ZWMtbnVtYmVyPjI3PC9yZWMtbnVtYmVyPjxmb3JlaWduLWtleXM+PGtleSBhcHA9IkVOIiBkYi1p
ZD0idDl6cDl3ZTl1eDBzd3FlMDlycHA5YWZlZjJ4c3RkZTB2cjkyIiB0aW1lc3RhbXA9IjE2MzQx
MzEyNjQiPjI3PC9rZXk+PC9mb3JlaWduLWtleXM+PHJlZi10eXBlIG5hbWU9IkpvdXJuYWwgQXJ0
aWNsZSI+MTc8L3JlZi10eXBlPjxjb250cmlidXRvcnM+PGF1dGhvcnM+PGF1dGhvcj5CcnVobiwg
SC48L2F1dGhvcj48YXV0aG9yPkJseXN0YWQsIEkuPC9hdXRob3I+PGF1dGhvcj5NaWxvcywgUC48
L2F1dGhvcj48YXV0aG9yPk1hbG1zdHJvbSwgQS48L2F1dGhvcj48YXV0aG9yPkRhaGxlLCBDLjwv
YXV0aG9yPjxhdXRob3I+VnJldGhlbSwgTS48L2F1dGhvcj48YXV0aG9yPkhlbnJpa3Nzb24sIFIu
PC9hdXRob3I+PGF1dGhvcj5MaW5kLCBKLjwvYXV0aG9yPjwvYXV0aG9ycz48L2NvbnRyaWJ1dG9y
cz48YXV0aC1hZGRyZXNzPkRlcGFydG1lbnQgb2YgTmV1cm9sb2d5LCBSZWdpb24gSm9ua29waW5n
IENvdW50eSwgSm9ua29waW5nLCBTd2VkZW4uJiN4RDtEZXBhcnRtZW50IG9mIEJpb21lZGljYWwg
YW5kIENsaW5pY2FsIFNjaWVuY2VzLCBMaW5rb3BpbmcgVW5pdmVyc2l0eSwgTGlua29waW5nLCBT
d2VkZW4uJiN4RDtEZXBhcnRtZW50IG9mIFJhZGlvbG9neSBpbiBMaW5rb3BpbmcgYW5kIERlcGFy
dG1lbnQgb2YgSGVhbHRoLCBNZWRpY2luZSBhbmQgQ2FyaW5nIFNjaWVuY2VzLCBMaW5rb3Bpbmcg
VW5pdmVyc2l0eSwgTGlua29waW5nLCBTd2VkZW4uJiN4RDtDZW50cmUgZm9yIE1lZGljYWwgSW1h
Z2UgU2NpZW5jZSBhbmQgVmlzdWFsaXphdGlvbiAoQ01JViksIExpbmtvcGluZyBVbml2ZXJzaXR5
LCBMaW5rb3BpbmcsIFN3ZWRlbi4mI3hEO0RlcGFydG1lbnQgb2YgTmV1cm9zdXJnZXJ5LCBMaW5r
b3BpbmcgVW5pdmVyc2l0eSBIb3NwaXRhbCwgTGlua29waW5nLCBTd2VkZW4uJiN4RDtEZXBhcnRt
ZW50IG9mIEFkdmFuY2VkIEhvbWUgQ2FyZSwgTGlua29waW5nIFVuaXZlcnNpdHksIExpbmtvcGlu
ZywgU3dlZGVuLiYjeEQ7RGVwYXJ0bWVudCBvZiBSYWRpYXRpb24gU2NpZW5jZXMsIFVtZWEgVW5p
dmVyc2l0eSBIb3NwaXRhbCwgVW1lYSwgU3dlZGVuLjwvYXV0aC1hZGRyZXNzPjx0aXRsZXM+PHRp
dGxlPkluaXRpYWwgY29nbml0aXZlIGltcGFpcm1lbnQgcHJlZGljdHMgc2hvcnRlciBzdXJ2aXZh
bCBvZiBwYXRpZW50cyB3aXRoIGdsaW9ibGFzdG9tYTwvdGl0bGU+PHNlY29uZGFyeS10aXRsZT5B
Y3RhIE5ldXJvbCBTY2FuZDwvc2Vjb25kYXJ5LXRpdGxlPjwvdGl0bGVzPjxwZXJpb2RpY2FsPjxm
dWxsLXRpdGxlPkFjdGEgTmV1cm9sIFNjYW5kPC9mdWxsLXRpdGxlPjwvcGVyaW9kaWNhbD48cGFn
ZXM+LTwvcGFnZXM+PHZvbHVtZT4tPC92b2x1bWU+PG51bWJlcj4tPC9udW1iZXI+PGtleXdvcmRz
PjxrZXl3b3JkPmNvZ25pdGl2ZSBmdW5jdGlvbnM8L2tleXdvcmQ+PGtleXdvcmQ+ZXBpbGVwc3k8
L2tleXdvcmQ+PGtleXdvcmQ+Z2xpb2JsYXN0b21hPC9rZXl3b3JkPjxrZXl3b3JkPm5ldXJvLW9u
Y29sb2d5PC9rZXl3b3JkPjxrZXl3b3JkPnJhZGlhdGlvbjwva2V5d29yZD48a2V5d29yZD5zZWl6
dXJlczwva2V5d29yZD48a2V5d29yZD5zdXJ2aXZhbDwva2V5d29yZD48a2V5d29yZD50ZW1vem9s
b21pZGU8L2tleXdvcmQ+PC9rZXl3b3Jkcz48ZGF0ZXM+PHllYXI+MjAyMTwveWVhcj48cHViLWRh
dGVzPjxkYXRlPlNlcCAxMzwvZGF0ZT48L3B1Yi1kYXRlcz48L2RhdGVzPjxpc2JuPjE2MDAtMDQw
NCAoRWxlY3Ryb25pYykmI3hEOzAwMDEtNjMxNCAoTGlua2luZyk8L2lzYm4+PGFjY2Vzc2lvbi1u
dW0+MzQ1MTQ1ODU8L2FjY2Vzc2lvbi1udW0+PHVybHM+PHJlbGF0ZWQtdXJscz48dXJsPmh0dHBz
Oi8vd3d3Lm5jYmkubmxtLm5paC5nb3YvcHVibWVkLzM0NTE0NTg1PC91cmw+PHVybD5odHRwczov
L29ubGluZWxpYnJhcnkud2lsZXkuY29tL2RvaS9wZGZkaXJlY3QvMTAuMTExMS9hbmUuMTM1Mjk/
ZG93bmxvYWQ9dHJ1ZTwvdXJsPjwvcmVsYXRlZC11cmxzPjwvdXJscz48Y3VzdG9tNz4tPC9jdXN0
b203PjxlbGVjdHJvbmljLXJlc291cmNlLW51bT4xMC4xMTExL2FuZS4xMzUyOTwvZWxlY3Ryb25p
Yy1yZXNvdXJjZS1udW0+PHJlc2VhcmNoLW5vdGVzPkJydWhuIDIwMjEgKFN3ZWRlbikg4oCTIG49
MTg5IGdsaW9ibGFzdG9tYSwgbW9zdCBjb21tb24gY29nbml0aXZlIGR5c2Z1bmN0aW9ucyBhdCBk
eCB3ZXJlIGNoYW5nZSBvZiBiZWhhdmlvdXIsIG1lbW9yeSBpbXBhaXJtZW50IGFuZCBvciBkaXNv
cmllbnRhdGlvbi4gVGFibGUgMiwgQXQgcHJlc2VudGF0aW9uIChwcmUtZGlhZ25vc2lzKSA0MCUg
Y29nbml0aXZlIGR5c2Z1bmN0aW9uIChpbmNsdWRlcyBiZWhhdmlvdXJhbCBjaGFuZ2UgKDE3JSkg
ZGVwcmVzc2lvbiAoNCUpKSwgMzIlIGVwaWxlcHRpYyBzZWl6dXJlcy8xMyUgZ2VuZXJhbGlzZWQg
dG9uaWMtY2xvbmljIHNlaXp1cmVzLyAxOCUgZm9jYWwgc2VpenVyZXMsIDIyJSBzcGVlY2ggYWJl
cnJhdGlvbnMsIDU4JSBsb3NzIG9mIGZ1bmN0aW9uLCAzMyUgcGFyZXNpcywgMTElIHZpc2lvbiwg
NiUgc2Vuc29yeS4gQWxzbyBtZWFzdXJlZCB0aW1lIHRvIGRpYWdub3NpcyBmcm9tIGZpcnN0IHBy
ZXNlbnRhdGlvbiAmcXVvdDtsZWFkIHRpbWUmcXVvdDsuPC9yZXNlYXJjaC1ub3Rlcz48L3JlY29y
ZD48L0NpdGU+PC9FbmROb3RlPn==
</w:fldData>
        </w:fldChar>
      </w:r>
      <w:r w:rsidR="00A129A9">
        <w:rPr>
          <w:color w:val="000000"/>
        </w:rPr>
        <w:instrText xml:space="preserve"> ADDIN EN.CITE </w:instrText>
      </w:r>
      <w:r w:rsidR="00A129A9">
        <w:rPr>
          <w:color w:val="000000"/>
        </w:rPr>
        <w:fldChar w:fldCharType="begin">
          <w:fldData xml:space="preserve">PEVuZE5vdGU+PENpdGU+PEF1dGhvcj5CcnVobjwvQXV0aG9yPjxZZWFyPjIwMjE8L1llYXI+PFJl
Y051bT4yNzwvUmVjTnVtPjxEaXNwbGF5VGV4dD5bMThdPC9EaXNwbGF5VGV4dD48cmVjb3JkPjxy
ZWMtbnVtYmVyPjI3PC9yZWMtbnVtYmVyPjxmb3JlaWduLWtleXM+PGtleSBhcHA9IkVOIiBkYi1p
ZD0idDl6cDl3ZTl1eDBzd3FlMDlycHA5YWZlZjJ4c3RkZTB2cjkyIiB0aW1lc3RhbXA9IjE2MzQx
MzEyNjQiPjI3PC9rZXk+PC9mb3JlaWduLWtleXM+PHJlZi10eXBlIG5hbWU9IkpvdXJuYWwgQXJ0
aWNsZSI+MTc8L3JlZi10eXBlPjxjb250cmlidXRvcnM+PGF1dGhvcnM+PGF1dGhvcj5CcnVobiwg
SC48L2F1dGhvcj48YXV0aG9yPkJseXN0YWQsIEkuPC9hdXRob3I+PGF1dGhvcj5NaWxvcywgUC48
L2F1dGhvcj48YXV0aG9yPk1hbG1zdHJvbSwgQS48L2F1dGhvcj48YXV0aG9yPkRhaGxlLCBDLjwv
YXV0aG9yPjxhdXRob3I+VnJldGhlbSwgTS48L2F1dGhvcj48YXV0aG9yPkhlbnJpa3Nzb24sIFIu
PC9hdXRob3I+PGF1dGhvcj5MaW5kLCBKLjwvYXV0aG9yPjwvYXV0aG9ycz48L2NvbnRyaWJ1dG9y
cz48YXV0aC1hZGRyZXNzPkRlcGFydG1lbnQgb2YgTmV1cm9sb2d5LCBSZWdpb24gSm9ua29waW5n
IENvdW50eSwgSm9ua29waW5nLCBTd2VkZW4uJiN4RDtEZXBhcnRtZW50IG9mIEJpb21lZGljYWwg
YW5kIENsaW5pY2FsIFNjaWVuY2VzLCBMaW5rb3BpbmcgVW5pdmVyc2l0eSwgTGlua29waW5nLCBT
d2VkZW4uJiN4RDtEZXBhcnRtZW50IG9mIFJhZGlvbG9neSBpbiBMaW5rb3BpbmcgYW5kIERlcGFy
dG1lbnQgb2YgSGVhbHRoLCBNZWRpY2luZSBhbmQgQ2FyaW5nIFNjaWVuY2VzLCBMaW5rb3Bpbmcg
VW5pdmVyc2l0eSwgTGlua29waW5nLCBTd2VkZW4uJiN4RDtDZW50cmUgZm9yIE1lZGljYWwgSW1h
Z2UgU2NpZW5jZSBhbmQgVmlzdWFsaXphdGlvbiAoQ01JViksIExpbmtvcGluZyBVbml2ZXJzaXR5
LCBMaW5rb3BpbmcsIFN3ZWRlbi4mI3hEO0RlcGFydG1lbnQgb2YgTmV1cm9zdXJnZXJ5LCBMaW5r
b3BpbmcgVW5pdmVyc2l0eSBIb3NwaXRhbCwgTGlua29waW5nLCBTd2VkZW4uJiN4RDtEZXBhcnRt
ZW50IG9mIEFkdmFuY2VkIEhvbWUgQ2FyZSwgTGlua29waW5nIFVuaXZlcnNpdHksIExpbmtvcGlu
ZywgU3dlZGVuLiYjeEQ7RGVwYXJ0bWVudCBvZiBSYWRpYXRpb24gU2NpZW5jZXMsIFVtZWEgVW5p
dmVyc2l0eSBIb3NwaXRhbCwgVW1lYSwgU3dlZGVuLjwvYXV0aC1hZGRyZXNzPjx0aXRsZXM+PHRp
dGxlPkluaXRpYWwgY29nbml0aXZlIGltcGFpcm1lbnQgcHJlZGljdHMgc2hvcnRlciBzdXJ2aXZh
bCBvZiBwYXRpZW50cyB3aXRoIGdsaW9ibGFzdG9tYTwvdGl0bGU+PHNlY29uZGFyeS10aXRsZT5B
Y3RhIE5ldXJvbCBTY2FuZDwvc2Vjb25kYXJ5LXRpdGxlPjwvdGl0bGVzPjxwZXJpb2RpY2FsPjxm
dWxsLXRpdGxlPkFjdGEgTmV1cm9sIFNjYW5kPC9mdWxsLXRpdGxlPjwvcGVyaW9kaWNhbD48cGFn
ZXM+LTwvcGFnZXM+PHZvbHVtZT4tPC92b2x1bWU+PG51bWJlcj4tPC9udW1iZXI+PGtleXdvcmRz
PjxrZXl3b3JkPmNvZ25pdGl2ZSBmdW5jdGlvbnM8L2tleXdvcmQ+PGtleXdvcmQ+ZXBpbGVwc3k8
L2tleXdvcmQ+PGtleXdvcmQ+Z2xpb2JsYXN0b21hPC9rZXl3b3JkPjxrZXl3b3JkPm5ldXJvLW9u
Y29sb2d5PC9rZXl3b3JkPjxrZXl3b3JkPnJhZGlhdGlvbjwva2V5d29yZD48a2V5d29yZD5zZWl6
dXJlczwva2V5d29yZD48a2V5d29yZD5zdXJ2aXZhbDwva2V5d29yZD48a2V5d29yZD50ZW1vem9s
b21pZGU8L2tleXdvcmQ+PC9rZXl3b3Jkcz48ZGF0ZXM+PHllYXI+MjAyMTwveWVhcj48cHViLWRh
dGVzPjxkYXRlPlNlcCAxMzwvZGF0ZT48L3B1Yi1kYXRlcz48L2RhdGVzPjxpc2JuPjE2MDAtMDQw
NCAoRWxlY3Ryb25pYykmI3hEOzAwMDEtNjMxNCAoTGlua2luZyk8L2lzYm4+PGFjY2Vzc2lvbi1u
dW0+MzQ1MTQ1ODU8L2FjY2Vzc2lvbi1udW0+PHVybHM+PHJlbGF0ZWQtdXJscz48dXJsPmh0dHBz
Oi8vd3d3Lm5jYmkubmxtLm5paC5nb3YvcHVibWVkLzM0NTE0NTg1PC91cmw+PHVybD5odHRwczov
L29ubGluZWxpYnJhcnkud2lsZXkuY29tL2RvaS9wZGZkaXJlY3QvMTAuMTExMS9hbmUuMTM1Mjk/
ZG93bmxvYWQ9dHJ1ZTwvdXJsPjwvcmVsYXRlZC11cmxzPjwvdXJscz48Y3VzdG9tNz4tPC9jdXN0
b203PjxlbGVjdHJvbmljLXJlc291cmNlLW51bT4xMC4xMTExL2FuZS4xMzUyOTwvZWxlY3Ryb25p
Yy1yZXNvdXJjZS1udW0+PHJlc2VhcmNoLW5vdGVzPkJydWhuIDIwMjEgKFN3ZWRlbikg4oCTIG49
MTg5IGdsaW9ibGFzdG9tYSwgbW9zdCBjb21tb24gY29nbml0aXZlIGR5c2Z1bmN0aW9ucyBhdCBk
eCB3ZXJlIGNoYW5nZSBvZiBiZWhhdmlvdXIsIG1lbW9yeSBpbXBhaXJtZW50IGFuZCBvciBkaXNv
cmllbnRhdGlvbi4gVGFibGUgMiwgQXQgcHJlc2VudGF0aW9uIChwcmUtZGlhZ25vc2lzKSA0MCUg
Y29nbml0aXZlIGR5c2Z1bmN0aW9uIChpbmNsdWRlcyBiZWhhdmlvdXJhbCBjaGFuZ2UgKDE3JSkg
ZGVwcmVzc2lvbiAoNCUpKSwgMzIlIGVwaWxlcHRpYyBzZWl6dXJlcy8xMyUgZ2VuZXJhbGlzZWQg
dG9uaWMtY2xvbmljIHNlaXp1cmVzLyAxOCUgZm9jYWwgc2VpenVyZXMsIDIyJSBzcGVlY2ggYWJl
cnJhdGlvbnMsIDU4JSBsb3NzIG9mIGZ1bmN0aW9uLCAzMyUgcGFyZXNpcywgMTElIHZpc2lvbiwg
NiUgc2Vuc29yeS4gQWxzbyBtZWFzdXJlZCB0aW1lIHRvIGRpYWdub3NpcyBmcm9tIGZpcnN0IHBy
ZXNlbnRhdGlvbiAmcXVvdDtsZWFkIHRpbWUmcXVvdDsuPC9yZXNlYXJjaC1ub3Rlcz48L3JlY29y
ZD48L0NpdGU+PC9FbmROb3RlPn==
</w:fldData>
        </w:fldChar>
      </w:r>
      <w:r w:rsidR="00A129A9">
        <w:rPr>
          <w:color w:val="000000"/>
        </w:rPr>
        <w:instrText xml:space="preserve"> ADDIN EN.CITE.DATA </w:instrText>
      </w:r>
      <w:r w:rsidR="00A129A9">
        <w:rPr>
          <w:color w:val="000000"/>
        </w:rPr>
      </w:r>
      <w:r w:rsidR="00A129A9">
        <w:rPr>
          <w:color w:val="000000"/>
        </w:rPr>
        <w:fldChar w:fldCharType="end"/>
      </w:r>
      <w:r>
        <w:rPr>
          <w:color w:val="000000"/>
        </w:rPr>
      </w:r>
      <w:r>
        <w:rPr>
          <w:color w:val="000000"/>
        </w:rPr>
        <w:fldChar w:fldCharType="separate"/>
      </w:r>
      <w:r w:rsidR="00A129A9">
        <w:rPr>
          <w:noProof/>
          <w:color w:val="000000"/>
        </w:rPr>
        <w:t>[18]</w:t>
      </w:r>
      <w:r>
        <w:rPr>
          <w:color w:val="000000"/>
        </w:rPr>
        <w:fldChar w:fldCharType="end"/>
      </w:r>
      <w:r>
        <w:rPr>
          <w:color w:val="000000"/>
        </w:rPr>
        <w:t xml:space="preserve"> and increasing communication deficits over time</w:t>
      </w:r>
      <w:r>
        <w:rPr>
          <w:color w:val="000000"/>
        </w:rPr>
        <w:fldChar w:fldCharType="begin"/>
      </w:r>
      <w:r w:rsidR="00DA4F0B">
        <w:rPr>
          <w:color w:val="000000"/>
        </w:rPr>
        <w:instrText xml:space="preserve"> ADDIN EN.CITE &lt;EndNote&gt;&lt;Cite&gt;&lt;Author&gt;Kevin Suen&lt;/Author&gt;&lt;Year&gt;2021&lt;/Year&gt;&lt;RecNum&gt;72&lt;/RecNum&gt;&lt;DisplayText&gt;[28]&lt;/DisplayText&gt;&lt;record&gt;&lt;rec-number&gt;72&lt;/rec-number&gt;&lt;foreign-keys&gt;&lt;key app="EN" db-id="t9zp9we9ux0swqe09rpp9afef2xstde0vr92" timestamp="1641892746"&gt;72&lt;/key&gt;&lt;/foreign-keys&gt;&lt;ref-type name="Journal Article"&gt;17&lt;/ref-type&gt;&lt;contributors&gt;&lt;authors&gt;&lt;author&gt;Kevin Suen, Kai-Fung&lt;/author&gt;&lt;author&gt;Tat Ming Chan, Danny&lt;/author&gt;&lt;author&gt;Ho-Fung Loong, Herbert&lt;/author&gt;&lt;author&gt;Cw Wong, Kenneth&lt;/author&gt;&lt;author&gt;Wm Yeung, Eva&lt;/author&gt;&lt;author&gt;Cm Lam, Daisy&lt;/author&gt;&lt;author&gt;Chi-Ping Ng, Stephanie&lt;/author&gt;&lt;author&gt;Yp Hsieh, Sonia&lt;/author&gt;&lt;author&gt;Ky Lau, Claire&lt;/author&gt;&lt;author&gt;Yf Chan, Yvonne&lt;/author&gt;&lt;author&gt;Sm Fook, Susanna&lt;/author&gt;&lt;author&gt;Sang Poon, Wai&lt;/author&gt;&lt;/authors&gt;&lt;/contributors&gt;&lt;titles&gt;&lt;title&gt;Health-related quality of life of glioblastoma patients receiving post-operative concomitant chemoradiotherapy plus adjuvant chemotherapy: A longitudinal study&lt;/title&gt;&lt;secondary-title&gt;Interdisciplinary Neurosurgery&lt;/secondary-title&gt;&lt;/titles&gt;&lt;periodical&gt;&lt;full-title&gt;Interdisciplinary Neurosurgery&lt;/full-title&gt;&lt;/periodical&gt;&lt;pages&gt;101339&lt;/pages&gt;&lt;volume&gt;26&lt;/volume&gt;&lt;number&gt;-&lt;/number&gt;&lt;dates&gt;&lt;year&gt;2021&lt;/year&gt;&lt;/dates&gt;&lt;isbn&gt;22147519&lt;/isbn&gt;&lt;accession-num&gt;-&lt;/accession-num&gt;&lt;urls&gt;&lt;related-urls&gt;&lt;url&gt;https://www.scopus.com/record/display.url?eid=2-s2.0-85113349111&amp;amp;origin=resultslist&lt;/url&gt;&lt;/related-urls&gt;&lt;/urls&gt;&lt;custom7&gt;101339&lt;/custom7&gt;&lt;electronic-resource-num&gt;10.1016/j.inat.2021.101339&lt;/electronic-resource-num&gt;&lt;research-notes&gt;0&lt;/research-notes&gt;&lt;/record&gt;&lt;/Cite&gt;&lt;/EndNote&gt;</w:instrText>
      </w:r>
      <w:r>
        <w:rPr>
          <w:color w:val="000000"/>
        </w:rPr>
        <w:fldChar w:fldCharType="separate"/>
      </w:r>
      <w:r w:rsidR="00DA4F0B">
        <w:rPr>
          <w:noProof/>
          <w:color w:val="000000"/>
        </w:rPr>
        <w:t>[28]</w:t>
      </w:r>
      <w:r>
        <w:rPr>
          <w:color w:val="000000"/>
        </w:rPr>
        <w:fldChar w:fldCharType="end"/>
      </w:r>
      <w:r>
        <w:rPr>
          <w:color w:val="000000"/>
        </w:rPr>
        <w:t xml:space="preserve">. </w:t>
      </w:r>
      <w:r w:rsidR="00C51790">
        <w:rPr>
          <w:color w:val="000000"/>
        </w:rPr>
        <w:t xml:space="preserve">Occasionally issues relating to </w:t>
      </w:r>
      <w:r w:rsidR="00A34CC9">
        <w:rPr>
          <w:color w:val="000000"/>
        </w:rPr>
        <w:t>swallowing emerge</w:t>
      </w:r>
      <w:r w:rsidR="00C51790">
        <w:rPr>
          <w:color w:val="000000"/>
        </w:rPr>
        <w:t>, which can be addressed by speech pathologists</w:t>
      </w:r>
      <w:r w:rsidR="00102D32">
        <w:rPr>
          <w:color w:val="000000"/>
        </w:rPr>
        <w:fldChar w:fldCharType="begin"/>
      </w:r>
      <w:r w:rsidR="00DA4F0B">
        <w:rPr>
          <w:color w:val="000000"/>
        </w:rPr>
        <w:instrText xml:space="preserve"> ADDIN EN.CITE &lt;EndNote&gt;&lt;Cite&gt;&lt;Author&gt;Rubenstein&lt;/Author&gt;&lt;Year&gt;2018&lt;/Year&gt;&lt;RecNum&gt;63&lt;/RecNum&gt;&lt;DisplayText&gt;[29]&lt;/DisplayText&gt;&lt;record&gt;&lt;rec-number&gt;63&lt;/rec-number&gt;&lt;foreign-keys&gt;&lt;key app="EN" db-id="t9zp9we9ux0swqe09rpp9afef2xstde0vr92" timestamp="1641887917"&gt;63&lt;/key&gt;&lt;/foreign-keys&gt;&lt;ref-type name="Journal Article"&gt;17&lt;/ref-type&gt;&lt;contributors&gt;&lt;authors&gt;&lt;author&gt;Rubenstein, M.F.&lt;/author&gt;&lt;author&gt;Schenke-Reilly, B.&lt;/author&gt;&lt;/authors&gt;&lt;/contributors&gt;&lt;titles&gt;&lt;title&gt;Communication and swallowing impairments in brain cancer&lt;/title&gt;&lt;secondary-title&gt;Central Nervous System Cancer Rehabilitation&lt;/secondary-title&gt;&lt;/titles&gt;&lt;periodical&gt;&lt;full-title&gt;Central Nervous System Cancer Rehabilitation&lt;/full-title&gt;&lt;/periodical&gt;&lt;pages&gt;63-73&lt;/pages&gt;&lt;dates&gt;&lt;year&gt;2018&lt;/year&gt;&lt;/dates&gt;&lt;isbn&gt;-&lt;/isbn&gt;&lt;accession-num&gt;-&lt;/accession-num&gt;&lt;urls&gt;&lt;related-urls&gt;&lt;url&gt;https://www.scopus.com/record/display.url?eid=2-s2.0-85071303581&amp;amp;origin=resultslist&lt;/url&gt;&lt;/related-urls&gt;&lt;/urls&gt;&lt;custom7&gt;-&lt;/custom7&gt;&lt;electronic-resource-num&gt;10.1016/B978-0-323-54829-8.00007-X&lt;/electronic-resource-num&gt;&lt;research-notes&gt;1&lt;/research-notes&gt;&lt;/record&gt;&lt;/Cite&gt;&lt;/EndNote&gt;</w:instrText>
      </w:r>
      <w:r w:rsidR="00102D32">
        <w:rPr>
          <w:color w:val="000000"/>
        </w:rPr>
        <w:fldChar w:fldCharType="separate"/>
      </w:r>
      <w:r w:rsidR="00DA4F0B">
        <w:rPr>
          <w:noProof/>
          <w:color w:val="000000"/>
        </w:rPr>
        <w:t>[29]</w:t>
      </w:r>
      <w:r w:rsidR="00102D32">
        <w:rPr>
          <w:color w:val="000000"/>
        </w:rPr>
        <w:fldChar w:fldCharType="end"/>
      </w:r>
      <w:r w:rsidR="00C51790">
        <w:rPr>
          <w:color w:val="000000"/>
        </w:rPr>
        <w:t>.</w:t>
      </w:r>
    </w:p>
    <w:p w14:paraId="6C7258EF" w14:textId="5994BFA0" w:rsidR="00284A67" w:rsidRDefault="00284A67" w:rsidP="0098659F">
      <w:pPr>
        <w:spacing w:line="240" w:lineRule="auto"/>
        <w:rPr>
          <w:rFonts w:ascii="Times New Roman" w:hAnsi="Times New Roman" w:cs="Times New Roman"/>
          <w:color w:val="auto"/>
          <w:sz w:val="24"/>
          <w:szCs w:val="24"/>
          <w:lang w:val="en-US" w:eastAsia="en-US"/>
        </w:rPr>
      </w:pPr>
      <w:r>
        <w:t>Rehabilitation play</w:t>
      </w:r>
      <w:r w:rsidR="00DA4F0B">
        <w:t>s</w:t>
      </w:r>
      <w:r>
        <w:t xml:space="preserve"> a</w:t>
      </w:r>
      <w:r w:rsidR="001A72F1">
        <w:t>n integral</w:t>
      </w:r>
      <w:r>
        <w:t xml:space="preserve"> role in manag</w:t>
      </w:r>
      <w:r w:rsidR="00A34CC9">
        <w:t xml:space="preserve">ing </w:t>
      </w:r>
      <w:r>
        <w:t>symptoms</w:t>
      </w:r>
      <w:r w:rsidR="00A52599">
        <w:t>/</w:t>
      </w:r>
      <w:r>
        <w:t>complications of brain malignancies</w:t>
      </w:r>
      <w:r w:rsidR="00417247">
        <w:fldChar w:fldCharType="begin"/>
      </w:r>
      <w:r w:rsidR="00E962AA">
        <w:instrText xml:space="preserve"> ADDIN EN.CITE &lt;EndNote&gt;&lt;Cite&gt;&lt;Author&gt;Kim&lt;/Author&gt;&lt;Year&gt;2019&lt;/Year&gt;&lt;RecNum&gt;2404&lt;/RecNum&gt;&lt;DisplayText&gt;[30]&lt;/DisplayText&gt;&lt;record&gt;&lt;rec-number&gt;2404&lt;/rec-number&gt;&lt;foreign-keys&gt;&lt;key app="EN" db-id="z2zz0ta5d02vxget9t2vwrs6rp95fatvwxre" timestamp="1641443977"&gt;2404&lt;/key&gt;&lt;/foreign-keys&gt;&lt;ref-type name="Journal Article"&gt;17&lt;/ref-type&gt;&lt;contributors&gt;&lt;authors&gt;&lt;author&gt;Kim, W. J.&lt;/author&gt;&lt;author&gt;Novotna, K.&lt;/author&gt;&lt;author&gt;Amatya, B.&lt;/author&gt;&lt;author&gt;Khan, F.&lt;/author&gt;&lt;/authors&gt;&lt;/contributors&gt;&lt;auth-address&gt;Department of Physical Medicine and Rehabilitation, Inje University Haeundae Paik Hospital, Inje University College of Medicine, , 1485 Busan, South Korea. cyctaz@gmail.com.&lt;/auth-address&gt;&lt;titles&gt;&lt;title&gt;Clinical practice guidelines for the management of brain tumours: A rehabilitation perspective&lt;/title&gt;&lt;secondary-title&gt;J Rehabil Med&lt;/secondary-title&gt;&lt;/titles&gt;&lt;periodical&gt;&lt;full-title&gt;Journal of Rehabilitation Medicine&lt;/full-title&gt;&lt;abbr-1&gt;J. Rehabil. Med.&lt;/abbr-1&gt;&lt;abbr-2&gt;J Rehabil Med&lt;/abbr-2&gt;&lt;/periodical&gt;&lt;pages&gt;89-96&lt;/pages&gt;&lt;volume&gt;51&lt;/volume&gt;&lt;number&gt;2&lt;/number&gt;&lt;edition&gt;2018/11/30&lt;/edition&gt;&lt;keywords&gt;&lt;keyword&gt;Brain Neoplasms/pathology/*rehabilitation&lt;/keyword&gt;&lt;keyword&gt;Humans&lt;/keyword&gt;&lt;keyword&gt;Medical Oncology/methods/standards&lt;/keyword&gt;&lt;keyword&gt;Practice Guidelines as Topic&lt;/keyword&gt;&lt;keyword&gt;Rehabilitation/methods/standards&lt;/keyword&gt;&lt;/keywords&gt;&lt;dates&gt;&lt;year&gt;2019&lt;/year&gt;&lt;pub-dates&gt;&lt;date&gt;Feb 1&lt;/date&gt;&lt;/pub-dates&gt;&lt;/dates&gt;&lt;isbn&gt;1651-2081 (Electronic)&amp;#xD;1650-1977 (Linking)&lt;/isbn&gt;&lt;accession-num&gt;30483721&lt;/accession-num&gt;&lt;urls&gt;&lt;related-urls&gt;&lt;url&gt;https://www.ncbi.nlm.nih.gov/pubmed/30483721&lt;/url&gt;&lt;/related-urls&gt;&lt;/urls&gt;&lt;electronic-resource-num&gt;10.2340/16501977-2509&lt;/electronic-resource-num&gt;&lt;/record&gt;&lt;/Cite&gt;&lt;/EndNote&gt;</w:instrText>
      </w:r>
      <w:r w:rsidR="00417247">
        <w:fldChar w:fldCharType="separate"/>
      </w:r>
      <w:r w:rsidR="00DA4F0B">
        <w:rPr>
          <w:noProof/>
        </w:rPr>
        <w:t>[30]</w:t>
      </w:r>
      <w:r w:rsidR="00417247">
        <w:fldChar w:fldCharType="end"/>
      </w:r>
      <w:r>
        <w:t xml:space="preserve">. Although most HPs indicated </w:t>
      </w:r>
      <w:r w:rsidR="00A34CC9">
        <w:t xml:space="preserve">availability of </w:t>
      </w:r>
      <w:r>
        <w:t xml:space="preserve">a rehabilitation physician, only 20% stated at least half </w:t>
      </w:r>
      <w:r w:rsidR="00A34CC9">
        <w:t>their</w:t>
      </w:r>
      <w:r>
        <w:t xml:space="preserve"> patients were referred. Patients with brain cancer </w:t>
      </w:r>
      <w:r w:rsidR="00CD2F60">
        <w:t xml:space="preserve">who receive early intervention </w:t>
      </w:r>
      <w:r>
        <w:t xml:space="preserve">make comparable gains and report similar levels of satisfaction with post-surgical rehabilitation to </w:t>
      </w:r>
      <w:r w:rsidR="00D611F7">
        <w:t xml:space="preserve">those </w:t>
      </w:r>
      <w:r>
        <w:t>with stroke</w:t>
      </w:r>
      <w:r>
        <w:fldChar w:fldCharType="begin"/>
      </w:r>
      <w:r w:rsidR="00DA4F0B">
        <w:instrText xml:space="preserve"> ADDIN EN.CITE &lt;EndNote&gt;&lt;Cite&gt;&lt;Author&gt;Yu&lt;/Author&gt;&lt;Year&gt;2019&lt;/Year&gt;&lt;RecNum&gt;61&lt;/RecNum&gt;&lt;DisplayText&gt;[31]&lt;/DisplayText&gt;&lt;record&gt;&lt;rec-number&gt;61&lt;/rec-number&gt;&lt;foreign-keys&gt;&lt;key app="EN" db-id="t9zp9we9ux0swqe09rpp9afef2xstde0vr92" timestamp="1639454802"&gt;61&lt;/key&gt;&lt;/foreign-keys&gt;&lt;ref-type name="Journal Article"&gt;17&lt;/ref-type&gt;&lt;contributors&gt;&lt;authors&gt;&lt;author&gt;Yu, J.&lt;/author&gt;&lt;author&gt;Jung, Y.&lt;/author&gt;&lt;author&gt;Park, J.&lt;/author&gt;&lt;author&gt;Kim, J. M.&lt;/author&gt;&lt;author&gt;Suh, M.&lt;/author&gt;&lt;author&gt;Cho, K. G.&lt;/author&gt;&lt;author&gt;Kim, M.&lt;/author&gt;&lt;/authors&gt;&lt;/contributors&gt;&lt;auth-address&gt;Department of Rehabilitation Medicine, CHA Bundang Medical Center, CHA University School of Medicine, Seongnam, Korea.&amp;#xD;Rehabilitation and Regeneration Research Center, CHA University, Seongnam, Korea.&amp;#xD;Department of Neurosurgery, CHA Bundang Medical Center, CHA University School of Medicine, Seongnam, Korea.&lt;/auth-address&gt;&lt;titles&gt;&lt;title&gt;Intensive Rehabilitation Therapy Following Brain Tumor Surgery: A Pilot Study of Effectiveness and Long-Term Satisfaction&lt;/title&gt;&lt;secondary-title&gt;Ann Rehabil Med&lt;/secondary-title&gt;&lt;/titles&gt;&lt;periodical&gt;&lt;full-title&gt;Ann Rehabil Med&lt;/full-title&gt;&lt;/periodical&gt;&lt;pages&gt;129-141&lt;/pages&gt;&lt;volume&gt;43&lt;/volume&gt;&lt;number&gt;2&lt;/number&gt;&lt;edition&gt;20190430&lt;/edition&gt;&lt;keywords&gt;&lt;keyword&gt;Brain neoplasms&lt;/keyword&gt;&lt;keyword&gt;Neurological rehabilitation&lt;/keyword&gt;&lt;keyword&gt;Satisfaction&lt;/keyword&gt;&lt;keyword&gt;Treatment outcome&lt;/keyword&gt;&lt;/keywords&gt;&lt;dates&gt;&lt;year&gt;2019&lt;/year&gt;&lt;pub-dates&gt;&lt;date&gt;Apr&lt;/date&gt;&lt;/pub-dates&gt;&lt;/dates&gt;&lt;isbn&gt;2234-0645 (Print)&amp;#xD;2234-0645 (Linking)&lt;/isbn&gt;&lt;accession-num&gt;31072079&lt;/accession-num&gt;&lt;urls&gt;&lt;related-urls&gt;&lt;url&gt;https://www.ncbi.nlm.nih.gov/pubmed/31072079&lt;/url&gt;&lt;/related-urls&gt;&lt;/urls&gt;&lt;custom2&gt;PMC6509576&lt;/custom2&gt;&lt;electronic-resource-num&gt;10.5535/arm.2019.43.2.129&lt;/electronic-resource-num&gt;&lt;/record&gt;&lt;/Cite&gt;&lt;/EndNote&gt;</w:instrText>
      </w:r>
      <w:r>
        <w:fldChar w:fldCharType="separate"/>
      </w:r>
      <w:r w:rsidR="00DA4F0B">
        <w:rPr>
          <w:noProof/>
        </w:rPr>
        <w:t>[31]</w:t>
      </w:r>
      <w:r>
        <w:fldChar w:fldCharType="end"/>
      </w:r>
      <w:r>
        <w:t>. Accordingly, access to cognitive and physical rehabilitation is important to support manage</w:t>
      </w:r>
      <w:r w:rsidR="00A34CC9">
        <w:t>ment of</w:t>
      </w:r>
      <w:r>
        <w:t xml:space="preserve"> functional loss</w:t>
      </w:r>
      <w:r w:rsidR="0098659F">
        <w:t xml:space="preserve"> and </w:t>
      </w:r>
      <w:r>
        <w:t>activity limitation</w:t>
      </w:r>
      <w:r w:rsidR="0098659F">
        <w:t>s</w:t>
      </w:r>
      <w:r>
        <w:fldChar w:fldCharType="begin"/>
      </w:r>
      <w:r w:rsidR="00DA4F0B">
        <w:instrText xml:space="preserve"> ADDIN EN.CITE &lt;EndNote&gt;&lt;Cite&gt;&lt;Author&gt;Faculty of the Royal Australasian College of Physicians&lt;/Author&gt;&lt;Year&gt;2021&lt;/Year&gt;&lt;RecNum&gt;38&lt;/RecNum&gt;&lt;DisplayText&gt;[23, 32]&lt;/DisplayText&gt;&lt;record&gt;&lt;rec-number&gt;38&lt;/rec-number&gt;&lt;foreign-keys&gt;&lt;key app="EN" db-id="t9zp9we9ux0swqe09rpp9afef2xstde0vr92" timestamp="1634639786"&gt;38&lt;/key&gt;&lt;/foreign-keys&gt;&lt;ref-type name="Web Page"&gt;12&lt;/ref-type&gt;&lt;contributors&gt;&lt;authors&gt;&lt;author&gt;Faculty of the Royal Australasian College of Physicians,&lt;/author&gt;&lt;/authors&gt;&lt;/contributors&gt;&lt;titles&gt;&lt;title&gt;Australasian Faculty of Rehabilitation Medicine&lt;/title&gt;&lt;/titles&gt;&lt;volume&gt;2021&lt;/volume&gt;&lt;number&gt;19 October&lt;/number&gt;&lt;dates&gt;&lt;year&gt;2021&lt;/year&gt;&lt;/dates&gt;&lt;pub-location&gt;Sydney&lt;/pub-location&gt;&lt;publisher&gt;RACP&lt;/publisher&gt;&lt;urls&gt;&lt;related-urls&gt;&lt;url&gt;https://www.racp.edu.au/about/college-structure/australasian-faculty-of-rehabilitation-medicine&lt;/url&gt;&lt;/related-urls&gt;&lt;/urls&gt;&lt;/record&gt;&lt;/Cite&gt;&lt;Cite&gt;&lt;Author&gt;Cancer Council Australia&lt;/Author&gt;&lt;Year&gt;2020&lt;/Year&gt;&lt;RecNum&gt;14&lt;/RecNum&gt;&lt;record&gt;&lt;rec-number&gt;14&lt;/rec-number&gt;&lt;foreign-keys&gt;&lt;key app="EN" db-id="t9zp9we9ux0swqe09rpp9afef2xstde0vr92" timestamp="1623822469"&gt;14&lt;/key&gt;&lt;/foreign-keys&gt;&lt;ref-type name="Book"&gt;6&lt;/ref-type&gt;&lt;contributors&gt;&lt;authors&gt;&lt;author&gt;Cancer Council Australia, &lt;/author&gt;&lt;/authors&gt;&lt;/contributors&gt;&lt;titles&gt;&lt;title&gt;High-grade glioma cancer optimal cancer care pathway&lt;/title&gt;&lt;/titles&gt;&lt;volume&gt;2020&lt;/volume&gt;&lt;number&gt;25 August&lt;/number&gt;&lt;dates&gt;&lt;year&gt;2020&lt;/year&gt;&lt;/dates&gt;&lt;publisher&gt;Cancer Council Australia&lt;/publisher&gt;&lt;urls&gt;&lt;related-urls&gt;&lt;url&gt;https://www.cancer.org.au/assets/pdf/high-grade-glioma-cancer-optimal-cancer-care-pathway&lt;/url&gt;&lt;/related-urls&gt;&lt;/urls&gt;&lt;/record&gt;&lt;/Cite&gt;&lt;/EndNote&gt;</w:instrText>
      </w:r>
      <w:r>
        <w:fldChar w:fldCharType="separate"/>
      </w:r>
      <w:r w:rsidR="00DA4F0B">
        <w:rPr>
          <w:noProof/>
        </w:rPr>
        <w:t>[23, 32]</w:t>
      </w:r>
      <w:r>
        <w:fldChar w:fldCharType="end"/>
      </w:r>
      <w:r>
        <w:t>. Exercise interventions for HGG patients can present challenges due to the burden of symptoms and other health</w:t>
      </w:r>
      <w:r w:rsidR="00A34CC9">
        <w:t>-</w:t>
      </w:r>
      <w:r>
        <w:t xml:space="preserve">related commitments. However, they are perceived to be beneficial for patient health, a sense of control and social interaction, and </w:t>
      </w:r>
      <w:r w:rsidR="00A34CC9">
        <w:t>carer respite</w:t>
      </w:r>
      <w:r>
        <w:fldChar w:fldCharType="begin">
          <w:fldData xml:space="preserve">PEVuZE5vdGU+PENpdGU+PEF1dGhvcj5IYWxrZXR0PC9BdXRob3I+PFllYXI+MjAyMTwvWWVhcj48
UmVjTnVtPjM5PC9SZWNOdW0+PERpc3BsYXlUZXh0PlszM108L0Rpc3BsYXlUZXh0PjxyZWNvcmQ+
PHJlYy1udW1iZXI+Mzk8L3JlYy1udW1iZXI+PGZvcmVpZ24ta2V5cz48a2V5IGFwcD0iRU4iIGRi
LWlkPSJ0OXpwOXdlOXV4MHN3cWUwOXJwcDlhZmVmMnhzdGRlMHZyOTIiIHRpbWVzdGFtcD0iMTYz
NDY0MTAwOCI+Mzk8L2tleT48L2ZvcmVpZ24ta2V5cz48cmVmLXR5cGUgbmFtZT0iSm91cm5hbCBB
cnRpY2xlIj4xNzwvcmVmLXR5cGU+PGNvbnRyaWJ1dG9ycz48YXV0aG9ycz48YXV0aG9yPkhhbGtl
dHQsIEcuIEsuIEIuPC9hdXRob3I+PGF1dGhvcj5Db3JtaWUsIFAuPC9hdXRob3I+PGF1dGhvcj5N
Y0dvdWdoLCBTLjwvYXV0aG9yPjxhdXRob3I+Wm9wZiwgRS4gTS48L2F1dGhvcj48YXV0aG9yPkdh
bHbDo28sIEQuIEEuPC9hdXRob3I+PGF1dGhvcj5OZXd0b24sIFIuIFUuPC9hdXRob3I+PGF1dGhv
cj5Ob3dhaywgQS4gSy48L2F1dGhvcj48L2F1dGhvcnM+PC9jb250cmlidXRvcnM+PGF1dGgtYWRk
cmVzcz5DdXJ0aW4gU2Nob29sIG9mIE51cnNpbmcsIEZhY3VsdHkgb2YgSGVhbHRoIFNjaWVuY2Vz
LCBDdXJ0aW4gVW5pdmVyc2l0eSwgUGVydGgsIFdlc3Rlcm4gQXVzdHJhbGlhLCBBdXN0cmFsaWEu
JiN4RDtQZXRlciBNYWNDYWxsdW0gQ2FuY2VyIENlbnRyZSwgTWVsYm91cm5lLCBWaWN0b3JpYSwg
QXVzdHJhbGlhLiYjeEQ7U2lyIFBldGVyIE1hY0NhbGx1bSBEZXBhcnRtZW50IG9mIE9uY29sb2d5
LCBUaGUgVW5pdmVyc2l0eSBvZiBNZWxib3VybmUsIE1lbGJvdXJuZSwgVmljdG9yaWEsIEF1c3Ry
YWxpYS4mI3hEO01hcnkgTWFjS2lsbG9wIEluc3RpdHV0ZSBmb3IgSGVhbHRoIFJlc2VhcmNoLCBB
dXN0cmFsaWFuIENhdGhvbGljIFVuaXZlcnNpdHksIE1lbGJvdXJuZSwgVmljdG9yaWEsIEF1c3Ry
YWxpYS4mI3hEO0V4ZXJjaXNlIE1lZGljaW5lIFJlc2VhcmNoIEluc3RpdHV0ZSwgRWRpdGggQ293
YW4gVW5pdmVyc2l0eSwgUGVydGgsIFdlc3Rlcm4gQXVzdHJhbGlhLCBBdXN0cmFsaWEuJiN4RDtT
Y2hvb2wgb2YgSHVtYW4gTW92ZW1lbnQgYW5kIE51dHJpdGlvbiBTY2llbmNlcywgVW5pdmVyc2l0
eSBvZiBRdWVlbnNsYW5kLCBCcmlzYmFuZSwgUXVlZW5zbGFuZCwgQXVzdHJhbGlhLiYjeEQ7RGVw
YXJ0bWVudCBvZiBNZWRpY2FsIE9uY29sb2d5LCBTaXIgQ2hhcmxlcyBHYWlyZG5lciBIb3NwaXRh
bCwgUGVydGgsIFdlc3Rlcm4gQXVzdHJhbGlhLCBBdXN0cmFsaWEuJiN4RDtTY2hvb2wgb2YgTWVk
aWNpbmUsIFVuaXZlcnNpdHkgb2YgV2VzdGVybiBBdXN0cmFsaWEsIFBlcnRoLCBXZXN0ZXJuIEF1
c3RyYWxpYSwgQXVzdHJhbGlhLjwvYXV0aC1hZGRyZXNzPjx0aXRsZXM+PHRpdGxlPlBhdGllbnRz
IGFuZCBjYXJlcnMmYXBvczsgcGVyc3BlY3RpdmVzIG9mIHBhcnRpY2lwYXRpbmcgaW4gYSBwaWxv
dCB0YWlsb3JlZCBleGVyY2lzZSBwcm9ncmFtIGR1cmluZyBjaGVtb3JhZGlvdGhlcmFweSBmb3Ig
aGlnaCBncmFkZSBnbGlvbWE6IEEgcXVhbGl0YXRpdmUgc3R1ZHk8L3RpdGxlPjxzZWNvbmRhcnkt
dGl0bGU+RXVyIEogQ2FuY2VyIENhcmUgKEVuZ2wpPC9zZWNvbmRhcnktdGl0bGU+PGFsdC10aXRs
ZT5FdXJvcGVhbiBqb3VybmFsIG9mIGNhbmNlciBjYXJlPC9hbHQtdGl0bGU+PC90aXRsZXM+PHBl
cmlvZGljYWw+PGZ1bGwtdGl0bGU+RXVyIEogQ2FuY2VyIENhcmUgKEVuZ2wpPC9mdWxsLXRpdGxl
PjwvcGVyaW9kaWNhbD48cGFnZXM+ZTEzNDUzPC9wYWdlcz48dm9sdW1lPjMwPC92b2x1bWU+PG51
bWJlcj41PC9udW1iZXI+PGVkaXRpb24+MjAyMS8wNC8yMTwvZWRpdGlvbj48a2V5d29yZHM+PGtl
eXdvcmQ+KkNhcmVnaXZlcnM8L2tleXdvcmQ+PGtleXdvcmQ+Q2hlbW9yYWRpb3RoZXJhcHk8L2tl
eXdvcmQ+PGtleXdvcmQ+RXhlcmNpc2UgVGhlcmFweTwva2V5d29yZD48a2V5d29yZD4qR2xpb21h
PC9rZXl3b3JkPjxrZXl3b3JkPkh1bWFuczwva2V5d29yZD48a2V5d29yZD5QaWxvdCBQcm9qZWN0
czwva2V5d29yZD48a2V5d29yZD5RdWFsaXRhdGl2ZSBSZXNlYXJjaDwva2V5d29yZD48a2V5d29y
ZD5jYXJlcnM8L2tleXdvcmQ+PGtleXdvcmQ+ZXhlcmNpc2U8L2tleXdvcmQ+PGtleXdvcmQ+Z2xp
b2JsYXN0b21hPC9rZXl3b3JkPjxrZXl3b3JkPnBhdGllbnRzPC9rZXl3b3JkPjxrZXl3b3JkPnNl
bWktc3RydWN0dXJlZCBpbnRlcnZpZXdzPC9rZXl3b3JkPjwva2V5d29yZHM+PGRhdGVzPjx5ZWFy
PjIwMjE8L3llYXI+PHB1Yi1kYXRlcz48ZGF0ZT5TZXA8L2RhdGU+PC9wdWItZGF0ZXM+PC9kYXRl
cz48aXNibj4wOTYxLTU0MjM8L2lzYm4+PGFjY2Vzc2lvbi1udW0+MzM4Nzc3MTk8L2FjY2Vzc2lv
bi1udW0+PHVybHM+PC91cmxzPjxlbGVjdHJvbmljLXJlc291cmNlLW51bT4xMC4xMTExL2VjYy4x
MzQ1MzwvZWxlY3Ryb25pYy1yZXNvdXJjZS1udW0+PHJlbW90ZS1kYXRhYmFzZS1wcm92aWRlcj5O
TE08L3JlbW90ZS1kYXRhYmFzZS1wcm92aWRlcj48bGFuZ3VhZ2U+ZW5nPC9sYW5ndWFnZT48L3Jl
Y29yZD48L0NpdGU+PC9FbmROb3RlPgB=
</w:fldData>
        </w:fldChar>
      </w:r>
      <w:r w:rsidR="00DA4F0B">
        <w:instrText xml:space="preserve"> ADDIN EN.CITE </w:instrText>
      </w:r>
      <w:r w:rsidR="00DA4F0B">
        <w:fldChar w:fldCharType="begin">
          <w:fldData xml:space="preserve">PEVuZE5vdGU+PENpdGU+PEF1dGhvcj5IYWxrZXR0PC9BdXRob3I+PFllYXI+MjAyMTwvWWVhcj48
UmVjTnVtPjM5PC9SZWNOdW0+PERpc3BsYXlUZXh0PlszM108L0Rpc3BsYXlUZXh0PjxyZWNvcmQ+
PHJlYy1udW1iZXI+Mzk8L3JlYy1udW1iZXI+PGZvcmVpZ24ta2V5cz48a2V5IGFwcD0iRU4iIGRi
LWlkPSJ0OXpwOXdlOXV4MHN3cWUwOXJwcDlhZmVmMnhzdGRlMHZyOTIiIHRpbWVzdGFtcD0iMTYz
NDY0MTAwOCI+Mzk8L2tleT48L2ZvcmVpZ24ta2V5cz48cmVmLXR5cGUgbmFtZT0iSm91cm5hbCBB
cnRpY2xlIj4xNzwvcmVmLXR5cGU+PGNvbnRyaWJ1dG9ycz48YXV0aG9ycz48YXV0aG9yPkhhbGtl
dHQsIEcuIEsuIEIuPC9hdXRob3I+PGF1dGhvcj5Db3JtaWUsIFAuPC9hdXRob3I+PGF1dGhvcj5N
Y0dvdWdoLCBTLjwvYXV0aG9yPjxhdXRob3I+Wm9wZiwgRS4gTS48L2F1dGhvcj48YXV0aG9yPkdh
bHbDo28sIEQuIEEuPC9hdXRob3I+PGF1dGhvcj5OZXd0b24sIFIuIFUuPC9hdXRob3I+PGF1dGhv
cj5Ob3dhaywgQS4gSy48L2F1dGhvcj48L2F1dGhvcnM+PC9jb250cmlidXRvcnM+PGF1dGgtYWRk
cmVzcz5DdXJ0aW4gU2Nob29sIG9mIE51cnNpbmcsIEZhY3VsdHkgb2YgSGVhbHRoIFNjaWVuY2Vz
LCBDdXJ0aW4gVW5pdmVyc2l0eSwgUGVydGgsIFdlc3Rlcm4gQXVzdHJhbGlhLCBBdXN0cmFsaWEu
JiN4RDtQZXRlciBNYWNDYWxsdW0gQ2FuY2VyIENlbnRyZSwgTWVsYm91cm5lLCBWaWN0b3JpYSwg
QXVzdHJhbGlhLiYjeEQ7U2lyIFBldGVyIE1hY0NhbGx1bSBEZXBhcnRtZW50IG9mIE9uY29sb2d5
LCBUaGUgVW5pdmVyc2l0eSBvZiBNZWxib3VybmUsIE1lbGJvdXJuZSwgVmljdG9yaWEsIEF1c3Ry
YWxpYS4mI3hEO01hcnkgTWFjS2lsbG9wIEluc3RpdHV0ZSBmb3IgSGVhbHRoIFJlc2VhcmNoLCBB
dXN0cmFsaWFuIENhdGhvbGljIFVuaXZlcnNpdHksIE1lbGJvdXJuZSwgVmljdG9yaWEsIEF1c3Ry
YWxpYS4mI3hEO0V4ZXJjaXNlIE1lZGljaW5lIFJlc2VhcmNoIEluc3RpdHV0ZSwgRWRpdGggQ293
YW4gVW5pdmVyc2l0eSwgUGVydGgsIFdlc3Rlcm4gQXVzdHJhbGlhLCBBdXN0cmFsaWEuJiN4RDtT
Y2hvb2wgb2YgSHVtYW4gTW92ZW1lbnQgYW5kIE51dHJpdGlvbiBTY2llbmNlcywgVW5pdmVyc2l0
eSBvZiBRdWVlbnNsYW5kLCBCcmlzYmFuZSwgUXVlZW5zbGFuZCwgQXVzdHJhbGlhLiYjeEQ7RGVw
YXJ0bWVudCBvZiBNZWRpY2FsIE9uY29sb2d5LCBTaXIgQ2hhcmxlcyBHYWlyZG5lciBIb3NwaXRh
bCwgUGVydGgsIFdlc3Rlcm4gQXVzdHJhbGlhLCBBdXN0cmFsaWEuJiN4RDtTY2hvb2wgb2YgTWVk
aWNpbmUsIFVuaXZlcnNpdHkgb2YgV2VzdGVybiBBdXN0cmFsaWEsIFBlcnRoLCBXZXN0ZXJuIEF1
c3RyYWxpYSwgQXVzdHJhbGlhLjwvYXV0aC1hZGRyZXNzPjx0aXRsZXM+PHRpdGxlPlBhdGllbnRz
IGFuZCBjYXJlcnMmYXBvczsgcGVyc3BlY3RpdmVzIG9mIHBhcnRpY2lwYXRpbmcgaW4gYSBwaWxv
dCB0YWlsb3JlZCBleGVyY2lzZSBwcm9ncmFtIGR1cmluZyBjaGVtb3JhZGlvdGhlcmFweSBmb3Ig
aGlnaCBncmFkZSBnbGlvbWE6IEEgcXVhbGl0YXRpdmUgc3R1ZHk8L3RpdGxlPjxzZWNvbmRhcnkt
dGl0bGU+RXVyIEogQ2FuY2VyIENhcmUgKEVuZ2wpPC9zZWNvbmRhcnktdGl0bGU+PGFsdC10aXRs
ZT5FdXJvcGVhbiBqb3VybmFsIG9mIGNhbmNlciBjYXJlPC9hbHQtdGl0bGU+PC90aXRsZXM+PHBl
cmlvZGljYWw+PGZ1bGwtdGl0bGU+RXVyIEogQ2FuY2VyIENhcmUgKEVuZ2wpPC9mdWxsLXRpdGxl
PjwvcGVyaW9kaWNhbD48cGFnZXM+ZTEzNDUzPC9wYWdlcz48dm9sdW1lPjMwPC92b2x1bWU+PG51
bWJlcj41PC9udW1iZXI+PGVkaXRpb24+MjAyMS8wNC8yMTwvZWRpdGlvbj48a2V5d29yZHM+PGtl
eXdvcmQ+KkNhcmVnaXZlcnM8L2tleXdvcmQ+PGtleXdvcmQ+Q2hlbW9yYWRpb3RoZXJhcHk8L2tl
eXdvcmQ+PGtleXdvcmQ+RXhlcmNpc2UgVGhlcmFweTwva2V5d29yZD48a2V5d29yZD4qR2xpb21h
PC9rZXl3b3JkPjxrZXl3b3JkPkh1bWFuczwva2V5d29yZD48a2V5d29yZD5QaWxvdCBQcm9qZWN0
czwva2V5d29yZD48a2V5d29yZD5RdWFsaXRhdGl2ZSBSZXNlYXJjaDwva2V5d29yZD48a2V5d29y
ZD5jYXJlcnM8L2tleXdvcmQ+PGtleXdvcmQ+ZXhlcmNpc2U8L2tleXdvcmQ+PGtleXdvcmQ+Z2xp
b2JsYXN0b21hPC9rZXl3b3JkPjxrZXl3b3JkPnBhdGllbnRzPC9rZXl3b3JkPjxrZXl3b3JkPnNl
bWktc3RydWN0dXJlZCBpbnRlcnZpZXdzPC9rZXl3b3JkPjwva2V5d29yZHM+PGRhdGVzPjx5ZWFy
PjIwMjE8L3llYXI+PHB1Yi1kYXRlcz48ZGF0ZT5TZXA8L2RhdGU+PC9wdWItZGF0ZXM+PC9kYXRl
cz48aXNibj4wOTYxLTU0MjM8L2lzYm4+PGFjY2Vzc2lvbi1udW0+MzM4Nzc3MTk8L2FjY2Vzc2lv
bi1udW0+PHVybHM+PC91cmxzPjxlbGVjdHJvbmljLXJlc291cmNlLW51bT4xMC4xMTExL2VjYy4x
MzQ1MzwvZWxlY3Ryb25pYy1yZXNvdXJjZS1udW0+PHJlbW90ZS1kYXRhYmFzZS1wcm92aWRlcj5O
TE08L3JlbW90ZS1kYXRhYmFzZS1wcm92aWRlcj48bGFuZ3VhZ2U+ZW5nPC9sYW5ndWFnZT48L3Jl
Y29yZD48L0NpdGU+PC9FbmROb3RlPgB=
</w:fldData>
        </w:fldChar>
      </w:r>
      <w:r w:rsidR="00DA4F0B">
        <w:instrText xml:space="preserve"> ADDIN EN.CITE.DATA </w:instrText>
      </w:r>
      <w:r w:rsidR="00DA4F0B">
        <w:fldChar w:fldCharType="end"/>
      </w:r>
      <w:r>
        <w:fldChar w:fldCharType="separate"/>
      </w:r>
      <w:r w:rsidR="00DA4F0B">
        <w:rPr>
          <w:noProof/>
        </w:rPr>
        <w:t>[33]</w:t>
      </w:r>
      <w:r>
        <w:fldChar w:fldCharType="end"/>
      </w:r>
      <w:r>
        <w:t>.</w:t>
      </w:r>
      <w:r>
        <w:rPr>
          <w:rFonts w:ascii="Times New Roman" w:hAnsi="Times New Roman" w:cs="Times New Roman"/>
          <w:color w:val="auto"/>
          <w:sz w:val="24"/>
          <w:szCs w:val="24"/>
          <w:lang w:val="en-US" w:eastAsia="en-US"/>
        </w:rPr>
        <w:t xml:space="preserve"> </w:t>
      </w:r>
    </w:p>
    <w:p w14:paraId="0CACAE7D" w14:textId="3518BF8B" w:rsidR="00284A67" w:rsidRDefault="00A52599" w:rsidP="00944CE7">
      <w:r>
        <w:t xml:space="preserve">Best evidence </w:t>
      </w:r>
      <w:r w:rsidR="00284A67">
        <w:t xml:space="preserve">recommends palliative care </w:t>
      </w:r>
      <w:r w:rsidR="00102D32">
        <w:t xml:space="preserve">is discussed </w:t>
      </w:r>
      <w:r w:rsidR="00A65750">
        <w:t xml:space="preserve">early </w:t>
      </w:r>
      <w:r w:rsidR="00284A67">
        <w:t>and</w:t>
      </w:r>
      <w:r w:rsidR="00A34CC9">
        <w:t>,</w:t>
      </w:r>
      <w:r w:rsidR="00284A67">
        <w:t xml:space="preserve"> </w:t>
      </w:r>
      <w:r w:rsidR="00B779E4">
        <w:t xml:space="preserve">for </w:t>
      </w:r>
      <w:r w:rsidR="00284A67">
        <w:t xml:space="preserve">teams not </w:t>
      </w:r>
      <w:r w:rsidR="00A34CC9">
        <w:t xml:space="preserve">including </w:t>
      </w:r>
      <w:r w:rsidR="00284A67">
        <w:t>a palliative care specialist</w:t>
      </w:r>
      <w:r w:rsidR="00A34CC9">
        <w:t>,</w:t>
      </w:r>
      <w:r w:rsidR="00284A67">
        <w:t xml:space="preserve"> emphasises the importance of engaging </w:t>
      </w:r>
      <w:r w:rsidR="00A34CC9">
        <w:t>primary care</w:t>
      </w:r>
      <w:r w:rsidR="00284A67">
        <w:t xml:space="preserve"> and </w:t>
      </w:r>
      <w:r w:rsidR="00334239">
        <w:t xml:space="preserve">community </w:t>
      </w:r>
      <w:r w:rsidR="00284A67">
        <w:t>palliative care services</w:t>
      </w:r>
      <w:r w:rsidR="00284A67">
        <w:fldChar w:fldCharType="begin">
          <w:fldData xml:space="preserve">PEVuZE5vdGU+PENpdGU+PEF1dGhvcj5DYW5jZXIgQ291bmNpbCBWaWN0b3JpYTwvQXV0aG9yPjxZ
ZWFyPjIwMjE8L1llYXI+PFJlY051bT42NzwvUmVjTnVtPjxEaXNwbGF5VGV4dD5bMTAsIDM0XTwv
RGlzcGxheVRleHQ+PHJlY29yZD48cmVjLW51bWJlcj42NzwvcmVjLW51bWJlcj48Zm9yZWlnbi1r
ZXlzPjxrZXkgYXBwPSJFTiIgZGItaWQ9InQ5enA5d2U5dXgwc3dxZTA5cnBwOWFmZWYyeHN0ZGUw
dnI5MiIgdGltZXN0YW1wPSIxNjQxODkyNzQ2Ij42Nzwva2V5PjwvZm9yZWlnbi1rZXlzPjxyZWYt
dHlwZSBuYW1lPSJCb29rIj42PC9yZWYtdHlwZT48Y29udHJpYnV0b3JzPjxhdXRob3JzPjxhdXRo
b3I+Q2FuY2VyIENvdW5jaWwgVmljdG9yaWEsIDwvYXV0aG9yPjxhdXRob3I+RGVwYXJ0bWVudCBv
ZiBIZWFsdGggVmljdG9yaWEsIDwvYXV0aG9yPjwvYXV0aG9ycz48dGVydGlhcnktYXV0aG9ycz48
YXV0aG9yPkNhbmNlciBDb3VuY2lsIFZpY3RvcmlhPC9hdXRob3I+PC90ZXJ0aWFyeS1hdXRob3Jz
PjwvY29udHJpYnV0b3JzPjx0aXRsZXM+PHRpdGxlPk9wdGltYWwgY2FyZSBwYXRod2F5IGZvciBw
ZW9wbGUgd2l0aCBoaWdoLWdyYWRlIGdsaW9tYTwvdGl0bGU+PC90aXRsZXM+PGVkaXRpb24+Mm5k
PC9lZGl0aW9uPjxkYXRlcz48eWVhcj4yMDIxPC95ZWFyPjwvZGF0ZXM+PHB1Yi1sb2NhdGlvbj5N
ZWxib3VybmU8L3B1Yi1sb2NhdGlvbj48dXJscz48L3VybHM+PC9yZWNvcmQ+PC9DaXRlPjxDaXRl
PjxBdXRob3I+UGFjZTwvQXV0aG9yPjxZZWFyPjIwMTc8L1llYXI+PFJlY051bT43NDwvUmVjTnVt
PjxyZWNvcmQ+PHJlYy1udW1iZXI+NzQ8L3JlYy1udW1iZXI+PGZvcmVpZ24ta2V5cz48a2V5IGFw
cD0iRU4iIGRiLWlkPSJ0OXpwOXdlOXV4MHN3cWUwOXJwcDlhZmVmMnhzdGRlMHZyOTIiIHRpbWVz
dGFtcD0iMTY0MTg5Mjc0NiI+NzQ8L2tleT48L2ZvcmVpZ24ta2V5cz48cmVmLXR5cGUgbmFtZT0i
Sm91cm5hbCBBcnRpY2xlIj4xNzwvcmVmLXR5cGU+PGNvbnRyaWJ1dG9ycz48YXV0aG9ycz48YXV0
aG9yPlBhY2UsIEEuPC9hdXRob3I+PGF1dGhvcj5EaXJ2ZW4sIEwuPC9hdXRob3I+PGF1dGhvcj5L
b2Vra29laywgSi4gQS4gRi48L2F1dGhvcj48YXV0aG9yPkdvbGxhLCBILjwvYXV0aG9yPjxhdXRo
b3I+RmxlbWluZywgSi48L2F1dGhvcj48YXV0aG9yPlJ1ZGEsIFIuPC9hdXRob3I+PGF1dGhvcj5N
YXJvc2ksIEMuPC9hdXRob3I+PGF1dGhvcj5MZSBSaHVuLCBFLjwvYXV0aG9yPjxhdXRob3I+R3Jh
bnQsIFIuPC9hdXRob3I+PGF1dGhvcj5PbGl2ZXIsIEsuPC9hdXRob3I+PGF1dGhvcj5PYmVyZywg
SS48L2F1dGhvcj48YXV0aG9yPkJ1bGJlY2ssIEguIEouPC9hdXRob3I+PGF1dGhvcj5Sb29uZXks
IEEuIEcuPC9hdXRob3I+PGF1dGhvcj5IZW5yaWtzc29uLCBSLjwvYXV0aG9yPjxhdXRob3I+UGFz
bWFuLCBILiBSLiBXLjwvYXV0aG9yPjxhdXRob3I+T2Jlcm5kb3JmZXIsIFMuPC9hdXRob3I+PGF1
dGhvcj5XZWxsZXIsIE0uPC9hdXRob3I+PGF1dGhvcj5UYXBob29ybiwgTS4gSi4gQi48L2F1dGhv
cj48YXV0aG9yPkV1cm9wZWFuIEFzc29jaWF0aW9uIG9mIE5ldXJvLU9uY29sb2d5IHBhbGxpYXRp
dmUgY2FyZSB0YXNrZm9yY2UsPC9hdXRob3I+PC9hdXRob3JzPjwvY29udHJpYnV0b3JzPjxhdXRo
LWFkZHJlc3M+TmV1cm8tT25jb2xvZ3kgVW5pdCwgUmVnaW5hIEVsZW5hIENhbmNlciBJbnN0aXR1
dGUsIFJvbWUsIEl0YWx5LiYjeEQ7RGVwYXJ0bWVudCBvZiBOZXVyb2xvZ3ksIExlaWRlbiBVbml2
ZXJzaXR5IE1lZGljYWwgQ2VudGVyLCBMZWlkZW4sIE5ldGhlcmxhbmRzOyBEZXBhcnRtZW50IG9m
IE5ldXJvbG9neSwgSGFhZ2xhbmRlbiBNZWRpY2FsIENlbnRlciwgVGhlIEhhZ3VlLCBOZXRoZXJs
YW5kcy4mI3hEO0RlcGFydG1lbnQgb2YgUGFsbGlhdGl2ZSBNZWRpY2luZSwgVW5pdmVyc2l0eSBI
b3NwaXRhbCBvZiBDb2xvZ25lLCBDb2xvZ25lLCBHZXJtYW55LiYjeEQ7RGVwYXJ0bWVudCBvZiBQ
YWxsaWF0aXZlIE1lZGljaW5lLCBVbml2ZXJzaXR5IEhvc3BpdGFsIFdhdGVyZm9yZCwgV2F0ZXJm
b3JkLCBJcmVsYW5kLiYjeEQ7RGVwYXJ0bWVudCBvZiBOZXVyby1PbmNvbG9neSwgVW5pdmVyc2l0
eSBhbmQgQ2l0eSBvZiBIZWFsdGggYW5kIFNjaWVuY2UgSG9zcGl0YWwsIFR1cmluLCBJdGFseS4m
I3hEO0RlcGFydG1lbnQgb2YgSW50ZXJuYWwgTWVkaWNpbmUgSSwgQ2xpbmljYWwgRGl2aXNpb24g
b2YgTWVkaWNhbCBPbmNvbG9neSwgTWVkaWNhbCBVbml2ZXJzaXR5IG9mIFZpZW5uYSwgVmllbm5h
LCBBdXN0cmlhLiYjeEQ7TmV1cm8tT25jb2xvZ3kgVW5pdCwgRGVwYXJ0bWVudCBvZiBOZXVyb3N1
cmdlcnksIFVuaXZlcnNpdHkgSG9zcGl0YWwsIExpbGxlLCBGcmFuY2U7IEJyZWFzdCBVbml0LCBE
ZXBhcnRtZW50IG9mIE1lZGljYWwgT25jb2xvZ3ksIE9zY2FyIExhbWJyZXQgQ2VudGVyLCBMaWxs
ZSwgRnJhbmNlLiYjeEQ7RWRpbmJ1cmdoIENlbnRyZSBmb3IgTmV1cm8tT25jb2xvZ3ksIFdlc3Rl
cm4gR2VuZXJhbCBIb3NwaXRhbCwgRWRpbmJ1cmdoLCBVSy4mI3hEO0ludGVybmF0aW9uYWwgQnJh
aW4gVHVtb3VyIEFsbGlhbmNlLCBUYWR3b3J0aCwgVUsuJiN4RDtEZXBhcnRtZW50IG9mIE5ldXJv
c2NpZW5jZSwgQ2FtYnJpZGdlIFVuaXZlcnNpdHkgSG9zcGl0YWxzLCBDYW1icmlkZ2UsIFVLLiYj
eEQ7YnJhaW5zdHJ1c3QsIENvd2VzLCBJc2xlIG9mIFdpZ2h0LCBVSy4mI3hEO0RpdmlzaW9uIG9m
IFBzeWNoaWF0cnksIFVuaXZlcnNpdHkgb2YgRWRpbmJ1cmdoLCBSb3lhbCBFZGluYnVyZ2ggSG9z
cGl0YWwsIEVkaW5idXJnaCwgVUsuJiN4RDtSZWdpb25hbCBDYW5jZXIgQ2VudGVyIFN0b2NraG9s
bSBHb3RsYW5kLCBTdG9ja2hvbG0sIFN3ZWRlbjsgRGVwYXJ0bWVudCBvZiBSYWRpYXRpb24gU2Np
ZW5jZXMgYW5kIE9uY29sb2d5LCBVbWVhIFVuaXZlcnNpdHksIFVtZWEsIFN3ZWRlbi4mI3hEO0Ft
c3RlcmRhbSBQdWJsaWMgSGVhbHRoIFJlc2VhcmNoIEluc3RpdHV0ZSwgRGVwYXJ0bWVudCBvZiBQ
dWJsaWMgYW5kIE9jY3VwYXRpb25hbCBIZWFsdGgsIFZVIFVuaXZlcnNpdHkgTWVkaWNhbCBDZW50
ZXIsIEFtc3RlcmRhbSwgTmV0aGVybGFuZHMuJiN4RDtEZXBhcnRtZW50IG9mIE5ldXJvbG9neSwg
VW5pdmVyc2l0eSBDbGluaWMgU3QgUG9sdGVuLCBLYXJsIExhbmRzdGVpbmVyIFByaXZhdGUgVW5p
dmVyc2l0eSBhbmQgS2FybCBMYW5kc3RlaW5lciBJbnN0aXR1dGUgZm9yIE5ldXJvbG9neSBhbmQg
TmV1cm9wc3ljaG9sb2d5LCBTdCBQb2x0ZW4sIEF1c3RyaWEuJiN4RDtEZXBhcnRtZW50IG9mIE5l
dXJvbG9neSwgVW5pdmVyc2l0eSBIb3NwaXRhbCwgVW5pdmVyc2l0eSBvZiBadXJpY2gsIFp1cmlj
aCwgU3dpdHplcmxhbmQuJiN4RDtEZXBhcnRtZW50IG9mIE5ldXJvbG9neSwgTGVpZGVuIFVuaXZl
cnNpdHkgTWVkaWNhbCBDZW50ZXIsIExlaWRlbiwgTmV0aGVybGFuZHM7IERlcGFydG1lbnQgb2Yg
TmV1cm9sb2d5LCBIYWFnbGFuZGVuIE1lZGljYWwgQ2VudGVyLCBUaGUgSGFndWUsIE5ldGhlcmxh
bmRzLiBFbGVjdHJvbmljIGFkZHJlc3M6IG0udGFwaG9vcm5AaGFhZ2xhbmRlbm1jLm5sLjwvYXV0
aC1hZGRyZXNzPjx0aXRsZXM+PHRpdGxlPkV1cm9wZWFuIEFzc29jaWF0aW9uIGZvciBOZXVyby1P
bmNvbG9neSAoRUFOTykgZ3VpZGVsaW5lcyBmb3IgcGFsbGlhdGl2ZSBjYXJlIGluIGFkdWx0cyB3
aXRoIGdsaW9tYTwvdGl0bGU+PHNlY29uZGFyeS10aXRsZT5MYW5jZXQgT25jb2w8L3NlY29uZGFy
eS10aXRsZT48L3RpdGxlcz48cGVyaW9kaWNhbD48ZnVsbC10aXRsZT5MYW5jZXQgT25jb2w8L2Z1
bGwtdGl0bGU+PGFiYnItMT5UaGUgTGFuY2V0LiBPbmNvbG9neTwvYWJici0xPjwvcGVyaW9kaWNh
bD48cGFnZXM+ZTMzMC1lMzQwPC9wYWdlcz48dm9sdW1lPjE4PC92b2x1bWU+PG51bWJlcj42PC9u
dW1iZXI+PGVkaXRpb24+MjAxNy8wNi8wOTwvZWRpdGlvbj48a2V5d29yZHM+PGtleXdvcmQ+QWR1
bHQ8L2tleXdvcmQ+PGtleXdvcmQ+QWR2YW5jZSBDYXJlIFBsYW5uaW5nPC9rZXl3b3JkPjxrZXl3
b3JkPkJyYWluIE5lb3BsYXNtcy8qY29tcGxpY2F0aW9ucy9wc3ljaG9sb2d5L3RoZXJhcHk8L2tl
eXdvcmQ+PGtleXdvcmQ+Q2FyZWdpdmVycy9wc3ljaG9sb2d5PC9rZXl3b3JkPjxrZXl3b3JkPkNv
Z25pdGlvbiBEaXNvcmRlcnMvZXRpb2xvZ3kvdGhlcmFweTwva2V5d29yZD48a2V5d29yZD5EZWxp
cml1bS9kcnVnIHRoZXJhcHkvZXRpb2xvZ3k8L2tleXdvcmQ+PGtleXdvcmQ+RXBpbGVwc3kvZHJ1
ZyB0aGVyYXB5L2V0aW9sb2d5PC9rZXl3b3JkPjxrZXl3b3JkPkZhdGlndWUvZXRpb2xvZ3kvdGhl
cmFweTwva2V5d29yZD48a2V5d29yZD5HbGlvbWEvKmNvbXBsaWNhdGlvbnMvcHN5Y2hvbG9neS90
aGVyYXB5PC9rZXl3b3JkPjxrZXl3b3JkPkhlYWRhY2hlL2RydWcgdGhlcmFweS9ldGlvbG9neTwv
a2V5d29yZD48a2V5d29yZD5IdW1hbnM8L2tleXdvcmQ+PGtleXdvcmQ+TW9vZCBEaXNvcmRlcnMv
ZXRpb2xvZ3kvdGhlcmFweTwva2V5d29yZD48a2V5d29yZD5OdXRyaXRpb25hbCBTdXBwb3J0PC9r
ZXl3b3JkPjxrZXl3b3JkPlBhbGxpYXRpdmUgQ2FyZS8qc3RhbmRhcmRzPC9rZXl3b3JkPjxrZXl3
b3JkPlRlcm1pbmFsIENhcmUvKnN0YW5kYXJkczwva2V5d29yZD48a2V5d29yZD5WZW5vdXMgVGhy
b21ib2VtYm9saXNtL2RydWcgdGhlcmFweTwva2V5d29yZD48L2tleXdvcmRzPjxkYXRlcz48eWVh
cj4yMDE3PC95ZWFyPjxwdWItZGF0ZXM+PGRhdGU+SnVuPC9kYXRlPjwvcHViLWRhdGVzPjwvZGF0
ZXM+PGlzYm4+MTQ3NC01NDg4IChFbGVjdHJvbmljKSYjeEQ7MTQ3MC0yMDQ1IChMaW5raW5nKTwv
aXNibj48YWNjZXNzaW9uLW51bT4yODU5Mzg1OTwvYWNjZXNzaW9uLW51bT48dXJscz48cmVsYXRl
ZC11cmxzPjx1cmw+aHR0cHM6Ly93d3cubmNiaS5ubG0ubmloLmdvdi9wdWJtZWQvMjg1OTM4NTk8
L3VybD48L3JlbGF0ZWQtdXJscz48L3VybHM+PGVsZWN0cm9uaWMtcmVzb3VyY2UtbnVtPjEwLjEw
MTYvUzE0NzAtMjA0NSgxNykzMDM0NS01PC9lbGVjdHJvbmljLXJlc291cmNlLW51bT48L3JlY29y
ZD48L0NpdGU+PC9FbmROb3RlPn==
</w:fldData>
        </w:fldChar>
      </w:r>
      <w:r w:rsidR="00DA4F0B">
        <w:instrText xml:space="preserve"> ADDIN EN.CITE </w:instrText>
      </w:r>
      <w:r w:rsidR="00DA4F0B">
        <w:fldChar w:fldCharType="begin">
          <w:fldData xml:space="preserve">PEVuZE5vdGU+PENpdGU+PEF1dGhvcj5DYW5jZXIgQ291bmNpbCBWaWN0b3JpYTwvQXV0aG9yPjxZ
ZWFyPjIwMjE8L1llYXI+PFJlY051bT42NzwvUmVjTnVtPjxEaXNwbGF5VGV4dD5bMTAsIDM0XTwv
RGlzcGxheVRleHQ+PHJlY29yZD48cmVjLW51bWJlcj42NzwvcmVjLW51bWJlcj48Zm9yZWlnbi1r
ZXlzPjxrZXkgYXBwPSJFTiIgZGItaWQ9InQ5enA5d2U5dXgwc3dxZTA5cnBwOWFmZWYyeHN0ZGUw
dnI5MiIgdGltZXN0YW1wPSIxNjQxODkyNzQ2Ij42Nzwva2V5PjwvZm9yZWlnbi1rZXlzPjxyZWYt
dHlwZSBuYW1lPSJCb29rIj42PC9yZWYtdHlwZT48Y29udHJpYnV0b3JzPjxhdXRob3JzPjxhdXRo
b3I+Q2FuY2VyIENvdW5jaWwgVmljdG9yaWEsIDwvYXV0aG9yPjxhdXRob3I+RGVwYXJ0bWVudCBv
ZiBIZWFsdGggVmljdG9yaWEsIDwvYXV0aG9yPjwvYXV0aG9ycz48dGVydGlhcnktYXV0aG9ycz48
YXV0aG9yPkNhbmNlciBDb3VuY2lsIFZpY3RvcmlhPC9hdXRob3I+PC90ZXJ0aWFyeS1hdXRob3Jz
PjwvY29udHJpYnV0b3JzPjx0aXRsZXM+PHRpdGxlPk9wdGltYWwgY2FyZSBwYXRod2F5IGZvciBw
ZW9wbGUgd2l0aCBoaWdoLWdyYWRlIGdsaW9tYTwvdGl0bGU+PC90aXRsZXM+PGVkaXRpb24+Mm5k
PC9lZGl0aW9uPjxkYXRlcz48eWVhcj4yMDIxPC95ZWFyPjwvZGF0ZXM+PHB1Yi1sb2NhdGlvbj5N
ZWxib3VybmU8L3B1Yi1sb2NhdGlvbj48dXJscz48L3VybHM+PC9yZWNvcmQ+PC9DaXRlPjxDaXRl
PjxBdXRob3I+UGFjZTwvQXV0aG9yPjxZZWFyPjIwMTc8L1llYXI+PFJlY051bT43NDwvUmVjTnVt
PjxyZWNvcmQ+PHJlYy1udW1iZXI+NzQ8L3JlYy1udW1iZXI+PGZvcmVpZ24ta2V5cz48a2V5IGFw
cD0iRU4iIGRiLWlkPSJ0OXpwOXdlOXV4MHN3cWUwOXJwcDlhZmVmMnhzdGRlMHZyOTIiIHRpbWVz
dGFtcD0iMTY0MTg5Mjc0NiI+NzQ8L2tleT48L2ZvcmVpZ24ta2V5cz48cmVmLXR5cGUgbmFtZT0i
Sm91cm5hbCBBcnRpY2xlIj4xNzwvcmVmLXR5cGU+PGNvbnRyaWJ1dG9ycz48YXV0aG9ycz48YXV0
aG9yPlBhY2UsIEEuPC9hdXRob3I+PGF1dGhvcj5EaXJ2ZW4sIEwuPC9hdXRob3I+PGF1dGhvcj5L
b2Vra29laywgSi4gQS4gRi48L2F1dGhvcj48YXV0aG9yPkdvbGxhLCBILjwvYXV0aG9yPjxhdXRo
b3I+RmxlbWluZywgSi48L2F1dGhvcj48YXV0aG9yPlJ1ZGEsIFIuPC9hdXRob3I+PGF1dGhvcj5N
YXJvc2ksIEMuPC9hdXRob3I+PGF1dGhvcj5MZSBSaHVuLCBFLjwvYXV0aG9yPjxhdXRob3I+R3Jh
bnQsIFIuPC9hdXRob3I+PGF1dGhvcj5PbGl2ZXIsIEsuPC9hdXRob3I+PGF1dGhvcj5PYmVyZywg
SS48L2F1dGhvcj48YXV0aG9yPkJ1bGJlY2ssIEguIEouPC9hdXRob3I+PGF1dGhvcj5Sb29uZXks
IEEuIEcuPC9hdXRob3I+PGF1dGhvcj5IZW5yaWtzc29uLCBSLjwvYXV0aG9yPjxhdXRob3I+UGFz
bWFuLCBILiBSLiBXLjwvYXV0aG9yPjxhdXRob3I+T2Jlcm5kb3JmZXIsIFMuPC9hdXRob3I+PGF1
dGhvcj5XZWxsZXIsIE0uPC9hdXRob3I+PGF1dGhvcj5UYXBob29ybiwgTS4gSi4gQi48L2F1dGhv
cj48YXV0aG9yPkV1cm9wZWFuIEFzc29jaWF0aW9uIG9mIE5ldXJvLU9uY29sb2d5IHBhbGxpYXRp
dmUgY2FyZSB0YXNrZm9yY2UsPC9hdXRob3I+PC9hdXRob3JzPjwvY29udHJpYnV0b3JzPjxhdXRo
LWFkZHJlc3M+TmV1cm8tT25jb2xvZ3kgVW5pdCwgUmVnaW5hIEVsZW5hIENhbmNlciBJbnN0aXR1
dGUsIFJvbWUsIEl0YWx5LiYjeEQ7RGVwYXJ0bWVudCBvZiBOZXVyb2xvZ3ksIExlaWRlbiBVbml2
ZXJzaXR5IE1lZGljYWwgQ2VudGVyLCBMZWlkZW4sIE5ldGhlcmxhbmRzOyBEZXBhcnRtZW50IG9m
IE5ldXJvbG9neSwgSGFhZ2xhbmRlbiBNZWRpY2FsIENlbnRlciwgVGhlIEhhZ3VlLCBOZXRoZXJs
YW5kcy4mI3hEO0RlcGFydG1lbnQgb2YgUGFsbGlhdGl2ZSBNZWRpY2luZSwgVW5pdmVyc2l0eSBI
b3NwaXRhbCBvZiBDb2xvZ25lLCBDb2xvZ25lLCBHZXJtYW55LiYjeEQ7RGVwYXJ0bWVudCBvZiBQ
YWxsaWF0aXZlIE1lZGljaW5lLCBVbml2ZXJzaXR5IEhvc3BpdGFsIFdhdGVyZm9yZCwgV2F0ZXJm
b3JkLCBJcmVsYW5kLiYjeEQ7RGVwYXJ0bWVudCBvZiBOZXVyby1PbmNvbG9neSwgVW5pdmVyc2l0
eSBhbmQgQ2l0eSBvZiBIZWFsdGggYW5kIFNjaWVuY2UgSG9zcGl0YWwsIFR1cmluLCBJdGFseS4m
I3hEO0RlcGFydG1lbnQgb2YgSW50ZXJuYWwgTWVkaWNpbmUgSSwgQ2xpbmljYWwgRGl2aXNpb24g
b2YgTWVkaWNhbCBPbmNvbG9neSwgTWVkaWNhbCBVbml2ZXJzaXR5IG9mIFZpZW5uYSwgVmllbm5h
LCBBdXN0cmlhLiYjeEQ7TmV1cm8tT25jb2xvZ3kgVW5pdCwgRGVwYXJ0bWVudCBvZiBOZXVyb3N1
cmdlcnksIFVuaXZlcnNpdHkgSG9zcGl0YWwsIExpbGxlLCBGcmFuY2U7IEJyZWFzdCBVbml0LCBE
ZXBhcnRtZW50IG9mIE1lZGljYWwgT25jb2xvZ3ksIE9zY2FyIExhbWJyZXQgQ2VudGVyLCBMaWxs
ZSwgRnJhbmNlLiYjeEQ7RWRpbmJ1cmdoIENlbnRyZSBmb3IgTmV1cm8tT25jb2xvZ3ksIFdlc3Rl
cm4gR2VuZXJhbCBIb3NwaXRhbCwgRWRpbmJ1cmdoLCBVSy4mI3hEO0ludGVybmF0aW9uYWwgQnJh
aW4gVHVtb3VyIEFsbGlhbmNlLCBUYWR3b3J0aCwgVUsuJiN4RDtEZXBhcnRtZW50IG9mIE5ldXJv
c2NpZW5jZSwgQ2FtYnJpZGdlIFVuaXZlcnNpdHkgSG9zcGl0YWxzLCBDYW1icmlkZ2UsIFVLLiYj
eEQ7YnJhaW5zdHJ1c3QsIENvd2VzLCBJc2xlIG9mIFdpZ2h0LCBVSy4mI3hEO0RpdmlzaW9uIG9m
IFBzeWNoaWF0cnksIFVuaXZlcnNpdHkgb2YgRWRpbmJ1cmdoLCBSb3lhbCBFZGluYnVyZ2ggSG9z
cGl0YWwsIEVkaW5idXJnaCwgVUsuJiN4RDtSZWdpb25hbCBDYW5jZXIgQ2VudGVyIFN0b2NraG9s
bSBHb3RsYW5kLCBTdG9ja2hvbG0sIFN3ZWRlbjsgRGVwYXJ0bWVudCBvZiBSYWRpYXRpb24gU2Np
ZW5jZXMgYW5kIE9uY29sb2d5LCBVbWVhIFVuaXZlcnNpdHksIFVtZWEsIFN3ZWRlbi4mI3hEO0Ft
c3RlcmRhbSBQdWJsaWMgSGVhbHRoIFJlc2VhcmNoIEluc3RpdHV0ZSwgRGVwYXJ0bWVudCBvZiBQ
dWJsaWMgYW5kIE9jY3VwYXRpb25hbCBIZWFsdGgsIFZVIFVuaXZlcnNpdHkgTWVkaWNhbCBDZW50
ZXIsIEFtc3RlcmRhbSwgTmV0aGVybGFuZHMuJiN4RDtEZXBhcnRtZW50IG9mIE5ldXJvbG9neSwg
VW5pdmVyc2l0eSBDbGluaWMgU3QgUG9sdGVuLCBLYXJsIExhbmRzdGVpbmVyIFByaXZhdGUgVW5p
dmVyc2l0eSBhbmQgS2FybCBMYW5kc3RlaW5lciBJbnN0aXR1dGUgZm9yIE5ldXJvbG9neSBhbmQg
TmV1cm9wc3ljaG9sb2d5LCBTdCBQb2x0ZW4sIEF1c3RyaWEuJiN4RDtEZXBhcnRtZW50IG9mIE5l
dXJvbG9neSwgVW5pdmVyc2l0eSBIb3NwaXRhbCwgVW5pdmVyc2l0eSBvZiBadXJpY2gsIFp1cmlj
aCwgU3dpdHplcmxhbmQuJiN4RDtEZXBhcnRtZW50IG9mIE5ldXJvbG9neSwgTGVpZGVuIFVuaXZl
cnNpdHkgTWVkaWNhbCBDZW50ZXIsIExlaWRlbiwgTmV0aGVybGFuZHM7IERlcGFydG1lbnQgb2Yg
TmV1cm9sb2d5LCBIYWFnbGFuZGVuIE1lZGljYWwgQ2VudGVyLCBUaGUgSGFndWUsIE5ldGhlcmxh
bmRzLiBFbGVjdHJvbmljIGFkZHJlc3M6IG0udGFwaG9vcm5AaGFhZ2xhbmRlbm1jLm5sLjwvYXV0
aC1hZGRyZXNzPjx0aXRsZXM+PHRpdGxlPkV1cm9wZWFuIEFzc29jaWF0aW9uIGZvciBOZXVyby1P
bmNvbG9neSAoRUFOTykgZ3VpZGVsaW5lcyBmb3IgcGFsbGlhdGl2ZSBjYXJlIGluIGFkdWx0cyB3
aXRoIGdsaW9tYTwvdGl0bGU+PHNlY29uZGFyeS10aXRsZT5MYW5jZXQgT25jb2w8L3NlY29uZGFy
eS10aXRsZT48L3RpdGxlcz48cGVyaW9kaWNhbD48ZnVsbC10aXRsZT5MYW5jZXQgT25jb2w8L2Z1
bGwtdGl0bGU+PGFiYnItMT5UaGUgTGFuY2V0LiBPbmNvbG9neTwvYWJici0xPjwvcGVyaW9kaWNh
bD48cGFnZXM+ZTMzMC1lMzQwPC9wYWdlcz48dm9sdW1lPjE4PC92b2x1bWU+PG51bWJlcj42PC9u
dW1iZXI+PGVkaXRpb24+MjAxNy8wNi8wOTwvZWRpdGlvbj48a2V5d29yZHM+PGtleXdvcmQ+QWR1
bHQ8L2tleXdvcmQ+PGtleXdvcmQ+QWR2YW5jZSBDYXJlIFBsYW5uaW5nPC9rZXl3b3JkPjxrZXl3
b3JkPkJyYWluIE5lb3BsYXNtcy8qY29tcGxpY2F0aW9ucy9wc3ljaG9sb2d5L3RoZXJhcHk8L2tl
eXdvcmQ+PGtleXdvcmQ+Q2FyZWdpdmVycy9wc3ljaG9sb2d5PC9rZXl3b3JkPjxrZXl3b3JkPkNv
Z25pdGlvbiBEaXNvcmRlcnMvZXRpb2xvZ3kvdGhlcmFweTwva2V5d29yZD48a2V5d29yZD5EZWxp
cml1bS9kcnVnIHRoZXJhcHkvZXRpb2xvZ3k8L2tleXdvcmQ+PGtleXdvcmQ+RXBpbGVwc3kvZHJ1
ZyB0aGVyYXB5L2V0aW9sb2d5PC9rZXl3b3JkPjxrZXl3b3JkPkZhdGlndWUvZXRpb2xvZ3kvdGhl
cmFweTwva2V5d29yZD48a2V5d29yZD5HbGlvbWEvKmNvbXBsaWNhdGlvbnMvcHN5Y2hvbG9neS90
aGVyYXB5PC9rZXl3b3JkPjxrZXl3b3JkPkhlYWRhY2hlL2RydWcgdGhlcmFweS9ldGlvbG9neTwv
a2V5d29yZD48a2V5d29yZD5IdW1hbnM8L2tleXdvcmQ+PGtleXdvcmQ+TW9vZCBEaXNvcmRlcnMv
ZXRpb2xvZ3kvdGhlcmFweTwva2V5d29yZD48a2V5d29yZD5OdXRyaXRpb25hbCBTdXBwb3J0PC9r
ZXl3b3JkPjxrZXl3b3JkPlBhbGxpYXRpdmUgQ2FyZS8qc3RhbmRhcmRzPC9rZXl3b3JkPjxrZXl3
b3JkPlRlcm1pbmFsIENhcmUvKnN0YW5kYXJkczwva2V5d29yZD48a2V5d29yZD5WZW5vdXMgVGhy
b21ib2VtYm9saXNtL2RydWcgdGhlcmFweTwva2V5d29yZD48L2tleXdvcmRzPjxkYXRlcz48eWVh
cj4yMDE3PC95ZWFyPjxwdWItZGF0ZXM+PGRhdGU+SnVuPC9kYXRlPjwvcHViLWRhdGVzPjwvZGF0
ZXM+PGlzYm4+MTQ3NC01NDg4IChFbGVjdHJvbmljKSYjeEQ7MTQ3MC0yMDQ1IChMaW5raW5nKTwv
aXNibj48YWNjZXNzaW9uLW51bT4yODU5Mzg1OTwvYWNjZXNzaW9uLW51bT48dXJscz48cmVsYXRl
ZC11cmxzPjx1cmw+aHR0cHM6Ly93d3cubmNiaS5ubG0ubmloLmdvdi9wdWJtZWQvMjg1OTM4NTk8
L3VybD48L3JlbGF0ZWQtdXJscz48L3VybHM+PGVsZWN0cm9uaWMtcmVzb3VyY2UtbnVtPjEwLjEw
MTYvUzE0NzAtMjA0NSgxNykzMDM0NS01PC9lbGVjdHJvbmljLXJlc291cmNlLW51bT48L3JlY29y
ZD48L0NpdGU+PC9FbmROb3RlPn==
</w:fldData>
        </w:fldChar>
      </w:r>
      <w:r w:rsidR="00DA4F0B">
        <w:instrText xml:space="preserve"> ADDIN EN.CITE.DATA </w:instrText>
      </w:r>
      <w:r w:rsidR="00DA4F0B">
        <w:fldChar w:fldCharType="end"/>
      </w:r>
      <w:r w:rsidR="00284A67">
        <w:fldChar w:fldCharType="separate"/>
      </w:r>
      <w:r w:rsidR="00DA4F0B">
        <w:rPr>
          <w:noProof/>
        </w:rPr>
        <w:t>[10, 34]</w:t>
      </w:r>
      <w:r w:rsidR="00284A67">
        <w:fldChar w:fldCharType="end"/>
      </w:r>
      <w:r w:rsidR="00704071">
        <w:t xml:space="preserve">. </w:t>
      </w:r>
      <w:r w:rsidR="00284A67">
        <w:t xml:space="preserve">Despite the poor prognosis of </w:t>
      </w:r>
      <w:r w:rsidR="00A34CC9">
        <w:t>HGG</w:t>
      </w:r>
      <w:r w:rsidR="00284A67">
        <w:t xml:space="preserve">, involvement of palliative care services was relatively low. Few MDTs were attended by a palliative care </w:t>
      </w:r>
      <w:r w:rsidR="00A65750">
        <w:t>clinician</w:t>
      </w:r>
      <w:r w:rsidR="00284A67">
        <w:t xml:space="preserve">. </w:t>
      </w:r>
      <w:r w:rsidR="00A34CC9">
        <w:t>P</w:t>
      </w:r>
      <w:r w:rsidR="00284A67">
        <w:t>alliative care service</w:t>
      </w:r>
      <w:r w:rsidR="00A34CC9">
        <w:t>s</w:t>
      </w:r>
      <w:r w:rsidR="00284A67">
        <w:t xml:space="preserve"> w</w:t>
      </w:r>
      <w:r w:rsidR="00A34CC9">
        <w:t>ere</w:t>
      </w:r>
      <w:r w:rsidR="00284A67">
        <w:t xml:space="preserve"> available </w:t>
      </w:r>
      <w:r w:rsidR="00D10CEF">
        <w:t xml:space="preserve">at </w:t>
      </w:r>
      <w:r w:rsidR="00A34CC9">
        <w:t>most</w:t>
      </w:r>
      <w:r w:rsidR="00284A67">
        <w:t xml:space="preserve"> sites; however, referral was not universal. Only a small proportion of HPs noted all patients were referred to palliative care.</w:t>
      </w:r>
      <w:r w:rsidR="00284A67">
        <w:rPr>
          <w:rFonts w:eastAsia="Times New Roman"/>
          <w:sz w:val="24"/>
          <w:szCs w:val="24"/>
        </w:rPr>
        <w:t xml:space="preserve"> </w:t>
      </w:r>
      <w:r w:rsidR="00284A67">
        <w:t>A systematic review of palliative care u</w:t>
      </w:r>
      <w:r w:rsidR="00D10CEF">
        <w:t>tilisation</w:t>
      </w:r>
      <w:r w:rsidR="00284A67">
        <w:t xml:space="preserve"> by glioblastoma patients </w:t>
      </w:r>
      <w:r w:rsidR="00D10CEF">
        <w:t xml:space="preserve">identified </w:t>
      </w:r>
      <w:r w:rsidR="00284A67">
        <w:t xml:space="preserve">advance care planning for up to half of patients, palliative care referrals and consultations for </w:t>
      </w:r>
      <w:r w:rsidR="00A34CC9">
        <w:t>a</w:t>
      </w:r>
      <w:r w:rsidR="00284A67">
        <w:t xml:space="preserve"> third, </w:t>
      </w:r>
      <w:r w:rsidR="00D10CEF">
        <w:t xml:space="preserve">and </w:t>
      </w:r>
      <w:r w:rsidR="00284A67">
        <w:t>hospice referrals for most, w</w:t>
      </w:r>
      <w:r w:rsidR="00A34CC9">
        <w:t>ith</w:t>
      </w:r>
      <w:r w:rsidR="00284A67">
        <w:t xml:space="preserve"> </w:t>
      </w:r>
      <w:r w:rsidR="00D10CEF">
        <w:t xml:space="preserve">variable </w:t>
      </w:r>
      <w:r w:rsidR="00284A67">
        <w:t xml:space="preserve">hospice </w:t>
      </w:r>
      <w:r w:rsidR="00A34CC9">
        <w:t xml:space="preserve">use </w:t>
      </w:r>
      <w:r w:rsidR="00D10CEF">
        <w:t>(</w:t>
      </w:r>
      <w:r w:rsidR="00284A67">
        <w:t>38</w:t>
      </w:r>
      <w:r w:rsidR="00D10CEF">
        <w:t>-</w:t>
      </w:r>
      <w:r w:rsidR="00284A67">
        <w:t>86%</w:t>
      </w:r>
      <w:r w:rsidR="00D10CEF">
        <w:t>)</w:t>
      </w:r>
      <w:r w:rsidR="00284A67">
        <w:fldChar w:fldCharType="begin">
          <w:fldData xml:space="preserve">PEVuZE5vdGU+PENpdGU+PEF1dGhvcj5XdTwvQXV0aG9yPjxZZWFyPjIwMjE8L1llYXI+PFJlY051
bT4zMTwvUmVjTnVtPjxEaXNwbGF5VGV4dD5bMzVdPC9EaXNwbGF5VGV4dD48cmVjb3JkPjxyZWMt
bnVtYmVyPjMxPC9yZWMtbnVtYmVyPjxmb3JlaWduLWtleXM+PGtleSBhcHA9IkVOIiBkYi1pZD0i
dDl6cDl3ZTl1eDBzd3FlMDlycHA5YWZlZjJ4c3RkZTB2cjkyIiB0aW1lc3RhbXA9IjE2MzQxMzUw
MjMiPjMxPC9rZXk+PC9mb3JlaWduLWtleXM+PHJlZi10eXBlIG5hbWU9IkpvdXJuYWwgQXJ0aWNs
ZSI+MTc8L3JlZi10eXBlPjxjb250cmlidXRvcnM+PGF1dGhvcnM+PGF1dGhvcj5XdSwgQS48L2F1
dGhvcj48YXV0aG9yPlJ1aXogQ29sb24sIEcuPC9hdXRob3I+PGF1dGhvcj5Bc2xha3NvbiwgUi48
L2F1dGhvcj48YXV0aG9yPlBvbGxvbSwgRS48L2F1dGhvcj48YXV0aG9yPlBhdGVsLCBDLiBCLjwv
YXV0aG9yPjwvYXV0aG9ycz48L2NvbnRyaWJ1dG9ycz48YXV0aC1hZGRyZXNzPkRlcGFydG1lbnQg
b2YgTmV1cm9zdXJnZXJ5LCBTdGFuZm9yZCBVbml2ZXJzaXR5IFNjaG9vbCBvZiBNZWRpY2luZSwg
U3RhbmZvcmQsIENBIDk0MzA1LCBVU0EuJiN4RDtTdGFuZm9yZCBVbml2ZXJzaXR5IFNjaG9vbCBv
ZiBNZWRpY2luZSwgU3RhbmZvcmQsIENBIDk0MzA1LCBVU0EuJiN4RDtEaXZpc2lvbiBvZiBQcmlt
YXJ5IENhcmUgYW5kIFBvcHVsYXRpb24gSGVhbHRoLCBEZXBhcnRtZW50IG9mIE1lZGljaW5lLCBT
dGFuZm9yZCBVbml2ZXJzaXR5IFNjaG9vbCBvZiBNZWRpY2luZSwgU3RhbmZvcmQsIENBIDk0MzA1
LCBVU0EuJiN4RDtEZXBhcnRtZW50IG9mIEFuZXN0aGVzaW9sb2d5LCBQZXJpb3BlcmF0aXZlLCBh
bmQgUGFpbiBNZWRpY2luZSwgU3RhbmZvcmQgVW5pdmVyc2l0eSBTY2hvb2wgb2YgTWVkaWNpbmUs
IFN0YW5mb3JkLCBDQSA5NDMwNSwgVVNBLiYjeEQ7RGl2aXNpb24gb2YgUmFkaWF0aW9uIFRoZXJh
cHksIERlcGFydG1lbnQgb2YgUmFkaWF0aW9uIE9uY29sb2d5LCBTdGFuZm9yZCBVbml2ZXJzaXR5
IFNjaG9vbCBvZiBNZWRpY2luZSwgU3RhbmZvcmQsIENBIDk0MzA1LCBVU0EuJiN4RDtEaXZpc2lv
biBvZiBOZXVyby1PbmNvbG9neSwgRGVwYXJ0bWVudCBvZiBOZXVyb2xvZ3kgJmFtcDsgTmV1cm9s
b2dpY2FsIFNjaWVuY2VzLCBTdGFuZm9yZCBVbml2ZXJzaXR5IFNjaG9vbCBvZiBNZWRpY2luZSwg
U3RhbmZvcmQsIENBIDk0MzA1LCBVU0EuJiN4RDtNb2xlY3VsYXIgSW1hZ2luZyBQcm9ncmFtIGF0
IFN0YW5mb3JkIChNSVBTKSwgRGVwYXJ0bWVudCBvZiBSYWRpb2xvZ3ksIFN0YW5mb3JkIFVuaXZl
cnNpdHkgU2Nob29sIG9mIE1lZGljaW5lLCBTdGFuZm9yZCwgQ0EgOTQzMDUsIFVTQS48L2F1dGgt
YWRkcmVzcz48dGl0bGVzPjx0aXRsZT5QYWxsaWF0aXZlIENhcmUgU2VydmljZSBVdGlsaXphdGlv
biBhbmQgQWR2YW5jZSBDYXJlIFBsYW5uaW5nIGZvciBBZHVsdCBHbGlvYmxhc3RvbWEgUGF0aWVu
dHM6IEEgU3lzdGVtYXRpYyBSZXZpZXc8L3RpdGxlPjxzZWNvbmRhcnktdGl0bGU+Q2FuY2VycyAo
QmFzZWwpPC9zZWNvbmRhcnktdGl0bGU+PC90aXRsZXM+PHBlcmlvZGljYWw+PGZ1bGwtdGl0bGU+
Q2FuY2VycyAoQmFzZWwpPC9mdWxsLXRpdGxlPjwvcGVyaW9kaWNhbD48dm9sdW1lPjEzPC92b2x1
bWU+PG51bWJlcj4xMjwvbnVtYmVyPjxlZGl0aW9uPjIwMjEwNjA4PC9lZGl0aW9uPjxrZXl3b3Jk
cz48a2V5d29yZD5hZHZhbmNlIGNhcmUgcGxhbm5pbmc8L2tleXdvcmQ+PGtleXdvcmQ+Y2FyZWdp
dmVyPC9rZXl3b3JkPjxrZXl3b3JkPmVuZCBvZiBsaWZlPC9rZXl3b3JkPjxrZXl3b3JkPmdsaW9i
bGFzdG9tYTwva2V5d29yZD48a2V5d29yZD5wYWxsaWF0aXZlIGNhcmU8L2tleXdvcmQ+PC9rZXl3
b3Jkcz48ZGF0ZXM+PHllYXI+MjAyMTwveWVhcj48cHViLWRhdGVzPjxkYXRlPkp1biA4PC9kYXRl
PjwvcHViLWRhdGVzPjwvZGF0ZXM+PGlzYm4+MjA3Mi02Njk0IChQcmludCkmI3hEOzIwNzItNjY5
NCAoTGlua2luZyk8L2lzYm4+PGFjY2Vzc2lvbi1udW0+MzQyMDEyNjA8L2FjY2Vzc2lvbi1udW0+
PHVybHM+PHJlbGF0ZWQtdXJscz48dXJsPmh0dHBzOi8vd3d3Lm5jYmkubmxtLm5paC5nb3YvcHVi
bWVkLzM0MjAxMjYwPC91cmw+PC9yZWxhdGVkLXVybHM+PC91cmxzPjxjdXN0b20yPlBNQzgyMjgx
MDk8L2N1c3RvbTI+PGN1c3RvbTc+Mjg2NzwvY3VzdG9tNz48ZWxlY3Ryb25pYy1yZXNvdXJjZS1u
dW0+MTAuMzM5MC9jYW5jZXJzMTMxMjI4Njc8L2VsZWN0cm9uaWMtcmVzb3VyY2UtbnVtPjxyZXNl
YXJjaC1ub3Rlcz5XdSAyMDIxIChVU0EpIOKAkyBzeXN0ZW1hdGljIHJldmlldyBQQyB1dGlsaXph
dGlvbiBhbmQgQUNQIGluIGdsaW9ibGFzdG9tYSBwYXRpZW50cyBuPTE2IHBhcGVycy4gQUNQIGRv
Y3VtZW50YXRpb24gcmFuZ2VkIGZyb20gNCUgdG8gNTUlICg1IHN0dWRpZXMsIDUgY291bnRyaWVz
KS4gUEMgcmVmZXJyYWxzIHJhbmdlZCBmcm9tIDM5JSB0byA0MCQgKDIgc3R1ZGllcykgYW4gUEMg
Y29uc3VsdCB1dGlsaXphdGlvbiB3YXMgYmV0d2VlbiAzNCUgYW5kIDM2JSAoMiBzdHVkaWVzKS4g
SG9zcGljZSByZWZlcnJhbCA2NiUgdG8gNzYlICgyIHN0dWRpZXMpIHdoaWxlIHV0aWxpemF0aW9u
IHJhdGVzIHJhbmdlZCBmcm9tIDM4JSB0byA4NiUgKDIgc3R1ZGllcykuICZxdW90OyBUaGUgcGVy
Y2VudCBvZiBwYXRpZW50cyB3aXRoIGEgaG9zcGl0YWxpemF0aW9uIGluIHRoZSBsYXN0IG1vbnRo
IG9mIGxpZmUgcmFuZ2VkIGZyb20gMzclIHRvIDQyJSwgd2l0aCBhbiBhdmVyYWdlIExPUyBvZiA4
Ljc1IGRheXMgKDIgc3R1ZGllcykmcXVvdDsgJnF1b3Q7IDIwJSB0byA1NiUgb2YgcGF0aWVudHMg
c3BlbnQgb3ZlciAyNSUgb2YgdGhlaXIgb3ZlcmFsbCBzdXJ2aXZhbCB0aW1lIGhvc3BpdGFsaXpl
ZCwgYW5kIG5vdGFibHksIHVwIHRvIDIwJSBvZiBwYXRpZW50cyBzcGVudCAxMDAlIG9mIHRoZWly
IG92ZXJhbGwgc3Vydml2YWwgdGltZSBob3NwaXRhbGl6ZWQgKDIgc3R1ZGllcykmcXVvdDsgTG9j
YXRpb24gb2YgZGVhdGggdmFyaWVkOyBpbiAzIHN0dWRpZXMgbW9zdCBjb21tb25seSBpbiB0aGUg
aG9tZSAoMzklIHRvIDY0JSkgYW5kIGluIGFub3RoZXIgMyBzdHVkaWVzIGhlYWx0aGNhcmUgZmFj
aWxpdGllcyBtb3JlIGNvbW1vbmUgJmd0Ozc4JS4gJnF1b3Q7IGhvc3BpY2UsIHdoZXRoZXIgaW5w
YXRpZW50IG9yIGF0IGhvbWUsIHdhcyBsaXN0ZWQgYXMgdGhlIGxvY2F0aW9uIG9mIGRlYXRoIGZv
ciAxMiUgdG8gNjQlIHBhdGllbnRzICg1IHN0dWRpZXMpJnF1b3Q7PC9yZXNlYXJjaC1ub3Rlcz48
L3JlY29yZD48L0NpdGU+PC9FbmROb3RlPgB=
</w:fldData>
        </w:fldChar>
      </w:r>
      <w:r w:rsidR="00DA4F0B">
        <w:instrText xml:space="preserve"> ADDIN EN.CITE </w:instrText>
      </w:r>
      <w:r w:rsidR="00DA4F0B">
        <w:fldChar w:fldCharType="begin">
          <w:fldData xml:space="preserve">PEVuZE5vdGU+PENpdGU+PEF1dGhvcj5XdTwvQXV0aG9yPjxZZWFyPjIwMjE8L1llYXI+PFJlY051
bT4zMTwvUmVjTnVtPjxEaXNwbGF5VGV4dD5bMzVdPC9EaXNwbGF5VGV4dD48cmVjb3JkPjxyZWMt
bnVtYmVyPjMxPC9yZWMtbnVtYmVyPjxmb3JlaWduLWtleXM+PGtleSBhcHA9IkVOIiBkYi1pZD0i
dDl6cDl3ZTl1eDBzd3FlMDlycHA5YWZlZjJ4c3RkZTB2cjkyIiB0aW1lc3RhbXA9IjE2MzQxMzUw
MjMiPjMxPC9rZXk+PC9mb3JlaWduLWtleXM+PHJlZi10eXBlIG5hbWU9IkpvdXJuYWwgQXJ0aWNs
ZSI+MTc8L3JlZi10eXBlPjxjb250cmlidXRvcnM+PGF1dGhvcnM+PGF1dGhvcj5XdSwgQS48L2F1
dGhvcj48YXV0aG9yPlJ1aXogQ29sb24sIEcuPC9hdXRob3I+PGF1dGhvcj5Bc2xha3NvbiwgUi48
L2F1dGhvcj48YXV0aG9yPlBvbGxvbSwgRS48L2F1dGhvcj48YXV0aG9yPlBhdGVsLCBDLiBCLjwv
YXV0aG9yPjwvYXV0aG9ycz48L2NvbnRyaWJ1dG9ycz48YXV0aC1hZGRyZXNzPkRlcGFydG1lbnQg
b2YgTmV1cm9zdXJnZXJ5LCBTdGFuZm9yZCBVbml2ZXJzaXR5IFNjaG9vbCBvZiBNZWRpY2luZSwg
U3RhbmZvcmQsIENBIDk0MzA1LCBVU0EuJiN4RDtTdGFuZm9yZCBVbml2ZXJzaXR5IFNjaG9vbCBv
ZiBNZWRpY2luZSwgU3RhbmZvcmQsIENBIDk0MzA1LCBVU0EuJiN4RDtEaXZpc2lvbiBvZiBQcmlt
YXJ5IENhcmUgYW5kIFBvcHVsYXRpb24gSGVhbHRoLCBEZXBhcnRtZW50IG9mIE1lZGljaW5lLCBT
dGFuZm9yZCBVbml2ZXJzaXR5IFNjaG9vbCBvZiBNZWRpY2luZSwgU3RhbmZvcmQsIENBIDk0MzA1
LCBVU0EuJiN4RDtEZXBhcnRtZW50IG9mIEFuZXN0aGVzaW9sb2d5LCBQZXJpb3BlcmF0aXZlLCBh
bmQgUGFpbiBNZWRpY2luZSwgU3RhbmZvcmQgVW5pdmVyc2l0eSBTY2hvb2wgb2YgTWVkaWNpbmUs
IFN0YW5mb3JkLCBDQSA5NDMwNSwgVVNBLiYjeEQ7RGl2aXNpb24gb2YgUmFkaWF0aW9uIFRoZXJh
cHksIERlcGFydG1lbnQgb2YgUmFkaWF0aW9uIE9uY29sb2d5LCBTdGFuZm9yZCBVbml2ZXJzaXR5
IFNjaG9vbCBvZiBNZWRpY2luZSwgU3RhbmZvcmQsIENBIDk0MzA1LCBVU0EuJiN4RDtEaXZpc2lv
biBvZiBOZXVyby1PbmNvbG9neSwgRGVwYXJ0bWVudCBvZiBOZXVyb2xvZ3kgJmFtcDsgTmV1cm9s
b2dpY2FsIFNjaWVuY2VzLCBTdGFuZm9yZCBVbml2ZXJzaXR5IFNjaG9vbCBvZiBNZWRpY2luZSwg
U3RhbmZvcmQsIENBIDk0MzA1LCBVU0EuJiN4RDtNb2xlY3VsYXIgSW1hZ2luZyBQcm9ncmFtIGF0
IFN0YW5mb3JkIChNSVBTKSwgRGVwYXJ0bWVudCBvZiBSYWRpb2xvZ3ksIFN0YW5mb3JkIFVuaXZl
cnNpdHkgU2Nob29sIG9mIE1lZGljaW5lLCBTdGFuZm9yZCwgQ0EgOTQzMDUsIFVTQS48L2F1dGgt
YWRkcmVzcz48dGl0bGVzPjx0aXRsZT5QYWxsaWF0aXZlIENhcmUgU2VydmljZSBVdGlsaXphdGlv
biBhbmQgQWR2YW5jZSBDYXJlIFBsYW5uaW5nIGZvciBBZHVsdCBHbGlvYmxhc3RvbWEgUGF0aWVu
dHM6IEEgU3lzdGVtYXRpYyBSZXZpZXc8L3RpdGxlPjxzZWNvbmRhcnktdGl0bGU+Q2FuY2VycyAo
QmFzZWwpPC9zZWNvbmRhcnktdGl0bGU+PC90aXRsZXM+PHBlcmlvZGljYWw+PGZ1bGwtdGl0bGU+
Q2FuY2VycyAoQmFzZWwpPC9mdWxsLXRpdGxlPjwvcGVyaW9kaWNhbD48dm9sdW1lPjEzPC92b2x1
bWU+PG51bWJlcj4xMjwvbnVtYmVyPjxlZGl0aW9uPjIwMjEwNjA4PC9lZGl0aW9uPjxrZXl3b3Jk
cz48a2V5d29yZD5hZHZhbmNlIGNhcmUgcGxhbm5pbmc8L2tleXdvcmQ+PGtleXdvcmQ+Y2FyZWdp
dmVyPC9rZXl3b3JkPjxrZXl3b3JkPmVuZCBvZiBsaWZlPC9rZXl3b3JkPjxrZXl3b3JkPmdsaW9i
bGFzdG9tYTwva2V5d29yZD48a2V5d29yZD5wYWxsaWF0aXZlIGNhcmU8L2tleXdvcmQ+PC9rZXl3
b3Jkcz48ZGF0ZXM+PHllYXI+MjAyMTwveWVhcj48cHViLWRhdGVzPjxkYXRlPkp1biA4PC9kYXRl
PjwvcHViLWRhdGVzPjwvZGF0ZXM+PGlzYm4+MjA3Mi02Njk0IChQcmludCkmI3hEOzIwNzItNjY5
NCAoTGlua2luZyk8L2lzYm4+PGFjY2Vzc2lvbi1udW0+MzQyMDEyNjA8L2FjY2Vzc2lvbi1udW0+
PHVybHM+PHJlbGF0ZWQtdXJscz48dXJsPmh0dHBzOi8vd3d3Lm5jYmkubmxtLm5paC5nb3YvcHVi
bWVkLzM0MjAxMjYwPC91cmw+PC9yZWxhdGVkLXVybHM+PC91cmxzPjxjdXN0b20yPlBNQzgyMjgx
MDk8L2N1c3RvbTI+PGN1c3RvbTc+Mjg2NzwvY3VzdG9tNz48ZWxlY3Ryb25pYy1yZXNvdXJjZS1u
dW0+MTAuMzM5MC9jYW5jZXJzMTMxMjI4Njc8L2VsZWN0cm9uaWMtcmVzb3VyY2UtbnVtPjxyZXNl
YXJjaC1ub3Rlcz5XdSAyMDIxIChVU0EpIOKAkyBzeXN0ZW1hdGljIHJldmlldyBQQyB1dGlsaXph
dGlvbiBhbmQgQUNQIGluIGdsaW9ibGFzdG9tYSBwYXRpZW50cyBuPTE2IHBhcGVycy4gQUNQIGRv
Y3VtZW50YXRpb24gcmFuZ2VkIGZyb20gNCUgdG8gNTUlICg1IHN0dWRpZXMsIDUgY291bnRyaWVz
KS4gUEMgcmVmZXJyYWxzIHJhbmdlZCBmcm9tIDM5JSB0byA0MCQgKDIgc3R1ZGllcykgYW4gUEMg
Y29uc3VsdCB1dGlsaXphdGlvbiB3YXMgYmV0d2VlbiAzNCUgYW5kIDM2JSAoMiBzdHVkaWVzKS4g
SG9zcGljZSByZWZlcnJhbCA2NiUgdG8gNzYlICgyIHN0dWRpZXMpIHdoaWxlIHV0aWxpemF0aW9u
IHJhdGVzIHJhbmdlZCBmcm9tIDM4JSB0byA4NiUgKDIgc3R1ZGllcykuICZxdW90OyBUaGUgcGVy
Y2VudCBvZiBwYXRpZW50cyB3aXRoIGEgaG9zcGl0YWxpemF0aW9uIGluIHRoZSBsYXN0IG1vbnRo
IG9mIGxpZmUgcmFuZ2VkIGZyb20gMzclIHRvIDQyJSwgd2l0aCBhbiBhdmVyYWdlIExPUyBvZiA4
Ljc1IGRheXMgKDIgc3R1ZGllcykmcXVvdDsgJnF1b3Q7IDIwJSB0byA1NiUgb2YgcGF0aWVudHMg
c3BlbnQgb3ZlciAyNSUgb2YgdGhlaXIgb3ZlcmFsbCBzdXJ2aXZhbCB0aW1lIGhvc3BpdGFsaXpl
ZCwgYW5kIG5vdGFibHksIHVwIHRvIDIwJSBvZiBwYXRpZW50cyBzcGVudCAxMDAlIG9mIHRoZWly
IG92ZXJhbGwgc3Vydml2YWwgdGltZSBob3NwaXRhbGl6ZWQgKDIgc3R1ZGllcykmcXVvdDsgTG9j
YXRpb24gb2YgZGVhdGggdmFyaWVkOyBpbiAzIHN0dWRpZXMgbW9zdCBjb21tb25seSBpbiB0aGUg
aG9tZSAoMzklIHRvIDY0JSkgYW5kIGluIGFub3RoZXIgMyBzdHVkaWVzIGhlYWx0aGNhcmUgZmFj
aWxpdGllcyBtb3JlIGNvbW1vbmUgJmd0Ozc4JS4gJnF1b3Q7IGhvc3BpY2UsIHdoZXRoZXIgaW5w
YXRpZW50IG9yIGF0IGhvbWUsIHdhcyBsaXN0ZWQgYXMgdGhlIGxvY2F0aW9uIG9mIGRlYXRoIGZv
ciAxMiUgdG8gNjQlIHBhdGllbnRzICg1IHN0dWRpZXMpJnF1b3Q7PC9yZXNlYXJjaC1ub3Rlcz48
L3JlY29yZD48L0NpdGU+PC9FbmROb3RlPgB=
</w:fldData>
        </w:fldChar>
      </w:r>
      <w:r w:rsidR="00DA4F0B">
        <w:instrText xml:space="preserve"> ADDIN EN.CITE.DATA </w:instrText>
      </w:r>
      <w:r w:rsidR="00DA4F0B">
        <w:fldChar w:fldCharType="end"/>
      </w:r>
      <w:r w:rsidR="00284A67">
        <w:fldChar w:fldCharType="separate"/>
      </w:r>
      <w:r w:rsidR="00DA4F0B">
        <w:rPr>
          <w:noProof/>
        </w:rPr>
        <w:t>[35]</w:t>
      </w:r>
      <w:r w:rsidR="00284A67">
        <w:fldChar w:fldCharType="end"/>
      </w:r>
      <w:r w:rsidR="00284A67">
        <w:t>. Although it is unclear from our survey whether low referral rates impacted the use of Advance Care Planning, such planning helps meet patients’ end of life preferences and reduces healthcare costs in patients with cognitive impairment or dementia</w:t>
      </w:r>
      <w:r w:rsidR="00284A67">
        <w:fldChar w:fldCharType="begin">
          <w:fldData xml:space="preserve">PEVuZE5vdGU+PENpdGU+PEF1dGhvcj5Gcml0ejwvQXV0aG9yPjxZZWFyPjIwMTY8L1llYXI+PFJl
Y051bT4zNDwvUmVjTnVtPjxEaXNwbGF5VGV4dD5bMzZdPC9EaXNwbGF5VGV4dD48cmVjb3JkPjxy
ZWMtbnVtYmVyPjM0PC9yZWMtbnVtYmVyPjxmb3JlaWduLWtleXM+PGtleSBhcHA9IkVOIiBkYi1p
ZD0idDl6cDl3ZTl1eDBzd3FlMDlycHA5YWZlZjJ4c3RkZTB2cjkyIiB0aW1lc3RhbXA9IjE2MzQ2
MTIzMzkiPjM0PC9rZXk+PC9mb3JlaWduLWtleXM+PHJlZi10eXBlIG5hbWU9IkpvdXJuYWwgQXJ0
aWNsZSI+MTc8L3JlZi10eXBlPjxjb250cmlidXRvcnM+PGF1dGhvcnM+PGF1dGhvcj5Gcml0eiwg
TC48L2F1dGhvcj48YXV0aG9yPkRpcnZlbiwgTC48L2F1dGhvcj48YXV0aG9yPlJlaWpuZXZlbGQs
IEouIEMuPC9hdXRob3I+PGF1dGhvcj5Lb2Vra29laywgSi4gQS48L2F1dGhvcj48YXV0aG9yPlN0
aWdnZWxib3V0LCBBLiBNLjwvYXV0aG9yPjxhdXRob3I+UGFzbWFuLCBILiBSLjwvYXV0aG9yPjxh
dXRob3I+VGFwaG9vcm4sIE0uIEouPC9hdXRob3I+PC9hdXRob3JzPjwvY29udHJpYnV0b3JzPjxh
dXRoLWFkZHJlc3M+RGVwYXJ0bWVudCBvZiBOZXVyb2xvZ3ksIEhhYWdsYW5kZW4gTWVkaWNhbCBD
ZW50ZXIsIFAuTy4gQk9YIDQzMiwgMjUwMSBDSyBUaGUgSGFndWUsIFRoZSBOZXRoZXJsYW5kcy4g
RnJpTGFyQG1jaGFhZ2xhbmRlbi5ubC4mI3hEO0RlcGFydG1lbnQgb2YgTmV1cm9sb2d5LCBMZWlk
ZW4gVW5pdmVyc2l0eSBNZWRpY2FsIENlbnRlciwgUC5PLiBCT1ggOTYwMCwgMjMwMCBSQyBMZWlk
ZW4sIFRoZSBOZXRoZXJsYW5kcy4gbC5kaXJ2ZW5AbHVtYy5ubC4mI3hEO0RlcGFydG1lbnQgb2Yg
TmV1cm9sb2d5LCBWVSBVbml2ZXJzaXR5IE1lZGljYWwgQ2VudGVyLCBQLk8uIEJPWCA3MDU3LCAx
MDA3IE1CIEFtc3RlcmRhbSwgVGhlIE5ldGhlcmxhbmRzLiBqYy5yZWlqbmV2ZWxkQHZ1bWMubmwu
JiN4RDtEZXBhcnRtZW50IG9mIE5ldXJvbG9neSwgQWNhZGVtaWMgTWVkaWNhbCBDZW50ZXIsIFAu
Ty4gQk9YIDIyNjYwLCAxMTAwIEREIEFtc3RlcmRhbSwgVGhlIE5ldGhlcmxhbmRzLiBqYy5yZWlq
bmV2ZWxkQHZ1bWMubmwuJiN4RDtEZXBhcnRtZW50IG9mIE5ldXJvbG9neSwgSGFhZ2xhbmRlbiBN
ZWRpY2FsIENlbnRlciwgUC5PLiBCT1ggNDMyLCAyNTAxIENLIFRoZSBIYWd1ZSwgVGhlIE5ldGhl
cmxhbmRzLiBqLmEuZi5rb2Vra29la0BsdW1jLm5sLiYjeEQ7RGVwYXJ0bWVudCBvZiBOZXVyb2xv
Z3ksIExlaWRlbiBVbml2ZXJzaXR5IE1lZGljYWwgQ2VudGVyLCBQLk8uIEJPWCA5NjAwLCAyMzAw
IFJDIExlaWRlbiwgVGhlIE5ldGhlcmxhbmRzLiBqLmEuZi5rb2Vra29la0BsdW1jLm5sLiYjeEQ7
RGVwYXJ0bWVudCBvZiBNZWRpY2FsIERlY2lzaW9uIE1ha2luZy9RdWFsaXR5IG9mIENhcmUsIExl
aWRlbiBVbml2ZXJzaXR5IE1lZGljYWwgQ2VudGVyLCBQLk8uIEJPWCA5NjAwLCAyMzAwIFJDIExl
aWRlbiwgVGhlIE5ldGhlcmxhbmRzLiBhLm0uc3RpZ2dlbGJvdXRAbHVtYy5ubC4mI3hEO0RlcGFy
dG1lbnQgb2YgUHVibGljIGFuZCBPY2N1cGF0aW9uYWwgSGVhbHRoLCBWVSBVbml2ZXJzaXR5IE1l
ZGljYWwgQ2VudGVyLCBQLk8uIEJPWCA3MDU3LCAxMDA3IE1CIEFtc3RlcmRhbSwgVGhlIE5ldGhl
cmxhbmRzLiBocncucGFzbWFuQHZ1bWMubmwuJiN4RDtEZXBhcnRtZW50IG9mIE5ldXJvbG9neSwg
SGFhZ2xhbmRlbiBNZWRpY2FsIENlbnRlciwgUC5PLiBCT1ggNDMyLCAyNTAxIENLIFRoZSBIYWd1
ZSwgVGhlIE5ldGhlcmxhbmRzLiBtLmouYi50YXBob29ybkBsdW1jLm5sLiYjeEQ7RGVwYXJ0bWVu
dCBvZiBOZXVyb2xvZ3ksIExlaWRlbiBVbml2ZXJzaXR5IE1lZGljYWwgQ2VudGVyLCBQLk8uIEJP
WCA5NjAwLCAyMzAwIFJDIExlaWRlbiwgVGhlIE5ldGhlcmxhbmRzLiBtLmouYi50YXBob29ybkBs
dW1jLm5sLjwvYXV0aC1hZGRyZXNzPjx0aXRsZXM+PHRpdGxlPkFkdmFuY2UgQ2FyZSBQbGFubmlu
ZyBpbiBHbGlvYmxhc3RvbWEgUGF0aWVudHM8L3RpdGxlPjxzZWNvbmRhcnktdGl0bGU+Q2FuY2Vy
cyAoQmFzZWwpPC9zZWNvbmRhcnktdGl0bGU+PC90aXRsZXM+PHBlcmlvZGljYWw+PGZ1bGwtdGl0
bGU+Q2FuY2VycyAoQmFzZWwpPC9mdWxsLXRpdGxlPjwvcGVyaW9kaWNhbD48dm9sdW1lPjg8L3Zv
bHVtZT48bnVtYmVyPjExPC9udW1iZXI+PGVkaXRpb24+MjAxNjExMDg8L2VkaXRpb24+PGtleXdv
cmRzPjxrZXl3b3JkPmFkdmFuY2UgY2FyZSBwbGFubmluZzwva2V5d29yZD48a2V5d29yZD5kZWNp
c2lvbi1tYWtpbmc8L2tleXdvcmQ+PGtleXdvcmQ+ZW5kLW9mLWxpZmU8L2tleXdvcmQ+PGtleXdv
cmQ+Z2xpb2JsYXN0b21hPC9rZXl3b3JkPjxrZXl3b3JkPnBhbGxpYXRpdmUgY2FyZTwva2V5d29y
ZD48L2tleXdvcmRzPjxkYXRlcz48eWVhcj4yMDE2PC95ZWFyPjxwdWItZGF0ZXM+PGRhdGU+Tm92
IDg8L2RhdGU+PC9wdWItZGF0ZXM+PC9kYXRlcz48aXNibj4yMDcyLTY2OTQgKFByaW50KSYjeEQ7
MjA3Mi02Njk0IChMaW5raW5nKTwvaXNibj48YWNjZXNzaW9uLW51bT4yNzgzNDgwMzwvYWNjZXNz
aW9uLW51bT48dXJscz48cmVsYXRlZC11cmxzPjx1cmw+aHR0cHM6Ly93d3cubmNiaS5ubG0ubmlo
Lmdvdi9wdWJtZWQvMjc4MzQ4MDM8L3VybD48L3JlbGF0ZWQtdXJscz48L3VybHM+PGN1c3RvbTE+
VGhlIGF1dGhvcnMgZGVjbGFyZSBubyBjb25mbGljdCBvZiBpbnRlcmVzdC48L2N1c3RvbTE+PGN1
c3RvbTI+UE1DNTEyNjc2MjwvY3VzdG9tMj48Y3VzdG9tNz4xMDI8L2N1c3RvbTc+PGVsZWN0cm9u
aWMtcmVzb3VyY2UtbnVtPjEwLjMzOTAvY2FuY2VyczgxMTAxMDI8L2VsZWN0cm9uaWMtcmVzb3Vy
Y2UtbnVtPjxyZXNlYXJjaC1ub3Rlcz5Gcml0eiAyMDE2IOKAkyBuYXJyYXRpdmUgcmV2aWV3LiBB
Q1AgcHJvZ3JhbSDigJMgR2xpb21hIHBhdGllbnRzIGRpZSBpbiB0aGVpciBwcmVmZXJyZWQgcGxh
Y2Ugb2YgZGVhdGgsIHByZWZlcmVuY2VzIG9uIEVPTCB1c3VhbGx5IG1ldCwgcmVkdWNlZCBpbmFw
cHJvcHJpYXRlIGhvc3BpdGFsIGFkbWlzc2lvbnMgYW5kIGhlYWx0aC1jYXJlIGNvc3RzIGluIHBh
dGllbnRzIHdpdGggY29nbml0aXZlIGltcGFpcm1lbnQgb3IgZGVtZW50aWEuIFRoZSBhcHByb3By
aWF0ZSB0aW1pbmcgb2YgQUNQIGRpc2N1c3Npb25zIGZvciBnbGlvbWEgcGF0aWVudHMgcmVxdWly
ZXMgcmVzZWFyY2ggJnF1b3Q7QUNQIGlzIGEgcHJvY2VzcyBhaW1lZCBhdCB0aW1lbHkgaW52b2x2
ZW1lbnQgb2YgcGF0aWVudHMgYW5kIHRoZWlyIHJlbGF0aXZlcyBpbiBkZWNpc2lvbi1tYWtpbmcg
b24gZnV0dXJlIChwYWxsaWF0aXZlKSBjYXJlLCBpbmNsdWRpbmcgRU9MIGNhcmUgWzIxXS4mcXVv
dDsgJnF1b3Q7QXMgbWVudGlvbmVkLCBlYXJseSBpbXBsZW1lbnRhdGlvbiBvZiBBQ1AgbWF5IGJl
IHBhcnRpY3VsYXJseSB3YXJyYW50ZWQgZm9yIGdsaW9ibGFzdG9tYSBwYXRpZW50cywgYmVjYXVz
ZSB0aGVzZSBwYXRpZW50cyBoYXZlIGFuIGluY3VyYWJsZSBkaXNlYXNlIGFuZCBtb3N0IG9mIHRo
ZW0gd2lsbCBhdCBzb21lIHBvaW50IG5vIGxvbmdlciBiZSBhYmxlIHRvIHBhcnRpY2lwYXRlIGlu
IEFDUCBkaXNjdXNzaW9ucyBkdWUgdG8gdGhlIHJhcGlkIGNvZ25pdGl2ZSBkZWNsaW5lIHRoYXQg
bWF5IG9jY3VyIGFzIHRoZSBkaXNlYXNlIHByb2dyZXNzZXMuJnF1b3Q7PC9yZXNlYXJjaC1ub3Rl
cz48L3JlY29yZD48L0NpdGU+PC9FbmROb3RlPgB=
</w:fldData>
        </w:fldChar>
      </w:r>
      <w:r w:rsidR="00DA4F0B">
        <w:instrText xml:space="preserve"> ADDIN EN.CITE </w:instrText>
      </w:r>
      <w:r w:rsidR="00DA4F0B">
        <w:fldChar w:fldCharType="begin">
          <w:fldData xml:space="preserve">PEVuZE5vdGU+PENpdGU+PEF1dGhvcj5Gcml0ejwvQXV0aG9yPjxZZWFyPjIwMTY8L1llYXI+PFJl
Y051bT4zNDwvUmVjTnVtPjxEaXNwbGF5VGV4dD5bMzZdPC9EaXNwbGF5VGV4dD48cmVjb3JkPjxy
ZWMtbnVtYmVyPjM0PC9yZWMtbnVtYmVyPjxmb3JlaWduLWtleXM+PGtleSBhcHA9IkVOIiBkYi1p
ZD0idDl6cDl3ZTl1eDBzd3FlMDlycHA5YWZlZjJ4c3RkZTB2cjkyIiB0aW1lc3RhbXA9IjE2MzQ2
MTIzMzkiPjM0PC9rZXk+PC9mb3JlaWduLWtleXM+PHJlZi10eXBlIG5hbWU9IkpvdXJuYWwgQXJ0
aWNsZSI+MTc8L3JlZi10eXBlPjxjb250cmlidXRvcnM+PGF1dGhvcnM+PGF1dGhvcj5Gcml0eiwg
TC48L2F1dGhvcj48YXV0aG9yPkRpcnZlbiwgTC48L2F1dGhvcj48YXV0aG9yPlJlaWpuZXZlbGQs
IEouIEMuPC9hdXRob3I+PGF1dGhvcj5Lb2Vra29laywgSi4gQS48L2F1dGhvcj48YXV0aG9yPlN0
aWdnZWxib3V0LCBBLiBNLjwvYXV0aG9yPjxhdXRob3I+UGFzbWFuLCBILiBSLjwvYXV0aG9yPjxh
dXRob3I+VGFwaG9vcm4sIE0uIEouPC9hdXRob3I+PC9hdXRob3JzPjwvY29udHJpYnV0b3JzPjxh
dXRoLWFkZHJlc3M+RGVwYXJ0bWVudCBvZiBOZXVyb2xvZ3ksIEhhYWdsYW5kZW4gTWVkaWNhbCBD
ZW50ZXIsIFAuTy4gQk9YIDQzMiwgMjUwMSBDSyBUaGUgSGFndWUsIFRoZSBOZXRoZXJsYW5kcy4g
RnJpTGFyQG1jaGFhZ2xhbmRlbi5ubC4mI3hEO0RlcGFydG1lbnQgb2YgTmV1cm9sb2d5LCBMZWlk
ZW4gVW5pdmVyc2l0eSBNZWRpY2FsIENlbnRlciwgUC5PLiBCT1ggOTYwMCwgMjMwMCBSQyBMZWlk
ZW4sIFRoZSBOZXRoZXJsYW5kcy4gbC5kaXJ2ZW5AbHVtYy5ubC4mI3hEO0RlcGFydG1lbnQgb2Yg
TmV1cm9sb2d5LCBWVSBVbml2ZXJzaXR5IE1lZGljYWwgQ2VudGVyLCBQLk8uIEJPWCA3MDU3LCAx
MDA3IE1CIEFtc3RlcmRhbSwgVGhlIE5ldGhlcmxhbmRzLiBqYy5yZWlqbmV2ZWxkQHZ1bWMubmwu
JiN4RDtEZXBhcnRtZW50IG9mIE5ldXJvbG9neSwgQWNhZGVtaWMgTWVkaWNhbCBDZW50ZXIsIFAu
Ty4gQk9YIDIyNjYwLCAxMTAwIEREIEFtc3RlcmRhbSwgVGhlIE5ldGhlcmxhbmRzLiBqYy5yZWlq
bmV2ZWxkQHZ1bWMubmwuJiN4RDtEZXBhcnRtZW50IG9mIE5ldXJvbG9neSwgSGFhZ2xhbmRlbiBN
ZWRpY2FsIENlbnRlciwgUC5PLiBCT1ggNDMyLCAyNTAxIENLIFRoZSBIYWd1ZSwgVGhlIE5ldGhl
cmxhbmRzLiBqLmEuZi5rb2Vra29la0BsdW1jLm5sLiYjeEQ7RGVwYXJ0bWVudCBvZiBOZXVyb2xv
Z3ksIExlaWRlbiBVbml2ZXJzaXR5IE1lZGljYWwgQ2VudGVyLCBQLk8uIEJPWCA5NjAwLCAyMzAw
IFJDIExlaWRlbiwgVGhlIE5ldGhlcmxhbmRzLiBqLmEuZi5rb2Vra29la0BsdW1jLm5sLiYjeEQ7
RGVwYXJ0bWVudCBvZiBNZWRpY2FsIERlY2lzaW9uIE1ha2luZy9RdWFsaXR5IG9mIENhcmUsIExl
aWRlbiBVbml2ZXJzaXR5IE1lZGljYWwgQ2VudGVyLCBQLk8uIEJPWCA5NjAwLCAyMzAwIFJDIExl
aWRlbiwgVGhlIE5ldGhlcmxhbmRzLiBhLm0uc3RpZ2dlbGJvdXRAbHVtYy5ubC4mI3hEO0RlcGFy
dG1lbnQgb2YgUHVibGljIGFuZCBPY2N1cGF0aW9uYWwgSGVhbHRoLCBWVSBVbml2ZXJzaXR5IE1l
ZGljYWwgQ2VudGVyLCBQLk8uIEJPWCA3MDU3LCAxMDA3IE1CIEFtc3RlcmRhbSwgVGhlIE5ldGhl
cmxhbmRzLiBocncucGFzbWFuQHZ1bWMubmwuJiN4RDtEZXBhcnRtZW50IG9mIE5ldXJvbG9neSwg
SGFhZ2xhbmRlbiBNZWRpY2FsIENlbnRlciwgUC5PLiBCT1ggNDMyLCAyNTAxIENLIFRoZSBIYWd1
ZSwgVGhlIE5ldGhlcmxhbmRzLiBtLmouYi50YXBob29ybkBsdW1jLm5sLiYjeEQ7RGVwYXJ0bWVu
dCBvZiBOZXVyb2xvZ3ksIExlaWRlbiBVbml2ZXJzaXR5IE1lZGljYWwgQ2VudGVyLCBQLk8uIEJP
WCA5NjAwLCAyMzAwIFJDIExlaWRlbiwgVGhlIE5ldGhlcmxhbmRzLiBtLmouYi50YXBob29ybkBs
dW1jLm5sLjwvYXV0aC1hZGRyZXNzPjx0aXRsZXM+PHRpdGxlPkFkdmFuY2UgQ2FyZSBQbGFubmlu
ZyBpbiBHbGlvYmxhc3RvbWEgUGF0aWVudHM8L3RpdGxlPjxzZWNvbmRhcnktdGl0bGU+Q2FuY2Vy
cyAoQmFzZWwpPC9zZWNvbmRhcnktdGl0bGU+PC90aXRsZXM+PHBlcmlvZGljYWw+PGZ1bGwtdGl0
bGU+Q2FuY2VycyAoQmFzZWwpPC9mdWxsLXRpdGxlPjwvcGVyaW9kaWNhbD48dm9sdW1lPjg8L3Zv
bHVtZT48bnVtYmVyPjExPC9udW1iZXI+PGVkaXRpb24+MjAxNjExMDg8L2VkaXRpb24+PGtleXdv
cmRzPjxrZXl3b3JkPmFkdmFuY2UgY2FyZSBwbGFubmluZzwva2V5d29yZD48a2V5d29yZD5kZWNp
c2lvbi1tYWtpbmc8L2tleXdvcmQ+PGtleXdvcmQ+ZW5kLW9mLWxpZmU8L2tleXdvcmQ+PGtleXdv
cmQ+Z2xpb2JsYXN0b21hPC9rZXl3b3JkPjxrZXl3b3JkPnBhbGxpYXRpdmUgY2FyZTwva2V5d29y
ZD48L2tleXdvcmRzPjxkYXRlcz48eWVhcj4yMDE2PC95ZWFyPjxwdWItZGF0ZXM+PGRhdGU+Tm92
IDg8L2RhdGU+PC9wdWItZGF0ZXM+PC9kYXRlcz48aXNibj4yMDcyLTY2OTQgKFByaW50KSYjeEQ7
MjA3Mi02Njk0IChMaW5raW5nKTwvaXNibj48YWNjZXNzaW9uLW51bT4yNzgzNDgwMzwvYWNjZXNz
aW9uLW51bT48dXJscz48cmVsYXRlZC11cmxzPjx1cmw+aHR0cHM6Ly93d3cubmNiaS5ubG0ubmlo
Lmdvdi9wdWJtZWQvMjc4MzQ4MDM8L3VybD48L3JlbGF0ZWQtdXJscz48L3VybHM+PGN1c3RvbTE+
VGhlIGF1dGhvcnMgZGVjbGFyZSBubyBjb25mbGljdCBvZiBpbnRlcmVzdC48L2N1c3RvbTE+PGN1
c3RvbTI+UE1DNTEyNjc2MjwvY3VzdG9tMj48Y3VzdG9tNz4xMDI8L2N1c3RvbTc+PGVsZWN0cm9u
aWMtcmVzb3VyY2UtbnVtPjEwLjMzOTAvY2FuY2VyczgxMTAxMDI8L2VsZWN0cm9uaWMtcmVzb3Vy
Y2UtbnVtPjxyZXNlYXJjaC1ub3Rlcz5Gcml0eiAyMDE2IOKAkyBuYXJyYXRpdmUgcmV2aWV3LiBB
Q1AgcHJvZ3JhbSDigJMgR2xpb21hIHBhdGllbnRzIGRpZSBpbiB0aGVpciBwcmVmZXJyZWQgcGxh
Y2Ugb2YgZGVhdGgsIHByZWZlcmVuY2VzIG9uIEVPTCB1c3VhbGx5IG1ldCwgcmVkdWNlZCBpbmFw
cHJvcHJpYXRlIGhvc3BpdGFsIGFkbWlzc2lvbnMgYW5kIGhlYWx0aC1jYXJlIGNvc3RzIGluIHBh
dGllbnRzIHdpdGggY29nbml0aXZlIGltcGFpcm1lbnQgb3IgZGVtZW50aWEuIFRoZSBhcHByb3By
aWF0ZSB0aW1pbmcgb2YgQUNQIGRpc2N1c3Npb25zIGZvciBnbGlvbWEgcGF0aWVudHMgcmVxdWly
ZXMgcmVzZWFyY2ggJnF1b3Q7QUNQIGlzIGEgcHJvY2VzcyBhaW1lZCBhdCB0aW1lbHkgaW52b2x2
ZW1lbnQgb2YgcGF0aWVudHMgYW5kIHRoZWlyIHJlbGF0aXZlcyBpbiBkZWNpc2lvbi1tYWtpbmcg
b24gZnV0dXJlIChwYWxsaWF0aXZlKSBjYXJlLCBpbmNsdWRpbmcgRU9MIGNhcmUgWzIxXS4mcXVv
dDsgJnF1b3Q7QXMgbWVudGlvbmVkLCBlYXJseSBpbXBsZW1lbnRhdGlvbiBvZiBBQ1AgbWF5IGJl
IHBhcnRpY3VsYXJseSB3YXJyYW50ZWQgZm9yIGdsaW9ibGFzdG9tYSBwYXRpZW50cywgYmVjYXVz
ZSB0aGVzZSBwYXRpZW50cyBoYXZlIGFuIGluY3VyYWJsZSBkaXNlYXNlIGFuZCBtb3N0IG9mIHRo
ZW0gd2lsbCBhdCBzb21lIHBvaW50IG5vIGxvbmdlciBiZSBhYmxlIHRvIHBhcnRpY2lwYXRlIGlu
IEFDUCBkaXNjdXNzaW9ucyBkdWUgdG8gdGhlIHJhcGlkIGNvZ25pdGl2ZSBkZWNsaW5lIHRoYXQg
bWF5IG9jY3VyIGFzIHRoZSBkaXNlYXNlIHByb2dyZXNzZXMuJnF1b3Q7PC9yZXNlYXJjaC1ub3Rl
cz48L3JlY29yZD48L0NpdGU+PC9FbmROb3RlPgB=
</w:fldData>
        </w:fldChar>
      </w:r>
      <w:r w:rsidR="00DA4F0B">
        <w:instrText xml:space="preserve"> ADDIN EN.CITE.DATA </w:instrText>
      </w:r>
      <w:r w:rsidR="00DA4F0B">
        <w:fldChar w:fldCharType="end"/>
      </w:r>
      <w:r w:rsidR="00284A67">
        <w:fldChar w:fldCharType="separate"/>
      </w:r>
      <w:r w:rsidR="00DA4F0B">
        <w:rPr>
          <w:noProof/>
        </w:rPr>
        <w:t>[36]</w:t>
      </w:r>
      <w:r w:rsidR="00284A67">
        <w:fldChar w:fldCharType="end"/>
      </w:r>
      <w:r w:rsidR="00284A67">
        <w:t>. The Australian National Palliative Care Standards states palliative care should be available to all patients with an active, progressive, or advanced disease</w:t>
      </w:r>
      <w:r w:rsidR="00284A67">
        <w:fldChar w:fldCharType="begin"/>
      </w:r>
      <w:r w:rsidR="00DA4F0B">
        <w:instrText xml:space="preserve"> ADDIN EN.CITE &lt;EndNote&gt;&lt;Cite&gt;&lt;Author&gt;Palliative Care Australia&lt;/Author&gt;&lt;Year&gt;2018&lt;/Year&gt;&lt;RecNum&gt;30&lt;/RecNum&gt;&lt;DisplayText&gt;[37]&lt;/DisplayText&gt;&lt;record&gt;&lt;rec-number&gt;30&lt;/rec-number&gt;&lt;foreign-keys&gt;&lt;key app="EN" db-id="t9zp9we9ux0swqe09rpp9afef2xstde0vr92" timestamp="1634133813"&gt;30&lt;/key&gt;&lt;/foreign-keys&gt;&lt;ref-type name="Book"&gt;6&lt;/ref-type&gt;&lt;contributors&gt;&lt;authors&gt;&lt;author&gt;Palliative Care Australia,&lt;/author&gt;&lt;/authors&gt;&lt;/contributors&gt;&lt;titles&gt;&lt;title&gt;National Palliative Care Standards&lt;/title&gt;&lt;/titles&gt;&lt;edition&gt;5&lt;/edition&gt;&lt;dates&gt;&lt;year&gt;2018&lt;/year&gt;&lt;/dates&gt;&lt;pub-location&gt;Canberra, Australia&lt;/pub-location&gt;&lt;publisher&gt;Palliative Care Australia&lt;/publisher&gt;&lt;urls&gt;&lt;related-urls&gt;&lt;url&gt;https://palliativecare.org.au/wp-content/uploads/dlm_uploads/2018/11/PalliativeCare-National-Standards-2018_Nov-web.pdf&lt;/url&gt;&lt;/related-urls&gt;&lt;/urls&gt;&lt;/record&gt;&lt;/Cite&gt;&lt;/EndNote&gt;</w:instrText>
      </w:r>
      <w:r w:rsidR="00284A67">
        <w:fldChar w:fldCharType="separate"/>
      </w:r>
      <w:r w:rsidR="00DA4F0B">
        <w:rPr>
          <w:noProof/>
        </w:rPr>
        <w:t>[37]</w:t>
      </w:r>
      <w:r w:rsidR="00284A67">
        <w:fldChar w:fldCharType="end"/>
      </w:r>
      <w:r w:rsidR="00284A67">
        <w:t xml:space="preserve"> and the OCP for HGG affirms all patients with HGG should be considered for referral to specialist palliative care, based on need rather than prognosis</w:t>
      </w:r>
      <w:r w:rsidR="00284A67">
        <w:fldChar w:fldCharType="begin"/>
      </w:r>
      <w:r w:rsidR="00A129A9">
        <w:instrText xml:space="preserve"> ADDIN EN.CITE &lt;EndNote&gt;&lt;Cite&gt;&lt;Author&gt;Cancer Council Australia&lt;/Author&gt;&lt;Year&gt;2020&lt;/Year&gt;&lt;RecNum&gt;14&lt;/RecNum&gt;&lt;DisplayText&gt;[23]&lt;/DisplayText&gt;&lt;record&gt;&lt;rec-number&gt;14&lt;/rec-number&gt;&lt;foreign-keys&gt;&lt;key app="EN" db-id="t9zp9we9ux0swqe09rpp9afef2xstde0vr92" timestamp="1623822469"&gt;14&lt;/key&gt;&lt;/foreign-keys&gt;&lt;ref-type name="Book"&gt;6&lt;/ref-type&gt;&lt;contributors&gt;&lt;authors&gt;&lt;author&gt;Cancer Council Australia, &lt;/author&gt;&lt;/authors&gt;&lt;/contributors&gt;&lt;titles&gt;&lt;title&gt;High-grade glioma cancer optimal cancer care pathway&lt;/title&gt;&lt;/titles&gt;&lt;volume&gt;2020&lt;/volume&gt;&lt;number&gt;25 August&lt;/number&gt;&lt;dates&gt;&lt;year&gt;2020&lt;/year&gt;&lt;/dates&gt;&lt;publisher&gt;Cancer Council Australia&lt;/publisher&gt;&lt;urls&gt;&lt;related-urls&gt;&lt;url&gt;https://www.cancer.org.au/assets/pdf/high-grade-glioma-cancer-optimal-cancer-care-pathway&lt;/url&gt;&lt;/related-urls&gt;&lt;/urls&gt;&lt;/record&gt;&lt;/Cite&gt;&lt;/EndNote&gt;</w:instrText>
      </w:r>
      <w:r w:rsidR="00284A67">
        <w:fldChar w:fldCharType="separate"/>
      </w:r>
      <w:r w:rsidR="00A129A9">
        <w:rPr>
          <w:noProof/>
        </w:rPr>
        <w:t>[23]</w:t>
      </w:r>
      <w:r w:rsidR="00284A67">
        <w:fldChar w:fldCharType="end"/>
      </w:r>
      <w:r w:rsidR="00284A67">
        <w:t xml:space="preserve">. Interestingly, </w:t>
      </w:r>
      <w:r w:rsidR="00A34CC9">
        <w:t>our results suggest</w:t>
      </w:r>
      <w:r w:rsidR="00284A67">
        <w:t xml:space="preserve"> palliative care </w:t>
      </w:r>
      <w:r w:rsidR="00A34CC9">
        <w:t>is</w:t>
      </w:r>
      <w:r w:rsidR="00284A67">
        <w:t xml:space="preserve"> more integrated in regional/rural settings.</w:t>
      </w:r>
    </w:p>
    <w:p w14:paraId="4CF26808" w14:textId="0A4348A6" w:rsidR="00B779E4" w:rsidRDefault="00284A67" w:rsidP="00284A67">
      <w:r>
        <w:t xml:space="preserve">Throughout the OCP, the GP </w:t>
      </w:r>
      <w:r w:rsidR="003F6734">
        <w:t>(</w:t>
      </w:r>
      <w:r w:rsidR="00A34CC9">
        <w:t>primary care/</w:t>
      </w:r>
      <w:r w:rsidR="003F6734">
        <w:t xml:space="preserve">family doctor) </w:t>
      </w:r>
      <w:r w:rsidR="00A34CC9">
        <w:t>features</w:t>
      </w:r>
      <w:r>
        <w:t xml:space="preserve"> in many steps from diagnosis to end-of-life care </w:t>
      </w:r>
      <w:r>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fldChar w:fldCharType="separate"/>
      </w:r>
      <w:r w:rsidR="0015592A">
        <w:rPr>
          <w:noProof/>
        </w:rPr>
        <w:t>[10]</w:t>
      </w:r>
      <w:r>
        <w:fldChar w:fldCharType="end"/>
      </w:r>
      <w:r>
        <w:t xml:space="preserve">. Our findings highlighted the low level of </w:t>
      </w:r>
      <w:r w:rsidR="00A34CC9">
        <w:t xml:space="preserve">primary care </w:t>
      </w:r>
      <w:r>
        <w:t>integration with subspecialty team</w:t>
      </w:r>
      <w:r w:rsidR="00A34CC9">
        <w:t xml:space="preserve"> care;</w:t>
      </w:r>
      <w:r>
        <w:t xml:space="preserve"> however, opinion</w:t>
      </w:r>
      <w:r w:rsidR="00A34CC9">
        <w:t>s</w:t>
      </w:r>
      <w:r>
        <w:t xml:space="preserve"> regarding GP integration with patient care </w:t>
      </w:r>
      <w:r w:rsidR="00A34CC9">
        <w:t xml:space="preserve">were </w:t>
      </w:r>
      <w:r>
        <w:t>not explored in depth. While patients were usually directed to their GP for care of pre-existing conditions, HPs did not routinely recommend GPs taking a major role in non-oncological issues associated with the cancer diagnosis. This differs from</w:t>
      </w:r>
      <w:r w:rsidR="00D10CEF">
        <w:t xml:space="preserve"> oncology </w:t>
      </w:r>
      <w:r>
        <w:t>models which have recommended GPs take a major role in supportive care assessments and referral to services</w:t>
      </w:r>
      <w:r>
        <w:fldChar w:fldCharType="begin"/>
      </w:r>
      <w:r w:rsidR="00A129A9">
        <w:instrText xml:space="preserve"> ADDIN EN.CITE &lt;EndNote&gt;&lt;Cite&gt;&lt;Author&gt;Cancer Council Australia&lt;/Author&gt;&lt;Year&gt;2020&lt;/Year&gt;&lt;RecNum&gt;14&lt;/RecNum&gt;&lt;DisplayText&gt;[23]&lt;/DisplayText&gt;&lt;record&gt;&lt;rec-number&gt;14&lt;/rec-number&gt;&lt;foreign-keys&gt;&lt;key app="EN" db-id="t9zp9we9ux0swqe09rpp9afef2xstde0vr92" timestamp="1623822469"&gt;14&lt;/key&gt;&lt;/foreign-keys&gt;&lt;ref-type name="Book"&gt;6&lt;/ref-type&gt;&lt;contributors&gt;&lt;authors&gt;&lt;author&gt;Cancer Council Australia, &lt;/author&gt;&lt;/authors&gt;&lt;/contributors&gt;&lt;titles&gt;&lt;title&gt;High-grade glioma cancer optimal cancer care pathway&lt;/title&gt;&lt;/titles&gt;&lt;volume&gt;2020&lt;/volume&gt;&lt;number&gt;25 August&lt;/number&gt;&lt;dates&gt;&lt;year&gt;2020&lt;/year&gt;&lt;/dates&gt;&lt;publisher&gt;Cancer Council Australia&lt;/publisher&gt;&lt;urls&gt;&lt;related-urls&gt;&lt;url&gt;https://www.cancer.org.au/assets/pdf/high-grade-glioma-cancer-optimal-cancer-care-pathway&lt;/url&gt;&lt;/related-urls&gt;&lt;/urls&gt;&lt;/record&gt;&lt;/Cite&gt;&lt;/EndNote&gt;</w:instrText>
      </w:r>
      <w:r>
        <w:fldChar w:fldCharType="separate"/>
      </w:r>
      <w:r w:rsidR="00A129A9">
        <w:rPr>
          <w:noProof/>
        </w:rPr>
        <w:t>[23]</w:t>
      </w:r>
      <w:r>
        <w:fldChar w:fldCharType="end"/>
      </w:r>
      <w:r>
        <w:t xml:space="preserve">. </w:t>
      </w:r>
    </w:p>
    <w:p w14:paraId="532F60B5" w14:textId="743E883C" w:rsidR="00B779E4" w:rsidRDefault="00A34CC9" w:rsidP="00284A67">
      <w:r>
        <w:t>A</w:t>
      </w:r>
      <w:r w:rsidR="00284A67">
        <w:t xml:space="preserve"> proportion of HPs perceived caring for carer</w:t>
      </w:r>
      <w:r>
        <w:t>s</w:t>
      </w:r>
      <w:r w:rsidR="00284A67">
        <w:t xml:space="preserve">, including recommending GP engagement, was not </w:t>
      </w:r>
      <w:r>
        <w:t xml:space="preserve">part of </w:t>
      </w:r>
      <w:r w:rsidR="00284A67">
        <w:t>the</w:t>
      </w:r>
      <w:r>
        <w:t>ir</w:t>
      </w:r>
      <w:r w:rsidR="00284A67">
        <w:t xml:space="preserve"> role. At least 25% of HPs </w:t>
      </w:r>
      <w:r w:rsidR="00577854">
        <w:t xml:space="preserve">did not know or never advised carers to present to a GP. </w:t>
      </w:r>
      <w:r w:rsidR="00284A67">
        <w:t>The disconnect between carers and the patient’s GP has been reported with variation seen for GPs perceived scope of practice, knowledge, and skills</w:t>
      </w:r>
      <w:r w:rsidR="00284A67">
        <w:fldChar w:fldCharType="begin">
          <w:fldData xml:space="preserve">PEVuZE5vdGU+PENpdGU+PEF1dGhvcj5Gb3g8L0F1dGhvcj48WWVhcj4yMDIxPC9ZZWFyPjxSZWNO
dW0+NDY8L1JlY051bT48RGlzcGxheVRleHQ+WzM4XTwvRGlzcGxheVRleHQ+PHJlY29yZD48cmVj
LW51bWJlcj40NjwvcmVjLW51bWJlcj48Zm9yZWlnbi1rZXlzPjxrZXkgYXBwPSJFTiIgZGItaWQ9
InQ5enA5d2U5dXgwc3dxZTA5cnBwOWFmZWYyeHN0ZGUwdnI5MiIgdGltZXN0YW1wPSIxNjM0NzA3
Mjg4Ij40Njwva2V5PjwvZm9yZWlnbi1rZXlzPjxyZWYtdHlwZSBuYW1lPSJKb3VybmFsIEFydGlj
bGUiPjE3PC9yZWYtdHlwZT48Y29udHJpYnV0b3JzPjxhdXRob3JzPjxhdXRob3I+Rm94LCBKLjwv
YXV0aG9yPjxhdXRob3I+VGhhbW0sIEMuPC9hdXRob3I+PGF1dGhvcj5NaXRjaGVsbCwgRy48L2F1
dGhvcj48YXV0aG9yPkVtZXJ5LCBKLjwvYXV0aG9yPjxhdXRob3I+UmhlZSwgSi48L2F1dGhvcj48
YXV0aG9yPkhhcnQsIE4uIEguPC9hdXRob3I+PGF1dGhvcj5ZYXRlcywgUC48L2F1dGhvcj48YXV0
aG9yPkplZmZvcmQsIE0uPC9hdXRob3I+PGF1dGhvcj5Lb2N6d2FyYSwgQi48L2F1dGhvcj48YXV0
aG9yPkhhbGNvbWIsIEUuPC9hdXRob3I+PGF1dGhvcj5TdGVpbmhhcmR0LCBSLjwvYXV0aG9yPjxh
dXRob3I+TyZhcG9zO1JlaWxseSwgUi48L2F1dGhvcj48YXV0aG9yPkNoYW4sIFIuIEouPC9hdXRo
b3I+PC9hdXRob3JzPjwvY29udHJpYnV0b3JzPjxhdXRoLWFkZHJlc3M+Q2FuY2VyIGFuZCBQYWxs
aWF0aXZlIENhcmUgT3V0Y29tZXMgQ2VudHJlLCBDZW50cmUgZm9yIEhlYWx0aGNhcmUgVHJhbnNm
b3JtYXRpb24sIEZhY3VsdHkgb2YgSGVhbHRoLCBRdWVlbnNsYW5kIFVuaXZlcnNpdHkgb2YgVGVj
aG5vbG9neSwgQnJpc2JhbmUsIFFsZCwgQXVzdHJhbGlhLiYjeEQ7U2Nob29sIG9mIE51cnNpbmcs
IFF1ZWVuc2xhbmQgVW5pdmVyc2l0eSBvZiBUZWNobm9sb2d5LCBCcmlzYmFuZSwgUWxkLCBBdXN0
cmFsaWEuJiN4RDtMaW1lc3RvbmUgTWVkaWNhbCBDZW50cmUsIElwc3dpY2gsIFFsZCwgQXVzdHJh
bGlhLiYjeEQ7UHJpbWFyeSBDYXJlIENsaW5pY2FsIFVuaXQsIFVuaXZlcnNpdHkgb2YgUXVlZW5z
bGFuZCwgSGVyc3RvbiwgUWxkLCBBdXN0cmFsaWEuJiN4RDtDZW50cmUgZm9yIENhbmNlciBSZXNl
YXJjaCBhbmQgRGVwYXJ0bWVudCBvZiBHZW5lcmFsIFByYWN0aWNlLCBUaGUgVW5pdmVyc2l0eSBv
ZiBNZWxib3VybmUsIE1lbGJvdXJuZSwgVmljLiwgQXVzdHJhbGlhLiYjeEQ7R2VuZXJhbCBQcmFj
dGljZSBBY2FkZW1pYyBVbml0LCBTY2hvb2wgb2YgTWVkaWNpbmUsIFRoZSBVbml2ZXJzaXR5IG9m
IFdvbGxvbmdvbmcsIFdvbGxvbmdvbmcsIE5TVywgQXVzdHJhbGlhLiYjeEQ7U2Nob29sIG9mIE1l
ZGljYWwgYW5kIEhlYWx0aCBTY2llbmNlcywgRWRpdGggQ293YW4gVW5pdmVyc2l0eSwgUGVydGgs
IFdBLCBBdXN0cmFsaWEuJiN4RDtJbnN0aXR1dGUgZm9yIEhlYWx0aCBSZXNlYXJjaCwgVGhlIFVu
aXZlcnNpdHkgb2YgTm90cmUgRGFtZSBBdXN0cmFsaWEsIFBlcnRoLCBXQSwgQXVzdHJhbGlhLiYj
eEQ7Q2FyaW5nIEZ1dHVyZXMgSW5zdGl0dXRlLCBDb2xsZWdlIG9mIE51cnNpbmcgYW5kIEhlYWx0
aCBTY2llbmNlcywgRmxpbmRlcnMgVW5pdmVyc2l0eSwgU0EsIEF1c3RyYWxpYS4mI3hEO0Vhc3Qg
QnJ1bnN3aWNrIE1lZGljYWwgQ2VudHJlLCBCcnVuc3dpY2ssIFZpYy4sIEF1c3RyYWxpYS4mI3hE
O0RpdmlzaW9uIG9mIENhbmNlciBTZXJ2aWNlcywgUHJpbmNlc3MgQWxleGFuZHJhIEhvc3BpdGFs
LCBCcmlzYmFuZSwgUWxkLCBBdXN0cmFsaWEuJiN4RDtBdXN0cmFsaWFuIENhbmNlciBTdXJ2aXZv
cnNoaXAgQ2VudHJlLCBQZXRlciBNYWNDYWxsdW0gQ2FuY2VyIENlbnRyZSwgTWVsYm91cm5lLCBW
aWMuLCBBdXN0cmFsaWEuJiN4RDtTaXIgUGV0ZXIgTWFjQ2FsbHVtIERlcGFydG1lbnQgb2YgT25j
b2xvZ3ksIFVuaXZlcnNpdHkgb2YgTWVsYm91cm5lLCBNZWxib3VybmUsIFZpYy4sIEF1c3RyYWxp
YS4mI3hEO0NvbGxlZ2Ugb2YgTWVkaWNpbmUgYW5kIFB1YmxpYyBIZWFsdGgsIEZsaW5kZXJzIFVu
aXZlcnNpdHksIEFkZWxhaWRlLCBTQSwgQXVzdHJhbGlhLiYjeEQ7RmxpbmRlcnMgTWVkaWNhbCBD
ZW50cmUsIEFkZWxhaWRlLCBTQSwgQXVzdHJhbGlhLiYjeEQ7U2Nob29sIG9mIE51cnNpbmcsIE1p
ZHdpZmVyeSBhbmQgSW5kaWdlbm91cyBIZWFsdGgsIFRoZSBVbml2ZXJzaXR5IG9mIFdvbGxvbmdv
bmcsIFdvbGxvbmdvbmcsIE5TVywgQXVzdHJhbGlhLjwvYXV0aC1hZGRyZXNzPjx0aXRsZXM+PHRp
dGxlPkNhbmNlciBzdXJ2aXZvcnNoaXAgY2FyZSBhbmQgZ2VuZXJhbCBwcmFjdGljZTogQSBxdWFs
aXRhdGl2ZSBzdHVkeSBvZiByb2xlcyBvZiBnZW5lcmFsIHByYWN0aWNlIHRlYW0gbWVtYmVycyBp
biBBdXN0cmFsaWE8L3RpdGxlPjxzZWNvbmRhcnktdGl0bGU+SGVhbHRoIFNvYyBDYXJlIENvbW11
bml0eTwvc2Vjb25kYXJ5LXRpdGxlPjwvdGl0bGVzPjxwZXJpb2RpY2FsPjxmdWxsLXRpdGxlPkhl
YWx0aCBTb2MgQ2FyZSBDb21tdW5pdHk8L2Z1bGwtdGl0bGU+PC9wZXJpb2RpY2FsPjx2b2x1bWU+
bi9hPC92b2x1bWU+PG51bWJlcj5uL2E8L251bWJlcj48ZWRpdGlvbj4yMDIxMDgyMjwvZWRpdGlv
bj48a2V5d29yZHM+PGtleXdvcmQ+Y2FuY2VyIHN1cnZpdm9yc2hpcDwva2V5d29yZD48a2V5d29y
ZD5nZW5lcmFsIHByYWN0aWNlPC9rZXl3b3JkPjxrZXl3b3JkPnBvc3QtdHJlYXRtZW50IGNhcmU8
L2tleXdvcmQ+PGtleXdvcmQ+cHJhY3RpY2UgbnVyc2U8L2tleXdvcmQ+PGtleXdvcmQ+cHJpbWFy
eSBjYXJlPC9rZXl3b3JkPjwva2V5d29yZHM+PGRhdGVzPjx5ZWFyPjIwMjE8L3llYXI+PHB1Yi1k
YXRlcz48ZGF0ZT5BdWcgMjI8L2RhdGU+PC9wdWItZGF0ZXM+PC9kYXRlcz48aXNibj4xMzY1LTI1
MjQgKEVsZWN0cm9uaWMpJiN4RDswOTY2LTA0MTAgKExpbmtpbmcpPC9pc2JuPjxhY2Nlc3Npb24t
bnVtPjM0NDIzNTAyPC9hY2Nlc3Npb24tbnVtPjx1cmxzPjxyZWxhdGVkLXVybHM+PHVybD5odHRw
czovL3d3dy5uY2JpLm5sbS5uaWguZ292L3B1Ym1lZC8zNDQyMzUwMjwvdXJsPjwvcmVsYXRlZC11
cmxzPjwvdXJscz48ZWxlY3Ryb25pYy1yZXNvdXJjZS1udW0+MTAuMTExMS9oc2MuMTM1NDk8L2Vs
ZWN0cm9uaWMtcmVzb3VyY2UtbnVtPjwvcmVjb3JkPjwvQ2l0ZT48L0VuZE5vdGU+AG==
</w:fldData>
        </w:fldChar>
      </w:r>
      <w:r w:rsidR="00DA4F0B">
        <w:instrText xml:space="preserve"> ADDIN EN.CITE </w:instrText>
      </w:r>
      <w:r w:rsidR="00DA4F0B">
        <w:fldChar w:fldCharType="begin">
          <w:fldData xml:space="preserve">PEVuZE5vdGU+PENpdGU+PEF1dGhvcj5Gb3g8L0F1dGhvcj48WWVhcj4yMDIxPC9ZZWFyPjxSZWNO
dW0+NDY8L1JlY051bT48RGlzcGxheVRleHQ+WzM4XTwvRGlzcGxheVRleHQ+PHJlY29yZD48cmVj
LW51bWJlcj40NjwvcmVjLW51bWJlcj48Zm9yZWlnbi1rZXlzPjxrZXkgYXBwPSJFTiIgZGItaWQ9
InQ5enA5d2U5dXgwc3dxZTA5cnBwOWFmZWYyeHN0ZGUwdnI5MiIgdGltZXN0YW1wPSIxNjM0NzA3
Mjg4Ij40Njwva2V5PjwvZm9yZWlnbi1rZXlzPjxyZWYtdHlwZSBuYW1lPSJKb3VybmFsIEFydGlj
bGUiPjE3PC9yZWYtdHlwZT48Y29udHJpYnV0b3JzPjxhdXRob3JzPjxhdXRob3I+Rm94LCBKLjwv
YXV0aG9yPjxhdXRob3I+VGhhbW0sIEMuPC9hdXRob3I+PGF1dGhvcj5NaXRjaGVsbCwgRy48L2F1
dGhvcj48YXV0aG9yPkVtZXJ5LCBKLjwvYXV0aG9yPjxhdXRob3I+UmhlZSwgSi48L2F1dGhvcj48
YXV0aG9yPkhhcnQsIE4uIEguPC9hdXRob3I+PGF1dGhvcj5ZYXRlcywgUC48L2F1dGhvcj48YXV0
aG9yPkplZmZvcmQsIE0uPC9hdXRob3I+PGF1dGhvcj5Lb2N6d2FyYSwgQi48L2F1dGhvcj48YXV0
aG9yPkhhbGNvbWIsIEUuPC9hdXRob3I+PGF1dGhvcj5TdGVpbmhhcmR0LCBSLjwvYXV0aG9yPjxh
dXRob3I+TyZhcG9zO1JlaWxseSwgUi48L2F1dGhvcj48YXV0aG9yPkNoYW4sIFIuIEouPC9hdXRo
b3I+PC9hdXRob3JzPjwvY29udHJpYnV0b3JzPjxhdXRoLWFkZHJlc3M+Q2FuY2VyIGFuZCBQYWxs
aWF0aXZlIENhcmUgT3V0Y29tZXMgQ2VudHJlLCBDZW50cmUgZm9yIEhlYWx0aGNhcmUgVHJhbnNm
b3JtYXRpb24sIEZhY3VsdHkgb2YgSGVhbHRoLCBRdWVlbnNsYW5kIFVuaXZlcnNpdHkgb2YgVGVj
aG5vbG9neSwgQnJpc2JhbmUsIFFsZCwgQXVzdHJhbGlhLiYjeEQ7U2Nob29sIG9mIE51cnNpbmcs
IFF1ZWVuc2xhbmQgVW5pdmVyc2l0eSBvZiBUZWNobm9sb2d5LCBCcmlzYmFuZSwgUWxkLCBBdXN0
cmFsaWEuJiN4RDtMaW1lc3RvbmUgTWVkaWNhbCBDZW50cmUsIElwc3dpY2gsIFFsZCwgQXVzdHJh
bGlhLiYjeEQ7UHJpbWFyeSBDYXJlIENsaW5pY2FsIFVuaXQsIFVuaXZlcnNpdHkgb2YgUXVlZW5z
bGFuZCwgSGVyc3RvbiwgUWxkLCBBdXN0cmFsaWEuJiN4RDtDZW50cmUgZm9yIENhbmNlciBSZXNl
YXJjaCBhbmQgRGVwYXJ0bWVudCBvZiBHZW5lcmFsIFByYWN0aWNlLCBUaGUgVW5pdmVyc2l0eSBv
ZiBNZWxib3VybmUsIE1lbGJvdXJuZSwgVmljLiwgQXVzdHJhbGlhLiYjeEQ7R2VuZXJhbCBQcmFj
dGljZSBBY2FkZW1pYyBVbml0LCBTY2hvb2wgb2YgTWVkaWNpbmUsIFRoZSBVbml2ZXJzaXR5IG9m
IFdvbGxvbmdvbmcsIFdvbGxvbmdvbmcsIE5TVywgQXVzdHJhbGlhLiYjeEQ7U2Nob29sIG9mIE1l
ZGljYWwgYW5kIEhlYWx0aCBTY2llbmNlcywgRWRpdGggQ293YW4gVW5pdmVyc2l0eSwgUGVydGgs
IFdBLCBBdXN0cmFsaWEuJiN4RDtJbnN0aXR1dGUgZm9yIEhlYWx0aCBSZXNlYXJjaCwgVGhlIFVu
aXZlcnNpdHkgb2YgTm90cmUgRGFtZSBBdXN0cmFsaWEsIFBlcnRoLCBXQSwgQXVzdHJhbGlhLiYj
eEQ7Q2FyaW5nIEZ1dHVyZXMgSW5zdGl0dXRlLCBDb2xsZWdlIG9mIE51cnNpbmcgYW5kIEhlYWx0
aCBTY2llbmNlcywgRmxpbmRlcnMgVW5pdmVyc2l0eSwgU0EsIEF1c3RyYWxpYS4mI3hEO0Vhc3Qg
QnJ1bnN3aWNrIE1lZGljYWwgQ2VudHJlLCBCcnVuc3dpY2ssIFZpYy4sIEF1c3RyYWxpYS4mI3hE
O0RpdmlzaW9uIG9mIENhbmNlciBTZXJ2aWNlcywgUHJpbmNlc3MgQWxleGFuZHJhIEhvc3BpdGFs
LCBCcmlzYmFuZSwgUWxkLCBBdXN0cmFsaWEuJiN4RDtBdXN0cmFsaWFuIENhbmNlciBTdXJ2aXZv
cnNoaXAgQ2VudHJlLCBQZXRlciBNYWNDYWxsdW0gQ2FuY2VyIENlbnRyZSwgTWVsYm91cm5lLCBW
aWMuLCBBdXN0cmFsaWEuJiN4RDtTaXIgUGV0ZXIgTWFjQ2FsbHVtIERlcGFydG1lbnQgb2YgT25j
b2xvZ3ksIFVuaXZlcnNpdHkgb2YgTWVsYm91cm5lLCBNZWxib3VybmUsIFZpYy4sIEF1c3RyYWxp
YS4mI3hEO0NvbGxlZ2Ugb2YgTWVkaWNpbmUgYW5kIFB1YmxpYyBIZWFsdGgsIEZsaW5kZXJzIFVu
aXZlcnNpdHksIEFkZWxhaWRlLCBTQSwgQXVzdHJhbGlhLiYjeEQ7RmxpbmRlcnMgTWVkaWNhbCBD
ZW50cmUsIEFkZWxhaWRlLCBTQSwgQXVzdHJhbGlhLiYjeEQ7U2Nob29sIG9mIE51cnNpbmcsIE1p
ZHdpZmVyeSBhbmQgSW5kaWdlbm91cyBIZWFsdGgsIFRoZSBVbml2ZXJzaXR5IG9mIFdvbGxvbmdv
bmcsIFdvbGxvbmdvbmcsIE5TVywgQXVzdHJhbGlhLjwvYXV0aC1hZGRyZXNzPjx0aXRsZXM+PHRp
dGxlPkNhbmNlciBzdXJ2aXZvcnNoaXAgY2FyZSBhbmQgZ2VuZXJhbCBwcmFjdGljZTogQSBxdWFs
aXRhdGl2ZSBzdHVkeSBvZiByb2xlcyBvZiBnZW5lcmFsIHByYWN0aWNlIHRlYW0gbWVtYmVycyBp
biBBdXN0cmFsaWE8L3RpdGxlPjxzZWNvbmRhcnktdGl0bGU+SGVhbHRoIFNvYyBDYXJlIENvbW11
bml0eTwvc2Vjb25kYXJ5LXRpdGxlPjwvdGl0bGVzPjxwZXJpb2RpY2FsPjxmdWxsLXRpdGxlPkhl
YWx0aCBTb2MgQ2FyZSBDb21tdW5pdHk8L2Z1bGwtdGl0bGU+PC9wZXJpb2RpY2FsPjx2b2x1bWU+
bi9hPC92b2x1bWU+PG51bWJlcj5uL2E8L251bWJlcj48ZWRpdGlvbj4yMDIxMDgyMjwvZWRpdGlv
bj48a2V5d29yZHM+PGtleXdvcmQ+Y2FuY2VyIHN1cnZpdm9yc2hpcDwva2V5d29yZD48a2V5d29y
ZD5nZW5lcmFsIHByYWN0aWNlPC9rZXl3b3JkPjxrZXl3b3JkPnBvc3QtdHJlYXRtZW50IGNhcmU8
L2tleXdvcmQ+PGtleXdvcmQ+cHJhY3RpY2UgbnVyc2U8L2tleXdvcmQ+PGtleXdvcmQ+cHJpbWFy
eSBjYXJlPC9rZXl3b3JkPjwva2V5d29yZHM+PGRhdGVzPjx5ZWFyPjIwMjE8L3llYXI+PHB1Yi1k
YXRlcz48ZGF0ZT5BdWcgMjI8L2RhdGU+PC9wdWItZGF0ZXM+PC9kYXRlcz48aXNibj4xMzY1LTI1
MjQgKEVsZWN0cm9uaWMpJiN4RDswOTY2LTA0MTAgKExpbmtpbmcpPC9pc2JuPjxhY2Nlc3Npb24t
bnVtPjM0NDIzNTAyPC9hY2Nlc3Npb24tbnVtPjx1cmxzPjxyZWxhdGVkLXVybHM+PHVybD5odHRw
czovL3d3dy5uY2JpLm5sbS5uaWguZ292L3B1Ym1lZC8zNDQyMzUwMjwvdXJsPjwvcmVsYXRlZC11
cmxzPjwvdXJscz48ZWxlY3Ryb25pYy1yZXNvdXJjZS1udW0+MTAuMTExMS9oc2MuMTM1NDk8L2Vs
ZWN0cm9uaWMtcmVzb3VyY2UtbnVtPjwvcmVjb3JkPjwvQ2l0ZT48L0VuZE5vdGU+AG==
</w:fldData>
        </w:fldChar>
      </w:r>
      <w:r w:rsidR="00DA4F0B">
        <w:instrText xml:space="preserve"> ADDIN EN.CITE.DATA </w:instrText>
      </w:r>
      <w:r w:rsidR="00DA4F0B">
        <w:fldChar w:fldCharType="end"/>
      </w:r>
      <w:r w:rsidR="00284A67">
        <w:fldChar w:fldCharType="separate"/>
      </w:r>
      <w:r w:rsidR="00DA4F0B">
        <w:rPr>
          <w:noProof/>
        </w:rPr>
        <w:t>[38]</w:t>
      </w:r>
      <w:r w:rsidR="00284A67">
        <w:fldChar w:fldCharType="end"/>
      </w:r>
      <w:r w:rsidR="00284A67">
        <w:t xml:space="preserve">. </w:t>
      </w:r>
    </w:p>
    <w:p w14:paraId="6462D5C6" w14:textId="1B5915AE" w:rsidR="00284A67" w:rsidRDefault="00284A67" w:rsidP="00284A67">
      <w:r>
        <w:t xml:space="preserve">A recent RCT </w:t>
      </w:r>
      <w:r w:rsidR="00A34CC9">
        <w:t xml:space="preserve">testing </w:t>
      </w:r>
      <w:r>
        <w:t>an intervention to improve continuity of care between oncology and family practice teams, reported better continuity of information and management</w:t>
      </w:r>
      <w:r>
        <w:fldChar w:fldCharType="begin">
          <w:fldData xml:space="preserve">PEVuZE5vdGU+PENpdGU+PEF1dGhvcj5BdWJpbjwvQXV0aG9yPjxZZWFyPjIwMjE8L1llYXI+PFJl
Y051bT40ODwvUmVjTnVtPjxEaXNwbGF5VGV4dD5bMzldPC9EaXNwbGF5VGV4dD48cmVjb3JkPjxy
ZWMtbnVtYmVyPjQ4PC9yZWMtbnVtYmVyPjxmb3JlaWduLWtleXM+PGtleSBhcHA9IkVOIiBkYi1p
ZD0idDl6cDl3ZTl1eDBzd3FlMDlycHA5YWZlZjJ4c3RkZTB2cjkyIiB0aW1lc3RhbXA9IjE2MzQ3
MDk2ODYiPjQ4PC9rZXk+PC9mb3JlaWduLWtleXM+PHJlZi10eXBlIG5hbWU9IkpvdXJuYWwgQXJ0
aWNsZSI+MTc8L3JlZi10eXBlPjxjb250cmlidXRvcnM+PGF1dGhvcnM+PGF1dGhvcj5BdWJpbiwg
TS48L2F1dGhvcj48YXV0aG9yPlbDqXppbmEsIEwuPC9hdXRob3I+PGF1dGhvcj5WZXJyZWF1bHQs
IFIuPC9hdXRob3I+PGF1dGhvcj5TaW1hcmQsIFMuPC9hdXRob3I+PGF1dGhvcj5IdWRvbiwgw4k8
L2F1dGhvcj48YXV0aG9yPkRlc2JpZW5zLCBKLiBGLjwvYXV0aG9yPjxhdXRob3I+RmlsbGlvbiwg
TC48L2F1dGhvcj48YXV0aG9yPkR1bW9udCwgUy48L2F1dGhvcj48YXV0aG9yPlRvdXJpZ255LCBB
LjwvYXV0aG9yPjxhdXRob3I+RGFuZWF1bHQsIFMuPC9hdXRob3I+PC9hdXRob3JzPjwvY29udHJp
YnV0b3JzPjx0aXRsZXM+PHRpdGxlPkNvbnRpbnVpdHkgb2YgQ2FuY2VyIENhcmUgYW5kIENvbGxh
Ym9yYXRpb24gQmV0d2VlbiBGYW1pbHkgUGh5c2ljaWFucyBhbmQgT25jb2xvZ2lzdHM6IFJlc3Vs
dHMgb2YgYSBSYW5kb21pemVkIENsaW5pY2FsIFRyaWFsPC90aXRsZT48c2Vjb25kYXJ5LXRpdGxl
PkFubiBGYW0gTWVkPC9zZWNvbmRhcnktdGl0bGU+PC90aXRsZXM+PHBlcmlvZGljYWw+PGZ1bGwt
dGl0bGU+QW5uIEZhbSBNZWQ8L2Z1bGwtdGl0bGU+PC9wZXJpb2RpY2FsPjxwYWdlcz4xMTctMTI1
PC9wYWdlcz48dm9sdW1lPjE5PC92b2x1bWU+PG51bWJlcj4yPC9udW1iZXI+PGVkaXRpb24+MjAy
MS8wMy8xMDwvZWRpdGlvbj48a2V5d29yZHM+PGtleXdvcmQ+QWdlZDwva2V5d29yZD48a2V5d29y
ZD4qQ29udGludWl0eSBvZiBQYXRpZW50IENhcmU8L2tleXdvcmQ+PGtleXdvcmQ+RmFtaWx5IFBy
YWN0aWNlLypvcmdhbml6YXRpb24gJmFtcDsgYWRtaW5pc3RyYXRpb248L2tleXdvcmQ+PGtleXdv
cmQ+SHVtYW5zPC9rZXl3b3JkPjxrZXl3b3JkPipJbnRlcnByb2Zlc3Npb25hbCBSZWxhdGlvbnM8
L2tleXdvcmQ+PGtleXdvcmQ+TWVkaWNhbCBPbmNvbG9neS9vcmdhbml6YXRpb24gJmFtcDsgYWRt
aW5pc3RyYXRpb248L2tleXdvcmQ+PGtleXdvcmQ+TWlkZGxlIEFnZWQ8L2tleXdvcmQ+PGtleXdv
cmQ+TmVvcGxhc21zLyp0aGVyYXB5PC9rZXl3b3JkPjxrZXl3b3JkPk9uY29sb2dpc3RzLypwc3lj
aG9sb2d5PC9rZXl3b3JkPjxrZXl3b3JkPlBoeXNpY2lhbnMsIEZhbWlseS8qcHN5Y2hvbG9neTwv
a2V5d29yZD48a2V5d29yZD4qY29udGludWl0eSBvZiBjYXJlPC9rZXl3b3JkPjxrZXl3b3JkPipm
YW1pbHkgcGh5c2ljaWFuPC9rZXl3b3JkPjxrZXl3b3JkPippbnRlcnByb2Zlc3Npb25hbCBjb2xs
YWJvcmF0aW9uPC9rZXl3b3JkPjxrZXl3b3JkPipsdW5nIGNhbmNlcjwva2V5d29yZD48a2V5d29y
ZD4qb25jb2xvZ3kgY2FyZTwva2V5d29yZD48a2V5d29yZD4qcmFuZG9taXplZCBjbGluaWNhbCB0
cmlhbDwva2V5d29yZD48L2tleXdvcmRzPjxkYXRlcz48eWVhcj4yMDIxPC95ZWFyPjxwdWItZGF0
ZXM+PGRhdGU+TWFyLUFwcjwvZGF0ZT48L3B1Yi1kYXRlcz48L2RhdGVzPjxpc2JuPjE1NDQtMTcw
OSAoUHJpbnQpJiN4RDsxNTQ0LTE3MDk8L2lzYm4+PGFjY2Vzc2lvbi1udW0+MzM2ODU4NzM8L2Fj
Y2Vzc2lvbi1udW0+PHVybHM+PC91cmxzPjxjdXN0b20yPlBNQzc5Mzk3MDY8L2N1c3RvbTI+PGVs
ZWN0cm9uaWMtcmVzb3VyY2UtbnVtPjEwLjEzNzAvYWZtLjI2NDM8L2VsZWN0cm9uaWMtcmVzb3Vy
Y2UtbnVtPjxyZW1vdGUtZGF0YWJhc2UtcHJvdmlkZXI+TkxNPC9yZW1vdGUtZGF0YWJhc2UtcHJv
dmlkZXI+PGxhbmd1YWdlPmVuZzwvbGFuZ3VhZ2U+PC9yZWNvcmQ+PC9DaXRlPjwvRW5kTm90ZT4A
</w:fldData>
        </w:fldChar>
      </w:r>
      <w:r w:rsidR="00DA4F0B">
        <w:instrText xml:space="preserve"> ADDIN EN.CITE </w:instrText>
      </w:r>
      <w:r w:rsidR="00DA4F0B">
        <w:fldChar w:fldCharType="begin">
          <w:fldData xml:space="preserve">PEVuZE5vdGU+PENpdGU+PEF1dGhvcj5BdWJpbjwvQXV0aG9yPjxZZWFyPjIwMjE8L1llYXI+PFJl
Y051bT40ODwvUmVjTnVtPjxEaXNwbGF5VGV4dD5bMzldPC9EaXNwbGF5VGV4dD48cmVjb3JkPjxy
ZWMtbnVtYmVyPjQ4PC9yZWMtbnVtYmVyPjxmb3JlaWduLWtleXM+PGtleSBhcHA9IkVOIiBkYi1p
ZD0idDl6cDl3ZTl1eDBzd3FlMDlycHA5YWZlZjJ4c3RkZTB2cjkyIiB0aW1lc3RhbXA9IjE2MzQ3
MDk2ODYiPjQ4PC9rZXk+PC9mb3JlaWduLWtleXM+PHJlZi10eXBlIG5hbWU9IkpvdXJuYWwgQXJ0
aWNsZSI+MTc8L3JlZi10eXBlPjxjb250cmlidXRvcnM+PGF1dGhvcnM+PGF1dGhvcj5BdWJpbiwg
TS48L2F1dGhvcj48YXV0aG9yPlbDqXppbmEsIEwuPC9hdXRob3I+PGF1dGhvcj5WZXJyZWF1bHQs
IFIuPC9hdXRob3I+PGF1dGhvcj5TaW1hcmQsIFMuPC9hdXRob3I+PGF1dGhvcj5IdWRvbiwgw4k8
L2F1dGhvcj48YXV0aG9yPkRlc2JpZW5zLCBKLiBGLjwvYXV0aG9yPjxhdXRob3I+RmlsbGlvbiwg
TC48L2F1dGhvcj48YXV0aG9yPkR1bW9udCwgUy48L2F1dGhvcj48YXV0aG9yPlRvdXJpZ255LCBB
LjwvYXV0aG9yPjxhdXRob3I+RGFuZWF1bHQsIFMuPC9hdXRob3I+PC9hdXRob3JzPjwvY29udHJp
YnV0b3JzPjx0aXRsZXM+PHRpdGxlPkNvbnRpbnVpdHkgb2YgQ2FuY2VyIENhcmUgYW5kIENvbGxh
Ym9yYXRpb24gQmV0d2VlbiBGYW1pbHkgUGh5c2ljaWFucyBhbmQgT25jb2xvZ2lzdHM6IFJlc3Vs
dHMgb2YgYSBSYW5kb21pemVkIENsaW5pY2FsIFRyaWFsPC90aXRsZT48c2Vjb25kYXJ5LXRpdGxl
PkFubiBGYW0gTWVkPC9zZWNvbmRhcnktdGl0bGU+PC90aXRsZXM+PHBlcmlvZGljYWw+PGZ1bGwt
dGl0bGU+QW5uIEZhbSBNZWQ8L2Z1bGwtdGl0bGU+PC9wZXJpb2RpY2FsPjxwYWdlcz4xMTctMTI1
PC9wYWdlcz48dm9sdW1lPjE5PC92b2x1bWU+PG51bWJlcj4yPC9udW1iZXI+PGVkaXRpb24+MjAy
MS8wMy8xMDwvZWRpdGlvbj48a2V5d29yZHM+PGtleXdvcmQ+QWdlZDwva2V5d29yZD48a2V5d29y
ZD4qQ29udGludWl0eSBvZiBQYXRpZW50IENhcmU8L2tleXdvcmQ+PGtleXdvcmQ+RmFtaWx5IFBy
YWN0aWNlLypvcmdhbml6YXRpb24gJmFtcDsgYWRtaW5pc3RyYXRpb248L2tleXdvcmQ+PGtleXdv
cmQ+SHVtYW5zPC9rZXl3b3JkPjxrZXl3b3JkPipJbnRlcnByb2Zlc3Npb25hbCBSZWxhdGlvbnM8
L2tleXdvcmQ+PGtleXdvcmQ+TWVkaWNhbCBPbmNvbG9neS9vcmdhbml6YXRpb24gJmFtcDsgYWRt
aW5pc3RyYXRpb248L2tleXdvcmQ+PGtleXdvcmQ+TWlkZGxlIEFnZWQ8L2tleXdvcmQ+PGtleXdv
cmQ+TmVvcGxhc21zLyp0aGVyYXB5PC9rZXl3b3JkPjxrZXl3b3JkPk9uY29sb2dpc3RzLypwc3lj
aG9sb2d5PC9rZXl3b3JkPjxrZXl3b3JkPlBoeXNpY2lhbnMsIEZhbWlseS8qcHN5Y2hvbG9neTwv
a2V5d29yZD48a2V5d29yZD4qY29udGludWl0eSBvZiBjYXJlPC9rZXl3b3JkPjxrZXl3b3JkPipm
YW1pbHkgcGh5c2ljaWFuPC9rZXl3b3JkPjxrZXl3b3JkPippbnRlcnByb2Zlc3Npb25hbCBjb2xs
YWJvcmF0aW9uPC9rZXl3b3JkPjxrZXl3b3JkPipsdW5nIGNhbmNlcjwva2V5d29yZD48a2V5d29y
ZD4qb25jb2xvZ3kgY2FyZTwva2V5d29yZD48a2V5d29yZD4qcmFuZG9taXplZCBjbGluaWNhbCB0
cmlhbDwva2V5d29yZD48L2tleXdvcmRzPjxkYXRlcz48eWVhcj4yMDIxPC95ZWFyPjxwdWItZGF0
ZXM+PGRhdGU+TWFyLUFwcjwvZGF0ZT48L3B1Yi1kYXRlcz48L2RhdGVzPjxpc2JuPjE1NDQtMTcw
OSAoUHJpbnQpJiN4RDsxNTQ0LTE3MDk8L2lzYm4+PGFjY2Vzc2lvbi1udW0+MzM2ODU4NzM8L2Fj
Y2Vzc2lvbi1udW0+PHVybHM+PC91cmxzPjxjdXN0b20yPlBNQzc5Mzk3MDY8L2N1c3RvbTI+PGVs
ZWN0cm9uaWMtcmVzb3VyY2UtbnVtPjEwLjEzNzAvYWZtLjI2NDM8L2VsZWN0cm9uaWMtcmVzb3Vy
Y2UtbnVtPjxyZW1vdGUtZGF0YWJhc2UtcHJvdmlkZXI+TkxNPC9yZW1vdGUtZGF0YWJhc2UtcHJv
dmlkZXI+PGxhbmd1YWdlPmVuZzwvbGFuZ3VhZ2U+PC9yZWNvcmQ+PC9DaXRlPjwvRW5kTm90ZT4A
</w:fldData>
        </w:fldChar>
      </w:r>
      <w:r w:rsidR="00DA4F0B">
        <w:instrText xml:space="preserve"> ADDIN EN.CITE.DATA </w:instrText>
      </w:r>
      <w:r w:rsidR="00DA4F0B">
        <w:fldChar w:fldCharType="end"/>
      </w:r>
      <w:r>
        <w:fldChar w:fldCharType="separate"/>
      </w:r>
      <w:r w:rsidR="00DA4F0B">
        <w:rPr>
          <w:noProof/>
        </w:rPr>
        <w:t>[39]</w:t>
      </w:r>
      <w:r>
        <w:fldChar w:fldCharType="end"/>
      </w:r>
      <w:r>
        <w:t xml:space="preserve">. GPs could provide an important service for HGG patients and their </w:t>
      </w:r>
      <w:proofErr w:type="spellStart"/>
      <w:r>
        <w:t>carers</w:t>
      </w:r>
      <w:proofErr w:type="spellEnd"/>
      <w:r>
        <w:t xml:space="preserve">, particularly for </w:t>
      </w:r>
      <w:r w:rsidR="00B07A43">
        <w:t>those</w:t>
      </w:r>
      <w:r>
        <w:t xml:space="preserve"> managing difficult or changing symptoms, for financial </w:t>
      </w:r>
      <w:r w:rsidR="00A34CC9">
        <w:t>concerns</w:t>
      </w:r>
      <w:r>
        <w:t>, and link</w:t>
      </w:r>
      <w:r w:rsidR="00A34CC9">
        <w:t>s to</w:t>
      </w:r>
      <w:r>
        <w:t xml:space="preserve"> appropriate services</w:t>
      </w:r>
      <w:r>
        <w:fldChar w:fldCharType="begin">
          <w:fldData xml:space="preserve">PEVuZE5vdGU+PENpdGU+PEF1dGhvcj5UaGFtbTwvQXV0aG9yPjxZZWFyPjIwMjE8L1llYXI+PFJl
Y051bT40NzwvUmVjTnVtPjxEaXNwbGF5VGV4dD5bNDBdPC9EaXNwbGF5VGV4dD48cmVjb3JkPjxy
ZWMtbnVtYmVyPjQ3PC9yZWMtbnVtYmVyPjxmb3JlaWduLWtleXM+PGtleSBhcHA9IkVOIiBkYi1p
ZD0idDl6cDl3ZTl1eDBzd3FlMDlycHA5YWZlZjJ4c3RkZTB2cjkyIiB0aW1lc3RhbXA9IjE2MzQ3
MDkwMTUiPjQ3PC9rZXk+PC9mb3JlaWduLWtleXM+PHJlZi10eXBlIG5hbWU9IkpvdXJuYWwgQXJ0
aWNsZSI+MTc8L3JlZi10eXBlPjxjb250cmlidXRvcnM+PGF1dGhvcnM+PGF1dGhvcj5UaGFtbSwg
Qy48L2F1dGhvcj48YXV0aG9yPkZveCwgSi48L2F1dGhvcj48YXV0aG9yPkhhcnQsIE4uIEguPC9h
dXRob3I+PGF1dGhvcj5SaGVlLCBKLjwvYXV0aG9yPjxhdXRob3I+S29jendhcmEsIEIuPC9hdXRo
b3I+PGF1dGhvcj5FbWVyeSwgSi48L2F1dGhvcj48YXV0aG9yPk1pbGxleSwgSy48L2F1dGhvcj48
YXV0aG9yPk51bmQsIFIuIEwuPC9hdXRob3I+PGF1dGhvcj5DaGFuLCBSLiBKLjwvYXV0aG9yPjwv
YXV0aG9ycz48L2NvbnRyaWJ1dG9ycz48YXV0aC1hZGRyZXNzPkNhbmNlciBhbmQgUGFsbGlhdGl2
ZSBDYXJlIE91dGNvbWVzIENlbnRyZSwgUXVlZW5zbGFuZCBVbml2ZXJzaXR5IG9mIFRlY2hub2xv
Z3ksIEJyaXNiYW5lLCBRTEQsIEF1c3RyYWxpYS4gYy50aGFtbUBxdXQuZWR1LmF1LiYjeEQ7U2No
b29sIG9mIE51cnNpbmcsIFF1ZWVuc2xhbmQgVW5pdmVyc2l0eSBvZiBUZWNobm9sb2d5LCBCcmlz
YmFuZSwgUUxELCBBdXN0cmFsaWEuIGMudGhhbW1AcXV0LmVkdS5hdS4mI3hEO1NjaG9vbCBvZiBO
dXJzaW5nLCBRdWVlbnNsYW5kIFVuaXZlcnNpdHkgb2YgVGVjaG5vbG9neSwgQnJpc2JhbmUsIFFM
RCwgQXVzdHJhbGlhLiYjeEQ7Q2FuY2VyIGFuZCBQYWxsaWF0aXZlIENhcmUgT3V0Y29tZXMgQ2Vu
dHJlLCBRdWVlbnNsYW5kIFVuaXZlcnNpdHkgb2YgVGVjaG5vbG9neSwgQnJpc2JhbmUsIFFMRCwg
QXVzdHJhbGlhLiYjeEQ7U2Nob29sIG9mIE1lZGljYWwgYW5kIEhlYWx0aCBTY2llbmNlcywgRWRp
dGggQ293YW4gVW5pdmVyc2l0eSwgUGVydGgsIFdBLCBBdXN0cmFsaWEuJiN4RDtJbnN0aXR1dGUg
Zm9yIEhlYWx0aCBSZXNlYXJjaCwgVW5pdmVyc2l0eSBvZiBOb3RyZSBEYW1lIEF1c3RyYWxpYSwg
UGVydGgsIFdBLCBBdXN0cmFsaWEuJiN4RDtHZW5lcmFsIFByYWN0aWNlIEFjYWRlbWljIFVuaXQs
IFNjaG9vbCBvZiBNZWRpY2luZSwgVW5pdmVyc2l0eSBvZiBXb2xsb25nb25nLCBXb2xsb25nb25n
LCBOU1csIEF1c3RyYWxpYS4mI3hEO0NvbGxlZ2Ugb2YgTWVkaWNpbmUgYW5kIFB1YmxpYyBIZWFs
dGgsIEZsaW5kZXJzIFVuaXZlcnNpdHksIEFkZWxhaWRlLCBTQSwgQXVzdHJhbGlhLiYjeEQ7Rmxp
bmRlcnMgTWVkaWNhbCBDZW50cmUsIEFkZWxhaWRlLCBBdXN0cmFsaWEuJiN4RDtQcmltYXJ5IENh
cmUgQ29sbGFib3JhdGl2ZSBDYW5jZXIgQ2xpbmljYWwgVHJpYWxzIEdyb3VwIChQQzQpLCBDYXJs
dG9uLCBBdXN0cmFsaWEuJiN4RDtDZW50cmUgZm9yIENhbmNlciBSZXNlYXJjaCBhbmQgRGVwYXJ0
bWVudCBvZiBHZW5lcmFsIFByYWN0aWNlLCBVbml2ZXJzaXR5IG9mIE1lbGJvdXJuZSwgTWVsYm91
cm5lLCBWSUMsIEF1c3RyYWxpYS4mI3hEO1NjaG9vbCBvZiBIZWFsdGggYW5kIFJlaGFiaWxpdGF0
aW9uIFNjaWVuY2VzLCBVbml2ZXJzaXR5IG9mIFF1ZWVuc2xhbmQsIEJyaXNiYW5lLCBRTEQsIEF1
c3RyYWxpYS4mI3hEO0RpdmlzaW9uIG9mIENhbmNlciBTZXJ2aWNlcywgUHJpbmNlc3MgQWxleGFu
ZHJhIEhvc3BpdGFsLCBCcmlzYmFuZSwgUUxELCBBdXN0cmFsaWEuJiN4RDtDYXJpbmcgRnV0dXJl
cyBJbnN0aXR1dGUsIENvbGxlZ2Ugb2YgTnVyc2luZyBhbmQgSGVhbHRoIFNjaWVuY2VzLCBGbGlu
ZGVycyBVbml2ZXJzaXR5LCBBZGVsYWlkZSwgU0EsIEF1c3RyYWxpYS48L2F1dGgtYWRkcmVzcz48
dGl0bGVzPjx0aXRsZT5FeHBsb3JpbmcgdGhlIHJvbGUgb2YgZ2VuZXJhbCBwcmFjdGl0aW9uZXJz
IGluIGFkZHJlc3NpbmcgZmluYW5jaWFsIHRveGljaXR5IGluIGNhbmNlciBwYXRpZW50czwvdGl0
bGU+PHNlY29uZGFyeS10aXRsZT5TdXBwb3J0IENhcmUgQ2FuY2VyPC9zZWNvbmRhcnktdGl0bGU+
PC90aXRsZXM+PHBlcmlvZGljYWw+PGZ1bGwtdGl0bGU+U3VwcG9ydCBDYXJlIENhbmNlcjwvZnVs
bC10aXRsZT48L3BlcmlvZGljYWw+PHBhZ2VzPjEtODwvcGFnZXM+PGVkaXRpb24+MjAyMS8wNy8y
NzwvZWRpdGlvbj48a2V5d29yZHM+PGtleXdvcmQ+Q2FuY2VyPC9rZXl3b3JkPjxrZXl3b3JkPkNh
bmNlciBwYXRpZW50czwva2V5d29yZD48a2V5d29yZD5GaW5hbmNpYWwgdG94aWNpdHk8L2tleXdv
cmQ+PGtleXdvcmQ+R2VuZXJhbCBwcmFjdGljZTwva2V5d29yZD48a2V5d29yZD5HZW5lcmFsIHBy
YWN0aXRpb25lcjwva2V5d29yZD48L2tleXdvcmRzPjxkYXRlcz48eWVhcj4yMDIxPC95ZWFyPjxw
dWItZGF0ZXM+PGRhdGU+SnVsIDI2PC9kYXRlPjwvcHViLWRhdGVzPjwvZGF0ZXM+PGlzYm4+MDk0
MS00MzU1IChQcmludCkmI3hEOzA5NDEtNDM1NTwvaXNibj48YWNjZXNzaW9uLW51bT4zNDMwOTcw
MzwvYWNjZXNzaW9uLW51bT48dXJscz48L3VybHM+PGN1c3RvbTI+UE1DODMxMTYzNTwvY3VzdG9t
Mj48ZWxlY3Ryb25pYy1yZXNvdXJjZS1udW0+MTAuMTAwNy9zMDA1MjAtMDIxLTA2NDIwLTU8L2Vs
ZWN0cm9uaWMtcmVzb3VyY2UtbnVtPjxyZW1vdGUtZGF0YWJhc2UtcHJvdmlkZXI+TkxNPC9yZW1v
dGUtZGF0YWJhc2UtcHJvdmlkZXI+PGxhbmd1YWdlPmVuZzwvbGFuZ3VhZ2U+PC9yZWNvcmQ+PC9D
aXRlPjwvRW5kTm90ZT5=
</w:fldData>
        </w:fldChar>
      </w:r>
      <w:r w:rsidR="00DA4F0B">
        <w:instrText xml:space="preserve"> ADDIN EN.CITE </w:instrText>
      </w:r>
      <w:r w:rsidR="00DA4F0B">
        <w:fldChar w:fldCharType="begin">
          <w:fldData xml:space="preserve">PEVuZE5vdGU+PENpdGU+PEF1dGhvcj5UaGFtbTwvQXV0aG9yPjxZZWFyPjIwMjE8L1llYXI+PFJl
Y051bT40NzwvUmVjTnVtPjxEaXNwbGF5VGV4dD5bNDBdPC9EaXNwbGF5VGV4dD48cmVjb3JkPjxy
ZWMtbnVtYmVyPjQ3PC9yZWMtbnVtYmVyPjxmb3JlaWduLWtleXM+PGtleSBhcHA9IkVOIiBkYi1p
ZD0idDl6cDl3ZTl1eDBzd3FlMDlycHA5YWZlZjJ4c3RkZTB2cjkyIiB0aW1lc3RhbXA9IjE2MzQ3
MDkwMTUiPjQ3PC9rZXk+PC9mb3JlaWduLWtleXM+PHJlZi10eXBlIG5hbWU9IkpvdXJuYWwgQXJ0
aWNsZSI+MTc8L3JlZi10eXBlPjxjb250cmlidXRvcnM+PGF1dGhvcnM+PGF1dGhvcj5UaGFtbSwg
Qy48L2F1dGhvcj48YXV0aG9yPkZveCwgSi48L2F1dGhvcj48YXV0aG9yPkhhcnQsIE4uIEguPC9h
dXRob3I+PGF1dGhvcj5SaGVlLCBKLjwvYXV0aG9yPjxhdXRob3I+S29jendhcmEsIEIuPC9hdXRo
b3I+PGF1dGhvcj5FbWVyeSwgSi48L2F1dGhvcj48YXV0aG9yPk1pbGxleSwgSy48L2F1dGhvcj48
YXV0aG9yPk51bmQsIFIuIEwuPC9hdXRob3I+PGF1dGhvcj5DaGFuLCBSLiBKLjwvYXV0aG9yPjwv
YXV0aG9ycz48L2NvbnRyaWJ1dG9ycz48YXV0aC1hZGRyZXNzPkNhbmNlciBhbmQgUGFsbGlhdGl2
ZSBDYXJlIE91dGNvbWVzIENlbnRyZSwgUXVlZW5zbGFuZCBVbml2ZXJzaXR5IG9mIFRlY2hub2xv
Z3ksIEJyaXNiYW5lLCBRTEQsIEF1c3RyYWxpYS4gYy50aGFtbUBxdXQuZWR1LmF1LiYjeEQ7U2No
b29sIG9mIE51cnNpbmcsIFF1ZWVuc2xhbmQgVW5pdmVyc2l0eSBvZiBUZWNobm9sb2d5LCBCcmlz
YmFuZSwgUUxELCBBdXN0cmFsaWEuIGMudGhhbW1AcXV0LmVkdS5hdS4mI3hEO1NjaG9vbCBvZiBO
dXJzaW5nLCBRdWVlbnNsYW5kIFVuaXZlcnNpdHkgb2YgVGVjaG5vbG9neSwgQnJpc2JhbmUsIFFM
RCwgQXVzdHJhbGlhLiYjeEQ7Q2FuY2VyIGFuZCBQYWxsaWF0aXZlIENhcmUgT3V0Y29tZXMgQ2Vu
dHJlLCBRdWVlbnNsYW5kIFVuaXZlcnNpdHkgb2YgVGVjaG5vbG9neSwgQnJpc2JhbmUsIFFMRCwg
QXVzdHJhbGlhLiYjeEQ7U2Nob29sIG9mIE1lZGljYWwgYW5kIEhlYWx0aCBTY2llbmNlcywgRWRp
dGggQ293YW4gVW5pdmVyc2l0eSwgUGVydGgsIFdBLCBBdXN0cmFsaWEuJiN4RDtJbnN0aXR1dGUg
Zm9yIEhlYWx0aCBSZXNlYXJjaCwgVW5pdmVyc2l0eSBvZiBOb3RyZSBEYW1lIEF1c3RyYWxpYSwg
UGVydGgsIFdBLCBBdXN0cmFsaWEuJiN4RDtHZW5lcmFsIFByYWN0aWNlIEFjYWRlbWljIFVuaXQs
IFNjaG9vbCBvZiBNZWRpY2luZSwgVW5pdmVyc2l0eSBvZiBXb2xsb25nb25nLCBXb2xsb25nb25n
LCBOU1csIEF1c3RyYWxpYS4mI3hEO0NvbGxlZ2Ugb2YgTWVkaWNpbmUgYW5kIFB1YmxpYyBIZWFs
dGgsIEZsaW5kZXJzIFVuaXZlcnNpdHksIEFkZWxhaWRlLCBTQSwgQXVzdHJhbGlhLiYjeEQ7Rmxp
bmRlcnMgTWVkaWNhbCBDZW50cmUsIEFkZWxhaWRlLCBBdXN0cmFsaWEuJiN4RDtQcmltYXJ5IENh
cmUgQ29sbGFib3JhdGl2ZSBDYW5jZXIgQ2xpbmljYWwgVHJpYWxzIEdyb3VwIChQQzQpLCBDYXJs
dG9uLCBBdXN0cmFsaWEuJiN4RDtDZW50cmUgZm9yIENhbmNlciBSZXNlYXJjaCBhbmQgRGVwYXJ0
bWVudCBvZiBHZW5lcmFsIFByYWN0aWNlLCBVbml2ZXJzaXR5IG9mIE1lbGJvdXJuZSwgTWVsYm91
cm5lLCBWSUMsIEF1c3RyYWxpYS4mI3hEO1NjaG9vbCBvZiBIZWFsdGggYW5kIFJlaGFiaWxpdGF0
aW9uIFNjaWVuY2VzLCBVbml2ZXJzaXR5IG9mIFF1ZWVuc2xhbmQsIEJyaXNiYW5lLCBRTEQsIEF1
c3RyYWxpYS4mI3hEO0RpdmlzaW9uIG9mIENhbmNlciBTZXJ2aWNlcywgUHJpbmNlc3MgQWxleGFu
ZHJhIEhvc3BpdGFsLCBCcmlzYmFuZSwgUUxELCBBdXN0cmFsaWEuJiN4RDtDYXJpbmcgRnV0dXJl
cyBJbnN0aXR1dGUsIENvbGxlZ2Ugb2YgTnVyc2luZyBhbmQgSGVhbHRoIFNjaWVuY2VzLCBGbGlu
ZGVycyBVbml2ZXJzaXR5LCBBZGVsYWlkZSwgU0EsIEF1c3RyYWxpYS48L2F1dGgtYWRkcmVzcz48
dGl0bGVzPjx0aXRsZT5FeHBsb3JpbmcgdGhlIHJvbGUgb2YgZ2VuZXJhbCBwcmFjdGl0aW9uZXJz
IGluIGFkZHJlc3NpbmcgZmluYW5jaWFsIHRveGljaXR5IGluIGNhbmNlciBwYXRpZW50czwvdGl0
bGU+PHNlY29uZGFyeS10aXRsZT5TdXBwb3J0IENhcmUgQ2FuY2VyPC9zZWNvbmRhcnktdGl0bGU+
PC90aXRsZXM+PHBlcmlvZGljYWw+PGZ1bGwtdGl0bGU+U3VwcG9ydCBDYXJlIENhbmNlcjwvZnVs
bC10aXRsZT48L3BlcmlvZGljYWw+PHBhZ2VzPjEtODwvcGFnZXM+PGVkaXRpb24+MjAyMS8wNy8y
NzwvZWRpdGlvbj48a2V5d29yZHM+PGtleXdvcmQ+Q2FuY2VyPC9rZXl3b3JkPjxrZXl3b3JkPkNh
bmNlciBwYXRpZW50czwva2V5d29yZD48a2V5d29yZD5GaW5hbmNpYWwgdG94aWNpdHk8L2tleXdv
cmQ+PGtleXdvcmQ+R2VuZXJhbCBwcmFjdGljZTwva2V5d29yZD48a2V5d29yZD5HZW5lcmFsIHBy
YWN0aXRpb25lcjwva2V5d29yZD48L2tleXdvcmRzPjxkYXRlcz48eWVhcj4yMDIxPC95ZWFyPjxw
dWItZGF0ZXM+PGRhdGU+SnVsIDI2PC9kYXRlPjwvcHViLWRhdGVzPjwvZGF0ZXM+PGlzYm4+MDk0
MS00MzU1IChQcmludCkmI3hEOzA5NDEtNDM1NTwvaXNibj48YWNjZXNzaW9uLW51bT4zNDMwOTcw
MzwvYWNjZXNzaW9uLW51bT48dXJscz48L3VybHM+PGN1c3RvbTI+UE1DODMxMTYzNTwvY3VzdG9t
Mj48ZWxlY3Ryb25pYy1yZXNvdXJjZS1udW0+MTAuMTAwNy9zMDA1MjAtMDIxLTA2NDIwLTU8L2Vs
ZWN0cm9uaWMtcmVzb3VyY2UtbnVtPjxyZW1vdGUtZGF0YWJhc2UtcHJvdmlkZXI+TkxNPC9yZW1v
dGUtZGF0YWJhc2UtcHJvdmlkZXI+PGxhbmd1YWdlPmVuZzwvbGFuZ3VhZ2U+PC9yZWNvcmQ+PC9D
aXRlPjwvRW5kTm90ZT5=
</w:fldData>
        </w:fldChar>
      </w:r>
      <w:r w:rsidR="00DA4F0B">
        <w:instrText xml:space="preserve"> ADDIN EN.CITE.DATA </w:instrText>
      </w:r>
      <w:r w:rsidR="00DA4F0B">
        <w:fldChar w:fldCharType="end"/>
      </w:r>
      <w:r>
        <w:fldChar w:fldCharType="separate"/>
      </w:r>
      <w:r w:rsidR="00DA4F0B">
        <w:rPr>
          <w:noProof/>
        </w:rPr>
        <w:t>[40]</w:t>
      </w:r>
      <w:r>
        <w:fldChar w:fldCharType="end"/>
      </w:r>
      <w:r>
        <w:t xml:space="preserve">. </w:t>
      </w:r>
    </w:p>
    <w:p w14:paraId="5EC4E1E3" w14:textId="77777777" w:rsidR="0032556F" w:rsidRPr="00451F1A" w:rsidRDefault="0032556F" w:rsidP="0032556F">
      <w:pPr>
        <w:pStyle w:val="Heading2"/>
        <w:rPr>
          <w:moveTo w:id="47" w:author="Melissa Berg" w:date="2022-03-09T15:47:00Z"/>
        </w:rPr>
      </w:pPr>
      <w:moveToRangeStart w:id="48" w:author="Melissa Berg" w:date="2022-03-09T15:47:00Z" w:name="move97733260"/>
      <w:moveTo w:id="49" w:author="Melissa Berg" w:date="2022-03-09T15:47:00Z">
        <w:r w:rsidRPr="00451F1A">
          <w:lastRenderedPageBreak/>
          <w:t>Limitations</w:t>
        </w:r>
      </w:moveTo>
    </w:p>
    <w:p w14:paraId="421A9CF4" w14:textId="3D8DD1C3" w:rsidR="0032556F" w:rsidRDefault="0032556F" w:rsidP="0032556F">
      <w:pPr>
        <w:pStyle w:val="NormalWeb"/>
        <w:rPr>
          <w:ins w:id="50" w:author="Georgia Halkett" w:date="2022-03-10T09:08:00Z"/>
        </w:rPr>
      </w:pPr>
      <w:moveTo w:id="51" w:author="Melissa Berg" w:date="2022-03-09T15:47:00Z">
        <w:r>
          <w:t>COGNO was the sole organisation involved in survey distribution and the number of participants was small, limiting representativeness of responses. However, the small number was not unexpected given brain tumours are rare and sites may have nominated one HP to complete the survey. A</w:t>
        </w:r>
        <w:r w:rsidRPr="003C14FA">
          <w:t xml:space="preserve">s the survey focused on </w:t>
        </w:r>
        <w:r>
          <w:t>supportive</w:t>
        </w:r>
        <w:r w:rsidRPr="003C14FA">
          <w:t xml:space="preserve"> care not all </w:t>
        </w:r>
        <w:r>
          <w:t xml:space="preserve">members </w:t>
        </w:r>
        <w:r w:rsidRPr="003C14FA">
          <w:t xml:space="preserve">were expected to </w:t>
        </w:r>
        <w:r>
          <w:t>respond. P</w:t>
        </w:r>
        <w:r w:rsidRPr="003C14FA">
          <w:t xml:space="preserve">revious </w:t>
        </w:r>
        <w:r>
          <w:t xml:space="preserve">HP </w:t>
        </w:r>
        <w:r w:rsidRPr="003C14FA">
          <w:t xml:space="preserve">surveys </w:t>
        </w:r>
        <w:r>
          <w:t xml:space="preserve">have achieved </w:t>
        </w:r>
        <w:r w:rsidRPr="003C14FA">
          <w:t>15-20% response rate</w:t>
        </w:r>
        <w:r>
          <w:t>s</w:t>
        </w:r>
        <w:r w:rsidRPr="003C14FA">
          <w:fldChar w:fldCharType="begin">
            <w:fldData xml:space="preserve">PEVuZE5vdGU+PENpdGU+PEF1dGhvcj5IYWxrZXR0PC9BdXRob3I+PFllYXI+MjAxODwvWWVhcj48
UmVjTnVtPjE5PC9SZWNOdW0+PERpc3BsYXlUZXh0Pls0MV08L0Rpc3BsYXlUZXh0PjxyZWNvcmQ+
PHJlYy1udW1iZXI+MTk8L3JlYy1udW1iZXI+PGZvcmVpZ24ta2V5cz48a2V5IGFwcD0iRU4iIGRi
LWlkPSJ0OXpwOXdlOXV4MHN3cWUwOXJwcDlhZmVmMnhzdGRlMHZyOTIiIHRpbWVzdGFtcD0iMTYy
MzgyMjQ2OSI+MTk8L2tleT48L2ZvcmVpZ24ta2V5cz48cmVmLXR5cGUgbmFtZT0iSm91cm5hbCBB
cnRpY2xlIj4xNzwvcmVmLXR5cGU+PGNvbnRyaWJ1dG9ycz48YXV0aG9ycz48YXV0aG9yPkhhbGtl
dHQsIEcuIEsuIEIuPC9hdXRob3I+PGF1dGhvcj5CZXJnLCBNLiBOLjwvYXV0aG9yPjxhdXRob3I+
QnJlZW4sIEwuIEouPC9hdXRob3I+PGF1dGhvcj5DdXR0LCBELjwvYXV0aG9yPjxhdXRob3I+RGF2
aXMsIE0uPC9hdXRob3I+PGF1dGhvcj5FYmVydCwgTS4gQS48L2F1dGhvcj48YXV0aG9yPkhlZ25l
eSwgRC48L2F1dGhvcj48YXV0aG9yPkhvdXNlLCBNLjwvYXV0aG9yPjxhdXRob3I+S2VhcnZlbGws
IFIuPC9hdXRob3I+PGF1dGhvcj5MZXN0ZXIsIEwuPC9hdXRob3I+PGF1dGhvcj5NYXJlc3NlLCBT
LjwvYXV0aG9yPjxhdXRob3I+TWNLYXksIEouPC9hdXRob3I+PC9hdXRob3JzPjwvY29udHJpYnV0
b3JzPjxhdXRoLWFkZHJlc3M+U2Nob29sIG9mIE51cnNpbmcsIE1pZHdpZmVyeSBhbmQgUGFyYW1l
ZGljaW5lLCBGYWN1bHR5IG9mIEhlYWx0aCBTY2llbmNlcywgQ3VydGluIFVuaXZlcnNpdHksIFBl
cnRoLCBXQSwgQXVzdHJhbGlhLiYjeEQ7U2Nob29sIG9mIFBzeWNob2xvZ3ksIEZhY3VsdHkgb2Yg
SGVhbHRoIFNjaWVuY2VzLCBDdXJ0aW4gVW5pdmVyc2l0eSwgUGVydGgsIFdBLCBBdXN0cmFsaWEu
JiN4RDtHZW5lc2lzIENhbmNlciBDYXJlLCBQZXJ0aCwgV0EsIEF1c3RyYWxpYS4mI3hEO0RlcGFy
dG1lbnQgb2YgUmFkaWF0aW9uIE9uY29sb2d5LCBTaXIgQ2hhcmxlcyBHYWlyZG5lciBIb3NwaXRh
bCwgTmVkbGFuZHMsIFdBLCBBdXN0cmFsaWEuJiN4RDtTY2hvb2wgb2YgUGh5c2ljcywgVW5pdmVy
c2l0eSBvZiBXZXN0ZXJuIEF1c3RyYWxpYSwgQ3Jhd2xleSwgV0EsIEF1c3RyYWxpYS4mI3hEO1Jl
c2VhcmNoIERpdmlzaW9uLCBDZW50cmFsIFF1ZWVuc2xhbmQgVW5pdmVyc2l0eSwgQnJpc2JhbmUg
Q2FtcHVzLCBRTEQsIEF1c3RyYWxpYS4mI3hEO1NjaG9vbCBvZiBOdXJzaW5nLCBUaGUgVW5pdmVy
c2l0eSBvZiBBZGVsYWlkZSwgQWRlbGFpZGUsIFNBLCBBdXN0cmFsaWEuJiN4RDtIZWFsdGggUHJv
bW90aW9uIEV2YWx1YXRpb24gVW5pdCwgU2Nob29sIG9mIEh1bWFuIFNjaWVuY2UsIEV4ZXJjaXNl
IGFuZCBIZWFsdGgsIFVuaXZlcnNpdHkgb2YgV2VzdGVybiBBdXN0cmFsaWEsIENyYXdsZXksIFdB
LCBBdXN0cmFsaWEuJiN4RDtEaXNjaXBsaW5lIG9mIE1lZGljYWwgUmFkaWF0aW9uIFNjaWVuY2Vz
LCBGYWN1bHR5IG9mIFNjaWVuY2UgYW5kIEVuZ2luZWVyaW5nLCBDdXJ0aW4gVW5pdmVyc2l0eSwg
UGVydGgsIFdBLCBBdXN0cmFsaWEuPC9hdXRoLWFkZHJlc3M+PHRpdGxlcz48dGl0bGU+U3VzdGFp
bmFiaWxpdHkgb2YgdGhlIEF1c3RyYWxpYW4gcmFkaWF0aW9uIG9uY29sb2d5IHdvcmtmb3JjZTog
QSBzdXJ2ZXkgb2YgcmFkaWF0aW9uIHRoZXJhcGlzdHMgYW5kIHJhZGlhdGlvbiBvbmNvbG9neSBt
ZWRpY2FsIHBoeXNpY2lzdHM8L3RpdGxlPjxzZWNvbmRhcnktdGl0bGU+RXVyIEogQ2FuY2VyIENh
cmUgKEVuZ2wpPC9zZWNvbmRhcnktdGl0bGU+PC90aXRsZXM+PHBlcmlvZGljYWw+PGZ1bGwtdGl0
bGU+RXVyIEogQ2FuY2VyIENhcmUgKEVuZ2wpPC9mdWxsLXRpdGxlPjwvcGVyaW9kaWNhbD48cGFn
ZXM+ZTEyODA0PC9wYWdlcz48dm9sdW1lPjI3PC92b2x1bWU+PG51bWJlcj4yPC9udW1iZXI+PGVk
aXRpb24+MjAxODAxMTc8L2VkaXRpb24+PGtleXdvcmRzPjxrZXl3b3JkPkFkdWx0PC9rZXl3b3Jk
PjxrZXl3b3JkPipBdHRpdHVkZSBvZiBIZWFsdGggUGVyc29ubmVsPC9rZXl3b3JkPjxrZXl3b3Jk
PkF1c3RyYWxpYTwva2V5d29yZD48a2V5d29yZD5DYXJlZXIgTW9iaWxpdHk8L2tleXdvcmQ+PGtl
eXdvcmQ+Q29tbXVuaWNhdGlvbjwva2V5d29yZD48a2V5d29yZD5GZW1hbGU8L2tleXdvcmQ+PGtl
eXdvcmQ+SGVhbHRoIFBoeXNpY3M8L2tleXdvcmQ+PGtleXdvcmQ+SGVhbHRoIFdvcmtmb3JjZS9v
cmdhbml6YXRpb24gJmFtcDsgYWRtaW5pc3RyYXRpb248L2tleXdvcmQ+PGtleXdvcmQ+SHVtYW5z
PC9rZXl3b3JkPjxrZXl3b3JkPkludGVycHJvZmVzc2lvbmFsIFJlbGF0aW9uczwva2V5d29yZD48
a2V5d29yZD5Kb2IgU2F0aXNmYWN0aW9uPC9rZXl3b3JkPjxrZXl3b3JkPk1hbGU8L2tleXdvcmQ+
PGtleXdvcmQ+TWlkZGxlIEFnZWQ8L2tleXdvcmQ+PGtleXdvcmQ+TW9yYWxlPC9rZXl3b3JkPjxr
ZXl3b3JkPk9jY3VwYXRpb25hbCBTdHJlc3MvZXRpb2xvZ3k8L2tleXdvcmQ+PGtleXdvcmQ+KlJh
ZGlhdGlvbiBPbmNvbG9neTwva2V5d29yZD48a2V5d29yZD5Xb3JrbG9hZC9zdGFuZGFyZHM8L2tl
eXdvcmQ+PGtleXdvcmQ+V29ya3BsYWNlL3N0YW5kYXJkczwva2V5d29yZD48a2V5d29yZD5jYXJl
ZXI8L2tleXdvcmQ+PGtleXdvcmQ+b25saW5lIHN1cnZleTwva2V5d29yZD48a2V5d29yZD5yYWRp
YXRpb24gb25jb2xvZ3k8L2tleXdvcmQ+PGtleXdvcmQ+cmV0ZW50aW9uPC9rZXl3b3JkPjxrZXl3
b3JkPndvcmtmb3JjZTwva2V5d29yZD48a2V5d29yZD53b3JrcGxhY2U8L2tleXdvcmQ+PC9rZXl3
b3Jkcz48ZGF0ZXM+PHllYXI+MjAxODwveWVhcj48cHViLWRhdGVzPjxkYXRlPk1hcjwvZGF0ZT48
L3B1Yi1kYXRlcz48L2RhdGVzPjxpc2JuPjEzNjUtMjM1NCAoRWxlY3Ryb25pYykmI3hEOzA5NjEt
NTQyMyAoTGlua2luZyk8L2lzYm4+PGFjY2Vzc2lvbi1udW0+MjkzNDEyOTU8L2FjY2Vzc2lvbi1u
dW0+PHVybHM+PHJlbGF0ZWQtdXJscz48dXJsPmh0dHBzOi8vd3d3Lm5jYmkubmxtLm5paC5nb3Yv
cHVibWVkLzI5MzQxMjk1PC91cmw+PC9yZWxhdGVkLXVybHM+PC91cmxzPjxlbGVjdHJvbmljLXJl
c291cmNlLW51bT4xMC4xMTExL2VjYy4xMjgwNDwvZWxlY3Ryb25pYy1yZXNvdXJjZS1udW0+PC9y
ZWNvcmQ+PC9DaXRlPjwvRW5kTm90ZT5=
</w:fldData>
          </w:fldChar>
        </w:r>
        <w:r>
          <w:instrText xml:space="preserve"> ADDIN EN.CITE </w:instrText>
        </w:r>
        <w:r>
          <w:fldChar w:fldCharType="begin">
            <w:fldData xml:space="preserve">PEVuZE5vdGU+PENpdGU+PEF1dGhvcj5IYWxrZXR0PC9BdXRob3I+PFllYXI+MjAxODwvWWVhcj48
UmVjTnVtPjE5PC9SZWNOdW0+PERpc3BsYXlUZXh0Pls0MV08L0Rpc3BsYXlUZXh0PjxyZWNvcmQ+
PHJlYy1udW1iZXI+MTk8L3JlYy1udW1iZXI+PGZvcmVpZ24ta2V5cz48a2V5IGFwcD0iRU4iIGRi
LWlkPSJ0OXpwOXdlOXV4MHN3cWUwOXJwcDlhZmVmMnhzdGRlMHZyOTIiIHRpbWVzdGFtcD0iMTYy
MzgyMjQ2OSI+MTk8L2tleT48L2ZvcmVpZ24ta2V5cz48cmVmLXR5cGUgbmFtZT0iSm91cm5hbCBB
cnRpY2xlIj4xNzwvcmVmLXR5cGU+PGNvbnRyaWJ1dG9ycz48YXV0aG9ycz48YXV0aG9yPkhhbGtl
dHQsIEcuIEsuIEIuPC9hdXRob3I+PGF1dGhvcj5CZXJnLCBNLiBOLjwvYXV0aG9yPjxhdXRob3I+
QnJlZW4sIEwuIEouPC9hdXRob3I+PGF1dGhvcj5DdXR0LCBELjwvYXV0aG9yPjxhdXRob3I+RGF2
aXMsIE0uPC9hdXRob3I+PGF1dGhvcj5FYmVydCwgTS4gQS48L2F1dGhvcj48YXV0aG9yPkhlZ25l
eSwgRC48L2F1dGhvcj48YXV0aG9yPkhvdXNlLCBNLjwvYXV0aG9yPjxhdXRob3I+S2VhcnZlbGws
IFIuPC9hdXRob3I+PGF1dGhvcj5MZXN0ZXIsIEwuPC9hdXRob3I+PGF1dGhvcj5NYXJlc3NlLCBT
LjwvYXV0aG9yPjxhdXRob3I+TWNLYXksIEouPC9hdXRob3I+PC9hdXRob3JzPjwvY29udHJpYnV0
b3JzPjxhdXRoLWFkZHJlc3M+U2Nob29sIG9mIE51cnNpbmcsIE1pZHdpZmVyeSBhbmQgUGFyYW1l
ZGljaW5lLCBGYWN1bHR5IG9mIEhlYWx0aCBTY2llbmNlcywgQ3VydGluIFVuaXZlcnNpdHksIFBl
cnRoLCBXQSwgQXVzdHJhbGlhLiYjeEQ7U2Nob29sIG9mIFBzeWNob2xvZ3ksIEZhY3VsdHkgb2Yg
SGVhbHRoIFNjaWVuY2VzLCBDdXJ0aW4gVW5pdmVyc2l0eSwgUGVydGgsIFdBLCBBdXN0cmFsaWEu
JiN4RDtHZW5lc2lzIENhbmNlciBDYXJlLCBQZXJ0aCwgV0EsIEF1c3RyYWxpYS4mI3hEO0RlcGFy
dG1lbnQgb2YgUmFkaWF0aW9uIE9uY29sb2d5LCBTaXIgQ2hhcmxlcyBHYWlyZG5lciBIb3NwaXRh
bCwgTmVkbGFuZHMsIFdBLCBBdXN0cmFsaWEuJiN4RDtTY2hvb2wgb2YgUGh5c2ljcywgVW5pdmVy
c2l0eSBvZiBXZXN0ZXJuIEF1c3RyYWxpYSwgQ3Jhd2xleSwgV0EsIEF1c3RyYWxpYS4mI3hEO1Jl
c2VhcmNoIERpdmlzaW9uLCBDZW50cmFsIFF1ZWVuc2xhbmQgVW5pdmVyc2l0eSwgQnJpc2JhbmUg
Q2FtcHVzLCBRTEQsIEF1c3RyYWxpYS4mI3hEO1NjaG9vbCBvZiBOdXJzaW5nLCBUaGUgVW5pdmVy
c2l0eSBvZiBBZGVsYWlkZSwgQWRlbGFpZGUsIFNBLCBBdXN0cmFsaWEuJiN4RDtIZWFsdGggUHJv
bW90aW9uIEV2YWx1YXRpb24gVW5pdCwgU2Nob29sIG9mIEh1bWFuIFNjaWVuY2UsIEV4ZXJjaXNl
IGFuZCBIZWFsdGgsIFVuaXZlcnNpdHkgb2YgV2VzdGVybiBBdXN0cmFsaWEsIENyYXdsZXksIFdB
LCBBdXN0cmFsaWEuJiN4RDtEaXNjaXBsaW5lIG9mIE1lZGljYWwgUmFkaWF0aW9uIFNjaWVuY2Vz
LCBGYWN1bHR5IG9mIFNjaWVuY2UgYW5kIEVuZ2luZWVyaW5nLCBDdXJ0aW4gVW5pdmVyc2l0eSwg
UGVydGgsIFdBLCBBdXN0cmFsaWEuPC9hdXRoLWFkZHJlc3M+PHRpdGxlcz48dGl0bGU+U3VzdGFp
bmFiaWxpdHkgb2YgdGhlIEF1c3RyYWxpYW4gcmFkaWF0aW9uIG9uY29sb2d5IHdvcmtmb3JjZTog
QSBzdXJ2ZXkgb2YgcmFkaWF0aW9uIHRoZXJhcGlzdHMgYW5kIHJhZGlhdGlvbiBvbmNvbG9neSBt
ZWRpY2FsIHBoeXNpY2lzdHM8L3RpdGxlPjxzZWNvbmRhcnktdGl0bGU+RXVyIEogQ2FuY2VyIENh
cmUgKEVuZ2wpPC9zZWNvbmRhcnktdGl0bGU+PC90aXRsZXM+PHBlcmlvZGljYWw+PGZ1bGwtdGl0
bGU+RXVyIEogQ2FuY2VyIENhcmUgKEVuZ2wpPC9mdWxsLXRpdGxlPjwvcGVyaW9kaWNhbD48cGFn
ZXM+ZTEyODA0PC9wYWdlcz48dm9sdW1lPjI3PC92b2x1bWU+PG51bWJlcj4yPC9udW1iZXI+PGVk
aXRpb24+MjAxODAxMTc8L2VkaXRpb24+PGtleXdvcmRzPjxrZXl3b3JkPkFkdWx0PC9rZXl3b3Jk
PjxrZXl3b3JkPipBdHRpdHVkZSBvZiBIZWFsdGggUGVyc29ubmVsPC9rZXl3b3JkPjxrZXl3b3Jk
PkF1c3RyYWxpYTwva2V5d29yZD48a2V5d29yZD5DYXJlZXIgTW9iaWxpdHk8L2tleXdvcmQ+PGtl
eXdvcmQ+Q29tbXVuaWNhdGlvbjwva2V5d29yZD48a2V5d29yZD5GZW1hbGU8L2tleXdvcmQ+PGtl
eXdvcmQ+SGVhbHRoIFBoeXNpY3M8L2tleXdvcmQ+PGtleXdvcmQ+SGVhbHRoIFdvcmtmb3JjZS9v
cmdhbml6YXRpb24gJmFtcDsgYWRtaW5pc3RyYXRpb248L2tleXdvcmQ+PGtleXdvcmQ+SHVtYW5z
PC9rZXl3b3JkPjxrZXl3b3JkPkludGVycHJvZmVzc2lvbmFsIFJlbGF0aW9uczwva2V5d29yZD48
a2V5d29yZD5Kb2IgU2F0aXNmYWN0aW9uPC9rZXl3b3JkPjxrZXl3b3JkPk1hbGU8L2tleXdvcmQ+
PGtleXdvcmQ+TWlkZGxlIEFnZWQ8L2tleXdvcmQ+PGtleXdvcmQ+TW9yYWxlPC9rZXl3b3JkPjxr
ZXl3b3JkPk9jY3VwYXRpb25hbCBTdHJlc3MvZXRpb2xvZ3k8L2tleXdvcmQ+PGtleXdvcmQ+KlJh
ZGlhdGlvbiBPbmNvbG9neTwva2V5d29yZD48a2V5d29yZD5Xb3JrbG9hZC9zdGFuZGFyZHM8L2tl
eXdvcmQ+PGtleXdvcmQ+V29ya3BsYWNlL3N0YW5kYXJkczwva2V5d29yZD48a2V5d29yZD5jYXJl
ZXI8L2tleXdvcmQ+PGtleXdvcmQ+b25saW5lIHN1cnZleTwva2V5d29yZD48a2V5d29yZD5yYWRp
YXRpb24gb25jb2xvZ3k8L2tleXdvcmQ+PGtleXdvcmQ+cmV0ZW50aW9uPC9rZXl3b3JkPjxrZXl3
b3JkPndvcmtmb3JjZTwva2V5d29yZD48a2V5d29yZD53b3JrcGxhY2U8L2tleXdvcmQ+PC9rZXl3
b3Jkcz48ZGF0ZXM+PHllYXI+MjAxODwveWVhcj48cHViLWRhdGVzPjxkYXRlPk1hcjwvZGF0ZT48
L3B1Yi1kYXRlcz48L2RhdGVzPjxpc2JuPjEzNjUtMjM1NCAoRWxlY3Ryb25pYykmI3hEOzA5NjEt
NTQyMyAoTGlua2luZyk8L2lzYm4+PGFjY2Vzc2lvbi1udW0+MjkzNDEyOTU8L2FjY2Vzc2lvbi1u
dW0+PHVybHM+PHJlbGF0ZWQtdXJscz48dXJsPmh0dHBzOi8vd3d3Lm5jYmkubmxtLm5paC5nb3Yv
cHVibWVkLzI5MzQxMjk1PC91cmw+PC9yZWxhdGVkLXVybHM+PC91cmxzPjxlbGVjdHJvbmljLXJl
c291cmNlLW51bT4xMC4xMTExL2VjYy4xMjgwNDwvZWxlY3Ryb25pYy1yZXNvdXJjZS1udW0+PC9y
ZWNvcmQ+PC9DaXRlPjwvRW5kTm90ZT5=
</w:fldData>
          </w:fldChar>
        </w:r>
        <w:r>
          <w:instrText xml:space="preserve"> ADDIN EN.CITE.DATA </w:instrText>
        </w:r>
      </w:moveTo>
      <w:moveTo w:id="52" w:author="Melissa Berg" w:date="2022-03-09T15:47:00Z">
        <w:r>
          <w:fldChar w:fldCharType="end"/>
        </w:r>
      </w:moveTo>
      <w:moveTo w:id="53" w:author="Melissa Berg" w:date="2022-03-09T15:47:00Z">
        <w:r w:rsidRPr="003C14FA">
          <w:fldChar w:fldCharType="separate"/>
        </w:r>
        <w:r>
          <w:rPr>
            <w:noProof/>
          </w:rPr>
          <w:t>[41]</w:t>
        </w:r>
        <w:r w:rsidRPr="003C14FA">
          <w:fldChar w:fldCharType="end"/>
        </w:r>
        <w:r w:rsidRPr="003C14FA">
          <w:t>.</w:t>
        </w:r>
        <w:r>
          <w:t xml:space="preserve">  </w:t>
        </w:r>
      </w:moveTo>
    </w:p>
    <w:p w14:paraId="3AD2737D" w14:textId="0F95621D" w:rsidR="00E962AA" w:rsidRPr="00E962AA" w:rsidRDefault="00E962AA" w:rsidP="0032556F">
      <w:pPr>
        <w:pStyle w:val="NormalWeb"/>
        <w:rPr>
          <w:ins w:id="54" w:author="Georgia Halkett" w:date="2022-03-15T12:02:00Z"/>
        </w:rPr>
      </w:pPr>
      <w:ins w:id="55" w:author="Georgia Halkett" w:date="2022-03-15T12:02:00Z">
        <w:r w:rsidRPr="00E962AA">
          <w:t>Many of the responses received for this survey were from clinicians based in public hospitals in the metropolitan area and 81% of these were tertiary referral cancer centres. This is consistent with the Australian population density being centred in metropolitan cities with some spread to regional coastal areas and smaller numbers in rural areas</w:t>
        </w:r>
        <w:r w:rsidRPr="00E962AA">
          <w:fldChar w:fldCharType="begin"/>
        </w:r>
      </w:ins>
      <w:r w:rsidRPr="00E962AA">
        <w:instrText xml:space="preserve"> ADDIN EN.CITE &lt;EndNote&gt;&lt;Cite&gt;&lt;Author&gt;Australian Bureau of Statistics&lt;/Author&gt;&lt;Year&gt;2021&lt;/Year&gt;&lt;RecNum&gt;2428&lt;/RecNum&gt;&lt;DisplayText&gt;[42]&lt;/DisplayText&gt;&lt;record&gt;&lt;rec-number&gt;2428&lt;/rec-number&gt;&lt;foreign-keys&gt;&lt;key app="EN" db-id="z2zz0ta5d02vxget9t2vwrs6rp95fatvwxre" timestamp="1646976775"&gt;2428&lt;/key&gt;&lt;/foreign-keys&gt;&lt;ref-type name="Web Page"&gt;12&lt;/ref-type&gt;&lt;contributors&gt;&lt;authors&gt;&lt;author&gt;Australian Bureau of Statistics,&lt;/author&gt;&lt;/authors&gt;&lt;/contributors&gt;&lt;titles&gt;&lt;title&gt;Population&lt;/title&gt;&lt;/titles&gt;&lt;volume&gt;2022&lt;/volume&gt;&lt;number&gt;11/03/2022&lt;/number&gt;&lt;dates&gt;&lt;year&gt;2021&lt;/year&gt;&lt;/dates&gt;&lt;pub-location&gt;Canberra&lt;/pub-location&gt;&lt;publisher&gt;Australian Bureau of Statistics,&lt;/publisher&gt;&lt;urls&gt;&lt;related-urls&gt;&lt;url&gt;https://www.abs.gov.au/statistics/people/population&lt;/url&gt;&lt;/related-urls&gt;&lt;/urls&gt;&lt;/record&gt;&lt;/Cite&gt;&lt;/EndNote&gt;</w:instrText>
      </w:r>
      <w:ins w:id="56" w:author="Georgia Halkett" w:date="2022-03-15T12:02:00Z">
        <w:r w:rsidRPr="00E962AA">
          <w:fldChar w:fldCharType="separate"/>
        </w:r>
      </w:ins>
      <w:r w:rsidRPr="00E962AA">
        <w:rPr>
          <w:noProof/>
        </w:rPr>
        <w:t>[42]</w:t>
      </w:r>
      <w:ins w:id="57" w:author="Georgia Halkett" w:date="2022-03-15T12:02:00Z">
        <w:r w:rsidRPr="00E962AA">
          <w:fldChar w:fldCharType="end"/>
        </w:r>
        <w:r w:rsidRPr="00E962AA">
          <w:t>. Additionally, data shows that more brain cancers were diagnosed in major cities compared to regional and remote areas</w:t>
        </w:r>
        <w:r w:rsidRPr="00E962AA">
          <w:fldChar w:fldCharType="begin"/>
        </w:r>
      </w:ins>
      <w:r w:rsidRPr="00E962AA">
        <w:instrText xml:space="preserve"> ADDIN EN.CITE &lt;EndNote&gt;&lt;Cite&gt;&lt;Author&gt;Cancer Institute NSW&lt;/Author&gt;&lt;Year&gt;2018&lt;/Year&gt;&lt;RecNum&gt;2429&lt;/RecNum&gt;&lt;DisplayText&gt;[43]&lt;/DisplayText&gt;&lt;record&gt;&lt;rec-number&gt;2429&lt;/rec-number&gt;&lt;foreign-keys&gt;&lt;key app="EN" db-id="z2zz0ta5d02vxget9t2vwrs6rp95fatvwxre" timestamp="1646978829"&gt;2429&lt;/key&gt;&lt;/foreign-keys&gt;&lt;ref-type name="Web Page"&gt;12&lt;/ref-type&gt;&lt;contributors&gt;&lt;authors&gt;&lt;author&gt;Cancer Institute NSW,&lt;/author&gt;&lt;/authors&gt;&lt;/contributors&gt;&lt;titles&gt;&lt;title&gt;Cancer Statistics NSW&lt;/title&gt;&lt;/titles&gt;&lt;volume&gt;2022&lt;/volume&gt;&lt;number&gt;11 March 2022&lt;/number&gt;&lt;dates&gt;&lt;year&gt;2018&lt;/year&gt;&lt;/dates&gt;&lt;pub-location&gt;Sydney&lt;/pub-location&gt;&lt;publisher&gt;Cancer Institute NSW&lt;/publisher&gt;&lt;urls&gt;&lt;related-urls&gt;&lt;url&gt;https://www.cancer.nsw.gov.au/research-and-data/cancer-data-and-statistics/cancer-statistics-nsw#//analysis/incidence/&lt;/url&gt;&lt;/related-urls&gt;&lt;/urls&gt;&lt;/record&gt;&lt;/Cite&gt;&lt;/EndNote&gt;</w:instrText>
      </w:r>
      <w:ins w:id="58" w:author="Georgia Halkett" w:date="2022-03-15T12:02:00Z">
        <w:r w:rsidRPr="00E962AA">
          <w:fldChar w:fldCharType="separate"/>
        </w:r>
      </w:ins>
      <w:r w:rsidRPr="00E962AA">
        <w:rPr>
          <w:noProof/>
        </w:rPr>
        <w:t>[43]</w:t>
      </w:r>
      <w:ins w:id="59" w:author="Georgia Halkett" w:date="2022-03-15T12:02:00Z">
        <w:r w:rsidRPr="00E962AA">
          <w:fldChar w:fldCharType="end"/>
        </w:r>
        <w:r w:rsidRPr="00E962AA">
          <w:t>. Finally, a higher response rate from participants in tertiary referral cancer centres was expected with many neuro-oncology specialists working in multidisciplinary teams in tertiary cancer centres in metropolitan areas. In Australia, there is limited specialist neuro-oncology care available or provided in regional areas and in the private sector.</w:t>
        </w:r>
      </w:ins>
    </w:p>
    <w:p w14:paraId="12040E2A" w14:textId="4D2766DD" w:rsidR="0032556F" w:rsidRPr="00E962AA" w:rsidRDefault="0032556F" w:rsidP="0032556F">
      <w:pPr>
        <w:pStyle w:val="NormalWeb"/>
        <w:rPr>
          <w:moveTo w:id="60" w:author="Melissa Berg" w:date="2022-03-09T15:47:00Z"/>
          <w:color w:val="000000"/>
        </w:rPr>
      </w:pPr>
      <w:moveTo w:id="61" w:author="Melissa Berg" w:date="2022-03-09T15:47:00Z">
        <w:r w:rsidRPr="00E962AA">
          <w:t xml:space="preserve">Our interpretation </w:t>
        </w:r>
      </w:moveTo>
      <w:ins w:id="62" w:author="Georgia Halkett" w:date="2022-03-10T09:09:00Z">
        <w:r w:rsidR="009F29AC" w:rsidRPr="00E962AA">
          <w:t xml:space="preserve">of the data </w:t>
        </w:r>
      </w:ins>
      <w:moveTo w:id="63" w:author="Melissa Berg" w:date="2022-03-09T15:47:00Z">
        <w:r w:rsidRPr="00E962AA">
          <w:t xml:space="preserve">was limited by missing data due to attrition and question changes to address pilot feedback. Due to small sample sizes, exact probabilities (FET tests) rather than approximate tests were used; however, there were only n=6 rural/regional responses therefore these findings should be interpreted cautiously. The survey did not include questions about MDT teleconferencing which has become an important component of MDT delivery since the COVID-19 pandemic. Additionally, questions about resources for patients and carers from non-English speaking backgrounds were not included. </w:t>
        </w:r>
      </w:moveTo>
    </w:p>
    <w:moveToRangeEnd w:id="48"/>
    <w:p w14:paraId="014AFC25" w14:textId="7C6ED181" w:rsidR="0090012A" w:rsidRPr="00B93DE9" w:rsidRDefault="00F77B06" w:rsidP="0084714B">
      <w:pPr>
        <w:pStyle w:val="Heading2"/>
      </w:pPr>
      <w:r>
        <w:t>R</w:t>
      </w:r>
      <w:r w:rsidR="0090012A" w:rsidRPr="00B93DE9">
        <w:t>ecommendations</w:t>
      </w:r>
    </w:p>
    <w:p w14:paraId="34B7C200" w14:textId="26E5D608" w:rsidR="0090012A" w:rsidRDefault="00417781" w:rsidP="00B332F9">
      <w:pPr>
        <w:pStyle w:val="NormalWeb"/>
        <w:spacing w:before="0" w:beforeAutospacing="0" w:after="0" w:afterAutospacing="0" w:line="240" w:lineRule="auto"/>
        <w:rPr>
          <w:color w:val="000000"/>
        </w:rPr>
      </w:pPr>
      <w:r>
        <w:t>Based on the OCP</w:t>
      </w:r>
      <w:r w:rsidR="005D5EE8">
        <w:t xml:space="preserve"> </w:t>
      </w:r>
      <w:r w:rsidR="00A00CE7">
        <w:fldChar w:fldCharType="begin"/>
      </w:r>
      <w:r w:rsidR="0015592A">
        <w:instrText xml:space="preserve"> ADDIN EN.CITE &lt;EndNote&gt;&lt;Cite&gt;&lt;Author&gt;Cancer Council Victoria&lt;/Author&gt;&lt;Year&gt;2021&lt;/Year&gt;&lt;RecNum&gt;67&lt;/RecNum&gt;&lt;DisplayText&gt;[10]&lt;/DisplayText&gt;&lt;record&gt;&lt;rec-number&gt;67&lt;/rec-number&gt;&lt;foreign-keys&gt;&lt;key app="EN" db-id="t9zp9we9ux0swqe09rpp9afef2xstde0vr92" timestamp="1641892746"&gt;67&lt;/key&gt;&lt;/foreign-keys&gt;&lt;ref-type name="Book"&gt;6&lt;/ref-type&gt;&lt;contributors&gt;&lt;authors&gt;&lt;author&gt;Cancer Council Victoria, &lt;/author&gt;&lt;author&gt;Department of Health Victoria, &lt;/author&gt;&lt;/authors&gt;&lt;tertiary-authors&gt;&lt;author&gt;Cancer Council Victoria&lt;/author&gt;&lt;/tertiary-authors&gt;&lt;/contributors&gt;&lt;titles&gt;&lt;title&gt;Optimal care pathway for people with high-grade glioma&lt;/title&gt;&lt;/titles&gt;&lt;edition&gt;2nd&lt;/edition&gt;&lt;dates&gt;&lt;year&gt;2021&lt;/year&gt;&lt;/dates&gt;&lt;pub-location&gt;Melbourne&lt;/pub-location&gt;&lt;urls&gt;&lt;/urls&gt;&lt;/record&gt;&lt;/Cite&gt;&lt;/EndNote&gt;</w:instrText>
      </w:r>
      <w:r w:rsidR="00A00CE7">
        <w:fldChar w:fldCharType="separate"/>
      </w:r>
      <w:r w:rsidR="0015592A">
        <w:rPr>
          <w:noProof/>
        </w:rPr>
        <w:t>[10]</w:t>
      </w:r>
      <w:r w:rsidR="00A00CE7">
        <w:fldChar w:fldCharType="end"/>
      </w:r>
      <w:r w:rsidR="00A34CC9">
        <w:t xml:space="preserve">, </w:t>
      </w:r>
      <w:r w:rsidR="00375458">
        <w:t>international guidelines for management of brain tumours</w:t>
      </w:r>
      <w:r w:rsidR="00A00CE7">
        <w:fldChar w:fldCharType="begin">
          <w:fldData xml:space="preserve">PEVuZE5vdGU+PENpdGU+PEF1dGhvcj5XZWxsZXI8L0F1dGhvcj48WWVhcj4yMDE3PC9ZZWFyPjxS
ZWNOdW0+MjA5MzwvUmVjTnVtPjxEaXNwbGF5VGV4dD5bMTJdPC9EaXNwbGF5VGV4dD48cmVjb3Jk
PjxyZWMtbnVtYmVyPjIwOTM8L3JlYy1udW1iZXI+PGZvcmVpZ24ta2V5cz48a2V5IGFwcD0iRU4i
IGRiLWlkPSJ6Mnp6MHRhNWQwMnZ4Z2V0OXQydndyczZycDk1ZmF0dnd4cmUiIHRpbWVzdGFtcD0i
MTQ5NzI0ODI1NSI+MjA5Mzwva2V5PjwvZm9yZWlnbi1rZXlzPjxyZWYtdHlwZSBuYW1lPSJKb3Vy
bmFsIEFydGljbGUiPjE3PC9yZWYtdHlwZT48Y29udHJpYnV0b3JzPjxhdXRob3JzPjxhdXRob3I+
V2VsbGVyLCBNLjwvYXV0aG9yPjxhdXRob3I+dmFuIGRlbiBCZW50LCBNLjwvYXV0aG9yPjxhdXRo
b3I+VG9ubiwgSi4gQy48L2F1dGhvcj48YXV0aG9yPlN0dXBwLCBSLjwvYXV0aG9yPjxhdXRob3I+
UHJldXNzZXIsIE0uPC9hdXRob3I+PGF1dGhvcj5Db2hlbi1Kb25hdGhhbi1Nb3lhbCwgRS48L2F1
dGhvcj48YXV0aG9yPkhlbnJpa3Nzb24sIFIuPC9hdXRob3I+PGF1dGhvcj5SaHVuLCBFLiBMLjwv
YXV0aG9yPjxhdXRob3I+QmFsYW5hLCBDLjwvYXV0aG9yPjxhdXRob3I+Q2hpbm90LCBPLjwvYXV0
aG9yPjxhdXRob3I+QmVuZHN6dXMsIE0uPC9hdXRob3I+PGF1dGhvcj5SZWlqbmV2ZWxkLCBKLiBD
LjwvYXV0aG9yPjxhdXRob3I+RGhlcm1haW4sIEYuPC9hdXRob3I+PGF1dGhvcj5GcmVuY2gsIFAu
PC9hdXRob3I+PGF1dGhvcj5NYXJvc2ksIEMuPC9hdXRob3I+PGF1dGhvcj5XYXR0cywgQy48L2F1
dGhvcj48YXV0aG9yPk9iZXJnLCBJLjwvYXV0aG9yPjxhdXRob3I+UGlsa2luZ3RvbiwgRy48L2F1
dGhvcj48YXV0aG9yPkJhdW1lcnQsIEIuIEcuPC9hdXRob3I+PGF1dGhvcj5UYXBob29ybiwgTS4g
Si4gQi48L2F1dGhvcj48YXV0aG9yPkhlZ2ksIE0uPC9hdXRob3I+PGF1dGhvcj5XZXN0cGhhbCwg
TS48L2F1dGhvcj48YXV0aG9yPlJlaWZlbmJlcmdlciwgRy48L2F1dGhvcj48YXV0aG9yPlNvZmZp
ZXR0aSwgUi48L2F1dGhvcj48YXV0aG9yPldpY2ssIFcuPC9hdXRob3I+PGF1dGhvcj5FdXJvcGVh
biBBc3NvY2lhdGlvbiBmb3IgTmV1cm8tT25jb2xvZ3kgVGFzayBGb3JjZSBvbiwgR2xpb21hczwv
YXV0aG9yPjwvYXV0aG9ycz48L2NvbnRyaWJ1dG9ycz48YXV0aC1hZGRyZXNzPkRlcGFydG1lbnQg
b2YgTmV1cm9sb2d5LCBCcmFpbiBUdW1vdXIgQ2VudHJlLCBVbml2ZXJzaXR5IEhvc3BpdGFsIGFu
ZCBVbml2ZXJzaXR5IG9mIFp1cmljaCwgWnVyaWNoLCBTd2l0emVybGFuZC4gRWxlY3Ryb25pYyBh
ZGRyZXNzOiBtaWNoYWVsLndlbGxlckB1c3ouY2guJiN4RDtOZXVyb29uY29sb2d5IFVuaXQsIEVy
YXNtdXMgTUMgQ2FuY2VyIEluc3RpdHV0ZSwgUm90dGVyZGFtLCBOZXRoZXJsYW5kcy4mI3hEO0Rl
cGFydG1lbnQgb2YgTmV1cm9zdXJnZXJ5LCBMdWR3aWctTWF4aW1pbGlhbnMtVW5pdmVyc2l0eSBN
dW5pY2gsIE11bmljaCwgR2VybWFueS4mI3hEO0RlcGFydG1lbnQgb2YgT25jb2xvZ3ksIEJyYWlu
IFR1bW91ciBDZW50cmUsIFVuaXZlcnNpdHkgSG9zcGl0YWwgYW5kIFVuaXZlcnNpdHkgb2YgWnVy
aWNoLCBadXJpY2gsIFN3aXR6ZXJsYW5kLiYjeEQ7RGVwYXJ0bWVudCBvZiBNZWRpY2luZSwgQ29t
cHJlaGVuc2l2ZSBDYW5jZXIgQ2VudHJlIFZpZW5uYSwgTWVkaWNhbCBVbml2ZXJzaXR5IG9mIFZp
ZW5uYSwgVmllbm5hLCBBdXN0cmlhLiYjeEQ7RGVwYXJ0ZW1lbnQgZGUgUmFkaW90aGVyYXBpZSwg
SW5zdGl0dXQgQ2xhdWRpdXMgUmVnYXVkLCBMJmFwb3M7SW5zdGl0dXQgVW5pdmVyc2l0YWlyZSBk
dSBDYW5jZXIgZGUgVG91bG91c2UtT25jb3BvbGUsIFRvdWxvdXNlLCBGcmFuY2UuJiN4RDtSZWdp
b25hbCBDYW5jZXIgQ2VudHJlIFN0b2NraG9sbS1Hb3RsYW5kIGFuZCBEZXBhcnRtZW50IG9mIFJh
ZGlhdGlvbiBTY2llbmNlcyBhbmQgT25jb2xvZ3ksIFVtZWEgVW5pdmVyc2l0eSBIb3NwaXRhbCwg
VW1lYSwgU3dlZGVuLiYjeEQ7TmV1cm8tT25jb2xvZ3ksIERlcGFydG1lbnQgb2YgTmV1cm9zdXJn
ZXJ5LCBVbml2ZXJzaXR5IEhvc3BpdGFsLCBMaWxsZSwgRnJhbmNlLiYjeEQ7Q2F0YWxhbiBJbnN0
aXR1dGUgb2YgT25jb2xvZ3ksIEhvc3BpdGFsIEdlcm1hbnMgVHJpYXMgaSBQdWpvbCwgQmFyY2Vs
b25hLCBTcGFpbi4mI3hEO0RlcGFydG1lbnQgb2YgTmV1cm8tT25jb2xvZ3ksIEFpeC1NYXJzZWls
bGUgVW5pdmVyc2l0ZSwgQXNzaXN0YW5jZSBQdWJsaXF1ZS1Ib3BpdGF1eCBkZSBNYXJzZWlsbGUs
IENlbnRyZSBIb3NwaXRhbG8tVW5pdmVyc2l0YWlyZSBUaW1vbmUsIE1hcnNlaWxsZXMsIEZyYW5j
ZS4mI3hEO0RlcGFydG1lbnQgb2YgTmV1cm9yYWRpb2xvZ3ksIFVuaXZlcnNpdHkgSG9zcGl0YWwg
SGVpZGVsYmVyZywgSGVpZGVsYmVyZywgR2VybWFueS4mI3hEO0RlcGFydG1lbnQgb2YgTmV1cm9s
b2d5IGFuZCBCcmFpbiBUdW1vdXIgQ2VudHJlIEFtc3RlcmRhbSwgVnJpamUgVW5pdmVyc2l0ZWl0
IE1lZGljYWwgQ2VudHJlLCBBbXN0ZXJkYW0sIE5ldGhlcmxhbmRzLiYjeEQ7RGVwYXJ0bWVudCBv
ZiBSYWRpb3RoZXJhcHksIEd1c3RhdmUgUm91c3N5IFVuaXZlcnNpdHkgSG9zcGl0YWwsIFZpbGxl
anVpZiwgRnJhbmNlLiYjeEQ7RGVwYXJ0bWVudCBvZiBOZXVyb2xvZ3ksIEVyYXNtdXMgTUMgQ2Fu
Y2VyIEluc3RpdHV0ZSwgUm90dGVyZGFtLCBOZXRoZXJsYW5kcy4mI3hEO0RlcGFydG1lbnQgb2Yg
Q2xpbmljYWwgTmV1cm9zY2llbmNlcywgRGl2aXNpb24gb2YgTmV1cm9zdXJnZXJ5LCBVbml2ZXJz
aXR5IG9mIENhbWJyaWRnZSwgQ2FtYnJpZGdlLCBVSy4mI3hEO0RpdmlzaW9uIG9mIE5ldXJvc3Vy
Z2VyeSwgQWRkZW5icm9va2UmYXBvcztzIEhvc3BpdGFsLCBDYW1icmlkZ2UgVW5pdmVyc2l0eSBI
b3NwaXRhbHMgRm91bmRhdGlvbiBUcnVzdCwgQ2FtYnJpZGdlLCBVSy4mI3hEO0JyYWluIFR1bW91
ciBSZXNlYXJjaCBDZW50cmUsIFVuaXZlcnNpdHkgb2YgUG9ydHNtb3V0aCwgUG9ydHNtb3V0aCwg
VUsuJiN4RDtEZXBhcnRtZW50IG9mIFJhZGlhdGlvbiBPbmNvbG9neSwgTWVkaUNsaW4gUm9iZXJ0
IEphbmtlciBDbGluaWMgYW5kIENsaW5pY2FsIENvb3BlcmF0aW9uIFVuaXQgTmV1cm9vbmNvbG9n
eSwgVW5pdmVyc2l0eSBvZiBCb25uIE1lZGljYWwgQ2VudHJlLCBCb25uLCBHZXJtYW55LiYjeEQ7
RGVwYXJ0bWVudCBvZiBOZXVyb2xvZ3ksIExlaWRlbiBVbml2ZXJzaXR5IE1lZGljYWwgQ2VudHJl
IGFuZCBNZWRpY2FsIENlbnRyZSBIYWFnbGFuZGVuLCBUaGUgSGFndWUsIE5ldGhlcmxhbmRzLiYj
eEQ7RGVwYXJ0bWVudCBvZiBDbGluaWNhbCBOZXVyb3NjaWVuY2VzLCBVbml2ZXJzaXR5IEhvc3Bp
dGFsIExhdXNhbm5lLCBMYXVzYW5uZSwgU3dpdHplcmxhbmQuJiN4RDtEZXBhcnRtZW50IG9mIE5l
dXJvc3VyZ2VyeSwgVW5pdmVyc2l0eSBIb3NwaXRhbCBIYW1idXJnLCBIYW1idXJnLCBHZXJtYW55
LiYjeEQ7RGVwYXJ0bWVudCBvZiBOZXVyb3BhdGhvbG9neSwgSGVpbnJpY2ggSGVpbmUgVW5pdmVy
c2l0eSBEdXNzZWxkb3JmIGFuZCBHZXJtYW4gQ2FuY2VyIENvbnNvcnRpdW0gKERLVEspLCBFc3Nl
bi9EdXNzZWxkb3JmLCBHZXJtYW55LiYjeEQ7RGVwYXJ0bWVudCBvZiBOZXVyby1PbmNvbG9neSwg
VW5pdmVyc2l0eSBIb3NwaXRhbCwgVHVyaW4sIEl0YWx5LiYjeEQ7TmV1cm9sb2d5IENsaW5pYyBh
bmQgTmF0aW9uYWwgQ2VudHJlIGZvciBUdW1vdXIgRGlzZWFzZXMsIFVuaXZlcnNpdHkgSG9zcGl0
YWwgSGVpZGVsYmVyZywgSGVpZGVsYmVyZywgR2VybWFueTsgR2VybWFuIENvbnNvcnRpdW0gb2Yg
VHJhbnNsYXRpb25hbCBDYW5jZXIgUmVzZWFyY2ggKERLVEspLCBDbGluaWNhbCBDb29wZXJhdGlv
biBVbml0IE5ldXJvb25jb2xvZ3ksIEdlcm1hbiBDYW5jZXIgUmVzZWFyY2ggQ2VudGVyLCBIZWlk
ZWxiZXJnLCBHZXJtYW55LjwvYXV0aC1hZGRyZXNzPjx0aXRsZXM+PHRpdGxlPkV1cm9wZWFuIEFz
c29jaWF0aW9uIGZvciBOZXVyby1PbmNvbG9neSAoRUFOTykgZ3VpZGVsaW5lIG9uIHRoZSBkaWFn
bm9zaXMgYW5kIHRyZWF0bWVudCBvZiBhZHVsdCBhc3Ryb2N5dGljIGFuZCBvbGlnb2RlbmRyb2ds
aWFsIGdsaW9tYXM8L3RpdGxlPjxzZWNvbmRhcnktdGl0bGU+TGFuY2V0IE9uY29sPC9zZWNvbmRh
cnktdGl0bGU+PC90aXRsZXM+PHBlcmlvZGljYWw+PGZ1bGwtdGl0bGU+TGFuY2V0IE9uY29sb2d5
PC9mdWxsLXRpdGxlPjxhYmJyLTE+TGFuY2V0IE9uY29sLjwvYWJici0xPjxhYmJyLTI+TGFuY2V0
IE9uY29sPC9hYmJyLTI+PC9wZXJpb2RpY2FsPjxwYWdlcz5lMzE1LWUzMjk8L3BhZ2VzPjx2b2x1
bWU+MTg8L3ZvbHVtZT48bnVtYmVyPjY8L251bWJlcj48ZGF0ZXM+PHllYXI+MjAxNzwveWVhcj48
cHViLWRhdGVzPjxkYXRlPkp1bjwvZGF0ZT48L3B1Yi1kYXRlcz48L2RhdGVzPjxpc2JuPjE0NzQt
NTQ4OCAoRWxlY3Ryb25pYykmI3hEOzE0NzAtMjA0NSAoTGlua2luZyk8L2lzYm4+PGFjY2Vzc2lv
bi1udW0+Mjg0ODM0MTM8L2FjY2Vzc2lvbi1udW0+PHVybHM+PHJlbGF0ZWQtdXJscz48dXJsPmh0
dHBzOi8vd3d3Lm5jYmkubmxtLm5paC5nb3YvcHVibWVkLzI4NDgzNDEzPC91cmw+PC9yZWxhdGVk
LXVybHM+PC91cmxzPjxlbGVjdHJvbmljLXJlc291cmNlLW51bT4xMC4xMDE2L1MxNDcwLTIwNDUo
MTcpMzAxOTQtODwvZWxlY3Ryb25pYy1yZXNvdXJjZS1udW0+PC9yZWNvcmQ+PC9DaXRlPjwvRW5k
Tm90ZT5=
</w:fldData>
        </w:fldChar>
      </w:r>
      <w:r w:rsidR="00E962AA">
        <w:instrText xml:space="preserve"> ADDIN EN.CITE </w:instrText>
      </w:r>
      <w:r w:rsidR="00E962AA">
        <w:fldChar w:fldCharType="begin">
          <w:fldData xml:space="preserve">PEVuZE5vdGU+PENpdGU+PEF1dGhvcj5XZWxsZXI8L0F1dGhvcj48WWVhcj4yMDE3PC9ZZWFyPjxS
ZWNOdW0+MjA5MzwvUmVjTnVtPjxEaXNwbGF5VGV4dD5bMTJdPC9EaXNwbGF5VGV4dD48cmVjb3Jk
PjxyZWMtbnVtYmVyPjIwOTM8L3JlYy1udW1iZXI+PGZvcmVpZ24ta2V5cz48a2V5IGFwcD0iRU4i
IGRiLWlkPSJ6Mnp6MHRhNWQwMnZ4Z2V0OXQydndyczZycDk1ZmF0dnd4cmUiIHRpbWVzdGFtcD0i
MTQ5NzI0ODI1NSI+MjA5Mzwva2V5PjwvZm9yZWlnbi1rZXlzPjxyZWYtdHlwZSBuYW1lPSJKb3Vy
bmFsIEFydGljbGUiPjE3PC9yZWYtdHlwZT48Y29udHJpYnV0b3JzPjxhdXRob3JzPjxhdXRob3I+
V2VsbGVyLCBNLjwvYXV0aG9yPjxhdXRob3I+dmFuIGRlbiBCZW50LCBNLjwvYXV0aG9yPjxhdXRo
b3I+VG9ubiwgSi4gQy48L2F1dGhvcj48YXV0aG9yPlN0dXBwLCBSLjwvYXV0aG9yPjxhdXRob3I+
UHJldXNzZXIsIE0uPC9hdXRob3I+PGF1dGhvcj5Db2hlbi1Kb25hdGhhbi1Nb3lhbCwgRS48L2F1
dGhvcj48YXV0aG9yPkhlbnJpa3Nzb24sIFIuPC9hdXRob3I+PGF1dGhvcj5SaHVuLCBFLiBMLjwv
YXV0aG9yPjxhdXRob3I+QmFsYW5hLCBDLjwvYXV0aG9yPjxhdXRob3I+Q2hpbm90LCBPLjwvYXV0
aG9yPjxhdXRob3I+QmVuZHN6dXMsIE0uPC9hdXRob3I+PGF1dGhvcj5SZWlqbmV2ZWxkLCBKLiBD
LjwvYXV0aG9yPjxhdXRob3I+RGhlcm1haW4sIEYuPC9hdXRob3I+PGF1dGhvcj5GcmVuY2gsIFAu
PC9hdXRob3I+PGF1dGhvcj5NYXJvc2ksIEMuPC9hdXRob3I+PGF1dGhvcj5XYXR0cywgQy48L2F1
dGhvcj48YXV0aG9yPk9iZXJnLCBJLjwvYXV0aG9yPjxhdXRob3I+UGlsa2luZ3RvbiwgRy48L2F1
dGhvcj48YXV0aG9yPkJhdW1lcnQsIEIuIEcuPC9hdXRob3I+PGF1dGhvcj5UYXBob29ybiwgTS4g
Si4gQi48L2F1dGhvcj48YXV0aG9yPkhlZ2ksIE0uPC9hdXRob3I+PGF1dGhvcj5XZXN0cGhhbCwg
TS48L2F1dGhvcj48YXV0aG9yPlJlaWZlbmJlcmdlciwgRy48L2F1dGhvcj48YXV0aG9yPlNvZmZp
ZXR0aSwgUi48L2F1dGhvcj48YXV0aG9yPldpY2ssIFcuPC9hdXRob3I+PGF1dGhvcj5FdXJvcGVh
biBBc3NvY2lhdGlvbiBmb3IgTmV1cm8tT25jb2xvZ3kgVGFzayBGb3JjZSBvbiwgR2xpb21hczwv
YXV0aG9yPjwvYXV0aG9ycz48L2NvbnRyaWJ1dG9ycz48YXV0aC1hZGRyZXNzPkRlcGFydG1lbnQg
b2YgTmV1cm9sb2d5LCBCcmFpbiBUdW1vdXIgQ2VudHJlLCBVbml2ZXJzaXR5IEhvc3BpdGFsIGFu
ZCBVbml2ZXJzaXR5IG9mIFp1cmljaCwgWnVyaWNoLCBTd2l0emVybGFuZC4gRWxlY3Ryb25pYyBh
ZGRyZXNzOiBtaWNoYWVsLndlbGxlckB1c3ouY2guJiN4RDtOZXVyb29uY29sb2d5IFVuaXQsIEVy
YXNtdXMgTUMgQ2FuY2VyIEluc3RpdHV0ZSwgUm90dGVyZGFtLCBOZXRoZXJsYW5kcy4mI3hEO0Rl
cGFydG1lbnQgb2YgTmV1cm9zdXJnZXJ5LCBMdWR3aWctTWF4aW1pbGlhbnMtVW5pdmVyc2l0eSBN
dW5pY2gsIE11bmljaCwgR2VybWFueS4mI3hEO0RlcGFydG1lbnQgb2YgT25jb2xvZ3ksIEJyYWlu
IFR1bW91ciBDZW50cmUsIFVuaXZlcnNpdHkgSG9zcGl0YWwgYW5kIFVuaXZlcnNpdHkgb2YgWnVy
aWNoLCBadXJpY2gsIFN3aXR6ZXJsYW5kLiYjeEQ7RGVwYXJ0bWVudCBvZiBNZWRpY2luZSwgQ29t
cHJlaGVuc2l2ZSBDYW5jZXIgQ2VudHJlIFZpZW5uYSwgTWVkaWNhbCBVbml2ZXJzaXR5IG9mIFZp
ZW5uYSwgVmllbm5hLCBBdXN0cmlhLiYjeEQ7RGVwYXJ0ZW1lbnQgZGUgUmFkaW90aGVyYXBpZSwg
SW5zdGl0dXQgQ2xhdWRpdXMgUmVnYXVkLCBMJmFwb3M7SW5zdGl0dXQgVW5pdmVyc2l0YWlyZSBk
dSBDYW5jZXIgZGUgVG91bG91c2UtT25jb3BvbGUsIFRvdWxvdXNlLCBGcmFuY2UuJiN4RDtSZWdp
b25hbCBDYW5jZXIgQ2VudHJlIFN0b2NraG9sbS1Hb3RsYW5kIGFuZCBEZXBhcnRtZW50IG9mIFJh
ZGlhdGlvbiBTY2llbmNlcyBhbmQgT25jb2xvZ3ksIFVtZWEgVW5pdmVyc2l0eSBIb3NwaXRhbCwg
VW1lYSwgU3dlZGVuLiYjeEQ7TmV1cm8tT25jb2xvZ3ksIERlcGFydG1lbnQgb2YgTmV1cm9zdXJn
ZXJ5LCBVbml2ZXJzaXR5IEhvc3BpdGFsLCBMaWxsZSwgRnJhbmNlLiYjeEQ7Q2F0YWxhbiBJbnN0
aXR1dGUgb2YgT25jb2xvZ3ksIEhvc3BpdGFsIEdlcm1hbnMgVHJpYXMgaSBQdWpvbCwgQmFyY2Vs
b25hLCBTcGFpbi4mI3hEO0RlcGFydG1lbnQgb2YgTmV1cm8tT25jb2xvZ3ksIEFpeC1NYXJzZWls
bGUgVW5pdmVyc2l0ZSwgQXNzaXN0YW5jZSBQdWJsaXF1ZS1Ib3BpdGF1eCBkZSBNYXJzZWlsbGUs
IENlbnRyZSBIb3NwaXRhbG8tVW5pdmVyc2l0YWlyZSBUaW1vbmUsIE1hcnNlaWxsZXMsIEZyYW5j
ZS4mI3hEO0RlcGFydG1lbnQgb2YgTmV1cm9yYWRpb2xvZ3ksIFVuaXZlcnNpdHkgSG9zcGl0YWwg
SGVpZGVsYmVyZywgSGVpZGVsYmVyZywgR2VybWFueS4mI3hEO0RlcGFydG1lbnQgb2YgTmV1cm9s
b2d5IGFuZCBCcmFpbiBUdW1vdXIgQ2VudHJlIEFtc3RlcmRhbSwgVnJpamUgVW5pdmVyc2l0ZWl0
IE1lZGljYWwgQ2VudHJlLCBBbXN0ZXJkYW0sIE5ldGhlcmxhbmRzLiYjeEQ7RGVwYXJ0bWVudCBv
ZiBSYWRpb3RoZXJhcHksIEd1c3RhdmUgUm91c3N5IFVuaXZlcnNpdHkgSG9zcGl0YWwsIFZpbGxl
anVpZiwgRnJhbmNlLiYjeEQ7RGVwYXJ0bWVudCBvZiBOZXVyb2xvZ3ksIEVyYXNtdXMgTUMgQ2Fu
Y2VyIEluc3RpdHV0ZSwgUm90dGVyZGFtLCBOZXRoZXJsYW5kcy4mI3hEO0RlcGFydG1lbnQgb2Yg
Q2xpbmljYWwgTmV1cm9zY2llbmNlcywgRGl2aXNpb24gb2YgTmV1cm9zdXJnZXJ5LCBVbml2ZXJz
aXR5IG9mIENhbWJyaWRnZSwgQ2FtYnJpZGdlLCBVSy4mI3hEO0RpdmlzaW9uIG9mIE5ldXJvc3Vy
Z2VyeSwgQWRkZW5icm9va2UmYXBvcztzIEhvc3BpdGFsLCBDYW1icmlkZ2UgVW5pdmVyc2l0eSBI
b3NwaXRhbHMgRm91bmRhdGlvbiBUcnVzdCwgQ2FtYnJpZGdlLCBVSy4mI3hEO0JyYWluIFR1bW91
ciBSZXNlYXJjaCBDZW50cmUsIFVuaXZlcnNpdHkgb2YgUG9ydHNtb3V0aCwgUG9ydHNtb3V0aCwg
VUsuJiN4RDtEZXBhcnRtZW50IG9mIFJhZGlhdGlvbiBPbmNvbG9neSwgTWVkaUNsaW4gUm9iZXJ0
IEphbmtlciBDbGluaWMgYW5kIENsaW5pY2FsIENvb3BlcmF0aW9uIFVuaXQgTmV1cm9vbmNvbG9n
eSwgVW5pdmVyc2l0eSBvZiBCb25uIE1lZGljYWwgQ2VudHJlLCBCb25uLCBHZXJtYW55LiYjeEQ7
RGVwYXJ0bWVudCBvZiBOZXVyb2xvZ3ksIExlaWRlbiBVbml2ZXJzaXR5IE1lZGljYWwgQ2VudHJl
IGFuZCBNZWRpY2FsIENlbnRyZSBIYWFnbGFuZGVuLCBUaGUgSGFndWUsIE5ldGhlcmxhbmRzLiYj
eEQ7RGVwYXJ0bWVudCBvZiBDbGluaWNhbCBOZXVyb3NjaWVuY2VzLCBVbml2ZXJzaXR5IEhvc3Bp
dGFsIExhdXNhbm5lLCBMYXVzYW5uZSwgU3dpdHplcmxhbmQuJiN4RDtEZXBhcnRtZW50IG9mIE5l
dXJvc3VyZ2VyeSwgVW5pdmVyc2l0eSBIb3NwaXRhbCBIYW1idXJnLCBIYW1idXJnLCBHZXJtYW55
LiYjeEQ7RGVwYXJ0bWVudCBvZiBOZXVyb3BhdGhvbG9neSwgSGVpbnJpY2ggSGVpbmUgVW5pdmVy
c2l0eSBEdXNzZWxkb3JmIGFuZCBHZXJtYW4gQ2FuY2VyIENvbnNvcnRpdW0gKERLVEspLCBFc3Nl
bi9EdXNzZWxkb3JmLCBHZXJtYW55LiYjeEQ7RGVwYXJ0bWVudCBvZiBOZXVyby1PbmNvbG9neSwg
VW5pdmVyc2l0eSBIb3NwaXRhbCwgVHVyaW4sIEl0YWx5LiYjeEQ7TmV1cm9sb2d5IENsaW5pYyBh
bmQgTmF0aW9uYWwgQ2VudHJlIGZvciBUdW1vdXIgRGlzZWFzZXMsIFVuaXZlcnNpdHkgSG9zcGl0
YWwgSGVpZGVsYmVyZywgSGVpZGVsYmVyZywgR2VybWFueTsgR2VybWFuIENvbnNvcnRpdW0gb2Yg
VHJhbnNsYXRpb25hbCBDYW5jZXIgUmVzZWFyY2ggKERLVEspLCBDbGluaWNhbCBDb29wZXJhdGlv
biBVbml0IE5ldXJvb25jb2xvZ3ksIEdlcm1hbiBDYW5jZXIgUmVzZWFyY2ggQ2VudGVyLCBIZWlk
ZWxiZXJnLCBHZXJtYW55LjwvYXV0aC1hZGRyZXNzPjx0aXRsZXM+PHRpdGxlPkV1cm9wZWFuIEFz
c29jaWF0aW9uIGZvciBOZXVyby1PbmNvbG9neSAoRUFOTykgZ3VpZGVsaW5lIG9uIHRoZSBkaWFn
bm9zaXMgYW5kIHRyZWF0bWVudCBvZiBhZHVsdCBhc3Ryb2N5dGljIGFuZCBvbGlnb2RlbmRyb2ds
aWFsIGdsaW9tYXM8L3RpdGxlPjxzZWNvbmRhcnktdGl0bGU+TGFuY2V0IE9uY29sPC9zZWNvbmRh
cnktdGl0bGU+PC90aXRsZXM+PHBlcmlvZGljYWw+PGZ1bGwtdGl0bGU+TGFuY2V0IE9uY29sb2d5
PC9mdWxsLXRpdGxlPjxhYmJyLTE+TGFuY2V0IE9uY29sLjwvYWJici0xPjxhYmJyLTI+TGFuY2V0
IE9uY29sPC9hYmJyLTI+PC9wZXJpb2RpY2FsPjxwYWdlcz5lMzE1LWUzMjk8L3BhZ2VzPjx2b2x1
bWU+MTg8L3ZvbHVtZT48bnVtYmVyPjY8L251bWJlcj48ZGF0ZXM+PHllYXI+MjAxNzwveWVhcj48
cHViLWRhdGVzPjxkYXRlPkp1bjwvZGF0ZT48L3B1Yi1kYXRlcz48L2RhdGVzPjxpc2JuPjE0NzQt
NTQ4OCAoRWxlY3Ryb25pYykmI3hEOzE0NzAtMjA0NSAoTGlua2luZyk8L2lzYm4+PGFjY2Vzc2lv
bi1udW0+Mjg0ODM0MTM8L2FjY2Vzc2lvbi1udW0+PHVybHM+PHJlbGF0ZWQtdXJscz48dXJsPmh0
dHBzOi8vd3d3Lm5jYmkubmxtLm5paC5nb3YvcHVibWVkLzI4NDgzNDEzPC91cmw+PC9yZWxhdGVk
LXVybHM+PC91cmxzPjxlbGVjdHJvbmljLXJlc291cmNlLW51bT4xMC4xMDE2L1MxNDcwLTIwNDUo
MTcpMzAxOTQtODwvZWxlY3Ryb25pYy1yZXNvdXJjZS1udW0+PC9yZWNvcmQ+PC9DaXRlPjwvRW5k
Tm90ZT5=
</w:fldData>
        </w:fldChar>
      </w:r>
      <w:r w:rsidR="00E962AA">
        <w:instrText xml:space="preserve"> ADDIN EN.CITE.DATA </w:instrText>
      </w:r>
      <w:r w:rsidR="00E962AA">
        <w:fldChar w:fldCharType="end"/>
      </w:r>
      <w:r w:rsidR="00A00CE7">
        <w:fldChar w:fldCharType="separate"/>
      </w:r>
      <w:r w:rsidR="0015592A">
        <w:rPr>
          <w:noProof/>
        </w:rPr>
        <w:t>[12]</w:t>
      </w:r>
      <w:r w:rsidR="00A00CE7">
        <w:fldChar w:fldCharType="end"/>
      </w:r>
      <w:ins w:id="64" w:author="Melissa Berg" w:date="2022-03-09T15:49:00Z">
        <w:r w:rsidR="0032556F">
          <w:t xml:space="preserve">, input from the clinical members </w:t>
        </w:r>
      </w:ins>
      <w:ins w:id="65" w:author="Georgia Halkett" w:date="2022-03-11T12:52:00Z">
        <w:r w:rsidR="009A0D2D">
          <w:t xml:space="preserve">in </w:t>
        </w:r>
      </w:ins>
      <w:ins w:id="66" w:author="Melissa Berg" w:date="2022-03-09T15:49:00Z">
        <w:r w:rsidR="0032556F">
          <w:t>our team</w:t>
        </w:r>
      </w:ins>
      <w:r>
        <w:t xml:space="preserve"> and </w:t>
      </w:r>
      <w:r w:rsidR="00A34CC9">
        <w:t>our results</w:t>
      </w:r>
      <w:r>
        <w:t>, key gaps in supportive care for patients with HGG and their carers could be addressed by:</w:t>
      </w:r>
    </w:p>
    <w:p w14:paraId="089A5A70" w14:textId="4CC91B74" w:rsidR="0090012A" w:rsidRDefault="00AA6B3B" w:rsidP="002D506C">
      <w:pPr>
        <w:pStyle w:val="NormalWeb"/>
        <w:numPr>
          <w:ilvl w:val="0"/>
          <w:numId w:val="4"/>
        </w:numPr>
      </w:pPr>
      <w:r>
        <w:t>I</w:t>
      </w:r>
      <w:r w:rsidR="0090012A">
        <w:t>ncreas</w:t>
      </w:r>
      <w:r w:rsidR="00417781">
        <w:t>ing</w:t>
      </w:r>
      <w:r w:rsidR="0090012A">
        <w:t xml:space="preserve"> </w:t>
      </w:r>
      <w:r w:rsidR="00A34CC9">
        <w:t xml:space="preserve">neuro-oncology MDTs </w:t>
      </w:r>
      <w:r w:rsidR="0090012A">
        <w:t xml:space="preserve">involvement of supportive care and psychosocial support </w:t>
      </w:r>
      <w:r w:rsidR="00A34CC9">
        <w:t>staff</w:t>
      </w:r>
      <w:r w:rsidR="0090012A">
        <w:t xml:space="preserve"> </w:t>
      </w:r>
    </w:p>
    <w:p w14:paraId="248C30E6" w14:textId="68298F76" w:rsidR="0090012A" w:rsidRDefault="00A34CC9" w:rsidP="002D506C">
      <w:pPr>
        <w:pStyle w:val="NormalWeb"/>
        <w:numPr>
          <w:ilvl w:val="0"/>
          <w:numId w:val="4"/>
        </w:numPr>
      </w:pPr>
      <w:r>
        <w:t>I</w:t>
      </w:r>
      <w:r w:rsidR="00B53F3F">
        <w:t>mprov</w:t>
      </w:r>
      <w:r w:rsidR="00417781">
        <w:t>ing</w:t>
      </w:r>
      <w:r w:rsidR="00B53F3F">
        <w:t xml:space="preserve"> access to Cancer Care Coordinators and specialist nurses </w:t>
      </w:r>
    </w:p>
    <w:p w14:paraId="313CBE36" w14:textId="4797E65E" w:rsidR="00B53F3F" w:rsidRDefault="00417781" w:rsidP="002D506C">
      <w:pPr>
        <w:pStyle w:val="NormalWeb"/>
        <w:numPr>
          <w:ilvl w:val="0"/>
          <w:numId w:val="4"/>
        </w:numPr>
      </w:pPr>
      <w:r>
        <w:t>More consistent r</w:t>
      </w:r>
      <w:r w:rsidR="00B53F3F">
        <w:t>eferral</w:t>
      </w:r>
      <w:r w:rsidR="00D63DC1">
        <w:t xml:space="preserve"> and access</w:t>
      </w:r>
      <w:r w:rsidR="00B53F3F">
        <w:t xml:space="preserve"> to </w:t>
      </w:r>
      <w:r w:rsidR="00D63DC1">
        <w:t>mental health services for</w:t>
      </w:r>
      <w:r w:rsidR="00B53F3F">
        <w:t xml:space="preserve"> </w:t>
      </w:r>
      <w:r w:rsidR="00E66C71">
        <w:t xml:space="preserve">patients </w:t>
      </w:r>
      <w:r w:rsidR="007D3380">
        <w:t xml:space="preserve">and carers </w:t>
      </w:r>
      <w:r w:rsidR="00B53F3F">
        <w:t>regardless of location</w:t>
      </w:r>
    </w:p>
    <w:p w14:paraId="0259E6DD" w14:textId="3703A019" w:rsidR="00B53F3F" w:rsidRDefault="00417781" w:rsidP="002D506C">
      <w:pPr>
        <w:pStyle w:val="NormalWeb"/>
        <w:numPr>
          <w:ilvl w:val="0"/>
          <w:numId w:val="4"/>
        </w:numPr>
      </w:pPr>
      <w:r>
        <w:t>E</w:t>
      </w:r>
      <w:r w:rsidR="008909C1">
        <w:t>arly referral to allied health services</w:t>
      </w:r>
    </w:p>
    <w:p w14:paraId="4DFA61D2" w14:textId="5F98AFEB" w:rsidR="008909C1" w:rsidRDefault="008909C1" w:rsidP="002D506C">
      <w:pPr>
        <w:pStyle w:val="NormalWeb"/>
        <w:numPr>
          <w:ilvl w:val="0"/>
          <w:numId w:val="4"/>
        </w:numPr>
      </w:pPr>
      <w:r>
        <w:t>Referral</w:t>
      </w:r>
      <w:r w:rsidR="00A34CC9">
        <w:t xml:space="preserve"> to</w:t>
      </w:r>
      <w:r>
        <w:t xml:space="preserve"> rehabilitation services to support </w:t>
      </w:r>
      <w:r w:rsidR="001F1334">
        <w:t>patient</w:t>
      </w:r>
      <w:r w:rsidR="00E66C71">
        <w:t xml:space="preserve"> </w:t>
      </w:r>
      <w:r>
        <w:t xml:space="preserve">function and quality of life </w:t>
      </w:r>
    </w:p>
    <w:p w14:paraId="198799F6" w14:textId="437BC54D" w:rsidR="0086420B" w:rsidRDefault="00A34CC9" w:rsidP="002D506C">
      <w:pPr>
        <w:pStyle w:val="NormalWeb"/>
        <w:numPr>
          <w:ilvl w:val="0"/>
          <w:numId w:val="4"/>
        </w:numPr>
      </w:pPr>
      <w:r>
        <w:t xml:space="preserve">Early </w:t>
      </w:r>
      <w:r w:rsidR="0086420B">
        <w:t>i</w:t>
      </w:r>
      <w:r w:rsidR="008909C1">
        <w:t>nvolvement of palliative care services</w:t>
      </w:r>
      <w:r w:rsidR="003F31C3">
        <w:t xml:space="preserve"> </w:t>
      </w:r>
    </w:p>
    <w:p w14:paraId="022A2AF1" w14:textId="780250EE" w:rsidR="008909C1" w:rsidRDefault="00011096" w:rsidP="002D506C">
      <w:pPr>
        <w:pStyle w:val="NormalWeb"/>
        <w:numPr>
          <w:ilvl w:val="0"/>
          <w:numId w:val="4"/>
        </w:numPr>
        <w:rPr>
          <w:ins w:id="67" w:author="Georgia Halkett" w:date="2022-03-10T09:17:00Z"/>
        </w:rPr>
      </w:pPr>
      <w:r>
        <w:t xml:space="preserve">Recognising and facilitating </w:t>
      </w:r>
      <w:r w:rsidR="00AE5D8A">
        <w:t xml:space="preserve">the </w:t>
      </w:r>
      <w:r w:rsidR="0086420B">
        <w:t>GP</w:t>
      </w:r>
      <w:r w:rsidR="00AE5D8A">
        <w:t>’s</w:t>
      </w:r>
      <w:r w:rsidR="00A34CC9">
        <w:t xml:space="preserve"> role </w:t>
      </w:r>
      <w:r>
        <w:t>in</w:t>
      </w:r>
      <w:r w:rsidR="002A6011">
        <w:t xml:space="preserve"> </w:t>
      </w:r>
      <w:r w:rsidR="0086420B">
        <w:t>support</w:t>
      </w:r>
      <w:r w:rsidR="00A34CC9">
        <w:t>ing</w:t>
      </w:r>
      <w:r w:rsidR="0086420B">
        <w:t xml:space="preserve"> patients and carers in the community</w:t>
      </w:r>
      <w:r w:rsidR="00D10CEF">
        <w:t>.</w:t>
      </w:r>
      <w:r w:rsidR="007A5DFE">
        <w:t xml:space="preserve"> </w:t>
      </w:r>
      <w:r w:rsidR="0086420B">
        <w:t xml:space="preserve"> </w:t>
      </w:r>
      <w:r w:rsidR="008909C1">
        <w:t xml:space="preserve"> </w:t>
      </w:r>
    </w:p>
    <w:p w14:paraId="62D68659" w14:textId="1E86CF34" w:rsidR="00E962AA" w:rsidRPr="00E962AA" w:rsidRDefault="00E962AA" w:rsidP="009F29AC">
      <w:pPr>
        <w:pStyle w:val="NormalWeb"/>
        <w:rPr>
          <w:ins w:id="68" w:author="Georgia Halkett" w:date="2022-03-15T12:04:00Z"/>
        </w:rPr>
      </w:pPr>
      <w:ins w:id="69" w:author="Georgia Halkett" w:date="2022-03-15T12:04:00Z">
        <w:r w:rsidRPr="00E962AA">
          <w:rPr>
            <w:rFonts w:asciiTheme="minorHAnsi" w:eastAsiaTheme="minorHAnsi" w:hAnsiTheme="minorHAnsi" w:cstheme="minorBidi"/>
            <w:color w:val="auto"/>
            <w:lang w:eastAsia="en-US"/>
          </w:rPr>
          <w:t xml:space="preserve">In regional and/or rural settings it may not be possible to provide on-site access to </w:t>
        </w:r>
        <w:proofErr w:type="gramStart"/>
        <w:r w:rsidRPr="00E962AA">
          <w:rPr>
            <w:rFonts w:asciiTheme="minorHAnsi" w:eastAsiaTheme="minorHAnsi" w:hAnsiTheme="minorHAnsi" w:cstheme="minorBidi"/>
            <w:color w:val="auto"/>
            <w:lang w:eastAsia="en-US"/>
          </w:rPr>
          <w:t>all of</w:t>
        </w:r>
        <w:proofErr w:type="gramEnd"/>
        <w:r w:rsidRPr="00E962AA">
          <w:rPr>
            <w:rFonts w:asciiTheme="minorHAnsi" w:eastAsiaTheme="minorHAnsi" w:hAnsiTheme="minorHAnsi" w:cstheme="minorBidi"/>
            <w:color w:val="auto"/>
            <w:lang w:eastAsia="en-US"/>
          </w:rPr>
          <w:t xml:space="preserve"> the support required to patients diagnosed with cancer and their </w:t>
        </w:r>
        <w:proofErr w:type="spellStart"/>
        <w:r w:rsidRPr="00E962AA">
          <w:rPr>
            <w:rFonts w:asciiTheme="minorHAnsi" w:eastAsiaTheme="minorHAnsi" w:hAnsiTheme="minorHAnsi" w:cstheme="minorBidi"/>
            <w:color w:val="auto"/>
            <w:lang w:eastAsia="en-US"/>
          </w:rPr>
          <w:t>carers</w:t>
        </w:r>
        <w:proofErr w:type="spellEnd"/>
        <w:r w:rsidRPr="00E962AA">
          <w:rPr>
            <w:rFonts w:asciiTheme="minorHAnsi" w:eastAsiaTheme="minorHAnsi" w:hAnsiTheme="minorHAnsi" w:cstheme="minorBidi"/>
            <w:color w:val="auto"/>
            <w:lang w:eastAsia="en-US"/>
          </w:rPr>
          <w:t>. Appropriate referral and access to telehealth services is likely to be beneficial in ensuring patients and carers can access the timely support they require regardless of geographic location.</w:t>
        </w:r>
      </w:ins>
    </w:p>
    <w:p w14:paraId="54DD1DDB" w14:textId="77777777" w:rsidR="00E962AA" w:rsidRDefault="00E962AA" w:rsidP="009F29AC">
      <w:pPr>
        <w:pStyle w:val="NormalWeb"/>
      </w:pPr>
    </w:p>
    <w:p w14:paraId="7FDE1D9B" w14:textId="70523931" w:rsidR="0075301E" w:rsidRPr="00451F1A" w:rsidDel="0032556F" w:rsidRDefault="005C0DBE" w:rsidP="002D506C">
      <w:pPr>
        <w:pStyle w:val="Heading2"/>
        <w:rPr>
          <w:moveFrom w:id="70" w:author="Melissa Berg" w:date="2022-03-09T15:47:00Z"/>
        </w:rPr>
      </w:pPr>
      <w:moveFromRangeStart w:id="71" w:author="Melissa Berg" w:date="2022-03-09T15:47:00Z" w:name="move97733260"/>
      <w:moveFrom w:id="72" w:author="Melissa Berg" w:date="2022-03-09T15:47:00Z">
        <w:r w:rsidRPr="00451F1A" w:rsidDel="0032556F">
          <w:t>Limitations</w:t>
        </w:r>
      </w:moveFrom>
    </w:p>
    <w:p w14:paraId="0722C96F" w14:textId="293BB19C" w:rsidR="00E16424" w:rsidDel="0032556F" w:rsidRDefault="00E16424" w:rsidP="002D506C">
      <w:pPr>
        <w:pStyle w:val="NormalWeb"/>
        <w:rPr>
          <w:moveFrom w:id="73" w:author="Melissa Berg" w:date="2022-03-09T15:47:00Z"/>
        </w:rPr>
      </w:pPr>
      <w:moveFrom w:id="74" w:author="Melissa Berg" w:date="2022-03-09T15:47:00Z">
        <w:r w:rsidDel="0032556F">
          <w:t xml:space="preserve">COGNO was the sole organisation involved in </w:t>
        </w:r>
        <w:r w:rsidR="00A34CC9" w:rsidDel="0032556F">
          <w:t xml:space="preserve">survey </w:t>
        </w:r>
        <w:r w:rsidDel="0032556F">
          <w:t>distribution and t</w:t>
        </w:r>
        <w:r w:rsidR="00767478" w:rsidDel="0032556F">
          <w:t>he number of participants was small</w:t>
        </w:r>
        <w:r w:rsidR="00EA7AF7" w:rsidDel="0032556F">
          <w:t>,</w:t>
        </w:r>
        <w:r w:rsidR="00767478" w:rsidDel="0032556F">
          <w:t xml:space="preserve"> </w:t>
        </w:r>
        <w:r w:rsidR="00F84127" w:rsidDel="0032556F">
          <w:t>limit</w:t>
        </w:r>
        <w:r w:rsidR="00A34CC9" w:rsidDel="0032556F">
          <w:t>ing</w:t>
        </w:r>
        <w:r w:rsidR="00F84127" w:rsidDel="0032556F">
          <w:t xml:space="preserve"> representativeness of responses</w:t>
        </w:r>
        <w:r w:rsidR="00767478" w:rsidDel="0032556F">
          <w:t xml:space="preserve">. </w:t>
        </w:r>
        <w:r w:rsidDel="0032556F">
          <w:t>H</w:t>
        </w:r>
        <w:r w:rsidR="00767478" w:rsidDel="0032556F">
          <w:t xml:space="preserve">owever, </w:t>
        </w:r>
        <w:r w:rsidDel="0032556F">
          <w:t xml:space="preserve">the small number was not unexpected </w:t>
        </w:r>
        <w:r w:rsidR="00767478" w:rsidDel="0032556F">
          <w:t xml:space="preserve">given </w:t>
        </w:r>
        <w:r w:rsidR="00382602" w:rsidDel="0032556F">
          <w:t xml:space="preserve">brain tumours are rare </w:t>
        </w:r>
        <w:r w:rsidR="00767478" w:rsidDel="0032556F">
          <w:t>and sites may have nominated one HP to complete the survey</w:t>
        </w:r>
        <w:r w:rsidR="00F84127" w:rsidDel="0032556F">
          <w:t>.</w:t>
        </w:r>
        <w:r w:rsidR="00A5153A" w:rsidDel="0032556F">
          <w:t xml:space="preserve"> </w:t>
        </w:r>
        <w:r w:rsidR="00767478" w:rsidDel="0032556F">
          <w:t>A</w:t>
        </w:r>
        <w:r w:rsidR="00767478" w:rsidRPr="003C14FA" w:rsidDel="0032556F">
          <w:t xml:space="preserve">s the survey focused on </w:t>
        </w:r>
        <w:r w:rsidR="00DF3239" w:rsidDel="0032556F">
          <w:t>supportive</w:t>
        </w:r>
        <w:r w:rsidR="00767478" w:rsidRPr="003C14FA" w:rsidDel="0032556F">
          <w:t xml:space="preserve"> care not all </w:t>
        </w:r>
        <w:r w:rsidR="008E61EE" w:rsidDel="0032556F">
          <w:t xml:space="preserve">members </w:t>
        </w:r>
        <w:r w:rsidR="00767478" w:rsidRPr="003C14FA" w:rsidDel="0032556F">
          <w:t xml:space="preserve">were expected to </w:t>
        </w:r>
        <w:r w:rsidR="00A34CC9" w:rsidDel="0032556F">
          <w:t>respond</w:t>
        </w:r>
        <w:r w:rsidR="00767478" w:rsidDel="0032556F">
          <w:t xml:space="preserve">. </w:t>
        </w:r>
        <w:r w:rsidR="00A34CC9" w:rsidDel="0032556F">
          <w:t>P</w:t>
        </w:r>
        <w:r w:rsidR="005C0DBE" w:rsidRPr="003C14FA" w:rsidDel="0032556F">
          <w:t xml:space="preserve">revious </w:t>
        </w:r>
        <w:r w:rsidR="008E61EE" w:rsidDel="0032556F">
          <w:t xml:space="preserve">HP </w:t>
        </w:r>
        <w:r w:rsidR="005C0DBE" w:rsidRPr="003C14FA" w:rsidDel="0032556F">
          <w:t xml:space="preserve">surveys </w:t>
        </w:r>
        <w:r w:rsidR="00A34CC9" w:rsidDel="0032556F">
          <w:t xml:space="preserve">have achieved </w:t>
        </w:r>
        <w:r w:rsidR="005C0DBE" w:rsidRPr="003C14FA" w:rsidDel="0032556F">
          <w:t>15-20% response rate</w:t>
        </w:r>
        <w:r w:rsidR="00382602" w:rsidDel="0032556F">
          <w:t>s</w:t>
        </w:r>
        <w:r w:rsidR="00382602" w:rsidRPr="003C14FA" w:rsidDel="0032556F">
          <w:fldChar w:fldCharType="begin"/>
        </w:r>
        <w:r w:rsidR="00DA4F0B" w:rsidDel="0032556F">
          <w:instrText xml:space="preserve"> ADDIN EN.CITE </w:instrText>
        </w:r>
        <w:r w:rsidR="00DA4F0B" w:rsidDel="0032556F">
          <w:fldChar w:fldCharType="begin"/>
        </w:r>
        <w:r w:rsidR="00DA4F0B" w:rsidDel="0032556F">
          <w:instrText xml:space="preserve"> ADDIN EN.CITE.DATA </w:instrText>
        </w:r>
        <w:r w:rsidR="00DA4F0B" w:rsidDel="0032556F">
          <w:fldChar w:fldCharType="end"/>
        </w:r>
        <w:r w:rsidR="00382602" w:rsidRPr="003C14FA" w:rsidDel="0032556F">
          <w:fldChar w:fldCharType="separate"/>
        </w:r>
        <w:r w:rsidR="00DA4F0B" w:rsidDel="0032556F">
          <w:rPr>
            <w:noProof/>
          </w:rPr>
          <w:t>[41]</w:t>
        </w:r>
        <w:r w:rsidR="00382602" w:rsidRPr="003C14FA" w:rsidDel="0032556F">
          <w:fldChar w:fldCharType="end"/>
        </w:r>
        <w:r w:rsidR="005C0DBE" w:rsidRPr="003C14FA" w:rsidDel="0032556F">
          <w:t>.</w:t>
        </w:r>
        <w:r w:rsidR="005C0DBE" w:rsidDel="0032556F">
          <w:t xml:space="preserve"> </w:t>
        </w:r>
        <w:r w:rsidR="00D04723" w:rsidDel="0032556F">
          <w:t xml:space="preserve"> </w:t>
        </w:r>
      </w:moveFrom>
    </w:p>
    <w:p w14:paraId="0FF532D6" w14:textId="231459C7" w:rsidR="005C0DBE" w:rsidDel="0032556F" w:rsidRDefault="00CD7BC4" w:rsidP="002D506C">
      <w:pPr>
        <w:pStyle w:val="NormalWeb"/>
        <w:rPr>
          <w:moveFrom w:id="75" w:author="Melissa Berg" w:date="2022-03-09T15:47:00Z"/>
          <w:color w:val="000000"/>
        </w:rPr>
      </w:pPr>
      <w:moveFrom w:id="76" w:author="Melissa Berg" w:date="2022-03-09T15:47:00Z">
        <w:r w:rsidDel="0032556F">
          <w:lastRenderedPageBreak/>
          <w:t>Our interpretation was limited by m</w:t>
        </w:r>
        <w:r w:rsidR="00F454E9" w:rsidDel="0032556F">
          <w:t>issing data due to</w:t>
        </w:r>
        <w:r w:rsidDel="0032556F">
          <w:t xml:space="preserve"> attrition and question changes to address </w:t>
        </w:r>
        <w:r w:rsidR="00F454E9" w:rsidDel="0032556F">
          <w:t>pilot</w:t>
        </w:r>
        <w:r w:rsidDel="0032556F">
          <w:t xml:space="preserve"> feedback.</w:t>
        </w:r>
        <w:r w:rsidR="00A5153A" w:rsidDel="0032556F">
          <w:t xml:space="preserve"> </w:t>
        </w:r>
        <w:r w:rsidR="00D10CEF" w:rsidDel="0032556F">
          <w:t>Due to small sample sizes, e</w:t>
        </w:r>
        <w:r w:rsidR="00665DD9" w:rsidDel="0032556F">
          <w:t xml:space="preserve">xact probabilities (FET tests) </w:t>
        </w:r>
        <w:r w:rsidR="00BC2D1A" w:rsidDel="0032556F">
          <w:t xml:space="preserve">rather than approximate tests </w:t>
        </w:r>
        <w:r w:rsidR="00665DD9" w:rsidDel="0032556F">
          <w:t xml:space="preserve">were </w:t>
        </w:r>
        <w:r w:rsidR="00BC2D1A" w:rsidDel="0032556F">
          <w:t>used</w:t>
        </w:r>
        <w:r w:rsidR="00D10CEF" w:rsidDel="0032556F">
          <w:t>;</w:t>
        </w:r>
        <w:r w:rsidR="00BC2D1A" w:rsidDel="0032556F">
          <w:t xml:space="preserve"> </w:t>
        </w:r>
        <w:r w:rsidR="00665DD9" w:rsidDel="0032556F">
          <w:t>however</w:t>
        </w:r>
        <w:r w:rsidR="00D10CEF" w:rsidDel="0032556F">
          <w:t>,</w:t>
        </w:r>
        <w:r w:rsidR="008E61EE" w:rsidDel="0032556F">
          <w:t xml:space="preserve"> </w:t>
        </w:r>
        <w:r w:rsidR="00BC2D1A" w:rsidDel="0032556F">
          <w:t xml:space="preserve">there were only n=6 </w:t>
        </w:r>
        <w:r w:rsidR="00665DD9" w:rsidDel="0032556F">
          <w:t xml:space="preserve">rural/regional </w:t>
        </w:r>
        <w:r w:rsidR="00A34CC9" w:rsidDel="0032556F">
          <w:t>responses</w:t>
        </w:r>
        <w:r w:rsidR="00D10CEF" w:rsidDel="0032556F">
          <w:t xml:space="preserve"> therefore</w:t>
        </w:r>
        <w:r w:rsidR="00BC2D1A" w:rsidDel="0032556F">
          <w:t xml:space="preserve"> th</w:t>
        </w:r>
        <w:r w:rsidR="00A34CC9" w:rsidDel="0032556F">
          <w:t>e</w:t>
        </w:r>
        <w:r w:rsidR="00BC2D1A" w:rsidDel="0032556F">
          <w:t xml:space="preserve">se findings </w:t>
        </w:r>
        <w:r w:rsidR="00665DD9" w:rsidDel="0032556F">
          <w:t>should be interpreted cautio</w:t>
        </w:r>
        <w:r w:rsidR="006D0E01" w:rsidDel="0032556F">
          <w:t>usly</w:t>
        </w:r>
        <w:r w:rsidR="00BC2D1A" w:rsidDel="0032556F">
          <w:t>.</w:t>
        </w:r>
        <w:r w:rsidR="00665DD9" w:rsidDel="0032556F">
          <w:t xml:space="preserve"> </w:t>
        </w:r>
        <w:r w:rsidR="00A5153A" w:rsidDel="0032556F">
          <w:t xml:space="preserve">The survey did not include questions about </w:t>
        </w:r>
        <w:r w:rsidR="006D0E01" w:rsidDel="0032556F">
          <w:t xml:space="preserve">MDT </w:t>
        </w:r>
        <w:r w:rsidR="00E11904" w:rsidDel="0032556F">
          <w:t xml:space="preserve">teleconferencing </w:t>
        </w:r>
        <w:r w:rsidR="00323CBA" w:rsidDel="0032556F">
          <w:t xml:space="preserve">which has become an important component of MDT delivery </w:t>
        </w:r>
        <w:r w:rsidR="00D10CEF" w:rsidDel="0032556F">
          <w:t>since</w:t>
        </w:r>
        <w:r w:rsidR="00323CBA" w:rsidDel="0032556F">
          <w:t xml:space="preserve"> the COVID-19 pandemic. Additionally</w:t>
        </w:r>
        <w:r w:rsidR="00A34CC9" w:rsidDel="0032556F">
          <w:t>,</w:t>
        </w:r>
        <w:r w:rsidR="00323CBA" w:rsidDel="0032556F">
          <w:t xml:space="preserve"> questions about </w:t>
        </w:r>
        <w:r w:rsidR="00A5153A" w:rsidDel="0032556F">
          <w:t xml:space="preserve">resources for patients and carers from </w:t>
        </w:r>
        <w:r w:rsidR="00A5153A" w:rsidRPr="00A5153A" w:rsidDel="0032556F">
          <w:t>non-</w:t>
        </w:r>
        <w:r w:rsidR="00D9767F" w:rsidDel="0032556F">
          <w:t>E</w:t>
        </w:r>
        <w:r w:rsidR="00A5153A" w:rsidRPr="00A5153A" w:rsidDel="0032556F">
          <w:t>nglish speaking background</w:t>
        </w:r>
        <w:r w:rsidR="00854EEF" w:rsidDel="0032556F">
          <w:t>s</w:t>
        </w:r>
        <w:r w:rsidR="00A5153A" w:rsidDel="0032556F">
          <w:t xml:space="preserve"> </w:t>
        </w:r>
        <w:r w:rsidR="00323CBA" w:rsidDel="0032556F">
          <w:t xml:space="preserve">were not included. </w:t>
        </w:r>
      </w:moveFrom>
    </w:p>
    <w:moveFromRangeEnd w:id="71"/>
    <w:p w14:paraId="0AF97DA2" w14:textId="77777777" w:rsidR="0075301E" w:rsidRDefault="0075301E" w:rsidP="002D506C">
      <w:pPr>
        <w:pStyle w:val="Heading1"/>
      </w:pPr>
      <w:r>
        <w:t>Conclusion</w:t>
      </w:r>
    </w:p>
    <w:p w14:paraId="22877EF5" w14:textId="39D2EC39" w:rsidR="00E962AA" w:rsidRDefault="004F3E0D" w:rsidP="004F3E0D">
      <w:pPr>
        <w:rPr>
          <w:ins w:id="77" w:author="Georgia Halkett" w:date="2022-03-15T12:06:00Z"/>
        </w:rPr>
      </w:pPr>
      <w:del w:id="78" w:author="Georgia Halkett" w:date="2022-03-15T12:06:00Z">
        <w:r w:rsidDel="00E962AA">
          <w:delText>The survey revealed</w:delText>
        </w:r>
        <w:r w:rsidR="00C57BB9" w:rsidDel="00E962AA">
          <w:delText xml:space="preserve"> that</w:delText>
        </w:r>
        <w:r w:rsidDel="00E962AA">
          <w:delText xml:space="preserve"> while </w:delText>
        </w:r>
        <w:r w:rsidR="00C57BB9" w:rsidDel="00E962AA">
          <w:delText xml:space="preserve">many key </w:delText>
        </w:r>
        <w:r w:rsidDel="00E962AA">
          <w:delText xml:space="preserve">services </w:delText>
        </w:r>
        <w:r w:rsidR="00A34CC9" w:rsidDel="00E962AA">
          <w:delText>are a</w:delText>
        </w:r>
        <w:r w:rsidDel="00E962AA">
          <w:delText xml:space="preserve">ccessible to HGG </w:delText>
        </w:r>
      </w:del>
      <w:del w:id="79" w:author="Georgia Halkett" w:date="2022-03-10T09:24:00Z">
        <w:r w:rsidDel="000C1705">
          <w:delText>patients across</w:delText>
        </w:r>
      </w:del>
      <w:del w:id="80" w:author="Georgia Halkett" w:date="2022-03-15T12:06:00Z">
        <w:r w:rsidDel="00E962AA">
          <w:delText xml:space="preserve"> Australia, improvement</w:delText>
        </w:r>
        <w:r w:rsidR="00A34CC9" w:rsidDel="00E962AA">
          <w:delText>s are needed</w:delText>
        </w:r>
        <w:r w:rsidDel="00E962AA">
          <w:delText xml:space="preserve">. </w:delText>
        </w:r>
        <w:r w:rsidR="00A34CC9" w:rsidDel="00E962AA">
          <w:delText>I</w:delText>
        </w:r>
        <w:r w:rsidDel="00E962AA">
          <w:delText>ntegrat</w:delText>
        </w:r>
        <w:r w:rsidR="00A34CC9" w:rsidDel="00E962AA">
          <w:delText xml:space="preserve">ion of </w:delText>
        </w:r>
        <w:r w:rsidDel="00E962AA">
          <w:delText xml:space="preserve">psychosocial support into routine care </w:delText>
        </w:r>
      </w:del>
      <w:del w:id="81" w:author="Georgia Halkett" w:date="2022-03-10T09:24:00Z">
        <w:r w:rsidR="00A34CC9" w:rsidDel="000C1705">
          <w:delText>is</w:delText>
        </w:r>
        <w:r w:rsidR="00C57BB9" w:rsidDel="000C1705">
          <w:delText xml:space="preserve"> </w:delText>
        </w:r>
      </w:del>
      <w:del w:id="82" w:author="Georgia Halkett" w:date="2022-03-15T12:06:00Z">
        <w:r w:rsidR="00C57BB9" w:rsidDel="00E962AA">
          <w:delText>a</w:delText>
        </w:r>
        <w:r w:rsidR="00A34CC9" w:rsidDel="00E962AA">
          <w:delText xml:space="preserve"> critical</w:delText>
        </w:r>
        <w:r w:rsidR="00C57BB9" w:rsidDel="00E962AA">
          <w:delText xml:space="preserve"> gap</w:delText>
        </w:r>
      </w:del>
      <w:ins w:id="83" w:author="Haryana Dhillon" w:date="2022-03-10T18:48:00Z">
        <w:del w:id="84" w:author="Georgia Halkett" w:date="2022-03-15T12:06:00Z">
          <w:r w:rsidR="0024316B" w:rsidDel="00E962AA">
            <w:delText>,</w:delText>
          </w:r>
        </w:del>
      </w:ins>
      <w:del w:id="85" w:author="Georgia Halkett" w:date="2022-03-15T12:06:00Z">
        <w:r w:rsidDel="00E962AA">
          <w:delText xml:space="preserve">. There is also a need to advocate for integration of specialist allied health and primary care providers to </w:delText>
        </w:r>
        <w:r w:rsidR="00A34CC9" w:rsidDel="00E962AA">
          <w:delText xml:space="preserve">improve </w:delText>
        </w:r>
        <w:r w:rsidDel="00E962AA">
          <w:delText xml:space="preserve">care and </w:delText>
        </w:r>
        <w:r w:rsidR="001F1334" w:rsidDel="00E962AA">
          <w:delText>patient</w:delText>
        </w:r>
        <w:r w:rsidR="007D3380" w:rsidDel="00E962AA">
          <w:delText xml:space="preserve"> and </w:delText>
        </w:r>
        <w:r w:rsidR="001F1334" w:rsidDel="00E962AA">
          <w:delText>carer quality of life</w:delText>
        </w:r>
        <w:r w:rsidDel="00E962AA">
          <w:delText xml:space="preserve">. </w:delText>
        </w:r>
      </w:del>
    </w:p>
    <w:p w14:paraId="5D8A3B40" w14:textId="77777777" w:rsidR="00E962AA" w:rsidRPr="00E962AA" w:rsidRDefault="00E962AA" w:rsidP="00E962AA">
      <w:pPr>
        <w:rPr>
          <w:ins w:id="86" w:author="Georgia Halkett" w:date="2022-03-15T12:06:00Z"/>
        </w:rPr>
      </w:pPr>
      <w:ins w:id="87" w:author="Georgia Halkett" w:date="2022-03-15T12:06:00Z">
        <w:r w:rsidRPr="00E962AA">
          <w:t xml:space="preserve">The survey revealed that while many key services are accessible to patients diagnosed with HGG in Australia, improvements are needed. Integration of psychosocial support into routine care appears to be a critical gap even in tertiary cancer centres based in metropolitan areas. There is also a need to advocate for better integration of specialist allied health and primary care providers to improve care and patient and carer quality of life. </w:t>
        </w:r>
      </w:ins>
    </w:p>
    <w:p w14:paraId="795A686B" w14:textId="77777777" w:rsidR="00E962AA" w:rsidRDefault="00E962AA" w:rsidP="004F3E0D"/>
    <w:p w14:paraId="06A26143" w14:textId="77777777" w:rsidR="00AD23B4" w:rsidRDefault="00AD23B4" w:rsidP="002D506C">
      <w:pPr>
        <w:pStyle w:val="Heading1"/>
      </w:pPr>
      <w:r>
        <w:t>Acknowledgements</w:t>
      </w:r>
    </w:p>
    <w:p w14:paraId="1E79EF94" w14:textId="50A2D7D1" w:rsidR="00AD23B4" w:rsidRDefault="00AD23B4" w:rsidP="002D506C">
      <w:r>
        <w:t xml:space="preserve">Davina </w:t>
      </w:r>
      <w:proofErr w:type="spellStart"/>
      <w:r>
        <w:t>Daudu</w:t>
      </w:r>
      <w:proofErr w:type="spellEnd"/>
      <w:r>
        <w:t xml:space="preserve"> was awarded a Cancer Council of WA </w:t>
      </w:r>
      <w:r w:rsidR="006019BB">
        <w:t>S</w:t>
      </w:r>
      <w:r>
        <w:t xml:space="preserve">tudent Vacation Scholarship to contribute to data collection and analysis. Georgia Halkett is a recipient of a Cancer Council of WA Research Fellowship. We thank COGNO for assistance provided to recruit </w:t>
      </w:r>
      <w:r w:rsidR="00DA76DB">
        <w:t xml:space="preserve">health professionals </w:t>
      </w:r>
      <w:r>
        <w:t xml:space="preserve">who participated in the study.  </w:t>
      </w:r>
    </w:p>
    <w:p w14:paraId="42B61A4D" w14:textId="1D49C3A2" w:rsidR="004F3E0D" w:rsidRDefault="009B4A90">
      <w:pPr>
        <w:jc w:val="left"/>
        <w:rPr>
          <w:rFonts w:asciiTheme="majorHAnsi" w:eastAsiaTheme="majorEastAsia" w:hAnsiTheme="majorHAnsi" w:cstheme="majorBidi"/>
          <w:color w:val="262626" w:themeColor="text1" w:themeTint="D9"/>
          <w:sz w:val="32"/>
          <w:szCs w:val="32"/>
        </w:rPr>
      </w:pPr>
      <w:r w:rsidRPr="00577854">
        <w:t xml:space="preserve">This study was part of a larger project funded by a </w:t>
      </w:r>
      <w:proofErr w:type="spellStart"/>
      <w:r w:rsidRPr="00577854">
        <w:t>PdCCRS</w:t>
      </w:r>
      <w:proofErr w:type="spellEnd"/>
      <w:r w:rsidRPr="00577854">
        <w:t xml:space="preserve"> Cancer Australia grant. Completion of this manuscript was supported by the BRAINS project funded by MRFF. </w:t>
      </w:r>
      <w:r w:rsidR="004F3E0D">
        <w:br w:type="page"/>
      </w:r>
    </w:p>
    <w:p w14:paraId="6B73BC5F" w14:textId="6A29051D" w:rsidR="009F0B9C" w:rsidRDefault="00E437A8" w:rsidP="002D506C">
      <w:pPr>
        <w:pStyle w:val="Heading1"/>
      </w:pPr>
      <w:r>
        <w:lastRenderedPageBreak/>
        <w:t>References</w:t>
      </w:r>
    </w:p>
    <w:p w14:paraId="79835E8C" w14:textId="77777777" w:rsidR="00E962AA" w:rsidRPr="00E962AA" w:rsidRDefault="007D64B7" w:rsidP="00E962AA">
      <w:pPr>
        <w:pStyle w:val="EndNoteBibliography"/>
        <w:spacing w:after="0"/>
      </w:pPr>
      <w:r>
        <w:fldChar w:fldCharType="begin"/>
      </w:r>
      <w:r>
        <w:instrText xml:space="preserve"> ADDIN EN.REFLIST </w:instrText>
      </w:r>
      <w:r>
        <w:fldChar w:fldCharType="separate"/>
      </w:r>
      <w:r w:rsidR="00E962AA" w:rsidRPr="00E962AA">
        <w:t>1.</w:t>
      </w:r>
      <w:r w:rsidR="00E962AA" w:rsidRPr="00E962AA">
        <w:tab/>
        <w:t>GBD Brain and Other CNS Cancer Collaborators (2019) Global, regional, and national burden of brain and other CNS cancer, 1990-2016: a systematic analysis for the Global Burden of Disease Study 2016. Lancet Neurol 18: 376-393.  doi:10.1016/S1474-4422(18)30468-X</w:t>
      </w:r>
    </w:p>
    <w:p w14:paraId="0573F453" w14:textId="77777777" w:rsidR="00E962AA" w:rsidRPr="00E962AA" w:rsidRDefault="00E962AA" w:rsidP="00E962AA">
      <w:pPr>
        <w:pStyle w:val="EndNoteBibliography"/>
        <w:spacing w:after="0"/>
      </w:pPr>
      <w:r w:rsidRPr="00E962AA">
        <w:t>2.</w:t>
      </w:r>
      <w:r w:rsidRPr="00E962AA">
        <w:tab/>
        <w:t>AIHW (2019) Cancer in Australia 2019. AIHW, Canberra</w:t>
      </w:r>
    </w:p>
    <w:p w14:paraId="67663FC3" w14:textId="77777777" w:rsidR="00E962AA" w:rsidRPr="00E962AA" w:rsidRDefault="00E962AA" w:rsidP="00E962AA">
      <w:pPr>
        <w:pStyle w:val="EndNoteBibliography"/>
        <w:spacing w:after="0"/>
      </w:pPr>
      <w:r w:rsidRPr="00E962AA">
        <w:t>3.</w:t>
      </w:r>
      <w:r w:rsidRPr="00E962AA">
        <w:tab/>
        <w:t>Ostrom QT, Patil N, Cioffi G, Waite K, Kruchko C, Barnholtz-Sloan JS (2020) CBTRUS Statistical Report: Primary Brain and Other Central Nervous System Tumors Diagnosed in the United States in 2013-2017. Neuro Oncol 22: iv1-iv96.  doi:10.1093/neuonc/noaa200</w:t>
      </w:r>
    </w:p>
    <w:p w14:paraId="394AD5DE" w14:textId="77777777" w:rsidR="00E962AA" w:rsidRPr="00E962AA" w:rsidRDefault="00E962AA" w:rsidP="00E962AA">
      <w:pPr>
        <w:pStyle w:val="EndNoteBibliography"/>
        <w:spacing w:after="0"/>
      </w:pPr>
      <w:r w:rsidRPr="00E962AA">
        <w:t>4.</w:t>
      </w:r>
      <w:r w:rsidRPr="00E962AA">
        <w:tab/>
        <w:t>Louis DN, Perry A, Wesseling P, Brat DJ, Cree IA, Figarella-Branger D, Hawkins C, Ng HK, Pfister SM, Reifenberger G, Soffietti R, von Deimling A, Ellison DW (2021) The 2021 WHO Classification of Tumors of the Central Nervous System: a summary. Neuro Oncol 23: 1231-1251.  doi:10.1093/neuonc/noab106</w:t>
      </w:r>
    </w:p>
    <w:p w14:paraId="7A0D74D8" w14:textId="77777777" w:rsidR="00E962AA" w:rsidRPr="00E962AA" w:rsidRDefault="00E962AA" w:rsidP="00E962AA">
      <w:pPr>
        <w:pStyle w:val="EndNoteBibliography"/>
        <w:spacing w:after="0"/>
      </w:pPr>
      <w:r w:rsidRPr="00E962AA">
        <w:t>5.</w:t>
      </w:r>
      <w:r w:rsidRPr="00E962AA">
        <w:tab/>
        <w:t>Goebel S, Stark AM, Kaup L, von Harscher M, Mehdorn HM (2011) Distress in patients with newly diagnosed brain tumours. Psychooncology 20: 623-630.  doi:10.1002/pon.1958</w:t>
      </w:r>
    </w:p>
    <w:p w14:paraId="605B55BA" w14:textId="77777777" w:rsidR="00E962AA" w:rsidRPr="00E962AA" w:rsidRDefault="00E962AA" w:rsidP="00E962AA">
      <w:pPr>
        <w:pStyle w:val="EndNoteBibliography"/>
        <w:spacing w:after="0"/>
      </w:pPr>
      <w:r w:rsidRPr="00E962AA">
        <w:t>6.</w:t>
      </w:r>
      <w:r w:rsidRPr="00E962AA">
        <w:tab/>
        <w:t>Halkett GK, Lobb EA, Rogers MM, Shaw T, Long AP, Wheeler HR, Nowak AK (2015) Predictors of distress and poorer quality of life in HGG patients. Patient education and counseling 98: 525-532.  doi:10.1016/j.pec.2015.01.002</w:t>
      </w:r>
    </w:p>
    <w:p w14:paraId="08191130" w14:textId="77777777" w:rsidR="00E962AA" w:rsidRPr="00E962AA" w:rsidRDefault="00E962AA" w:rsidP="00E962AA">
      <w:pPr>
        <w:pStyle w:val="EndNoteBibliography"/>
        <w:spacing w:after="0"/>
      </w:pPr>
      <w:r w:rsidRPr="00E962AA">
        <w:t>7.</w:t>
      </w:r>
      <w:r w:rsidRPr="00E962AA">
        <w:tab/>
        <w:t>Halkett GK, Lobb EA, Shaw T, Sinclair MM, Miller L, Hovey E, Nowak AK (2017) Distress and psychological morbidity do not reduce over time in carers of patients with high-grade glioma. Support Care Cancer 25: 887-893.  doi:10.1007/s00520-016-3478-6</w:t>
      </w:r>
    </w:p>
    <w:p w14:paraId="1EB25858" w14:textId="77777777" w:rsidR="00E962AA" w:rsidRPr="00E962AA" w:rsidRDefault="00E962AA" w:rsidP="00E962AA">
      <w:pPr>
        <w:pStyle w:val="EndNoteBibliography"/>
        <w:spacing w:after="0"/>
      </w:pPr>
      <w:r w:rsidRPr="00E962AA">
        <w:t>8.</w:t>
      </w:r>
      <w:r w:rsidRPr="00E962AA">
        <w:tab/>
        <w:t xml:space="preserve">Halkett G, Lobb E, Shaw T, Sinclair M, Miller L, Hovey E, Nowak A (2018) Do carer’s levels of unmet needs change over time when caring for patients diagnosed with high-grade glioma and how are these needs correlated with distress? Support Care Cancer 26: 275-286.  </w:t>
      </w:r>
    </w:p>
    <w:p w14:paraId="60A1C91D" w14:textId="77777777" w:rsidR="00E962AA" w:rsidRPr="00E962AA" w:rsidRDefault="00E962AA" w:rsidP="00E962AA">
      <w:pPr>
        <w:pStyle w:val="EndNoteBibliography"/>
        <w:spacing w:after="0"/>
      </w:pPr>
      <w:r w:rsidRPr="00E962AA">
        <w:t>9.</w:t>
      </w:r>
      <w:r w:rsidRPr="00E962AA">
        <w:tab/>
        <w:t>Schaefer I, Heneka N, Luckett T, Agar MR, Chambers SK, Currow DC, Halkett G, Disalvo D, Amgarth-Duff I, Anderiesz C, Phillips JL (2021) Quality of online self-management resources for adults living with primary brain cancer, and their carers: a systematic environmental scan. BMC Palliat Care 20: 22.  doi:10.1186/s12904-021-00715-4</w:t>
      </w:r>
    </w:p>
    <w:p w14:paraId="45DBC7EB" w14:textId="77777777" w:rsidR="00E962AA" w:rsidRPr="00E962AA" w:rsidRDefault="00E962AA" w:rsidP="00E962AA">
      <w:pPr>
        <w:pStyle w:val="EndNoteBibliography"/>
        <w:spacing w:after="0"/>
      </w:pPr>
      <w:r w:rsidRPr="00E962AA">
        <w:t>10.</w:t>
      </w:r>
      <w:r w:rsidRPr="00E962AA">
        <w:tab/>
        <w:t>Cancer Council Victoria, Department of Health Victoria (2021) Optimal care pathway for people with high-grade glioma. Melbourne</w:t>
      </w:r>
    </w:p>
    <w:p w14:paraId="2A34245C" w14:textId="77777777" w:rsidR="00E962AA" w:rsidRPr="00E962AA" w:rsidRDefault="00E962AA" w:rsidP="00E962AA">
      <w:pPr>
        <w:pStyle w:val="EndNoteBibliography"/>
        <w:spacing w:after="0"/>
      </w:pPr>
      <w:r w:rsidRPr="00E962AA">
        <w:t>11.</w:t>
      </w:r>
      <w:r w:rsidRPr="00E962AA">
        <w:tab/>
        <w:t>Centre for Improving Palliative; Aged and Chronic Care through Clinical Research and Translation (IMPACCT) (2020) Audit of National Care Standards, clinical pathways and decision support tools for patients with malignant brain cancer: Cancer Australia RFQ1819-02. Cancer Australia, New South Wales</w:t>
      </w:r>
    </w:p>
    <w:p w14:paraId="3D5B7E9A" w14:textId="77777777" w:rsidR="00E962AA" w:rsidRPr="00E962AA" w:rsidRDefault="00E962AA" w:rsidP="00E962AA">
      <w:pPr>
        <w:pStyle w:val="EndNoteBibliography"/>
        <w:spacing w:after="0"/>
      </w:pPr>
      <w:r w:rsidRPr="00E962AA">
        <w:t>12.</w:t>
      </w:r>
      <w:r w:rsidRPr="00E962AA">
        <w:tab/>
        <w:t>Weller M, van den Bent M, Tonn JC, Stupp R, Preusser M, Cohen-Jonathan-Moyal E, Henriksson R, Rhun EL, Balana C, Chinot O, Bendszus M, Reijneveld JC, Dhermain F, French P, Marosi C, Watts C, Oberg I, Pilkington G, Baumert BG, Taphoorn MJB, Hegi M, Westphal M, Reifenberger G, Soffietti R, Wick W, European Association for Neuro-Oncology Task Force on G (2017) European Association for Neuro-Oncology (EANO) guideline on the diagnosis and treatment of adult astrocytic and oligodendroglial gliomas. Lancet Oncol 18: e315-e329.  doi:10.1016/S1470-2045(17)30194-8</w:t>
      </w:r>
    </w:p>
    <w:p w14:paraId="16F222F7" w14:textId="77777777" w:rsidR="00E962AA" w:rsidRPr="00E962AA" w:rsidRDefault="00E962AA" w:rsidP="00E962AA">
      <w:pPr>
        <w:pStyle w:val="EndNoteBibliography"/>
        <w:spacing w:after="0"/>
      </w:pPr>
      <w:r w:rsidRPr="00E962AA">
        <w:t>13.</w:t>
      </w:r>
      <w:r w:rsidRPr="00E962AA">
        <w:tab/>
        <w:t>Eysenbach G (2004) Improving the quality of Web surveys: the Checklist for Reporting Results of Internet E-Surveys (CHERRIES). J Med Internet Res 6: e34.  doi:10.2196/jmir.6.3.e34</w:t>
      </w:r>
    </w:p>
    <w:p w14:paraId="01EC96C9" w14:textId="77777777" w:rsidR="00E962AA" w:rsidRPr="00E962AA" w:rsidRDefault="00E962AA" w:rsidP="00E962AA">
      <w:pPr>
        <w:pStyle w:val="EndNoteBibliography"/>
        <w:spacing w:after="0"/>
      </w:pPr>
      <w:r w:rsidRPr="00E962AA">
        <w:t>14.</w:t>
      </w:r>
      <w:r w:rsidRPr="00E962AA">
        <w:tab/>
        <w:t>Cooperative Trials Group for Neuro-Oncology (2018) Membership update.  Member Newsletter. COGNO, Camperdown, NSW</w:t>
      </w:r>
    </w:p>
    <w:p w14:paraId="19962E6B" w14:textId="77777777" w:rsidR="00E962AA" w:rsidRPr="00E962AA" w:rsidRDefault="00E962AA" w:rsidP="00E962AA">
      <w:pPr>
        <w:pStyle w:val="EndNoteBibliography"/>
        <w:spacing w:after="0"/>
      </w:pPr>
      <w:r w:rsidRPr="00E962AA">
        <w:t>15.</w:t>
      </w:r>
      <w:r w:rsidRPr="00E962AA">
        <w:tab/>
        <w:t>Cancer Council Victoria (2015) Optimal cancer care pathway for people with high-grade glioma. Cancer Council Victoria, Cancer Council Victoria website</w:t>
      </w:r>
    </w:p>
    <w:p w14:paraId="0091FAAC" w14:textId="7C3EB603" w:rsidR="00E962AA" w:rsidRPr="00E962AA" w:rsidRDefault="00E962AA" w:rsidP="00E962AA">
      <w:pPr>
        <w:pStyle w:val="EndNoteBibliography"/>
        <w:spacing w:after="0"/>
      </w:pPr>
      <w:r w:rsidRPr="00E962AA">
        <w:t>16.</w:t>
      </w:r>
      <w:r w:rsidRPr="00E962AA">
        <w:tab/>
        <w:t>Fisher RA (1922) On the Interpretation of χ2 from Contingency Tables, and the Calculation of P. Journal of the Royal Statistical Society 85: 87-94.  doi:</w:t>
      </w:r>
      <w:hyperlink r:id="rId11" w:history="1">
        <w:r w:rsidRPr="00E962AA">
          <w:rPr>
            <w:rStyle w:val="Hyperlink"/>
          </w:rPr>
          <w:t>https://doi.org/10.1111/j.2397-2335.1922.tb00768.x</w:t>
        </w:r>
      </w:hyperlink>
    </w:p>
    <w:p w14:paraId="63EA263F" w14:textId="77777777" w:rsidR="00E962AA" w:rsidRPr="00E962AA" w:rsidRDefault="00E962AA" w:rsidP="00E962AA">
      <w:pPr>
        <w:pStyle w:val="EndNoteBibliography"/>
        <w:spacing w:after="0"/>
      </w:pPr>
      <w:r w:rsidRPr="00E962AA">
        <w:t>17.</w:t>
      </w:r>
      <w:r w:rsidRPr="00E962AA">
        <w:tab/>
        <w:t>Siegel C, Armstrong TS (2018) Nursing Guide to Management of Major Symptoms in Patients with Malignant Glioma. Semin Oncol Nurs 34: 513-527.  doi:10.1016/j.soncn.2018.10.014</w:t>
      </w:r>
    </w:p>
    <w:p w14:paraId="738EBD2D" w14:textId="77777777" w:rsidR="00E962AA" w:rsidRPr="00E962AA" w:rsidRDefault="00E962AA" w:rsidP="00E962AA">
      <w:pPr>
        <w:pStyle w:val="EndNoteBibliography"/>
        <w:spacing w:after="0"/>
      </w:pPr>
      <w:r w:rsidRPr="00E962AA">
        <w:t>18.</w:t>
      </w:r>
      <w:r w:rsidRPr="00E962AA">
        <w:tab/>
        <w:t>Bruhn H, Blystad I, Milos P, Malmstrom A, Dahle C, Vrethem M, Henriksson R, Lind J (2021) Initial cognitive impairment predicts shorter survival of patients with glioblastoma. Acta Neurol Scand -: -.  doi:10.1111/ane.13529</w:t>
      </w:r>
    </w:p>
    <w:p w14:paraId="211B458A" w14:textId="77777777" w:rsidR="00E962AA" w:rsidRPr="00E962AA" w:rsidRDefault="00E962AA" w:rsidP="00E962AA">
      <w:pPr>
        <w:pStyle w:val="EndNoteBibliography"/>
        <w:spacing w:after="0"/>
      </w:pPr>
      <w:r w:rsidRPr="00E962AA">
        <w:t>19.</w:t>
      </w:r>
      <w:r w:rsidRPr="00E962AA">
        <w:tab/>
        <w:t>Koekkoek JA, Dirven L, Sizoo EM, Pasman HR, Heimans JJ, Postma TJ, Deliens L, Grant R, McNamara S, Stockhammer G, Medicus E, Taphoorn MJ, Reijneveld JC (2014) Symptoms and medication management in the end of life phase of high-grade glioma patients. J Neurooncol 120: 589-595.  doi:10.1007/s11060-014-1591-2</w:t>
      </w:r>
    </w:p>
    <w:p w14:paraId="18D96ACF" w14:textId="7C6C6B44" w:rsidR="00E962AA" w:rsidRPr="00E962AA" w:rsidRDefault="00E962AA" w:rsidP="00E962AA">
      <w:pPr>
        <w:pStyle w:val="EndNoteBibliography"/>
        <w:spacing w:after="0"/>
      </w:pPr>
      <w:r w:rsidRPr="00E962AA">
        <w:lastRenderedPageBreak/>
        <w:t>20.</w:t>
      </w:r>
      <w:r w:rsidRPr="00E962AA">
        <w:tab/>
        <w:t>Pugh JD, McCoy K, Needham M, Jiang L, Giles M, McKinnon E, Heine K Evaluation of an Australian neurological nurse-led model of postdischarge care. Health &amp; Social Care in the Community n/a.  doi:</w:t>
      </w:r>
      <w:hyperlink r:id="rId12" w:history="1">
        <w:r w:rsidRPr="00E962AA">
          <w:rPr>
            <w:rStyle w:val="Hyperlink"/>
          </w:rPr>
          <w:t>https://doi.org/10.1111/hsc.13498</w:t>
        </w:r>
      </w:hyperlink>
    </w:p>
    <w:p w14:paraId="0DEE35DD" w14:textId="77777777" w:rsidR="00E962AA" w:rsidRPr="00E962AA" w:rsidRDefault="00E962AA" w:rsidP="00E962AA">
      <w:pPr>
        <w:pStyle w:val="EndNoteBibliography"/>
        <w:spacing w:after="0"/>
      </w:pPr>
      <w:r w:rsidRPr="00E962AA">
        <w:t>21.</w:t>
      </w:r>
      <w:r w:rsidRPr="00E962AA">
        <w:tab/>
        <w:t xml:space="preserve">Riley J (2017) The Neuro Network Programme. Advances In Clinical Neuroscience &amp; Rehabilitation 16: 19.  </w:t>
      </w:r>
    </w:p>
    <w:p w14:paraId="209520A6" w14:textId="77777777" w:rsidR="00E962AA" w:rsidRPr="00E962AA" w:rsidRDefault="00E962AA" w:rsidP="00E962AA">
      <w:pPr>
        <w:pStyle w:val="EndNoteBibliography"/>
        <w:spacing w:after="0"/>
      </w:pPr>
      <w:r w:rsidRPr="00E962AA">
        <w:t>22.</w:t>
      </w:r>
      <w:r w:rsidRPr="00E962AA">
        <w:tab/>
        <w:t>Weller M, van den Bent M, Hopkins K, Tonn JC, Stupp R, Falini A, Cohen-Jonathan-Moyal E, Frappaz D, Henriksson R, Balana C, Chinot O, Ram Z, Reifenberger G, Soffietti R, Wick W, European Association for Neuro-Oncology Task Force on Malignant G (2014) EANO guideline for the diagnosis and treatment of anaplastic gliomas and glioblastoma. Lancet Oncol 15: e395-403.  doi:10.1016/S1470-2045(14)70011-7</w:t>
      </w:r>
    </w:p>
    <w:p w14:paraId="001D9829" w14:textId="77777777" w:rsidR="00E962AA" w:rsidRPr="00E962AA" w:rsidRDefault="00E962AA" w:rsidP="00E962AA">
      <w:pPr>
        <w:pStyle w:val="EndNoteBibliography"/>
        <w:spacing w:after="0"/>
      </w:pPr>
      <w:r w:rsidRPr="00E962AA">
        <w:t>23.</w:t>
      </w:r>
      <w:r w:rsidRPr="00E962AA">
        <w:tab/>
        <w:t xml:space="preserve">Cancer Council Australia (2020) High-grade glioma cancer optimal cancer care pathway. Cancer Council Australia, </w:t>
      </w:r>
    </w:p>
    <w:p w14:paraId="5E5D03F4" w14:textId="77777777" w:rsidR="00E962AA" w:rsidRPr="00E962AA" w:rsidRDefault="00E962AA" w:rsidP="00E962AA">
      <w:pPr>
        <w:pStyle w:val="EndNoteBibliography"/>
        <w:spacing w:after="0"/>
      </w:pPr>
      <w:r w:rsidRPr="00E962AA">
        <w:t>24.</w:t>
      </w:r>
      <w:r w:rsidRPr="00E962AA">
        <w:tab/>
        <w:t>Australian Cancer Network Adult Brain Tumour Guidelines Working Party (2009) Clinical Practice Guidelines for the Management of Adult Gliomas: Astrocytomas and Oligodendrogliomas. Cancer Council Australia, Australian Cancer Network and Clinical Oncological Society of Australia Inc., Sydney</w:t>
      </w:r>
    </w:p>
    <w:p w14:paraId="0E35EA3D" w14:textId="77777777" w:rsidR="00E962AA" w:rsidRPr="00E962AA" w:rsidRDefault="00E962AA" w:rsidP="00E962AA">
      <w:pPr>
        <w:pStyle w:val="EndNoteBibliography"/>
        <w:spacing w:after="0"/>
      </w:pPr>
      <w:r w:rsidRPr="00E962AA">
        <w:t>25.</w:t>
      </w:r>
      <w:r w:rsidRPr="00E962AA">
        <w:tab/>
        <w:t>Butterbrod E, Synhaeve N, Rutten GJ, Schwabe I, Gehring K, Sitskoorn M (2020) Cognitive impairment three months after surgery is an independent predictor of survival time in glioblastoma patients. J Neurooncol 149: 103-111.  doi:10.1007/s11060-020-03577-7</w:t>
      </w:r>
    </w:p>
    <w:p w14:paraId="50BB53FE" w14:textId="77777777" w:rsidR="00E962AA" w:rsidRPr="00E962AA" w:rsidRDefault="00E962AA" w:rsidP="00E962AA">
      <w:pPr>
        <w:pStyle w:val="EndNoteBibliography"/>
        <w:spacing w:after="0"/>
      </w:pPr>
      <w:r w:rsidRPr="00E962AA">
        <w:t>26.</w:t>
      </w:r>
      <w:r w:rsidRPr="00E962AA">
        <w:tab/>
        <w:t>Coomans MB, van der Linden SD, Gehring K, Taphoorn MJB (2019) Treatment of cognitive deficits in brain tumour patients: current status and future directions. Curr Opin Oncol 31: 540-547.  doi:10.1097/CCO.0000000000000581</w:t>
      </w:r>
    </w:p>
    <w:p w14:paraId="6757DC4D" w14:textId="77777777" w:rsidR="00E962AA" w:rsidRPr="00E962AA" w:rsidRDefault="00E962AA" w:rsidP="00E962AA">
      <w:pPr>
        <w:pStyle w:val="EndNoteBibliography"/>
        <w:spacing w:after="0"/>
      </w:pPr>
      <w:r w:rsidRPr="00E962AA">
        <w:t>27.</w:t>
      </w:r>
      <w:r w:rsidRPr="00E962AA">
        <w:tab/>
        <w:t>Ownsworth T, Chan RJ, Jones S, Robertson J, Pinkham MB (2021) Use of telehealth platforms for delivering supportive care to adults with primary brain tumors and their family caregivers: A systematic review. Psychooncology 30: 16-26.  doi:10.1002/pon.5549</w:t>
      </w:r>
    </w:p>
    <w:p w14:paraId="2198FB71" w14:textId="77777777" w:rsidR="00E962AA" w:rsidRPr="00E962AA" w:rsidRDefault="00E962AA" w:rsidP="00E962AA">
      <w:pPr>
        <w:pStyle w:val="EndNoteBibliography"/>
        <w:spacing w:after="0"/>
      </w:pPr>
      <w:r w:rsidRPr="00E962AA">
        <w:t>28.</w:t>
      </w:r>
      <w:r w:rsidRPr="00E962AA">
        <w:tab/>
        <w:t>Kevin Suen K-F, Tat Ming Chan D, Ho-Fung Loong H, Cw Wong K, Wm Yeung E, Cm Lam D, Chi-Ping Ng S, Yp Hsieh S, Ky Lau C, Yf Chan Y, Sm Fook S, Sang Poon W (2021) Health-related quality of life of glioblastoma patients receiving post-operative concomitant chemoradiotherapy plus adjuvant chemotherapy: A longitudinal study. Interdisciplinary Neurosurgery 26: 101339.  doi:10.1016/j.inat.2021.101339</w:t>
      </w:r>
    </w:p>
    <w:p w14:paraId="77B282FF" w14:textId="77777777" w:rsidR="00E962AA" w:rsidRPr="00E962AA" w:rsidRDefault="00E962AA" w:rsidP="00E962AA">
      <w:pPr>
        <w:pStyle w:val="EndNoteBibliography"/>
        <w:spacing w:after="0"/>
      </w:pPr>
      <w:r w:rsidRPr="00E962AA">
        <w:t>29.</w:t>
      </w:r>
      <w:r w:rsidRPr="00E962AA">
        <w:tab/>
        <w:t>Rubenstein MF, Schenke-Reilly B (2018) Communication and swallowing impairments in brain cancer. Central Nervous System Cancer Rehabilitation: 63-73.  doi:10.1016/B978-0-323-54829-8.00007-X</w:t>
      </w:r>
    </w:p>
    <w:p w14:paraId="3FD52E03" w14:textId="77777777" w:rsidR="00E962AA" w:rsidRPr="00E962AA" w:rsidRDefault="00E962AA" w:rsidP="00E962AA">
      <w:pPr>
        <w:pStyle w:val="EndNoteBibliography"/>
        <w:spacing w:after="0"/>
      </w:pPr>
      <w:r w:rsidRPr="00E962AA">
        <w:t>30.</w:t>
      </w:r>
      <w:r w:rsidRPr="00E962AA">
        <w:tab/>
        <w:t>Kim WJ, Novotna K, Amatya B, Khan F (2019) Clinical practice guidelines for the management of brain tumours: A rehabilitation perspective. J Rehabil Med 51: 89-96.  doi:10.2340/16501977-2509</w:t>
      </w:r>
    </w:p>
    <w:p w14:paraId="45A12E32" w14:textId="77777777" w:rsidR="00E962AA" w:rsidRPr="00E962AA" w:rsidRDefault="00E962AA" w:rsidP="00E962AA">
      <w:pPr>
        <w:pStyle w:val="EndNoteBibliography"/>
        <w:spacing w:after="0"/>
      </w:pPr>
      <w:r w:rsidRPr="00E962AA">
        <w:t>31.</w:t>
      </w:r>
      <w:r w:rsidRPr="00E962AA">
        <w:tab/>
        <w:t>Yu J, Jung Y, Park J, Kim JM, Suh M, Cho KG, Kim M (2019) Intensive Rehabilitation Therapy Following Brain Tumor Surgery: A Pilot Study of Effectiveness and Long-Term Satisfaction. Ann Rehabil Med 43: 129-141.  doi:10.5535/arm.2019.43.2.129</w:t>
      </w:r>
    </w:p>
    <w:p w14:paraId="113BC2D6" w14:textId="076EB063" w:rsidR="00E962AA" w:rsidRPr="00E962AA" w:rsidRDefault="00E962AA" w:rsidP="00E962AA">
      <w:pPr>
        <w:pStyle w:val="EndNoteBibliography"/>
        <w:spacing w:after="0"/>
      </w:pPr>
      <w:r w:rsidRPr="00E962AA">
        <w:t>32.</w:t>
      </w:r>
      <w:r w:rsidRPr="00E962AA">
        <w:tab/>
        <w:t xml:space="preserve">Faculty of the Royal Australasian College of Physicians (2021) Australasian Faculty of Rehabilitation Medicine. RACP. </w:t>
      </w:r>
      <w:hyperlink r:id="rId13" w:history="1">
        <w:r w:rsidRPr="00E962AA">
          <w:rPr>
            <w:rStyle w:val="Hyperlink"/>
          </w:rPr>
          <w:t>https://www.racp.edu.au/about/college-structure/australasian-faculty-of-rehabilitation-medicine</w:t>
        </w:r>
      </w:hyperlink>
      <w:r w:rsidRPr="00E962AA">
        <w:t>. Accessed 19 October 2021</w:t>
      </w:r>
    </w:p>
    <w:p w14:paraId="7F98CDA7" w14:textId="77777777" w:rsidR="00E962AA" w:rsidRPr="00E962AA" w:rsidRDefault="00E962AA" w:rsidP="00E962AA">
      <w:pPr>
        <w:pStyle w:val="EndNoteBibliography"/>
        <w:spacing w:after="0"/>
      </w:pPr>
      <w:r w:rsidRPr="00E962AA">
        <w:t>33.</w:t>
      </w:r>
      <w:r w:rsidRPr="00E962AA">
        <w:tab/>
        <w:t>Halkett GKB, Cormie P, McGough S, Zopf EM, Galvão DA, Newton RU, Nowak AK (2021) Patients and carers' perspectives of participating in a pilot tailored exercise program during chemoradiotherapy for high grade glioma: A qualitative study. Eur J Cancer Care (Engl) 30: e13453.  doi:10.1111/ecc.13453</w:t>
      </w:r>
    </w:p>
    <w:p w14:paraId="41EBB7CE" w14:textId="77777777" w:rsidR="00E962AA" w:rsidRPr="00E962AA" w:rsidRDefault="00E962AA" w:rsidP="00E962AA">
      <w:pPr>
        <w:pStyle w:val="EndNoteBibliography"/>
        <w:spacing w:after="0"/>
      </w:pPr>
      <w:r w:rsidRPr="00E962AA">
        <w:t>34.</w:t>
      </w:r>
      <w:r w:rsidRPr="00E962AA">
        <w:tab/>
        <w:t>Pace A, Dirven L, Koekkoek JAF, Golla H, Fleming J, Ruda R, Marosi C, Le Rhun E, Grant R, Oliver K, Oberg I, Bulbeck HJ, Rooney AG, Henriksson R, Pasman HRW, Oberndorfer S, Weller M, Taphoorn MJB, European Association of Neuro-Oncology palliative care taskforce (2017) European Association for Neuro-Oncology (EANO) guidelines for palliative care in adults with glioma. The Lancet Oncology 18: e330-e340.  doi:10.1016/S1470-2045(17)30345-5</w:t>
      </w:r>
    </w:p>
    <w:p w14:paraId="46B1BA99" w14:textId="77777777" w:rsidR="00E962AA" w:rsidRPr="00E962AA" w:rsidRDefault="00E962AA" w:rsidP="00E962AA">
      <w:pPr>
        <w:pStyle w:val="EndNoteBibliography"/>
        <w:spacing w:after="0"/>
      </w:pPr>
      <w:r w:rsidRPr="00E962AA">
        <w:t>35.</w:t>
      </w:r>
      <w:r w:rsidRPr="00E962AA">
        <w:tab/>
        <w:t>Wu A, Ruiz Colon G, Aslakson R, Pollom E, Patel CB (2021) Palliative Care Service Utilization and Advance Care Planning for Adult Glioblastoma Patients: A Systematic Review. Cancers (Basel) 13.  doi:10.3390/cancers13122867</w:t>
      </w:r>
    </w:p>
    <w:p w14:paraId="55A6F8CA" w14:textId="77777777" w:rsidR="00E962AA" w:rsidRPr="00E962AA" w:rsidRDefault="00E962AA" w:rsidP="00E962AA">
      <w:pPr>
        <w:pStyle w:val="EndNoteBibliography"/>
        <w:spacing w:after="0"/>
      </w:pPr>
      <w:r w:rsidRPr="00E962AA">
        <w:t>36.</w:t>
      </w:r>
      <w:r w:rsidRPr="00E962AA">
        <w:tab/>
        <w:t>Fritz L, Dirven L, Reijneveld JC, Koekkoek JA, Stiggelbout AM, Pasman HR, Taphoorn MJ (2016) Advance Care Planning in Glioblastoma Patients. Cancers (Basel) 8.  doi:10.3390/cancers8110102</w:t>
      </w:r>
    </w:p>
    <w:p w14:paraId="49AEB322" w14:textId="77777777" w:rsidR="00E962AA" w:rsidRPr="00E962AA" w:rsidRDefault="00E962AA" w:rsidP="00E962AA">
      <w:pPr>
        <w:pStyle w:val="EndNoteBibliography"/>
        <w:spacing w:after="0"/>
      </w:pPr>
      <w:r w:rsidRPr="00E962AA">
        <w:t>37.</w:t>
      </w:r>
      <w:r w:rsidRPr="00E962AA">
        <w:tab/>
        <w:t>Palliative Care Australia (2018) National Palliative Care Standards. Palliative Care Australia, Canberra, Australia</w:t>
      </w:r>
    </w:p>
    <w:p w14:paraId="2ABD24D9" w14:textId="77777777" w:rsidR="00E962AA" w:rsidRPr="00E962AA" w:rsidRDefault="00E962AA" w:rsidP="00E962AA">
      <w:pPr>
        <w:pStyle w:val="EndNoteBibliography"/>
        <w:spacing w:after="0"/>
      </w:pPr>
      <w:r w:rsidRPr="00E962AA">
        <w:t>38.</w:t>
      </w:r>
      <w:r w:rsidRPr="00E962AA">
        <w:tab/>
        <w:t>Fox J, Thamm C, Mitchell G, Emery J, Rhee J, Hart NH, Yates P, Jefford M, Koczwara B, Halcomb E, Steinhardt R, O'Reilly R, Chan RJ (2021) Cancer survivorship care and general practice: A qualitative study of roles of general practice team members in Australia. Health Soc Care Community n/a.  doi:10.1111/hsc.13549</w:t>
      </w:r>
    </w:p>
    <w:p w14:paraId="2D20B041" w14:textId="77777777" w:rsidR="00E962AA" w:rsidRPr="00E962AA" w:rsidRDefault="00E962AA" w:rsidP="00E962AA">
      <w:pPr>
        <w:pStyle w:val="EndNoteBibliography"/>
        <w:spacing w:after="0"/>
      </w:pPr>
      <w:r w:rsidRPr="00E962AA">
        <w:lastRenderedPageBreak/>
        <w:t>39.</w:t>
      </w:r>
      <w:r w:rsidRPr="00E962AA">
        <w:tab/>
        <w:t>Aubin M, Vézina L, Verreault R, Simard S, Hudon É, Desbiens JF, Fillion L, Dumont S, Tourigny A, Daneault S (2021) Continuity of Cancer Care and Collaboration Between Family Physicians and Oncologists: Results of a Randomized Clinical Trial. Ann Fam Med 19: 117-125.  doi:10.1370/afm.2643</w:t>
      </w:r>
    </w:p>
    <w:p w14:paraId="1D155D9E" w14:textId="77777777" w:rsidR="00E962AA" w:rsidRPr="00E962AA" w:rsidRDefault="00E962AA" w:rsidP="00E962AA">
      <w:pPr>
        <w:pStyle w:val="EndNoteBibliography"/>
        <w:spacing w:after="0"/>
      </w:pPr>
      <w:r w:rsidRPr="00E962AA">
        <w:t>40.</w:t>
      </w:r>
      <w:r w:rsidRPr="00E962AA">
        <w:tab/>
        <w:t>Thamm C, Fox J, Hart NH, Rhee J, Koczwara B, Emery J, Milley K, Nund RL, Chan RJ (2021) Exploring the role of general practitioners in addressing financial toxicity in cancer patients. Support Care Cancer: 1-8.  doi:10.1007/s00520-021-06420-5</w:t>
      </w:r>
    </w:p>
    <w:p w14:paraId="61092614" w14:textId="77777777" w:rsidR="00E962AA" w:rsidRPr="00E962AA" w:rsidRDefault="00E962AA" w:rsidP="00E962AA">
      <w:pPr>
        <w:pStyle w:val="EndNoteBibliography"/>
        <w:spacing w:after="0"/>
      </w:pPr>
      <w:r w:rsidRPr="00E962AA">
        <w:t>41.</w:t>
      </w:r>
      <w:r w:rsidRPr="00E962AA">
        <w:tab/>
        <w:t>Halkett GKB, Berg MN, Breen LJ, Cutt D, Davis M, Ebert MA, Hegney D, House M, Kearvell R, Lester L, Maresse S, McKay J (2018) Sustainability of the Australian radiation oncology workforce: A survey of radiation therapists and radiation oncology medical physicists. Eur J Cancer Care (Engl) 27: e12804.  doi:10.1111/ecc.12804</w:t>
      </w:r>
    </w:p>
    <w:p w14:paraId="3F3E2C97" w14:textId="56E5A61F" w:rsidR="00E962AA" w:rsidRPr="00E962AA" w:rsidRDefault="00E962AA" w:rsidP="00E962AA">
      <w:pPr>
        <w:pStyle w:val="EndNoteBibliography"/>
        <w:spacing w:after="0"/>
      </w:pPr>
      <w:r w:rsidRPr="00E962AA">
        <w:t>42.</w:t>
      </w:r>
      <w:r w:rsidRPr="00E962AA">
        <w:tab/>
        <w:t xml:space="preserve">Australian Bureau of Statistics (2021) Population. Australian Bureau of Statistics,. </w:t>
      </w:r>
      <w:hyperlink r:id="rId14" w:history="1">
        <w:r w:rsidRPr="00E962AA">
          <w:rPr>
            <w:rStyle w:val="Hyperlink"/>
          </w:rPr>
          <w:t>https://www.abs.gov.au/statistics/people/population</w:t>
        </w:r>
      </w:hyperlink>
      <w:r w:rsidRPr="00E962AA">
        <w:t>. Accessed 11/03/2022 2022</w:t>
      </w:r>
    </w:p>
    <w:p w14:paraId="1F667A28" w14:textId="5AED0679" w:rsidR="00E962AA" w:rsidRPr="00E962AA" w:rsidRDefault="00E962AA" w:rsidP="00E962AA">
      <w:pPr>
        <w:pStyle w:val="EndNoteBibliography"/>
      </w:pPr>
      <w:r w:rsidRPr="00E962AA">
        <w:t>43.</w:t>
      </w:r>
      <w:r w:rsidRPr="00E962AA">
        <w:tab/>
        <w:t xml:space="preserve">Cancer Institute NSW (2018) Cancer Statistics NSW. Cancer Institute NSW. </w:t>
      </w:r>
      <w:hyperlink r:id="rId15" w:history="1">
        <w:r w:rsidRPr="00E962AA">
          <w:rPr>
            <w:rStyle w:val="Hyperlink"/>
          </w:rPr>
          <w:t>https://www.cancer.nsw.gov.au/research-and-data/cancer-data-and-statistics/cancer-statistics-nsw#//analysis/incidence/</w:t>
        </w:r>
      </w:hyperlink>
      <w:r w:rsidRPr="00E962AA">
        <w:t>. Accessed 11 March 2022 2022</w:t>
      </w:r>
    </w:p>
    <w:p w14:paraId="6143A419" w14:textId="1A6B3F42" w:rsidR="00C8758E" w:rsidRDefault="007D64B7" w:rsidP="002F3640">
      <w:pPr>
        <w:pStyle w:val="EndNoteBibliography"/>
      </w:pPr>
      <w:r>
        <w:fldChar w:fldCharType="end"/>
      </w:r>
    </w:p>
    <w:p w14:paraId="6EFBBEC9" w14:textId="77777777" w:rsidR="00C8758E" w:rsidRDefault="00C8758E">
      <w:pPr>
        <w:jc w:val="left"/>
        <w:rPr>
          <w:rFonts w:cs="Calibri"/>
          <w:noProof/>
        </w:rPr>
      </w:pPr>
      <w:r>
        <w:br w:type="page"/>
      </w:r>
    </w:p>
    <w:p w14:paraId="7396B3BD" w14:textId="77777777" w:rsidR="00C8758E" w:rsidRDefault="00C8758E" w:rsidP="00C8758E">
      <w:pPr>
        <w:pStyle w:val="Heading3"/>
        <w:shd w:val="clear" w:color="auto" w:fill="FCFCFC"/>
        <w:spacing w:before="0" w:after="240"/>
        <w:rPr>
          <w:rFonts w:ascii="Georgia" w:hAnsi="Georgia" w:cs="Times New Roman"/>
          <w:color w:val="333333"/>
        </w:rPr>
      </w:pPr>
      <w:r>
        <w:rPr>
          <w:rFonts w:ascii="Georgia" w:hAnsi="Georgia"/>
          <w:b/>
          <w:bCs/>
          <w:color w:val="333333"/>
        </w:rPr>
        <w:lastRenderedPageBreak/>
        <w:t>Statements &amp; Declarations</w:t>
      </w:r>
    </w:p>
    <w:p w14:paraId="2C887D04" w14:textId="77777777" w:rsidR="00C8758E" w:rsidRDefault="00C8758E" w:rsidP="00C8758E">
      <w:pPr>
        <w:pStyle w:val="NormalWeb"/>
        <w:shd w:val="clear" w:color="auto" w:fill="FCFCFC"/>
        <w:spacing w:before="0" w:beforeAutospacing="0" w:after="360" w:afterAutospacing="0"/>
        <w:rPr>
          <w:rFonts w:ascii="Segoe UI" w:hAnsi="Segoe UI" w:cs="Segoe UI"/>
          <w:color w:val="333333"/>
          <w:sz w:val="27"/>
          <w:szCs w:val="27"/>
        </w:rPr>
      </w:pPr>
      <w:r>
        <w:rPr>
          <w:rFonts w:ascii="Segoe UI" w:hAnsi="Segoe UI" w:cs="Segoe UI"/>
          <w:b/>
          <w:bCs/>
          <w:color w:val="333333"/>
          <w:sz w:val="27"/>
          <w:szCs w:val="27"/>
        </w:rPr>
        <w:t>Funding</w:t>
      </w:r>
    </w:p>
    <w:p w14:paraId="1316A84E" w14:textId="77777777" w:rsidR="00C8758E" w:rsidRDefault="00C8758E" w:rsidP="00C8758E">
      <w:r>
        <w:t xml:space="preserve">Davina </w:t>
      </w:r>
      <w:proofErr w:type="spellStart"/>
      <w:r>
        <w:t>Daudu</w:t>
      </w:r>
      <w:proofErr w:type="spellEnd"/>
      <w:r>
        <w:t xml:space="preserve"> was awarded a Cancer Council of WA Student Vacation Scholarship to contribute to data collection and analysis. </w:t>
      </w:r>
    </w:p>
    <w:p w14:paraId="73FF1BEF" w14:textId="674377F3" w:rsidR="00C8758E" w:rsidRDefault="00C8758E" w:rsidP="00C8758E">
      <w:r>
        <w:t xml:space="preserve">Georgia Halkett is a recipient of a Cancer Council of WA Research Fellowship. </w:t>
      </w:r>
    </w:p>
    <w:p w14:paraId="791BC578" w14:textId="77777777" w:rsidR="00C8758E" w:rsidRDefault="00C8758E" w:rsidP="00C8758E">
      <w:pPr>
        <w:pStyle w:val="NormalWeb"/>
        <w:shd w:val="clear" w:color="auto" w:fill="FCFCFC"/>
        <w:spacing w:before="0" w:beforeAutospacing="0" w:after="360" w:afterAutospacing="0"/>
      </w:pPr>
      <w:r w:rsidRPr="00577854">
        <w:t xml:space="preserve">This study was part of a larger project funded by a </w:t>
      </w:r>
      <w:proofErr w:type="spellStart"/>
      <w:r w:rsidRPr="00577854">
        <w:t>PdCCRS</w:t>
      </w:r>
      <w:proofErr w:type="spellEnd"/>
      <w:r w:rsidRPr="00577854">
        <w:t xml:space="preserve"> Cancer Australia grant. </w:t>
      </w:r>
    </w:p>
    <w:p w14:paraId="258EE97C" w14:textId="225D8749" w:rsidR="00C8758E" w:rsidRDefault="00C8758E" w:rsidP="00C8758E">
      <w:pPr>
        <w:pStyle w:val="NormalWeb"/>
        <w:shd w:val="clear" w:color="auto" w:fill="FCFCFC"/>
        <w:spacing w:before="0" w:beforeAutospacing="0" w:after="360" w:afterAutospacing="0"/>
        <w:rPr>
          <w:rFonts w:ascii="Segoe UI" w:hAnsi="Segoe UI" w:cs="Segoe UI"/>
          <w:color w:val="333333"/>
          <w:sz w:val="27"/>
          <w:szCs w:val="27"/>
        </w:rPr>
      </w:pPr>
      <w:r w:rsidRPr="00577854">
        <w:t>Completion of this manuscript was supported by the BRAINS project funded by MRFF.</w:t>
      </w:r>
    </w:p>
    <w:p w14:paraId="29A802AE" w14:textId="77777777" w:rsidR="00C8758E" w:rsidRDefault="00C8758E" w:rsidP="00C8758E">
      <w:pPr>
        <w:pStyle w:val="NormalWeb"/>
        <w:shd w:val="clear" w:color="auto" w:fill="FCFCFC"/>
        <w:spacing w:before="0" w:beforeAutospacing="0" w:after="360" w:afterAutospacing="0"/>
        <w:rPr>
          <w:rFonts w:ascii="Segoe UI" w:hAnsi="Segoe UI" w:cs="Segoe UI"/>
          <w:color w:val="333333"/>
          <w:sz w:val="27"/>
          <w:szCs w:val="27"/>
        </w:rPr>
      </w:pPr>
      <w:r>
        <w:rPr>
          <w:rFonts w:ascii="Segoe UI" w:hAnsi="Segoe UI" w:cs="Segoe UI"/>
          <w:b/>
          <w:bCs/>
          <w:color w:val="333333"/>
          <w:sz w:val="27"/>
          <w:szCs w:val="27"/>
        </w:rPr>
        <w:t>Competing Interests</w:t>
      </w:r>
    </w:p>
    <w:p w14:paraId="11FF2E4A" w14:textId="22884D71" w:rsidR="00C8758E" w:rsidRPr="00870B42" w:rsidRDefault="00C8758E" w:rsidP="00C8758E">
      <w:pPr>
        <w:pStyle w:val="NormalWeb"/>
        <w:shd w:val="clear" w:color="auto" w:fill="FCFCFC"/>
        <w:spacing w:before="0" w:beforeAutospacing="0" w:after="360" w:afterAutospacing="0"/>
      </w:pPr>
      <w:r w:rsidRPr="00870B42">
        <w:rPr>
          <w:i/>
          <w:iCs/>
        </w:rPr>
        <w:t>The authors have no relevant financial or non-financial interests to disclose.</w:t>
      </w:r>
    </w:p>
    <w:p w14:paraId="52B8BED8" w14:textId="77777777" w:rsidR="00C8758E" w:rsidRDefault="00C8758E" w:rsidP="00C8758E">
      <w:pPr>
        <w:pStyle w:val="NormalWeb"/>
        <w:shd w:val="clear" w:color="auto" w:fill="FCFCFC"/>
        <w:spacing w:before="0" w:beforeAutospacing="0" w:after="360" w:afterAutospacing="0"/>
        <w:rPr>
          <w:rFonts w:ascii="Segoe UI" w:hAnsi="Segoe UI" w:cs="Segoe UI"/>
          <w:color w:val="333333"/>
          <w:sz w:val="27"/>
          <w:szCs w:val="27"/>
        </w:rPr>
      </w:pPr>
      <w:r>
        <w:rPr>
          <w:rFonts w:ascii="Segoe UI" w:hAnsi="Segoe UI" w:cs="Segoe UI"/>
          <w:b/>
          <w:bCs/>
          <w:color w:val="333333"/>
          <w:sz w:val="27"/>
          <w:szCs w:val="27"/>
        </w:rPr>
        <w:t>Author Contributions</w:t>
      </w:r>
    </w:p>
    <w:p w14:paraId="7D78B81A" w14:textId="320D7C96" w:rsidR="00C8758E" w:rsidRPr="00C96374" w:rsidRDefault="00C8758E" w:rsidP="00C96374">
      <w:r w:rsidRPr="00C96374">
        <w:t xml:space="preserve">Georgia Halkett, Elizabeth Lobb, Jane Phillips, Danette Langbecker, Meera Agar, Elizabeth Hovey, Rachael Moorin, and Anna Nowak contributed to the study conception and design. Material preparation, data collection and analysis were performed by Georgia Halkett, Melissa </w:t>
      </w:r>
      <w:proofErr w:type="gramStart"/>
      <w:r w:rsidRPr="00C96374">
        <w:t>Berg</w:t>
      </w:r>
      <w:proofErr w:type="gramEnd"/>
      <w:r w:rsidRPr="00C96374">
        <w:t xml:space="preserve"> and Davina </w:t>
      </w:r>
      <w:proofErr w:type="spellStart"/>
      <w:r w:rsidRPr="00C96374">
        <w:t>Daudu</w:t>
      </w:r>
      <w:proofErr w:type="spellEnd"/>
      <w:r w:rsidRPr="00C96374">
        <w:t xml:space="preserve">. </w:t>
      </w:r>
      <w:r w:rsidR="00C96374" w:rsidRPr="00C96374">
        <w:t xml:space="preserve">Critical feedback on data analysis and interpretation was provided by all authors. </w:t>
      </w:r>
      <w:r w:rsidRPr="00C96374">
        <w:t>The first draft of the manuscript was written by Georgia Halkett and Melissa Berg and all authors commented on previous versions of the manuscript. All authors read and approved the final manuscript.</w:t>
      </w:r>
    </w:p>
    <w:p w14:paraId="5F238CD3" w14:textId="77777777" w:rsidR="00C8758E" w:rsidRPr="00C96374" w:rsidRDefault="00C8758E" w:rsidP="00C96374">
      <w:pPr>
        <w:pStyle w:val="NormalWeb"/>
        <w:shd w:val="clear" w:color="auto" w:fill="FCFCFC"/>
        <w:spacing w:before="0" w:beforeAutospacing="0" w:after="360" w:afterAutospacing="0"/>
        <w:rPr>
          <w:rFonts w:ascii="Segoe UI" w:hAnsi="Segoe UI" w:cs="Segoe UI"/>
          <w:b/>
          <w:bCs/>
          <w:color w:val="333333"/>
          <w:sz w:val="27"/>
          <w:szCs w:val="27"/>
        </w:rPr>
      </w:pPr>
      <w:r w:rsidRPr="00C96374">
        <w:rPr>
          <w:rFonts w:ascii="Segoe UI" w:hAnsi="Segoe UI" w:cs="Segoe UI"/>
          <w:b/>
          <w:bCs/>
          <w:color w:val="333333"/>
          <w:sz w:val="27"/>
          <w:szCs w:val="27"/>
        </w:rPr>
        <w:t>Data Availability</w:t>
      </w:r>
    </w:p>
    <w:p w14:paraId="2258E6B6" w14:textId="467601D2" w:rsidR="00C8758E" w:rsidRPr="00C96374" w:rsidRDefault="00C8758E" w:rsidP="00C96374">
      <w:pPr>
        <w:rPr>
          <w:i/>
          <w:iCs/>
        </w:rPr>
      </w:pPr>
      <w:r w:rsidRPr="00C96374">
        <w:t>The datasets generated during and/or analysed during the current study are available from the corresponding author on reasonable request.</w:t>
      </w:r>
    </w:p>
    <w:p w14:paraId="4C3EAC14" w14:textId="77777777" w:rsidR="00C8758E" w:rsidRDefault="00C8758E" w:rsidP="00C8758E">
      <w:pPr>
        <w:pStyle w:val="NormalWeb"/>
        <w:shd w:val="clear" w:color="auto" w:fill="FCFCFC"/>
        <w:spacing w:before="0" w:beforeAutospacing="0" w:after="360" w:afterAutospacing="0"/>
        <w:rPr>
          <w:rFonts w:ascii="Segoe UI" w:hAnsi="Segoe UI" w:cs="Segoe UI"/>
          <w:color w:val="333333"/>
          <w:sz w:val="27"/>
          <w:szCs w:val="27"/>
        </w:rPr>
      </w:pPr>
      <w:r>
        <w:rPr>
          <w:rFonts w:ascii="Segoe UI" w:hAnsi="Segoe UI" w:cs="Segoe UI"/>
          <w:b/>
          <w:bCs/>
          <w:color w:val="333333"/>
          <w:sz w:val="27"/>
          <w:szCs w:val="27"/>
        </w:rPr>
        <w:t>Ethics approval</w:t>
      </w:r>
    </w:p>
    <w:p w14:paraId="411FB422" w14:textId="36746D5D" w:rsidR="00C8758E" w:rsidRPr="00E34B0E" w:rsidRDefault="00C8758E" w:rsidP="00C96374">
      <w:r w:rsidRPr="00E34B0E">
        <w:t xml:space="preserve">This study was performed in line with the principles of the Declaration of Helsinki. Approval was granted by the Ethics Committee of </w:t>
      </w:r>
      <w:r w:rsidR="00C96374" w:rsidRPr="00E34B0E">
        <w:t xml:space="preserve">Curtin </w:t>
      </w:r>
      <w:r w:rsidRPr="00E34B0E">
        <w:t xml:space="preserve">University </w:t>
      </w:r>
      <w:r w:rsidR="00C96374" w:rsidRPr="00E34B0E">
        <w:t>(HRE2018-0706)</w:t>
      </w:r>
      <w:r w:rsidRPr="00E34B0E">
        <w:t>.</w:t>
      </w:r>
    </w:p>
    <w:p w14:paraId="6816F442" w14:textId="77777777" w:rsidR="00C8758E" w:rsidRDefault="00C8758E" w:rsidP="00C8758E">
      <w:pPr>
        <w:pStyle w:val="NormalWeb"/>
        <w:shd w:val="clear" w:color="auto" w:fill="FCFCFC"/>
        <w:spacing w:before="0" w:beforeAutospacing="0" w:after="360" w:afterAutospacing="0"/>
        <w:rPr>
          <w:rFonts w:ascii="Segoe UI" w:hAnsi="Segoe UI" w:cs="Segoe UI"/>
          <w:color w:val="333333"/>
          <w:sz w:val="27"/>
          <w:szCs w:val="27"/>
        </w:rPr>
      </w:pPr>
      <w:r>
        <w:rPr>
          <w:rFonts w:ascii="Segoe UI" w:hAnsi="Segoe UI" w:cs="Segoe UI"/>
          <w:b/>
          <w:bCs/>
          <w:color w:val="333333"/>
          <w:sz w:val="27"/>
          <w:szCs w:val="27"/>
        </w:rPr>
        <w:t>Consent to participate</w:t>
      </w:r>
    </w:p>
    <w:p w14:paraId="5A72F15C" w14:textId="35D3371D" w:rsidR="00C8758E" w:rsidRPr="00C96374" w:rsidRDefault="00C8758E" w:rsidP="00C96374">
      <w:pPr>
        <w:rPr>
          <w:i/>
          <w:iCs/>
        </w:rPr>
      </w:pPr>
      <w:r w:rsidRPr="00C96374">
        <w:t>Informed consent was obtained</w:t>
      </w:r>
      <w:r w:rsidR="00C96374" w:rsidRPr="00C96374">
        <w:t xml:space="preserve"> online</w:t>
      </w:r>
      <w:r w:rsidRPr="00C96374">
        <w:t xml:space="preserve"> from all individual participants included in the study.</w:t>
      </w:r>
    </w:p>
    <w:p w14:paraId="776AAD9B" w14:textId="77777777" w:rsidR="00F62F0A" w:rsidRPr="00F62F0A" w:rsidRDefault="00F62F0A" w:rsidP="002F3640">
      <w:pPr>
        <w:pStyle w:val="EndNoteBibliography"/>
      </w:pPr>
    </w:p>
    <w:sectPr w:rsidR="00F62F0A" w:rsidRPr="00F62F0A" w:rsidSect="007A6515">
      <w:footerReference w:type="default" r:id="rId16"/>
      <w:pgSz w:w="11900" w:h="16840"/>
      <w:pgMar w:top="851" w:right="851" w:bottom="851" w:left="851"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8352E" w14:textId="77777777" w:rsidR="004C160D" w:rsidRDefault="004C160D" w:rsidP="002D506C">
      <w:r>
        <w:separator/>
      </w:r>
    </w:p>
  </w:endnote>
  <w:endnote w:type="continuationSeparator" w:id="0">
    <w:p w14:paraId="75C72F4C" w14:textId="77777777" w:rsidR="004C160D" w:rsidRDefault="004C160D" w:rsidP="002D506C">
      <w:r>
        <w:continuationSeparator/>
      </w:r>
    </w:p>
  </w:endnote>
  <w:endnote w:type="continuationNotice" w:id="1">
    <w:p w14:paraId="26FF5BB2" w14:textId="77777777" w:rsidR="004C160D" w:rsidRDefault="004C160D" w:rsidP="002D5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375494"/>
      <w:docPartObj>
        <w:docPartGallery w:val="Page Numbers (Bottom of Page)"/>
        <w:docPartUnique/>
      </w:docPartObj>
    </w:sdtPr>
    <w:sdtEndPr>
      <w:rPr>
        <w:noProof/>
      </w:rPr>
    </w:sdtEndPr>
    <w:sdtContent>
      <w:p w14:paraId="672E09D6" w14:textId="77777777" w:rsidR="00DA563D" w:rsidRDefault="00DA563D" w:rsidP="002D506C">
        <w:pPr>
          <w:pStyle w:val="Footer"/>
        </w:pPr>
        <w:r>
          <w:fldChar w:fldCharType="begin"/>
        </w:r>
        <w:r>
          <w:instrText xml:space="preserve"> PAGE   \* MERGEFORMAT </w:instrText>
        </w:r>
        <w:r>
          <w:fldChar w:fldCharType="separate"/>
        </w:r>
        <w:r w:rsidR="00776314">
          <w:rPr>
            <w:noProof/>
          </w:rPr>
          <w:t>8</w:t>
        </w:r>
        <w:r>
          <w:rPr>
            <w:noProof/>
          </w:rPr>
          <w:fldChar w:fldCharType="end"/>
        </w:r>
      </w:p>
    </w:sdtContent>
  </w:sdt>
  <w:p w14:paraId="6C3C4CC0" w14:textId="77777777" w:rsidR="00DA563D" w:rsidRDefault="00DA563D" w:rsidP="002D5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DDBAD" w14:textId="77777777" w:rsidR="004C160D" w:rsidRDefault="004C160D" w:rsidP="002D506C">
      <w:r>
        <w:separator/>
      </w:r>
    </w:p>
  </w:footnote>
  <w:footnote w:type="continuationSeparator" w:id="0">
    <w:p w14:paraId="34648FF8" w14:textId="77777777" w:rsidR="004C160D" w:rsidRDefault="004C160D" w:rsidP="002D506C">
      <w:r>
        <w:continuationSeparator/>
      </w:r>
    </w:p>
  </w:footnote>
  <w:footnote w:type="continuationNotice" w:id="1">
    <w:p w14:paraId="76BA4A02" w14:textId="77777777" w:rsidR="004C160D" w:rsidRDefault="004C160D" w:rsidP="002D50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B18"/>
    <w:multiLevelType w:val="hybridMultilevel"/>
    <w:tmpl w:val="5A0CE914"/>
    <w:lvl w:ilvl="0" w:tplc="6630B1E0">
      <w:start w:val="32"/>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B3E70"/>
    <w:multiLevelType w:val="hybridMultilevel"/>
    <w:tmpl w:val="EBE41C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71252D3"/>
    <w:multiLevelType w:val="hybridMultilevel"/>
    <w:tmpl w:val="F6C0D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C7A76"/>
    <w:multiLevelType w:val="multilevel"/>
    <w:tmpl w:val="B6242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80715"/>
    <w:multiLevelType w:val="hybridMultilevel"/>
    <w:tmpl w:val="B442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74EB9"/>
    <w:multiLevelType w:val="multilevel"/>
    <w:tmpl w:val="9D7A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C2CFA"/>
    <w:multiLevelType w:val="hybridMultilevel"/>
    <w:tmpl w:val="B6902182"/>
    <w:lvl w:ilvl="0" w:tplc="BD840D1C">
      <w:start w:val="15"/>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5"/>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issa Berg">
    <w15:presenceInfo w15:providerId="Windows Live" w15:userId="fff6df8a1bafa9c9"/>
  </w15:person>
  <w15:person w15:author="Georgia Halkett">
    <w15:presenceInfo w15:providerId="AD" w15:userId="S::230799G@curtin.edu.au::31c72eed-6445-48f5-804e-e6fe1fa1160b"/>
  </w15:person>
  <w15:person w15:author="Haryana Dhillon">
    <w15:presenceInfo w15:providerId="AD" w15:userId="S::haryana.dhillon@sydney.edu.au::1a210af2-d06f-4688-938f-c9fa8fd97e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it-IT" w:vendorID="64" w:dllVersion="4096" w:nlCheck="1" w:checkStyle="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Onc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zz0ta5d02vxget9t2vwrs6rp95fatvwxre&quot;&gt;ref-Converted 2012-Converted2&lt;record-ids&gt;&lt;item&gt;1364&lt;/item&gt;&lt;item&gt;2049&lt;/item&gt;&lt;item&gt;2093&lt;/item&gt;&lt;item&gt;2153&lt;/item&gt;&lt;item&gt;2379&lt;/item&gt;&lt;item&gt;2382&lt;/item&gt;&lt;item&gt;2394&lt;/item&gt;&lt;item&gt;2400&lt;/item&gt;&lt;item&gt;2401&lt;/item&gt;&lt;item&gt;2403&lt;/item&gt;&lt;item&gt;2404&lt;/item&gt;&lt;item&gt;2428&lt;/item&gt;&lt;item&gt;2429&lt;/item&gt;&lt;/record-ids&gt;&lt;/item&gt;&lt;/Libraries&gt;"/>
  </w:docVars>
  <w:rsids>
    <w:rsidRoot w:val="006D4C35"/>
    <w:rsid w:val="00001666"/>
    <w:rsid w:val="00002EFD"/>
    <w:rsid w:val="000037C0"/>
    <w:rsid w:val="00004583"/>
    <w:rsid w:val="00004ED4"/>
    <w:rsid w:val="00004F41"/>
    <w:rsid w:val="0000766E"/>
    <w:rsid w:val="00011096"/>
    <w:rsid w:val="000118E6"/>
    <w:rsid w:val="000119AE"/>
    <w:rsid w:val="000152C8"/>
    <w:rsid w:val="00016910"/>
    <w:rsid w:val="000170BD"/>
    <w:rsid w:val="0001755E"/>
    <w:rsid w:val="000210A4"/>
    <w:rsid w:val="00021266"/>
    <w:rsid w:val="000229BB"/>
    <w:rsid w:val="00023D95"/>
    <w:rsid w:val="00024554"/>
    <w:rsid w:val="00026DA2"/>
    <w:rsid w:val="000272AA"/>
    <w:rsid w:val="00031F85"/>
    <w:rsid w:val="00033577"/>
    <w:rsid w:val="000339E7"/>
    <w:rsid w:val="0003550B"/>
    <w:rsid w:val="00035D5B"/>
    <w:rsid w:val="00040326"/>
    <w:rsid w:val="0004184A"/>
    <w:rsid w:val="000420FE"/>
    <w:rsid w:val="0004484D"/>
    <w:rsid w:val="0004536B"/>
    <w:rsid w:val="00046AFC"/>
    <w:rsid w:val="00047AC5"/>
    <w:rsid w:val="000531B6"/>
    <w:rsid w:val="00054B4F"/>
    <w:rsid w:val="00054CB0"/>
    <w:rsid w:val="00055A22"/>
    <w:rsid w:val="000569D5"/>
    <w:rsid w:val="000576A5"/>
    <w:rsid w:val="00057749"/>
    <w:rsid w:val="000577A8"/>
    <w:rsid w:val="000577D9"/>
    <w:rsid w:val="00057AA6"/>
    <w:rsid w:val="0006010A"/>
    <w:rsid w:val="000656DD"/>
    <w:rsid w:val="0007043C"/>
    <w:rsid w:val="0008227B"/>
    <w:rsid w:val="000836E7"/>
    <w:rsid w:val="0008446A"/>
    <w:rsid w:val="000852F0"/>
    <w:rsid w:val="000861C3"/>
    <w:rsid w:val="0008726C"/>
    <w:rsid w:val="00091A6F"/>
    <w:rsid w:val="00091F33"/>
    <w:rsid w:val="00096BC2"/>
    <w:rsid w:val="00097D5F"/>
    <w:rsid w:val="000A3BC5"/>
    <w:rsid w:val="000A43CB"/>
    <w:rsid w:val="000A79D8"/>
    <w:rsid w:val="000A7E77"/>
    <w:rsid w:val="000B1D17"/>
    <w:rsid w:val="000B3F03"/>
    <w:rsid w:val="000B5610"/>
    <w:rsid w:val="000B63C5"/>
    <w:rsid w:val="000B678B"/>
    <w:rsid w:val="000C1705"/>
    <w:rsid w:val="000C31C9"/>
    <w:rsid w:val="000C456C"/>
    <w:rsid w:val="000C4678"/>
    <w:rsid w:val="000C626D"/>
    <w:rsid w:val="000D01B9"/>
    <w:rsid w:val="000D04B1"/>
    <w:rsid w:val="000D064A"/>
    <w:rsid w:val="000D0B01"/>
    <w:rsid w:val="000D2E2A"/>
    <w:rsid w:val="000D2FA4"/>
    <w:rsid w:val="000D52E6"/>
    <w:rsid w:val="000D7061"/>
    <w:rsid w:val="000E112A"/>
    <w:rsid w:val="000E1157"/>
    <w:rsid w:val="000E1620"/>
    <w:rsid w:val="000E25A4"/>
    <w:rsid w:val="000E3531"/>
    <w:rsid w:val="000E4428"/>
    <w:rsid w:val="000E4A85"/>
    <w:rsid w:val="000E663D"/>
    <w:rsid w:val="000F0725"/>
    <w:rsid w:val="000F3C55"/>
    <w:rsid w:val="000F5FCA"/>
    <w:rsid w:val="000F7614"/>
    <w:rsid w:val="000F7D20"/>
    <w:rsid w:val="00100127"/>
    <w:rsid w:val="00100C59"/>
    <w:rsid w:val="00100E67"/>
    <w:rsid w:val="00101384"/>
    <w:rsid w:val="00102B49"/>
    <w:rsid w:val="00102D32"/>
    <w:rsid w:val="00103483"/>
    <w:rsid w:val="00103B4A"/>
    <w:rsid w:val="00104168"/>
    <w:rsid w:val="00111CF9"/>
    <w:rsid w:val="001138B6"/>
    <w:rsid w:val="00113A1C"/>
    <w:rsid w:val="00113B3C"/>
    <w:rsid w:val="00114562"/>
    <w:rsid w:val="00115D98"/>
    <w:rsid w:val="001179EB"/>
    <w:rsid w:val="0012123F"/>
    <w:rsid w:val="00121E49"/>
    <w:rsid w:val="001222FA"/>
    <w:rsid w:val="0012564E"/>
    <w:rsid w:val="00127850"/>
    <w:rsid w:val="001308ED"/>
    <w:rsid w:val="00130EA7"/>
    <w:rsid w:val="001401BE"/>
    <w:rsid w:val="00141FB5"/>
    <w:rsid w:val="00143485"/>
    <w:rsid w:val="00143C3A"/>
    <w:rsid w:val="0014509D"/>
    <w:rsid w:val="00152296"/>
    <w:rsid w:val="00152D4B"/>
    <w:rsid w:val="0015305C"/>
    <w:rsid w:val="0015592A"/>
    <w:rsid w:val="00156416"/>
    <w:rsid w:val="00162252"/>
    <w:rsid w:val="0016261E"/>
    <w:rsid w:val="00163B01"/>
    <w:rsid w:val="001652E4"/>
    <w:rsid w:val="0016632A"/>
    <w:rsid w:val="001675D3"/>
    <w:rsid w:val="0017087D"/>
    <w:rsid w:val="00171378"/>
    <w:rsid w:val="00171F45"/>
    <w:rsid w:val="00172336"/>
    <w:rsid w:val="0017327C"/>
    <w:rsid w:val="001804ED"/>
    <w:rsid w:val="00181B54"/>
    <w:rsid w:val="00181B78"/>
    <w:rsid w:val="0018200B"/>
    <w:rsid w:val="001824F3"/>
    <w:rsid w:val="00184BE8"/>
    <w:rsid w:val="00190BBB"/>
    <w:rsid w:val="00190C52"/>
    <w:rsid w:val="001918F8"/>
    <w:rsid w:val="001950FE"/>
    <w:rsid w:val="00195633"/>
    <w:rsid w:val="001957C3"/>
    <w:rsid w:val="001A0790"/>
    <w:rsid w:val="001A24D0"/>
    <w:rsid w:val="001A2D68"/>
    <w:rsid w:val="001A3C16"/>
    <w:rsid w:val="001A4BE8"/>
    <w:rsid w:val="001A5106"/>
    <w:rsid w:val="001A546B"/>
    <w:rsid w:val="001A55A6"/>
    <w:rsid w:val="001A72F1"/>
    <w:rsid w:val="001A7869"/>
    <w:rsid w:val="001B2505"/>
    <w:rsid w:val="001B2DA6"/>
    <w:rsid w:val="001B723F"/>
    <w:rsid w:val="001C5450"/>
    <w:rsid w:val="001C639E"/>
    <w:rsid w:val="001C6AB5"/>
    <w:rsid w:val="001C7231"/>
    <w:rsid w:val="001D05CD"/>
    <w:rsid w:val="001D2170"/>
    <w:rsid w:val="001D5320"/>
    <w:rsid w:val="001D791A"/>
    <w:rsid w:val="001D7E8D"/>
    <w:rsid w:val="001E3069"/>
    <w:rsid w:val="001E40D8"/>
    <w:rsid w:val="001E69A6"/>
    <w:rsid w:val="001F1334"/>
    <w:rsid w:val="001F1414"/>
    <w:rsid w:val="001F3C22"/>
    <w:rsid w:val="001F3C8C"/>
    <w:rsid w:val="001F3D00"/>
    <w:rsid w:val="001F420B"/>
    <w:rsid w:val="001F4277"/>
    <w:rsid w:val="001F4B05"/>
    <w:rsid w:val="001F6443"/>
    <w:rsid w:val="001F77DC"/>
    <w:rsid w:val="0020155D"/>
    <w:rsid w:val="002074AF"/>
    <w:rsid w:val="0021055A"/>
    <w:rsid w:val="00213569"/>
    <w:rsid w:val="0021458D"/>
    <w:rsid w:val="00215C88"/>
    <w:rsid w:val="00216FC2"/>
    <w:rsid w:val="00221454"/>
    <w:rsid w:val="00224ED5"/>
    <w:rsid w:val="00227B79"/>
    <w:rsid w:val="002323F8"/>
    <w:rsid w:val="00234EB5"/>
    <w:rsid w:val="00240882"/>
    <w:rsid w:val="002422A9"/>
    <w:rsid w:val="0024316B"/>
    <w:rsid w:val="00246141"/>
    <w:rsid w:val="00247CF4"/>
    <w:rsid w:val="00247E1D"/>
    <w:rsid w:val="00250DA6"/>
    <w:rsid w:val="0025393D"/>
    <w:rsid w:val="0025548D"/>
    <w:rsid w:val="00262C51"/>
    <w:rsid w:val="00265D8A"/>
    <w:rsid w:val="002675D5"/>
    <w:rsid w:val="00271E6D"/>
    <w:rsid w:val="00273AC9"/>
    <w:rsid w:val="002752AC"/>
    <w:rsid w:val="002818B5"/>
    <w:rsid w:val="00282522"/>
    <w:rsid w:val="00282BE3"/>
    <w:rsid w:val="00284A67"/>
    <w:rsid w:val="00284B40"/>
    <w:rsid w:val="00284EA9"/>
    <w:rsid w:val="00285937"/>
    <w:rsid w:val="002862BE"/>
    <w:rsid w:val="002863A0"/>
    <w:rsid w:val="00286F6E"/>
    <w:rsid w:val="00292803"/>
    <w:rsid w:val="0029291C"/>
    <w:rsid w:val="00297D07"/>
    <w:rsid w:val="002A2BF0"/>
    <w:rsid w:val="002A40CA"/>
    <w:rsid w:val="002A40F5"/>
    <w:rsid w:val="002A6011"/>
    <w:rsid w:val="002A6477"/>
    <w:rsid w:val="002A6EA4"/>
    <w:rsid w:val="002B0539"/>
    <w:rsid w:val="002B0C71"/>
    <w:rsid w:val="002B1D94"/>
    <w:rsid w:val="002B2168"/>
    <w:rsid w:val="002B2FE2"/>
    <w:rsid w:val="002B62AB"/>
    <w:rsid w:val="002B65C4"/>
    <w:rsid w:val="002B704E"/>
    <w:rsid w:val="002B739B"/>
    <w:rsid w:val="002C0FF1"/>
    <w:rsid w:val="002C1AC1"/>
    <w:rsid w:val="002C2293"/>
    <w:rsid w:val="002C4266"/>
    <w:rsid w:val="002C4426"/>
    <w:rsid w:val="002C532D"/>
    <w:rsid w:val="002C6EFB"/>
    <w:rsid w:val="002C7B42"/>
    <w:rsid w:val="002D2D2C"/>
    <w:rsid w:val="002D48B5"/>
    <w:rsid w:val="002D4AA8"/>
    <w:rsid w:val="002D506C"/>
    <w:rsid w:val="002D762B"/>
    <w:rsid w:val="002E064A"/>
    <w:rsid w:val="002E1F3C"/>
    <w:rsid w:val="002E4086"/>
    <w:rsid w:val="002E5B72"/>
    <w:rsid w:val="002E5E96"/>
    <w:rsid w:val="002E6011"/>
    <w:rsid w:val="002E720F"/>
    <w:rsid w:val="002E7267"/>
    <w:rsid w:val="002F0C96"/>
    <w:rsid w:val="002F1A02"/>
    <w:rsid w:val="002F1F4A"/>
    <w:rsid w:val="002F3640"/>
    <w:rsid w:val="002F3B4D"/>
    <w:rsid w:val="002F50CD"/>
    <w:rsid w:val="002F6330"/>
    <w:rsid w:val="002F657E"/>
    <w:rsid w:val="002F6E7D"/>
    <w:rsid w:val="002F6FEC"/>
    <w:rsid w:val="00300422"/>
    <w:rsid w:val="0030137B"/>
    <w:rsid w:val="003029F3"/>
    <w:rsid w:val="0030303D"/>
    <w:rsid w:val="00305643"/>
    <w:rsid w:val="00305C58"/>
    <w:rsid w:val="0030686A"/>
    <w:rsid w:val="00307F97"/>
    <w:rsid w:val="0031086D"/>
    <w:rsid w:val="003109BB"/>
    <w:rsid w:val="003109F4"/>
    <w:rsid w:val="00312F27"/>
    <w:rsid w:val="00312FCC"/>
    <w:rsid w:val="00313C57"/>
    <w:rsid w:val="0031428F"/>
    <w:rsid w:val="00316F14"/>
    <w:rsid w:val="00320799"/>
    <w:rsid w:val="00320F26"/>
    <w:rsid w:val="00323CBA"/>
    <w:rsid w:val="00324A69"/>
    <w:rsid w:val="0032518F"/>
    <w:rsid w:val="0032556F"/>
    <w:rsid w:val="00325F5B"/>
    <w:rsid w:val="0032639E"/>
    <w:rsid w:val="00330C41"/>
    <w:rsid w:val="003311A8"/>
    <w:rsid w:val="003312F6"/>
    <w:rsid w:val="00334239"/>
    <w:rsid w:val="00335FDD"/>
    <w:rsid w:val="00336C23"/>
    <w:rsid w:val="00337022"/>
    <w:rsid w:val="00337F9B"/>
    <w:rsid w:val="00340C52"/>
    <w:rsid w:val="0034100E"/>
    <w:rsid w:val="00342610"/>
    <w:rsid w:val="003435C2"/>
    <w:rsid w:val="003478B1"/>
    <w:rsid w:val="00350D15"/>
    <w:rsid w:val="0035127B"/>
    <w:rsid w:val="00355BD8"/>
    <w:rsid w:val="003563BE"/>
    <w:rsid w:val="00356BE9"/>
    <w:rsid w:val="00360A50"/>
    <w:rsid w:val="00362495"/>
    <w:rsid w:val="003624B0"/>
    <w:rsid w:val="003658E9"/>
    <w:rsid w:val="00367F00"/>
    <w:rsid w:val="00370570"/>
    <w:rsid w:val="00371198"/>
    <w:rsid w:val="003716FC"/>
    <w:rsid w:val="00371CB0"/>
    <w:rsid w:val="00374DE3"/>
    <w:rsid w:val="00375458"/>
    <w:rsid w:val="00375E2C"/>
    <w:rsid w:val="00376365"/>
    <w:rsid w:val="003802D9"/>
    <w:rsid w:val="0038195A"/>
    <w:rsid w:val="00382602"/>
    <w:rsid w:val="00382A5A"/>
    <w:rsid w:val="00386614"/>
    <w:rsid w:val="003877C6"/>
    <w:rsid w:val="0039024B"/>
    <w:rsid w:val="00390C7F"/>
    <w:rsid w:val="00391393"/>
    <w:rsid w:val="003920AF"/>
    <w:rsid w:val="00392E8D"/>
    <w:rsid w:val="003950CB"/>
    <w:rsid w:val="003950EE"/>
    <w:rsid w:val="00395390"/>
    <w:rsid w:val="00395692"/>
    <w:rsid w:val="00396C46"/>
    <w:rsid w:val="003A06D8"/>
    <w:rsid w:val="003A5551"/>
    <w:rsid w:val="003A656B"/>
    <w:rsid w:val="003A6C9A"/>
    <w:rsid w:val="003A73E4"/>
    <w:rsid w:val="003A781B"/>
    <w:rsid w:val="003A78FF"/>
    <w:rsid w:val="003B04F7"/>
    <w:rsid w:val="003B0BE1"/>
    <w:rsid w:val="003B2DB5"/>
    <w:rsid w:val="003C06AC"/>
    <w:rsid w:val="003C06BF"/>
    <w:rsid w:val="003C0E4C"/>
    <w:rsid w:val="003C14FA"/>
    <w:rsid w:val="003C1DC6"/>
    <w:rsid w:val="003C2D9D"/>
    <w:rsid w:val="003C31B4"/>
    <w:rsid w:val="003C3564"/>
    <w:rsid w:val="003C36CD"/>
    <w:rsid w:val="003C52EB"/>
    <w:rsid w:val="003C6F01"/>
    <w:rsid w:val="003D021A"/>
    <w:rsid w:val="003D3F57"/>
    <w:rsid w:val="003D416A"/>
    <w:rsid w:val="003D65E6"/>
    <w:rsid w:val="003D7AFC"/>
    <w:rsid w:val="003E050D"/>
    <w:rsid w:val="003E2CDE"/>
    <w:rsid w:val="003E33BE"/>
    <w:rsid w:val="003E6BDE"/>
    <w:rsid w:val="003E6C69"/>
    <w:rsid w:val="003E6EAE"/>
    <w:rsid w:val="003F0429"/>
    <w:rsid w:val="003F0F7A"/>
    <w:rsid w:val="003F24D9"/>
    <w:rsid w:val="003F27E0"/>
    <w:rsid w:val="003F31C3"/>
    <w:rsid w:val="003F5A8C"/>
    <w:rsid w:val="003F6734"/>
    <w:rsid w:val="00400B24"/>
    <w:rsid w:val="00400CC5"/>
    <w:rsid w:val="00402143"/>
    <w:rsid w:val="00405526"/>
    <w:rsid w:val="00405CE2"/>
    <w:rsid w:val="00405FA4"/>
    <w:rsid w:val="00407570"/>
    <w:rsid w:val="004115EC"/>
    <w:rsid w:val="00413074"/>
    <w:rsid w:val="004145D1"/>
    <w:rsid w:val="00415A39"/>
    <w:rsid w:val="00415BDF"/>
    <w:rsid w:val="00417247"/>
    <w:rsid w:val="00417781"/>
    <w:rsid w:val="00420177"/>
    <w:rsid w:val="00420D9A"/>
    <w:rsid w:val="00421E53"/>
    <w:rsid w:val="004240DA"/>
    <w:rsid w:val="004244F2"/>
    <w:rsid w:val="00426654"/>
    <w:rsid w:val="00430C13"/>
    <w:rsid w:val="0043535C"/>
    <w:rsid w:val="0043607A"/>
    <w:rsid w:val="004435BA"/>
    <w:rsid w:val="0044681B"/>
    <w:rsid w:val="004512D1"/>
    <w:rsid w:val="0045194D"/>
    <w:rsid w:val="00451F1A"/>
    <w:rsid w:val="004533B2"/>
    <w:rsid w:val="00460596"/>
    <w:rsid w:val="00462722"/>
    <w:rsid w:val="004664D6"/>
    <w:rsid w:val="00466B14"/>
    <w:rsid w:val="00467BE1"/>
    <w:rsid w:val="004705AD"/>
    <w:rsid w:val="00471C1D"/>
    <w:rsid w:val="00471C77"/>
    <w:rsid w:val="00474021"/>
    <w:rsid w:val="004752AC"/>
    <w:rsid w:val="00477665"/>
    <w:rsid w:val="0047769D"/>
    <w:rsid w:val="00480A12"/>
    <w:rsid w:val="004825F8"/>
    <w:rsid w:val="00482727"/>
    <w:rsid w:val="0048343B"/>
    <w:rsid w:val="00485906"/>
    <w:rsid w:val="004874A3"/>
    <w:rsid w:val="00487837"/>
    <w:rsid w:val="00491F40"/>
    <w:rsid w:val="00492C36"/>
    <w:rsid w:val="00492DB6"/>
    <w:rsid w:val="00494D16"/>
    <w:rsid w:val="004955BE"/>
    <w:rsid w:val="00495A4C"/>
    <w:rsid w:val="00496515"/>
    <w:rsid w:val="004974E5"/>
    <w:rsid w:val="004A407C"/>
    <w:rsid w:val="004A4A2C"/>
    <w:rsid w:val="004A4B81"/>
    <w:rsid w:val="004A70C0"/>
    <w:rsid w:val="004B0311"/>
    <w:rsid w:val="004B0939"/>
    <w:rsid w:val="004B1B1F"/>
    <w:rsid w:val="004B2EA2"/>
    <w:rsid w:val="004B41AE"/>
    <w:rsid w:val="004B4842"/>
    <w:rsid w:val="004C160D"/>
    <w:rsid w:val="004C40CC"/>
    <w:rsid w:val="004C423A"/>
    <w:rsid w:val="004C44BE"/>
    <w:rsid w:val="004D1806"/>
    <w:rsid w:val="004D18F3"/>
    <w:rsid w:val="004D3681"/>
    <w:rsid w:val="004D50A4"/>
    <w:rsid w:val="004D53D9"/>
    <w:rsid w:val="004D5ACA"/>
    <w:rsid w:val="004E148C"/>
    <w:rsid w:val="004E183C"/>
    <w:rsid w:val="004E2556"/>
    <w:rsid w:val="004E267E"/>
    <w:rsid w:val="004F0C9A"/>
    <w:rsid w:val="004F144E"/>
    <w:rsid w:val="004F262D"/>
    <w:rsid w:val="004F3E0D"/>
    <w:rsid w:val="004F516A"/>
    <w:rsid w:val="004F56F4"/>
    <w:rsid w:val="004F5CC8"/>
    <w:rsid w:val="004F702F"/>
    <w:rsid w:val="004F7F3B"/>
    <w:rsid w:val="005012B7"/>
    <w:rsid w:val="005031C8"/>
    <w:rsid w:val="00503228"/>
    <w:rsid w:val="00503996"/>
    <w:rsid w:val="005044D0"/>
    <w:rsid w:val="0050452C"/>
    <w:rsid w:val="00505B1B"/>
    <w:rsid w:val="00506DB5"/>
    <w:rsid w:val="00507D9B"/>
    <w:rsid w:val="00510F78"/>
    <w:rsid w:val="00511821"/>
    <w:rsid w:val="00511FBB"/>
    <w:rsid w:val="00515701"/>
    <w:rsid w:val="00515C06"/>
    <w:rsid w:val="0051672D"/>
    <w:rsid w:val="005178BE"/>
    <w:rsid w:val="00517D78"/>
    <w:rsid w:val="00517F95"/>
    <w:rsid w:val="00522A0E"/>
    <w:rsid w:val="00530D87"/>
    <w:rsid w:val="00531298"/>
    <w:rsid w:val="00534FD9"/>
    <w:rsid w:val="00535291"/>
    <w:rsid w:val="00540589"/>
    <w:rsid w:val="00541672"/>
    <w:rsid w:val="00541D2F"/>
    <w:rsid w:val="00542993"/>
    <w:rsid w:val="00544B9B"/>
    <w:rsid w:val="0054530C"/>
    <w:rsid w:val="0054711C"/>
    <w:rsid w:val="005503F1"/>
    <w:rsid w:val="00550855"/>
    <w:rsid w:val="00552331"/>
    <w:rsid w:val="0055322A"/>
    <w:rsid w:val="0055442A"/>
    <w:rsid w:val="00555697"/>
    <w:rsid w:val="005570AA"/>
    <w:rsid w:val="00560BF4"/>
    <w:rsid w:val="00561004"/>
    <w:rsid w:val="005613AB"/>
    <w:rsid w:val="00563D33"/>
    <w:rsid w:val="00564965"/>
    <w:rsid w:val="00564CF6"/>
    <w:rsid w:val="00566B3F"/>
    <w:rsid w:val="0056752B"/>
    <w:rsid w:val="005677FB"/>
    <w:rsid w:val="00571EC6"/>
    <w:rsid w:val="00573AC6"/>
    <w:rsid w:val="00575706"/>
    <w:rsid w:val="0057736E"/>
    <w:rsid w:val="005774E5"/>
    <w:rsid w:val="00577779"/>
    <w:rsid w:val="00577854"/>
    <w:rsid w:val="00584572"/>
    <w:rsid w:val="00584CAC"/>
    <w:rsid w:val="005866E9"/>
    <w:rsid w:val="00590C38"/>
    <w:rsid w:val="00591872"/>
    <w:rsid w:val="005921F9"/>
    <w:rsid w:val="005929DF"/>
    <w:rsid w:val="005950C2"/>
    <w:rsid w:val="00596B59"/>
    <w:rsid w:val="00597382"/>
    <w:rsid w:val="005A143E"/>
    <w:rsid w:val="005A25CF"/>
    <w:rsid w:val="005A2F1A"/>
    <w:rsid w:val="005A55E0"/>
    <w:rsid w:val="005A5A37"/>
    <w:rsid w:val="005A5FCA"/>
    <w:rsid w:val="005A7672"/>
    <w:rsid w:val="005B658B"/>
    <w:rsid w:val="005B6B36"/>
    <w:rsid w:val="005C0DBE"/>
    <w:rsid w:val="005C2D24"/>
    <w:rsid w:val="005C30B6"/>
    <w:rsid w:val="005C434C"/>
    <w:rsid w:val="005C4388"/>
    <w:rsid w:val="005C4442"/>
    <w:rsid w:val="005C700F"/>
    <w:rsid w:val="005D0969"/>
    <w:rsid w:val="005D1651"/>
    <w:rsid w:val="005D20F3"/>
    <w:rsid w:val="005D22B5"/>
    <w:rsid w:val="005D23C0"/>
    <w:rsid w:val="005D416C"/>
    <w:rsid w:val="005D52E4"/>
    <w:rsid w:val="005D5EE8"/>
    <w:rsid w:val="005D62B0"/>
    <w:rsid w:val="005D68BA"/>
    <w:rsid w:val="005D6AC5"/>
    <w:rsid w:val="005E18B1"/>
    <w:rsid w:val="005E2D33"/>
    <w:rsid w:val="005E5973"/>
    <w:rsid w:val="005E59F5"/>
    <w:rsid w:val="005E650F"/>
    <w:rsid w:val="005E702D"/>
    <w:rsid w:val="005E716D"/>
    <w:rsid w:val="005F2746"/>
    <w:rsid w:val="005F5BD4"/>
    <w:rsid w:val="005F5F90"/>
    <w:rsid w:val="005F6DB9"/>
    <w:rsid w:val="006007B7"/>
    <w:rsid w:val="00601226"/>
    <w:rsid w:val="006019BB"/>
    <w:rsid w:val="00602E4D"/>
    <w:rsid w:val="0060507E"/>
    <w:rsid w:val="00605408"/>
    <w:rsid w:val="00606F47"/>
    <w:rsid w:val="006107E2"/>
    <w:rsid w:val="00612D5E"/>
    <w:rsid w:val="00614DDF"/>
    <w:rsid w:val="006156C9"/>
    <w:rsid w:val="00620109"/>
    <w:rsid w:val="006208D2"/>
    <w:rsid w:val="00621A51"/>
    <w:rsid w:val="00622F68"/>
    <w:rsid w:val="006303C5"/>
    <w:rsid w:val="006313BC"/>
    <w:rsid w:val="00631955"/>
    <w:rsid w:val="006326D7"/>
    <w:rsid w:val="00632C5B"/>
    <w:rsid w:val="006337B5"/>
    <w:rsid w:val="00634B5C"/>
    <w:rsid w:val="00634E85"/>
    <w:rsid w:val="0063536B"/>
    <w:rsid w:val="00636CDF"/>
    <w:rsid w:val="00637933"/>
    <w:rsid w:val="00637B49"/>
    <w:rsid w:val="0064146F"/>
    <w:rsid w:val="00642A7B"/>
    <w:rsid w:val="00644233"/>
    <w:rsid w:val="006442B8"/>
    <w:rsid w:val="00644588"/>
    <w:rsid w:val="00647ADD"/>
    <w:rsid w:val="006505D2"/>
    <w:rsid w:val="006513E5"/>
    <w:rsid w:val="00651C50"/>
    <w:rsid w:val="00651CB5"/>
    <w:rsid w:val="00652264"/>
    <w:rsid w:val="00652326"/>
    <w:rsid w:val="00655874"/>
    <w:rsid w:val="0066169D"/>
    <w:rsid w:val="00664DDF"/>
    <w:rsid w:val="00665C9F"/>
    <w:rsid w:val="00665D25"/>
    <w:rsid w:val="00665DD9"/>
    <w:rsid w:val="00672449"/>
    <w:rsid w:val="00673AD9"/>
    <w:rsid w:val="00673F58"/>
    <w:rsid w:val="00676DA5"/>
    <w:rsid w:val="006831B9"/>
    <w:rsid w:val="00686061"/>
    <w:rsid w:val="006867A8"/>
    <w:rsid w:val="00686AAC"/>
    <w:rsid w:val="00695125"/>
    <w:rsid w:val="00697906"/>
    <w:rsid w:val="006A003C"/>
    <w:rsid w:val="006A0925"/>
    <w:rsid w:val="006A0D10"/>
    <w:rsid w:val="006A0E8B"/>
    <w:rsid w:val="006A37ED"/>
    <w:rsid w:val="006A5B1B"/>
    <w:rsid w:val="006A6237"/>
    <w:rsid w:val="006B2A61"/>
    <w:rsid w:val="006B377E"/>
    <w:rsid w:val="006B6881"/>
    <w:rsid w:val="006B7D98"/>
    <w:rsid w:val="006C288B"/>
    <w:rsid w:val="006C4FA4"/>
    <w:rsid w:val="006C7661"/>
    <w:rsid w:val="006D0E01"/>
    <w:rsid w:val="006D206C"/>
    <w:rsid w:val="006D23B2"/>
    <w:rsid w:val="006D339C"/>
    <w:rsid w:val="006D35E9"/>
    <w:rsid w:val="006D35F5"/>
    <w:rsid w:val="006D4C35"/>
    <w:rsid w:val="006D5DBD"/>
    <w:rsid w:val="006D7AEF"/>
    <w:rsid w:val="006E2C34"/>
    <w:rsid w:val="006E438A"/>
    <w:rsid w:val="006F05C2"/>
    <w:rsid w:val="006F24E8"/>
    <w:rsid w:val="0070008B"/>
    <w:rsid w:val="00700A65"/>
    <w:rsid w:val="007026DB"/>
    <w:rsid w:val="00703BB3"/>
    <w:rsid w:val="00704071"/>
    <w:rsid w:val="00704372"/>
    <w:rsid w:val="00704A50"/>
    <w:rsid w:val="00704FEA"/>
    <w:rsid w:val="00710B3A"/>
    <w:rsid w:val="00710DD6"/>
    <w:rsid w:val="007117FB"/>
    <w:rsid w:val="00711E0A"/>
    <w:rsid w:val="00712759"/>
    <w:rsid w:val="007140DA"/>
    <w:rsid w:val="007151FE"/>
    <w:rsid w:val="00715A63"/>
    <w:rsid w:val="007208EF"/>
    <w:rsid w:val="00723496"/>
    <w:rsid w:val="00724BEE"/>
    <w:rsid w:val="00725329"/>
    <w:rsid w:val="007253FE"/>
    <w:rsid w:val="0072636D"/>
    <w:rsid w:val="0073279D"/>
    <w:rsid w:val="0073545E"/>
    <w:rsid w:val="007354B7"/>
    <w:rsid w:val="00735733"/>
    <w:rsid w:val="007403C9"/>
    <w:rsid w:val="00740A52"/>
    <w:rsid w:val="00742176"/>
    <w:rsid w:val="00742330"/>
    <w:rsid w:val="00742E5E"/>
    <w:rsid w:val="00742FAA"/>
    <w:rsid w:val="00744048"/>
    <w:rsid w:val="00750B6E"/>
    <w:rsid w:val="00750D0E"/>
    <w:rsid w:val="00752BD8"/>
    <w:rsid w:val="0075301E"/>
    <w:rsid w:val="007545E1"/>
    <w:rsid w:val="00756368"/>
    <w:rsid w:val="00757BD3"/>
    <w:rsid w:val="00760504"/>
    <w:rsid w:val="00760552"/>
    <w:rsid w:val="00764B0B"/>
    <w:rsid w:val="00765C84"/>
    <w:rsid w:val="00767057"/>
    <w:rsid w:val="007671D6"/>
    <w:rsid w:val="00767478"/>
    <w:rsid w:val="00770AF4"/>
    <w:rsid w:val="0077494C"/>
    <w:rsid w:val="00775995"/>
    <w:rsid w:val="00776314"/>
    <w:rsid w:val="007803C2"/>
    <w:rsid w:val="00780B37"/>
    <w:rsid w:val="00781C87"/>
    <w:rsid w:val="0078218F"/>
    <w:rsid w:val="007821D1"/>
    <w:rsid w:val="00784784"/>
    <w:rsid w:val="00786BF2"/>
    <w:rsid w:val="00787A72"/>
    <w:rsid w:val="00790FE3"/>
    <w:rsid w:val="00791DEF"/>
    <w:rsid w:val="007934DE"/>
    <w:rsid w:val="00793967"/>
    <w:rsid w:val="0079418A"/>
    <w:rsid w:val="00794D45"/>
    <w:rsid w:val="00797905"/>
    <w:rsid w:val="00797ED0"/>
    <w:rsid w:val="007A3E32"/>
    <w:rsid w:val="007A5DFE"/>
    <w:rsid w:val="007A6515"/>
    <w:rsid w:val="007A6D8C"/>
    <w:rsid w:val="007B1F31"/>
    <w:rsid w:val="007B25A7"/>
    <w:rsid w:val="007B53E8"/>
    <w:rsid w:val="007B5EDE"/>
    <w:rsid w:val="007B606B"/>
    <w:rsid w:val="007B7819"/>
    <w:rsid w:val="007C0940"/>
    <w:rsid w:val="007C5132"/>
    <w:rsid w:val="007C5396"/>
    <w:rsid w:val="007D059F"/>
    <w:rsid w:val="007D1666"/>
    <w:rsid w:val="007D3380"/>
    <w:rsid w:val="007D3D67"/>
    <w:rsid w:val="007D64B7"/>
    <w:rsid w:val="007D65BA"/>
    <w:rsid w:val="007D7E80"/>
    <w:rsid w:val="007E04F7"/>
    <w:rsid w:val="007E0890"/>
    <w:rsid w:val="007E17C3"/>
    <w:rsid w:val="007E1B85"/>
    <w:rsid w:val="007E1FD9"/>
    <w:rsid w:val="007E2013"/>
    <w:rsid w:val="007E26F6"/>
    <w:rsid w:val="007E3D36"/>
    <w:rsid w:val="007E55F0"/>
    <w:rsid w:val="007E7FD3"/>
    <w:rsid w:val="007F24A6"/>
    <w:rsid w:val="007F3774"/>
    <w:rsid w:val="007F3C2D"/>
    <w:rsid w:val="007F4700"/>
    <w:rsid w:val="00800BAA"/>
    <w:rsid w:val="00803FE5"/>
    <w:rsid w:val="00804304"/>
    <w:rsid w:val="008047B8"/>
    <w:rsid w:val="00804C83"/>
    <w:rsid w:val="00807519"/>
    <w:rsid w:val="00810D67"/>
    <w:rsid w:val="00814C37"/>
    <w:rsid w:val="00816421"/>
    <w:rsid w:val="00823BF2"/>
    <w:rsid w:val="00825CD0"/>
    <w:rsid w:val="00826AB9"/>
    <w:rsid w:val="00830390"/>
    <w:rsid w:val="00832C17"/>
    <w:rsid w:val="00834390"/>
    <w:rsid w:val="008425A3"/>
    <w:rsid w:val="00842A24"/>
    <w:rsid w:val="00843B0B"/>
    <w:rsid w:val="0084445C"/>
    <w:rsid w:val="008449AA"/>
    <w:rsid w:val="008458DC"/>
    <w:rsid w:val="0084668B"/>
    <w:rsid w:val="0084714B"/>
    <w:rsid w:val="0084741C"/>
    <w:rsid w:val="00847535"/>
    <w:rsid w:val="00852DE2"/>
    <w:rsid w:val="00853C80"/>
    <w:rsid w:val="00854EEF"/>
    <w:rsid w:val="00855B2D"/>
    <w:rsid w:val="008575E5"/>
    <w:rsid w:val="0086093D"/>
    <w:rsid w:val="0086420B"/>
    <w:rsid w:val="00864594"/>
    <w:rsid w:val="008662CC"/>
    <w:rsid w:val="008662E9"/>
    <w:rsid w:val="00870B42"/>
    <w:rsid w:val="00874362"/>
    <w:rsid w:val="008745D2"/>
    <w:rsid w:val="00880A06"/>
    <w:rsid w:val="00882F80"/>
    <w:rsid w:val="00884D06"/>
    <w:rsid w:val="008861DA"/>
    <w:rsid w:val="008863B4"/>
    <w:rsid w:val="00886A65"/>
    <w:rsid w:val="0088750E"/>
    <w:rsid w:val="0089045D"/>
    <w:rsid w:val="008909C1"/>
    <w:rsid w:val="008920DB"/>
    <w:rsid w:val="008941AF"/>
    <w:rsid w:val="00894DC6"/>
    <w:rsid w:val="0089568A"/>
    <w:rsid w:val="0089591A"/>
    <w:rsid w:val="008974A9"/>
    <w:rsid w:val="008A071E"/>
    <w:rsid w:val="008A1148"/>
    <w:rsid w:val="008A313C"/>
    <w:rsid w:val="008A7560"/>
    <w:rsid w:val="008A790C"/>
    <w:rsid w:val="008A7EE4"/>
    <w:rsid w:val="008B00DB"/>
    <w:rsid w:val="008B0C68"/>
    <w:rsid w:val="008B113F"/>
    <w:rsid w:val="008B1FF7"/>
    <w:rsid w:val="008B4A1D"/>
    <w:rsid w:val="008B4B5D"/>
    <w:rsid w:val="008B4F99"/>
    <w:rsid w:val="008C4D05"/>
    <w:rsid w:val="008C53B3"/>
    <w:rsid w:val="008C5513"/>
    <w:rsid w:val="008C749D"/>
    <w:rsid w:val="008D35F8"/>
    <w:rsid w:val="008D4630"/>
    <w:rsid w:val="008D51EA"/>
    <w:rsid w:val="008D6279"/>
    <w:rsid w:val="008D68EE"/>
    <w:rsid w:val="008E06BE"/>
    <w:rsid w:val="008E173C"/>
    <w:rsid w:val="008E2EEB"/>
    <w:rsid w:val="008E3251"/>
    <w:rsid w:val="008E38EB"/>
    <w:rsid w:val="008E3B97"/>
    <w:rsid w:val="008E40E0"/>
    <w:rsid w:val="008E61EE"/>
    <w:rsid w:val="008F0F13"/>
    <w:rsid w:val="008F1520"/>
    <w:rsid w:val="008F1E28"/>
    <w:rsid w:val="008F1EE1"/>
    <w:rsid w:val="008F7FE0"/>
    <w:rsid w:val="0090012A"/>
    <w:rsid w:val="009011E8"/>
    <w:rsid w:val="00901438"/>
    <w:rsid w:val="00904F82"/>
    <w:rsid w:val="00906176"/>
    <w:rsid w:val="009064B1"/>
    <w:rsid w:val="00912F1B"/>
    <w:rsid w:val="009135B9"/>
    <w:rsid w:val="00921C27"/>
    <w:rsid w:val="0092298E"/>
    <w:rsid w:val="009235EE"/>
    <w:rsid w:val="009254A9"/>
    <w:rsid w:val="009256D0"/>
    <w:rsid w:val="0093042C"/>
    <w:rsid w:val="00932393"/>
    <w:rsid w:val="00932C2E"/>
    <w:rsid w:val="00932CE2"/>
    <w:rsid w:val="009339B1"/>
    <w:rsid w:val="009341FF"/>
    <w:rsid w:val="00940578"/>
    <w:rsid w:val="0094415A"/>
    <w:rsid w:val="0094433A"/>
    <w:rsid w:val="00944CE7"/>
    <w:rsid w:val="0094507B"/>
    <w:rsid w:val="0094715F"/>
    <w:rsid w:val="009519EA"/>
    <w:rsid w:val="00952343"/>
    <w:rsid w:val="0095255C"/>
    <w:rsid w:val="00957E44"/>
    <w:rsid w:val="00964B47"/>
    <w:rsid w:val="00964D8B"/>
    <w:rsid w:val="0096682F"/>
    <w:rsid w:val="00967CE8"/>
    <w:rsid w:val="00970FF5"/>
    <w:rsid w:val="0097109E"/>
    <w:rsid w:val="00972205"/>
    <w:rsid w:val="00975A4B"/>
    <w:rsid w:val="0097773B"/>
    <w:rsid w:val="00980316"/>
    <w:rsid w:val="0098156C"/>
    <w:rsid w:val="009817F4"/>
    <w:rsid w:val="009832D5"/>
    <w:rsid w:val="009841CB"/>
    <w:rsid w:val="0098659F"/>
    <w:rsid w:val="009900FC"/>
    <w:rsid w:val="0099179F"/>
    <w:rsid w:val="009922E7"/>
    <w:rsid w:val="00994563"/>
    <w:rsid w:val="00994F04"/>
    <w:rsid w:val="0099716F"/>
    <w:rsid w:val="00997982"/>
    <w:rsid w:val="009A044A"/>
    <w:rsid w:val="009A074C"/>
    <w:rsid w:val="009A0D2D"/>
    <w:rsid w:val="009A60A6"/>
    <w:rsid w:val="009B34E7"/>
    <w:rsid w:val="009B3B87"/>
    <w:rsid w:val="009B4782"/>
    <w:rsid w:val="009B4A90"/>
    <w:rsid w:val="009B57EA"/>
    <w:rsid w:val="009B5A23"/>
    <w:rsid w:val="009B76B0"/>
    <w:rsid w:val="009B7939"/>
    <w:rsid w:val="009C382A"/>
    <w:rsid w:val="009C4398"/>
    <w:rsid w:val="009C50C4"/>
    <w:rsid w:val="009C64EC"/>
    <w:rsid w:val="009C6CA7"/>
    <w:rsid w:val="009C7962"/>
    <w:rsid w:val="009D26EA"/>
    <w:rsid w:val="009D30FE"/>
    <w:rsid w:val="009D49BC"/>
    <w:rsid w:val="009D7326"/>
    <w:rsid w:val="009D7E52"/>
    <w:rsid w:val="009E3A28"/>
    <w:rsid w:val="009E3E63"/>
    <w:rsid w:val="009E515A"/>
    <w:rsid w:val="009E59F2"/>
    <w:rsid w:val="009E74B2"/>
    <w:rsid w:val="009F0B9C"/>
    <w:rsid w:val="009F0F03"/>
    <w:rsid w:val="009F17C4"/>
    <w:rsid w:val="009F2094"/>
    <w:rsid w:val="009F29AC"/>
    <w:rsid w:val="009F4D75"/>
    <w:rsid w:val="009F7A3B"/>
    <w:rsid w:val="00A002BD"/>
    <w:rsid w:val="00A00B58"/>
    <w:rsid w:val="00A00CE7"/>
    <w:rsid w:val="00A02362"/>
    <w:rsid w:val="00A03297"/>
    <w:rsid w:val="00A03436"/>
    <w:rsid w:val="00A04086"/>
    <w:rsid w:val="00A0548B"/>
    <w:rsid w:val="00A055A4"/>
    <w:rsid w:val="00A05E87"/>
    <w:rsid w:val="00A0670A"/>
    <w:rsid w:val="00A103DF"/>
    <w:rsid w:val="00A10B65"/>
    <w:rsid w:val="00A11802"/>
    <w:rsid w:val="00A125E1"/>
    <w:rsid w:val="00A129A9"/>
    <w:rsid w:val="00A15FFF"/>
    <w:rsid w:val="00A16FFA"/>
    <w:rsid w:val="00A20298"/>
    <w:rsid w:val="00A20CBC"/>
    <w:rsid w:val="00A2267A"/>
    <w:rsid w:val="00A24671"/>
    <w:rsid w:val="00A24D5B"/>
    <w:rsid w:val="00A25893"/>
    <w:rsid w:val="00A25A27"/>
    <w:rsid w:val="00A265DC"/>
    <w:rsid w:val="00A278BC"/>
    <w:rsid w:val="00A30B40"/>
    <w:rsid w:val="00A3175B"/>
    <w:rsid w:val="00A33551"/>
    <w:rsid w:val="00A34CC9"/>
    <w:rsid w:val="00A34FB7"/>
    <w:rsid w:val="00A36507"/>
    <w:rsid w:val="00A366FD"/>
    <w:rsid w:val="00A36FA0"/>
    <w:rsid w:val="00A4037D"/>
    <w:rsid w:val="00A4066B"/>
    <w:rsid w:val="00A41CF8"/>
    <w:rsid w:val="00A425F3"/>
    <w:rsid w:val="00A42FAD"/>
    <w:rsid w:val="00A5063A"/>
    <w:rsid w:val="00A5153A"/>
    <w:rsid w:val="00A52599"/>
    <w:rsid w:val="00A614E5"/>
    <w:rsid w:val="00A61EDE"/>
    <w:rsid w:val="00A6259F"/>
    <w:rsid w:val="00A64D18"/>
    <w:rsid w:val="00A65750"/>
    <w:rsid w:val="00A706B3"/>
    <w:rsid w:val="00A70BC5"/>
    <w:rsid w:val="00A7187B"/>
    <w:rsid w:val="00A71F04"/>
    <w:rsid w:val="00A7348F"/>
    <w:rsid w:val="00A74BBC"/>
    <w:rsid w:val="00A767EE"/>
    <w:rsid w:val="00A76D35"/>
    <w:rsid w:val="00A8316D"/>
    <w:rsid w:val="00A841C1"/>
    <w:rsid w:val="00A848E9"/>
    <w:rsid w:val="00A849E4"/>
    <w:rsid w:val="00A8584A"/>
    <w:rsid w:val="00A87DEF"/>
    <w:rsid w:val="00A90730"/>
    <w:rsid w:val="00A90C10"/>
    <w:rsid w:val="00A9129C"/>
    <w:rsid w:val="00A9205B"/>
    <w:rsid w:val="00A9343F"/>
    <w:rsid w:val="00AA0FFD"/>
    <w:rsid w:val="00AA2330"/>
    <w:rsid w:val="00AA3E1F"/>
    <w:rsid w:val="00AA46B0"/>
    <w:rsid w:val="00AA4B23"/>
    <w:rsid w:val="00AA4BDD"/>
    <w:rsid w:val="00AA6B3B"/>
    <w:rsid w:val="00AB2B09"/>
    <w:rsid w:val="00AB3972"/>
    <w:rsid w:val="00AB3F3B"/>
    <w:rsid w:val="00AB60B5"/>
    <w:rsid w:val="00AB6680"/>
    <w:rsid w:val="00AC0B2B"/>
    <w:rsid w:val="00AC20FB"/>
    <w:rsid w:val="00AC3976"/>
    <w:rsid w:val="00AC4CEA"/>
    <w:rsid w:val="00AC7687"/>
    <w:rsid w:val="00AD0A67"/>
    <w:rsid w:val="00AD23B4"/>
    <w:rsid w:val="00AD35C6"/>
    <w:rsid w:val="00AD4D53"/>
    <w:rsid w:val="00AD7854"/>
    <w:rsid w:val="00AD7D8A"/>
    <w:rsid w:val="00AE408B"/>
    <w:rsid w:val="00AE5D8A"/>
    <w:rsid w:val="00AE7DAB"/>
    <w:rsid w:val="00AF4F3A"/>
    <w:rsid w:val="00AF57C3"/>
    <w:rsid w:val="00AF6AC9"/>
    <w:rsid w:val="00AF6FB9"/>
    <w:rsid w:val="00B01ACA"/>
    <w:rsid w:val="00B02A59"/>
    <w:rsid w:val="00B03AC9"/>
    <w:rsid w:val="00B040BF"/>
    <w:rsid w:val="00B045DE"/>
    <w:rsid w:val="00B06187"/>
    <w:rsid w:val="00B07269"/>
    <w:rsid w:val="00B07A43"/>
    <w:rsid w:val="00B119A6"/>
    <w:rsid w:val="00B131B2"/>
    <w:rsid w:val="00B15F21"/>
    <w:rsid w:val="00B161AE"/>
    <w:rsid w:val="00B162C1"/>
    <w:rsid w:val="00B17FE0"/>
    <w:rsid w:val="00B209E8"/>
    <w:rsid w:val="00B275F9"/>
    <w:rsid w:val="00B27FFD"/>
    <w:rsid w:val="00B30E42"/>
    <w:rsid w:val="00B31838"/>
    <w:rsid w:val="00B332F9"/>
    <w:rsid w:val="00B35482"/>
    <w:rsid w:val="00B36C7F"/>
    <w:rsid w:val="00B42483"/>
    <w:rsid w:val="00B42925"/>
    <w:rsid w:val="00B42AA9"/>
    <w:rsid w:val="00B43C4D"/>
    <w:rsid w:val="00B442D6"/>
    <w:rsid w:val="00B44E5B"/>
    <w:rsid w:val="00B45A7C"/>
    <w:rsid w:val="00B464A0"/>
    <w:rsid w:val="00B529E3"/>
    <w:rsid w:val="00B52BA0"/>
    <w:rsid w:val="00B53F3F"/>
    <w:rsid w:val="00B53FA7"/>
    <w:rsid w:val="00B548EC"/>
    <w:rsid w:val="00B6076D"/>
    <w:rsid w:val="00B61A4E"/>
    <w:rsid w:val="00B66976"/>
    <w:rsid w:val="00B73BCC"/>
    <w:rsid w:val="00B7441C"/>
    <w:rsid w:val="00B7516F"/>
    <w:rsid w:val="00B76856"/>
    <w:rsid w:val="00B779E4"/>
    <w:rsid w:val="00B807CE"/>
    <w:rsid w:val="00B80EA3"/>
    <w:rsid w:val="00B8126A"/>
    <w:rsid w:val="00B9264C"/>
    <w:rsid w:val="00B92FDF"/>
    <w:rsid w:val="00B93DE9"/>
    <w:rsid w:val="00B94095"/>
    <w:rsid w:val="00B966F0"/>
    <w:rsid w:val="00B969D8"/>
    <w:rsid w:val="00B972E3"/>
    <w:rsid w:val="00B976EA"/>
    <w:rsid w:val="00B978E2"/>
    <w:rsid w:val="00BA4CE5"/>
    <w:rsid w:val="00BA5425"/>
    <w:rsid w:val="00BA7602"/>
    <w:rsid w:val="00BB278A"/>
    <w:rsid w:val="00BB2FBE"/>
    <w:rsid w:val="00BB66AF"/>
    <w:rsid w:val="00BB6AD2"/>
    <w:rsid w:val="00BC267D"/>
    <w:rsid w:val="00BC27F9"/>
    <w:rsid w:val="00BC2D1A"/>
    <w:rsid w:val="00BC5C98"/>
    <w:rsid w:val="00BC77C5"/>
    <w:rsid w:val="00BD0220"/>
    <w:rsid w:val="00BD292C"/>
    <w:rsid w:val="00BD2B6E"/>
    <w:rsid w:val="00BD2B9A"/>
    <w:rsid w:val="00BD409D"/>
    <w:rsid w:val="00BD427E"/>
    <w:rsid w:val="00BD47A3"/>
    <w:rsid w:val="00BD4942"/>
    <w:rsid w:val="00BD5CC6"/>
    <w:rsid w:val="00BD79EA"/>
    <w:rsid w:val="00BD7DC7"/>
    <w:rsid w:val="00BE0945"/>
    <w:rsid w:val="00BE32AA"/>
    <w:rsid w:val="00BE5F79"/>
    <w:rsid w:val="00BF1437"/>
    <w:rsid w:val="00BF1E56"/>
    <w:rsid w:val="00BF4BEA"/>
    <w:rsid w:val="00BF6C1D"/>
    <w:rsid w:val="00C006C7"/>
    <w:rsid w:val="00C00FEF"/>
    <w:rsid w:val="00C02DE3"/>
    <w:rsid w:val="00C046D7"/>
    <w:rsid w:val="00C0477F"/>
    <w:rsid w:val="00C11DA6"/>
    <w:rsid w:val="00C12170"/>
    <w:rsid w:val="00C13725"/>
    <w:rsid w:val="00C14D92"/>
    <w:rsid w:val="00C15E09"/>
    <w:rsid w:val="00C20099"/>
    <w:rsid w:val="00C20896"/>
    <w:rsid w:val="00C2131E"/>
    <w:rsid w:val="00C2424F"/>
    <w:rsid w:val="00C246C1"/>
    <w:rsid w:val="00C24CF1"/>
    <w:rsid w:val="00C24E71"/>
    <w:rsid w:val="00C25429"/>
    <w:rsid w:val="00C270F7"/>
    <w:rsid w:val="00C27D15"/>
    <w:rsid w:val="00C32287"/>
    <w:rsid w:val="00C32BF2"/>
    <w:rsid w:val="00C35012"/>
    <w:rsid w:val="00C35544"/>
    <w:rsid w:val="00C36813"/>
    <w:rsid w:val="00C37E53"/>
    <w:rsid w:val="00C404B6"/>
    <w:rsid w:val="00C406D6"/>
    <w:rsid w:val="00C51790"/>
    <w:rsid w:val="00C51CAB"/>
    <w:rsid w:val="00C55601"/>
    <w:rsid w:val="00C568DF"/>
    <w:rsid w:val="00C57BB9"/>
    <w:rsid w:val="00C57BE1"/>
    <w:rsid w:val="00C60064"/>
    <w:rsid w:val="00C603ED"/>
    <w:rsid w:val="00C60AC2"/>
    <w:rsid w:val="00C60AC7"/>
    <w:rsid w:val="00C61126"/>
    <w:rsid w:val="00C61659"/>
    <w:rsid w:val="00C63A47"/>
    <w:rsid w:val="00C65120"/>
    <w:rsid w:val="00C65573"/>
    <w:rsid w:val="00C66E03"/>
    <w:rsid w:val="00C6762D"/>
    <w:rsid w:val="00C67893"/>
    <w:rsid w:val="00C72646"/>
    <w:rsid w:val="00C76478"/>
    <w:rsid w:val="00C806FF"/>
    <w:rsid w:val="00C82B22"/>
    <w:rsid w:val="00C8308D"/>
    <w:rsid w:val="00C872FC"/>
    <w:rsid w:val="00C8758E"/>
    <w:rsid w:val="00C91138"/>
    <w:rsid w:val="00C9299B"/>
    <w:rsid w:val="00C956D6"/>
    <w:rsid w:val="00C96374"/>
    <w:rsid w:val="00C97371"/>
    <w:rsid w:val="00CA43F5"/>
    <w:rsid w:val="00CA4A5B"/>
    <w:rsid w:val="00CA6344"/>
    <w:rsid w:val="00CC2AF1"/>
    <w:rsid w:val="00CC5F10"/>
    <w:rsid w:val="00CD09D3"/>
    <w:rsid w:val="00CD0F5B"/>
    <w:rsid w:val="00CD2F60"/>
    <w:rsid w:val="00CD345F"/>
    <w:rsid w:val="00CD51FA"/>
    <w:rsid w:val="00CD533A"/>
    <w:rsid w:val="00CD767D"/>
    <w:rsid w:val="00CD7BC4"/>
    <w:rsid w:val="00CE15C8"/>
    <w:rsid w:val="00CE7124"/>
    <w:rsid w:val="00CE784D"/>
    <w:rsid w:val="00CF05E4"/>
    <w:rsid w:val="00CF0CE3"/>
    <w:rsid w:val="00CF1C08"/>
    <w:rsid w:val="00CF29FC"/>
    <w:rsid w:val="00CF3EF9"/>
    <w:rsid w:val="00CF4037"/>
    <w:rsid w:val="00CF4041"/>
    <w:rsid w:val="00CF582E"/>
    <w:rsid w:val="00CF7DB3"/>
    <w:rsid w:val="00D000AF"/>
    <w:rsid w:val="00D0115D"/>
    <w:rsid w:val="00D0151F"/>
    <w:rsid w:val="00D0186D"/>
    <w:rsid w:val="00D04261"/>
    <w:rsid w:val="00D04723"/>
    <w:rsid w:val="00D04F86"/>
    <w:rsid w:val="00D06937"/>
    <w:rsid w:val="00D06B98"/>
    <w:rsid w:val="00D10CEF"/>
    <w:rsid w:val="00D123DA"/>
    <w:rsid w:val="00D14959"/>
    <w:rsid w:val="00D154EE"/>
    <w:rsid w:val="00D2177C"/>
    <w:rsid w:val="00D221C3"/>
    <w:rsid w:val="00D22D55"/>
    <w:rsid w:val="00D23FE1"/>
    <w:rsid w:val="00D242E3"/>
    <w:rsid w:val="00D25806"/>
    <w:rsid w:val="00D25B4C"/>
    <w:rsid w:val="00D26463"/>
    <w:rsid w:val="00D30B2C"/>
    <w:rsid w:val="00D314FA"/>
    <w:rsid w:val="00D323FD"/>
    <w:rsid w:val="00D3341C"/>
    <w:rsid w:val="00D359BB"/>
    <w:rsid w:val="00D36049"/>
    <w:rsid w:val="00D36624"/>
    <w:rsid w:val="00D43F16"/>
    <w:rsid w:val="00D46AE5"/>
    <w:rsid w:val="00D51589"/>
    <w:rsid w:val="00D51C4A"/>
    <w:rsid w:val="00D51C86"/>
    <w:rsid w:val="00D51E78"/>
    <w:rsid w:val="00D523FE"/>
    <w:rsid w:val="00D5776C"/>
    <w:rsid w:val="00D611F7"/>
    <w:rsid w:val="00D61665"/>
    <w:rsid w:val="00D63DC1"/>
    <w:rsid w:val="00D66275"/>
    <w:rsid w:val="00D66491"/>
    <w:rsid w:val="00D67C70"/>
    <w:rsid w:val="00D7127A"/>
    <w:rsid w:val="00D71929"/>
    <w:rsid w:val="00D72D26"/>
    <w:rsid w:val="00D7324A"/>
    <w:rsid w:val="00D75774"/>
    <w:rsid w:val="00D760BD"/>
    <w:rsid w:val="00D7645D"/>
    <w:rsid w:val="00D767A2"/>
    <w:rsid w:val="00D771F9"/>
    <w:rsid w:val="00D77A52"/>
    <w:rsid w:val="00D77C95"/>
    <w:rsid w:val="00D80EB8"/>
    <w:rsid w:val="00D81255"/>
    <w:rsid w:val="00D86874"/>
    <w:rsid w:val="00D86CE2"/>
    <w:rsid w:val="00D87300"/>
    <w:rsid w:val="00D904C8"/>
    <w:rsid w:val="00D90FCC"/>
    <w:rsid w:val="00D94DE1"/>
    <w:rsid w:val="00D968C7"/>
    <w:rsid w:val="00D9767F"/>
    <w:rsid w:val="00DA0FFC"/>
    <w:rsid w:val="00DA1476"/>
    <w:rsid w:val="00DA2F47"/>
    <w:rsid w:val="00DA4F0B"/>
    <w:rsid w:val="00DA563D"/>
    <w:rsid w:val="00DA76DB"/>
    <w:rsid w:val="00DA7E4D"/>
    <w:rsid w:val="00DB043A"/>
    <w:rsid w:val="00DB12D7"/>
    <w:rsid w:val="00DB252E"/>
    <w:rsid w:val="00DB3FAA"/>
    <w:rsid w:val="00DB44FA"/>
    <w:rsid w:val="00DB4B17"/>
    <w:rsid w:val="00DB59AB"/>
    <w:rsid w:val="00DB68CE"/>
    <w:rsid w:val="00DB78E0"/>
    <w:rsid w:val="00DB7C9E"/>
    <w:rsid w:val="00DC0BE9"/>
    <w:rsid w:val="00DC215A"/>
    <w:rsid w:val="00DC2D86"/>
    <w:rsid w:val="00DD36E8"/>
    <w:rsid w:val="00DE0FFD"/>
    <w:rsid w:val="00DE14F2"/>
    <w:rsid w:val="00DE3023"/>
    <w:rsid w:val="00DE7354"/>
    <w:rsid w:val="00DE7B93"/>
    <w:rsid w:val="00DF2F71"/>
    <w:rsid w:val="00DF3239"/>
    <w:rsid w:val="00DF411F"/>
    <w:rsid w:val="00DF5912"/>
    <w:rsid w:val="00DF79BD"/>
    <w:rsid w:val="00DF7AC2"/>
    <w:rsid w:val="00E056FD"/>
    <w:rsid w:val="00E06720"/>
    <w:rsid w:val="00E1097C"/>
    <w:rsid w:val="00E11904"/>
    <w:rsid w:val="00E12820"/>
    <w:rsid w:val="00E1309A"/>
    <w:rsid w:val="00E13C30"/>
    <w:rsid w:val="00E16424"/>
    <w:rsid w:val="00E16CF3"/>
    <w:rsid w:val="00E20BF5"/>
    <w:rsid w:val="00E220A7"/>
    <w:rsid w:val="00E22A25"/>
    <w:rsid w:val="00E22AB0"/>
    <w:rsid w:val="00E24503"/>
    <w:rsid w:val="00E2529E"/>
    <w:rsid w:val="00E2631E"/>
    <w:rsid w:val="00E26579"/>
    <w:rsid w:val="00E26BB7"/>
    <w:rsid w:val="00E30C51"/>
    <w:rsid w:val="00E32E68"/>
    <w:rsid w:val="00E34B0E"/>
    <w:rsid w:val="00E423AF"/>
    <w:rsid w:val="00E437A8"/>
    <w:rsid w:val="00E44922"/>
    <w:rsid w:val="00E4514A"/>
    <w:rsid w:val="00E5051D"/>
    <w:rsid w:val="00E50EE6"/>
    <w:rsid w:val="00E51358"/>
    <w:rsid w:val="00E53399"/>
    <w:rsid w:val="00E53914"/>
    <w:rsid w:val="00E571E7"/>
    <w:rsid w:val="00E5772C"/>
    <w:rsid w:val="00E57ADA"/>
    <w:rsid w:val="00E57EF3"/>
    <w:rsid w:val="00E61270"/>
    <w:rsid w:val="00E638CB"/>
    <w:rsid w:val="00E63ADA"/>
    <w:rsid w:val="00E642AC"/>
    <w:rsid w:val="00E65639"/>
    <w:rsid w:val="00E66C71"/>
    <w:rsid w:val="00E6720D"/>
    <w:rsid w:val="00E679C1"/>
    <w:rsid w:val="00E71B58"/>
    <w:rsid w:val="00E71B88"/>
    <w:rsid w:val="00E72EFB"/>
    <w:rsid w:val="00E72F3E"/>
    <w:rsid w:val="00E763AD"/>
    <w:rsid w:val="00E77295"/>
    <w:rsid w:val="00E80B56"/>
    <w:rsid w:val="00E80F5C"/>
    <w:rsid w:val="00E838A6"/>
    <w:rsid w:val="00E84493"/>
    <w:rsid w:val="00E84850"/>
    <w:rsid w:val="00E9022F"/>
    <w:rsid w:val="00E902D5"/>
    <w:rsid w:val="00E90D5E"/>
    <w:rsid w:val="00E91814"/>
    <w:rsid w:val="00E93D3D"/>
    <w:rsid w:val="00E94ECE"/>
    <w:rsid w:val="00E94EF6"/>
    <w:rsid w:val="00E95EF9"/>
    <w:rsid w:val="00E962AA"/>
    <w:rsid w:val="00E96D27"/>
    <w:rsid w:val="00EA0D7D"/>
    <w:rsid w:val="00EA13FE"/>
    <w:rsid w:val="00EA45B6"/>
    <w:rsid w:val="00EA4CD1"/>
    <w:rsid w:val="00EA4DB3"/>
    <w:rsid w:val="00EA65B3"/>
    <w:rsid w:val="00EA6BDF"/>
    <w:rsid w:val="00EA7AF7"/>
    <w:rsid w:val="00EB064A"/>
    <w:rsid w:val="00EB11B9"/>
    <w:rsid w:val="00EB17C7"/>
    <w:rsid w:val="00EB2E12"/>
    <w:rsid w:val="00EB41BA"/>
    <w:rsid w:val="00EB59A8"/>
    <w:rsid w:val="00EB6357"/>
    <w:rsid w:val="00EB77CB"/>
    <w:rsid w:val="00EC0432"/>
    <w:rsid w:val="00EC2EA4"/>
    <w:rsid w:val="00EC30FF"/>
    <w:rsid w:val="00EC49F8"/>
    <w:rsid w:val="00EC55C0"/>
    <w:rsid w:val="00EC68A1"/>
    <w:rsid w:val="00ED1A88"/>
    <w:rsid w:val="00ED3013"/>
    <w:rsid w:val="00ED3C6B"/>
    <w:rsid w:val="00ED43AF"/>
    <w:rsid w:val="00ED6686"/>
    <w:rsid w:val="00EE043E"/>
    <w:rsid w:val="00EE3E2F"/>
    <w:rsid w:val="00EE61BD"/>
    <w:rsid w:val="00EE6468"/>
    <w:rsid w:val="00EE6CB2"/>
    <w:rsid w:val="00EF18AC"/>
    <w:rsid w:val="00EF1FC2"/>
    <w:rsid w:val="00EF22AE"/>
    <w:rsid w:val="00EF2709"/>
    <w:rsid w:val="00EF4347"/>
    <w:rsid w:val="00EF4F3E"/>
    <w:rsid w:val="00EF6564"/>
    <w:rsid w:val="00EF77BB"/>
    <w:rsid w:val="00F00BC3"/>
    <w:rsid w:val="00F01F20"/>
    <w:rsid w:val="00F03730"/>
    <w:rsid w:val="00F03FA9"/>
    <w:rsid w:val="00F04542"/>
    <w:rsid w:val="00F06F8A"/>
    <w:rsid w:val="00F152D1"/>
    <w:rsid w:val="00F17A6B"/>
    <w:rsid w:val="00F17D60"/>
    <w:rsid w:val="00F20CBE"/>
    <w:rsid w:val="00F230D2"/>
    <w:rsid w:val="00F2314A"/>
    <w:rsid w:val="00F2352A"/>
    <w:rsid w:val="00F23CED"/>
    <w:rsid w:val="00F24332"/>
    <w:rsid w:val="00F25C2B"/>
    <w:rsid w:val="00F27D06"/>
    <w:rsid w:val="00F30DBC"/>
    <w:rsid w:val="00F31798"/>
    <w:rsid w:val="00F35964"/>
    <w:rsid w:val="00F4243D"/>
    <w:rsid w:val="00F43450"/>
    <w:rsid w:val="00F43DA5"/>
    <w:rsid w:val="00F454E9"/>
    <w:rsid w:val="00F45990"/>
    <w:rsid w:val="00F5033B"/>
    <w:rsid w:val="00F550FF"/>
    <w:rsid w:val="00F56703"/>
    <w:rsid w:val="00F57751"/>
    <w:rsid w:val="00F62F0A"/>
    <w:rsid w:val="00F641D3"/>
    <w:rsid w:val="00F6558E"/>
    <w:rsid w:val="00F67793"/>
    <w:rsid w:val="00F67993"/>
    <w:rsid w:val="00F70E2F"/>
    <w:rsid w:val="00F713D6"/>
    <w:rsid w:val="00F72895"/>
    <w:rsid w:val="00F74E85"/>
    <w:rsid w:val="00F7692A"/>
    <w:rsid w:val="00F77B06"/>
    <w:rsid w:val="00F77FD8"/>
    <w:rsid w:val="00F80028"/>
    <w:rsid w:val="00F820C1"/>
    <w:rsid w:val="00F830AB"/>
    <w:rsid w:val="00F836FA"/>
    <w:rsid w:val="00F84127"/>
    <w:rsid w:val="00F85078"/>
    <w:rsid w:val="00F853BF"/>
    <w:rsid w:val="00F86431"/>
    <w:rsid w:val="00F87F77"/>
    <w:rsid w:val="00F94615"/>
    <w:rsid w:val="00F95196"/>
    <w:rsid w:val="00F974E8"/>
    <w:rsid w:val="00FA3B67"/>
    <w:rsid w:val="00FA403B"/>
    <w:rsid w:val="00FA4EA7"/>
    <w:rsid w:val="00FA4FEF"/>
    <w:rsid w:val="00FA74B5"/>
    <w:rsid w:val="00FA7ECC"/>
    <w:rsid w:val="00FB034A"/>
    <w:rsid w:val="00FB0F98"/>
    <w:rsid w:val="00FB310A"/>
    <w:rsid w:val="00FB4553"/>
    <w:rsid w:val="00FB5375"/>
    <w:rsid w:val="00FB5EE1"/>
    <w:rsid w:val="00FB63FD"/>
    <w:rsid w:val="00FB6D22"/>
    <w:rsid w:val="00FB7712"/>
    <w:rsid w:val="00FB7718"/>
    <w:rsid w:val="00FC0674"/>
    <w:rsid w:val="00FC087C"/>
    <w:rsid w:val="00FC13C8"/>
    <w:rsid w:val="00FC1958"/>
    <w:rsid w:val="00FC230F"/>
    <w:rsid w:val="00FC3B9E"/>
    <w:rsid w:val="00FC5D7D"/>
    <w:rsid w:val="00FC6844"/>
    <w:rsid w:val="00FD2304"/>
    <w:rsid w:val="00FD3769"/>
    <w:rsid w:val="00FD4919"/>
    <w:rsid w:val="00FD56E3"/>
    <w:rsid w:val="00FD7FC0"/>
    <w:rsid w:val="00FE22B0"/>
    <w:rsid w:val="00FE4053"/>
    <w:rsid w:val="00FE4519"/>
    <w:rsid w:val="00FE4A31"/>
    <w:rsid w:val="00FF014C"/>
    <w:rsid w:val="00FF0409"/>
    <w:rsid w:val="00FF0DEE"/>
    <w:rsid w:val="00FF13D0"/>
    <w:rsid w:val="00FF1771"/>
    <w:rsid w:val="00FF1D02"/>
    <w:rsid w:val="00FF37FF"/>
    <w:rsid w:val="00FF7B3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CF1F12"/>
  <w15:docId w15:val="{317DE41A-1F01-49D5-9344-D1EAF569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06C"/>
    <w:pPr>
      <w:jc w:val="both"/>
    </w:pPr>
    <w:rPr>
      <w:rFonts w:ascii="Calibri" w:hAnsi="Calibri" w:cs="Arial"/>
      <w:color w:val="000000" w:themeColor="text1"/>
    </w:rPr>
  </w:style>
  <w:style w:type="paragraph" w:styleId="Heading1">
    <w:name w:val="heading 1"/>
    <w:basedOn w:val="Normal"/>
    <w:next w:val="Normal"/>
    <w:link w:val="Heading1Char"/>
    <w:uiPriority w:val="9"/>
    <w:qFormat/>
    <w:rsid w:val="00E437A8"/>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E437A8"/>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E437A8"/>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437A8"/>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E437A8"/>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E437A8"/>
    <w:pPr>
      <w:keepNext/>
      <w:keepLines/>
      <w:spacing w:before="40" w:after="0"/>
      <w:outlineLvl w:val="5"/>
    </w:pPr>
  </w:style>
  <w:style w:type="paragraph" w:styleId="Heading7">
    <w:name w:val="heading 7"/>
    <w:basedOn w:val="Normal"/>
    <w:next w:val="Normal"/>
    <w:link w:val="Heading7Char"/>
    <w:uiPriority w:val="9"/>
    <w:semiHidden/>
    <w:unhideWhenUsed/>
    <w:qFormat/>
    <w:rsid w:val="00E437A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437A8"/>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E437A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769D"/>
    <w:pPr>
      <w:spacing w:before="100" w:beforeAutospacing="1" w:after="100" w:afterAutospacing="1"/>
    </w:pPr>
  </w:style>
  <w:style w:type="paragraph" w:styleId="Header">
    <w:name w:val="header"/>
    <w:basedOn w:val="Normal"/>
    <w:link w:val="HeaderChar"/>
    <w:uiPriority w:val="99"/>
    <w:unhideWhenUsed/>
    <w:rsid w:val="0047769D"/>
    <w:pPr>
      <w:tabs>
        <w:tab w:val="center" w:pos="4513"/>
        <w:tab w:val="right" w:pos="9026"/>
      </w:tabs>
    </w:pPr>
  </w:style>
  <w:style w:type="character" w:customStyle="1" w:styleId="HeaderChar">
    <w:name w:val="Header Char"/>
    <w:basedOn w:val="DefaultParagraphFont"/>
    <w:link w:val="Header"/>
    <w:uiPriority w:val="99"/>
    <w:rsid w:val="0047769D"/>
  </w:style>
  <w:style w:type="paragraph" w:styleId="Footer">
    <w:name w:val="footer"/>
    <w:basedOn w:val="Normal"/>
    <w:link w:val="FooterChar"/>
    <w:uiPriority w:val="99"/>
    <w:unhideWhenUsed/>
    <w:rsid w:val="0047769D"/>
    <w:pPr>
      <w:tabs>
        <w:tab w:val="center" w:pos="4513"/>
        <w:tab w:val="right" w:pos="9026"/>
      </w:tabs>
    </w:pPr>
  </w:style>
  <w:style w:type="character" w:customStyle="1" w:styleId="FooterChar">
    <w:name w:val="Footer Char"/>
    <w:basedOn w:val="DefaultParagraphFont"/>
    <w:link w:val="Footer"/>
    <w:uiPriority w:val="99"/>
    <w:rsid w:val="0047769D"/>
  </w:style>
  <w:style w:type="table" w:styleId="PlainTable2">
    <w:name w:val="Plain Table 2"/>
    <w:basedOn w:val="TableNormal"/>
    <w:uiPriority w:val="42"/>
    <w:rsid w:val="00BE5F79"/>
    <w:rPr>
      <w:rFonts w:eastAsiaTheme="minorHAnsi"/>
      <w:lang w:val="en-AU"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BE5F79"/>
    <w:rPr>
      <w:sz w:val="18"/>
      <w:szCs w:val="18"/>
    </w:rPr>
  </w:style>
  <w:style w:type="character" w:customStyle="1" w:styleId="BalloonTextChar">
    <w:name w:val="Balloon Text Char"/>
    <w:basedOn w:val="DefaultParagraphFont"/>
    <w:link w:val="BalloonText"/>
    <w:uiPriority w:val="99"/>
    <w:semiHidden/>
    <w:rsid w:val="00BE5F7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5F79"/>
    <w:rPr>
      <w:sz w:val="16"/>
      <w:szCs w:val="16"/>
    </w:rPr>
  </w:style>
  <w:style w:type="paragraph" w:styleId="CommentText">
    <w:name w:val="annotation text"/>
    <w:basedOn w:val="Normal"/>
    <w:link w:val="CommentTextChar"/>
    <w:uiPriority w:val="99"/>
    <w:unhideWhenUsed/>
    <w:rsid w:val="00FA4FEF"/>
    <w:rPr>
      <w:rFonts w:eastAsiaTheme="minorHAnsi"/>
      <w:sz w:val="20"/>
      <w:szCs w:val="20"/>
    </w:rPr>
  </w:style>
  <w:style w:type="character" w:customStyle="1" w:styleId="CommentTextChar">
    <w:name w:val="Comment Text Char"/>
    <w:basedOn w:val="DefaultParagraphFont"/>
    <w:link w:val="CommentText"/>
    <w:uiPriority w:val="99"/>
    <w:rsid w:val="00BE5F79"/>
    <w:rPr>
      <w:rFonts w:eastAsiaTheme="minorHAnsi"/>
      <w:sz w:val="20"/>
      <w:szCs w:val="20"/>
    </w:rPr>
  </w:style>
  <w:style w:type="paragraph" w:styleId="ListParagraph">
    <w:name w:val="List Paragraph"/>
    <w:basedOn w:val="Normal"/>
    <w:uiPriority w:val="34"/>
    <w:qFormat/>
    <w:rsid w:val="007A6D8C"/>
    <w:pPr>
      <w:ind w:left="720"/>
      <w:contextualSpacing/>
    </w:pPr>
  </w:style>
  <w:style w:type="character" w:styleId="Hyperlink">
    <w:name w:val="Hyperlink"/>
    <w:rsid w:val="00542993"/>
    <w:rPr>
      <w:color w:val="0000FF"/>
      <w:u w:val="single"/>
    </w:rPr>
  </w:style>
  <w:style w:type="paragraph" w:styleId="CommentSubject">
    <w:name w:val="annotation subject"/>
    <w:basedOn w:val="CommentText"/>
    <w:next w:val="CommentText"/>
    <w:link w:val="CommentSubjectChar"/>
    <w:uiPriority w:val="99"/>
    <w:semiHidden/>
    <w:unhideWhenUsed/>
    <w:rsid w:val="003C14FA"/>
    <w:rPr>
      <w:rFonts w:eastAsiaTheme="minorEastAsia"/>
      <w:b/>
      <w:bCs/>
    </w:rPr>
  </w:style>
  <w:style w:type="character" w:customStyle="1" w:styleId="CommentSubjectChar">
    <w:name w:val="Comment Subject Char"/>
    <w:basedOn w:val="CommentTextChar"/>
    <w:link w:val="CommentSubject"/>
    <w:uiPriority w:val="99"/>
    <w:semiHidden/>
    <w:rsid w:val="003C14FA"/>
    <w:rPr>
      <w:rFonts w:ascii="Times New Roman" w:eastAsiaTheme="minorHAnsi" w:hAnsi="Times New Roman" w:cs="Times New Roman"/>
      <w:b/>
      <w:bCs/>
      <w:sz w:val="20"/>
      <w:szCs w:val="20"/>
    </w:rPr>
  </w:style>
  <w:style w:type="character" w:customStyle="1" w:styleId="UnresolvedMention1">
    <w:name w:val="Unresolved Mention1"/>
    <w:basedOn w:val="DefaultParagraphFont"/>
    <w:uiPriority w:val="99"/>
    <w:semiHidden/>
    <w:unhideWhenUsed/>
    <w:rsid w:val="002C4266"/>
    <w:rPr>
      <w:color w:val="605E5C"/>
      <w:shd w:val="clear" w:color="auto" w:fill="E1DFDD"/>
    </w:rPr>
  </w:style>
  <w:style w:type="character" w:customStyle="1" w:styleId="Heading1Char">
    <w:name w:val="Heading 1 Char"/>
    <w:basedOn w:val="DefaultParagraphFont"/>
    <w:link w:val="Heading1"/>
    <w:uiPriority w:val="9"/>
    <w:rsid w:val="00E437A8"/>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E437A8"/>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E437A8"/>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437A8"/>
    <w:rPr>
      <w:i/>
      <w:iCs/>
    </w:rPr>
  </w:style>
  <w:style w:type="character" w:customStyle="1" w:styleId="Heading5Char">
    <w:name w:val="Heading 5 Char"/>
    <w:basedOn w:val="DefaultParagraphFont"/>
    <w:link w:val="Heading5"/>
    <w:uiPriority w:val="9"/>
    <w:semiHidden/>
    <w:rsid w:val="00E437A8"/>
    <w:rPr>
      <w:color w:val="404040" w:themeColor="text1" w:themeTint="BF"/>
    </w:rPr>
  </w:style>
  <w:style w:type="character" w:customStyle="1" w:styleId="Heading6Char">
    <w:name w:val="Heading 6 Char"/>
    <w:basedOn w:val="DefaultParagraphFont"/>
    <w:link w:val="Heading6"/>
    <w:uiPriority w:val="9"/>
    <w:semiHidden/>
    <w:rsid w:val="00E437A8"/>
  </w:style>
  <w:style w:type="character" w:customStyle="1" w:styleId="Heading7Char">
    <w:name w:val="Heading 7 Char"/>
    <w:basedOn w:val="DefaultParagraphFont"/>
    <w:link w:val="Heading7"/>
    <w:uiPriority w:val="9"/>
    <w:semiHidden/>
    <w:rsid w:val="00E437A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437A8"/>
    <w:rPr>
      <w:color w:val="262626" w:themeColor="text1" w:themeTint="D9"/>
      <w:sz w:val="21"/>
      <w:szCs w:val="21"/>
    </w:rPr>
  </w:style>
  <w:style w:type="character" w:customStyle="1" w:styleId="Heading9Char">
    <w:name w:val="Heading 9 Char"/>
    <w:basedOn w:val="DefaultParagraphFont"/>
    <w:link w:val="Heading9"/>
    <w:uiPriority w:val="9"/>
    <w:semiHidden/>
    <w:rsid w:val="00E437A8"/>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437A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437A8"/>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437A8"/>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437A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437A8"/>
    <w:rPr>
      <w:color w:val="5A5A5A" w:themeColor="text1" w:themeTint="A5"/>
      <w:spacing w:val="15"/>
    </w:rPr>
  </w:style>
  <w:style w:type="character" w:styleId="Strong">
    <w:name w:val="Strong"/>
    <w:basedOn w:val="DefaultParagraphFont"/>
    <w:uiPriority w:val="22"/>
    <w:qFormat/>
    <w:rsid w:val="00E437A8"/>
    <w:rPr>
      <w:b/>
      <w:bCs/>
      <w:color w:val="auto"/>
    </w:rPr>
  </w:style>
  <w:style w:type="character" w:styleId="Emphasis">
    <w:name w:val="Emphasis"/>
    <w:basedOn w:val="DefaultParagraphFont"/>
    <w:uiPriority w:val="20"/>
    <w:qFormat/>
    <w:rsid w:val="00E437A8"/>
    <w:rPr>
      <w:i/>
      <w:iCs/>
      <w:color w:val="auto"/>
    </w:rPr>
  </w:style>
  <w:style w:type="paragraph" w:styleId="NoSpacing">
    <w:name w:val="No Spacing"/>
    <w:uiPriority w:val="1"/>
    <w:qFormat/>
    <w:rsid w:val="00E437A8"/>
    <w:pPr>
      <w:spacing w:after="0" w:line="240" w:lineRule="auto"/>
    </w:pPr>
  </w:style>
  <w:style w:type="paragraph" w:styleId="Quote">
    <w:name w:val="Quote"/>
    <w:basedOn w:val="Normal"/>
    <w:next w:val="Normal"/>
    <w:link w:val="QuoteChar"/>
    <w:uiPriority w:val="29"/>
    <w:qFormat/>
    <w:rsid w:val="00E437A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437A8"/>
    <w:rPr>
      <w:i/>
      <w:iCs/>
      <w:color w:val="404040" w:themeColor="text1" w:themeTint="BF"/>
    </w:rPr>
  </w:style>
  <w:style w:type="paragraph" w:styleId="IntenseQuote">
    <w:name w:val="Intense Quote"/>
    <w:basedOn w:val="Normal"/>
    <w:next w:val="Normal"/>
    <w:link w:val="IntenseQuoteChar"/>
    <w:uiPriority w:val="30"/>
    <w:qFormat/>
    <w:rsid w:val="00E437A8"/>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437A8"/>
    <w:rPr>
      <w:i/>
      <w:iCs/>
      <w:color w:val="404040" w:themeColor="text1" w:themeTint="BF"/>
    </w:rPr>
  </w:style>
  <w:style w:type="character" w:styleId="SubtleEmphasis">
    <w:name w:val="Subtle Emphasis"/>
    <w:basedOn w:val="DefaultParagraphFont"/>
    <w:uiPriority w:val="19"/>
    <w:qFormat/>
    <w:rsid w:val="00E437A8"/>
    <w:rPr>
      <w:i/>
      <w:iCs/>
      <w:color w:val="404040" w:themeColor="text1" w:themeTint="BF"/>
    </w:rPr>
  </w:style>
  <w:style w:type="character" w:styleId="IntenseEmphasis">
    <w:name w:val="Intense Emphasis"/>
    <w:basedOn w:val="DefaultParagraphFont"/>
    <w:uiPriority w:val="21"/>
    <w:qFormat/>
    <w:rsid w:val="00E437A8"/>
    <w:rPr>
      <w:b/>
      <w:bCs/>
      <w:i/>
      <w:iCs/>
      <w:color w:val="auto"/>
    </w:rPr>
  </w:style>
  <w:style w:type="character" w:styleId="SubtleReference">
    <w:name w:val="Subtle Reference"/>
    <w:basedOn w:val="DefaultParagraphFont"/>
    <w:uiPriority w:val="31"/>
    <w:qFormat/>
    <w:rsid w:val="00E437A8"/>
    <w:rPr>
      <w:smallCaps/>
      <w:color w:val="404040" w:themeColor="text1" w:themeTint="BF"/>
    </w:rPr>
  </w:style>
  <w:style w:type="character" w:styleId="IntenseReference">
    <w:name w:val="Intense Reference"/>
    <w:basedOn w:val="DefaultParagraphFont"/>
    <w:uiPriority w:val="32"/>
    <w:qFormat/>
    <w:rsid w:val="00E437A8"/>
    <w:rPr>
      <w:b/>
      <w:bCs/>
      <w:smallCaps/>
      <w:color w:val="404040" w:themeColor="text1" w:themeTint="BF"/>
      <w:spacing w:val="5"/>
    </w:rPr>
  </w:style>
  <w:style w:type="character" w:styleId="BookTitle">
    <w:name w:val="Book Title"/>
    <w:basedOn w:val="DefaultParagraphFont"/>
    <w:uiPriority w:val="33"/>
    <w:qFormat/>
    <w:rsid w:val="00E437A8"/>
    <w:rPr>
      <w:b/>
      <w:bCs/>
      <w:i/>
      <w:iCs/>
      <w:spacing w:val="5"/>
    </w:rPr>
  </w:style>
  <w:style w:type="paragraph" w:styleId="TOCHeading">
    <w:name w:val="TOC Heading"/>
    <w:basedOn w:val="Heading1"/>
    <w:next w:val="Normal"/>
    <w:uiPriority w:val="39"/>
    <w:semiHidden/>
    <w:unhideWhenUsed/>
    <w:qFormat/>
    <w:rsid w:val="00E437A8"/>
    <w:pPr>
      <w:outlineLvl w:val="9"/>
    </w:pPr>
  </w:style>
  <w:style w:type="table" w:styleId="TableGrid">
    <w:name w:val="Table Grid"/>
    <w:basedOn w:val="TableNormal"/>
    <w:uiPriority w:val="39"/>
    <w:rsid w:val="00113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09D3"/>
    <w:pPr>
      <w:spacing w:after="0" w:line="240" w:lineRule="auto"/>
    </w:pPr>
  </w:style>
  <w:style w:type="paragraph" w:customStyle="1" w:styleId="EndNoteBibliographyTitle">
    <w:name w:val="EndNote Bibliography Title"/>
    <w:basedOn w:val="Normal"/>
    <w:link w:val="EndNoteBibliographyTitleChar"/>
    <w:rsid w:val="007D64B7"/>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7D64B7"/>
    <w:rPr>
      <w:rFonts w:ascii="Calibri" w:hAnsi="Calibri" w:cs="Calibri"/>
      <w:noProof/>
      <w:color w:val="000000" w:themeColor="text1"/>
    </w:rPr>
  </w:style>
  <w:style w:type="paragraph" w:customStyle="1" w:styleId="EndNoteBibliography">
    <w:name w:val="EndNote Bibliography"/>
    <w:basedOn w:val="Normal"/>
    <w:link w:val="EndNoteBibliographyChar"/>
    <w:rsid w:val="007D64B7"/>
    <w:pPr>
      <w:spacing w:line="240" w:lineRule="auto"/>
    </w:pPr>
    <w:rPr>
      <w:rFonts w:cs="Calibri"/>
      <w:noProof/>
    </w:rPr>
  </w:style>
  <w:style w:type="character" w:customStyle="1" w:styleId="EndNoteBibliographyChar">
    <w:name w:val="EndNote Bibliography Char"/>
    <w:basedOn w:val="DefaultParagraphFont"/>
    <w:link w:val="EndNoteBibliography"/>
    <w:rsid w:val="007D64B7"/>
    <w:rPr>
      <w:rFonts w:ascii="Calibri" w:hAnsi="Calibri" w:cs="Calibri"/>
      <w:noProof/>
      <w:color w:val="000000" w:themeColor="text1"/>
    </w:rPr>
  </w:style>
  <w:style w:type="character" w:customStyle="1" w:styleId="UnresolvedMention2">
    <w:name w:val="Unresolved Mention2"/>
    <w:basedOn w:val="DefaultParagraphFont"/>
    <w:uiPriority w:val="99"/>
    <w:semiHidden/>
    <w:unhideWhenUsed/>
    <w:rsid w:val="007D64B7"/>
    <w:rPr>
      <w:color w:val="605E5C"/>
      <w:shd w:val="clear" w:color="auto" w:fill="E1DFDD"/>
    </w:rPr>
  </w:style>
  <w:style w:type="character" w:styleId="FollowedHyperlink">
    <w:name w:val="FollowedHyperlink"/>
    <w:basedOn w:val="DefaultParagraphFont"/>
    <w:uiPriority w:val="99"/>
    <w:semiHidden/>
    <w:unhideWhenUsed/>
    <w:rsid w:val="004240DA"/>
    <w:rPr>
      <w:color w:val="954F72" w:themeColor="followedHyperlink"/>
      <w:u w:val="single"/>
    </w:rPr>
  </w:style>
  <w:style w:type="character" w:customStyle="1" w:styleId="UnresolvedMention21">
    <w:name w:val="Unresolved Mention21"/>
    <w:basedOn w:val="DefaultParagraphFont"/>
    <w:uiPriority w:val="99"/>
    <w:semiHidden/>
    <w:unhideWhenUsed/>
    <w:rsid w:val="00FA4FEF"/>
    <w:rPr>
      <w:color w:val="605E5C"/>
      <w:shd w:val="clear" w:color="auto" w:fill="E1DFDD"/>
    </w:rPr>
  </w:style>
  <w:style w:type="character" w:customStyle="1" w:styleId="accordion-tabbedtab-mobile">
    <w:name w:val="accordion-tabbed__tab-mobile"/>
    <w:basedOn w:val="DefaultParagraphFont"/>
    <w:rsid w:val="00AF6AC9"/>
  </w:style>
  <w:style w:type="character" w:customStyle="1" w:styleId="comma-separator">
    <w:name w:val="comma-separator"/>
    <w:basedOn w:val="DefaultParagraphFont"/>
    <w:rsid w:val="00AF6AC9"/>
  </w:style>
  <w:style w:type="character" w:customStyle="1" w:styleId="epub-state">
    <w:name w:val="epub-state"/>
    <w:basedOn w:val="DefaultParagraphFont"/>
    <w:rsid w:val="00AF6AC9"/>
  </w:style>
  <w:style w:type="character" w:customStyle="1" w:styleId="epub-date">
    <w:name w:val="epub-date"/>
    <w:basedOn w:val="DefaultParagraphFont"/>
    <w:rsid w:val="00AF6AC9"/>
  </w:style>
  <w:style w:type="character" w:customStyle="1" w:styleId="UnresolvedMention3">
    <w:name w:val="Unresolved Mention3"/>
    <w:basedOn w:val="DefaultParagraphFont"/>
    <w:uiPriority w:val="99"/>
    <w:semiHidden/>
    <w:unhideWhenUsed/>
    <w:rsid w:val="009B5A23"/>
    <w:rPr>
      <w:color w:val="605E5C"/>
      <w:shd w:val="clear" w:color="auto" w:fill="E1DFDD"/>
    </w:rPr>
  </w:style>
  <w:style w:type="character" w:customStyle="1" w:styleId="UnresolvedMention4">
    <w:name w:val="Unresolved Mention4"/>
    <w:basedOn w:val="DefaultParagraphFont"/>
    <w:uiPriority w:val="99"/>
    <w:semiHidden/>
    <w:unhideWhenUsed/>
    <w:rsid w:val="00535291"/>
    <w:rPr>
      <w:color w:val="605E5C"/>
      <w:shd w:val="clear" w:color="auto" w:fill="E1DFDD"/>
    </w:rPr>
  </w:style>
  <w:style w:type="character" w:customStyle="1" w:styleId="UnresolvedMention5">
    <w:name w:val="Unresolved Mention5"/>
    <w:basedOn w:val="DefaultParagraphFont"/>
    <w:uiPriority w:val="99"/>
    <w:semiHidden/>
    <w:unhideWhenUsed/>
    <w:rsid w:val="00A61EDE"/>
    <w:rPr>
      <w:color w:val="605E5C"/>
      <w:shd w:val="clear" w:color="auto" w:fill="E1DFDD"/>
    </w:rPr>
  </w:style>
  <w:style w:type="character" w:customStyle="1" w:styleId="UnresolvedMention6">
    <w:name w:val="Unresolved Mention6"/>
    <w:basedOn w:val="DefaultParagraphFont"/>
    <w:uiPriority w:val="99"/>
    <w:semiHidden/>
    <w:unhideWhenUsed/>
    <w:rsid w:val="008F1EE1"/>
    <w:rPr>
      <w:color w:val="605E5C"/>
      <w:shd w:val="clear" w:color="auto" w:fill="E1DFDD"/>
    </w:rPr>
  </w:style>
  <w:style w:type="character" w:styleId="UnresolvedMention">
    <w:name w:val="Unresolved Mention"/>
    <w:basedOn w:val="DefaultParagraphFont"/>
    <w:uiPriority w:val="99"/>
    <w:semiHidden/>
    <w:unhideWhenUsed/>
    <w:rsid w:val="00325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417">
      <w:bodyDiv w:val="1"/>
      <w:marLeft w:val="0"/>
      <w:marRight w:val="0"/>
      <w:marTop w:val="0"/>
      <w:marBottom w:val="0"/>
      <w:divBdr>
        <w:top w:val="none" w:sz="0" w:space="0" w:color="auto"/>
        <w:left w:val="none" w:sz="0" w:space="0" w:color="auto"/>
        <w:bottom w:val="none" w:sz="0" w:space="0" w:color="auto"/>
        <w:right w:val="none" w:sz="0" w:space="0" w:color="auto"/>
      </w:divBdr>
    </w:div>
    <w:div w:id="33039977">
      <w:bodyDiv w:val="1"/>
      <w:marLeft w:val="0"/>
      <w:marRight w:val="0"/>
      <w:marTop w:val="0"/>
      <w:marBottom w:val="0"/>
      <w:divBdr>
        <w:top w:val="none" w:sz="0" w:space="0" w:color="auto"/>
        <w:left w:val="none" w:sz="0" w:space="0" w:color="auto"/>
        <w:bottom w:val="none" w:sz="0" w:space="0" w:color="auto"/>
        <w:right w:val="none" w:sz="0" w:space="0" w:color="auto"/>
      </w:divBdr>
    </w:div>
    <w:div w:id="38629246">
      <w:bodyDiv w:val="1"/>
      <w:marLeft w:val="0"/>
      <w:marRight w:val="0"/>
      <w:marTop w:val="0"/>
      <w:marBottom w:val="0"/>
      <w:divBdr>
        <w:top w:val="none" w:sz="0" w:space="0" w:color="auto"/>
        <w:left w:val="none" w:sz="0" w:space="0" w:color="auto"/>
        <w:bottom w:val="none" w:sz="0" w:space="0" w:color="auto"/>
        <w:right w:val="none" w:sz="0" w:space="0" w:color="auto"/>
      </w:divBdr>
    </w:div>
    <w:div w:id="68164075">
      <w:bodyDiv w:val="1"/>
      <w:marLeft w:val="0"/>
      <w:marRight w:val="0"/>
      <w:marTop w:val="0"/>
      <w:marBottom w:val="0"/>
      <w:divBdr>
        <w:top w:val="none" w:sz="0" w:space="0" w:color="auto"/>
        <w:left w:val="none" w:sz="0" w:space="0" w:color="auto"/>
        <w:bottom w:val="none" w:sz="0" w:space="0" w:color="auto"/>
        <w:right w:val="none" w:sz="0" w:space="0" w:color="auto"/>
      </w:divBdr>
    </w:div>
    <w:div w:id="69354828">
      <w:bodyDiv w:val="1"/>
      <w:marLeft w:val="0"/>
      <w:marRight w:val="0"/>
      <w:marTop w:val="0"/>
      <w:marBottom w:val="0"/>
      <w:divBdr>
        <w:top w:val="none" w:sz="0" w:space="0" w:color="auto"/>
        <w:left w:val="none" w:sz="0" w:space="0" w:color="auto"/>
        <w:bottom w:val="none" w:sz="0" w:space="0" w:color="auto"/>
        <w:right w:val="none" w:sz="0" w:space="0" w:color="auto"/>
      </w:divBdr>
    </w:div>
    <w:div w:id="70352213">
      <w:bodyDiv w:val="1"/>
      <w:marLeft w:val="0"/>
      <w:marRight w:val="0"/>
      <w:marTop w:val="0"/>
      <w:marBottom w:val="0"/>
      <w:divBdr>
        <w:top w:val="none" w:sz="0" w:space="0" w:color="auto"/>
        <w:left w:val="none" w:sz="0" w:space="0" w:color="auto"/>
        <w:bottom w:val="none" w:sz="0" w:space="0" w:color="auto"/>
        <w:right w:val="none" w:sz="0" w:space="0" w:color="auto"/>
      </w:divBdr>
    </w:div>
    <w:div w:id="75631856">
      <w:bodyDiv w:val="1"/>
      <w:marLeft w:val="0"/>
      <w:marRight w:val="0"/>
      <w:marTop w:val="0"/>
      <w:marBottom w:val="0"/>
      <w:divBdr>
        <w:top w:val="none" w:sz="0" w:space="0" w:color="auto"/>
        <w:left w:val="none" w:sz="0" w:space="0" w:color="auto"/>
        <w:bottom w:val="none" w:sz="0" w:space="0" w:color="auto"/>
        <w:right w:val="none" w:sz="0" w:space="0" w:color="auto"/>
      </w:divBdr>
      <w:divsChild>
        <w:div w:id="1736976590">
          <w:marLeft w:val="0"/>
          <w:marRight w:val="0"/>
          <w:marTop w:val="0"/>
          <w:marBottom w:val="0"/>
          <w:divBdr>
            <w:top w:val="none" w:sz="0" w:space="0" w:color="auto"/>
            <w:left w:val="none" w:sz="0" w:space="0" w:color="auto"/>
            <w:bottom w:val="none" w:sz="0" w:space="0" w:color="auto"/>
            <w:right w:val="none" w:sz="0" w:space="0" w:color="auto"/>
          </w:divBdr>
          <w:divsChild>
            <w:div w:id="402528771">
              <w:marLeft w:val="0"/>
              <w:marRight w:val="0"/>
              <w:marTop w:val="0"/>
              <w:marBottom w:val="0"/>
              <w:divBdr>
                <w:top w:val="none" w:sz="0" w:space="0" w:color="auto"/>
                <w:left w:val="none" w:sz="0" w:space="0" w:color="auto"/>
                <w:bottom w:val="none" w:sz="0" w:space="0" w:color="auto"/>
                <w:right w:val="none" w:sz="0" w:space="0" w:color="auto"/>
              </w:divBdr>
              <w:divsChild>
                <w:div w:id="14117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3490">
      <w:bodyDiv w:val="1"/>
      <w:marLeft w:val="0"/>
      <w:marRight w:val="0"/>
      <w:marTop w:val="0"/>
      <w:marBottom w:val="0"/>
      <w:divBdr>
        <w:top w:val="none" w:sz="0" w:space="0" w:color="auto"/>
        <w:left w:val="none" w:sz="0" w:space="0" w:color="auto"/>
        <w:bottom w:val="none" w:sz="0" w:space="0" w:color="auto"/>
        <w:right w:val="none" w:sz="0" w:space="0" w:color="auto"/>
      </w:divBdr>
    </w:div>
    <w:div w:id="81920922">
      <w:bodyDiv w:val="1"/>
      <w:marLeft w:val="0"/>
      <w:marRight w:val="0"/>
      <w:marTop w:val="0"/>
      <w:marBottom w:val="0"/>
      <w:divBdr>
        <w:top w:val="none" w:sz="0" w:space="0" w:color="auto"/>
        <w:left w:val="none" w:sz="0" w:space="0" w:color="auto"/>
        <w:bottom w:val="none" w:sz="0" w:space="0" w:color="auto"/>
        <w:right w:val="none" w:sz="0" w:space="0" w:color="auto"/>
      </w:divBdr>
    </w:div>
    <w:div w:id="107354559">
      <w:bodyDiv w:val="1"/>
      <w:marLeft w:val="0"/>
      <w:marRight w:val="0"/>
      <w:marTop w:val="0"/>
      <w:marBottom w:val="0"/>
      <w:divBdr>
        <w:top w:val="none" w:sz="0" w:space="0" w:color="auto"/>
        <w:left w:val="none" w:sz="0" w:space="0" w:color="auto"/>
        <w:bottom w:val="none" w:sz="0" w:space="0" w:color="auto"/>
        <w:right w:val="none" w:sz="0" w:space="0" w:color="auto"/>
      </w:divBdr>
    </w:div>
    <w:div w:id="149910336">
      <w:bodyDiv w:val="1"/>
      <w:marLeft w:val="0"/>
      <w:marRight w:val="0"/>
      <w:marTop w:val="0"/>
      <w:marBottom w:val="0"/>
      <w:divBdr>
        <w:top w:val="none" w:sz="0" w:space="0" w:color="auto"/>
        <w:left w:val="none" w:sz="0" w:space="0" w:color="auto"/>
        <w:bottom w:val="none" w:sz="0" w:space="0" w:color="auto"/>
        <w:right w:val="none" w:sz="0" w:space="0" w:color="auto"/>
      </w:divBdr>
    </w:div>
    <w:div w:id="219559883">
      <w:bodyDiv w:val="1"/>
      <w:marLeft w:val="0"/>
      <w:marRight w:val="0"/>
      <w:marTop w:val="0"/>
      <w:marBottom w:val="0"/>
      <w:divBdr>
        <w:top w:val="none" w:sz="0" w:space="0" w:color="auto"/>
        <w:left w:val="none" w:sz="0" w:space="0" w:color="auto"/>
        <w:bottom w:val="none" w:sz="0" w:space="0" w:color="auto"/>
        <w:right w:val="none" w:sz="0" w:space="0" w:color="auto"/>
      </w:divBdr>
    </w:div>
    <w:div w:id="292829504">
      <w:bodyDiv w:val="1"/>
      <w:marLeft w:val="0"/>
      <w:marRight w:val="0"/>
      <w:marTop w:val="0"/>
      <w:marBottom w:val="0"/>
      <w:divBdr>
        <w:top w:val="none" w:sz="0" w:space="0" w:color="auto"/>
        <w:left w:val="none" w:sz="0" w:space="0" w:color="auto"/>
        <w:bottom w:val="none" w:sz="0" w:space="0" w:color="auto"/>
        <w:right w:val="none" w:sz="0" w:space="0" w:color="auto"/>
      </w:divBdr>
    </w:div>
    <w:div w:id="293678089">
      <w:bodyDiv w:val="1"/>
      <w:marLeft w:val="0"/>
      <w:marRight w:val="0"/>
      <w:marTop w:val="0"/>
      <w:marBottom w:val="0"/>
      <w:divBdr>
        <w:top w:val="none" w:sz="0" w:space="0" w:color="auto"/>
        <w:left w:val="none" w:sz="0" w:space="0" w:color="auto"/>
        <w:bottom w:val="none" w:sz="0" w:space="0" w:color="auto"/>
        <w:right w:val="none" w:sz="0" w:space="0" w:color="auto"/>
      </w:divBdr>
      <w:divsChild>
        <w:div w:id="252668085">
          <w:marLeft w:val="0"/>
          <w:marRight w:val="0"/>
          <w:marTop w:val="0"/>
          <w:marBottom w:val="0"/>
          <w:divBdr>
            <w:top w:val="none" w:sz="0" w:space="0" w:color="auto"/>
            <w:left w:val="none" w:sz="0" w:space="0" w:color="auto"/>
            <w:bottom w:val="none" w:sz="0" w:space="0" w:color="auto"/>
            <w:right w:val="none" w:sz="0" w:space="0" w:color="auto"/>
          </w:divBdr>
          <w:divsChild>
            <w:div w:id="353269575">
              <w:marLeft w:val="0"/>
              <w:marRight w:val="0"/>
              <w:marTop w:val="0"/>
              <w:marBottom w:val="0"/>
              <w:divBdr>
                <w:top w:val="none" w:sz="0" w:space="0" w:color="auto"/>
                <w:left w:val="none" w:sz="0" w:space="0" w:color="auto"/>
                <w:bottom w:val="none" w:sz="0" w:space="0" w:color="auto"/>
                <w:right w:val="none" w:sz="0" w:space="0" w:color="auto"/>
              </w:divBdr>
              <w:divsChild>
                <w:div w:id="758599065">
                  <w:marLeft w:val="0"/>
                  <w:marRight w:val="0"/>
                  <w:marTop w:val="0"/>
                  <w:marBottom w:val="0"/>
                  <w:divBdr>
                    <w:top w:val="none" w:sz="0" w:space="0" w:color="auto"/>
                    <w:left w:val="none" w:sz="0" w:space="0" w:color="auto"/>
                    <w:bottom w:val="none" w:sz="0" w:space="0" w:color="auto"/>
                    <w:right w:val="none" w:sz="0" w:space="0" w:color="auto"/>
                  </w:divBdr>
                  <w:divsChild>
                    <w:div w:id="1678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591222">
      <w:bodyDiv w:val="1"/>
      <w:marLeft w:val="0"/>
      <w:marRight w:val="0"/>
      <w:marTop w:val="0"/>
      <w:marBottom w:val="0"/>
      <w:divBdr>
        <w:top w:val="none" w:sz="0" w:space="0" w:color="auto"/>
        <w:left w:val="none" w:sz="0" w:space="0" w:color="auto"/>
        <w:bottom w:val="none" w:sz="0" w:space="0" w:color="auto"/>
        <w:right w:val="none" w:sz="0" w:space="0" w:color="auto"/>
      </w:divBdr>
    </w:div>
    <w:div w:id="376009022">
      <w:bodyDiv w:val="1"/>
      <w:marLeft w:val="0"/>
      <w:marRight w:val="0"/>
      <w:marTop w:val="0"/>
      <w:marBottom w:val="0"/>
      <w:divBdr>
        <w:top w:val="none" w:sz="0" w:space="0" w:color="auto"/>
        <w:left w:val="none" w:sz="0" w:space="0" w:color="auto"/>
        <w:bottom w:val="none" w:sz="0" w:space="0" w:color="auto"/>
        <w:right w:val="none" w:sz="0" w:space="0" w:color="auto"/>
      </w:divBdr>
    </w:div>
    <w:div w:id="378209772">
      <w:bodyDiv w:val="1"/>
      <w:marLeft w:val="0"/>
      <w:marRight w:val="0"/>
      <w:marTop w:val="0"/>
      <w:marBottom w:val="0"/>
      <w:divBdr>
        <w:top w:val="none" w:sz="0" w:space="0" w:color="auto"/>
        <w:left w:val="none" w:sz="0" w:space="0" w:color="auto"/>
        <w:bottom w:val="none" w:sz="0" w:space="0" w:color="auto"/>
        <w:right w:val="none" w:sz="0" w:space="0" w:color="auto"/>
      </w:divBdr>
    </w:div>
    <w:div w:id="461995082">
      <w:bodyDiv w:val="1"/>
      <w:marLeft w:val="0"/>
      <w:marRight w:val="0"/>
      <w:marTop w:val="0"/>
      <w:marBottom w:val="0"/>
      <w:divBdr>
        <w:top w:val="none" w:sz="0" w:space="0" w:color="auto"/>
        <w:left w:val="none" w:sz="0" w:space="0" w:color="auto"/>
        <w:bottom w:val="none" w:sz="0" w:space="0" w:color="auto"/>
        <w:right w:val="none" w:sz="0" w:space="0" w:color="auto"/>
      </w:divBdr>
    </w:div>
    <w:div w:id="484584944">
      <w:bodyDiv w:val="1"/>
      <w:marLeft w:val="0"/>
      <w:marRight w:val="0"/>
      <w:marTop w:val="0"/>
      <w:marBottom w:val="0"/>
      <w:divBdr>
        <w:top w:val="none" w:sz="0" w:space="0" w:color="auto"/>
        <w:left w:val="none" w:sz="0" w:space="0" w:color="auto"/>
        <w:bottom w:val="none" w:sz="0" w:space="0" w:color="auto"/>
        <w:right w:val="none" w:sz="0" w:space="0" w:color="auto"/>
      </w:divBdr>
    </w:div>
    <w:div w:id="494539807">
      <w:bodyDiv w:val="1"/>
      <w:marLeft w:val="0"/>
      <w:marRight w:val="0"/>
      <w:marTop w:val="0"/>
      <w:marBottom w:val="0"/>
      <w:divBdr>
        <w:top w:val="none" w:sz="0" w:space="0" w:color="auto"/>
        <w:left w:val="none" w:sz="0" w:space="0" w:color="auto"/>
        <w:bottom w:val="none" w:sz="0" w:space="0" w:color="auto"/>
        <w:right w:val="none" w:sz="0" w:space="0" w:color="auto"/>
      </w:divBdr>
    </w:div>
    <w:div w:id="496577708">
      <w:bodyDiv w:val="1"/>
      <w:marLeft w:val="0"/>
      <w:marRight w:val="0"/>
      <w:marTop w:val="0"/>
      <w:marBottom w:val="0"/>
      <w:divBdr>
        <w:top w:val="none" w:sz="0" w:space="0" w:color="auto"/>
        <w:left w:val="none" w:sz="0" w:space="0" w:color="auto"/>
        <w:bottom w:val="none" w:sz="0" w:space="0" w:color="auto"/>
        <w:right w:val="none" w:sz="0" w:space="0" w:color="auto"/>
      </w:divBdr>
      <w:divsChild>
        <w:div w:id="356586452">
          <w:marLeft w:val="0"/>
          <w:marRight w:val="0"/>
          <w:marTop w:val="0"/>
          <w:marBottom w:val="0"/>
          <w:divBdr>
            <w:top w:val="none" w:sz="0" w:space="0" w:color="auto"/>
            <w:left w:val="none" w:sz="0" w:space="0" w:color="auto"/>
            <w:bottom w:val="none" w:sz="0" w:space="0" w:color="auto"/>
            <w:right w:val="none" w:sz="0" w:space="0" w:color="auto"/>
          </w:divBdr>
          <w:divsChild>
            <w:div w:id="1327513865">
              <w:marLeft w:val="0"/>
              <w:marRight w:val="0"/>
              <w:marTop w:val="0"/>
              <w:marBottom w:val="0"/>
              <w:divBdr>
                <w:top w:val="none" w:sz="0" w:space="0" w:color="auto"/>
                <w:left w:val="none" w:sz="0" w:space="0" w:color="auto"/>
                <w:bottom w:val="none" w:sz="0" w:space="0" w:color="auto"/>
                <w:right w:val="none" w:sz="0" w:space="0" w:color="auto"/>
              </w:divBdr>
              <w:divsChild>
                <w:div w:id="2059935331">
                  <w:marLeft w:val="0"/>
                  <w:marRight w:val="0"/>
                  <w:marTop w:val="0"/>
                  <w:marBottom w:val="0"/>
                  <w:divBdr>
                    <w:top w:val="none" w:sz="0" w:space="0" w:color="auto"/>
                    <w:left w:val="none" w:sz="0" w:space="0" w:color="auto"/>
                    <w:bottom w:val="none" w:sz="0" w:space="0" w:color="auto"/>
                    <w:right w:val="none" w:sz="0" w:space="0" w:color="auto"/>
                  </w:divBdr>
                  <w:divsChild>
                    <w:div w:id="12916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22443">
          <w:marLeft w:val="0"/>
          <w:marRight w:val="0"/>
          <w:marTop w:val="0"/>
          <w:marBottom w:val="0"/>
          <w:divBdr>
            <w:top w:val="none" w:sz="0" w:space="0" w:color="auto"/>
            <w:left w:val="none" w:sz="0" w:space="0" w:color="auto"/>
            <w:bottom w:val="none" w:sz="0" w:space="0" w:color="auto"/>
            <w:right w:val="none" w:sz="0" w:space="0" w:color="auto"/>
          </w:divBdr>
          <w:divsChild>
            <w:div w:id="2121760450">
              <w:marLeft w:val="0"/>
              <w:marRight w:val="0"/>
              <w:marTop w:val="0"/>
              <w:marBottom w:val="0"/>
              <w:divBdr>
                <w:top w:val="none" w:sz="0" w:space="0" w:color="auto"/>
                <w:left w:val="none" w:sz="0" w:space="0" w:color="auto"/>
                <w:bottom w:val="none" w:sz="0" w:space="0" w:color="auto"/>
                <w:right w:val="none" w:sz="0" w:space="0" w:color="auto"/>
              </w:divBdr>
              <w:divsChild>
                <w:div w:id="11011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79950">
      <w:bodyDiv w:val="1"/>
      <w:marLeft w:val="0"/>
      <w:marRight w:val="0"/>
      <w:marTop w:val="0"/>
      <w:marBottom w:val="0"/>
      <w:divBdr>
        <w:top w:val="none" w:sz="0" w:space="0" w:color="auto"/>
        <w:left w:val="none" w:sz="0" w:space="0" w:color="auto"/>
        <w:bottom w:val="none" w:sz="0" w:space="0" w:color="auto"/>
        <w:right w:val="none" w:sz="0" w:space="0" w:color="auto"/>
      </w:divBdr>
    </w:div>
    <w:div w:id="524173450">
      <w:bodyDiv w:val="1"/>
      <w:marLeft w:val="0"/>
      <w:marRight w:val="0"/>
      <w:marTop w:val="0"/>
      <w:marBottom w:val="0"/>
      <w:divBdr>
        <w:top w:val="none" w:sz="0" w:space="0" w:color="auto"/>
        <w:left w:val="none" w:sz="0" w:space="0" w:color="auto"/>
        <w:bottom w:val="none" w:sz="0" w:space="0" w:color="auto"/>
        <w:right w:val="none" w:sz="0" w:space="0" w:color="auto"/>
      </w:divBdr>
    </w:div>
    <w:div w:id="587889762">
      <w:bodyDiv w:val="1"/>
      <w:marLeft w:val="0"/>
      <w:marRight w:val="0"/>
      <w:marTop w:val="0"/>
      <w:marBottom w:val="0"/>
      <w:divBdr>
        <w:top w:val="none" w:sz="0" w:space="0" w:color="auto"/>
        <w:left w:val="none" w:sz="0" w:space="0" w:color="auto"/>
        <w:bottom w:val="none" w:sz="0" w:space="0" w:color="auto"/>
        <w:right w:val="none" w:sz="0" w:space="0" w:color="auto"/>
      </w:divBdr>
    </w:div>
    <w:div w:id="727997718">
      <w:bodyDiv w:val="1"/>
      <w:marLeft w:val="0"/>
      <w:marRight w:val="0"/>
      <w:marTop w:val="0"/>
      <w:marBottom w:val="0"/>
      <w:divBdr>
        <w:top w:val="none" w:sz="0" w:space="0" w:color="auto"/>
        <w:left w:val="none" w:sz="0" w:space="0" w:color="auto"/>
        <w:bottom w:val="none" w:sz="0" w:space="0" w:color="auto"/>
        <w:right w:val="none" w:sz="0" w:space="0" w:color="auto"/>
      </w:divBdr>
    </w:div>
    <w:div w:id="734082418">
      <w:bodyDiv w:val="1"/>
      <w:marLeft w:val="0"/>
      <w:marRight w:val="0"/>
      <w:marTop w:val="0"/>
      <w:marBottom w:val="0"/>
      <w:divBdr>
        <w:top w:val="none" w:sz="0" w:space="0" w:color="auto"/>
        <w:left w:val="none" w:sz="0" w:space="0" w:color="auto"/>
        <w:bottom w:val="none" w:sz="0" w:space="0" w:color="auto"/>
        <w:right w:val="none" w:sz="0" w:space="0" w:color="auto"/>
      </w:divBdr>
    </w:div>
    <w:div w:id="802693420">
      <w:bodyDiv w:val="1"/>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56974212">
              <w:marLeft w:val="0"/>
              <w:marRight w:val="0"/>
              <w:marTop w:val="0"/>
              <w:marBottom w:val="0"/>
              <w:divBdr>
                <w:top w:val="none" w:sz="0" w:space="0" w:color="auto"/>
                <w:left w:val="none" w:sz="0" w:space="0" w:color="auto"/>
                <w:bottom w:val="none" w:sz="0" w:space="0" w:color="auto"/>
                <w:right w:val="none" w:sz="0" w:space="0" w:color="auto"/>
              </w:divBdr>
              <w:divsChild>
                <w:div w:id="16929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965443">
      <w:bodyDiv w:val="1"/>
      <w:marLeft w:val="0"/>
      <w:marRight w:val="0"/>
      <w:marTop w:val="0"/>
      <w:marBottom w:val="0"/>
      <w:divBdr>
        <w:top w:val="none" w:sz="0" w:space="0" w:color="auto"/>
        <w:left w:val="none" w:sz="0" w:space="0" w:color="auto"/>
        <w:bottom w:val="none" w:sz="0" w:space="0" w:color="auto"/>
        <w:right w:val="none" w:sz="0" w:space="0" w:color="auto"/>
      </w:divBdr>
    </w:div>
    <w:div w:id="891623674">
      <w:bodyDiv w:val="1"/>
      <w:marLeft w:val="0"/>
      <w:marRight w:val="0"/>
      <w:marTop w:val="0"/>
      <w:marBottom w:val="0"/>
      <w:divBdr>
        <w:top w:val="none" w:sz="0" w:space="0" w:color="auto"/>
        <w:left w:val="none" w:sz="0" w:space="0" w:color="auto"/>
        <w:bottom w:val="none" w:sz="0" w:space="0" w:color="auto"/>
        <w:right w:val="none" w:sz="0" w:space="0" w:color="auto"/>
      </w:divBdr>
    </w:div>
    <w:div w:id="956108063">
      <w:bodyDiv w:val="1"/>
      <w:marLeft w:val="0"/>
      <w:marRight w:val="0"/>
      <w:marTop w:val="0"/>
      <w:marBottom w:val="0"/>
      <w:divBdr>
        <w:top w:val="none" w:sz="0" w:space="0" w:color="auto"/>
        <w:left w:val="none" w:sz="0" w:space="0" w:color="auto"/>
        <w:bottom w:val="none" w:sz="0" w:space="0" w:color="auto"/>
        <w:right w:val="none" w:sz="0" w:space="0" w:color="auto"/>
      </w:divBdr>
    </w:div>
    <w:div w:id="966737703">
      <w:bodyDiv w:val="1"/>
      <w:marLeft w:val="0"/>
      <w:marRight w:val="0"/>
      <w:marTop w:val="0"/>
      <w:marBottom w:val="0"/>
      <w:divBdr>
        <w:top w:val="none" w:sz="0" w:space="0" w:color="auto"/>
        <w:left w:val="none" w:sz="0" w:space="0" w:color="auto"/>
        <w:bottom w:val="none" w:sz="0" w:space="0" w:color="auto"/>
        <w:right w:val="none" w:sz="0" w:space="0" w:color="auto"/>
      </w:divBdr>
    </w:div>
    <w:div w:id="1050231724">
      <w:bodyDiv w:val="1"/>
      <w:marLeft w:val="0"/>
      <w:marRight w:val="0"/>
      <w:marTop w:val="0"/>
      <w:marBottom w:val="0"/>
      <w:divBdr>
        <w:top w:val="none" w:sz="0" w:space="0" w:color="auto"/>
        <w:left w:val="none" w:sz="0" w:space="0" w:color="auto"/>
        <w:bottom w:val="none" w:sz="0" w:space="0" w:color="auto"/>
        <w:right w:val="none" w:sz="0" w:space="0" w:color="auto"/>
      </w:divBdr>
      <w:divsChild>
        <w:div w:id="1292788661">
          <w:marLeft w:val="0"/>
          <w:marRight w:val="0"/>
          <w:marTop w:val="0"/>
          <w:marBottom w:val="0"/>
          <w:divBdr>
            <w:top w:val="none" w:sz="0" w:space="0" w:color="auto"/>
            <w:left w:val="none" w:sz="0" w:space="0" w:color="auto"/>
            <w:bottom w:val="none" w:sz="0" w:space="0" w:color="auto"/>
            <w:right w:val="none" w:sz="0" w:space="0" w:color="auto"/>
          </w:divBdr>
          <w:divsChild>
            <w:div w:id="1003168776">
              <w:marLeft w:val="0"/>
              <w:marRight w:val="0"/>
              <w:marTop w:val="0"/>
              <w:marBottom w:val="0"/>
              <w:divBdr>
                <w:top w:val="none" w:sz="0" w:space="0" w:color="auto"/>
                <w:left w:val="none" w:sz="0" w:space="0" w:color="auto"/>
                <w:bottom w:val="none" w:sz="0" w:space="0" w:color="auto"/>
                <w:right w:val="none" w:sz="0" w:space="0" w:color="auto"/>
              </w:divBdr>
              <w:divsChild>
                <w:div w:id="15785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31281">
      <w:bodyDiv w:val="1"/>
      <w:marLeft w:val="0"/>
      <w:marRight w:val="0"/>
      <w:marTop w:val="0"/>
      <w:marBottom w:val="0"/>
      <w:divBdr>
        <w:top w:val="none" w:sz="0" w:space="0" w:color="auto"/>
        <w:left w:val="none" w:sz="0" w:space="0" w:color="auto"/>
        <w:bottom w:val="none" w:sz="0" w:space="0" w:color="auto"/>
        <w:right w:val="none" w:sz="0" w:space="0" w:color="auto"/>
      </w:divBdr>
    </w:div>
    <w:div w:id="1085148517">
      <w:bodyDiv w:val="1"/>
      <w:marLeft w:val="0"/>
      <w:marRight w:val="0"/>
      <w:marTop w:val="0"/>
      <w:marBottom w:val="0"/>
      <w:divBdr>
        <w:top w:val="none" w:sz="0" w:space="0" w:color="auto"/>
        <w:left w:val="none" w:sz="0" w:space="0" w:color="auto"/>
        <w:bottom w:val="none" w:sz="0" w:space="0" w:color="auto"/>
        <w:right w:val="none" w:sz="0" w:space="0" w:color="auto"/>
      </w:divBdr>
    </w:div>
    <w:div w:id="1114712629">
      <w:bodyDiv w:val="1"/>
      <w:marLeft w:val="0"/>
      <w:marRight w:val="0"/>
      <w:marTop w:val="0"/>
      <w:marBottom w:val="0"/>
      <w:divBdr>
        <w:top w:val="none" w:sz="0" w:space="0" w:color="auto"/>
        <w:left w:val="none" w:sz="0" w:space="0" w:color="auto"/>
        <w:bottom w:val="none" w:sz="0" w:space="0" w:color="auto"/>
        <w:right w:val="none" w:sz="0" w:space="0" w:color="auto"/>
      </w:divBdr>
    </w:div>
    <w:div w:id="1128234925">
      <w:bodyDiv w:val="1"/>
      <w:marLeft w:val="0"/>
      <w:marRight w:val="0"/>
      <w:marTop w:val="0"/>
      <w:marBottom w:val="0"/>
      <w:divBdr>
        <w:top w:val="none" w:sz="0" w:space="0" w:color="auto"/>
        <w:left w:val="none" w:sz="0" w:space="0" w:color="auto"/>
        <w:bottom w:val="none" w:sz="0" w:space="0" w:color="auto"/>
        <w:right w:val="none" w:sz="0" w:space="0" w:color="auto"/>
      </w:divBdr>
    </w:div>
    <w:div w:id="1166745866">
      <w:bodyDiv w:val="1"/>
      <w:marLeft w:val="0"/>
      <w:marRight w:val="0"/>
      <w:marTop w:val="0"/>
      <w:marBottom w:val="0"/>
      <w:divBdr>
        <w:top w:val="none" w:sz="0" w:space="0" w:color="auto"/>
        <w:left w:val="none" w:sz="0" w:space="0" w:color="auto"/>
        <w:bottom w:val="none" w:sz="0" w:space="0" w:color="auto"/>
        <w:right w:val="none" w:sz="0" w:space="0" w:color="auto"/>
      </w:divBdr>
    </w:div>
    <w:div w:id="1227378293">
      <w:bodyDiv w:val="1"/>
      <w:marLeft w:val="0"/>
      <w:marRight w:val="0"/>
      <w:marTop w:val="0"/>
      <w:marBottom w:val="0"/>
      <w:divBdr>
        <w:top w:val="none" w:sz="0" w:space="0" w:color="auto"/>
        <w:left w:val="none" w:sz="0" w:space="0" w:color="auto"/>
        <w:bottom w:val="none" w:sz="0" w:space="0" w:color="auto"/>
        <w:right w:val="none" w:sz="0" w:space="0" w:color="auto"/>
      </w:divBdr>
    </w:div>
    <w:div w:id="1251041390">
      <w:bodyDiv w:val="1"/>
      <w:marLeft w:val="0"/>
      <w:marRight w:val="0"/>
      <w:marTop w:val="0"/>
      <w:marBottom w:val="0"/>
      <w:divBdr>
        <w:top w:val="none" w:sz="0" w:space="0" w:color="auto"/>
        <w:left w:val="none" w:sz="0" w:space="0" w:color="auto"/>
        <w:bottom w:val="none" w:sz="0" w:space="0" w:color="auto"/>
        <w:right w:val="none" w:sz="0" w:space="0" w:color="auto"/>
      </w:divBdr>
    </w:div>
    <w:div w:id="1411469385">
      <w:bodyDiv w:val="1"/>
      <w:marLeft w:val="0"/>
      <w:marRight w:val="0"/>
      <w:marTop w:val="0"/>
      <w:marBottom w:val="0"/>
      <w:divBdr>
        <w:top w:val="none" w:sz="0" w:space="0" w:color="auto"/>
        <w:left w:val="none" w:sz="0" w:space="0" w:color="auto"/>
        <w:bottom w:val="none" w:sz="0" w:space="0" w:color="auto"/>
        <w:right w:val="none" w:sz="0" w:space="0" w:color="auto"/>
      </w:divBdr>
    </w:div>
    <w:div w:id="1439642847">
      <w:bodyDiv w:val="1"/>
      <w:marLeft w:val="0"/>
      <w:marRight w:val="0"/>
      <w:marTop w:val="0"/>
      <w:marBottom w:val="0"/>
      <w:divBdr>
        <w:top w:val="none" w:sz="0" w:space="0" w:color="auto"/>
        <w:left w:val="none" w:sz="0" w:space="0" w:color="auto"/>
        <w:bottom w:val="none" w:sz="0" w:space="0" w:color="auto"/>
        <w:right w:val="none" w:sz="0" w:space="0" w:color="auto"/>
      </w:divBdr>
      <w:divsChild>
        <w:div w:id="1017584524">
          <w:marLeft w:val="0"/>
          <w:marRight w:val="0"/>
          <w:marTop w:val="225"/>
          <w:marBottom w:val="225"/>
          <w:divBdr>
            <w:top w:val="none" w:sz="0" w:space="0" w:color="auto"/>
            <w:left w:val="none" w:sz="0" w:space="0" w:color="auto"/>
            <w:bottom w:val="none" w:sz="0" w:space="0" w:color="auto"/>
            <w:right w:val="none" w:sz="0" w:space="0" w:color="auto"/>
          </w:divBdr>
          <w:divsChild>
            <w:div w:id="835192707">
              <w:marLeft w:val="0"/>
              <w:marRight w:val="0"/>
              <w:marTop w:val="0"/>
              <w:marBottom w:val="0"/>
              <w:divBdr>
                <w:top w:val="none" w:sz="0" w:space="0" w:color="auto"/>
                <w:left w:val="none" w:sz="0" w:space="0" w:color="auto"/>
                <w:bottom w:val="none" w:sz="0" w:space="0" w:color="auto"/>
                <w:right w:val="none" w:sz="0" w:space="0" w:color="auto"/>
              </w:divBdr>
              <w:divsChild>
                <w:div w:id="311256913">
                  <w:marLeft w:val="0"/>
                  <w:marRight w:val="0"/>
                  <w:marTop w:val="0"/>
                  <w:marBottom w:val="0"/>
                  <w:divBdr>
                    <w:top w:val="none" w:sz="0" w:space="0" w:color="auto"/>
                    <w:left w:val="none" w:sz="0" w:space="0" w:color="auto"/>
                    <w:bottom w:val="none" w:sz="0" w:space="0" w:color="auto"/>
                    <w:right w:val="none" w:sz="0" w:space="0" w:color="auto"/>
                  </w:divBdr>
                  <w:divsChild>
                    <w:div w:id="1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83159">
          <w:marLeft w:val="0"/>
          <w:marRight w:val="0"/>
          <w:marTop w:val="225"/>
          <w:marBottom w:val="225"/>
          <w:divBdr>
            <w:top w:val="none" w:sz="0" w:space="0" w:color="auto"/>
            <w:left w:val="none" w:sz="0" w:space="0" w:color="auto"/>
            <w:bottom w:val="none" w:sz="0" w:space="0" w:color="auto"/>
            <w:right w:val="none" w:sz="0" w:space="0" w:color="auto"/>
          </w:divBdr>
          <w:divsChild>
            <w:div w:id="1441993581">
              <w:marLeft w:val="0"/>
              <w:marRight w:val="0"/>
              <w:marTop w:val="0"/>
              <w:marBottom w:val="0"/>
              <w:divBdr>
                <w:top w:val="none" w:sz="0" w:space="0" w:color="auto"/>
                <w:left w:val="none" w:sz="0" w:space="0" w:color="auto"/>
                <w:bottom w:val="none" w:sz="0" w:space="0" w:color="auto"/>
                <w:right w:val="none" w:sz="0" w:space="0" w:color="auto"/>
              </w:divBdr>
            </w:div>
            <w:div w:id="170959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59356">
      <w:bodyDiv w:val="1"/>
      <w:marLeft w:val="0"/>
      <w:marRight w:val="0"/>
      <w:marTop w:val="0"/>
      <w:marBottom w:val="0"/>
      <w:divBdr>
        <w:top w:val="none" w:sz="0" w:space="0" w:color="auto"/>
        <w:left w:val="none" w:sz="0" w:space="0" w:color="auto"/>
        <w:bottom w:val="none" w:sz="0" w:space="0" w:color="auto"/>
        <w:right w:val="none" w:sz="0" w:space="0" w:color="auto"/>
      </w:divBdr>
    </w:div>
    <w:div w:id="1576547904">
      <w:bodyDiv w:val="1"/>
      <w:marLeft w:val="0"/>
      <w:marRight w:val="0"/>
      <w:marTop w:val="0"/>
      <w:marBottom w:val="0"/>
      <w:divBdr>
        <w:top w:val="none" w:sz="0" w:space="0" w:color="auto"/>
        <w:left w:val="none" w:sz="0" w:space="0" w:color="auto"/>
        <w:bottom w:val="none" w:sz="0" w:space="0" w:color="auto"/>
        <w:right w:val="none" w:sz="0" w:space="0" w:color="auto"/>
      </w:divBdr>
    </w:div>
    <w:div w:id="1624388757">
      <w:bodyDiv w:val="1"/>
      <w:marLeft w:val="0"/>
      <w:marRight w:val="0"/>
      <w:marTop w:val="0"/>
      <w:marBottom w:val="0"/>
      <w:divBdr>
        <w:top w:val="none" w:sz="0" w:space="0" w:color="auto"/>
        <w:left w:val="none" w:sz="0" w:space="0" w:color="auto"/>
        <w:bottom w:val="none" w:sz="0" w:space="0" w:color="auto"/>
        <w:right w:val="none" w:sz="0" w:space="0" w:color="auto"/>
      </w:divBdr>
    </w:div>
    <w:div w:id="1702972746">
      <w:bodyDiv w:val="1"/>
      <w:marLeft w:val="0"/>
      <w:marRight w:val="0"/>
      <w:marTop w:val="0"/>
      <w:marBottom w:val="0"/>
      <w:divBdr>
        <w:top w:val="none" w:sz="0" w:space="0" w:color="auto"/>
        <w:left w:val="none" w:sz="0" w:space="0" w:color="auto"/>
        <w:bottom w:val="none" w:sz="0" w:space="0" w:color="auto"/>
        <w:right w:val="none" w:sz="0" w:space="0" w:color="auto"/>
      </w:divBdr>
    </w:div>
    <w:div w:id="1707022723">
      <w:bodyDiv w:val="1"/>
      <w:marLeft w:val="0"/>
      <w:marRight w:val="0"/>
      <w:marTop w:val="0"/>
      <w:marBottom w:val="0"/>
      <w:divBdr>
        <w:top w:val="none" w:sz="0" w:space="0" w:color="auto"/>
        <w:left w:val="none" w:sz="0" w:space="0" w:color="auto"/>
        <w:bottom w:val="none" w:sz="0" w:space="0" w:color="auto"/>
        <w:right w:val="none" w:sz="0" w:space="0" w:color="auto"/>
      </w:divBdr>
    </w:div>
    <w:div w:id="1761487534">
      <w:bodyDiv w:val="1"/>
      <w:marLeft w:val="0"/>
      <w:marRight w:val="0"/>
      <w:marTop w:val="0"/>
      <w:marBottom w:val="0"/>
      <w:divBdr>
        <w:top w:val="none" w:sz="0" w:space="0" w:color="auto"/>
        <w:left w:val="none" w:sz="0" w:space="0" w:color="auto"/>
        <w:bottom w:val="none" w:sz="0" w:space="0" w:color="auto"/>
        <w:right w:val="none" w:sz="0" w:space="0" w:color="auto"/>
      </w:divBdr>
    </w:div>
    <w:div w:id="1769812752">
      <w:bodyDiv w:val="1"/>
      <w:marLeft w:val="0"/>
      <w:marRight w:val="0"/>
      <w:marTop w:val="0"/>
      <w:marBottom w:val="0"/>
      <w:divBdr>
        <w:top w:val="none" w:sz="0" w:space="0" w:color="auto"/>
        <w:left w:val="none" w:sz="0" w:space="0" w:color="auto"/>
        <w:bottom w:val="none" w:sz="0" w:space="0" w:color="auto"/>
        <w:right w:val="none" w:sz="0" w:space="0" w:color="auto"/>
      </w:divBdr>
    </w:div>
    <w:div w:id="1770389816">
      <w:bodyDiv w:val="1"/>
      <w:marLeft w:val="0"/>
      <w:marRight w:val="0"/>
      <w:marTop w:val="0"/>
      <w:marBottom w:val="0"/>
      <w:divBdr>
        <w:top w:val="none" w:sz="0" w:space="0" w:color="auto"/>
        <w:left w:val="none" w:sz="0" w:space="0" w:color="auto"/>
        <w:bottom w:val="none" w:sz="0" w:space="0" w:color="auto"/>
        <w:right w:val="none" w:sz="0" w:space="0" w:color="auto"/>
      </w:divBdr>
    </w:div>
    <w:div w:id="1777021984">
      <w:bodyDiv w:val="1"/>
      <w:marLeft w:val="0"/>
      <w:marRight w:val="0"/>
      <w:marTop w:val="0"/>
      <w:marBottom w:val="0"/>
      <w:divBdr>
        <w:top w:val="none" w:sz="0" w:space="0" w:color="auto"/>
        <w:left w:val="none" w:sz="0" w:space="0" w:color="auto"/>
        <w:bottom w:val="none" w:sz="0" w:space="0" w:color="auto"/>
        <w:right w:val="none" w:sz="0" w:space="0" w:color="auto"/>
      </w:divBdr>
    </w:div>
    <w:div w:id="1800952942">
      <w:bodyDiv w:val="1"/>
      <w:marLeft w:val="0"/>
      <w:marRight w:val="0"/>
      <w:marTop w:val="0"/>
      <w:marBottom w:val="0"/>
      <w:divBdr>
        <w:top w:val="none" w:sz="0" w:space="0" w:color="auto"/>
        <w:left w:val="none" w:sz="0" w:space="0" w:color="auto"/>
        <w:bottom w:val="none" w:sz="0" w:space="0" w:color="auto"/>
        <w:right w:val="none" w:sz="0" w:space="0" w:color="auto"/>
      </w:divBdr>
    </w:div>
    <w:div w:id="1848593548">
      <w:bodyDiv w:val="1"/>
      <w:marLeft w:val="0"/>
      <w:marRight w:val="0"/>
      <w:marTop w:val="0"/>
      <w:marBottom w:val="0"/>
      <w:divBdr>
        <w:top w:val="none" w:sz="0" w:space="0" w:color="auto"/>
        <w:left w:val="none" w:sz="0" w:space="0" w:color="auto"/>
        <w:bottom w:val="none" w:sz="0" w:space="0" w:color="auto"/>
        <w:right w:val="none" w:sz="0" w:space="0" w:color="auto"/>
      </w:divBdr>
    </w:div>
    <w:div w:id="1908370061">
      <w:bodyDiv w:val="1"/>
      <w:marLeft w:val="0"/>
      <w:marRight w:val="0"/>
      <w:marTop w:val="0"/>
      <w:marBottom w:val="0"/>
      <w:divBdr>
        <w:top w:val="none" w:sz="0" w:space="0" w:color="auto"/>
        <w:left w:val="none" w:sz="0" w:space="0" w:color="auto"/>
        <w:bottom w:val="none" w:sz="0" w:space="0" w:color="auto"/>
        <w:right w:val="none" w:sz="0" w:space="0" w:color="auto"/>
      </w:divBdr>
    </w:div>
    <w:div w:id="1948341508">
      <w:bodyDiv w:val="1"/>
      <w:marLeft w:val="0"/>
      <w:marRight w:val="0"/>
      <w:marTop w:val="0"/>
      <w:marBottom w:val="0"/>
      <w:divBdr>
        <w:top w:val="none" w:sz="0" w:space="0" w:color="auto"/>
        <w:left w:val="none" w:sz="0" w:space="0" w:color="auto"/>
        <w:bottom w:val="none" w:sz="0" w:space="0" w:color="auto"/>
        <w:right w:val="none" w:sz="0" w:space="0" w:color="auto"/>
      </w:divBdr>
    </w:div>
    <w:div w:id="1994483175">
      <w:bodyDiv w:val="1"/>
      <w:marLeft w:val="0"/>
      <w:marRight w:val="0"/>
      <w:marTop w:val="0"/>
      <w:marBottom w:val="0"/>
      <w:divBdr>
        <w:top w:val="none" w:sz="0" w:space="0" w:color="auto"/>
        <w:left w:val="none" w:sz="0" w:space="0" w:color="auto"/>
        <w:bottom w:val="none" w:sz="0" w:space="0" w:color="auto"/>
        <w:right w:val="none" w:sz="0" w:space="0" w:color="auto"/>
      </w:divBdr>
      <w:divsChild>
        <w:div w:id="219831804">
          <w:marLeft w:val="0"/>
          <w:marRight w:val="0"/>
          <w:marTop w:val="0"/>
          <w:marBottom w:val="0"/>
          <w:divBdr>
            <w:top w:val="none" w:sz="0" w:space="0" w:color="auto"/>
            <w:left w:val="none" w:sz="0" w:space="0" w:color="auto"/>
            <w:bottom w:val="none" w:sz="0" w:space="0" w:color="auto"/>
            <w:right w:val="none" w:sz="0" w:space="0" w:color="auto"/>
          </w:divBdr>
        </w:div>
        <w:div w:id="539587853">
          <w:marLeft w:val="0"/>
          <w:marRight w:val="0"/>
          <w:marTop w:val="0"/>
          <w:marBottom w:val="0"/>
          <w:divBdr>
            <w:top w:val="none" w:sz="0" w:space="0" w:color="auto"/>
            <w:left w:val="none" w:sz="0" w:space="0" w:color="auto"/>
            <w:bottom w:val="none" w:sz="0" w:space="0" w:color="auto"/>
            <w:right w:val="none" w:sz="0" w:space="0" w:color="auto"/>
          </w:divBdr>
        </w:div>
        <w:div w:id="3819474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cp.edu.au/about/college-structure/australasian-faculty-of-rehabilitation-medicine"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11/hsc.1349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11/j.2397-2335.1922.tb00768.x" TargetMode="External"/><Relationship Id="rId5" Type="http://schemas.openxmlformats.org/officeDocument/2006/relationships/numbering" Target="numbering.xml"/><Relationship Id="rId15" Type="http://schemas.openxmlformats.org/officeDocument/2006/relationships/hyperlink" Target="https://www.cancer.nsw.gov.au/research-and-data/cancer-data-and-statistics/cancer-statistics-nsw#//analysis/incide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s.gov.au/statistics/people/pop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E310AC031CFA4CB2EEAF786D99B30B" ma:contentTypeVersion="16" ma:contentTypeDescription="Create a new document." ma:contentTypeScope="" ma:versionID="53e5a470f239c8b642a0a6c1836fbd1e">
  <xsd:schema xmlns:xsd="http://www.w3.org/2001/XMLSchema" xmlns:xs="http://www.w3.org/2001/XMLSchema" xmlns:p="http://schemas.microsoft.com/office/2006/metadata/properties" xmlns:ns1="http://schemas.microsoft.com/sharepoint/v3" xmlns:ns3="f0cf234b-c5e3-424c-b691-b6b6faa44ae6" xmlns:ns4="1e10cdf0-9479-4c66-aa7c-a555d766f117" targetNamespace="http://schemas.microsoft.com/office/2006/metadata/properties" ma:root="true" ma:fieldsID="0a260ab88d49c3c98e185a49bd48df7e" ns1:_="" ns3:_="" ns4:_="">
    <xsd:import namespace="http://schemas.microsoft.com/sharepoint/v3"/>
    <xsd:import namespace="f0cf234b-c5e3-424c-b691-b6b6faa44ae6"/>
    <xsd:import namespace="1e10cdf0-9479-4c66-aa7c-a555d766f1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f234b-c5e3-424c-b691-b6b6faa44a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0cdf0-9479-4c66-aa7c-a555d766f1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BB6B8-3CD5-4F96-8BF3-D137F9D5BB6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25E1225-7B3A-CD42-B153-249D08EB28D7}">
  <ds:schemaRefs>
    <ds:schemaRef ds:uri="http://schemas.openxmlformats.org/officeDocument/2006/bibliography"/>
  </ds:schemaRefs>
</ds:datastoreItem>
</file>

<file path=customXml/itemProps3.xml><?xml version="1.0" encoding="utf-8"?>
<ds:datastoreItem xmlns:ds="http://schemas.openxmlformats.org/officeDocument/2006/customXml" ds:itemID="{B67017D6-DC6D-4426-987B-3561ADF42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cf234b-c5e3-424c-b691-b6b6faa44ae6"/>
    <ds:schemaRef ds:uri="1e10cdf0-9479-4c66-aa7c-a555d766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DCD75-0F57-40E7-9098-5486AC22D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11250</Words>
  <Characters>64125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75225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Daudu</dc:creator>
  <cp:keywords/>
  <dc:description/>
  <cp:lastModifiedBy>Georgia Halkett</cp:lastModifiedBy>
  <cp:revision>4</cp:revision>
  <dcterms:created xsi:type="dcterms:W3CDTF">2022-03-15T04:01:00Z</dcterms:created>
  <dcterms:modified xsi:type="dcterms:W3CDTF">2022-03-15T04:12:00Z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ace377-55b7-42ba-b903-b7b4f0d57b90_Enabled">
    <vt:lpwstr>true</vt:lpwstr>
  </property>
  <property fmtid="{D5CDD505-2E9C-101B-9397-08002B2CF9AE}" pid="3" name="MSIP_Label_f0ace377-55b7-42ba-b903-b7b4f0d57b90_SetDate">
    <vt:lpwstr>2021-12-16T04:18:16Z</vt:lpwstr>
  </property>
  <property fmtid="{D5CDD505-2E9C-101B-9397-08002B2CF9AE}" pid="4" name="MSIP_Label_f0ace377-55b7-42ba-b903-b7b4f0d57b90_Method">
    <vt:lpwstr>Privileged</vt:lpwstr>
  </property>
  <property fmtid="{D5CDD505-2E9C-101B-9397-08002B2CF9AE}" pid="5" name="MSIP_Label_f0ace377-55b7-42ba-b903-b7b4f0d57b90_Name">
    <vt:lpwstr>UTS-Sensitive</vt:lpwstr>
  </property>
  <property fmtid="{D5CDD505-2E9C-101B-9397-08002B2CF9AE}" pid="6" name="MSIP_Label_f0ace377-55b7-42ba-b903-b7b4f0d57b90_SiteId">
    <vt:lpwstr>e8911c26-cf9f-4a9c-878e-527807be8791</vt:lpwstr>
  </property>
  <property fmtid="{D5CDD505-2E9C-101B-9397-08002B2CF9AE}" pid="7" name="MSIP_Label_f0ace377-55b7-42ba-b903-b7b4f0d57b90_ActionId">
    <vt:lpwstr>4ea1c596-d5c2-49cc-ad50-1bbd477925c2</vt:lpwstr>
  </property>
  <property fmtid="{D5CDD505-2E9C-101B-9397-08002B2CF9AE}" pid="8" name="MSIP_Label_f0ace377-55b7-42ba-b903-b7b4f0d57b90_ContentBits">
    <vt:lpwstr>0</vt:lpwstr>
  </property>
  <property fmtid="{D5CDD505-2E9C-101B-9397-08002B2CF9AE}" pid="9" name="ContentTypeId">
    <vt:lpwstr>0x01010038E310AC031CFA4CB2EEAF786D99B30B</vt:lpwstr>
  </property>
</Properties>
</file>