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4224" w14:textId="46F975E8" w:rsidR="00635DB9" w:rsidRPr="00635DB9" w:rsidRDefault="00635DB9" w:rsidP="00635DB9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635DB9">
        <w:rPr>
          <w:b/>
          <w:bCs/>
          <w:color w:val="000000" w:themeColor="text1"/>
        </w:rPr>
        <w:t>PubMed</w:t>
      </w:r>
      <w:r w:rsidRPr="00635DB9">
        <w:rPr>
          <w:b/>
          <w:bCs/>
          <w:color w:val="000000" w:themeColor="text1"/>
        </w:rPr>
        <w:t>:</w:t>
      </w:r>
    </w:p>
    <w:p w14:paraId="498E3206" w14:textId="77777777" w:rsidR="00635DB9" w:rsidRPr="00635DB9" w:rsidRDefault="00635DB9" w:rsidP="00635DB9">
      <w:pPr>
        <w:rPr>
          <w:color w:val="000000" w:themeColor="text1"/>
          <w:lang w:eastAsia="en-GB"/>
        </w:rPr>
      </w:pPr>
    </w:p>
    <w:p w14:paraId="6F21ECF0" w14:textId="4289CD1F" w:rsidR="00635DB9" w:rsidRPr="00635DB9" w:rsidRDefault="00635DB9" w:rsidP="00635DB9">
      <w:pPr>
        <w:jc w:val="both"/>
        <w:rPr>
          <w:color w:val="000000" w:themeColor="text1"/>
          <w:lang w:eastAsia="en-GB"/>
        </w:rPr>
      </w:pPr>
      <w:r w:rsidRPr="00635DB9">
        <w:rPr>
          <w:color w:val="000000" w:themeColor="text1"/>
          <w:lang w:eastAsia="en-GB"/>
        </w:rPr>
        <w:t>(Child[</w:t>
      </w:r>
      <w:proofErr w:type="spellStart"/>
      <w:r w:rsidRPr="00635DB9">
        <w:rPr>
          <w:color w:val="000000" w:themeColor="text1"/>
          <w:lang w:eastAsia="en-GB"/>
        </w:rPr>
        <w:t>MeSH</w:t>
      </w:r>
      <w:proofErr w:type="spellEnd"/>
      <w:r w:rsidRPr="00635DB9">
        <w:rPr>
          <w:color w:val="000000" w:themeColor="text1"/>
          <w:lang w:eastAsia="en-GB"/>
        </w:rPr>
        <w:t xml:space="preserve"> Terms] </w:t>
      </w:r>
      <w:r>
        <w:rPr>
          <w:color w:val="000000" w:themeColor="text1"/>
          <w:lang w:eastAsia="en-GB"/>
        </w:rPr>
        <w:t>“</w:t>
      </w:r>
      <w:r w:rsidRPr="00635DB9">
        <w:rPr>
          <w:color w:val="000000" w:themeColor="text1"/>
          <w:lang w:eastAsia="en-GB"/>
        </w:rPr>
        <w:t>Infant</w:t>
      </w:r>
      <w:r>
        <w:rPr>
          <w:color w:val="000000" w:themeColor="text1"/>
          <w:lang w:eastAsia="en-GB"/>
        </w:rPr>
        <w:t>”</w:t>
      </w:r>
      <w:r w:rsidRPr="00635DB9">
        <w:rPr>
          <w:color w:val="000000" w:themeColor="text1"/>
          <w:lang w:eastAsia="en-GB"/>
        </w:rPr>
        <w:t>[mesh] OR Adolescent[</w:t>
      </w:r>
      <w:proofErr w:type="spellStart"/>
      <w:r w:rsidRPr="00635DB9">
        <w:rPr>
          <w:color w:val="000000" w:themeColor="text1"/>
          <w:lang w:eastAsia="en-GB"/>
        </w:rPr>
        <w:t>MeSH</w:t>
      </w:r>
      <w:proofErr w:type="spellEnd"/>
      <w:r w:rsidRPr="00635DB9">
        <w:rPr>
          <w:color w:val="000000" w:themeColor="text1"/>
          <w:lang w:eastAsia="en-GB"/>
        </w:rPr>
        <w:t xml:space="preserve"> Terms] OR Pediatrics[</w:t>
      </w:r>
      <w:proofErr w:type="spellStart"/>
      <w:r w:rsidRPr="00635DB9">
        <w:rPr>
          <w:color w:val="000000" w:themeColor="text1"/>
          <w:lang w:eastAsia="en-GB"/>
        </w:rPr>
        <w:t>MeSH</w:t>
      </w:r>
      <w:proofErr w:type="spellEnd"/>
      <w:r w:rsidRPr="00635DB9">
        <w:rPr>
          <w:color w:val="000000" w:themeColor="text1"/>
          <w:lang w:eastAsia="en-GB"/>
        </w:rPr>
        <w:t>] OR child*[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infant*[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newborn*[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 xml:space="preserve">] OR </w:t>
      </w:r>
      <w:proofErr w:type="spellStart"/>
      <w:r w:rsidRPr="00635DB9">
        <w:rPr>
          <w:color w:val="000000" w:themeColor="text1"/>
          <w:lang w:eastAsia="en-GB"/>
        </w:rPr>
        <w:t>neonat</w:t>
      </w:r>
      <w:proofErr w:type="spellEnd"/>
      <w:r w:rsidRPr="00635DB9">
        <w:rPr>
          <w:color w:val="000000" w:themeColor="text1"/>
          <w:lang w:eastAsia="en-GB"/>
        </w:rPr>
        <w:t>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 xml:space="preserve">] OR </w:t>
      </w:r>
      <w:proofErr w:type="spellStart"/>
      <w:r w:rsidRPr="00635DB9">
        <w:rPr>
          <w:color w:val="000000" w:themeColor="text1"/>
          <w:lang w:eastAsia="en-GB"/>
        </w:rPr>
        <w:t>adolescen</w:t>
      </w:r>
      <w:proofErr w:type="spellEnd"/>
      <w:r w:rsidRPr="00635DB9">
        <w:rPr>
          <w:color w:val="000000" w:themeColor="text1"/>
          <w:lang w:eastAsia="en-GB"/>
        </w:rPr>
        <w:t>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toddler*[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teen*[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boy[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boys[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girl*[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pediatric*[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 xml:space="preserve">] OR </w:t>
      </w:r>
      <w:proofErr w:type="spellStart"/>
      <w:r w:rsidRPr="00635DB9">
        <w:rPr>
          <w:color w:val="000000" w:themeColor="text1"/>
          <w:lang w:eastAsia="en-GB"/>
        </w:rPr>
        <w:t>paediatric</w:t>
      </w:r>
      <w:proofErr w:type="spellEnd"/>
      <w:r w:rsidRPr="00635DB9">
        <w:rPr>
          <w:color w:val="000000" w:themeColor="text1"/>
          <w:lang w:eastAsia="en-GB"/>
        </w:rPr>
        <w:t>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 OR youth*[</w:t>
      </w:r>
      <w:proofErr w:type="spellStart"/>
      <w:r w:rsidRPr="00635DB9">
        <w:rPr>
          <w:color w:val="000000" w:themeColor="text1"/>
          <w:lang w:eastAsia="en-GB"/>
        </w:rPr>
        <w:t>tiab</w:t>
      </w:r>
      <w:proofErr w:type="spellEnd"/>
      <w:r w:rsidRPr="00635DB9">
        <w:rPr>
          <w:color w:val="000000" w:themeColor="text1"/>
          <w:lang w:eastAsia="en-GB"/>
        </w:rPr>
        <w:t>]) AND (</w:t>
      </w:r>
      <w:r>
        <w:rPr>
          <w:color w:val="000000" w:themeColor="text1"/>
          <w:lang w:eastAsia="en-GB"/>
        </w:rPr>
        <w:t>“</w:t>
      </w:r>
      <w:r w:rsidRPr="00635DB9">
        <w:rPr>
          <w:color w:val="000000" w:themeColor="text1"/>
          <w:lang w:eastAsia="en-GB"/>
        </w:rPr>
        <w:t>chordoma</w:t>
      </w:r>
      <w:r>
        <w:rPr>
          <w:color w:val="000000" w:themeColor="text1"/>
          <w:lang w:eastAsia="en-GB"/>
        </w:rPr>
        <w:t>”</w:t>
      </w:r>
      <w:r w:rsidRPr="00635DB9">
        <w:rPr>
          <w:color w:val="000000" w:themeColor="text1"/>
          <w:lang w:eastAsia="en-GB"/>
        </w:rPr>
        <w:t xml:space="preserve">[mesh] OR </w:t>
      </w:r>
      <w:r>
        <w:rPr>
          <w:color w:val="000000" w:themeColor="text1"/>
          <w:lang w:eastAsia="en-GB"/>
        </w:rPr>
        <w:t>“</w:t>
      </w:r>
      <w:r w:rsidRPr="00635DB9">
        <w:rPr>
          <w:color w:val="000000" w:themeColor="text1"/>
          <w:lang w:eastAsia="en-GB"/>
        </w:rPr>
        <w:t>chordoma</w:t>
      </w:r>
      <w:r>
        <w:rPr>
          <w:color w:val="000000" w:themeColor="text1"/>
          <w:lang w:eastAsia="en-GB"/>
        </w:rPr>
        <w:t>”</w:t>
      </w:r>
      <w:r w:rsidRPr="00635DB9">
        <w:rPr>
          <w:color w:val="000000" w:themeColor="text1"/>
          <w:lang w:eastAsia="en-GB"/>
        </w:rPr>
        <w:t xml:space="preserve">[all fields] OR </w:t>
      </w:r>
      <w:r>
        <w:rPr>
          <w:color w:val="000000" w:themeColor="text1"/>
          <w:lang w:eastAsia="en-GB"/>
        </w:rPr>
        <w:t>“</w:t>
      </w:r>
      <w:r w:rsidRPr="00635DB9">
        <w:rPr>
          <w:color w:val="000000" w:themeColor="text1"/>
          <w:lang w:eastAsia="en-GB"/>
        </w:rPr>
        <w:t>chordomas</w:t>
      </w:r>
      <w:r>
        <w:rPr>
          <w:color w:val="000000" w:themeColor="text1"/>
          <w:lang w:eastAsia="en-GB"/>
        </w:rPr>
        <w:t>”</w:t>
      </w:r>
      <w:r w:rsidRPr="00635DB9">
        <w:rPr>
          <w:color w:val="000000" w:themeColor="text1"/>
          <w:lang w:eastAsia="en-GB"/>
        </w:rPr>
        <w:t>[all fields] OR chordoma*) AND (</w:t>
      </w:r>
      <w:r>
        <w:rPr>
          <w:color w:val="000000" w:themeColor="text1"/>
          <w:lang w:eastAsia="en-GB"/>
        </w:rPr>
        <w:t>“</w:t>
      </w:r>
      <w:r w:rsidRPr="00635DB9">
        <w:rPr>
          <w:color w:val="000000" w:themeColor="text1"/>
          <w:lang w:eastAsia="en-GB"/>
        </w:rPr>
        <w:t>spin*</w:t>
      </w:r>
      <w:r>
        <w:rPr>
          <w:color w:val="000000" w:themeColor="text1"/>
          <w:lang w:eastAsia="en-GB"/>
        </w:rPr>
        <w:t>”</w:t>
      </w:r>
      <w:r w:rsidRPr="00635DB9">
        <w:rPr>
          <w:color w:val="000000" w:themeColor="text1"/>
          <w:lang w:eastAsia="en-GB"/>
        </w:rPr>
        <w:t xml:space="preserve">[all fields] OR </w:t>
      </w:r>
      <w:r>
        <w:rPr>
          <w:color w:val="000000" w:themeColor="text1"/>
          <w:lang w:eastAsia="en-GB"/>
        </w:rPr>
        <w:t>“</w:t>
      </w:r>
      <w:r w:rsidRPr="00635DB9">
        <w:rPr>
          <w:color w:val="000000" w:themeColor="text1"/>
          <w:lang w:eastAsia="en-GB"/>
        </w:rPr>
        <w:t>spinal</w:t>
      </w:r>
      <w:r>
        <w:rPr>
          <w:color w:val="000000" w:themeColor="text1"/>
          <w:lang w:eastAsia="en-GB"/>
        </w:rPr>
        <w:t>”</w:t>
      </w:r>
      <w:r w:rsidRPr="00635DB9">
        <w:rPr>
          <w:color w:val="000000" w:themeColor="text1"/>
          <w:lang w:eastAsia="en-GB"/>
        </w:rPr>
        <w:t>[all fields]) AND (</w:t>
      </w:r>
      <w:r>
        <w:rPr>
          <w:color w:val="000000" w:themeColor="text1"/>
          <w:lang w:eastAsia="en-GB"/>
        </w:rPr>
        <w:t>“English</w:t>
      </w:r>
      <w:r w:rsidRPr="00635DB9">
        <w:rPr>
          <w:color w:val="000000" w:themeColor="text1"/>
          <w:lang w:eastAsia="en-GB"/>
        </w:rPr>
        <w:t>"[Language]) </w:t>
      </w:r>
    </w:p>
    <w:p w14:paraId="038BAE73" w14:textId="77777777" w:rsidR="00635DB9" w:rsidRPr="00635DB9" w:rsidRDefault="00635DB9" w:rsidP="00635DB9">
      <w:pPr>
        <w:rPr>
          <w:color w:val="000000" w:themeColor="text1"/>
          <w:lang w:eastAsia="en-GB"/>
        </w:rPr>
      </w:pPr>
      <w:r w:rsidRPr="00635DB9">
        <w:rPr>
          <w:color w:val="000000" w:themeColor="text1"/>
          <w:lang w:eastAsia="en-GB"/>
        </w:rPr>
        <w:t> </w:t>
      </w:r>
    </w:p>
    <w:p w14:paraId="20B01D9D" w14:textId="77777777" w:rsidR="00635DB9" w:rsidRPr="00635DB9" w:rsidRDefault="00635DB9" w:rsidP="00635DB9">
      <w:pPr>
        <w:rPr>
          <w:color w:val="000000" w:themeColor="text1"/>
          <w:lang w:eastAsia="en-GB"/>
        </w:rPr>
      </w:pPr>
    </w:p>
    <w:p w14:paraId="1F6CCD7B" w14:textId="77777777" w:rsidR="00635DB9" w:rsidRPr="00635DB9" w:rsidRDefault="00635DB9" w:rsidP="00635DB9">
      <w:pPr>
        <w:rPr>
          <w:b/>
          <w:bCs/>
          <w:color w:val="000000" w:themeColor="text1"/>
          <w:lang w:eastAsia="en-GB"/>
        </w:rPr>
      </w:pPr>
      <w:r w:rsidRPr="00635DB9">
        <w:rPr>
          <w:b/>
          <w:bCs/>
          <w:color w:val="000000" w:themeColor="text1"/>
          <w:lang w:eastAsia="en-GB"/>
        </w:rPr>
        <w:t>Web of Science:</w:t>
      </w:r>
    </w:p>
    <w:p w14:paraId="3D745568" w14:textId="77777777" w:rsidR="00635DB9" w:rsidRDefault="00635DB9" w:rsidP="00635DB9">
      <w:pPr>
        <w:rPr>
          <w:color w:val="000000" w:themeColor="text1"/>
          <w:lang w:eastAsia="en-GB"/>
        </w:rPr>
      </w:pPr>
    </w:p>
    <w:p w14:paraId="2C139910" w14:textId="6B2D21BE" w:rsidR="00635DB9" w:rsidRPr="00635DB9" w:rsidRDefault="00635DB9" w:rsidP="00635DB9">
      <w:pPr>
        <w:rPr>
          <w:color w:val="000000" w:themeColor="text1"/>
          <w:lang w:eastAsia="en-GB"/>
        </w:rPr>
      </w:pPr>
      <w:r w:rsidRPr="00635DB9">
        <w:rPr>
          <w:color w:val="000000" w:themeColor="text1"/>
          <w:lang w:eastAsia="en-GB"/>
        </w:rPr>
        <w:t>((ALL</w:t>
      </w:r>
      <w:proofErr w:type="gramStart"/>
      <w:r w:rsidRPr="00635DB9">
        <w:rPr>
          <w:color w:val="000000" w:themeColor="text1"/>
          <w:lang w:eastAsia="en-GB"/>
        </w:rPr>
        <w:t>=(</w:t>
      </w:r>
      <w:proofErr w:type="gramEnd"/>
      <w:r w:rsidRPr="00635DB9">
        <w:rPr>
          <w:color w:val="000000" w:themeColor="text1"/>
          <w:lang w:eastAsia="en-GB"/>
        </w:rPr>
        <w:t>"spinal chordoma") AND LA=(English)) NOT (TASCA==("VETERINARY SCIENCES") OR DT==("EDITORIAL MATERIAL" OR "LETTER" OR "MEETING ABSTRACT"))) OR ((TI=(spinal AND chordoma*) AND LA=(English)) NOT (TASCA==("VETERINARY SCIENCES") OR DT==("EDITORIAL MATERIAL" OR "LETTER" OR "MEETING ABSTRACT")))</w:t>
      </w:r>
    </w:p>
    <w:p w14:paraId="06E3C931" w14:textId="77777777" w:rsidR="00635DB9" w:rsidRPr="00635DB9" w:rsidRDefault="00635DB9" w:rsidP="00635DB9">
      <w:pPr>
        <w:spacing w:after="240"/>
        <w:rPr>
          <w:color w:val="000000" w:themeColor="text1"/>
          <w:lang w:eastAsia="en-GB"/>
        </w:rPr>
      </w:pPr>
    </w:p>
    <w:p w14:paraId="6BAA1020" w14:textId="77777777" w:rsidR="00635DB9" w:rsidRPr="00635DB9" w:rsidRDefault="00635DB9" w:rsidP="00635DB9">
      <w:pPr>
        <w:spacing w:after="240"/>
        <w:rPr>
          <w:color w:val="000000" w:themeColor="text1"/>
          <w:lang w:eastAsia="en-GB"/>
        </w:rPr>
      </w:pPr>
    </w:p>
    <w:p w14:paraId="34E245C7" w14:textId="77777777" w:rsidR="00C304F1" w:rsidRPr="00635DB9" w:rsidRDefault="00C304F1" w:rsidP="00635DB9"/>
    <w:sectPr w:rsidR="00C304F1" w:rsidRPr="00635DB9" w:rsidSect="00B00CA0">
      <w:pgSz w:w="16838" w:h="11906" w:orient="landscape"/>
      <w:pgMar w:top="1440" w:right="1440" w:bottom="1440" w:left="1440" w:header="68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A0"/>
    <w:rsid w:val="002A7F8C"/>
    <w:rsid w:val="004A1CBF"/>
    <w:rsid w:val="005665AB"/>
    <w:rsid w:val="00635DB9"/>
    <w:rsid w:val="007B081C"/>
    <w:rsid w:val="00902658"/>
    <w:rsid w:val="00B00CA0"/>
    <w:rsid w:val="00C3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F70992"/>
  <w15:chartTrackingRefBased/>
  <w15:docId w15:val="{750F6B73-9855-A74E-B055-7E7C9E74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DB9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C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C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C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CA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CA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CA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CA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C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0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C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0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CA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0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CA0"/>
    <w:pPr>
      <w:ind w:left="720"/>
      <w:contextualSpacing/>
    </w:pPr>
    <w:rPr>
      <w:rFonts w:asciiTheme="minorHAnsi" w:eastAsiaTheme="minorHAnsi" w:hAnsiTheme="minorHAnsi" w:cstheme="minorBidi"/>
      <w:kern w:val="2"/>
      <w:lang w:val="en-S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0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CA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5DB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682</Characters>
  <Application>Microsoft Office Word</Application>
  <DocSecurity>0</DocSecurity>
  <Lines>11</Lines>
  <Paragraphs>2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Gabriel El-Hajj</dc:creator>
  <cp:keywords/>
  <dc:description/>
  <cp:lastModifiedBy>Victor Gabriel El-Hajj</cp:lastModifiedBy>
  <cp:revision>2</cp:revision>
  <dcterms:created xsi:type="dcterms:W3CDTF">2024-06-20T08:22:00Z</dcterms:created>
  <dcterms:modified xsi:type="dcterms:W3CDTF">2024-07-26T21:58:00Z</dcterms:modified>
</cp:coreProperties>
</file>