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0B1A" w14:textId="77777777" w:rsidR="003527EF" w:rsidRPr="00DF33C9" w:rsidRDefault="003527EF" w:rsidP="003527EF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3C9">
        <w:rPr>
          <w:rFonts w:ascii="Times New Roman" w:hAnsi="Times New Roman" w:cs="Times New Roman"/>
          <w:b/>
          <w:bCs/>
          <w:sz w:val="20"/>
          <w:szCs w:val="20"/>
        </w:rPr>
        <w:t>Supplement Table A:</w:t>
      </w:r>
      <w:r w:rsidRPr="00DF33C9">
        <w:rPr>
          <w:rFonts w:ascii="Times New Roman" w:hAnsi="Times New Roman" w:cs="Times New Roman"/>
          <w:sz w:val="20"/>
          <w:szCs w:val="20"/>
        </w:rPr>
        <w:t xml:space="preserve"> Radiation Volumes and Therapy</w:t>
      </w:r>
    </w:p>
    <w:tbl>
      <w:tblPr>
        <w:tblStyle w:val="TableGrid"/>
        <w:tblW w:w="85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1080"/>
        <w:gridCol w:w="1530"/>
        <w:gridCol w:w="810"/>
        <w:gridCol w:w="900"/>
        <w:gridCol w:w="1080"/>
        <w:gridCol w:w="1170"/>
      </w:tblGrid>
      <w:tr w:rsidR="003527EF" w:rsidRPr="00DF33C9" w14:paraId="492944F6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EFF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Number of patients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CB5A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GTV  volume</w:t>
            </w:r>
            <w:proofErr w:type="gramEnd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(cc)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16CE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CTV</w:t>
            </w:r>
          </w:p>
          <w:p w14:paraId="7509D83D" w14:textId="77777777" w:rsidR="003527EF" w:rsidRPr="00DF33C9" w:rsidDel="00C8445F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Volume (cc)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A296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CTV1</w:t>
            </w:r>
          </w:p>
          <w:p w14:paraId="0D9F02E0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margin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0F90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GTV dose (</w:t>
            </w:r>
            <w:proofErr w:type="spellStart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cGy</w:t>
            </w:r>
            <w:proofErr w:type="spellEnd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C606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CTV dose</w:t>
            </w:r>
          </w:p>
          <w:p w14:paraId="29A4D5A8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cGy</w:t>
            </w:r>
            <w:proofErr w:type="spellEnd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6313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GTV D99 (</w:t>
            </w:r>
            <w:proofErr w:type="spellStart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cGy</w:t>
            </w:r>
            <w:proofErr w:type="spellEnd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FF5" w14:textId="77777777" w:rsidR="003527EF" w:rsidRPr="00DF33C9" w:rsidRDefault="003527EF" w:rsidP="008B0E4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CTV1 D99 (</w:t>
            </w:r>
            <w:proofErr w:type="spellStart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cGy</w:t>
            </w:r>
            <w:proofErr w:type="spellEnd"/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527EF" w:rsidRPr="00DF33C9" w14:paraId="4D834B5B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6E0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5DD0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C925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0456A35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GTV+2CM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536F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B87D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12B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5761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D1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5087</w:t>
            </w:r>
          </w:p>
        </w:tc>
      </w:tr>
      <w:tr w:rsidR="003527EF" w:rsidRPr="00DF33C9" w14:paraId="5FAF0012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BBE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B383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66.87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8E27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211.96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4434971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GTV+2CM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53F7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0D0E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41B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914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5109</w:t>
            </w:r>
          </w:p>
        </w:tc>
      </w:tr>
      <w:tr w:rsidR="003527EF" w:rsidRPr="00DF33C9" w14:paraId="3F625EFC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3F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9AE2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BAD9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58DF715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GTV+2CM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CF23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45A3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684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5563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B76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5055</w:t>
            </w:r>
          </w:p>
        </w:tc>
      </w:tr>
      <w:tr w:rsidR="003527EF" w:rsidRPr="00DF33C9" w14:paraId="1C418E69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BE9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686E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86.6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2939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05C5579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GTV+1.5CM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CCFE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0D1A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32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6154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463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5135</w:t>
            </w:r>
          </w:p>
        </w:tc>
      </w:tr>
      <w:tr w:rsidR="003527EF" w:rsidRPr="00DF33C9" w14:paraId="5B25C9ED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05F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FD5C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43.7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96B2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4B2120B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1136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1B9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EF6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6136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54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5198</w:t>
            </w:r>
          </w:p>
        </w:tc>
      </w:tr>
      <w:tr w:rsidR="003527EF" w:rsidRPr="00DF33C9" w14:paraId="2C906B3C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7C5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ED70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BA43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7018DF0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GTV + 1 CM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0D6B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A66A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5C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5574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2BC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5245</w:t>
            </w:r>
          </w:p>
        </w:tc>
      </w:tr>
      <w:tr w:rsidR="003527EF" w:rsidRPr="00DF33C9" w14:paraId="1B7B2804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97C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1122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47.5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2DEE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5B8E113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 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62B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1107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0EA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E93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5220</w:t>
            </w:r>
          </w:p>
        </w:tc>
      </w:tr>
      <w:tr w:rsidR="003527EF" w:rsidRPr="00DF33C9" w14:paraId="65A7A65D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D6C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F5CE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BC901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20CB295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GTV + 1 CM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CEF4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545D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613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5951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4A4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5236</w:t>
            </w:r>
          </w:p>
        </w:tc>
      </w:tr>
      <w:tr w:rsidR="003527EF" w:rsidRPr="00DF33C9" w14:paraId="2B39CB81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17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DB5D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66941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5BD09C2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 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3978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9E11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829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5896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FD1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5336</w:t>
            </w:r>
          </w:p>
        </w:tc>
      </w:tr>
      <w:tr w:rsidR="003527EF" w:rsidRPr="00DF33C9" w14:paraId="0D9D3FC4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CD6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4FBC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42.4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CCC5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4E0778B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F329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58FF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C4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5653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75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5085</w:t>
            </w:r>
          </w:p>
        </w:tc>
      </w:tr>
      <w:tr w:rsidR="003527EF" w:rsidRPr="00DF33C9" w14:paraId="0766E4B5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04A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3CC0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6A2A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1F59A08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 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13C8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CECA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818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D8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5208</w:t>
            </w:r>
          </w:p>
        </w:tc>
      </w:tr>
      <w:tr w:rsidR="003527EF" w:rsidRPr="00DF33C9" w14:paraId="28873A10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60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748D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262A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0370145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GTV + 1.5CM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8F56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AE87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09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5337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891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5115</w:t>
            </w:r>
          </w:p>
        </w:tc>
      </w:tr>
      <w:tr w:rsidR="003527EF" w:rsidRPr="00DF33C9" w14:paraId="0592919A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537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D423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56.6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2E15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1FBCD0B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059E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5765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B54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6132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F4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5430</w:t>
            </w:r>
          </w:p>
        </w:tc>
      </w:tr>
      <w:tr w:rsidR="003527EF" w:rsidRPr="00DF33C9" w14:paraId="72313D37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86A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1A57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6351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062002F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GTV + 1CM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F3D8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88F4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8C5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5873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29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5873</w:t>
            </w:r>
          </w:p>
        </w:tc>
      </w:tr>
      <w:tr w:rsidR="003527EF" w:rsidRPr="00DF33C9" w14:paraId="24E309D1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651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0CB7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8EB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26949BB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736F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39C8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2B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6091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80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5256</w:t>
            </w:r>
          </w:p>
        </w:tc>
      </w:tr>
      <w:tr w:rsidR="003527EF" w:rsidRPr="00DF33C9" w14:paraId="67C2AAC9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6D6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D86B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77.1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52DA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2456764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GTV + 1CM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55F1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E87AA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847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83F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5395</w:t>
            </w:r>
          </w:p>
        </w:tc>
      </w:tr>
      <w:tr w:rsidR="003527EF" w:rsidRPr="00DF33C9" w14:paraId="205CF3B0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D2F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0F1F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65.8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EE06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4C13A33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8452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0AA8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B97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E6B2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5286</w:t>
            </w:r>
          </w:p>
        </w:tc>
      </w:tr>
      <w:tr w:rsidR="003527EF" w:rsidRPr="00DF33C9" w14:paraId="69C1D5F8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632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2B70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5314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1101776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GTV + 1CM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E337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9F51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389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6092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B4B1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5471</w:t>
            </w:r>
          </w:p>
        </w:tc>
      </w:tr>
      <w:tr w:rsidR="003527EF" w:rsidRPr="00DF33C9" w14:paraId="51E1194A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8BF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8931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83.2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0C09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0D78261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8EDC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7E84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C47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6077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D1B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5271</w:t>
            </w:r>
          </w:p>
        </w:tc>
      </w:tr>
      <w:tr w:rsidR="003527EF" w:rsidRPr="00DF33C9" w14:paraId="1E9C102A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093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375C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46.9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10F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4B0799B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F41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D65E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2EA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5BD6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5213</w:t>
            </w:r>
          </w:p>
        </w:tc>
      </w:tr>
      <w:tr w:rsidR="003527EF" w:rsidRPr="00DF33C9" w14:paraId="757D3058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D28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E6D5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6C2E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69901F9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 + 2CM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9A200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8BD4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407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5835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9E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5075</w:t>
            </w:r>
          </w:p>
        </w:tc>
      </w:tr>
      <w:tr w:rsidR="003527EF" w:rsidRPr="00DF33C9" w14:paraId="6F7AD225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A2B8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3455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7BB9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72.2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3F83CD3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GTV+1CM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5B15E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247E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4B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6145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9C8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5351</w:t>
            </w:r>
          </w:p>
        </w:tc>
      </w:tr>
      <w:tr w:rsidR="003527EF" w:rsidRPr="00DF33C9" w14:paraId="6EA38F42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84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1F6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56.3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D72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EA3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GTV+1.5cm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A4F5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4ECD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FBC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751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5183</w:t>
            </w:r>
          </w:p>
        </w:tc>
      </w:tr>
      <w:tr w:rsidR="003527EF" w:rsidRPr="00DF33C9" w14:paraId="6E203729" w14:textId="77777777" w:rsidTr="008B0E4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9E3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Mean volume (cc)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3F4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70.1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BABF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216.1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E037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8BF9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C22B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EF6C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C931" w14:textId="77777777" w:rsidR="003527EF" w:rsidRPr="00DF33C9" w:rsidRDefault="003527EF" w:rsidP="008B0E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F12258" w14:textId="77777777" w:rsidR="003527EF" w:rsidRPr="00DF33C9" w:rsidRDefault="003527EF" w:rsidP="003527EF">
      <w:pPr>
        <w:rPr>
          <w:rFonts w:ascii="Times New Roman" w:hAnsi="Times New Roman" w:cs="Times New Roman"/>
          <w:sz w:val="20"/>
          <w:szCs w:val="20"/>
        </w:rPr>
      </w:pPr>
    </w:p>
    <w:p w14:paraId="11BF6CF4" w14:textId="77777777" w:rsidR="003527EF" w:rsidRPr="00DF33C9" w:rsidRDefault="003527EF" w:rsidP="003527EF">
      <w:pPr>
        <w:rPr>
          <w:rFonts w:ascii="Times New Roman" w:hAnsi="Times New Roman" w:cs="Times New Roman"/>
          <w:sz w:val="20"/>
          <w:szCs w:val="20"/>
        </w:rPr>
      </w:pPr>
      <w:r w:rsidRPr="00DF33C9">
        <w:rPr>
          <w:rFonts w:ascii="Times New Roman" w:hAnsi="Times New Roman" w:cs="Times New Roman"/>
          <w:sz w:val="20"/>
          <w:szCs w:val="20"/>
        </w:rPr>
        <w:t xml:space="preserve">*CTV expansion to cover all FLAIR tumor as required per protocol notes tumor up to 3cm from enhancement with appropriately encompassed non-geometric expansion. </w:t>
      </w:r>
    </w:p>
    <w:p w14:paraId="77C37E17" w14:textId="77777777" w:rsidR="003527EF" w:rsidRPr="00DF33C9" w:rsidRDefault="003527EF" w:rsidP="003527EF">
      <w:pPr>
        <w:rPr>
          <w:rFonts w:ascii="Times New Roman" w:hAnsi="Times New Roman" w:cs="Times New Roman"/>
          <w:sz w:val="20"/>
          <w:szCs w:val="20"/>
        </w:rPr>
      </w:pPr>
      <w:r w:rsidRPr="00DF33C9">
        <w:rPr>
          <w:rFonts w:ascii="Times New Roman" w:hAnsi="Times New Roman" w:cs="Times New Roman"/>
          <w:sz w:val="20"/>
          <w:szCs w:val="20"/>
        </w:rPr>
        <w:br w:type="page"/>
      </w:r>
    </w:p>
    <w:p w14:paraId="21C93410" w14:textId="77777777" w:rsidR="003527EF" w:rsidRPr="00DF33C9" w:rsidRDefault="003527EF" w:rsidP="003527E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DF33C9">
        <w:rPr>
          <w:rFonts w:ascii="Times New Roman" w:hAnsi="Times New Roman" w:cs="Times New Roman"/>
          <w:b/>
          <w:bCs/>
          <w:sz w:val="20"/>
          <w:szCs w:val="20"/>
        </w:rPr>
        <w:t>Supplement Table B:</w:t>
      </w:r>
      <w:r w:rsidRPr="00DF33C9">
        <w:rPr>
          <w:rFonts w:ascii="Times New Roman" w:hAnsi="Times New Roman" w:cs="Times New Roman"/>
          <w:sz w:val="20"/>
          <w:szCs w:val="20"/>
        </w:rPr>
        <w:t xml:space="preserve"> Next Generation Sequencing Molecular Information</w:t>
      </w:r>
    </w:p>
    <w:tbl>
      <w:tblPr>
        <w:tblStyle w:val="TableGrid"/>
        <w:tblW w:w="4955" w:type="pct"/>
        <w:tblInd w:w="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2"/>
        <w:gridCol w:w="1563"/>
        <w:gridCol w:w="1650"/>
        <w:gridCol w:w="1388"/>
        <w:gridCol w:w="781"/>
        <w:gridCol w:w="1388"/>
        <w:gridCol w:w="1303"/>
      </w:tblGrid>
      <w:tr w:rsidR="003527EF" w:rsidRPr="00DF33C9" w14:paraId="36CC25CC" w14:textId="77777777" w:rsidTr="008B0E4F">
        <w:tc>
          <w:tcPr>
            <w:tcW w:w="482" w:type="pct"/>
            <w:vAlign w:val="center"/>
          </w:tcPr>
          <w:p w14:paraId="3EDF1F7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Patients</w:t>
            </w:r>
          </w:p>
        </w:tc>
        <w:tc>
          <w:tcPr>
            <w:tcW w:w="874" w:type="pct"/>
            <w:vAlign w:val="center"/>
          </w:tcPr>
          <w:p w14:paraId="10C6969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Gene Mutation </w:t>
            </w:r>
          </w:p>
          <w:p w14:paraId="2D8BAC1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(Single Nucleotide Variant)</w:t>
            </w:r>
          </w:p>
        </w:tc>
        <w:tc>
          <w:tcPr>
            <w:tcW w:w="923" w:type="pct"/>
            <w:vAlign w:val="center"/>
          </w:tcPr>
          <w:p w14:paraId="6256DA8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Gene </w:t>
            </w:r>
          </w:p>
          <w:p w14:paraId="39097E6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Amplification (Copy Number Variation)</w:t>
            </w:r>
          </w:p>
        </w:tc>
        <w:tc>
          <w:tcPr>
            <w:tcW w:w="777" w:type="pct"/>
            <w:vAlign w:val="center"/>
          </w:tcPr>
          <w:p w14:paraId="3C41F7D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Gene</w:t>
            </w:r>
          </w:p>
          <w:p w14:paraId="49CE2AE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Deletion </w:t>
            </w:r>
          </w:p>
          <w:p w14:paraId="0550CF6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(Copy Number Variation)</w:t>
            </w:r>
          </w:p>
        </w:tc>
        <w:tc>
          <w:tcPr>
            <w:tcW w:w="437" w:type="pct"/>
            <w:vAlign w:val="center"/>
          </w:tcPr>
          <w:p w14:paraId="0831D3C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Gene Fusion</w:t>
            </w:r>
          </w:p>
        </w:tc>
        <w:tc>
          <w:tcPr>
            <w:tcW w:w="777" w:type="pct"/>
          </w:tcPr>
          <w:p w14:paraId="7A962A9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Chromosome Gain of 7</w:t>
            </w:r>
          </w:p>
        </w:tc>
        <w:tc>
          <w:tcPr>
            <w:tcW w:w="729" w:type="pct"/>
          </w:tcPr>
          <w:p w14:paraId="6DECF6F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Chromosome Loss of 10</w:t>
            </w:r>
          </w:p>
        </w:tc>
      </w:tr>
      <w:tr w:rsidR="003527EF" w:rsidRPr="00DF33C9" w14:paraId="79976DF0" w14:textId="77777777" w:rsidTr="008B0E4F">
        <w:tc>
          <w:tcPr>
            <w:tcW w:w="482" w:type="pct"/>
            <w:vAlign w:val="center"/>
          </w:tcPr>
          <w:p w14:paraId="50D2CD8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pct"/>
          </w:tcPr>
          <w:p w14:paraId="4223029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EGFR, TERT, SETD2</w:t>
            </w:r>
          </w:p>
        </w:tc>
        <w:tc>
          <w:tcPr>
            <w:tcW w:w="923" w:type="pct"/>
          </w:tcPr>
          <w:p w14:paraId="5427393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7FC9DA9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7DD3281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28B51F5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477F4C1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3527EF" w:rsidRPr="00DF33C9" w14:paraId="5C120926" w14:textId="77777777" w:rsidTr="008B0E4F">
        <w:trPr>
          <w:trHeight w:val="863"/>
        </w:trPr>
        <w:tc>
          <w:tcPr>
            <w:tcW w:w="482" w:type="pct"/>
            <w:vAlign w:val="center"/>
          </w:tcPr>
          <w:p w14:paraId="416190F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4" w:type="pct"/>
          </w:tcPr>
          <w:p w14:paraId="57041D0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EGFR, PTEN, TERT, CREBBP</w:t>
            </w:r>
          </w:p>
        </w:tc>
        <w:tc>
          <w:tcPr>
            <w:tcW w:w="923" w:type="pct"/>
          </w:tcPr>
          <w:p w14:paraId="53DAEE6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10F8191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18E6777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5C83003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28ABA62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3527EF" w:rsidRPr="00DF33C9" w14:paraId="54DA2744" w14:textId="77777777" w:rsidTr="008B0E4F">
        <w:tc>
          <w:tcPr>
            <w:tcW w:w="482" w:type="pct"/>
            <w:vAlign w:val="center"/>
          </w:tcPr>
          <w:p w14:paraId="3AF5CE9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4" w:type="pct"/>
          </w:tcPr>
          <w:p w14:paraId="03047F1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TERT</w:t>
            </w:r>
          </w:p>
        </w:tc>
        <w:tc>
          <w:tcPr>
            <w:tcW w:w="923" w:type="pct"/>
          </w:tcPr>
          <w:p w14:paraId="5E8D046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CDK4, EGFR, MDM2</w:t>
            </w:r>
          </w:p>
        </w:tc>
        <w:tc>
          <w:tcPr>
            <w:tcW w:w="777" w:type="pct"/>
          </w:tcPr>
          <w:p w14:paraId="62EDC15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561F687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0DF6B39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4C54309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79D18815" w14:textId="77777777" w:rsidTr="008B0E4F">
        <w:tc>
          <w:tcPr>
            <w:tcW w:w="482" w:type="pct"/>
            <w:vAlign w:val="center"/>
          </w:tcPr>
          <w:p w14:paraId="50213DE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4" w:type="pct"/>
          </w:tcPr>
          <w:p w14:paraId="2651D8A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</w:t>
            </w:r>
          </w:p>
        </w:tc>
        <w:tc>
          <w:tcPr>
            <w:tcW w:w="923" w:type="pct"/>
          </w:tcPr>
          <w:p w14:paraId="2CF289C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EGFR, TERT</w:t>
            </w:r>
          </w:p>
        </w:tc>
        <w:tc>
          <w:tcPr>
            <w:tcW w:w="777" w:type="pct"/>
          </w:tcPr>
          <w:p w14:paraId="6F9BF60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4D3A2B8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4BA3E04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68E023F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70190217" w14:textId="77777777" w:rsidTr="008B0E4F">
        <w:tc>
          <w:tcPr>
            <w:tcW w:w="482" w:type="pct"/>
            <w:vAlign w:val="center"/>
          </w:tcPr>
          <w:p w14:paraId="765E926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pct"/>
          </w:tcPr>
          <w:p w14:paraId="25234E2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PTEN</w:t>
            </w:r>
          </w:p>
        </w:tc>
        <w:tc>
          <w:tcPr>
            <w:tcW w:w="923" w:type="pct"/>
          </w:tcPr>
          <w:p w14:paraId="567A658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3095650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6E5087F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227DF0B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548792D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3527EF" w:rsidRPr="00DF33C9" w14:paraId="48717765" w14:textId="77777777" w:rsidTr="008B0E4F">
        <w:tc>
          <w:tcPr>
            <w:tcW w:w="482" w:type="pct"/>
            <w:vAlign w:val="center"/>
          </w:tcPr>
          <w:p w14:paraId="0A72313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4" w:type="pct"/>
          </w:tcPr>
          <w:p w14:paraId="59D673A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PALB2</w:t>
            </w:r>
          </w:p>
        </w:tc>
        <w:tc>
          <w:tcPr>
            <w:tcW w:w="923" w:type="pct"/>
          </w:tcPr>
          <w:p w14:paraId="1320A13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65D6A8D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7718B18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095F44F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26E55EC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3527EF" w:rsidRPr="00DF33C9" w14:paraId="73514E60" w14:textId="77777777" w:rsidTr="008B0E4F">
        <w:tc>
          <w:tcPr>
            <w:tcW w:w="482" w:type="pct"/>
            <w:vAlign w:val="center"/>
          </w:tcPr>
          <w:p w14:paraId="43FE30A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74" w:type="pct"/>
          </w:tcPr>
          <w:p w14:paraId="099CB9FB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EGFR, TERT</w:t>
            </w:r>
          </w:p>
        </w:tc>
        <w:tc>
          <w:tcPr>
            <w:tcW w:w="923" w:type="pct"/>
          </w:tcPr>
          <w:p w14:paraId="5C9780B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MDM4 </w:t>
            </w:r>
          </w:p>
        </w:tc>
        <w:tc>
          <w:tcPr>
            <w:tcW w:w="777" w:type="pct"/>
          </w:tcPr>
          <w:p w14:paraId="3B31BE9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7E69F6C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422D328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5AF7E67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5FD37832" w14:textId="77777777" w:rsidTr="008B0E4F">
        <w:tc>
          <w:tcPr>
            <w:tcW w:w="482" w:type="pct"/>
            <w:vAlign w:val="center"/>
          </w:tcPr>
          <w:p w14:paraId="1138AF5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4" w:type="pct"/>
          </w:tcPr>
          <w:p w14:paraId="46AB56D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TERT</w:t>
            </w:r>
          </w:p>
        </w:tc>
        <w:tc>
          <w:tcPr>
            <w:tcW w:w="923" w:type="pct"/>
          </w:tcPr>
          <w:p w14:paraId="362EBBA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39E2288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3439664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FGFR3/TACC3</w:t>
            </w:r>
          </w:p>
        </w:tc>
        <w:tc>
          <w:tcPr>
            <w:tcW w:w="777" w:type="pct"/>
          </w:tcPr>
          <w:p w14:paraId="1914DA0E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4FFE0A0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3527EF" w:rsidRPr="00DF33C9" w14:paraId="66D655B9" w14:textId="77777777" w:rsidTr="008B0E4F">
        <w:tc>
          <w:tcPr>
            <w:tcW w:w="482" w:type="pct"/>
            <w:vAlign w:val="center"/>
          </w:tcPr>
          <w:p w14:paraId="4EB7053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74" w:type="pct"/>
          </w:tcPr>
          <w:p w14:paraId="5E4FA36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EGFR, PTEN, NF1</w:t>
            </w:r>
          </w:p>
        </w:tc>
        <w:tc>
          <w:tcPr>
            <w:tcW w:w="923" w:type="pct"/>
          </w:tcPr>
          <w:p w14:paraId="303DC9B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CDK4 </w:t>
            </w:r>
          </w:p>
        </w:tc>
        <w:tc>
          <w:tcPr>
            <w:tcW w:w="777" w:type="pct"/>
          </w:tcPr>
          <w:p w14:paraId="4D705D0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6AACBBF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7FB2D87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0B26B40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3652DE7E" w14:textId="77777777" w:rsidTr="008B0E4F">
        <w:tc>
          <w:tcPr>
            <w:tcW w:w="482" w:type="pct"/>
            <w:vAlign w:val="center"/>
          </w:tcPr>
          <w:p w14:paraId="47A395D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74" w:type="pct"/>
          </w:tcPr>
          <w:p w14:paraId="69B827B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POLE, EGFR, ATR, BRCA2</w:t>
            </w:r>
          </w:p>
        </w:tc>
        <w:tc>
          <w:tcPr>
            <w:tcW w:w="923" w:type="pct"/>
          </w:tcPr>
          <w:p w14:paraId="58D812F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745D2B4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35524BE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3137131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28E362D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0252C94B" w14:textId="77777777" w:rsidTr="008B0E4F">
        <w:tc>
          <w:tcPr>
            <w:tcW w:w="482" w:type="pct"/>
            <w:vAlign w:val="center"/>
          </w:tcPr>
          <w:p w14:paraId="242E573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74" w:type="pct"/>
          </w:tcPr>
          <w:p w14:paraId="20D407A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NF1, TERT, PTEN, ATRX</w:t>
            </w:r>
          </w:p>
        </w:tc>
        <w:tc>
          <w:tcPr>
            <w:tcW w:w="923" w:type="pct"/>
          </w:tcPr>
          <w:p w14:paraId="01379B5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4D4F3F7B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74433A9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22B56D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FGFR3/TACC3</w:t>
            </w:r>
          </w:p>
        </w:tc>
        <w:tc>
          <w:tcPr>
            <w:tcW w:w="777" w:type="pct"/>
          </w:tcPr>
          <w:p w14:paraId="63AE975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3BF0073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2287583E" w14:textId="77777777" w:rsidTr="008B0E4F">
        <w:tc>
          <w:tcPr>
            <w:tcW w:w="482" w:type="pct"/>
            <w:vAlign w:val="center"/>
          </w:tcPr>
          <w:p w14:paraId="3D00E7B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74" w:type="pct"/>
          </w:tcPr>
          <w:p w14:paraId="66C6041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TP53, H3-3A G34/G35 mutant [c.103G&gt;A p.G35R (legacy G34R)]</w:t>
            </w:r>
          </w:p>
        </w:tc>
        <w:tc>
          <w:tcPr>
            <w:tcW w:w="923" w:type="pct"/>
          </w:tcPr>
          <w:p w14:paraId="5596CD9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1559729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238E042B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1A429C0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086840B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17F16055" w14:textId="77777777" w:rsidTr="008B0E4F">
        <w:tc>
          <w:tcPr>
            <w:tcW w:w="482" w:type="pct"/>
            <w:vAlign w:val="center"/>
          </w:tcPr>
          <w:p w14:paraId="3D50F8F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74" w:type="pct"/>
          </w:tcPr>
          <w:p w14:paraId="666D2A7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PTEN, TERT, PIK3R1, STAG2, BCOR</w:t>
            </w:r>
          </w:p>
        </w:tc>
        <w:tc>
          <w:tcPr>
            <w:tcW w:w="923" w:type="pct"/>
          </w:tcPr>
          <w:p w14:paraId="05043E8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0EDE91B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0B88CB7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19F2274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79D9146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23B1F76B" w14:textId="77777777" w:rsidTr="008B0E4F">
        <w:tc>
          <w:tcPr>
            <w:tcW w:w="482" w:type="pct"/>
            <w:vAlign w:val="center"/>
          </w:tcPr>
          <w:p w14:paraId="2209625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74" w:type="pct"/>
          </w:tcPr>
          <w:p w14:paraId="5D0E65B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PIK3R1 x2 (mutations), TERT</w:t>
            </w:r>
          </w:p>
        </w:tc>
        <w:tc>
          <w:tcPr>
            <w:tcW w:w="923" w:type="pct"/>
          </w:tcPr>
          <w:p w14:paraId="0C60191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5DAF160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20ED6E8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4FB6E6C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36C0F63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63F115BD" w14:textId="77777777" w:rsidTr="008B0E4F">
        <w:tc>
          <w:tcPr>
            <w:tcW w:w="482" w:type="pct"/>
            <w:vAlign w:val="center"/>
          </w:tcPr>
          <w:p w14:paraId="7D6D852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74" w:type="pct"/>
          </w:tcPr>
          <w:p w14:paraId="6D994B35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EGFR, TERT</w:t>
            </w:r>
          </w:p>
        </w:tc>
        <w:tc>
          <w:tcPr>
            <w:tcW w:w="923" w:type="pct"/>
          </w:tcPr>
          <w:p w14:paraId="2CE712C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 xml:space="preserve">EGFR </w:t>
            </w:r>
          </w:p>
        </w:tc>
        <w:tc>
          <w:tcPr>
            <w:tcW w:w="777" w:type="pct"/>
          </w:tcPr>
          <w:p w14:paraId="37C87D7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21820CE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1535EF7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51311B4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3527EF" w:rsidRPr="00DF33C9" w14:paraId="15ABC377" w14:textId="77777777" w:rsidTr="008B0E4F">
        <w:tc>
          <w:tcPr>
            <w:tcW w:w="482" w:type="pct"/>
            <w:vAlign w:val="center"/>
          </w:tcPr>
          <w:p w14:paraId="32DBD96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74" w:type="pct"/>
          </w:tcPr>
          <w:p w14:paraId="3730849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NF1, PTEN, RICTOR, TERT,</w:t>
            </w:r>
            <w:r w:rsidRPr="00DF33C9">
              <w:rPr>
                <w:rFonts w:ascii="Times New Roman" w:hAnsi="Times New Roman"/>
                <w:sz w:val="20"/>
                <w:szCs w:val="20"/>
              </w:rPr>
              <w:br/>
              <w:t>YAP1</w:t>
            </w:r>
          </w:p>
        </w:tc>
        <w:tc>
          <w:tcPr>
            <w:tcW w:w="923" w:type="pct"/>
          </w:tcPr>
          <w:p w14:paraId="5B5C2AF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79EA0F5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235B57D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0246C2C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6FAB320B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7C670812" w14:textId="77777777" w:rsidTr="008B0E4F">
        <w:tc>
          <w:tcPr>
            <w:tcW w:w="482" w:type="pct"/>
            <w:vAlign w:val="center"/>
          </w:tcPr>
          <w:p w14:paraId="7976732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74" w:type="pct"/>
          </w:tcPr>
          <w:p w14:paraId="502DD2C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AURKB, SETBP1, TERT</w:t>
            </w:r>
          </w:p>
        </w:tc>
        <w:tc>
          <w:tcPr>
            <w:tcW w:w="923" w:type="pct"/>
          </w:tcPr>
          <w:p w14:paraId="08FCDEB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FRS2, MDM2, PTPRB</w:t>
            </w:r>
          </w:p>
        </w:tc>
        <w:tc>
          <w:tcPr>
            <w:tcW w:w="777" w:type="pct"/>
          </w:tcPr>
          <w:p w14:paraId="67F8B69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4B81D43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4EB60FA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398347D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3527EF" w:rsidRPr="00DF33C9" w14:paraId="08105118" w14:textId="77777777" w:rsidTr="008B0E4F">
        <w:tc>
          <w:tcPr>
            <w:tcW w:w="482" w:type="pct"/>
            <w:vAlign w:val="center"/>
          </w:tcPr>
          <w:p w14:paraId="17AD910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74" w:type="pct"/>
            <w:vAlign w:val="center"/>
          </w:tcPr>
          <w:p w14:paraId="78A08D9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Inadequate specimen remaining</w:t>
            </w:r>
          </w:p>
        </w:tc>
        <w:tc>
          <w:tcPr>
            <w:tcW w:w="923" w:type="pct"/>
            <w:vAlign w:val="center"/>
          </w:tcPr>
          <w:p w14:paraId="42646C2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  <w:vAlign w:val="center"/>
          </w:tcPr>
          <w:p w14:paraId="219560D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</w:tcPr>
          <w:p w14:paraId="7AB1080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748E9C6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1E1433B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7C190B2C" w14:textId="77777777" w:rsidTr="008B0E4F">
        <w:tc>
          <w:tcPr>
            <w:tcW w:w="482" w:type="pct"/>
            <w:vAlign w:val="center"/>
          </w:tcPr>
          <w:p w14:paraId="7503AAE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74" w:type="pct"/>
          </w:tcPr>
          <w:p w14:paraId="28BF7D8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TERT</w:t>
            </w:r>
          </w:p>
        </w:tc>
        <w:tc>
          <w:tcPr>
            <w:tcW w:w="923" w:type="pct"/>
          </w:tcPr>
          <w:p w14:paraId="553FDE1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0E37F2B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136758E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7ECB855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729" w:type="pct"/>
          </w:tcPr>
          <w:p w14:paraId="60C837F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Yes </w:t>
            </w:r>
          </w:p>
        </w:tc>
      </w:tr>
      <w:tr w:rsidR="003527EF" w:rsidRPr="00DF33C9" w14:paraId="0427D437" w14:textId="77777777" w:rsidTr="008B0E4F">
        <w:tc>
          <w:tcPr>
            <w:tcW w:w="482" w:type="pct"/>
            <w:vAlign w:val="center"/>
          </w:tcPr>
          <w:p w14:paraId="67CE998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74" w:type="pct"/>
          </w:tcPr>
          <w:p w14:paraId="7BE3FA3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CDH1, EGFR x2 (mutations), FLT3, GRM3, TERT, PIK3R1</w:t>
            </w:r>
          </w:p>
        </w:tc>
        <w:tc>
          <w:tcPr>
            <w:tcW w:w="923" w:type="pct"/>
          </w:tcPr>
          <w:p w14:paraId="740443E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</w:t>
            </w:r>
          </w:p>
        </w:tc>
        <w:tc>
          <w:tcPr>
            <w:tcW w:w="777" w:type="pct"/>
          </w:tcPr>
          <w:p w14:paraId="62AE39C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50EA818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4F78A8EE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62F5A0D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3527EF" w:rsidRPr="00DF33C9" w14:paraId="12A1688A" w14:textId="77777777" w:rsidTr="008B0E4F">
        <w:tc>
          <w:tcPr>
            <w:tcW w:w="482" w:type="pct"/>
            <w:vAlign w:val="center"/>
          </w:tcPr>
          <w:p w14:paraId="0704E460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74" w:type="pct"/>
          </w:tcPr>
          <w:p w14:paraId="61B9F8A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TERT</w:t>
            </w:r>
          </w:p>
        </w:tc>
        <w:tc>
          <w:tcPr>
            <w:tcW w:w="923" w:type="pct"/>
            <w:vAlign w:val="center"/>
          </w:tcPr>
          <w:p w14:paraId="368557AB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  <w:vAlign w:val="center"/>
          </w:tcPr>
          <w:p w14:paraId="348100A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F33C9">
              <w:rPr>
                <w:rFonts w:ascii="Times New Roman" w:hAnsi="Times New Roman"/>
                <w:sz w:val="20"/>
                <w:szCs w:val="20"/>
              </w:rPr>
              <w:t>PTEN(</w:t>
            </w:r>
            <w:proofErr w:type="gramEnd"/>
            <w:r w:rsidRPr="00DF33C9">
              <w:rPr>
                <w:rFonts w:ascii="Times New Roman" w:hAnsi="Times New Roman"/>
                <w:sz w:val="20"/>
                <w:szCs w:val="20"/>
              </w:rPr>
              <w:t>10q23)/CEP 10</w:t>
            </w:r>
          </w:p>
        </w:tc>
        <w:tc>
          <w:tcPr>
            <w:tcW w:w="437" w:type="pct"/>
            <w:vAlign w:val="center"/>
          </w:tcPr>
          <w:p w14:paraId="5402F61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10A787A8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060BED76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3527EF" w:rsidRPr="00DF33C9" w14:paraId="0C2E4784" w14:textId="77777777" w:rsidTr="008B0E4F">
        <w:tc>
          <w:tcPr>
            <w:tcW w:w="482" w:type="pct"/>
            <w:vAlign w:val="center"/>
          </w:tcPr>
          <w:p w14:paraId="5534311A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74" w:type="pct"/>
          </w:tcPr>
          <w:p w14:paraId="4E4C8A69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EGFR, GRM3, TERT, TSC1</w:t>
            </w:r>
          </w:p>
        </w:tc>
        <w:tc>
          <w:tcPr>
            <w:tcW w:w="923" w:type="pct"/>
          </w:tcPr>
          <w:p w14:paraId="6966C16C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26173FE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14:paraId="64FC2BF4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FGFR3/TACC3</w:t>
            </w:r>
          </w:p>
        </w:tc>
        <w:tc>
          <w:tcPr>
            <w:tcW w:w="777" w:type="pct"/>
          </w:tcPr>
          <w:p w14:paraId="392F2D12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729" w:type="pct"/>
          </w:tcPr>
          <w:p w14:paraId="61E0E7ED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7EF" w:rsidRPr="00DF33C9" w14:paraId="47DCEC92" w14:textId="77777777" w:rsidTr="008B0E4F">
        <w:tc>
          <w:tcPr>
            <w:tcW w:w="482" w:type="pct"/>
            <w:vAlign w:val="center"/>
          </w:tcPr>
          <w:p w14:paraId="667A535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74" w:type="pct"/>
          </w:tcPr>
          <w:p w14:paraId="7DDB256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ATRX, PTEN, TP53</w:t>
            </w:r>
          </w:p>
        </w:tc>
        <w:tc>
          <w:tcPr>
            <w:tcW w:w="923" w:type="pct"/>
          </w:tcPr>
          <w:p w14:paraId="5B36346F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EGFR</w:t>
            </w:r>
          </w:p>
        </w:tc>
        <w:tc>
          <w:tcPr>
            <w:tcW w:w="777" w:type="pct"/>
          </w:tcPr>
          <w:p w14:paraId="49866EB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3C9">
              <w:rPr>
                <w:rFonts w:ascii="Times New Roman" w:hAnsi="Times New Roman"/>
                <w:sz w:val="20"/>
                <w:szCs w:val="20"/>
              </w:rPr>
              <w:t>CDKN2A, CDKN2B</w:t>
            </w:r>
          </w:p>
        </w:tc>
        <w:tc>
          <w:tcPr>
            <w:tcW w:w="437" w:type="pct"/>
          </w:tcPr>
          <w:p w14:paraId="4551A3D7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68074EA3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pct"/>
          </w:tcPr>
          <w:p w14:paraId="7B60B3C1" w14:textId="77777777" w:rsidR="003527EF" w:rsidRPr="00DF33C9" w:rsidRDefault="003527EF" w:rsidP="008B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6C87D1" w14:textId="77777777" w:rsidR="003527EF" w:rsidRPr="00DF33C9" w:rsidRDefault="003527EF" w:rsidP="003527E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14:paraId="008CCC41" w14:textId="77777777" w:rsidR="00F84DD5" w:rsidRDefault="00F84DD5"/>
    <w:sectPr w:rsidR="00F84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EF"/>
    <w:rsid w:val="001D08F2"/>
    <w:rsid w:val="003527EF"/>
    <w:rsid w:val="00715BC2"/>
    <w:rsid w:val="00F8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0FC83"/>
  <w15:chartTrackingRefBased/>
  <w15:docId w15:val="{8F5F8723-5C5F-4D63-94B2-51B70D27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7EF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7E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Pranesh</dc:creator>
  <cp:keywords/>
  <dc:description/>
  <cp:lastModifiedBy>Pranesh</cp:lastModifiedBy>
  <cp:revision>1</cp:revision>
  <dcterms:created xsi:type="dcterms:W3CDTF">2025-10-11T10:01:00Z</dcterms:created>
  <dcterms:modified xsi:type="dcterms:W3CDTF">2025-10-11T10:01:00Z</dcterms:modified>
</cp:coreProperties>
</file>