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162EB7" w14:textId="77777777" w:rsidR="00A95838" w:rsidRPr="001065B9" w:rsidRDefault="00A95838" w:rsidP="00A95838">
      <w:pPr>
        <w:rPr>
          <w:b/>
          <w:bCs/>
          <w:i/>
          <w:iCs/>
          <w:sz w:val="20"/>
          <w:u w:val="single"/>
        </w:rPr>
      </w:pPr>
      <w:r w:rsidRPr="001065B9">
        <w:rPr>
          <w:b/>
          <w:bCs/>
          <w:i/>
          <w:iCs/>
          <w:sz w:val="20"/>
          <w:u w:val="single"/>
        </w:rPr>
        <w:t>Appendix 2 Interview questions</w:t>
      </w:r>
    </w:p>
    <w:p w14:paraId="5F0AF4AD" w14:textId="77777777" w:rsidR="00A95838" w:rsidRPr="001065B9" w:rsidRDefault="00A95838" w:rsidP="00A95838">
      <w:pPr>
        <w:rPr>
          <w:sz w:val="20"/>
        </w:rPr>
      </w:pPr>
      <w:r w:rsidRPr="001065B9">
        <w:rPr>
          <w:sz w:val="20"/>
        </w:rPr>
        <w:t>[Interview with community leaders]</w:t>
      </w:r>
    </w:p>
    <w:p w14:paraId="425974A7" w14:textId="77777777" w:rsidR="00A95838" w:rsidRPr="001065B9" w:rsidRDefault="00A95838" w:rsidP="00A95838">
      <w:pPr>
        <w:rPr>
          <w:sz w:val="20"/>
        </w:rPr>
      </w:pPr>
      <w:r w:rsidRPr="001065B9">
        <w:rPr>
          <w:sz w:val="20"/>
        </w:rPr>
        <w:t>1. Are there some changes on the focuses of community work during the disaster relief phase, post-disaster reconstruction phase and development phase? If yes, what are these changes?</w:t>
      </w:r>
    </w:p>
    <w:p w14:paraId="7CDD0268" w14:textId="77777777" w:rsidR="00A95838" w:rsidRPr="001065B9" w:rsidRDefault="00A95838" w:rsidP="00A95838">
      <w:pPr>
        <w:rPr>
          <w:sz w:val="20"/>
        </w:rPr>
      </w:pPr>
      <w:r w:rsidRPr="001065B9">
        <w:rPr>
          <w:sz w:val="20"/>
        </w:rPr>
        <w:t>2. What roles have the communities played in the three different phases mentioned above?</w:t>
      </w:r>
    </w:p>
    <w:p w14:paraId="45B24485" w14:textId="77777777" w:rsidR="00A95838" w:rsidRPr="001065B9" w:rsidRDefault="00A95838" w:rsidP="00A95838">
      <w:pPr>
        <w:rPr>
          <w:sz w:val="20"/>
        </w:rPr>
      </w:pPr>
      <w:r w:rsidRPr="001065B9">
        <w:rPr>
          <w:sz w:val="20"/>
        </w:rPr>
        <w:t>3. What are successes and shortcomings of the communities’ work? (No reminding.)</w:t>
      </w:r>
    </w:p>
    <w:p w14:paraId="62FB7C27" w14:textId="77777777" w:rsidR="00A95838" w:rsidRPr="001065B9" w:rsidRDefault="00A95838" w:rsidP="00A95838">
      <w:pPr>
        <w:rPr>
          <w:sz w:val="20"/>
        </w:rPr>
      </w:pPr>
      <w:r w:rsidRPr="001065B9">
        <w:rPr>
          <w:sz w:val="20"/>
        </w:rPr>
        <w:t>4. Are there any Non-governmental Organizations of residents’ autonomous organizations that have played important roles in the phases mentioned above? What have they done? Are they still existing?</w:t>
      </w:r>
    </w:p>
    <w:p w14:paraId="64D6DC33" w14:textId="77777777" w:rsidR="00A95838" w:rsidRPr="001065B9" w:rsidRDefault="00A95838" w:rsidP="00A95838">
      <w:pPr>
        <w:rPr>
          <w:sz w:val="20"/>
        </w:rPr>
      </w:pPr>
      <w:r w:rsidRPr="001065B9">
        <w:rPr>
          <w:sz w:val="20"/>
        </w:rPr>
        <w:t>5. How to evaluate the contributions of the counterpart aid provinces (Shandong Province)? Are there some shortcomings and regrets of their assistance? Is the assistance still ongoing? (Proper Reminding.)</w:t>
      </w:r>
    </w:p>
    <w:p w14:paraId="21CA9048" w14:textId="77777777" w:rsidR="00A95838" w:rsidRPr="001065B9" w:rsidRDefault="00A95838" w:rsidP="00A95838">
      <w:pPr>
        <w:rPr>
          <w:sz w:val="20"/>
        </w:rPr>
      </w:pPr>
      <w:r w:rsidRPr="001065B9">
        <w:rPr>
          <w:sz w:val="20"/>
        </w:rPr>
        <w:t>6. How are the neighborhood relationships between the communities?</w:t>
      </w:r>
    </w:p>
    <w:p w14:paraId="730DE861" w14:textId="77777777" w:rsidR="00A95838" w:rsidRPr="001065B9" w:rsidRDefault="00A95838" w:rsidP="00A95838">
      <w:pPr>
        <w:rPr>
          <w:sz w:val="20"/>
        </w:rPr>
      </w:pPr>
      <w:r w:rsidRPr="001065B9">
        <w:rPr>
          <w:sz w:val="20"/>
        </w:rPr>
        <w:t>7. What activities are currently organized by the communities? Who are the organizers? What are the contents of the activities?</w:t>
      </w:r>
    </w:p>
    <w:p w14:paraId="7798C35A" w14:textId="77777777" w:rsidR="00A95838" w:rsidRPr="001065B9" w:rsidRDefault="00A95838" w:rsidP="00A95838">
      <w:pPr>
        <w:rPr>
          <w:sz w:val="20"/>
        </w:rPr>
      </w:pPr>
      <w:r w:rsidRPr="001065B9">
        <w:rPr>
          <w:sz w:val="20"/>
        </w:rPr>
        <w:t>8. How may residents have been permanently relocated from their original residence after the earthquake?</w:t>
      </w:r>
    </w:p>
    <w:p w14:paraId="3A8B461D" w14:textId="77777777" w:rsidR="00A95838" w:rsidRPr="001065B9" w:rsidRDefault="00A95838" w:rsidP="00A95838">
      <w:pPr>
        <w:rPr>
          <w:sz w:val="20"/>
        </w:rPr>
      </w:pPr>
      <w:r w:rsidRPr="001065B9">
        <w:rPr>
          <w:sz w:val="20"/>
        </w:rPr>
        <w:t>9. How many households have sold their resettlement apartments so far since the resettlement?</w:t>
      </w:r>
    </w:p>
    <w:p w14:paraId="0C0D881A" w14:textId="77777777" w:rsidR="00A95838" w:rsidRPr="001065B9" w:rsidRDefault="00A95838" w:rsidP="00A95838">
      <w:pPr>
        <w:rPr>
          <w:sz w:val="20"/>
        </w:rPr>
      </w:pPr>
      <w:r w:rsidRPr="001065B9">
        <w:rPr>
          <w:sz w:val="20"/>
        </w:rPr>
        <w:t>10. What are the renting and selling conditions of the street shops? Why?</w:t>
      </w:r>
    </w:p>
    <w:p w14:paraId="7E2AFE72" w14:textId="77777777" w:rsidR="00A95838" w:rsidRDefault="00A95838" w:rsidP="00A95838">
      <w:pPr>
        <w:rPr>
          <w:b/>
          <w:bCs/>
        </w:rPr>
      </w:pPr>
    </w:p>
    <w:p w14:paraId="527053AC" w14:textId="40464126" w:rsidR="00A95838" w:rsidRPr="0091757F" w:rsidRDefault="0091757F" w:rsidP="00A95838">
      <w:pPr>
        <w:rPr>
          <w:b/>
          <w:bCs/>
          <w:i/>
          <w:iCs/>
          <w:sz w:val="20"/>
          <w:u w:val="single"/>
        </w:rPr>
      </w:pPr>
      <w:r>
        <w:rPr>
          <w:rFonts w:hint="eastAsia"/>
          <w:b/>
          <w:bCs/>
          <w:i/>
          <w:iCs/>
          <w:sz w:val="20"/>
          <w:u w:val="single"/>
        </w:rPr>
        <w:t>社区干部访谈</w:t>
      </w:r>
      <w:bookmarkStart w:id="0" w:name="_GoBack"/>
      <w:bookmarkEnd w:id="0"/>
    </w:p>
    <w:p w14:paraId="3A46DBDB" w14:textId="77777777" w:rsidR="00A95838" w:rsidRDefault="00A95838" w:rsidP="00A95838">
      <w:pPr>
        <w:numPr>
          <w:ilvl w:val="0"/>
          <w:numId w:val="7"/>
        </w:numPr>
      </w:pPr>
      <w:r>
        <w:rPr>
          <w:rFonts w:hint="eastAsia"/>
        </w:rPr>
        <w:t>在抗震救灾、灾后重建，发展完善</w:t>
      </w:r>
      <w:r>
        <w:rPr>
          <w:rFonts w:hint="eastAsia"/>
        </w:rPr>
        <w:t>3</w:t>
      </w:r>
      <w:r>
        <w:rPr>
          <w:rFonts w:hint="eastAsia"/>
        </w:rPr>
        <w:t>个不同的阶段，社区工作的重点有何变化？</w:t>
      </w:r>
    </w:p>
    <w:p w14:paraId="4B6D2963" w14:textId="77777777" w:rsidR="00A95838" w:rsidRDefault="00A95838" w:rsidP="00A95838">
      <w:pPr>
        <w:numPr>
          <w:ilvl w:val="0"/>
          <w:numId w:val="7"/>
        </w:numPr>
      </w:pPr>
      <w:r>
        <w:rPr>
          <w:rFonts w:hint="eastAsia"/>
        </w:rPr>
        <w:t>社区在上述</w:t>
      </w:r>
      <w:r>
        <w:rPr>
          <w:rFonts w:hint="eastAsia"/>
        </w:rPr>
        <w:t>3</w:t>
      </w:r>
      <w:r>
        <w:rPr>
          <w:rFonts w:hint="eastAsia"/>
        </w:rPr>
        <w:t>个阶段发挥了哪些作用</w:t>
      </w:r>
    </w:p>
    <w:p w14:paraId="35D9AA16" w14:textId="77777777" w:rsidR="00A95838" w:rsidRDefault="00A95838" w:rsidP="00A95838">
      <w:pPr>
        <w:numPr>
          <w:ilvl w:val="0"/>
          <w:numId w:val="7"/>
        </w:numPr>
      </w:pPr>
      <w:r>
        <w:rPr>
          <w:rFonts w:hint="eastAsia"/>
        </w:rPr>
        <w:t>社区发挥的作用当中哪些是比较成功的？哪些不足？（不提示）</w:t>
      </w:r>
    </w:p>
    <w:p w14:paraId="7A5ECFC7" w14:textId="77777777" w:rsidR="00A95838" w:rsidRDefault="00A95838" w:rsidP="00A95838">
      <w:pPr>
        <w:numPr>
          <w:ilvl w:val="0"/>
          <w:numId w:val="7"/>
        </w:numPr>
      </w:pPr>
      <w:r>
        <w:rPr>
          <w:rFonts w:hint="eastAsia"/>
        </w:rPr>
        <w:t>在上述过程中是否有发挥重要作用的ＮＧＯ组织，居民自治组织？【它们是干什么的？现在还继续存在么？（心理问题，精神恢复。例如，北川的中公未来社会）】</w:t>
      </w:r>
    </w:p>
    <w:p w14:paraId="2255F191" w14:textId="77777777" w:rsidR="00A95838" w:rsidRDefault="00A95838" w:rsidP="00A95838">
      <w:pPr>
        <w:numPr>
          <w:ilvl w:val="0"/>
          <w:numId w:val="7"/>
        </w:numPr>
      </w:pPr>
      <w:r>
        <w:rPr>
          <w:rFonts w:hint="eastAsia"/>
        </w:rPr>
        <w:t>如何评价对口援助省份（山东和上海）的贡献？有哪些不足和遗憾？【适当诱导】，目前是否还提供持续的援助？</w:t>
      </w:r>
    </w:p>
    <w:p w14:paraId="56210D48" w14:textId="77777777" w:rsidR="00A95838" w:rsidRDefault="00A95838" w:rsidP="00A95838">
      <w:pPr>
        <w:numPr>
          <w:ilvl w:val="0"/>
          <w:numId w:val="7"/>
        </w:numPr>
      </w:pPr>
      <w:r>
        <w:rPr>
          <w:rFonts w:hint="eastAsia"/>
        </w:rPr>
        <w:t>社区邻里关系如何？</w:t>
      </w:r>
    </w:p>
    <w:p w14:paraId="4D07798B" w14:textId="77777777" w:rsidR="00A95838" w:rsidRDefault="00A95838" w:rsidP="00A95838">
      <w:pPr>
        <w:numPr>
          <w:ilvl w:val="0"/>
          <w:numId w:val="7"/>
        </w:numPr>
      </w:pPr>
      <w:r>
        <w:rPr>
          <w:rFonts w:hint="eastAsia"/>
        </w:rPr>
        <w:t>社区目前主要组织哪些活动？【都是谁在组织？活动内容是？（失独家庭）】</w:t>
      </w:r>
    </w:p>
    <w:p w14:paraId="32CEA309" w14:textId="77777777" w:rsidR="00A95838" w:rsidRDefault="00A95838" w:rsidP="00A95838">
      <w:pPr>
        <w:numPr>
          <w:ilvl w:val="0"/>
          <w:numId w:val="7"/>
        </w:numPr>
      </w:pPr>
      <w:r>
        <w:rPr>
          <w:rFonts w:hint="eastAsia"/>
        </w:rPr>
        <w:t>灾后有多少居民永久迁离了本地？</w:t>
      </w:r>
    </w:p>
    <w:p w14:paraId="3C516C6F" w14:textId="77777777" w:rsidR="00A95838" w:rsidRDefault="00A95838" w:rsidP="00A95838">
      <w:pPr>
        <w:numPr>
          <w:ilvl w:val="0"/>
          <w:numId w:val="7"/>
        </w:numPr>
      </w:pPr>
      <w:r>
        <w:rPr>
          <w:rFonts w:hint="eastAsia"/>
        </w:rPr>
        <w:t>从重建入住到目前为止，有多少住户出售了自己的房屋？</w:t>
      </w:r>
    </w:p>
    <w:p w14:paraId="1AB9A1D6" w14:textId="77777777" w:rsidR="00A95838" w:rsidRDefault="00A95838" w:rsidP="00A95838">
      <w:pPr>
        <w:numPr>
          <w:ilvl w:val="0"/>
          <w:numId w:val="7"/>
        </w:numPr>
      </w:pPr>
      <w:r>
        <w:rPr>
          <w:rFonts w:hint="eastAsia"/>
        </w:rPr>
        <w:t>面向外围街道的底层商铺租售情况？原因是？</w:t>
      </w:r>
    </w:p>
    <w:p w14:paraId="5E825B78" w14:textId="77777777" w:rsidR="00A95838" w:rsidRPr="001065B9" w:rsidRDefault="00A95838" w:rsidP="00A95838">
      <w:pPr>
        <w:rPr>
          <w:sz w:val="20"/>
        </w:rPr>
      </w:pPr>
    </w:p>
    <w:p w14:paraId="49FBE46F" w14:textId="77777777" w:rsidR="00A95838" w:rsidRPr="001065B9" w:rsidRDefault="00A95838" w:rsidP="00A95838">
      <w:pPr>
        <w:rPr>
          <w:sz w:val="20"/>
        </w:rPr>
      </w:pPr>
    </w:p>
    <w:p w14:paraId="5F7747FF" w14:textId="77777777" w:rsidR="00A95838" w:rsidRDefault="00A95838" w:rsidP="00A95838">
      <w:pPr>
        <w:rPr>
          <w:b/>
          <w:bCs/>
        </w:rPr>
      </w:pPr>
    </w:p>
    <w:p w14:paraId="7E11DB06" w14:textId="77777777" w:rsidR="00A95838" w:rsidRPr="0051640D" w:rsidRDefault="00A95838" w:rsidP="00A95838"/>
    <w:p w14:paraId="0E0C69C5" w14:textId="77777777" w:rsidR="00C44B11" w:rsidRDefault="00C44B11"/>
    <w:sectPr w:rsidR="00C44B11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黑体">
    <w:charset w:val="88"/>
    <w:family w:val="auto"/>
    <w:pitch w:val="variable"/>
    <w:sig w:usb0="800002BF" w:usb1="38CF7CFA" w:usb2="00000016" w:usb3="00000000" w:csb0="001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34B57"/>
    <w:multiLevelType w:val="multilevel"/>
    <w:tmpl w:val="4578A018"/>
    <w:lvl w:ilvl="0">
      <w:start w:val="1"/>
      <w:numFmt w:val="decimal"/>
      <w:pStyle w:val="1"/>
      <w:suff w:val="nothing"/>
      <w:lvlText w:val="第%1章 "/>
      <w:lvlJc w:val="center"/>
      <w:pPr>
        <w:ind w:left="0" w:firstLine="0"/>
      </w:pPr>
      <w:rPr>
        <w:rFonts w:hint="default"/>
        <w:b/>
        <w:bCs/>
        <w:i w:val="0"/>
        <w:iCs w:val="0"/>
        <w:sz w:val="32"/>
        <w:szCs w:val="32"/>
      </w:rPr>
    </w:lvl>
    <w:lvl w:ilvl="1">
      <w:start w:val="1"/>
      <w:numFmt w:val="decimal"/>
      <w:pStyle w:val="2"/>
      <w:isLgl/>
      <w:suff w:val="nothing"/>
      <w:lvlText w:val="%1.%2 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pStyle w:val="3"/>
      <w:suff w:val="nothing"/>
      <w:lvlText w:val="%1.%2.%3 "/>
      <w:lvlJc w:val="left"/>
      <w:pPr>
        <w:ind w:left="-720" w:firstLine="720"/>
      </w:pPr>
      <w:rPr>
        <w:rFonts w:hint="eastAsia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pStyle w:val="5"/>
      <w:suff w:val="space"/>
      <w:lvlText w:val="%5)"/>
      <w:lvlJc w:val="left"/>
      <w:pPr>
        <w:ind w:left="8222" w:firstLine="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1">
    <w:nsid w:val="547C6F4C"/>
    <w:multiLevelType w:val="singleLevel"/>
    <w:tmpl w:val="547C6F4C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838"/>
    <w:rsid w:val="001452EF"/>
    <w:rsid w:val="0015004F"/>
    <w:rsid w:val="004E44D0"/>
    <w:rsid w:val="0091757F"/>
    <w:rsid w:val="00A95838"/>
    <w:rsid w:val="00B14DE2"/>
    <w:rsid w:val="00B664D6"/>
    <w:rsid w:val="00C44B11"/>
    <w:rsid w:val="00C85EF2"/>
    <w:rsid w:val="00EA5831"/>
    <w:rsid w:val="00EB4420"/>
    <w:rsid w:val="00FE7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5B372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5838"/>
    <w:pPr>
      <w:widowControl w:val="0"/>
      <w:jc w:val="both"/>
    </w:pPr>
    <w:rPr>
      <w:rFonts w:ascii="Times New Roman" w:eastAsia="宋体" w:hAnsi="Times New Roman" w:cs="Times New Roman"/>
      <w:sz w:val="21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">
    <w:name w:val="5级标题"/>
    <w:basedOn w:val="4"/>
    <w:next w:val="4"/>
    <w:autoRedefine/>
    <w:qFormat/>
    <w:rsid w:val="00EA5831"/>
    <w:pPr>
      <w:numPr>
        <w:ilvl w:val="4"/>
      </w:numPr>
      <w:spacing w:before="280"/>
      <w:ind w:firstLineChars="200" w:firstLine="200"/>
      <w:outlineLvl w:val="4"/>
    </w:pPr>
  </w:style>
  <w:style w:type="paragraph" w:customStyle="1" w:styleId="0-">
    <w:name w:val="0-正文"/>
    <w:basedOn w:val="Normal"/>
    <w:autoRedefine/>
    <w:qFormat/>
    <w:rsid w:val="00EA5831"/>
    <w:pPr>
      <w:spacing w:line="400" w:lineRule="exact"/>
      <w:ind w:firstLineChars="200" w:firstLine="480"/>
    </w:pPr>
    <w:rPr>
      <w:rFonts w:ascii="宋体" w:hAnsi="宋体"/>
    </w:rPr>
  </w:style>
  <w:style w:type="paragraph" w:customStyle="1" w:styleId="1">
    <w:name w:val="1级章节标题"/>
    <w:basedOn w:val="Normal"/>
    <w:autoRedefine/>
    <w:qFormat/>
    <w:rsid w:val="00EA5831"/>
    <w:pPr>
      <w:numPr>
        <w:numId w:val="6"/>
      </w:numPr>
      <w:tabs>
        <w:tab w:val="center" w:pos="4139"/>
        <w:tab w:val="left" w:pos="7545"/>
        <w:tab w:val="right" w:leader="middleDot" w:pos="7740"/>
      </w:tabs>
      <w:spacing w:before="480" w:after="360"/>
      <w:jc w:val="center"/>
      <w:outlineLvl w:val="0"/>
    </w:pPr>
    <w:rPr>
      <w:rFonts w:ascii="黑体" w:eastAsia="黑体"/>
      <w:b/>
      <w:bCs/>
      <w:sz w:val="32"/>
      <w:szCs w:val="32"/>
    </w:rPr>
  </w:style>
  <w:style w:type="paragraph" w:customStyle="1" w:styleId="2">
    <w:name w:val="2级标题"/>
    <w:basedOn w:val="1"/>
    <w:autoRedefine/>
    <w:qFormat/>
    <w:rsid w:val="00EA5831"/>
    <w:pPr>
      <w:numPr>
        <w:ilvl w:val="1"/>
      </w:numPr>
      <w:jc w:val="left"/>
    </w:pPr>
    <w:rPr>
      <w:b w:val="0"/>
      <w:sz w:val="28"/>
    </w:rPr>
  </w:style>
  <w:style w:type="paragraph" w:customStyle="1" w:styleId="3">
    <w:name w:val="3级标题"/>
    <w:basedOn w:val="Normal"/>
    <w:autoRedefine/>
    <w:qFormat/>
    <w:rsid w:val="00EA5831"/>
    <w:pPr>
      <w:numPr>
        <w:ilvl w:val="2"/>
        <w:numId w:val="6"/>
      </w:numPr>
      <w:spacing w:before="240" w:after="120"/>
      <w:outlineLvl w:val="2"/>
    </w:pPr>
    <w:rPr>
      <w:rFonts w:ascii="黑体" w:eastAsia="黑体"/>
      <w:bCs/>
      <w:sz w:val="28"/>
      <w:szCs w:val="28"/>
    </w:rPr>
  </w:style>
  <w:style w:type="paragraph" w:customStyle="1" w:styleId="4">
    <w:name w:val="4级标题"/>
    <w:basedOn w:val="Normal"/>
    <w:autoRedefine/>
    <w:qFormat/>
    <w:rsid w:val="00EA5831"/>
    <w:pPr>
      <w:numPr>
        <w:ilvl w:val="3"/>
        <w:numId w:val="6"/>
      </w:numPr>
      <w:spacing w:before="240" w:after="120"/>
      <w:outlineLvl w:val="3"/>
    </w:pPr>
    <w:rPr>
      <w:rFonts w:ascii="黑体" w:eastAsia="黑体"/>
      <w:bCs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1375</Characters>
  <Application>Microsoft Macintosh Word</Application>
  <DocSecurity>0</DocSecurity>
  <Lines>11</Lines>
  <Paragraphs>3</Paragraphs>
  <ScaleCrop>false</ScaleCrop>
  <LinksUpToDate>false</LinksUpToDate>
  <CharactersWithSpaces>1613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Yisha Zhang</dc:creator>
  <cp:keywords/>
  <dc:description/>
  <cp:lastModifiedBy>Yisha Zhang</cp:lastModifiedBy>
  <cp:revision>2</cp:revision>
  <dcterms:created xsi:type="dcterms:W3CDTF">2018-05-01T15:35:00Z</dcterms:created>
  <dcterms:modified xsi:type="dcterms:W3CDTF">2018-05-05T14:53:00Z</dcterms:modified>
</cp:coreProperties>
</file>