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22908" w14:textId="77777777" w:rsidR="0064780A" w:rsidRPr="005D08AD" w:rsidRDefault="0064780A" w:rsidP="0064780A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"/>
        </w:rPr>
      </w:pPr>
      <w:r w:rsidRPr="00AC68BB">
        <w:rPr>
          <w:rFonts w:asciiTheme="majorBidi" w:hAnsiTheme="majorBidi" w:cstheme="majorBidi"/>
          <w:b/>
          <w:bCs/>
          <w:sz w:val="36"/>
          <w:szCs w:val="36"/>
          <w:lang w:val="en"/>
        </w:rPr>
        <w:t>Donor Moiety Engineering in D-D-</w:t>
      </w:r>
      <w:r w:rsidRPr="00AC68BB">
        <w:rPr>
          <w:rFonts w:asciiTheme="majorBidi" w:hAnsiTheme="majorBidi" w:cstheme="majorBidi" w:hint="eastAsia"/>
          <w:b/>
          <w:bCs/>
          <w:sz w:val="36"/>
          <w:szCs w:val="36"/>
          <w:lang w:val="en"/>
        </w:rPr>
        <w:t>π</w:t>
      </w:r>
      <w:r w:rsidRPr="00AC68BB">
        <w:rPr>
          <w:rFonts w:asciiTheme="majorBidi" w:hAnsiTheme="majorBidi" w:cstheme="majorBidi"/>
          <w:b/>
          <w:bCs/>
          <w:sz w:val="36"/>
          <w:szCs w:val="36"/>
          <w:lang w:val="en"/>
        </w:rPr>
        <w:t>-A-</w:t>
      </w:r>
      <w:r w:rsidRPr="00AC68BB">
        <w:rPr>
          <w:rFonts w:asciiTheme="majorBidi" w:hAnsiTheme="majorBidi" w:cstheme="majorBidi" w:hint="eastAsia"/>
          <w:b/>
          <w:bCs/>
          <w:sz w:val="36"/>
          <w:szCs w:val="36"/>
          <w:lang w:val="en"/>
        </w:rPr>
        <w:t>π</w:t>
      </w:r>
      <w:r w:rsidRPr="00AC68BB">
        <w:rPr>
          <w:rFonts w:asciiTheme="majorBidi" w:hAnsiTheme="majorBidi" w:cstheme="majorBidi"/>
          <w:b/>
          <w:bCs/>
          <w:sz w:val="36"/>
          <w:szCs w:val="36"/>
          <w:lang w:val="en"/>
        </w:rPr>
        <w:t xml:space="preserve">-A Quinoxaline Sensitizers for Efficient Dye-Sensitized Solar Cells </w:t>
      </w:r>
    </w:p>
    <w:p w14:paraId="1C0CFB90" w14:textId="593EF819" w:rsidR="0064780A" w:rsidRPr="00452FD6" w:rsidRDefault="0064780A" w:rsidP="0064780A">
      <w:pPr>
        <w:bidi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</w:pPr>
      <w:r w:rsidRPr="00452FD6">
        <w:rPr>
          <w:rFonts w:ascii="Times New Roman" w:hAnsi="Times New Roman" w:cs="Times New Roman"/>
          <w:b/>
          <w:bCs/>
          <w:sz w:val="24"/>
          <w:szCs w:val="24"/>
        </w:rPr>
        <w:t>Aisha R. Al-</w:t>
      </w:r>
      <w:proofErr w:type="spellStart"/>
      <w:r w:rsidRPr="00452FD6">
        <w:rPr>
          <w:rFonts w:ascii="Times New Roman" w:hAnsi="Times New Roman" w:cs="Times New Roman"/>
          <w:b/>
          <w:bCs/>
          <w:sz w:val="24"/>
          <w:szCs w:val="24"/>
        </w:rPr>
        <w:t>Marhabi</w:t>
      </w:r>
      <w:r w:rsidRPr="00452FD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Pr="00452FD6">
        <w:rPr>
          <w:rFonts w:ascii="Times New Roman" w:hAnsi="Times New Roman" w:cs="Times New Roman"/>
          <w:b/>
          <w:bCs/>
          <w:sz w:val="24"/>
          <w:szCs w:val="24"/>
        </w:rPr>
        <w:t>, Reda M. El-</w:t>
      </w:r>
      <w:proofErr w:type="spellStart"/>
      <w:r w:rsidRPr="00452FD6">
        <w:rPr>
          <w:rFonts w:ascii="Times New Roman" w:hAnsi="Times New Roman" w:cs="Times New Roman"/>
          <w:b/>
          <w:bCs/>
          <w:sz w:val="24"/>
          <w:szCs w:val="24"/>
        </w:rPr>
        <w:t>Shishtawy</w:t>
      </w:r>
      <w:r w:rsidRPr="00452FD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b,c</w:t>
      </w:r>
      <w:proofErr w:type="spellEnd"/>
      <w:r w:rsidRPr="00452FD6">
        <w:rPr>
          <w:rFonts w:ascii="Times New Roman" w:hAnsi="Times New Roman" w:cs="Times New Roman"/>
          <w:b/>
          <w:bCs/>
          <w:sz w:val="24"/>
          <w:szCs w:val="24"/>
        </w:rPr>
        <w:t>, Khalid O. Al-</w:t>
      </w:r>
      <w:proofErr w:type="spellStart"/>
      <w:r w:rsidRPr="00452FD6">
        <w:rPr>
          <w:rFonts w:ascii="Times New Roman" w:hAnsi="Times New Roman" w:cs="Times New Roman"/>
          <w:b/>
          <w:bCs/>
          <w:sz w:val="24"/>
          <w:szCs w:val="24"/>
        </w:rPr>
        <w:t>Footy</w:t>
      </w:r>
      <w:r w:rsidRPr="00452FD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</w:t>
      </w:r>
      <w:proofErr w:type="spellEnd"/>
      <w:r w:rsidRPr="00452FD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52FD6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452F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Kenan </w:t>
      </w:r>
      <w:proofErr w:type="spellStart"/>
      <w:r w:rsidRPr="00452F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Ozel</w:t>
      </w:r>
      <w:proofErr w:type="spellEnd"/>
      <w:r w:rsidRPr="00452F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*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d</w:t>
      </w:r>
      <w:r w:rsidRPr="00452F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Abdullah Atilgan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e</w:t>
      </w:r>
      <w:r w:rsidRPr="00452F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and Abdullah Yildiz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f</w:t>
      </w:r>
    </w:p>
    <w:p w14:paraId="391B8D1E" w14:textId="77777777" w:rsidR="0064780A" w:rsidRPr="00452FD6" w:rsidRDefault="0064780A" w:rsidP="0064780A">
      <w:pPr>
        <w:bidi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FD6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452FD6">
        <w:rPr>
          <w:rFonts w:ascii="Times New Roman" w:hAnsi="Times New Roman" w:cs="Times New Roman"/>
          <w:i/>
          <w:iCs/>
          <w:sz w:val="24"/>
          <w:szCs w:val="24"/>
        </w:rPr>
        <w:t>Chemistry Department, Al-</w:t>
      </w:r>
      <w:proofErr w:type="spellStart"/>
      <w:r w:rsidRPr="00452FD6">
        <w:rPr>
          <w:rFonts w:ascii="Times New Roman" w:hAnsi="Times New Roman" w:cs="Times New Roman"/>
          <w:i/>
          <w:iCs/>
          <w:sz w:val="24"/>
          <w:szCs w:val="24"/>
        </w:rPr>
        <w:t>Qunfudah</w:t>
      </w:r>
      <w:proofErr w:type="spellEnd"/>
      <w:r w:rsidRPr="00452FD6">
        <w:rPr>
          <w:rFonts w:ascii="Times New Roman" w:hAnsi="Times New Roman" w:cs="Times New Roman"/>
          <w:i/>
          <w:iCs/>
          <w:sz w:val="24"/>
          <w:szCs w:val="24"/>
        </w:rPr>
        <w:t xml:space="preserve"> University College, Umm Al-Qura University, Makkah, Saudi Arabia</w:t>
      </w:r>
    </w:p>
    <w:p w14:paraId="71018E83" w14:textId="77777777" w:rsidR="0064780A" w:rsidRPr="00452FD6" w:rsidRDefault="0064780A" w:rsidP="0064780A">
      <w:pPr>
        <w:bidi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FD6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452FD6">
        <w:rPr>
          <w:rFonts w:ascii="Times New Roman" w:hAnsi="Times New Roman" w:cs="Times New Roman"/>
          <w:i/>
          <w:iCs/>
          <w:sz w:val="24"/>
          <w:szCs w:val="24"/>
        </w:rPr>
        <w:t>Chemistry Department, Faculty of Science, King Abdulaziz University, Jeddah 21589, Saudi Arabia</w:t>
      </w:r>
    </w:p>
    <w:p w14:paraId="4800427F" w14:textId="77777777" w:rsidR="005313D6" w:rsidRDefault="0064780A" w:rsidP="005313D6">
      <w:pPr>
        <w:bidi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FD6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452FD6">
        <w:rPr>
          <w:rFonts w:ascii="Times New Roman" w:hAnsi="Times New Roman" w:cs="Times New Roman"/>
          <w:i/>
          <w:iCs/>
          <w:sz w:val="24"/>
          <w:szCs w:val="24"/>
        </w:rPr>
        <w:t>Dyeing, Printing and Textile Auxiliaries Department, Textile Research and Technology Institute,</w:t>
      </w:r>
      <w:r w:rsidRPr="00452FD6">
        <w:rPr>
          <w:rFonts w:ascii="Times New Roman" w:hAnsi="Times New Roman" w:cs="Times New Roman"/>
          <w:sz w:val="24"/>
          <w:szCs w:val="24"/>
        </w:rPr>
        <w:t xml:space="preserve"> </w:t>
      </w:r>
      <w:r w:rsidRPr="00452FD6">
        <w:rPr>
          <w:rFonts w:ascii="Times New Roman" w:hAnsi="Times New Roman" w:cs="Times New Roman"/>
          <w:i/>
          <w:iCs/>
          <w:sz w:val="24"/>
          <w:szCs w:val="24"/>
        </w:rPr>
        <w:t xml:space="preserve">National Research Centre, 33 EL </w:t>
      </w:r>
      <w:proofErr w:type="spellStart"/>
      <w:r w:rsidRPr="00452FD6">
        <w:rPr>
          <w:rFonts w:ascii="Times New Roman" w:hAnsi="Times New Roman" w:cs="Times New Roman"/>
          <w:i/>
          <w:iCs/>
          <w:sz w:val="24"/>
          <w:szCs w:val="24"/>
        </w:rPr>
        <w:t>Buhouth</w:t>
      </w:r>
      <w:proofErr w:type="spellEnd"/>
      <w:r w:rsidRPr="00452FD6">
        <w:rPr>
          <w:rFonts w:ascii="Times New Roman" w:hAnsi="Times New Roman" w:cs="Times New Roman"/>
          <w:i/>
          <w:iCs/>
          <w:sz w:val="24"/>
          <w:szCs w:val="24"/>
        </w:rPr>
        <w:t xml:space="preserve"> St., </w:t>
      </w:r>
      <w:proofErr w:type="spellStart"/>
      <w:r w:rsidRPr="00452FD6">
        <w:rPr>
          <w:rFonts w:ascii="Times New Roman" w:hAnsi="Times New Roman" w:cs="Times New Roman"/>
          <w:i/>
          <w:iCs/>
          <w:sz w:val="24"/>
          <w:szCs w:val="24"/>
        </w:rPr>
        <w:t>Dokki</w:t>
      </w:r>
      <w:proofErr w:type="spellEnd"/>
      <w:r w:rsidRPr="00452FD6">
        <w:rPr>
          <w:rFonts w:ascii="Times New Roman" w:hAnsi="Times New Roman" w:cs="Times New Roman"/>
          <w:i/>
          <w:iCs/>
          <w:sz w:val="24"/>
          <w:szCs w:val="24"/>
        </w:rPr>
        <w:t>, Giza, 12622, Egypt</w:t>
      </w:r>
    </w:p>
    <w:p w14:paraId="0AEC3908" w14:textId="77777777" w:rsidR="005313D6" w:rsidRDefault="0064780A" w:rsidP="005313D6">
      <w:pPr>
        <w:bidi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d</w:t>
      </w:r>
      <w:r w:rsidRPr="00314CE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52F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Department of Electrical and Energy, GAMA Vocational School, Ankara University, Ankara, Turkey</w:t>
      </w:r>
    </w:p>
    <w:p w14:paraId="7B4DF013" w14:textId="77777777" w:rsidR="005313D6" w:rsidRDefault="0064780A" w:rsidP="005313D6">
      <w:pPr>
        <w:bidi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e</w:t>
      </w:r>
      <w:r w:rsidRPr="00314CE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452F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Central Research Laboratory Application and Research Center, Ankara Yildirim Beyazit University, Ankara 06010, Turkey</w:t>
      </w:r>
    </w:p>
    <w:p w14:paraId="23A19206" w14:textId="022FB561" w:rsidR="0064780A" w:rsidRPr="005313D6" w:rsidRDefault="0064780A" w:rsidP="005313D6">
      <w:pPr>
        <w:bidi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f</w:t>
      </w:r>
      <w:r w:rsidRPr="00314CE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452FD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Department of Energy Systems Engineering, Faculty of Engineering and Natural Sciences, Ankara Yildirim </w:t>
      </w:r>
      <w:proofErr w:type="spellStart"/>
      <w:r w:rsidRPr="00452F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Beyazıt</w:t>
      </w:r>
      <w:proofErr w:type="spellEnd"/>
      <w:r w:rsidRPr="00452FD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University, Ankara 06010, Turkey</w:t>
      </w:r>
    </w:p>
    <w:p w14:paraId="1C56B88A" w14:textId="39E5A5B6" w:rsidR="003B0B5A" w:rsidRDefault="003B0B5A" w:rsidP="0064780A">
      <w:pPr>
        <w:spacing w:line="480" w:lineRule="auto"/>
      </w:pPr>
    </w:p>
    <w:p w14:paraId="1BF89637" w14:textId="537EEFC8" w:rsidR="001973F4" w:rsidRDefault="001973F4" w:rsidP="001973F4"/>
    <w:p w14:paraId="47C1B53B" w14:textId="77777777" w:rsidR="001973F4" w:rsidRPr="001973F4" w:rsidRDefault="001973F4" w:rsidP="001973F4"/>
    <w:p w14:paraId="0905729A" w14:textId="77777777" w:rsidR="0064780A" w:rsidRDefault="0064780A" w:rsidP="003B0B5A">
      <w:pPr>
        <w:pStyle w:val="KonuBal"/>
      </w:pPr>
    </w:p>
    <w:p w14:paraId="6EBDB1EA" w14:textId="77777777" w:rsidR="0064780A" w:rsidRDefault="0064780A" w:rsidP="003B0B5A">
      <w:pPr>
        <w:pStyle w:val="KonuBal"/>
      </w:pPr>
    </w:p>
    <w:p w14:paraId="27C2DC93" w14:textId="77FFFEB0" w:rsidR="0064780A" w:rsidRDefault="0064780A" w:rsidP="003B0B5A">
      <w:pPr>
        <w:pStyle w:val="KonuBal"/>
      </w:pPr>
    </w:p>
    <w:p w14:paraId="32DAAB89" w14:textId="77777777" w:rsidR="005313D6" w:rsidRPr="005313D6" w:rsidRDefault="005313D6" w:rsidP="005313D6"/>
    <w:p w14:paraId="5BAC9F8A" w14:textId="77777777" w:rsidR="0064780A" w:rsidRDefault="0064780A" w:rsidP="003B0B5A">
      <w:pPr>
        <w:pStyle w:val="KonuBal"/>
      </w:pPr>
    </w:p>
    <w:p w14:paraId="3FAF6AF3" w14:textId="7994C73E" w:rsidR="003B0B5A" w:rsidRPr="00414C23" w:rsidRDefault="003B0B5A" w:rsidP="003B0B5A">
      <w:pPr>
        <w:pStyle w:val="KonuBal"/>
        <w:rPr>
          <w:sz w:val="36"/>
          <w:szCs w:val="36"/>
        </w:rPr>
      </w:pPr>
      <w:r w:rsidRPr="00414C23">
        <w:rPr>
          <w:sz w:val="36"/>
          <w:szCs w:val="36"/>
        </w:rPr>
        <w:lastRenderedPageBreak/>
        <w:t>Supplementary Materials</w:t>
      </w:r>
    </w:p>
    <w:p w14:paraId="11950F2E" w14:textId="33C46711" w:rsidR="003025FA" w:rsidRDefault="003025FA" w:rsidP="000C2C93">
      <w:pPr>
        <w:pStyle w:val="Default"/>
        <w:rPr>
          <w:rFonts w:ascii="Charis SIL" w:hAnsi="Charis SIL" w:cs="Charis SIL"/>
          <w:color w:val="auto"/>
        </w:rPr>
      </w:pPr>
    </w:p>
    <w:p w14:paraId="62FD1EA9" w14:textId="77777777" w:rsidR="003B0B5A" w:rsidRDefault="003B0B5A" w:rsidP="000C2C93">
      <w:pPr>
        <w:pStyle w:val="Default"/>
        <w:rPr>
          <w:rFonts w:ascii="Charis SIL" w:hAnsi="Charis SIL" w:cs="Charis SIL"/>
          <w:color w:val="auto"/>
        </w:rPr>
      </w:pPr>
    </w:p>
    <w:p w14:paraId="503B72B1" w14:textId="05C18DCE" w:rsidR="00B278E1" w:rsidRDefault="00B278E1" w:rsidP="000C2C93">
      <w:pPr>
        <w:pStyle w:val="Default"/>
      </w:pPr>
      <w:r>
        <w:object w:dxaOrig="17549" w:dyaOrig="20979" w14:anchorId="48A8C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541.2pt" o:ole="">
            <v:imagedata r:id="rId8" o:title=""/>
          </v:shape>
          <o:OLEObject Type="Embed" ProgID="ChemDraw.Document.6.0" ShapeID="_x0000_i1025" DrawAspect="Content" ObjectID="_1825624956" r:id="rId9"/>
        </w:object>
      </w:r>
    </w:p>
    <w:p w14:paraId="2C1B1C1C" w14:textId="77777777" w:rsidR="00A73AEF" w:rsidRDefault="00A73AEF" w:rsidP="00A73AE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</w:rPr>
      </w:pPr>
    </w:p>
    <w:p w14:paraId="038F5709" w14:textId="3A13FE9A" w:rsidR="00B278E1" w:rsidRPr="006B773B" w:rsidRDefault="00B278E1" w:rsidP="00A73AEF">
      <w:pPr>
        <w:pStyle w:val="NormalWeb"/>
        <w:shd w:val="clear" w:color="auto" w:fill="FFFFFF"/>
        <w:spacing w:before="0" w:beforeAutospacing="0" w:after="240" w:afterAutospacing="0" w:line="360" w:lineRule="auto"/>
        <w:jc w:val="center"/>
      </w:pPr>
      <w:r w:rsidRPr="006B773B">
        <w:rPr>
          <w:b/>
          <w:bCs/>
        </w:rPr>
        <w:t xml:space="preserve">Scheme </w:t>
      </w:r>
      <w:r>
        <w:rPr>
          <w:b/>
          <w:bCs/>
        </w:rPr>
        <w:t>S</w:t>
      </w:r>
      <w:r w:rsidRPr="006B773B">
        <w:rPr>
          <w:b/>
          <w:bCs/>
        </w:rPr>
        <w:t>1.</w:t>
      </w:r>
      <w:r w:rsidRPr="006B773B">
        <w:t xml:space="preserve"> </w:t>
      </w:r>
      <w:r w:rsidRPr="006B773B">
        <w:rPr>
          <w:rFonts w:asciiTheme="majorBidi" w:hAnsiTheme="majorBidi" w:cstheme="majorBidi"/>
        </w:rPr>
        <w:t xml:space="preserve">The synthetic route to </w:t>
      </w:r>
      <w:r w:rsidRPr="006B773B">
        <w:rPr>
          <w:rFonts w:asciiTheme="majorBidi" w:hAnsiTheme="majorBidi" w:cstheme="majorBidi"/>
          <w:b/>
          <w:bCs/>
        </w:rPr>
        <w:t>QX-D1</w:t>
      </w:r>
      <w:r w:rsidRPr="006B773B">
        <w:rPr>
          <w:rFonts w:asciiTheme="majorBidi" w:hAnsiTheme="majorBidi" w:cstheme="majorBidi"/>
        </w:rPr>
        <w:t xml:space="preserve">, </w:t>
      </w:r>
      <w:r w:rsidRPr="006B773B">
        <w:rPr>
          <w:rFonts w:asciiTheme="majorBidi" w:hAnsiTheme="majorBidi" w:cstheme="majorBidi"/>
          <w:b/>
          <w:bCs/>
        </w:rPr>
        <w:t>QX-D2</w:t>
      </w:r>
      <w:r w:rsidRPr="006B773B">
        <w:rPr>
          <w:rFonts w:asciiTheme="majorBidi" w:hAnsiTheme="majorBidi" w:cstheme="majorBidi"/>
        </w:rPr>
        <w:t xml:space="preserve">, and </w:t>
      </w:r>
      <w:r w:rsidRPr="006B773B">
        <w:rPr>
          <w:rFonts w:asciiTheme="majorBidi" w:hAnsiTheme="majorBidi" w:cstheme="majorBidi"/>
          <w:b/>
          <w:bCs/>
        </w:rPr>
        <w:t>QX-D3</w:t>
      </w:r>
      <w:r w:rsidRPr="006B773B">
        <w:rPr>
          <w:rFonts w:asciiTheme="majorBidi" w:hAnsiTheme="majorBidi" w:cstheme="majorBidi"/>
        </w:rPr>
        <w:t xml:space="preserve"> dyes.</w:t>
      </w:r>
    </w:p>
    <w:p w14:paraId="10501ABA" w14:textId="77777777" w:rsidR="00B278E1" w:rsidRPr="006B773B" w:rsidRDefault="00B278E1" w:rsidP="000C2C93">
      <w:pPr>
        <w:pStyle w:val="Default"/>
        <w:rPr>
          <w:rFonts w:ascii="Charis SIL" w:hAnsi="Charis SIL" w:cs="Charis SIL"/>
          <w:color w:val="auto"/>
        </w:rPr>
      </w:pPr>
    </w:p>
    <w:p w14:paraId="35BEED5B" w14:textId="77777777" w:rsidR="00517B08" w:rsidRPr="006B773B" w:rsidRDefault="00517B08" w:rsidP="003B0B5A">
      <w:pPr>
        <w:bidi w:val="0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B773B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0CC7D64" wp14:editId="4FF34D07">
            <wp:extent cx="3557954" cy="2384617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03" cy="2401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A48017" w14:textId="0E3FA3F0" w:rsidR="00517B08" w:rsidRDefault="00517B08" w:rsidP="003B0B5A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B773B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A73AEF"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B773B">
        <w:rPr>
          <w:rFonts w:asciiTheme="majorBidi" w:hAnsiTheme="majorBidi" w:cstheme="majorBidi"/>
          <w:sz w:val="24"/>
          <w:szCs w:val="24"/>
        </w:rPr>
        <w:t xml:space="preserve"> UV-</w:t>
      </w:r>
      <w:r w:rsidR="00A73AEF">
        <w:rPr>
          <w:rFonts w:asciiTheme="majorBidi" w:hAnsiTheme="majorBidi" w:cstheme="majorBidi"/>
          <w:sz w:val="24"/>
          <w:szCs w:val="24"/>
        </w:rPr>
        <w:t>V</w:t>
      </w:r>
      <w:r w:rsidRPr="006B773B">
        <w:rPr>
          <w:rFonts w:asciiTheme="majorBidi" w:hAnsiTheme="majorBidi" w:cstheme="majorBidi"/>
          <w:sz w:val="24"/>
          <w:szCs w:val="24"/>
        </w:rPr>
        <w:t xml:space="preserve">is absorption spectra of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QX-D1</w:t>
      </w:r>
      <w:r w:rsidRPr="006B773B">
        <w:rPr>
          <w:rFonts w:asciiTheme="majorBidi" w:hAnsiTheme="majorBidi" w:cstheme="majorBidi"/>
          <w:sz w:val="24"/>
          <w:szCs w:val="24"/>
        </w:rPr>
        <w:t xml:space="preserve">,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QX-D2</w:t>
      </w:r>
      <w:r w:rsidRPr="006B773B">
        <w:rPr>
          <w:rFonts w:asciiTheme="majorBidi" w:hAnsiTheme="majorBidi" w:cstheme="majorBidi"/>
          <w:sz w:val="24"/>
          <w:szCs w:val="24"/>
        </w:rPr>
        <w:t xml:space="preserve">, and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QX-D3</w:t>
      </w:r>
      <w:r w:rsidRPr="006B773B">
        <w:rPr>
          <w:rFonts w:asciiTheme="majorBidi" w:hAnsiTheme="majorBidi" w:cstheme="majorBidi"/>
          <w:sz w:val="24"/>
          <w:szCs w:val="24"/>
        </w:rPr>
        <w:t xml:space="preserve"> in THF solutions at a concentration (C = 1×10</w:t>
      </w:r>
      <w:r w:rsidRPr="006B773B">
        <w:rPr>
          <w:rFonts w:asciiTheme="majorBidi" w:hAnsiTheme="majorBidi" w:cstheme="majorBidi"/>
          <w:sz w:val="24"/>
          <w:szCs w:val="24"/>
          <w:vertAlign w:val="superscript"/>
        </w:rPr>
        <w:t>-5</w:t>
      </w:r>
      <w:r w:rsidRPr="006B773B">
        <w:rPr>
          <w:rFonts w:asciiTheme="majorBidi" w:hAnsiTheme="majorBidi" w:cstheme="majorBidi"/>
          <w:sz w:val="24"/>
          <w:szCs w:val="24"/>
        </w:rPr>
        <w:t xml:space="preserve"> M).</w:t>
      </w:r>
    </w:p>
    <w:p w14:paraId="23214338" w14:textId="77777777" w:rsidR="003B0B5A" w:rsidRDefault="003B0B5A" w:rsidP="003B0B5A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2E515C0" w14:textId="77777777" w:rsidR="00A73AEF" w:rsidRPr="006B773B" w:rsidRDefault="00A73AEF" w:rsidP="00A73AEF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B773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AD87466" wp14:editId="00B45D56">
            <wp:extent cx="5673600" cy="3565190"/>
            <wp:effectExtent l="0" t="0" r="3810" b="0"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600" cy="356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0520C" w14:textId="46AB8A54" w:rsidR="00A73AEF" w:rsidRDefault="00A73AEF" w:rsidP="003B0B5A">
      <w:pPr>
        <w:bidi w:val="0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B773B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sz w:val="24"/>
          <w:szCs w:val="24"/>
        </w:rPr>
        <w:t>S2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B773B">
        <w:rPr>
          <w:rFonts w:asciiTheme="majorBidi" w:hAnsiTheme="majorBidi" w:cstheme="majorBidi"/>
          <w:sz w:val="24"/>
          <w:szCs w:val="24"/>
        </w:rPr>
        <w:t xml:space="preserve"> Normalized absorption and emission for (A)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QX-D1</w:t>
      </w:r>
      <w:r w:rsidRPr="006B773B">
        <w:rPr>
          <w:rFonts w:asciiTheme="majorBidi" w:hAnsiTheme="majorBidi" w:cstheme="majorBidi"/>
          <w:sz w:val="24"/>
          <w:szCs w:val="24"/>
        </w:rPr>
        <w:t xml:space="preserve">, (B)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QX-D2</w:t>
      </w:r>
      <w:r w:rsidRPr="006B773B">
        <w:rPr>
          <w:rFonts w:asciiTheme="majorBidi" w:hAnsiTheme="majorBidi" w:cstheme="majorBidi"/>
          <w:sz w:val="24"/>
          <w:szCs w:val="24"/>
        </w:rPr>
        <w:t xml:space="preserve">, and (C)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QX-D3</w:t>
      </w:r>
      <w:r w:rsidRPr="006B773B">
        <w:rPr>
          <w:rFonts w:asciiTheme="majorBidi" w:hAnsiTheme="majorBidi" w:cstheme="majorBidi"/>
          <w:sz w:val="24"/>
          <w:szCs w:val="24"/>
        </w:rPr>
        <w:t xml:space="preserve"> dyes in THF solutions.</w:t>
      </w:r>
    </w:p>
    <w:p w14:paraId="02F0970F" w14:textId="77777777" w:rsidR="00A73AEF" w:rsidRPr="006B773B" w:rsidRDefault="00A73AEF" w:rsidP="003B0B5A">
      <w:pPr>
        <w:bidi w:val="0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B773B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DC97BD6" wp14:editId="08716174">
            <wp:extent cx="5662800" cy="3939634"/>
            <wp:effectExtent l="0" t="0" r="0" b="381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800" cy="3939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A5A40" w14:textId="59FBC9EC" w:rsidR="00A73AEF" w:rsidRDefault="00A73AEF" w:rsidP="003B0B5A">
      <w:pPr>
        <w:bidi w:val="0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B773B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652A77">
        <w:rPr>
          <w:rFonts w:asciiTheme="majorBidi" w:hAnsiTheme="majorBidi" w:cstheme="majorBidi"/>
          <w:b/>
          <w:bCs/>
          <w:sz w:val="24"/>
          <w:szCs w:val="24"/>
        </w:rPr>
        <w:t>S3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B773B">
        <w:rPr>
          <w:rFonts w:asciiTheme="majorBidi" w:hAnsiTheme="majorBidi" w:cstheme="majorBidi"/>
          <w:sz w:val="24"/>
          <w:szCs w:val="24"/>
        </w:rPr>
        <w:t xml:space="preserve"> Cyclic voltammograms of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QX-D1</w:t>
      </w:r>
      <w:r w:rsidRPr="006B773B">
        <w:rPr>
          <w:rFonts w:asciiTheme="majorBidi" w:hAnsiTheme="majorBidi" w:cstheme="majorBidi"/>
          <w:sz w:val="24"/>
          <w:szCs w:val="24"/>
        </w:rPr>
        <w:t xml:space="preserve">,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QX-D2</w:t>
      </w:r>
      <w:r w:rsidRPr="006B773B">
        <w:rPr>
          <w:rFonts w:asciiTheme="majorBidi" w:hAnsiTheme="majorBidi" w:cstheme="majorBidi"/>
          <w:sz w:val="24"/>
          <w:szCs w:val="24"/>
        </w:rPr>
        <w:t xml:space="preserve">, and </w:t>
      </w:r>
      <w:r w:rsidRPr="006B773B">
        <w:rPr>
          <w:rFonts w:asciiTheme="majorBidi" w:hAnsiTheme="majorBidi" w:cstheme="majorBidi"/>
          <w:b/>
          <w:bCs/>
          <w:sz w:val="24"/>
          <w:szCs w:val="24"/>
        </w:rPr>
        <w:t>QX-D3</w:t>
      </w:r>
      <w:r w:rsidRPr="006B773B">
        <w:rPr>
          <w:rFonts w:asciiTheme="majorBidi" w:hAnsiTheme="majorBidi" w:cstheme="majorBidi"/>
          <w:sz w:val="24"/>
          <w:szCs w:val="24"/>
        </w:rPr>
        <w:t xml:space="preserve"> dyes and ferrocene as internal reference in THF solutions.</w:t>
      </w:r>
    </w:p>
    <w:p w14:paraId="2446D82F" w14:textId="77777777" w:rsidR="003B0B5A" w:rsidRPr="006B773B" w:rsidRDefault="003B0B5A" w:rsidP="003B0B5A">
      <w:pPr>
        <w:bidi w:val="0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9D2EFDC" w14:textId="025E669F" w:rsidR="00517B08" w:rsidRPr="003B0B5A" w:rsidRDefault="00517B08" w:rsidP="00517B08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Bidi" w:hAnsiTheme="majorBidi" w:cstheme="majorBidi"/>
          <w:b/>
          <w:bCs/>
        </w:rPr>
      </w:pPr>
      <w:r w:rsidRPr="003B0B5A">
        <w:rPr>
          <w:rFonts w:asciiTheme="majorBidi" w:hAnsiTheme="majorBidi" w:cstheme="majorBidi"/>
          <w:b/>
          <w:bCs/>
        </w:rPr>
        <w:t xml:space="preserve">Table </w:t>
      </w:r>
      <w:r w:rsidR="00A73AEF" w:rsidRPr="003B0B5A">
        <w:rPr>
          <w:rFonts w:asciiTheme="majorBidi" w:hAnsiTheme="majorBidi" w:cstheme="majorBidi"/>
          <w:b/>
          <w:bCs/>
        </w:rPr>
        <w:t>S</w:t>
      </w:r>
      <w:r w:rsidRPr="003B0B5A">
        <w:rPr>
          <w:rFonts w:asciiTheme="majorBidi" w:hAnsiTheme="majorBidi" w:cstheme="majorBidi"/>
          <w:b/>
          <w:bCs/>
        </w:rPr>
        <w:t>1</w:t>
      </w:r>
    </w:p>
    <w:p w14:paraId="0C48AE5B" w14:textId="33BDADB0" w:rsidR="00517B08" w:rsidRPr="003B0B5A" w:rsidRDefault="00A73AEF" w:rsidP="005E10A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B0B5A">
        <w:rPr>
          <w:rFonts w:asciiTheme="majorBidi" w:hAnsiTheme="majorBidi" w:cstheme="majorBidi"/>
          <w:sz w:val="24"/>
          <w:szCs w:val="24"/>
        </w:rPr>
        <w:t>O</w:t>
      </w:r>
      <w:r w:rsidR="00517B08" w:rsidRPr="003B0B5A">
        <w:rPr>
          <w:rFonts w:asciiTheme="majorBidi" w:hAnsiTheme="majorBidi" w:cstheme="majorBidi"/>
          <w:sz w:val="24"/>
          <w:szCs w:val="24"/>
        </w:rPr>
        <w:t xml:space="preserve">ptical and electrochemical </w:t>
      </w:r>
      <w:r w:rsidRPr="003B0B5A">
        <w:rPr>
          <w:rFonts w:asciiTheme="majorBidi" w:hAnsiTheme="majorBidi" w:cstheme="majorBidi"/>
          <w:sz w:val="24"/>
          <w:szCs w:val="24"/>
        </w:rPr>
        <w:t>data</w:t>
      </w:r>
      <w:r w:rsidR="00517B08" w:rsidRPr="003B0B5A">
        <w:rPr>
          <w:rFonts w:asciiTheme="majorBidi" w:hAnsiTheme="majorBidi" w:cstheme="majorBidi"/>
          <w:sz w:val="24"/>
          <w:szCs w:val="24"/>
        </w:rPr>
        <w:t xml:space="preserve"> for </w:t>
      </w:r>
      <w:r w:rsidR="00517B08" w:rsidRPr="003B0B5A">
        <w:rPr>
          <w:rFonts w:asciiTheme="majorBidi" w:hAnsiTheme="majorBidi" w:cstheme="majorBidi"/>
          <w:b/>
          <w:bCs/>
          <w:sz w:val="24"/>
          <w:szCs w:val="24"/>
        </w:rPr>
        <w:t>QX-D1</w:t>
      </w:r>
      <w:r w:rsidR="00517B08" w:rsidRPr="003B0B5A">
        <w:rPr>
          <w:rFonts w:asciiTheme="majorBidi" w:hAnsiTheme="majorBidi" w:cstheme="majorBidi"/>
          <w:sz w:val="24"/>
          <w:szCs w:val="24"/>
        </w:rPr>
        <w:t xml:space="preserve">, </w:t>
      </w:r>
      <w:r w:rsidR="00517B08" w:rsidRPr="003B0B5A">
        <w:rPr>
          <w:rFonts w:asciiTheme="majorBidi" w:hAnsiTheme="majorBidi" w:cstheme="majorBidi"/>
          <w:b/>
          <w:bCs/>
          <w:sz w:val="24"/>
          <w:szCs w:val="24"/>
        </w:rPr>
        <w:t>QX-D2</w:t>
      </w:r>
      <w:r w:rsidR="00517B08" w:rsidRPr="003B0B5A">
        <w:rPr>
          <w:rFonts w:asciiTheme="majorBidi" w:hAnsiTheme="majorBidi" w:cstheme="majorBidi"/>
          <w:sz w:val="24"/>
          <w:szCs w:val="24"/>
        </w:rPr>
        <w:t xml:space="preserve">, and </w:t>
      </w:r>
      <w:r w:rsidR="00517B08" w:rsidRPr="003B0B5A">
        <w:rPr>
          <w:rFonts w:asciiTheme="majorBidi" w:hAnsiTheme="majorBidi" w:cstheme="majorBidi"/>
          <w:b/>
          <w:bCs/>
          <w:sz w:val="24"/>
          <w:szCs w:val="24"/>
        </w:rPr>
        <w:t>QX-D3</w:t>
      </w:r>
      <w:r w:rsidR="00517B08" w:rsidRPr="003B0B5A">
        <w:rPr>
          <w:rFonts w:asciiTheme="majorBidi" w:hAnsiTheme="majorBidi" w:cstheme="majorBidi"/>
          <w:sz w:val="24"/>
          <w:szCs w:val="24"/>
        </w:rPr>
        <w:t xml:space="preserve"> dyes </w:t>
      </w:r>
      <w:r w:rsidR="0041014B" w:rsidRPr="003B0B5A">
        <w:rPr>
          <w:rFonts w:asciiTheme="majorBidi" w:hAnsiTheme="majorBidi" w:cstheme="majorBidi"/>
          <w:sz w:val="24"/>
          <w:szCs w:val="24"/>
        </w:rPr>
        <w:t xml:space="preserve">measured </w:t>
      </w:r>
      <w:r w:rsidR="00517B08" w:rsidRPr="003B0B5A">
        <w:rPr>
          <w:rFonts w:asciiTheme="majorBidi" w:hAnsiTheme="majorBidi" w:cstheme="majorBidi"/>
          <w:sz w:val="24"/>
          <w:szCs w:val="24"/>
        </w:rPr>
        <w:t>in THF solutions</w:t>
      </w:r>
      <w:r w:rsidR="005E10A3" w:rsidRPr="003B0B5A">
        <w:rPr>
          <w:sz w:val="24"/>
          <w:szCs w:val="24"/>
        </w:rPr>
        <w:t xml:space="preserve"> </w:t>
      </w:r>
      <w:r w:rsidR="005E10A3" w:rsidRPr="003B0B5A">
        <w:rPr>
          <w:rFonts w:asciiTheme="majorBidi" w:hAnsiTheme="majorBidi" w:cstheme="majorBidi"/>
          <w:sz w:val="24"/>
          <w:szCs w:val="24"/>
        </w:rPr>
        <w:t>(C = 1×10</w:t>
      </w:r>
      <w:r w:rsidR="005E10A3" w:rsidRPr="003B0B5A">
        <w:rPr>
          <w:rFonts w:asciiTheme="majorBidi" w:hAnsiTheme="majorBidi" w:cstheme="majorBidi"/>
          <w:sz w:val="24"/>
          <w:szCs w:val="24"/>
          <w:vertAlign w:val="superscript"/>
        </w:rPr>
        <w:t>-5</w:t>
      </w:r>
      <w:r w:rsidR="005E10A3" w:rsidRPr="003B0B5A">
        <w:rPr>
          <w:rFonts w:asciiTheme="majorBidi" w:hAnsiTheme="majorBidi" w:cstheme="majorBidi"/>
          <w:sz w:val="24"/>
          <w:szCs w:val="24"/>
        </w:rPr>
        <w:t xml:space="preserve"> M).</w:t>
      </w:r>
    </w:p>
    <w:p w14:paraId="5B558DF5" w14:textId="77777777" w:rsidR="00517B08" w:rsidRPr="00F32050" w:rsidRDefault="00517B08" w:rsidP="00517B08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8"/>
          <w:szCs w:val="8"/>
        </w:rPr>
      </w:pPr>
    </w:p>
    <w:tbl>
      <w:tblPr>
        <w:tblStyle w:val="DzTablo2"/>
        <w:tblW w:w="8991" w:type="dxa"/>
        <w:tblBorders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72"/>
        <w:gridCol w:w="663"/>
        <w:gridCol w:w="866"/>
        <w:gridCol w:w="995"/>
        <w:gridCol w:w="866"/>
        <w:gridCol w:w="824"/>
        <w:gridCol w:w="894"/>
        <w:gridCol w:w="1000"/>
        <w:gridCol w:w="872"/>
        <w:gridCol w:w="839"/>
      </w:tblGrid>
      <w:tr w:rsidR="00517B08" w:rsidRPr="006B773B" w14:paraId="1A60F85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vMerge w:val="restart"/>
            <w:noWrap/>
            <w:vAlign w:val="center"/>
            <w:hideMark/>
          </w:tcPr>
          <w:p w14:paraId="7C33D2FB" w14:textId="77777777" w:rsidR="00517B08" w:rsidRPr="006B773B" w:rsidRDefault="00517B08" w:rsidP="005E10A3">
            <w:pPr>
              <w:bidi w:val="0"/>
              <w:spacing w:line="276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Compound</w:t>
            </w:r>
          </w:p>
        </w:tc>
        <w:tc>
          <w:tcPr>
            <w:tcW w:w="1529" w:type="dxa"/>
            <w:gridSpan w:val="2"/>
            <w:noWrap/>
            <w:vAlign w:val="center"/>
            <w:hideMark/>
          </w:tcPr>
          <w:p w14:paraId="6B31E55C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Absorption</w:t>
            </w:r>
          </w:p>
        </w:tc>
        <w:tc>
          <w:tcPr>
            <w:tcW w:w="995" w:type="dxa"/>
            <w:vAlign w:val="center"/>
          </w:tcPr>
          <w:p w14:paraId="7438F620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Emission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484725A2" w14:textId="1CA16B4B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Stokes shift (cm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-1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824" w:type="dxa"/>
            <w:vMerge w:val="restart"/>
            <w:noWrap/>
            <w:vAlign w:val="center"/>
            <w:hideMark/>
          </w:tcPr>
          <w:p w14:paraId="6C7B8301" w14:textId="779DE1ED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="Symbol" w:eastAsia="Times New Roman" w:hAnsi="Symbol" w:cs="Traditional Arabic"/>
                <w:sz w:val="20"/>
                <w:szCs w:val="20"/>
              </w:rPr>
              <w:t>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  <w:vertAlign w:val="subscript"/>
              </w:rPr>
              <w:t xml:space="preserve">intercept 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(nm)</w:t>
            </w:r>
          </w:p>
        </w:tc>
        <w:tc>
          <w:tcPr>
            <w:tcW w:w="894" w:type="dxa"/>
            <w:vMerge w:val="restart"/>
            <w:noWrap/>
            <w:vAlign w:val="center"/>
            <w:hideMark/>
          </w:tcPr>
          <w:p w14:paraId="595D9E52" w14:textId="7EF13E73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E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  <w:vertAlign w:val="subscript"/>
              </w:rPr>
              <w:t>g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(eV)</w:t>
            </w:r>
          </w:p>
        </w:tc>
        <w:tc>
          <w:tcPr>
            <w:tcW w:w="1000" w:type="dxa"/>
            <w:vMerge w:val="restart"/>
            <w:noWrap/>
            <w:vAlign w:val="center"/>
            <w:hideMark/>
          </w:tcPr>
          <w:p w14:paraId="778F8B6C" w14:textId="07F5BDA3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E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  <w:vertAlign w:val="subscript"/>
              </w:rPr>
              <w:t>ox(onset)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vs. Ag/AgCl (V)</w:t>
            </w:r>
          </w:p>
        </w:tc>
        <w:tc>
          <w:tcPr>
            <w:tcW w:w="872" w:type="dxa"/>
            <w:vMerge w:val="restart"/>
            <w:noWrap/>
            <w:vAlign w:val="center"/>
            <w:hideMark/>
          </w:tcPr>
          <w:p w14:paraId="58E4B40E" w14:textId="7978D36E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HOMO (eV)</w:t>
            </w:r>
          </w:p>
        </w:tc>
        <w:tc>
          <w:tcPr>
            <w:tcW w:w="839" w:type="dxa"/>
            <w:vMerge w:val="restart"/>
            <w:vAlign w:val="center"/>
          </w:tcPr>
          <w:p w14:paraId="58DC66CF" w14:textId="2B540C29" w:rsidR="00517B08" w:rsidRPr="006B773B" w:rsidRDefault="00517B08" w:rsidP="005E10A3">
            <w:pPr>
              <w:bidi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LUMO (eV)</w:t>
            </w:r>
          </w:p>
        </w:tc>
      </w:tr>
      <w:tr w:rsidR="00517B08" w:rsidRPr="006B773B" w14:paraId="05E8EA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vMerge/>
            <w:vAlign w:val="center"/>
            <w:hideMark/>
          </w:tcPr>
          <w:p w14:paraId="152476C8" w14:textId="77777777" w:rsidR="00517B08" w:rsidRPr="006B773B" w:rsidRDefault="00517B08" w:rsidP="005E10A3">
            <w:pPr>
              <w:bidi w:val="0"/>
              <w:spacing w:line="276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3" w:type="dxa"/>
            <w:noWrap/>
            <w:vAlign w:val="center"/>
            <w:hideMark/>
          </w:tcPr>
          <w:p w14:paraId="32ED8137" w14:textId="3F264D1A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6B773B">
              <w:rPr>
                <w:rFonts w:ascii="Symbol" w:eastAsia="Times New Roman" w:hAnsi="Symbol" w:cs="Traditional Arabic"/>
                <w:b/>
                <w:bCs/>
                <w:sz w:val="20"/>
                <w:szCs w:val="20"/>
              </w:rPr>
              <w:t>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 xml:space="preserve">max 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(nm)</w:t>
            </w:r>
          </w:p>
        </w:tc>
        <w:tc>
          <w:tcPr>
            <w:tcW w:w="866" w:type="dxa"/>
            <w:noWrap/>
            <w:vAlign w:val="center"/>
            <w:hideMark/>
          </w:tcPr>
          <w:p w14:paraId="5C82FB69" w14:textId="3B68C5EC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6B773B">
              <w:rPr>
                <w:rFonts w:ascii="Symbol" w:eastAsia="Times New Roman" w:hAnsi="Symbol" w:cstheme="majorBidi"/>
                <w:b/>
                <w:bCs/>
                <w:sz w:val="20"/>
                <w:szCs w:val="20"/>
              </w:rPr>
              <w:t></w:t>
            </w:r>
            <w:r w:rsidRPr="006B773B">
              <w:rPr>
                <w:rFonts w:ascii="Symbol" w:eastAsia="Times New Roman" w:hAnsi="Symbol" w:cstheme="majorBidi"/>
                <w:b/>
                <w:bCs/>
                <w:sz w:val="20"/>
                <w:szCs w:val="20"/>
              </w:rPr>
              <w:t></w:t>
            </w:r>
            <w:r w:rsidRPr="006B773B">
              <w:rPr>
                <w:rFonts w:ascii="Symbol" w:eastAsia="Times New Roman" w:hAnsi="Symbol" w:cstheme="majorBidi"/>
                <w:b/>
                <w:bCs/>
                <w:sz w:val="20"/>
                <w:szCs w:val="20"/>
              </w:rPr>
              <w:t>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cm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-1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5" w:type="dxa"/>
            <w:noWrap/>
            <w:vAlign w:val="center"/>
            <w:hideMark/>
          </w:tcPr>
          <w:p w14:paraId="27F3E295" w14:textId="3D7DC2A8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6B773B">
              <w:rPr>
                <w:rFonts w:ascii="Symbol" w:eastAsia="Times New Roman" w:hAnsi="Symbol" w:cstheme="majorBidi"/>
                <w:b/>
                <w:bCs/>
                <w:sz w:val="20"/>
                <w:szCs w:val="20"/>
              </w:rPr>
              <w:t>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bscript"/>
              </w:rPr>
              <w:t>em</w:t>
            </w:r>
            <w:r w:rsidRPr="006B773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(nm)</w:t>
            </w:r>
          </w:p>
        </w:tc>
        <w:tc>
          <w:tcPr>
            <w:tcW w:w="866" w:type="dxa"/>
            <w:vMerge/>
            <w:vAlign w:val="center"/>
            <w:hideMark/>
          </w:tcPr>
          <w:p w14:paraId="52483622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24" w:type="dxa"/>
            <w:vMerge/>
            <w:vAlign w:val="center"/>
            <w:hideMark/>
          </w:tcPr>
          <w:p w14:paraId="3751A58C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4" w:type="dxa"/>
            <w:vMerge/>
            <w:vAlign w:val="center"/>
            <w:hideMark/>
          </w:tcPr>
          <w:p w14:paraId="5248B49D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00" w:type="dxa"/>
            <w:vMerge/>
            <w:vAlign w:val="center"/>
            <w:hideMark/>
          </w:tcPr>
          <w:p w14:paraId="4A45D32F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72" w:type="dxa"/>
            <w:vMerge/>
            <w:vAlign w:val="center"/>
            <w:hideMark/>
          </w:tcPr>
          <w:p w14:paraId="73C39E58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vMerge/>
            <w:vAlign w:val="center"/>
          </w:tcPr>
          <w:p w14:paraId="329E81DE" w14:textId="77777777" w:rsidR="00517B08" w:rsidRPr="006B773B" w:rsidRDefault="00517B08" w:rsidP="005E10A3">
            <w:pPr>
              <w:bidi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17B08" w:rsidRPr="006B773B" w14:paraId="7E2A3C16" w14:textId="77777777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bottom w:val="nil"/>
            </w:tcBorders>
            <w:noWrap/>
            <w:vAlign w:val="center"/>
            <w:hideMark/>
          </w:tcPr>
          <w:p w14:paraId="5380D90D" w14:textId="77777777" w:rsidR="00517B08" w:rsidRPr="006B773B" w:rsidRDefault="00517B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QX-D1</w:t>
            </w:r>
          </w:p>
        </w:tc>
        <w:tc>
          <w:tcPr>
            <w:tcW w:w="663" w:type="dxa"/>
            <w:tcBorders>
              <w:bottom w:val="nil"/>
            </w:tcBorders>
            <w:noWrap/>
            <w:vAlign w:val="center"/>
            <w:hideMark/>
          </w:tcPr>
          <w:p w14:paraId="1113A383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511</w:t>
            </w:r>
          </w:p>
        </w:tc>
        <w:tc>
          <w:tcPr>
            <w:tcW w:w="866" w:type="dxa"/>
            <w:tcBorders>
              <w:bottom w:val="nil"/>
            </w:tcBorders>
            <w:noWrap/>
            <w:vAlign w:val="center"/>
            <w:hideMark/>
          </w:tcPr>
          <w:p w14:paraId="39749F9F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23434</w:t>
            </w:r>
          </w:p>
        </w:tc>
        <w:tc>
          <w:tcPr>
            <w:tcW w:w="995" w:type="dxa"/>
            <w:tcBorders>
              <w:bottom w:val="nil"/>
            </w:tcBorders>
            <w:noWrap/>
            <w:vAlign w:val="center"/>
            <w:hideMark/>
          </w:tcPr>
          <w:p w14:paraId="4A1C7818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594</w:t>
            </w:r>
          </w:p>
        </w:tc>
        <w:tc>
          <w:tcPr>
            <w:tcW w:w="866" w:type="dxa"/>
            <w:tcBorders>
              <w:bottom w:val="nil"/>
            </w:tcBorders>
            <w:noWrap/>
            <w:vAlign w:val="center"/>
          </w:tcPr>
          <w:p w14:paraId="413808AF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2734</w:t>
            </w:r>
          </w:p>
        </w:tc>
        <w:tc>
          <w:tcPr>
            <w:tcW w:w="824" w:type="dxa"/>
            <w:tcBorders>
              <w:bottom w:val="nil"/>
            </w:tcBorders>
            <w:noWrap/>
            <w:vAlign w:val="center"/>
          </w:tcPr>
          <w:p w14:paraId="1DB204DB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562</w:t>
            </w:r>
          </w:p>
        </w:tc>
        <w:tc>
          <w:tcPr>
            <w:tcW w:w="894" w:type="dxa"/>
            <w:tcBorders>
              <w:bottom w:val="nil"/>
            </w:tcBorders>
            <w:noWrap/>
            <w:vAlign w:val="center"/>
          </w:tcPr>
          <w:p w14:paraId="517112E2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2.21</w:t>
            </w:r>
          </w:p>
        </w:tc>
        <w:tc>
          <w:tcPr>
            <w:tcW w:w="1000" w:type="dxa"/>
            <w:tcBorders>
              <w:bottom w:val="nil"/>
            </w:tcBorders>
            <w:noWrap/>
            <w:vAlign w:val="center"/>
          </w:tcPr>
          <w:p w14:paraId="79EE5352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872" w:type="dxa"/>
            <w:tcBorders>
              <w:bottom w:val="nil"/>
            </w:tcBorders>
            <w:noWrap/>
            <w:vAlign w:val="center"/>
          </w:tcPr>
          <w:p w14:paraId="46FF6E38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-5.07</w:t>
            </w:r>
          </w:p>
        </w:tc>
        <w:tc>
          <w:tcPr>
            <w:tcW w:w="839" w:type="dxa"/>
            <w:tcBorders>
              <w:bottom w:val="nil"/>
            </w:tcBorders>
            <w:vAlign w:val="center"/>
          </w:tcPr>
          <w:p w14:paraId="503436E1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-2.86</w:t>
            </w:r>
          </w:p>
        </w:tc>
      </w:tr>
      <w:tr w:rsidR="00517B08" w:rsidRPr="006B773B" w14:paraId="7E82F7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501CD7" w14:textId="77777777" w:rsidR="00517B08" w:rsidRPr="006B773B" w:rsidRDefault="00517B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QX-D2</w:t>
            </w:r>
          </w:p>
        </w:tc>
        <w:tc>
          <w:tcPr>
            <w:tcW w:w="66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6F3FE4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542</w:t>
            </w:r>
          </w:p>
        </w:tc>
        <w:tc>
          <w:tcPr>
            <w:tcW w:w="86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F2FB3A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29825</w:t>
            </w:r>
          </w:p>
        </w:tc>
        <w:tc>
          <w:tcPr>
            <w:tcW w:w="9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9C9B09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587</w:t>
            </w:r>
          </w:p>
        </w:tc>
        <w:tc>
          <w:tcPr>
            <w:tcW w:w="866" w:type="dxa"/>
            <w:tcBorders>
              <w:top w:val="nil"/>
              <w:bottom w:val="nil"/>
            </w:tcBorders>
            <w:noWrap/>
            <w:vAlign w:val="center"/>
          </w:tcPr>
          <w:p w14:paraId="4DF4A699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1414</w:t>
            </w:r>
          </w:p>
        </w:tc>
        <w:tc>
          <w:tcPr>
            <w:tcW w:w="824" w:type="dxa"/>
            <w:tcBorders>
              <w:top w:val="nil"/>
              <w:bottom w:val="nil"/>
            </w:tcBorders>
            <w:noWrap/>
            <w:vAlign w:val="center"/>
          </w:tcPr>
          <w:p w14:paraId="3DA81F03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570</w:t>
            </w:r>
          </w:p>
        </w:tc>
        <w:tc>
          <w:tcPr>
            <w:tcW w:w="894" w:type="dxa"/>
            <w:tcBorders>
              <w:top w:val="nil"/>
              <w:bottom w:val="nil"/>
            </w:tcBorders>
            <w:noWrap/>
            <w:vAlign w:val="center"/>
          </w:tcPr>
          <w:p w14:paraId="75BA9159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2.18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noWrap/>
            <w:vAlign w:val="center"/>
          </w:tcPr>
          <w:p w14:paraId="11670CAE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/>
            <w:vAlign w:val="center"/>
          </w:tcPr>
          <w:p w14:paraId="395E20BD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-4.90</w:t>
            </w:r>
          </w:p>
        </w:tc>
        <w:tc>
          <w:tcPr>
            <w:tcW w:w="839" w:type="dxa"/>
            <w:tcBorders>
              <w:top w:val="nil"/>
              <w:bottom w:val="nil"/>
            </w:tcBorders>
            <w:vAlign w:val="center"/>
          </w:tcPr>
          <w:p w14:paraId="6B1ACEF8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-2.72</w:t>
            </w:r>
          </w:p>
        </w:tc>
      </w:tr>
      <w:tr w:rsidR="00517B08" w:rsidRPr="006B773B" w14:paraId="135070D0" w14:textId="77777777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6D43D8" w14:textId="77777777" w:rsidR="00517B08" w:rsidRPr="006B773B" w:rsidRDefault="00517B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QX-D3</w:t>
            </w:r>
          </w:p>
        </w:tc>
        <w:tc>
          <w:tcPr>
            <w:tcW w:w="66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D070BC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526</w:t>
            </w:r>
          </w:p>
        </w:tc>
        <w:tc>
          <w:tcPr>
            <w:tcW w:w="86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81D022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23214</w:t>
            </w:r>
          </w:p>
        </w:tc>
        <w:tc>
          <w:tcPr>
            <w:tcW w:w="99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1AACF9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639</w:t>
            </w:r>
          </w:p>
        </w:tc>
        <w:tc>
          <w:tcPr>
            <w:tcW w:w="866" w:type="dxa"/>
            <w:tcBorders>
              <w:top w:val="nil"/>
              <w:bottom w:val="nil"/>
            </w:tcBorders>
            <w:noWrap/>
            <w:vAlign w:val="center"/>
          </w:tcPr>
          <w:p w14:paraId="0F6AB9C8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3362</w:t>
            </w:r>
          </w:p>
        </w:tc>
        <w:tc>
          <w:tcPr>
            <w:tcW w:w="824" w:type="dxa"/>
            <w:tcBorders>
              <w:top w:val="nil"/>
              <w:bottom w:val="nil"/>
            </w:tcBorders>
            <w:noWrap/>
            <w:vAlign w:val="center"/>
          </w:tcPr>
          <w:p w14:paraId="0C65E1BC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592</w:t>
            </w:r>
          </w:p>
        </w:tc>
        <w:tc>
          <w:tcPr>
            <w:tcW w:w="894" w:type="dxa"/>
            <w:tcBorders>
              <w:top w:val="nil"/>
              <w:bottom w:val="nil"/>
            </w:tcBorders>
            <w:noWrap/>
            <w:vAlign w:val="center"/>
          </w:tcPr>
          <w:p w14:paraId="3B91A5FD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2.09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noWrap/>
            <w:vAlign w:val="center"/>
          </w:tcPr>
          <w:p w14:paraId="5D99B9B1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/>
            <w:vAlign w:val="center"/>
          </w:tcPr>
          <w:p w14:paraId="6D75B2E2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-5.13</w:t>
            </w:r>
          </w:p>
        </w:tc>
        <w:tc>
          <w:tcPr>
            <w:tcW w:w="839" w:type="dxa"/>
            <w:tcBorders>
              <w:top w:val="nil"/>
              <w:bottom w:val="nil"/>
            </w:tcBorders>
            <w:vAlign w:val="center"/>
          </w:tcPr>
          <w:p w14:paraId="575C8468" w14:textId="77777777" w:rsidR="00517B08" w:rsidRPr="006B773B" w:rsidRDefault="00517B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-3.04</w:t>
            </w:r>
          </w:p>
        </w:tc>
      </w:tr>
      <w:tr w:rsidR="00517B08" w:rsidRPr="006B773B" w14:paraId="498B24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100485AD" w14:textId="77777777" w:rsidR="00517B08" w:rsidRPr="006B773B" w:rsidRDefault="00517B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Fc/Fc</w:t>
            </w:r>
            <w:r w:rsidRPr="006B773B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663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1888F479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59178964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76FEAD72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2350F2BD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737D0E1B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1F930CA9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675963C4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B773B">
              <w:rPr>
                <w:rFonts w:asciiTheme="majorBidi" w:eastAsia="Times New Roman" w:hAnsiTheme="majorBidi" w:cstheme="majorBidi"/>
                <w:sz w:val="20"/>
                <w:szCs w:val="20"/>
              </w:rPr>
              <w:t>0.46</w:t>
            </w:r>
          </w:p>
        </w:tc>
        <w:tc>
          <w:tcPr>
            <w:tcW w:w="872" w:type="dxa"/>
            <w:tcBorders>
              <w:top w:val="nil"/>
              <w:bottom w:val="none" w:sz="0" w:space="0" w:color="auto"/>
            </w:tcBorders>
            <w:noWrap/>
            <w:vAlign w:val="center"/>
          </w:tcPr>
          <w:p w14:paraId="6B555521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bottom w:val="none" w:sz="0" w:space="0" w:color="auto"/>
            </w:tcBorders>
            <w:vAlign w:val="center"/>
          </w:tcPr>
          <w:p w14:paraId="43AFC7A7" w14:textId="77777777" w:rsidR="00517B08" w:rsidRPr="006B773B" w:rsidRDefault="00517B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</w:tbl>
    <w:p w14:paraId="046C05C7" w14:textId="77777777" w:rsidR="005E10A3" w:rsidRDefault="005E10A3" w:rsidP="00517B08">
      <w:pPr>
        <w:bidi w:val="0"/>
        <w:spacing w:line="360" w:lineRule="auto"/>
        <w:jc w:val="both"/>
        <w:rPr>
          <w:rFonts w:asciiTheme="majorBidi" w:hAnsiTheme="majorBidi" w:cstheme="majorBidi"/>
          <w:sz w:val="16"/>
          <w:szCs w:val="16"/>
          <w:vertAlign w:val="superscript"/>
        </w:rPr>
      </w:pPr>
    </w:p>
    <w:p w14:paraId="5CB9E851" w14:textId="77777777" w:rsidR="00652A77" w:rsidRPr="006B773B" w:rsidRDefault="00652A77" w:rsidP="003B0B5A">
      <w:pPr>
        <w:pStyle w:val="NormalWeb"/>
        <w:spacing w:before="0" w:beforeAutospacing="0" w:after="0" w:afterAutospacing="0" w:line="480" w:lineRule="auto"/>
        <w:jc w:val="center"/>
        <w:rPr>
          <w:rFonts w:asciiTheme="majorBidi" w:hAnsiTheme="majorBidi" w:cstheme="majorBidi"/>
        </w:rPr>
      </w:pPr>
      <w:bookmarkStart w:id="0" w:name="_Hlk203821470"/>
      <w:r w:rsidRPr="006B773B">
        <w:rPr>
          <w:noProof/>
        </w:rPr>
        <w:lastRenderedPageBreak/>
        <w:drawing>
          <wp:inline distT="0" distB="0" distL="0" distR="0" wp14:anchorId="5167D74F" wp14:editId="17BBE58B">
            <wp:extent cx="4854826" cy="2959100"/>
            <wp:effectExtent l="0" t="0" r="0" b="0"/>
            <wp:docPr id="3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318" cy="2966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25586" w14:textId="5C5B74AD" w:rsidR="00652A77" w:rsidRPr="006B773B" w:rsidRDefault="00652A77" w:rsidP="003B0B5A">
      <w:pPr>
        <w:autoSpaceDE w:val="0"/>
        <w:bidi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773B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6B773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B773B">
        <w:rPr>
          <w:rFonts w:ascii="Times New Roman" w:hAnsi="Times New Roman" w:cs="Times New Roman"/>
          <w:sz w:val="24"/>
          <w:szCs w:val="24"/>
        </w:rPr>
        <w:t xml:space="preserve"> Frontier molecular orbital energy levels obtained at B3LYP/6-31G(d,p) in THF solvent compared with the experimental data.</w:t>
      </w:r>
    </w:p>
    <w:p w14:paraId="3F692025" w14:textId="6B8E9F8B" w:rsidR="000D0BFE" w:rsidRPr="006B773B" w:rsidRDefault="000D0BFE" w:rsidP="00576CEC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bookmarkEnd w:id="0"/>
    <w:p w14:paraId="373E0D27" w14:textId="32EF33E3" w:rsidR="008A6669" w:rsidRPr="006B773B" w:rsidRDefault="00674B22" w:rsidP="00A73AEF">
      <w:r w:rsidRPr="008C0CC2">
        <w:rPr>
          <w:rFonts w:asciiTheme="majorBidi" w:hAnsiTheme="majorBidi" w:cstheme="majorBidi"/>
          <w:noProof/>
          <w:sz w:val="24"/>
          <w:szCs w:val="24"/>
        </w:rPr>
        <w:fldChar w:fldCharType="begin"/>
      </w:r>
      <w:r w:rsidRPr="008C0CC2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8C0CC2">
        <w:rPr>
          <w:rFonts w:asciiTheme="majorBidi" w:hAnsiTheme="majorBidi" w:cstheme="majorBidi"/>
          <w:noProof/>
          <w:sz w:val="24"/>
          <w:szCs w:val="24"/>
        </w:rPr>
        <w:fldChar w:fldCharType="end"/>
      </w:r>
    </w:p>
    <w:p w14:paraId="024C5418" w14:textId="1BB3CA40" w:rsidR="000B56D2" w:rsidRPr="006B773B" w:rsidRDefault="000B56D2" w:rsidP="007F3168">
      <w:pPr>
        <w:pStyle w:val="references"/>
        <w:ind w:left="567" w:hanging="567"/>
      </w:pPr>
    </w:p>
    <w:sectPr w:rsidR="000B56D2" w:rsidRPr="006B773B" w:rsidSect="00563070">
      <w:footerReference w:type="default" r:id="rId14"/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01437" w14:textId="77777777" w:rsidR="002748FC" w:rsidRDefault="002748FC" w:rsidP="0006446D">
      <w:pPr>
        <w:spacing w:after="0" w:line="240" w:lineRule="auto"/>
      </w:pPr>
      <w:r>
        <w:separator/>
      </w:r>
    </w:p>
  </w:endnote>
  <w:endnote w:type="continuationSeparator" w:id="0">
    <w:p w14:paraId="5DCABF80" w14:textId="77777777" w:rsidR="002748FC" w:rsidRDefault="002748FC" w:rsidP="0006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BMAKM K+ Gulliv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841235660"/>
      <w:docPartObj>
        <w:docPartGallery w:val="Page Numbers (Bottom of Page)"/>
        <w:docPartUnique/>
      </w:docPartObj>
    </w:sdtPr>
    <w:sdtEndPr/>
    <w:sdtContent>
      <w:p w14:paraId="2085AD0F" w14:textId="31E109F7" w:rsidR="00994653" w:rsidRDefault="0099465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6BF" w:rsidRPr="00E966BF">
          <w:rPr>
            <w:noProof/>
            <w:rtl/>
            <w:lang w:val="ar-SA"/>
          </w:rPr>
          <w:t>5</w:t>
        </w:r>
        <w:r>
          <w:fldChar w:fldCharType="end"/>
        </w:r>
      </w:p>
    </w:sdtContent>
  </w:sdt>
  <w:p w14:paraId="409AC831" w14:textId="77777777" w:rsidR="00994653" w:rsidRDefault="009946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256D9" w14:textId="77777777" w:rsidR="002748FC" w:rsidRDefault="002748FC" w:rsidP="0006446D">
      <w:pPr>
        <w:spacing w:after="0" w:line="240" w:lineRule="auto"/>
      </w:pPr>
      <w:r>
        <w:separator/>
      </w:r>
    </w:p>
  </w:footnote>
  <w:footnote w:type="continuationSeparator" w:id="0">
    <w:p w14:paraId="45A12713" w14:textId="77777777" w:rsidR="002748FC" w:rsidRDefault="002748FC" w:rsidP="00064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A0C6E"/>
    <w:multiLevelType w:val="multilevel"/>
    <w:tmpl w:val="FDFEC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3.2.1.1"/>
      <w:lvlJc w:val="left"/>
      <w:pPr>
        <w:ind w:left="1074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D004975"/>
    <w:multiLevelType w:val="multilevel"/>
    <w:tmpl w:val="C91494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Bidi" w:hAnsiTheme="majorBidi" w:cstheme="majorBidi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DE7027"/>
    <w:multiLevelType w:val="multilevel"/>
    <w:tmpl w:val="CC627D06"/>
    <w:styleLink w:val="WWOutlineListStyle12"/>
    <w:lvl w:ilvl="0">
      <w:start w:val="1"/>
      <w:numFmt w:val="none"/>
      <w:lvlText w:val="%1"/>
      <w:lvlJc w:val="left"/>
    </w:lvl>
    <w:lvl w:ilvl="1">
      <w:start w:val="1"/>
      <w:numFmt w:val="upperRoman"/>
      <w:lvlText w:val="%2."/>
      <w:lvlJc w:val="right"/>
      <w:pPr>
        <w:ind w:left="2880" w:hanging="360"/>
      </w:pPr>
      <w:rPr>
        <w:position w:val="0"/>
        <w:vertAlign w:val="baseline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36762E5"/>
    <w:multiLevelType w:val="multilevel"/>
    <w:tmpl w:val="4F36289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26D97F00"/>
    <w:multiLevelType w:val="hybridMultilevel"/>
    <w:tmpl w:val="14A66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3283D"/>
    <w:multiLevelType w:val="multilevel"/>
    <w:tmpl w:val="D364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7D5342"/>
    <w:multiLevelType w:val="hybridMultilevel"/>
    <w:tmpl w:val="7F9E44F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2F633E3"/>
    <w:multiLevelType w:val="multilevel"/>
    <w:tmpl w:val="C91494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Bidi" w:hAnsiTheme="majorBidi" w:cstheme="majorBidi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B163BE"/>
    <w:multiLevelType w:val="multilevel"/>
    <w:tmpl w:val="5BDC5B6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Bidi" w:hAnsiTheme="majorBidi" w:cstheme="majorBidi" w:hint="default"/>
        <w:b w:val="0"/>
        <w:bCs w:val="0"/>
        <w:i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Bidi" w:hAnsiTheme="majorBidi" w:cstheme="majorBidi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/>
        <w:i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7C34311"/>
    <w:multiLevelType w:val="multilevel"/>
    <w:tmpl w:val="1856DC1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Bidi" w:hAnsiTheme="majorBidi" w:cstheme="majorBidi"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4AB5BE5"/>
    <w:multiLevelType w:val="multilevel"/>
    <w:tmpl w:val="54B66014"/>
    <w:styleLink w:val="WWOutlineListStyle19"/>
    <w:lvl w:ilvl="0">
      <w:start w:val="1"/>
      <w:numFmt w:val="none"/>
      <w:lvlText w:val=""/>
      <w:lvlJc w:val="left"/>
    </w:lvl>
    <w:lvl w:ilvl="1">
      <w:start w:val="1"/>
      <w:numFmt w:val="upperRoman"/>
      <w:pStyle w:val="Altyaz"/>
      <w:lvlText w:val="%2."/>
      <w:lvlJc w:val="right"/>
      <w:pPr>
        <w:ind w:left="2880" w:hanging="360"/>
      </w:pPr>
      <w:rPr>
        <w:position w:val="0"/>
        <w:vertAlign w:val="baseline"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56A07C53"/>
    <w:multiLevelType w:val="multilevel"/>
    <w:tmpl w:val="B57E22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3.2.1.1"/>
      <w:lvlJc w:val="left"/>
      <w:pPr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8D651C9"/>
    <w:multiLevelType w:val="multilevel"/>
    <w:tmpl w:val="00540C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3.2.1.1"/>
      <w:lvlJc w:val="left"/>
      <w:pPr>
        <w:ind w:left="1074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A5B29DE"/>
    <w:multiLevelType w:val="multilevel"/>
    <w:tmpl w:val="C91494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Bidi" w:hAnsiTheme="majorBidi" w:cstheme="majorBidi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363C27"/>
    <w:multiLevelType w:val="hybridMultilevel"/>
    <w:tmpl w:val="C22A5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720AF"/>
    <w:multiLevelType w:val="multilevel"/>
    <w:tmpl w:val="FDFEC082"/>
    <w:styleLink w:val="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3.2.1.1"/>
      <w:lvlJc w:val="left"/>
      <w:pPr>
        <w:ind w:left="1074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7"/>
  </w:num>
  <w:num w:numId="4">
    <w:abstractNumId w:val="1"/>
  </w:num>
  <w:num w:numId="5">
    <w:abstractNumId w:val="0"/>
  </w:num>
  <w:num w:numId="6">
    <w:abstractNumId w:val="11"/>
  </w:num>
  <w:num w:numId="7">
    <w:abstractNumId w:val="6"/>
  </w:num>
  <w:num w:numId="8">
    <w:abstractNumId w:val="12"/>
  </w:num>
  <w:num w:numId="9">
    <w:abstractNumId w:val="15"/>
  </w:num>
  <w:num w:numId="10">
    <w:abstractNumId w:val="3"/>
  </w:num>
  <w:num w:numId="11">
    <w:abstractNumId w:val="9"/>
  </w:num>
  <w:num w:numId="12">
    <w:abstractNumId w:val="4"/>
  </w:num>
  <w:num w:numId="13">
    <w:abstractNumId w:val="8"/>
  </w:num>
  <w:num w:numId="14">
    <w:abstractNumId w:val="14"/>
  </w:num>
  <w:num w:numId="15">
    <w:abstractNumId w:val="10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efaultTabStop w:val="720"/>
  <w:hyphenationZone w:val="425"/>
  <w:characterSpacingControl w:val="doNotCompress"/>
  <w:hdrShapeDefaults>
    <o:shapedefaults v:ext="edit" spidmax="2049">
      <o:colormru v:ext="edit" colors="#ff7c80,#f99,#f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hotochem Photobiol-A Copy 1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va5pw0kzwzz3esvs7xpf5c9sxaxzf9dda2&quot;&gt;QUINOXALINE ENDNOTE&lt;record-ids&gt;&lt;item&gt;199&lt;/item&gt;&lt;item&gt;269&lt;/item&gt;&lt;item&gt;289&lt;/item&gt;&lt;item&gt;291&lt;/item&gt;&lt;item&gt;596&lt;/item&gt;&lt;/record-ids&gt;&lt;/item&gt;&lt;/Libraries&gt;"/>
  </w:docVars>
  <w:rsids>
    <w:rsidRoot w:val="000B56D2"/>
    <w:rsid w:val="00003332"/>
    <w:rsid w:val="00003395"/>
    <w:rsid w:val="00003495"/>
    <w:rsid w:val="00004509"/>
    <w:rsid w:val="0000472B"/>
    <w:rsid w:val="00010697"/>
    <w:rsid w:val="00010776"/>
    <w:rsid w:val="00011D97"/>
    <w:rsid w:val="00012076"/>
    <w:rsid w:val="000127EB"/>
    <w:rsid w:val="000137F1"/>
    <w:rsid w:val="00013BF4"/>
    <w:rsid w:val="00013C0F"/>
    <w:rsid w:val="000149ED"/>
    <w:rsid w:val="00014AEF"/>
    <w:rsid w:val="00014FFB"/>
    <w:rsid w:val="000152BE"/>
    <w:rsid w:val="00015637"/>
    <w:rsid w:val="0001732A"/>
    <w:rsid w:val="000175ED"/>
    <w:rsid w:val="00017818"/>
    <w:rsid w:val="00021960"/>
    <w:rsid w:val="00021B75"/>
    <w:rsid w:val="000220E1"/>
    <w:rsid w:val="000230AD"/>
    <w:rsid w:val="000231AD"/>
    <w:rsid w:val="000234A3"/>
    <w:rsid w:val="00023F45"/>
    <w:rsid w:val="000249FD"/>
    <w:rsid w:val="00026131"/>
    <w:rsid w:val="000269D3"/>
    <w:rsid w:val="0002712A"/>
    <w:rsid w:val="000303AF"/>
    <w:rsid w:val="000307B8"/>
    <w:rsid w:val="00030D3B"/>
    <w:rsid w:val="00030F2D"/>
    <w:rsid w:val="00032F7F"/>
    <w:rsid w:val="000339A6"/>
    <w:rsid w:val="000352EC"/>
    <w:rsid w:val="0003568D"/>
    <w:rsid w:val="0003570A"/>
    <w:rsid w:val="00037E07"/>
    <w:rsid w:val="00037E9A"/>
    <w:rsid w:val="0004004F"/>
    <w:rsid w:val="0004186D"/>
    <w:rsid w:val="00041F92"/>
    <w:rsid w:val="0004218B"/>
    <w:rsid w:val="00043C47"/>
    <w:rsid w:val="00043D04"/>
    <w:rsid w:val="0004406A"/>
    <w:rsid w:val="0004630B"/>
    <w:rsid w:val="00046685"/>
    <w:rsid w:val="0004751A"/>
    <w:rsid w:val="00047EFB"/>
    <w:rsid w:val="00050139"/>
    <w:rsid w:val="00050BBE"/>
    <w:rsid w:val="0005255C"/>
    <w:rsid w:val="000548C7"/>
    <w:rsid w:val="000548EB"/>
    <w:rsid w:val="00055D40"/>
    <w:rsid w:val="000560B8"/>
    <w:rsid w:val="00056839"/>
    <w:rsid w:val="00056FDE"/>
    <w:rsid w:val="00057D61"/>
    <w:rsid w:val="00057EA5"/>
    <w:rsid w:val="00060188"/>
    <w:rsid w:val="00060D22"/>
    <w:rsid w:val="0006245A"/>
    <w:rsid w:val="00062924"/>
    <w:rsid w:val="00063C99"/>
    <w:rsid w:val="0006446D"/>
    <w:rsid w:val="00064CA5"/>
    <w:rsid w:val="000656AD"/>
    <w:rsid w:val="00065A86"/>
    <w:rsid w:val="00066F46"/>
    <w:rsid w:val="0006710E"/>
    <w:rsid w:val="0007123A"/>
    <w:rsid w:val="000714DA"/>
    <w:rsid w:val="000725C4"/>
    <w:rsid w:val="0007285D"/>
    <w:rsid w:val="000729B0"/>
    <w:rsid w:val="00073608"/>
    <w:rsid w:val="000737D9"/>
    <w:rsid w:val="00074E0B"/>
    <w:rsid w:val="000759F1"/>
    <w:rsid w:val="00077CF7"/>
    <w:rsid w:val="000804E3"/>
    <w:rsid w:val="00080E10"/>
    <w:rsid w:val="000816BB"/>
    <w:rsid w:val="00082265"/>
    <w:rsid w:val="000822B7"/>
    <w:rsid w:val="000826F9"/>
    <w:rsid w:val="000830A0"/>
    <w:rsid w:val="00084765"/>
    <w:rsid w:val="000847D3"/>
    <w:rsid w:val="00084CD1"/>
    <w:rsid w:val="00085D75"/>
    <w:rsid w:val="00090C3A"/>
    <w:rsid w:val="00091174"/>
    <w:rsid w:val="000917F5"/>
    <w:rsid w:val="00091F90"/>
    <w:rsid w:val="0009291A"/>
    <w:rsid w:val="00092F8F"/>
    <w:rsid w:val="00093A6B"/>
    <w:rsid w:val="00095412"/>
    <w:rsid w:val="000956C1"/>
    <w:rsid w:val="000957FE"/>
    <w:rsid w:val="00095A54"/>
    <w:rsid w:val="000963DB"/>
    <w:rsid w:val="00096F1C"/>
    <w:rsid w:val="000A075F"/>
    <w:rsid w:val="000A0A38"/>
    <w:rsid w:val="000A270D"/>
    <w:rsid w:val="000A40DE"/>
    <w:rsid w:val="000A42E9"/>
    <w:rsid w:val="000A5E63"/>
    <w:rsid w:val="000A636B"/>
    <w:rsid w:val="000A74B9"/>
    <w:rsid w:val="000A7A10"/>
    <w:rsid w:val="000A7B64"/>
    <w:rsid w:val="000A7D20"/>
    <w:rsid w:val="000B0910"/>
    <w:rsid w:val="000B1C4E"/>
    <w:rsid w:val="000B2026"/>
    <w:rsid w:val="000B2995"/>
    <w:rsid w:val="000B2BC8"/>
    <w:rsid w:val="000B3418"/>
    <w:rsid w:val="000B4896"/>
    <w:rsid w:val="000B512E"/>
    <w:rsid w:val="000B56D2"/>
    <w:rsid w:val="000B7DE9"/>
    <w:rsid w:val="000C0534"/>
    <w:rsid w:val="000C22B2"/>
    <w:rsid w:val="000C2C93"/>
    <w:rsid w:val="000C41C4"/>
    <w:rsid w:val="000C4FB0"/>
    <w:rsid w:val="000C6214"/>
    <w:rsid w:val="000C689F"/>
    <w:rsid w:val="000D0078"/>
    <w:rsid w:val="000D04A3"/>
    <w:rsid w:val="000D05EF"/>
    <w:rsid w:val="000D0BFE"/>
    <w:rsid w:val="000D15BF"/>
    <w:rsid w:val="000D2B0E"/>
    <w:rsid w:val="000D46D8"/>
    <w:rsid w:val="000D577E"/>
    <w:rsid w:val="000D5A9A"/>
    <w:rsid w:val="000D61D4"/>
    <w:rsid w:val="000D65FF"/>
    <w:rsid w:val="000D6AA1"/>
    <w:rsid w:val="000D6E6D"/>
    <w:rsid w:val="000E1F0C"/>
    <w:rsid w:val="000E37EB"/>
    <w:rsid w:val="000E62C8"/>
    <w:rsid w:val="000E6431"/>
    <w:rsid w:val="000E67EB"/>
    <w:rsid w:val="000E6BCF"/>
    <w:rsid w:val="000E6BF7"/>
    <w:rsid w:val="000E7183"/>
    <w:rsid w:val="000E7DEF"/>
    <w:rsid w:val="000F0968"/>
    <w:rsid w:val="000F0B63"/>
    <w:rsid w:val="000F16D2"/>
    <w:rsid w:val="000F1C70"/>
    <w:rsid w:val="000F2434"/>
    <w:rsid w:val="000F2C6F"/>
    <w:rsid w:val="000F3AFE"/>
    <w:rsid w:val="000F4B50"/>
    <w:rsid w:val="000F4B9C"/>
    <w:rsid w:val="000F51B6"/>
    <w:rsid w:val="000F6E7A"/>
    <w:rsid w:val="000F70D8"/>
    <w:rsid w:val="000F7715"/>
    <w:rsid w:val="00101678"/>
    <w:rsid w:val="00102402"/>
    <w:rsid w:val="001027AD"/>
    <w:rsid w:val="00102C74"/>
    <w:rsid w:val="001030B0"/>
    <w:rsid w:val="00103474"/>
    <w:rsid w:val="00104AD3"/>
    <w:rsid w:val="001068BE"/>
    <w:rsid w:val="00106FC3"/>
    <w:rsid w:val="00110D34"/>
    <w:rsid w:val="00110F26"/>
    <w:rsid w:val="00111A4E"/>
    <w:rsid w:val="0011205E"/>
    <w:rsid w:val="0011209C"/>
    <w:rsid w:val="001126DC"/>
    <w:rsid w:val="0011309D"/>
    <w:rsid w:val="00113CAB"/>
    <w:rsid w:val="00114E61"/>
    <w:rsid w:val="00115AFC"/>
    <w:rsid w:val="00115D39"/>
    <w:rsid w:val="0011618B"/>
    <w:rsid w:val="00116395"/>
    <w:rsid w:val="001177C2"/>
    <w:rsid w:val="001178F3"/>
    <w:rsid w:val="0012019A"/>
    <w:rsid w:val="00121D2D"/>
    <w:rsid w:val="00122AE9"/>
    <w:rsid w:val="00124DDE"/>
    <w:rsid w:val="001279BE"/>
    <w:rsid w:val="00127EFF"/>
    <w:rsid w:val="001302F2"/>
    <w:rsid w:val="00131F70"/>
    <w:rsid w:val="001328BA"/>
    <w:rsid w:val="00134BC6"/>
    <w:rsid w:val="00134EA7"/>
    <w:rsid w:val="001353EA"/>
    <w:rsid w:val="001355A9"/>
    <w:rsid w:val="00135627"/>
    <w:rsid w:val="00135B5C"/>
    <w:rsid w:val="00136D62"/>
    <w:rsid w:val="001370C6"/>
    <w:rsid w:val="0013713C"/>
    <w:rsid w:val="0013742C"/>
    <w:rsid w:val="00137DF8"/>
    <w:rsid w:val="0014100E"/>
    <w:rsid w:val="001414C5"/>
    <w:rsid w:val="00142B34"/>
    <w:rsid w:val="00142C82"/>
    <w:rsid w:val="00142EB5"/>
    <w:rsid w:val="00143698"/>
    <w:rsid w:val="00145FD1"/>
    <w:rsid w:val="001468EC"/>
    <w:rsid w:val="00146B4E"/>
    <w:rsid w:val="001472CE"/>
    <w:rsid w:val="001478C1"/>
    <w:rsid w:val="001526D9"/>
    <w:rsid w:val="001527D9"/>
    <w:rsid w:val="00152DAA"/>
    <w:rsid w:val="001533C8"/>
    <w:rsid w:val="001543CD"/>
    <w:rsid w:val="00155A66"/>
    <w:rsid w:val="00155B6C"/>
    <w:rsid w:val="00155C6D"/>
    <w:rsid w:val="00155F0E"/>
    <w:rsid w:val="00155FE3"/>
    <w:rsid w:val="00157787"/>
    <w:rsid w:val="0016012A"/>
    <w:rsid w:val="0016027B"/>
    <w:rsid w:val="001604B8"/>
    <w:rsid w:val="00160991"/>
    <w:rsid w:val="0016154D"/>
    <w:rsid w:val="00161847"/>
    <w:rsid w:val="00161A50"/>
    <w:rsid w:val="00161C95"/>
    <w:rsid w:val="001626D4"/>
    <w:rsid w:val="00162C1B"/>
    <w:rsid w:val="0016364D"/>
    <w:rsid w:val="00165002"/>
    <w:rsid w:val="0016544E"/>
    <w:rsid w:val="00165FB7"/>
    <w:rsid w:val="00166F6F"/>
    <w:rsid w:val="00166F85"/>
    <w:rsid w:val="0016723B"/>
    <w:rsid w:val="001678CC"/>
    <w:rsid w:val="00170370"/>
    <w:rsid w:val="00171E7C"/>
    <w:rsid w:val="00173FE0"/>
    <w:rsid w:val="00174DA2"/>
    <w:rsid w:val="00175365"/>
    <w:rsid w:val="001817ED"/>
    <w:rsid w:val="001817F2"/>
    <w:rsid w:val="00181D3D"/>
    <w:rsid w:val="00182877"/>
    <w:rsid w:val="00182CDE"/>
    <w:rsid w:val="00183876"/>
    <w:rsid w:val="00183DE7"/>
    <w:rsid w:val="0018448C"/>
    <w:rsid w:val="00186A2A"/>
    <w:rsid w:val="00187184"/>
    <w:rsid w:val="001873D7"/>
    <w:rsid w:val="001879A4"/>
    <w:rsid w:val="00193828"/>
    <w:rsid w:val="00193978"/>
    <w:rsid w:val="00193CE9"/>
    <w:rsid w:val="00193FE8"/>
    <w:rsid w:val="00194024"/>
    <w:rsid w:val="00195BE0"/>
    <w:rsid w:val="001970A8"/>
    <w:rsid w:val="00197356"/>
    <w:rsid w:val="001973F4"/>
    <w:rsid w:val="001977AA"/>
    <w:rsid w:val="00197D42"/>
    <w:rsid w:val="001A18DC"/>
    <w:rsid w:val="001A1A2B"/>
    <w:rsid w:val="001A1C6A"/>
    <w:rsid w:val="001A20A3"/>
    <w:rsid w:val="001A28A3"/>
    <w:rsid w:val="001A5315"/>
    <w:rsid w:val="001A6408"/>
    <w:rsid w:val="001A7D34"/>
    <w:rsid w:val="001B057D"/>
    <w:rsid w:val="001B0D58"/>
    <w:rsid w:val="001B14F7"/>
    <w:rsid w:val="001B1BF6"/>
    <w:rsid w:val="001B22D4"/>
    <w:rsid w:val="001B28CD"/>
    <w:rsid w:val="001B31E7"/>
    <w:rsid w:val="001B3D91"/>
    <w:rsid w:val="001B3E4E"/>
    <w:rsid w:val="001B5D80"/>
    <w:rsid w:val="001B62D1"/>
    <w:rsid w:val="001B737F"/>
    <w:rsid w:val="001B7D03"/>
    <w:rsid w:val="001C050B"/>
    <w:rsid w:val="001C0F23"/>
    <w:rsid w:val="001C10F0"/>
    <w:rsid w:val="001C14E0"/>
    <w:rsid w:val="001C2FDE"/>
    <w:rsid w:val="001C35E8"/>
    <w:rsid w:val="001C4183"/>
    <w:rsid w:val="001C41F1"/>
    <w:rsid w:val="001C421A"/>
    <w:rsid w:val="001C431B"/>
    <w:rsid w:val="001C45CE"/>
    <w:rsid w:val="001C4C5D"/>
    <w:rsid w:val="001C5C95"/>
    <w:rsid w:val="001C5D51"/>
    <w:rsid w:val="001C5F5E"/>
    <w:rsid w:val="001C69A4"/>
    <w:rsid w:val="001C71B5"/>
    <w:rsid w:val="001C78F9"/>
    <w:rsid w:val="001C7925"/>
    <w:rsid w:val="001C7BAA"/>
    <w:rsid w:val="001D2443"/>
    <w:rsid w:val="001D2F54"/>
    <w:rsid w:val="001D3447"/>
    <w:rsid w:val="001D349D"/>
    <w:rsid w:val="001D3655"/>
    <w:rsid w:val="001D3DBA"/>
    <w:rsid w:val="001D4300"/>
    <w:rsid w:val="001D5762"/>
    <w:rsid w:val="001D5A7C"/>
    <w:rsid w:val="001D7261"/>
    <w:rsid w:val="001D7896"/>
    <w:rsid w:val="001E192C"/>
    <w:rsid w:val="001E1AE9"/>
    <w:rsid w:val="001E1ED9"/>
    <w:rsid w:val="001E2678"/>
    <w:rsid w:val="001E29C1"/>
    <w:rsid w:val="001E2A1B"/>
    <w:rsid w:val="001E2C76"/>
    <w:rsid w:val="001E343A"/>
    <w:rsid w:val="001E7A48"/>
    <w:rsid w:val="001F138C"/>
    <w:rsid w:val="001F3D6A"/>
    <w:rsid w:val="001F458F"/>
    <w:rsid w:val="001F4C58"/>
    <w:rsid w:val="001F6260"/>
    <w:rsid w:val="001F67E4"/>
    <w:rsid w:val="001F6B21"/>
    <w:rsid w:val="001F6E8D"/>
    <w:rsid w:val="001F748F"/>
    <w:rsid w:val="0020014D"/>
    <w:rsid w:val="00200A67"/>
    <w:rsid w:val="00201027"/>
    <w:rsid w:val="002026D3"/>
    <w:rsid w:val="00202745"/>
    <w:rsid w:val="00202FD9"/>
    <w:rsid w:val="00204E36"/>
    <w:rsid w:val="00205BAD"/>
    <w:rsid w:val="00207A72"/>
    <w:rsid w:val="00210496"/>
    <w:rsid w:val="002104C9"/>
    <w:rsid w:val="00210B64"/>
    <w:rsid w:val="002120BF"/>
    <w:rsid w:val="00212828"/>
    <w:rsid w:val="00212ED4"/>
    <w:rsid w:val="00213337"/>
    <w:rsid w:val="0021343D"/>
    <w:rsid w:val="00215FC9"/>
    <w:rsid w:val="002176E7"/>
    <w:rsid w:val="00217FEC"/>
    <w:rsid w:val="00220853"/>
    <w:rsid w:val="00220EA4"/>
    <w:rsid w:val="00221D85"/>
    <w:rsid w:val="00222995"/>
    <w:rsid w:val="00222E2E"/>
    <w:rsid w:val="002230BF"/>
    <w:rsid w:val="0022368E"/>
    <w:rsid w:val="00223A55"/>
    <w:rsid w:val="00224230"/>
    <w:rsid w:val="00226435"/>
    <w:rsid w:val="00226807"/>
    <w:rsid w:val="00226B54"/>
    <w:rsid w:val="00226CDE"/>
    <w:rsid w:val="002275F7"/>
    <w:rsid w:val="002276BE"/>
    <w:rsid w:val="00227F96"/>
    <w:rsid w:val="0023089C"/>
    <w:rsid w:val="00231F8E"/>
    <w:rsid w:val="00232F75"/>
    <w:rsid w:val="002331E9"/>
    <w:rsid w:val="00234456"/>
    <w:rsid w:val="00234920"/>
    <w:rsid w:val="002353C9"/>
    <w:rsid w:val="00236C9C"/>
    <w:rsid w:val="00237683"/>
    <w:rsid w:val="00237F86"/>
    <w:rsid w:val="0024087E"/>
    <w:rsid w:val="00243325"/>
    <w:rsid w:val="0024483A"/>
    <w:rsid w:val="00244FCA"/>
    <w:rsid w:val="00245555"/>
    <w:rsid w:val="00245915"/>
    <w:rsid w:val="002506DE"/>
    <w:rsid w:val="00253CA5"/>
    <w:rsid w:val="00254AC9"/>
    <w:rsid w:val="00255E2E"/>
    <w:rsid w:val="0025660C"/>
    <w:rsid w:val="00256C92"/>
    <w:rsid w:val="0026057F"/>
    <w:rsid w:val="00260AE4"/>
    <w:rsid w:val="00260B27"/>
    <w:rsid w:val="002610DE"/>
    <w:rsid w:val="002614E5"/>
    <w:rsid w:val="002623DA"/>
    <w:rsid w:val="002628C8"/>
    <w:rsid w:val="0026294E"/>
    <w:rsid w:val="0026392D"/>
    <w:rsid w:val="00263C0E"/>
    <w:rsid w:val="0026502D"/>
    <w:rsid w:val="0026524D"/>
    <w:rsid w:val="00266277"/>
    <w:rsid w:val="002676F9"/>
    <w:rsid w:val="00267D76"/>
    <w:rsid w:val="00270C09"/>
    <w:rsid w:val="0027213A"/>
    <w:rsid w:val="002738DE"/>
    <w:rsid w:val="00273F23"/>
    <w:rsid w:val="00274717"/>
    <w:rsid w:val="002748FC"/>
    <w:rsid w:val="00274CAB"/>
    <w:rsid w:val="00274FD9"/>
    <w:rsid w:val="0027515A"/>
    <w:rsid w:val="002759F0"/>
    <w:rsid w:val="00275BB0"/>
    <w:rsid w:val="002767F3"/>
    <w:rsid w:val="0027686D"/>
    <w:rsid w:val="00276B8F"/>
    <w:rsid w:val="00276E43"/>
    <w:rsid w:val="0028082B"/>
    <w:rsid w:val="00280B4B"/>
    <w:rsid w:val="00280C98"/>
    <w:rsid w:val="00282E84"/>
    <w:rsid w:val="00285CF1"/>
    <w:rsid w:val="00291696"/>
    <w:rsid w:val="00291F6B"/>
    <w:rsid w:val="00292E60"/>
    <w:rsid w:val="0029687C"/>
    <w:rsid w:val="00296E35"/>
    <w:rsid w:val="00296F15"/>
    <w:rsid w:val="00297A8B"/>
    <w:rsid w:val="00297F40"/>
    <w:rsid w:val="002A0436"/>
    <w:rsid w:val="002A05D7"/>
    <w:rsid w:val="002A0724"/>
    <w:rsid w:val="002A1CF7"/>
    <w:rsid w:val="002A211F"/>
    <w:rsid w:val="002A41D8"/>
    <w:rsid w:val="002A55D1"/>
    <w:rsid w:val="002A6523"/>
    <w:rsid w:val="002A674F"/>
    <w:rsid w:val="002A68CB"/>
    <w:rsid w:val="002A6CA1"/>
    <w:rsid w:val="002A6E32"/>
    <w:rsid w:val="002A72A9"/>
    <w:rsid w:val="002A78EB"/>
    <w:rsid w:val="002B0375"/>
    <w:rsid w:val="002B1374"/>
    <w:rsid w:val="002B46CF"/>
    <w:rsid w:val="002B471D"/>
    <w:rsid w:val="002B69A6"/>
    <w:rsid w:val="002B6D0E"/>
    <w:rsid w:val="002C199A"/>
    <w:rsid w:val="002C37DA"/>
    <w:rsid w:val="002D0884"/>
    <w:rsid w:val="002D11C8"/>
    <w:rsid w:val="002D2B62"/>
    <w:rsid w:val="002D2D36"/>
    <w:rsid w:val="002D399E"/>
    <w:rsid w:val="002D3B11"/>
    <w:rsid w:val="002D4094"/>
    <w:rsid w:val="002D4D8B"/>
    <w:rsid w:val="002D53A0"/>
    <w:rsid w:val="002D7148"/>
    <w:rsid w:val="002D731A"/>
    <w:rsid w:val="002E1971"/>
    <w:rsid w:val="002E40E5"/>
    <w:rsid w:val="002E433E"/>
    <w:rsid w:val="002E462D"/>
    <w:rsid w:val="002E497D"/>
    <w:rsid w:val="002E6239"/>
    <w:rsid w:val="002E6734"/>
    <w:rsid w:val="002E7369"/>
    <w:rsid w:val="002F0214"/>
    <w:rsid w:val="002F1B16"/>
    <w:rsid w:val="002F1D2B"/>
    <w:rsid w:val="002F1FBF"/>
    <w:rsid w:val="002F22FB"/>
    <w:rsid w:val="002F4462"/>
    <w:rsid w:val="002F458D"/>
    <w:rsid w:val="002F57FA"/>
    <w:rsid w:val="002F5882"/>
    <w:rsid w:val="002F6C66"/>
    <w:rsid w:val="002F715C"/>
    <w:rsid w:val="00300B72"/>
    <w:rsid w:val="003025FA"/>
    <w:rsid w:val="003026D4"/>
    <w:rsid w:val="00303A8D"/>
    <w:rsid w:val="00304DAA"/>
    <w:rsid w:val="00305117"/>
    <w:rsid w:val="00305D34"/>
    <w:rsid w:val="0030713D"/>
    <w:rsid w:val="00307584"/>
    <w:rsid w:val="00311041"/>
    <w:rsid w:val="00311E0A"/>
    <w:rsid w:val="003128A4"/>
    <w:rsid w:val="003142E0"/>
    <w:rsid w:val="00314392"/>
    <w:rsid w:val="00314D61"/>
    <w:rsid w:val="0031641C"/>
    <w:rsid w:val="00316E3D"/>
    <w:rsid w:val="0031702C"/>
    <w:rsid w:val="0031789C"/>
    <w:rsid w:val="003209A3"/>
    <w:rsid w:val="00323347"/>
    <w:rsid w:val="00323381"/>
    <w:rsid w:val="00323CD6"/>
    <w:rsid w:val="0032463A"/>
    <w:rsid w:val="0032539D"/>
    <w:rsid w:val="0032699A"/>
    <w:rsid w:val="00327016"/>
    <w:rsid w:val="00327399"/>
    <w:rsid w:val="00327768"/>
    <w:rsid w:val="00327C62"/>
    <w:rsid w:val="00327D19"/>
    <w:rsid w:val="00333A9C"/>
    <w:rsid w:val="00333CF4"/>
    <w:rsid w:val="00335EEF"/>
    <w:rsid w:val="00336555"/>
    <w:rsid w:val="00336BC3"/>
    <w:rsid w:val="0033730F"/>
    <w:rsid w:val="00337643"/>
    <w:rsid w:val="003378E4"/>
    <w:rsid w:val="0034024D"/>
    <w:rsid w:val="00341838"/>
    <w:rsid w:val="00341BE5"/>
    <w:rsid w:val="0034413B"/>
    <w:rsid w:val="003443C5"/>
    <w:rsid w:val="0034469D"/>
    <w:rsid w:val="00345D29"/>
    <w:rsid w:val="0034600D"/>
    <w:rsid w:val="00346BFE"/>
    <w:rsid w:val="00347E32"/>
    <w:rsid w:val="00350A0E"/>
    <w:rsid w:val="0035170E"/>
    <w:rsid w:val="00351780"/>
    <w:rsid w:val="003518F4"/>
    <w:rsid w:val="00351B5D"/>
    <w:rsid w:val="003549B9"/>
    <w:rsid w:val="00357FB8"/>
    <w:rsid w:val="00361877"/>
    <w:rsid w:val="00361EA9"/>
    <w:rsid w:val="0036414D"/>
    <w:rsid w:val="00365706"/>
    <w:rsid w:val="00365F91"/>
    <w:rsid w:val="00366657"/>
    <w:rsid w:val="0036682B"/>
    <w:rsid w:val="00367137"/>
    <w:rsid w:val="00367F90"/>
    <w:rsid w:val="003700E3"/>
    <w:rsid w:val="00374318"/>
    <w:rsid w:val="00375AC0"/>
    <w:rsid w:val="003765E7"/>
    <w:rsid w:val="00377C53"/>
    <w:rsid w:val="00380181"/>
    <w:rsid w:val="0038033D"/>
    <w:rsid w:val="00380D04"/>
    <w:rsid w:val="00382F9A"/>
    <w:rsid w:val="00383BD2"/>
    <w:rsid w:val="003871F8"/>
    <w:rsid w:val="003872C0"/>
    <w:rsid w:val="003873AF"/>
    <w:rsid w:val="00387DD4"/>
    <w:rsid w:val="00390391"/>
    <w:rsid w:val="003919C1"/>
    <w:rsid w:val="00393D0C"/>
    <w:rsid w:val="003942C7"/>
    <w:rsid w:val="0039534F"/>
    <w:rsid w:val="00395BBF"/>
    <w:rsid w:val="00395EC5"/>
    <w:rsid w:val="0039783A"/>
    <w:rsid w:val="003A1AA4"/>
    <w:rsid w:val="003A2289"/>
    <w:rsid w:val="003A22A4"/>
    <w:rsid w:val="003A35DA"/>
    <w:rsid w:val="003A361D"/>
    <w:rsid w:val="003A5770"/>
    <w:rsid w:val="003A596D"/>
    <w:rsid w:val="003A7558"/>
    <w:rsid w:val="003A76AD"/>
    <w:rsid w:val="003B0B5A"/>
    <w:rsid w:val="003B1457"/>
    <w:rsid w:val="003B16A4"/>
    <w:rsid w:val="003B2A18"/>
    <w:rsid w:val="003B2C8B"/>
    <w:rsid w:val="003B3E9D"/>
    <w:rsid w:val="003B3F99"/>
    <w:rsid w:val="003B48B1"/>
    <w:rsid w:val="003B5248"/>
    <w:rsid w:val="003B5400"/>
    <w:rsid w:val="003B5C5A"/>
    <w:rsid w:val="003B654E"/>
    <w:rsid w:val="003B7822"/>
    <w:rsid w:val="003B7B56"/>
    <w:rsid w:val="003B7F9A"/>
    <w:rsid w:val="003C009F"/>
    <w:rsid w:val="003C00DD"/>
    <w:rsid w:val="003C114F"/>
    <w:rsid w:val="003C185F"/>
    <w:rsid w:val="003C1E7F"/>
    <w:rsid w:val="003C25C0"/>
    <w:rsid w:val="003C3410"/>
    <w:rsid w:val="003C3A42"/>
    <w:rsid w:val="003C3AC1"/>
    <w:rsid w:val="003C50AC"/>
    <w:rsid w:val="003C5CD3"/>
    <w:rsid w:val="003C61F5"/>
    <w:rsid w:val="003C6E28"/>
    <w:rsid w:val="003D0CCE"/>
    <w:rsid w:val="003D0E0D"/>
    <w:rsid w:val="003D2554"/>
    <w:rsid w:val="003D28FC"/>
    <w:rsid w:val="003D2D36"/>
    <w:rsid w:val="003D413B"/>
    <w:rsid w:val="003D49CF"/>
    <w:rsid w:val="003D56A9"/>
    <w:rsid w:val="003D56BF"/>
    <w:rsid w:val="003D6F7F"/>
    <w:rsid w:val="003D7B43"/>
    <w:rsid w:val="003E116C"/>
    <w:rsid w:val="003E2F75"/>
    <w:rsid w:val="003E3295"/>
    <w:rsid w:val="003E3B21"/>
    <w:rsid w:val="003E3D2F"/>
    <w:rsid w:val="003E55F5"/>
    <w:rsid w:val="003E6770"/>
    <w:rsid w:val="003E73EA"/>
    <w:rsid w:val="003E7A62"/>
    <w:rsid w:val="003E7C20"/>
    <w:rsid w:val="003F044C"/>
    <w:rsid w:val="003F0EC1"/>
    <w:rsid w:val="003F1178"/>
    <w:rsid w:val="003F156A"/>
    <w:rsid w:val="003F2A14"/>
    <w:rsid w:val="003F36E0"/>
    <w:rsid w:val="003F38BE"/>
    <w:rsid w:val="003F4EC3"/>
    <w:rsid w:val="003F7883"/>
    <w:rsid w:val="003F7DAB"/>
    <w:rsid w:val="00401244"/>
    <w:rsid w:val="00401B08"/>
    <w:rsid w:val="004021A0"/>
    <w:rsid w:val="0040234D"/>
    <w:rsid w:val="004031F2"/>
    <w:rsid w:val="004032E3"/>
    <w:rsid w:val="00404DDE"/>
    <w:rsid w:val="00405A22"/>
    <w:rsid w:val="00405B2B"/>
    <w:rsid w:val="004062E0"/>
    <w:rsid w:val="00407649"/>
    <w:rsid w:val="0040778B"/>
    <w:rsid w:val="0041014B"/>
    <w:rsid w:val="004105ED"/>
    <w:rsid w:val="00410BEC"/>
    <w:rsid w:val="00412BB2"/>
    <w:rsid w:val="00414495"/>
    <w:rsid w:val="00414C23"/>
    <w:rsid w:val="004153E1"/>
    <w:rsid w:val="00415EC1"/>
    <w:rsid w:val="0041684E"/>
    <w:rsid w:val="00417777"/>
    <w:rsid w:val="00420007"/>
    <w:rsid w:val="00421D53"/>
    <w:rsid w:val="00422332"/>
    <w:rsid w:val="004229A3"/>
    <w:rsid w:val="0042320B"/>
    <w:rsid w:val="004238DE"/>
    <w:rsid w:val="0042407D"/>
    <w:rsid w:val="00424307"/>
    <w:rsid w:val="00424C81"/>
    <w:rsid w:val="00424E2D"/>
    <w:rsid w:val="004254CB"/>
    <w:rsid w:val="00425B69"/>
    <w:rsid w:val="0042629F"/>
    <w:rsid w:val="00431E12"/>
    <w:rsid w:val="004333F9"/>
    <w:rsid w:val="0043356E"/>
    <w:rsid w:val="00433FCC"/>
    <w:rsid w:val="00434915"/>
    <w:rsid w:val="00434D9A"/>
    <w:rsid w:val="004356D3"/>
    <w:rsid w:val="00435938"/>
    <w:rsid w:val="00436CC0"/>
    <w:rsid w:val="00436F71"/>
    <w:rsid w:val="0043770C"/>
    <w:rsid w:val="00437EAE"/>
    <w:rsid w:val="00440096"/>
    <w:rsid w:val="00440152"/>
    <w:rsid w:val="004433DD"/>
    <w:rsid w:val="00444ED9"/>
    <w:rsid w:val="00445B1F"/>
    <w:rsid w:val="00445DE6"/>
    <w:rsid w:val="004464CB"/>
    <w:rsid w:val="004467E0"/>
    <w:rsid w:val="004469AB"/>
    <w:rsid w:val="00450940"/>
    <w:rsid w:val="00452368"/>
    <w:rsid w:val="00453103"/>
    <w:rsid w:val="00453245"/>
    <w:rsid w:val="00456008"/>
    <w:rsid w:val="004568AD"/>
    <w:rsid w:val="00456934"/>
    <w:rsid w:val="00456F34"/>
    <w:rsid w:val="00456FD5"/>
    <w:rsid w:val="00457751"/>
    <w:rsid w:val="00457836"/>
    <w:rsid w:val="00461C30"/>
    <w:rsid w:val="00462C56"/>
    <w:rsid w:val="004634DD"/>
    <w:rsid w:val="00463997"/>
    <w:rsid w:val="004639DC"/>
    <w:rsid w:val="00463C02"/>
    <w:rsid w:val="0046481B"/>
    <w:rsid w:val="00464922"/>
    <w:rsid w:val="004669D3"/>
    <w:rsid w:val="004673DF"/>
    <w:rsid w:val="004675B8"/>
    <w:rsid w:val="00471308"/>
    <w:rsid w:val="004725E2"/>
    <w:rsid w:val="0047270C"/>
    <w:rsid w:val="00472ED2"/>
    <w:rsid w:val="00472F55"/>
    <w:rsid w:val="004731EB"/>
    <w:rsid w:val="00473328"/>
    <w:rsid w:val="00474A0C"/>
    <w:rsid w:val="00474C24"/>
    <w:rsid w:val="00475363"/>
    <w:rsid w:val="0047569A"/>
    <w:rsid w:val="0047577E"/>
    <w:rsid w:val="004757E9"/>
    <w:rsid w:val="004769C1"/>
    <w:rsid w:val="00476BBD"/>
    <w:rsid w:val="00476ED1"/>
    <w:rsid w:val="00477738"/>
    <w:rsid w:val="00481040"/>
    <w:rsid w:val="0048174F"/>
    <w:rsid w:val="00482167"/>
    <w:rsid w:val="00482D88"/>
    <w:rsid w:val="0048379E"/>
    <w:rsid w:val="00486399"/>
    <w:rsid w:val="0048665E"/>
    <w:rsid w:val="00487F06"/>
    <w:rsid w:val="004900CB"/>
    <w:rsid w:val="00490383"/>
    <w:rsid w:val="00490C14"/>
    <w:rsid w:val="00490F6A"/>
    <w:rsid w:val="0049149A"/>
    <w:rsid w:val="0049184C"/>
    <w:rsid w:val="00492175"/>
    <w:rsid w:val="004937EC"/>
    <w:rsid w:val="00494BFE"/>
    <w:rsid w:val="00496146"/>
    <w:rsid w:val="004964D4"/>
    <w:rsid w:val="004966A8"/>
    <w:rsid w:val="004967E9"/>
    <w:rsid w:val="0049726A"/>
    <w:rsid w:val="00497A55"/>
    <w:rsid w:val="00497D66"/>
    <w:rsid w:val="004A08F6"/>
    <w:rsid w:val="004A1263"/>
    <w:rsid w:val="004A1E15"/>
    <w:rsid w:val="004A1E86"/>
    <w:rsid w:val="004A23D9"/>
    <w:rsid w:val="004A2C3F"/>
    <w:rsid w:val="004A330A"/>
    <w:rsid w:val="004A3785"/>
    <w:rsid w:val="004A3E00"/>
    <w:rsid w:val="004A3EFE"/>
    <w:rsid w:val="004A4434"/>
    <w:rsid w:val="004A4D9D"/>
    <w:rsid w:val="004A5478"/>
    <w:rsid w:val="004A5821"/>
    <w:rsid w:val="004B49A7"/>
    <w:rsid w:val="004B5164"/>
    <w:rsid w:val="004B5A4B"/>
    <w:rsid w:val="004B5EAC"/>
    <w:rsid w:val="004B6758"/>
    <w:rsid w:val="004B70A5"/>
    <w:rsid w:val="004C02EB"/>
    <w:rsid w:val="004C0C2C"/>
    <w:rsid w:val="004C22F0"/>
    <w:rsid w:val="004C39E1"/>
    <w:rsid w:val="004C3FDA"/>
    <w:rsid w:val="004C5A7B"/>
    <w:rsid w:val="004C6EC0"/>
    <w:rsid w:val="004C7AD8"/>
    <w:rsid w:val="004C7CF7"/>
    <w:rsid w:val="004D02F4"/>
    <w:rsid w:val="004D1505"/>
    <w:rsid w:val="004D22CB"/>
    <w:rsid w:val="004D24C4"/>
    <w:rsid w:val="004D34F7"/>
    <w:rsid w:val="004D39C6"/>
    <w:rsid w:val="004D3A38"/>
    <w:rsid w:val="004D3C87"/>
    <w:rsid w:val="004D42C8"/>
    <w:rsid w:val="004D4424"/>
    <w:rsid w:val="004D4E68"/>
    <w:rsid w:val="004D5644"/>
    <w:rsid w:val="004D5DD6"/>
    <w:rsid w:val="004E0074"/>
    <w:rsid w:val="004E0A27"/>
    <w:rsid w:val="004E2CE4"/>
    <w:rsid w:val="004E4552"/>
    <w:rsid w:val="004E4D52"/>
    <w:rsid w:val="004E5145"/>
    <w:rsid w:val="004E6979"/>
    <w:rsid w:val="004E6C5D"/>
    <w:rsid w:val="004E6CFE"/>
    <w:rsid w:val="004F1A0F"/>
    <w:rsid w:val="004F1D44"/>
    <w:rsid w:val="004F20E2"/>
    <w:rsid w:val="004F28BA"/>
    <w:rsid w:val="004F28CB"/>
    <w:rsid w:val="004F4047"/>
    <w:rsid w:val="004F45A6"/>
    <w:rsid w:val="004F4919"/>
    <w:rsid w:val="004F4C65"/>
    <w:rsid w:val="004F75A7"/>
    <w:rsid w:val="0050058B"/>
    <w:rsid w:val="00500E58"/>
    <w:rsid w:val="005033FC"/>
    <w:rsid w:val="00504914"/>
    <w:rsid w:val="00505AA8"/>
    <w:rsid w:val="00506AEF"/>
    <w:rsid w:val="005111A5"/>
    <w:rsid w:val="0051124F"/>
    <w:rsid w:val="005112DE"/>
    <w:rsid w:val="005114AB"/>
    <w:rsid w:val="00512489"/>
    <w:rsid w:val="00512955"/>
    <w:rsid w:val="00513B99"/>
    <w:rsid w:val="00513ECC"/>
    <w:rsid w:val="005142B2"/>
    <w:rsid w:val="005148CE"/>
    <w:rsid w:val="00514B09"/>
    <w:rsid w:val="005155E2"/>
    <w:rsid w:val="00516557"/>
    <w:rsid w:val="005166D1"/>
    <w:rsid w:val="0051704A"/>
    <w:rsid w:val="005173D9"/>
    <w:rsid w:val="00517B08"/>
    <w:rsid w:val="0052085C"/>
    <w:rsid w:val="00521564"/>
    <w:rsid w:val="00521943"/>
    <w:rsid w:val="005233CE"/>
    <w:rsid w:val="00524943"/>
    <w:rsid w:val="00524DB3"/>
    <w:rsid w:val="00526994"/>
    <w:rsid w:val="00526E21"/>
    <w:rsid w:val="005276E9"/>
    <w:rsid w:val="00530FE8"/>
    <w:rsid w:val="00531038"/>
    <w:rsid w:val="005313D6"/>
    <w:rsid w:val="00531700"/>
    <w:rsid w:val="005325A6"/>
    <w:rsid w:val="00532657"/>
    <w:rsid w:val="00532663"/>
    <w:rsid w:val="00532A04"/>
    <w:rsid w:val="00532C46"/>
    <w:rsid w:val="00532FC8"/>
    <w:rsid w:val="00533C29"/>
    <w:rsid w:val="00534646"/>
    <w:rsid w:val="00534909"/>
    <w:rsid w:val="00535F42"/>
    <w:rsid w:val="0053645B"/>
    <w:rsid w:val="005401DB"/>
    <w:rsid w:val="0054149E"/>
    <w:rsid w:val="0054191B"/>
    <w:rsid w:val="00541C1A"/>
    <w:rsid w:val="00542EF7"/>
    <w:rsid w:val="00545936"/>
    <w:rsid w:val="00546520"/>
    <w:rsid w:val="00547832"/>
    <w:rsid w:val="00550649"/>
    <w:rsid w:val="00550884"/>
    <w:rsid w:val="00551F1B"/>
    <w:rsid w:val="005535DE"/>
    <w:rsid w:val="00554E98"/>
    <w:rsid w:val="00555805"/>
    <w:rsid w:val="00556D6C"/>
    <w:rsid w:val="00556EB6"/>
    <w:rsid w:val="00557932"/>
    <w:rsid w:val="00557B06"/>
    <w:rsid w:val="00560856"/>
    <w:rsid w:val="00560961"/>
    <w:rsid w:val="00561325"/>
    <w:rsid w:val="00561963"/>
    <w:rsid w:val="0056251E"/>
    <w:rsid w:val="00563070"/>
    <w:rsid w:val="005631E6"/>
    <w:rsid w:val="00564027"/>
    <w:rsid w:val="005647A8"/>
    <w:rsid w:val="00564D87"/>
    <w:rsid w:val="005650CB"/>
    <w:rsid w:val="0056539A"/>
    <w:rsid w:val="00565BCE"/>
    <w:rsid w:val="0056608A"/>
    <w:rsid w:val="00566115"/>
    <w:rsid w:val="0056611D"/>
    <w:rsid w:val="0056649A"/>
    <w:rsid w:val="005667EE"/>
    <w:rsid w:val="005676A8"/>
    <w:rsid w:val="005706DB"/>
    <w:rsid w:val="0057140D"/>
    <w:rsid w:val="005715E9"/>
    <w:rsid w:val="00571651"/>
    <w:rsid w:val="00571E10"/>
    <w:rsid w:val="0057253F"/>
    <w:rsid w:val="005739CD"/>
    <w:rsid w:val="00574256"/>
    <w:rsid w:val="00574AB3"/>
    <w:rsid w:val="00574E52"/>
    <w:rsid w:val="005751E7"/>
    <w:rsid w:val="005753BA"/>
    <w:rsid w:val="0057551B"/>
    <w:rsid w:val="00576CEC"/>
    <w:rsid w:val="005776D9"/>
    <w:rsid w:val="00580640"/>
    <w:rsid w:val="00581365"/>
    <w:rsid w:val="00582B03"/>
    <w:rsid w:val="00582B06"/>
    <w:rsid w:val="00582BE4"/>
    <w:rsid w:val="005838F4"/>
    <w:rsid w:val="00583C8A"/>
    <w:rsid w:val="00584860"/>
    <w:rsid w:val="00584B0C"/>
    <w:rsid w:val="00585603"/>
    <w:rsid w:val="00585735"/>
    <w:rsid w:val="00586279"/>
    <w:rsid w:val="00587ACE"/>
    <w:rsid w:val="0059097B"/>
    <w:rsid w:val="00591241"/>
    <w:rsid w:val="0059134E"/>
    <w:rsid w:val="005934FF"/>
    <w:rsid w:val="00593A54"/>
    <w:rsid w:val="00594A2F"/>
    <w:rsid w:val="00594DB2"/>
    <w:rsid w:val="00594FED"/>
    <w:rsid w:val="005951C4"/>
    <w:rsid w:val="00595490"/>
    <w:rsid w:val="00596631"/>
    <w:rsid w:val="0059676C"/>
    <w:rsid w:val="005A0951"/>
    <w:rsid w:val="005A258D"/>
    <w:rsid w:val="005A26F2"/>
    <w:rsid w:val="005A2807"/>
    <w:rsid w:val="005A28AA"/>
    <w:rsid w:val="005A2B36"/>
    <w:rsid w:val="005A2CC1"/>
    <w:rsid w:val="005A3825"/>
    <w:rsid w:val="005A476B"/>
    <w:rsid w:val="005A49A7"/>
    <w:rsid w:val="005A7B1F"/>
    <w:rsid w:val="005A7F1F"/>
    <w:rsid w:val="005A7FE6"/>
    <w:rsid w:val="005B2261"/>
    <w:rsid w:val="005B2B67"/>
    <w:rsid w:val="005B2E9E"/>
    <w:rsid w:val="005B4057"/>
    <w:rsid w:val="005B4497"/>
    <w:rsid w:val="005B48FC"/>
    <w:rsid w:val="005B4FB5"/>
    <w:rsid w:val="005B67BC"/>
    <w:rsid w:val="005B750B"/>
    <w:rsid w:val="005B77DB"/>
    <w:rsid w:val="005C072A"/>
    <w:rsid w:val="005C1B32"/>
    <w:rsid w:val="005C3B5C"/>
    <w:rsid w:val="005C3BD5"/>
    <w:rsid w:val="005C62A8"/>
    <w:rsid w:val="005C672C"/>
    <w:rsid w:val="005C6BC8"/>
    <w:rsid w:val="005C6C91"/>
    <w:rsid w:val="005C7CE2"/>
    <w:rsid w:val="005D0B7F"/>
    <w:rsid w:val="005D1226"/>
    <w:rsid w:val="005D27AC"/>
    <w:rsid w:val="005D29D0"/>
    <w:rsid w:val="005D2F95"/>
    <w:rsid w:val="005D315B"/>
    <w:rsid w:val="005D48C5"/>
    <w:rsid w:val="005D531C"/>
    <w:rsid w:val="005D55DA"/>
    <w:rsid w:val="005D57C1"/>
    <w:rsid w:val="005D6050"/>
    <w:rsid w:val="005D785C"/>
    <w:rsid w:val="005D7C29"/>
    <w:rsid w:val="005E10A3"/>
    <w:rsid w:val="005E10AC"/>
    <w:rsid w:val="005E3953"/>
    <w:rsid w:val="005E44AF"/>
    <w:rsid w:val="005E4B1D"/>
    <w:rsid w:val="005E54C2"/>
    <w:rsid w:val="005E5CD2"/>
    <w:rsid w:val="005E646D"/>
    <w:rsid w:val="005E7276"/>
    <w:rsid w:val="005E744A"/>
    <w:rsid w:val="005E765C"/>
    <w:rsid w:val="005E7FA4"/>
    <w:rsid w:val="005F0403"/>
    <w:rsid w:val="005F0CA3"/>
    <w:rsid w:val="005F0EB6"/>
    <w:rsid w:val="005F32EA"/>
    <w:rsid w:val="005F4084"/>
    <w:rsid w:val="005F459E"/>
    <w:rsid w:val="005F4898"/>
    <w:rsid w:val="005F5C07"/>
    <w:rsid w:val="005F6E9E"/>
    <w:rsid w:val="005F70F6"/>
    <w:rsid w:val="005F71A1"/>
    <w:rsid w:val="0060103E"/>
    <w:rsid w:val="0060265B"/>
    <w:rsid w:val="00602A29"/>
    <w:rsid w:val="00603458"/>
    <w:rsid w:val="006075AD"/>
    <w:rsid w:val="006100B0"/>
    <w:rsid w:val="00613178"/>
    <w:rsid w:val="00614009"/>
    <w:rsid w:val="0061528F"/>
    <w:rsid w:val="0061672E"/>
    <w:rsid w:val="00616C83"/>
    <w:rsid w:val="006177B6"/>
    <w:rsid w:val="00617D3D"/>
    <w:rsid w:val="00622844"/>
    <w:rsid w:val="00624BBB"/>
    <w:rsid w:val="00625221"/>
    <w:rsid w:val="00625431"/>
    <w:rsid w:val="00625F55"/>
    <w:rsid w:val="006264D5"/>
    <w:rsid w:val="00626575"/>
    <w:rsid w:val="00627091"/>
    <w:rsid w:val="0063108E"/>
    <w:rsid w:val="00632191"/>
    <w:rsid w:val="006324B0"/>
    <w:rsid w:val="00634815"/>
    <w:rsid w:val="0063528D"/>
    <w:rsid w:val="00635BB9"/>
    <w:rsid w:val="00636B80"/>
    <w:rsid w:val="00636CDB"/>
    <w:rsid w:val="00637376"/>
    <w:rsid w:val="00637ABE"/>
    <w:rsid w:val="00637ED2"/>
    <w:rsid w:val="00640DB4"/>
    <w:rsid w:val="00641624"/>
    <w:rsid w:val="006433B1"/>
    <w:rsid w:val="00643821"/>
    <w:rsid w:val="00644793"/>
    <w:rsid w:val="0064558B"/>
    <w:rsid w:val="006455D8"/>
    <w:rsid w:val="006458FE"/>
    <w:rsid w:val="006468ED"/>
    <w:rsid w:val="00646CA5"/>
    <w:rsid w:val="00646DAE"/>
    <w:rsid w:val="00647023"/>
    <w:rsid w:val="006470F2"/>
    <w:rsid w:val="0064780A"/>
    <w:rsid w:val="006478D8"/>
    <w:rsid w:val="00647E35"/>
    <w:rsid w:val="0065035B"/>
    <w:rsid w:val="00650E49"/>
    <w:rsid w:val="00651D87"/>
    <w:rsid w:val="00651F8F"/>
    <w:rsid w:val="00652A77"/>
    <w:rsid w:val="00653118"/>
    <w:rsid w:val="00653340"/>
    <w:rsid w:val="00654780"/>
    <w:rsid w:val="00655DA8"/>
    <w:rsid w:val="006621A1"/>
    <w:rsid w:val="00662BFD"/>
    <w:rsid w:val="0066378B"/>
    <w:rsid w:val="00664665"/>
    <w:rsid w:val="006660E3"/>
    <w:rsid w:val="00667BC1"/>
    <w:rsid w:val="006705FB"/>
    <w:rsid w:val="00670F51"/>
    <w:rsid w:val="00671009"/>
    <w:rsid w:val="00674A91"/>
    <w:rsid w:val="00674B22"/>
    <w:rsid w:val="00681D54"/>
    <w:rsid w:val="00681F88"/>
    <w:rsid w:val="006821D2"/>
    <w:rsid w:val="00683388"/>
    <w:rsid w:val="00683426"/>
    <w:rsid w:val="006837C3"/>
    <w:rsid w:val="0068468C"/>
    <w:rsid w:val="0068612B"/>
    <w:rsid w:val="006862E9"/>
    <w:rsid w:val="0068656A"/>
    <w:rsid w:val="00686A1D"/>
    <w:rsid w:val="00687DF3"/>
    <w:rsid w:val="006910D8"/>
    <w:rsid w:val="00691415"/>
    <w:rsid w:val="00691593"/>
    <w:rsid w:val="006917D7"/>
    <w:rsid w:val="00691EE7"/>
    <w:rsid w:val="00693F76"/>
    <w:rsid w:val="00694F71"/>
    <w:rsid w:val="006970BF"/>
    <w:rsid w:val="006A02DD"/>
    <w:rsid w:val="006A1530"/>
    <w:rsid w:val="006A167F"/>
    <w:rsid w:val="006A264D"/>
    <w:rsid w:val="006A29A7"/>
    <w:rsid w:val="006A3CB3"/>
    <w:rsid w:val="006A3FBF"/>
    <w:rsid w:val="006A4C07"/>
    <w:rsid w:val="006A4CA3"/>
    <w:rsid w:val="006A4F85"/>
    <w:rsid w:val="006A61FF"/>
    <w:rsid w:val="006A6A6F"/>
    <w:rsid w:val="006A78F1"/>
    <w:rsid w:val="006B21F0"/>
    <w:rsid w:val="006B2350"/>
    <w:rsid w:val="006B2976"/>
    <w:rsid w:val="006B309C"/>
    <w:rsid w:val="006B4C85"/>
    <w:rsid w:val="006B600E"/>
    <w:rsid w:val="006B64CA"/>
    <w:rsid w:val="006B750B"/>
    <w:rsid w:val="006B7529"/>
    <w:rsid w:val="006B773B"/>
    <w:rsid w:val="006B78DE"/>
    <w:rsid w:val="006B7ECA"/>
    <w:rsid w:val="006C0D90"/>
    <w:rsid w:val="006C188E"/>
    <w:rsid w:val="006C1915"/>
    <w:rsid w:val="006C395F"/>
    <w:rsid w:val="006C45B4"/>
    <w:rsid w:val="006C4E66"/>
    <w:rsid w:val="006D077D"/>
    <w:rsid w:val="006D14DA"/>
    <w:rsid w:val="006D2A9F"/>
    <w:rsid w:val="006D33E8"/>
    <w:rsid w:val="006D4930"/>
    <w:rsid w:val="006D561E"/>
    <w:rsid w:val="006D5A16"/>
    <w:rsid w:val="006D679C"/>
    <w:rsid w:val="006D6D30"/>
    <w:rsid w:val="006D6F82"/>
    <w:rsid w:val="006E1726"/>
    <w:rsid w:val="006E2BF9"/>
    <w:rsid w:val="006E44AF"/>
    <w:rsid w:val="006E4DA4"/>
    <w:rsid w:val="006E7AC5"/>
    <w:rsid w:val="006F2B6F"/>
    <w:rsid w:val="006F2CEF"/>
    <w:rsid w:val="006F2E11"/>
    <w:rsid w:val="006F3CA1"/>
    <w:rsid w:val="006F7073"/>
    <w:rsid w:val="006F72C8"/>
    <w:rsid w:val="00700F99"/>
    <w:rsid w:val="007015B5"/>
    <w:rsid w:val="007015C8"/>
    <w:rsid w:val="00702653"/>
    <w:rsid w:val="007032C6"/>
    <w:rsid w:val="00703ABD"/>
    <w:rsid w:val="007049F2"/>
    <w:rsid w:val="007054EF"/>
    <w:rsid w:val="00707340"/>
    <w:rsid w:val="007078E6"/>
    <w:rsid w:val="00707F21"/>
    <w:rsid w:val="00710665"/>
    <w:rsid w:val="00712E68"/>
    <w:rsid w:val="0071324F"/>
    <w:rsid w:val="00713708"/>
    <w:rsid w:val="007141BF"/>
    <w:rsid w:val="00714723"/>
    <w:rsid w:val="00714E63"/>
    <w:rsid w:val="00714EFE"/>
    <w:rsid w:val="00715943"/>
    <w:rsid w:val="0071647A"/>
    <w:rsid w:val="00716511"/>
    <w:rsid w:val="00716AB8"/>
    <w:rsid w:val="00716BB8"/>
    <w:rsid w:val="00717B7F"/>
    <w:rsid w:val="00720274"/>
    <w:rsid w:val="00723EED"/>
    <w:rsid w:val="007249BC"/>
    <w:rsid w:val="00725B2B"/>
    <w:rsid w:val="007266C4"/>
    <w:rsid w:val="007278EC"/>
    <w:rsid w:val="007301D5"/>
    <w:rsid w:val="007307AC"/>
    <w:rsid w:val="00730AA3"/>
    <w:rsid w:val="007317A4"/>
    <w:rsid w:val="00731965"/>
    <w:rsid w:val="00731CCF"/>
    <w:rsid w:val="00732B84"/>
    <w:rsid w:val="00732C71"/>
    <w:rsid w:val="00733EE2"/>
    <w:rsid w:val="00734277"/>
    <w:rsid w:val="007363FC"/>
    <w:rsid w:val="00737F94"/>
    <w:rsid w:val="00737FE5"/>
    <w:rsid w:val="007409F3"/>
    <w:rsid w:val="00740B9A"/>
    <w:rsid w:val="00740D64"/>
    <w:rsid w:val="007419F2"/>
    <w:rsid w:val="00741EE2"/>
    <w:rsid w:val="007439CD"/>
    <w:rsid w:val="00744641"/>
    <w:rsid w:val="007446EE"/>
    <w:rsid w:val="0074516A"/>
    <w:rsid w:val="00747E24"/>
    <w:rsid w:val="00750130"/>
    <w:rsid w:val="0075020F"/>
    <w:rsid w:val="00751100"/>
    <w:rsid w:val="007518D2"/>
    <w:rsid w:val="0075212C"/>
    <w:rsid w:val="00752DB8"/>
    <w:rsid w:val="007531CD"/>
    <w:rsid w:val="00755C39"/>
    <w:rsid w:val="00755C48"/>
    <w:rsid w:val="00756804"/>
    <w:rsid w:val="00756F91"/>
    <w:rsid w:val="0075724D"/>
    <w:rsid w:val="00760715"/>
    <w:rsid w:val="00760BA0"/>
    <w:rsid w:val="007642EE"/>
    <w:rsid w:val="00765C09"/>
    <w:rsid w:val="00765E6A"/>
    <w:rsid w:val="007676C7"/>
    <w:rsid w:val="00767DCC"/>
    <w:rsid w:val="007700AF"/>
    <w:rsid w:val="007701B4"/>
    <w:rsid w:val="00771DDD"/>
    <w:rsid w:val="00772430"/>
    <w:rsid w:val="00772CF2"/>
    <w:rsid w:val="0077315D"/>
    <w:rsid w:val="007739DE"/>
    <w:rsid w:val="007741EE"/>
    <w:rsid w:val="007756DE"/>
    <w:rsid w:val="00777A8B"/>
    <w:rsid w:val="00777F91"/>
    <w:rsid w:val="00780B68"/>
    <w:rsid w:val="00780FD6"/>
    <w:rsid w:val="007821C0"/>
    <w:rsid w:val="0078360C"/>
    <w:rsid w:val="007842B8"/>
    <w:rsid w:val="00784834"/>
    <w:rsid w:val="00784A2F"/>
    <w:rsid w:val="00784DC4"/>
    <w:rsid w:val="00784F6C"/>
    <w:rsid w:val="00787CF4"/>
    <w:rsid w:val="00790EC2"/>
    <w:rsid w:val="007914F0"/>
    <w:rsid w:val="00791CB3"/>
    <w:rsid w:val="00791D60"/>
    <w:rsid w:val="00791E80"/>
    <w:rsid w:val="00792DA5"/>
    <w:rsid w:val="00793653"/>
    <w:rsid w:val="00794255"/>
    <w:rsid w:val="00794A66"/>
    <w:rsid w:val="00794EFE"/>
    <w:rsid w:val="0079501F"/>
    <w:rsid w:val="007951E5"/>
    <w:rsid w:val="00795495"/>
    <w:rsid w:val="007961A2"/>
    <w:rsid w:val="007974F9"/>
    <w:rsid w:val="007A1EC1"/>
    <w:rsid w:val="007A494B"/>
    <w:rsid w:val="007A4BF7"/>
    <w:rsid w:val="007A778C"/>
    <w:rsid w:val="007B0D77"/>
    <w:rsid w:val="007B1C48"/>
    <w:rsid w:val="007B2148"/>
    <w:rsid w:val="007B26E3"/>
    <w:rsid w:val="007B2981"/>
    <w:rsid w:val="007B2B63"/>
    <w:rsid w:val="007B2C4E"/>
    <w:rsid w:val="007B38B7"/>
    <w:rsid w:val="007B4757"/>
    <w:rsid w:val="007B4A97"/>
    <w:rsid w:val="007B6E32"/>
    <w:rsid w:val="007B7231"/>
    <w:rsid w:val="007B79DB"/>
    <w:rsid w:val="007B7B85"/>
    <w:rsid w:val="007C417A"/>
    <w:rsid w:val="007C5D94"/>
    <w:rsid w:val="007C6078"/>
    <w:rsid w:val="007C7F74"/>
    <w:rsid w:val="007D05AA"/>
    <w:rsid w:val="007D48B5"/>
    <w:rsid w:val="007D4E09"/>
    <w:rsid w:val="007D587A"/>
    <w:rsid w:val="007D6211"/>
    <w:rsid w:val="007D6239"/>
    <w:rsid w:val="007E13B5"/>
    <w:rsid w:val="007E1C0F"/>
    <w:rsid w:val="007E3CE8"/>
    <w:rsid w:val="007E48B2"/>
    <w:rsid w:val="007E690F"/>
    <w:rsid w:val="007E7BA7"/>
    <w:rsid w:val="007F06F1"/>
    <w:rsid w:val="007F0C18"/>
    <w:rsid w:val="007F0EF5"/>
    <w:rsid w:val="007F15D8"/>
    <w:rsid w:val="007F2A5F"/>
    <w:rsid w:val="007F3168"/>
    <w:rsid w:val="007F32F0"/>
    <w:rsid w:val="007F3B70"/>
    <w:rsid w:val="007F3F7D"/>
    <w:rsid w:val="007F6093"/>
    <w:rsid w:val="007F6BD7"/>
    <w:rsid w:val="007F71CB"/>
    <w:rsid w:val="007F729C"/>
    <w:rsid w:val="007F795F"/>
    <w:rsid w:val="00800076"/>
    <w:rsid w:val="008008B8"/>
    <w:rsid w:val="00800BA7"/>
    <w:rsid w:val="00800F27"/>
    <w:rsid w:val="008012D4"/>
    <w:rsid w:val="008028CC"/>
    <w:rsid w:val="00803110"/>
    <w:rsid w:val="0080356C"/>
    <w:rsid w:val="0080444B"/>
    <w:rsid w:val="0080486F"/>
    <w:rsid w:val="00805E9A"/>
    <w:rsid w:val="008075CB"/>
    <w:rsid w:val="0080761D"/>
    <w:rsid w:val="00807E26"/>
    <w:rsid w:val="008105CC"/>
    <w:rsid w:val="00810ECF"/>
    <w:rsid w:val="008122A5"/>
    <w:rsid w:val="00812C26"/>
    <w:rsid w:val="00816449"/>
    <w:rsid w:val="00817831"/>
    <w:rsid w:val="00817A98"/>
    <w:rsid w:val="00821263"/>
    <w:rsid w:val="0082167C"/>
    <w:rsid w:val="00821933"/>
    <w:rsid w:val="0082225D"/>
    <w:rsid w:val="00822ACA"/>
    <w:rsid w:val="00823826"/>
    <w:rsid w:val="00824311"/>
    <w:rsid w:val="00824F69"/>
    <w:rsid w:val="00826529"/>
    <w:rsid w:val="0082707B"/>
    <w:rsid w:val="008302F1"/>
    <w:rsid w:val="00831218"/>
    <w:rsid w:val="00831E20"/>
    <w:rsid w:val="0083282B"/>
    <w:rsid w:val="008329B2"/>
    <w:rsid w:val="008338A8"/>
    <w:rsid w:val="008339BF"/>
    <w:rsid w:val="008360DE"/>
    <w:rsid w:val="00836105"/>
    <w:rsid w:val="008363AC"/>
    <w:rsid w:val="0083667F"/>
    <w:rsid w:val="00837AEF"/>
    <w:rsid w:val="00840386"/>
    <w:rsid w:val="008405AD"/>
    <w:rsid w:val="008407DB"/>
    <w:rsid w:val="00840DF8"/>
    <w:rsid w:val="008421C2"/>
    <w:rsid w:val="0084272A"/>
    <w:rsid w:val="00842D7E"/>
    <w:rsid w:val="00842EB9"/>
    <w:rsid w:val="0084356F"/>
    <w:rsid w:val="00843FA2"/>
    <w:rsid w:val="00845886"/>
    <w:rsid w:val="00845D2C"/>
    <w:rsid w:val="00846E9E"/>
    <w:rsid w:val="0085039B"/>
    <w:rsid w:val="008529E2"/>
    <w:rsid w:val="00853097"/>
    <w:rsid w:val="008534D9"/>
    <w:rsid w:val="008555BF"/>
    <w:rsid w:val="00855657"/>
    <w:rsid w:val="00856904"/>
    <w:rsid w:val="00856A99"/>
    <w:rsid w:val="008602DD"/>
    <w:rsid w:val="0086137B"/>
    <w:rsid w:val="008626E0"/>
    <w:rsid w:val="0086285B"/>
    <w:rsid w:val="008638B4"/>
    <w:rsid w:val="00864E68"/>
    <w:rsid w:val="00865949"/>
    <w:rsid w:val="008660BA"/>
    <w:rsid w:val="008667B7"/>
    <w:rsid w:val="008675DE"/>
    <w:rsid w:val="00870868"/>
    <w:rsid w:val="00870C67"/>
    <w:rsid w:val="008720E9"/>
    <w:rsid w:val="0087328C"/>
    <w:rsid w:val="008769B8"/>
    <w:rsid w:val="00880181"/>
    <w:rsid w:val="00880F0C"/>
    <w:rsid w:val="008835E1"/>
    <w:rsid w:val="008839BB"/>
    <w:rsid w:val="00883A97"/>
    <w:rsid w:val="00883AF5"/>
    <w:rsid w:val="008864D3"/>
    <w:rsid w:val="00886849"/>
    <w:rsid w:val="00886F35"/>
    <w:rsid w:val="00890092"/>
    <w:rsid w:val="00891445"/>
    <w:rsid w:val="00892935"/>
    <w:rsid w:val="00895657"/>
    <w:rsid w:val="008966A8"/>
    <w:rsid w:val="008968FE"/>
    <w:rsid w:val="008969B5"/>
    <w:rsid w:val="00897333"/>
    <w:rsid w:val="00897465"/>
    <w:rsid w:val="008A3B44"/>
    <w:rsid w:val="008A4C8C"/>
    <w:rsid w:val="008A5472"/>
    <w:rsid w:val="008A55F6"/>
    <w:rsid w:val="008A59C1"/>
    <w:rsid w:val="008A6669"/>
    <w:rsid w:val="008B11AE"/>
    <w:rsid w:val="008B1332"/>
    <w:rsid w:val="008B22BB"/>
    <w:rsid w:val="008B288D"/>
    <w:rsid w:val="008B2E86"/>
    <w:rsid w:val="008B37F4"/>
    <w:rsid w:val="008B4AF2"/>
    <w:rsid w:val="008B4D27"/>
    <w:rsid w:val="008C01D3"/>
    <w:rsid w:val="008C036C"/>
    <w:rsid w:val="008C0CC2"/>
    <w:rsid w:val="008C0F74"/>
    <w:rsid w:val="008C1C97"/>
    <w:rsid w:val="008C2894"/>
    <w:rsid w:val="008C4947"/>
    <w:rsid w:val="008C4DDF"/>
    <w:rsid w:val="008C5D59"/>
    <w:rsid w:val="008C7151"/>
    <w:rsid w:val="008D0E85"/>
    <w:rsid w:val="008D0EAB"/>
    <w:rsid w:val="008D176A"/>
    <w:rsid w:val="008D2456"/>
    <w:rsid w:val="008D3206"/>
    <w:rsid w:val="008D336E"/>
    <w:rsid w:val="008D540E"/>
    <w:rsid w:val="008D5459"/>
    <w:rsid w:val="008D556E"/>
    <w:rsid w:val="008D5900"/>
    <w:rsid w:val="008D5CA6"/>
    <w:rsid w:val="008E0464"/>
    <w:rsid w:val="008E0ABB"/>
    <w:rsid w:val="008E0D72"/>
    <w:rsid w:val="008E0D89"/>
    <w:rsid w:val="008E1193"/>
    <w:rsid w:val="008E1633"/>
    <w:rsid w:val="008E17B5"/>
    <w:rsid w:val="008E1B83"/>
    <w:rsid w:val="008E2759"/>
    <w:rsid w:val="008E32C8"/>
    <w:rsid w:val="008E38BD"/>
    <w:rsid w:val="008E3DB5"/>
    <w:rsid w:val="008E5FF1"/>
    <w:rsid w:val="008E6026"/>
    <w:rsid w:val="008E6A4A"/>
    <w:rsid w:val="008E6CF8"/>
    <w:rsid w:val="008E7056"/>
    <w:rsid w:val="008E72F3"/>
    <w:rsid w:val="008F08D2"/>
    <w:rsid w:val="008F1E0A"/>
    <w:rsid w:val="008F1F1A"/>
    <w:rsid w:val="008F2B88"/>
    <w:rsid w:val="008F310E"/>
    <w:rsid w:val="008F3853"/>
    <w:rsid w:val="008F4A5C"/>
    <w:rsid w:val="008F5EAB"/>
    <w:rsid w:val="008F6789"/>
    <w:rsid w:val="008F6C25"/>
    <w:rsid w:val="008F75FA"/>
    <w:rsid w:val="0090123F"/>
    <w:rsid w:val="00903565"/>
    <w:rsid w:val="009040F2"/>
    <w:rsid w:val="009043B7"/>
    <w:rsid w:val="009046F6"/>
    <w:rsid w:val="0090498C"/>
    <w:rsid w:val="009051D7"/>
    <w:rsid w:val="00905354"/>
    <w:rsid w:val="009057EA"/>
    <w:rsid w:val="00905EB4"/>
    <w:rsid w:val="00907773"/>
    <w:rsid w:val="00911685"/>
    <w:rsid w:val="00914099"/>
    <w:rsid w:val="00914429"/>
    <w:rsid w:val="009148C7"/>
    <w:rsid w:val="00915E4B"/>
    <w:rsid w:val="0091658B"/>
    <w:rsid w:val="0091722F"/>
    <w:rsid w:val="00917AB2"/>
    <w:rsid w:val="00917FA3"/>
    <w:rsid w:val="00920A40"/>
    <w:rsid w:val="00921F18"/>
    <w:rsid w:val="0092262D"/>
    <w:rsid w:val="00922D16"/>
    <w:rsid w:val="00924BA7"/>
    <w:rsid w:val="00924F0F"/>
    <w:rsid w:val="009258EF"/>
    <w:rsid w:val="00925FF7"/>
    <w:rsid w:val="009272C2"/>
    <w:rsid w:val="00927CE9"/>
    <w:rsid w:val="0093033B"/>
    <w:rsid w:val="00930ABA"/>
    <w:rsid w:val="009327C6"/>
    <w:rsid w:val="00932BFB"/>
    <w:rsid w:val="00932C44"/>
    <w:rsid w:val="0093456D"/>
    <w:rsid w:val="00934A2D"/>
    <w:rsid w:val="00934BD2"/>
    <w:rsid w:val="00934CC0"/>
    <w:rsid w:val="009353FE"/>
    <w:rsid w:val="00935423"/>
    <w:rsid w:val="009356E4"/>
    <w:rsid w:val="00936214"/>
    <w:rsid w:val="0093724F"/>
    <w:rsid w:val="00940DBA"/>
    <w:rsid w:val="00941F5A"/>
    <w:rsid w:val="00943618"/>
    <w:rsid w:val="00943A20"/>
    <w:rsid w:val="00943EED"/>
    <w:rsid w:val="0094499C"/>
    <w:rsid w:val="00945EB2"/>
    <w:rsid w:val="00945F64"/>
    <w:rsid w:val="00946336"/>
    <w:rsid w:val="00946450"/>
    <w:rsid w:val="009508F8"/>
    <w:rsid w:val="0095190C"/>
    <w:rsid w:val="00952ECF"/>
    <w:rsid w:val="00953A61"/>
    <w:rsid w:val="00953D0E"/>
    <w:rsid w:val="00954CA9"/>
    <w:rsid w:val="009569C1"/>
    <w:rsid w:val="00960184"/>
    <w:rsid w:val="0096020C"/>
    <w:rsid w:val="00961305"/>
    <w:rsid w:val="009614A9"/>
    <w:rsid w:val="00961657"/>
    <w:rsid w:val="00963261"/>
    <w:rsid w:val="009636F6"/>
    <w:rsid w:val="00965B02"/>
    <w:rsid w:val="0096662F"/>
    <w:rsid w:val="0096693C"/>
    <w:rsid w:val="00967A58"/>
    <w:rsid w:val="00967B69"/>
    <w:rsid w:val="00967EF0"/>
    <w:rsid w:val="00970C4B"/>
    <w:rsid w:val="009732C0"/>
    <w:rsid w:val="00973345"/>
    <w:rsid w:val="00974681"/>
    <w:rsid w:val="00975A9C"/>
    <w:rsid w:val="009774AA"/>
    <w:rsid w:val="00980005"/>
    <w:rsid w:val="0098010D"/>
    <w:rsid w:val="00980F9A"/>
    <w:rsid w:val="0098187D"/>
    <w:rsid w:val="00982E8F"/>
    <w:rsid w:val="009848CF"/>
    <w:rsid w:val="00987EE8"/>
    <w:rsid w:val="0099062C"/>
    <w:rsid w:val="00993C72"/>
    <w:rsid w:val="00994653"/>
    <w:rsid w:val="00994BDF"/>
    <w:rsid w:val="009958EA"/>
    <w:rsid w:val="00996AA9"/>
    <w:rsid w:val="00996FFD"/>
    <w:rsid w:val="00997AF8"/>
    <w:rsid w:val="009A0A4B"/>
    <w:rsid w:val="009A2A77"/>
    <w:rsid w:val="009A509B"/>
    <w:rsid w:val="009A5E84"/>
    <w:rsid w:val="009A672C"/>
    <w:rsid w:val="009A72E7"/>
    <w:rsid w:val="009A7447"/>
    <w:rsid w:val="009A74F1"/>
    <w:rsid w:val="009A7FC6"/>
    <w:rsid w:val="009B0073"/>
    <w:rsid w:val="009B059D"/>
    <w:rsid w:val="009B202A"/>
    <w:rsid w:val="009B5317"/>
    <w:rsid w:val="009B542F"/>
    <w:rsid w:val="009B563A"/>
    <w:rsid w:val="009B58A3"/>
    <w:rsid w:val="009C1228"/>
    <w:rsid w:val="009C1473"/>
    <w:rsid w:val="009C315F"/>
    <w:rsid w:val="009C393F"/>
    <w:rsid w:val="009C3EB0"/>
    <w:rsid w:val="009C4458"/>
    <w:rsid w:val="009C49C0"/>
    <w:rsid w:val="009C4EA2"/>
    <w:rsid w:val="009C67E2"/>
    <w:rsid w:val="009C7AB9"/>
    <w:rsid w:val="009D0D55"/>
    <w:rsid w:val="009D0FEA"/>
    <w:rsid w:val="009D25A5"/>
    <w:rsid w:val="009D54B9"/>
    <w:rsid w:val="009D5667"/>
    <w:rsid w:val="009D6087"/>
    <w:rsid w:val="009D65B9"/>
    <w:rsid w:val="009D785D"/>
    <w:rsid w:val="009E0034"/>
    <w:rsid w:val="009E0E89"/>
    <w:rsid w:val="009E1B1E"/>
    <w:rsid w:val="009E1BD0"/>
    <w:rsid w:val="009E1EE4"/>
    <w:rsid w:val="009E205F"/>
    <w:rsid w:val="009E3BC0"/>
    <w:rsid w:val="009E50A7"/>
    <w:rsid w:val="009E5C92"/>
    <w:rsid w:val="009E69D1"/>
    <w:rsid w:val="009E7BD7"/>
    <w:rsid w:val="009F0B75"/>
    <w:rsid w:val="009F1093"/>
    <w:rsid w:val="009F1325"/>
    <w:rsid w:val="009F33A3"/>
    <w:rsid w:val="009F3A64"/>
    <w:rsid w:val="009F3CCE"/>
    <w:rsid w:val="009F4554"/>
    <w:rsid w:val="009F49DA"/>
    <w:rsid w:val="009F4B92"/>
    <w:rsid w:val="009F6371"/>
    <w:rsid w:val="009F66A5"/>
    <w:rsid w:val="009F6A4A"/>
    <w:rsid w:val="00A00203"/>
    <w:rsid w:val="00A00314"/>
    <w:rsid w:val="00A00846"/>
    <w:rsid w:val="00A00AB6"/>
    <w:rsid w:val="00A0103D"/>
    <w:rsid w:val="00A02365"/>
    <w:rsid w:val="00A02F6A"/>
    <w:rsid w:val="00A031AC"/>
    <w:rsid w:val="00A03643"/>
    <w:rsid w:val="00A03940"/>
    <w:rsid w:val="00A03ADB"/>
    <w:rsid w:val="00A0469A"/>
    <w:rsid w:val="00A04BED"/>
    <w:rsid w:val="00A04C50"/>
    <w:rsid w:val="00A05065"/>
    <w:rsid w:val="00A05A96"/>
    <w:rsid w:val="00A05F50"/>
    <w:rsid w:val="00A1029B"/>
    <w:rsid w:val="00A10B98"/>
    <w:rsid w:val="00A10BB6"/>
    <w:rsid w:val="00A10D01"/>
    <w:rsid w:val="00A1117C"/>
    <w:rsid w:val="00A1142B"/>
    <w:rsid w:val="00A1169D"/>
    <w:rsid w:val="00A121C0"/>
    <w:rsid w:val="00A13AFD"/>
    <w:rsid w:val="00A14592"/>
    <w:rsid w:val="00A15603"/>
    <w:rsid w:val="00A178F8"/>
    <w:rsid w:val="00A2181B"/>
    <w:rsid w:val="00A2398A"/>
    <w:rsid w:val="00A24668"/>
    <w:rsid w:val="00A250EF"/>
    <w:rsid w:val="00A25831"/>
    <w:rsid w:val="00A25B69"/>
    <w:rsid w:val="00A2613B"/>
    <w:rsid w:val="00A266DE"/>
    <w:rsid w:val="00A26B6D"/>
    <w:rsid w:val="00A26FD3"/>
    <w:rsid w:val="00A274DE"/>
    <w:rsid w:val="00A30DD1"/>
    <w:rsid w:val="00A31500"/>
    <w:rsid w:val="00A315FA"/>
    <w:rsid w:val="00A31805"/>
    <w:rsid w:val="00A33335"/>
    <w:rsid w:val="00A33887"/>
    <w:rsid w:val="00A367B5"/>
    <w:rsid w:val="00A369D3"/>
    <w:rsid w:val="00A36DAA"/>
    <w:rsid w:val="00A40B16"/>
    <w:rsid w:val="00A425DF"/>
    <w:rsid w:val="00A42D74"/>
    <w:rsid w:val="00A42F3B"/>
    <w:rsid w:val="00A4311A"/>
    <w:rsid w:val="00A435CC"/>
    <w:rsid w:val="00A439CF"/>
    <w:rsid w:val="00A44777"/>
    <w:rsid w:val="00A458C3"/>
    <w:rsid w:val="00A45E94"/>
    <w:rsid w:val="00A4671A"/>
    <w:rsid w:val="00A47531"/>
    <w:rsid w:val="00A47BA9"/>
    <w:rsid w:val="00A5051C"/>
    <w:rsid w:val="00A5072C"/>
    <w:rsid w:val="00A51A28"/>
    <w:rsid w:val="00A5278C"/>
    <w:rsid w:val="00A53132"/>
    <w:rsid w:val="00A53F77"/>
    <w:rsid w:val="00A54831"/>
    <w:rsid w:val="00A54C27"/>
    <w:rsid w:val="00A555B9"/>
    <w:rsid w:val="00A57623"/>
    <w:rsid w:val="00A576E0"/>
    <w:rsid w:val="00A5776F"/>
    <w:rsid w:val="00A57810"/>
    <w:rsid w:val="00A579DE"/>
    <w:rsid w:val="00A60BEC"/>
    <w:rsid w:val="00A64AC4"/>
    <w:rsid w:val="00A6694B"/>
    <w:rsid w:val="00A72041"/>
    <w:rsid w:val="00A7348E"/>
    <w:rsid w:val="00A73A2B"/>
    <w:rsid w:val="00A73AA6"/>
    <w:rsid w:val="00A73AEF"/>
    <w:rsid w:val="00A73BF1"/>
    <w:rsid w:val="00A73E34"/>
    <w:rsid w:val="00A746E5"/>
    <w:rsid w:val="00A76A7F"/>
    <w:rsid w:val="00A76C51"/>
    <w:rsid w:val="00A7775B"/>
    <w:rsid w:val="00A7798A"/>
    <w:rsid w:val="00A808E1"/>
    <w:rsid w:val="00A80E3C"/>
    <w:rsid w:val="00A82960"/>
    <w:rsid w:val="00A8336C"/>
    <w:rsid w:val="00A839BB"/>
    <w:rsid w:val="00A83D35"/>
    <w:rsid w:val="00A83E3E"/>
    <w:rsid w:val="00A83F08"/>
    <w:rsid w:val="00A840B9"/>
    <w:rsid w:val="00A843C6"/>
    <w:rsid w:val="00A8446B"/>
    <w:rsid w:val="00A84C16"/>
    <w:rsid w:val="00A85107"/>
    <w:rsid w:val="00A8523E"/>
    <w:rsid w:val="00A85B1B"/>
    <w:rsid w:val="00A90531"/>
    <w:rsid w:val="00A93173"/>
    <w:rsid w:val="00A931E8"/>
    <w:rsid w:val="00A93AAA"/>
    <w:rsid w:val="00A95876"/>
    <w:rsid w:val="00A974B3"/>
    <w:rsid w:val="00AA1A2B"/>
    <w:rsid w:val="00AA24DB"/>
    <w:rsid w:val="00AA3002"/>
    <w:rsid w:val="00AA43AF"/>
    <w:rsid w:val="00AA4A4F"/>
    <w:rsid w:val="00AA4E82"/>
    <w:rsid w:val="00AA5B56"/>
    <w:rsid w:val="00AA66CD"/>
    <w:rsid w:val="00AB0564"/>
    <w:rsid w:val="00AB3E31"/>
    <w:rsid w:val="00AB3FC7"/>
    <w:rsid w:val="00AB563F"/>
    <w:rsid w:val="00AB62B2"/>
    <w:rsid w:val="00AB782F"/>
    <w:rsid w:val="00AB7842"/>
    <w:rsid w:val="00AC01A8"/>
    <w:rsid w:val="00AC21D2"/>
    <w:rsid w:val="00AC2AA8"/>
    <w:rsid w:val="00AC2B8C"/>
    <w:rsid w:val="00AC3418"/>
    <w:rsid w:val="00AC4BE6"/>
    <w:rsid w:val="00AC5BDF"/>
    <w:rsid w:val="00AC5C14"/>
    <w:rsid w:val="00AC64D3"/>
    <w:rsid w:val="00AC6666"/>
    <w:rsid w:val="00AC6B68"/>
    <w:rsid w:val="00AC7CD2"/>
    <w:rsid w:val="00AD02EF"/>
    <w:rsid w:val="00AD0488"/>
    <w:rsid w:val="00AD10B3"/>
    <w:rsid w:val="00AD1A45"/>
    <w:rsid w:val="00AD299F"/>
    <w:rsid w:val="00AD3278"/>
    <w:rsid w:val="00AD3EFE"/>
    <w:rsid w:val="00AD486D"/>
    <w:rsid w:val="00AD7B38"/>
    <w:rsid w:val="00AE1D5C"/>
    <w:rsid w:val="00AE4429"/>
    <w:rsid w:val="00AE53F6"/>
    <w:rsid w:val="00AF08E1"/>
    <w:rsid w:val="00AF0DEA"/>
    <w:rsid w:val="00AF14B2"/>
    <w:rsid w:val="00AF224D"/>
    <w:rsid w:val="00AF2521"/>
    <w:rsid w:val="00AF2BB1"/>
    <w:rsid w:val="00AF2E45"/>
    <w:rsid w:val="00AF35C0"/>
    <w:rsid w:val="00AF51EA"/>
    <w:rsid w:val="00AF5226"/>
    <w:rsid w:val="00AF592B"/>
    <w:rsid w:val="00AF61A2"/>
    <w:rsid w:val="00AF63D3"/>
    <w:rsid w:val="00AF6760"/>
    <w:rsid w:val="00AF74F2"/>
    <w:rsid w:val="00AF7792"/>
    <w:rsid w:val="00AF79C0"/>
    <w:rsid w:val="00AF7ECB"/>
    <w:rsid w:val="00B03044"/>
    <w:rsid w:val="00B03138"/>
    <w:rsid w:val="00B032DC"/>
    <w:rsid w:val="00B0359D"/>
    <w:rsid w:val="00B039D1"/>
    <w:rsid w:val="00B04628"/>
    <w:rsid w:val="00B056E6"/>
    <w:rsid w:val="00B060CE"/>
    <w:rsid w:val="00B12D7C"/>
    <w:rsid w:val="00B13BFC"/>
    <w:rsid w:val="00B13C13"/>
    <w:rsid w:val="00B149DA"/>
    <w:rsid w:val="00B15C48"/>
    <w:rsid w:val="00B16AB1"/>
    <w:rsid w:val="00B22BD1"/>
    <w:rsid w:val="00B2329D"/>
    <w:rsid w:val="00B23F9E"/>
    <w:rsid w:val="00B2471C"/>
    <w:rsid w:val="00B257D9"/>
    <w:rsid w:val="00B25C29"/>
    <w:rsid w:val="00B268E3"/>
    <w:rsid w:val="00B278E1"/>
    <w:rsid w:val="00B27C75"/>
    <w:rsid w:val="00B30AB6"/>
    <w:rsid w:val="00B311B4"/>
    <w:rsid w:val="00B312A1"/>
    <w:rsid w:val="00B31A31"/>
    <w:rsid w:val="00B32AD2"/>
    <w:rsid w:val="00B34F13"/>
    <w:rsid w:val="00B370D4"/>
    <w:rsid w:val="00B3767D"/>
    <w:rsid w:val="00B40141"/>
    <w:rsid w:val="00B402B1"/>
    <w:rsid w:val="00B402B5"/>
    <w:rsid w:val="00B40E9D"/>
    <w:rsid w:val="00B41AF3"/>
    <w:rsid w:val="00B42610"/>
    <w:rsid w:val="00B43569"/>
    <w:rsid w:val="00B4471F"/>
    <w:rsid w:val="00B45A67"/>
    <w:rsid w:val="00B46BE2"/>
    <w:rsid w:val="00B47613"/>
    <w:rsid w:val="00B503C7"/>
    <w:rsid w:val="00B5091A"/>
    <w:rsid w:val="00B50A3E"/>
    <w:rsid w:val="00B512DC"/>
    <w:rsid w:val="00B51702"/>
    <w:rsid w:val="00B541BF"/>
    <w:rsid w:val="00B54561"/>
    <w:rsid w:val="00B60EA0"/>
    <w:rsid w:val="00B61335"/>
    <w:rsid w:val="00B620CE"/>
    <w:rsid w:val="00B62D9D"/>
    <w:rsid w:val="00B6523E"/>
    <w:rsid w:val="00B65647"/>
    <w:rsid w:val="00B67302"/>
    <w:rsid w:val="00B6745C"/>
    <w:rsid w:val="00B7021F"/>
    <w:rsid w:val="00B70355"/>
    <w:rsid w:val="00B70AD3"/>
    <w:rsid w:val="00B72B0B"/>
    <w:rsid w:val="00B73919"/>
    <w:rsid w:val="00B74DF6"/>
    <w:rsid w:val="00B754FC"/>
    <w:rsid w:val="00B765C7"/>
    <w:rsid w:val="00B768D5"/>
    <w:rsid w:val="00B76ABF"/>
    <w:rsid w:val="00B777BE"/>
    <w:rsid w:val="00B777CE"/>
    <w:rsid w:val="00B77FB4"/>
    <w:rsid w:val="00B8188A"/>
    <w:rsid w:val="00B81D55"/>
    <w:rsid w:val="00B83447"/>
    <w:rsid w:val="00B83E91"/>
    <w:rsid w:val="00B846CB"/>
    <w:rsid w:val="00B852B7"/>
    <w:rsid w:val="00B85384"/>
    <w:rsid w:val="00B85FAC"/>
    <w:rsid w:val="00B8665A"/>
    <w:rsid w:val="00B86794"/>
    <w:rsid w:val="00B868E9"/>
    <w:rsid w:val="00B86C6E"/>
    <w:rsid w:val="00B87105"/>
    <w:rsid w:val="00B90164"/>
    <w:rsid w:val="00B9154B"/>
    <w:rsid w:val="00B924FC"/>
    <w:rsid w:val="00B93975"/>
    <w:rsid w:val="00B9463A"/>
    <w:rsid w:val="00B94CB1"/>
    <w:rsid w:val="00B94E19"/>
    <w:rsid w:val="00B96F74"/>
    <w:rsid w:val="00B97261"/>
    <w:rsid w:val="00BA0A04"/>
    <w:rsid w:val="00BA0ADC"/>
    <w:rsid w:val="00BA1316"/>
    <w:rsid w:val="00BA1A12"/>
    <w:rsid w:val="00BA326D"/>
    <w:rsid w:val="00BA39F4"/>
    <w:rsid w:val="00BA4E35"/>
    <w:rsid w:val="00BA6404"/>
    <w:rsid w:val="00BA69D1"/>
    <w:rsid w:val="00BA750D"/>
    <w:rsid w:val="00BA7907"/>
    <w:rsid w:val="00BA7DAF"/>
    <w:rsid w:val="00BB0C79"/>
    <w:rsid w:val="00BB0DE2"/>
    <w:rsid w:val="00BB121D"/>
    <w:rsid w:val="00BB3C52"/>
    <w:rsid w:val="00BB4337"/>
    <w:rsid w:val="00BB45A9"/>
    <w:rsid w:val="00BB598F"/>
    <w:rsid w:val="00BC0772"/>
    <w:rsid w:val="00BC0F20"/>
    <w:rsid w:val="00BC1BB4"/>
    <w:rsid w:val="00BC1BEB"/>
    <w:rsid w:val="00BC27CB"/>
    <w:rsid w:val="00BC2BE8"/>
    <w:rsid w:val="00BC2F33"/>
    <w:rsid w:val="00BC4C31"/>
    <w:rsid w:val="00BC4FE8"/>
    <w:rsid w:val="00BC5578"/>
    <w:rsid w:val="00BC55C7"/>
    <w:rsid w:val="00BC58DF"/>
    <w:rsid w:val="00BC6721"/>
    <w:rsid w:val="00BD1557"/>
    <w:rsid w:val="00BD29B5"/>
    <w:rsid w:val="00BD32AC"/>
    <w:rsid w:val="00BD40C5"/>
    <w:rsid w:val="00BD4FD9"/>
    <w:rsid w:val="00BD5017"/>
    <w:rsid w:val="00BD56F8"/>
    <w:rsid w:val="00BD5CF2"/>
    <w:rsid w:val="00BD6B28"/>
    <w:rsid w:val="00BD73F3"/>
    <w:rsid w:val="00BE0733"/>
    <w:rsid w:val="00BE2195"/>
    <w:rsid w:val="00BE2548"/>
    <w:rsid w:val="00BE26D2"/>
    <w:rsid w:val="00BE2D45"/>
    <w:rsid w:val="00BE2F5E"/>
    <w:rsid w:val="00BE3231"/>
    <w:rsid w:val="00BE33E5"/>
    <w:rsid w:val="00BE506C"/>
    <w:rsid w:val="00BE597E"/>
    <w:rsid w:val="00BE61FA"/>
    <w:rsid w:val="00BE665E"/>
    <w:rsid w:val="00BE66AA"/>
    <w:rsid w:val="00BE7A5E"/>
    <w:rsid w:val="00BF0910"/>
    <w:rsid w:val="00BF176B"/>
    <w:rsid w:val="00BF269E"/>
    <w:rsid w:val="00BF2EE4"/>
    <w:rsid w:val="00BF388A"/>
    <w:rsid w:val="00BF4116"/>
    <w:rsid w:val="00BF49C2"/>
    <w:rsid w:val="00BF4AC8"/>
    <w:rsid w:val="00BF4B5A"/>
    <w:rsid w:val="00BF6C0B"/>
    <w:rsid w:val="00BF6EF3"/>
    <w:rsid w:val="00C001C0"/>
    <w:rsid w:val="00C0145F"/>
    <w:rsid w:val="00C01C70"/>
    <w:rsid w:val="00C02407"/>
    <w:rsid w:val="00C03CD1"/>
    <w:rsid w:val="00C041B8"/>
    <w:rsid w:val="00C13354"/>
    <w:rsid w:val="00C13940"/>
    <w:rsid w:val="00C15423"/>
    <w:rsid w:val="00C15A45"/>
    <w:rsid w:val="00C167CF"/>
    <w:rsid w:val="00C20C96"/>
    <w:rsid w:val="00C22E5C"/>
    <w:rsid w:val="00C25102"/>
    <w:rsid w:val="00C259DF"/>
    <w:rsid w:val="00C30771"/>
    <w:rsid w:val="00C3230B"/>
    <w:rsid w:val="00C3236E"/>
    <w:rsid w:val="00C3394A"/>
    <w:rsid w:val="00C341DA"/>
    <w:rsid w:val="00C34D89"/>
    <w:rsid w:val="00C3549E"/>
    <w:rsid w:val="00C3577D"/>
    <w:rsid w:val="00C359ED"/>
    <w:rsid w:val="00C36701"/>
    <w:rsid w:val="00C40100"/>
    <w:rsid w:val="00C4049C"/>
    <w:rsid w:val="00C40AA6"/>
    <w:rsid w:val="00C40F1F"/>
    <w:rsid w:val="00C4173D"/>
    <w:rsid w:val="00C41F1B"/>
    <w:rsid w:val="00C42BB4"/>
    <w:rsid w:val="00C439FC"/>
    <w:rsid w:val="00C44C6A"/>
    <w:rsid w:val="00C453B8"/>
    <w:rsid w:val="00C45692"/>
    <w:rsid w:val="00C47525"/>
    <w:rsid w:val="00C477FF"/>
    <w:rsid w:val="00C47FE8"/>
    <w:rsid w:val="00C50219"/>
    <w:rsid w:val="00C50ABE"/>
    <w:rsid w:val="00C50AC9"/>
    <w:rsid w:val="00C51402"/>
    <w:rsid w:val="00C5358C"/>
    <w:rsid w:val="00C5397C"/>
    <w:rsid w:val="00C5415A"/>
    <w:rsid w:val="00C55B6C"/>
    <w:rsid w:val="00C56FF8"/>
    <w:rsid w:val="00C57964"/>
    <w:rsid w:val="00C6097E"/>
    <w:rsid w:val="00C61003"/>
    <w:rsid w:val="00C62B97"/>
    <w:rsid w:val="00C638EE"/>
    <w:rsid w:val="00C667AA"/>
    <w:rsid w:val="00C75B2A"/>
    <w:rsid w:val="00C77E01"/>
    <w:rsid w:val="00C77E54"/>
    <w:rsid w:val="00C84596"/>
    <w:rsid w:val="00C84606"/>
    <w:rsid w:val="00C84F1C"/>
    <w:rsid w:val="00C84F28"/>
    <w:rsid w:val="00C850B9"/>
    <w:rsid w:val="00C920D7"/>
    <w:rsid w:val="00C92104"/>
    <w:rsid w:val="00C93CFF"/>
    <w:rsid w:val="00C93F46"/>
    <w:rsid w:val="00C943B0"/>
    <w:rsid w:val="00C959AB"/>
    <w:rsid w:val="00C96940"/>
    <w:rsid w:val="00C96A32"/>
    <w:rsid w:val="00C971D0"/>
    <w:rsid w:val="00C974EC"/>
    <w:rsid w:val="00CA0782"/>
    <w:rsid w:val="00CA131B"/>
    <w:rsid w:val="00CA1475"/>
    <w:rsid w:val="00CA1941"/>
    <w:rsid w:val="00CA2927"/>
    <w:rsid w:val="00CA3B2A"/>
    <w:rsid w:val="00CA68A9"/>
    <w:rsid w:val="00CB0069"/>
    <w:rsid w:val="00CB2077"/>
    <w:rsid w:val="00CB2220"/>
    <w:rsid w:val="00CB3E90"/>
    <w:rsid w:val="00CB439E"/>
    <w:rsid w:val="00CB735C"/>
    <w:rsid w:val="00CB7B19"/>
    <w:rsid w:val="00CC0157"/>
    <w:rsid w:val="00CC2B7F"/>
    <w:rsid w:val="00CC3CE1"/>
    <w:rsid w:val="00CC3E9F"/>
    <w:rsid w:val="00CC46DA"/>
    <w:rsid w:val="00CC51C7"/>
    <w:rsid w:val="00CC5248"/>
    <w:rsid w:val="00CC552C"/>
    <w:rsid w:val="00CC6937"/>
    <w:rsid w:val="00CD0A47"/>
    <w:rsid w:val="00CD1412"/>
    <w:rsid w:val="00CD1BF5"/>
    <w:rsid w:val="00CD2FA0"/>
    <w:rsid w:val="00CD395B"/>
    <w:rsid w:val="00CD4561"/>
    <w:rsid w:val="00CD6E6C"/>
    <w:rsid w:val="00CD721F"/>
    <w:rsid w:val="00CD7F83"/>
    <w:rsid w:val="00CE1DF2"/>
    <w:rsid w:val="00CE207F"/>
    <w:rsid w:val="00CE31AF"/>
    <w:rsid w:val="00CE3A7F"/>
    <w:rsid w:val="00CE460A"/>
    <w:rsid w:val="00CE52DF"/>
    <w:rsid w:val="00CE5DD3"/>
    <w:rsid w:val="00CE5EF0"/>
    <w:rsid w:val="00CE5F50"/>
    <w:rsid w:val="00CE7843"/>
    <w:rsid w:val="00CE798C"/>
    <w:rsid w:val="00CE7BE6"/>
    <w:rsid w:val="00CF178B"/>
    <w:rsid w:val="00CF225D"/>
    <w:rsid w:val="00CF2557"/>
    <w:rsid w:val="00CF2D85"/>
    <w:rsid w:val="00CF3282"/>
    <w:rsid w:val="00CF5C2E"/>
    <w:rsid w:val="00CF641E"/>
    <w:rsid w:val="00CF6751"/>
    <w:rsid w:val="00CF6DDF"/>
    <w:rsid w:val="00CF7616"/>
    <w:rsid w:val="00CF79AC"/>
    <w:rsid w:val="00D00207"/>
    <w:rsid w:val="00D005E4"/>
    <w:rsid w:val="00D03418"/>
    <w:rsid w:val="00D03FBA"/>
    <w:rsid w:val="00D04083"/>
    <w:rsid w:val="00D05863"/>
    <w:rsid w:val="00D06955"/>
    <w:rsid w:val="00D103FD"/>
    <w:rsid w:val="00D11317"/>
    <w:rsid w:val="00D12B53"/>
    <w:rsid w:val="00D13ADB"/>
    <w:rsid w:val="00D15477"/>
    <w:rsid w:val="00D16097"/>
    <w:rsid w:val="00D16CD1"/>
    <w:rsid w:val="00D1732E"/>
    <w:rsid w:val="00D20C69"/>
    <w:rsid w:val="00D20EEF"/>
    <w:rsid w:val="00D21179"/>
    <w:rsid w:val="00D21364"/>
    <w:rsid w:val="00D23260"/>
    <w:rsid w:val="00D2391A"/>
    <w:rsid w:val="00D23B76"/>
    <w:rsid w:val="00D25340"/>
    <w:rsid w:val="00D2560E"/>
    <w:rsid w:val="00D25F4E"/>
    <w:rsid w:val="00D2620D"/>
    <w:rsid w:val="00D269EA"/>
    <w:rsid w:val="00D26DDD"/>
    <w:rsid w:val="00D31909"/>
    <w:rsid w:val="00D32E98"/>
    <w:rsid w:val="00D33348"/>
    <w:rsid w:val="00D342D8"/>
    <w:rsid w:val="00D371B0"/>
    <w:rsid w:val="00D37AE5"/>
    <w:rsid w:val="00D37F52"/>
    <w:rsid w:val="00D40C7F"/>
    <w:rsid w:val="00D41016"/>
    <w:rsid w:val="00D41304"/>
    <w:rsid w:val="00D43B70"/>
    <w:rsid w:val="00D4464D"/>
    <w:rsid w:val="00D44FC6"/>
    <w:rsid w:val="00D4647D"/>
    <w:rsid w:val="00D50341"/>
    <w:rsid w:val="00D51596"/>
    <w:rsid w:val="00D524AC"/>
    <w:rsid w:val="00D53756"/>
    <w:rsid w:val="00D55612"/>
    <w:rsid w:val="00D556ED"/>
    <w:rsid w:val="00D55B81"/>
    <w:rsid w:val="00D61B14"/>
    <w:rsid w:val="00D61DAB"/>
    <w:rsid w:val="00D64020"/>
    <w:rsid w:val="00D64095"/>
    <w:rsid w:val="00D64C2D"/>
    <w:rsid w:val="00D6590A"/>
    <w:rsid w:val="00D65D54"/>
    <w:rsid w:val="00D65F03"/>
    <w:rsid w:val="00D66893"/>
    <w:rsid w:val="00D66A75"/>
    <w:rsid w:val="00D66FBB"/>
    <w:rsid w:val="00D709A7"/>
    <w:rsid w:val="00D7264F"/>
    <w:rsid w:val="00D737F5"/>
    <w:rsid w:val="00D745F4"/>
    <w:rsid w:val="00D760EE"/>
    <w:rsid w:val="00D7750F"/>
    <w:rsid w:val="00D80183"/>
    <w:rsid w:val="00D80B67"/>
    <w:rsid w:val="00D82DB7"/>
    <w:rsid w:val="00D8342C"/>
    <w:rsid w:val="00D84023"/>
    <w:rsid w:val="00D867BA"/>
    <w:rsid w:val="00D86E2E"/>
    <w:rsid w:val="00D871CC"/>
    <w:rsid w:val="00D87BFA"/>
    <w:rsid w:val="00D87F4B"/>
    <w:rsid w:val="00D90425"/>
    <w:rsid w:val="00D906D2"/>
    <w:rsid w:val="00D91478"/>
    <w:rsid w:val="00D91959"/>
    <w:rsid w:val="00D92634"/>
    <w:rsid w:val="00D92AC8"/>
    <w:rsid w:val="00D9433D"/>
    <w:rsid w:val="00D94687"/>
    <w:rsid w:val="00D95E6B"/>
    <w:rsid w:val="00D9696D"/>
    <w:rsid w:val="00D9785B"/>
    <w:rsid w:val="00D97894"/>
    <w:rsid w:val="00D97CA1"/>
    <w:rsid w:val="00DA2304"/>
    <w:rsid w:val="00DA36B0"/>
    <w:rsid w:val="00DA531C"/>
    <w:rsid w:val="00DB03C0"/>
    <w:rsid w:val="00DB079C"/>
    <w:rsid w:val="00DB2E59"/>
    <w:rsid w:val="00DB5CE5"/>
    <w:rsid w:val="00DB6937"/>
    <w:rsid w:val="00DB69EA"/>
    <w:rsid w:val="00DB70E5"/>
    <w:rsid w:val="00DB7CF0"/>
    <w:rsid w:val="00DC118F"/>
    <w:rsid w:val="00DC13B2"/>
    <w:rsid w:val="00DC1EE8"/>
    <w:rsid w:val="00DC25E4"/>
    <w:rsid w:val="00DC3F4D"/>
    <w:rsid w:val="00DC54F5"/>
    <w:rsid w:val="00DC5C1B"/>
    <w:rsid w:val="00DC67E5"/>
    <w:rsid w:val="00DC7C1E"/>
    <w:rsid w:val="00DC7E88"/>
    <w:rsid w:val="00DD043C"/>
    <w:rsid w:val="00DD0446"/>
    <w:rsid w:val="00DD044A"/>
    <w:rsid w:val="00DD08B8"/>
    <w:rsid w:val="00DD0A11"/>
    <w:rsid w:val="00DD0E09"/>
    <w:rsid w:val="00DD1137"/>
    <w:rsid w:val="00DD13C9"/>
    <w:rsid w:val="00DD1993"/>
    <w:rsid w:val="00DD1A92"/>
    <w:rsid w:val="00DD1B60"/>
    <w:rsid w:val="00DD30CD"/>
    <w:rsid w:val="00DD4169"/>
    <w:rsid w:val="00DD53E9"/>
    <w:rsid w:val="00DD55AE"/>
    <w:rsid w:val="00DD68F7"/>
    <w:rsid w:val="00DD799E"/>
    <w:rsid w:val="00DE00B3"/>
    <w:rsid w:val="00DE04CB"/>
    <w:rsid w:val="00DE0DDD"/>
    <w:rsid w:val="00DE1663"/>
    <w:rsid w:val="00DE1854"/>
    <w:rsid w:val="00DE3A03"/>
    <w:rsid w:val="00DE3C2B"/>
    <w:rsid w:val="00DE4AFF"/>
    <w:rsid w:val="00DE5EA0"/>
    <w:rsid w:val="00DE61F7"/>
    <w:rsid w:val="00DE6F71"/>
    <w:rsid w:val="00DE7154"/>
    <w:rsid w:val="00DF0310"/>
    <w:rsid w:val="00DF0F00"/>
    <w:rsid w:val="00DF111B"/>
    <w:rsid w:val="00DF1185"/>
    <w:rsid w:val="00DF12F0"/>
    <w:rsid w:val="00DF17D7"/>
    <w:rsid w:val="00DF2D84"/>
    <w:rsid w:val="00DF3483"/>
    <w:rsid w:val="00DF4992"/>
    <w:rsid w:val="00DF49F7"/>
    <w:rsid w:val="00DF502A"/>
    <w:rsid w:val="00DF53C8"/>
    <w:rsid w:val="00DF588B"/>
    <w:rsid w:val="00DF5CF5"/>
    <w:rsid w:val="00DF5D90"/>
    <w:rsid w:val="00E0100E"/>
    <w:rsid w:val="00E013D4"/>
    <w:rsid w:val="00E01669"/>
    <w:rsid w:val="00E0178A"/>
    <w:rsid w:val="00E0321D"/>
    <w:rsid w:val="00E03BD4"/>
    <w:rsid w:val="00E048CE"/>
    <w:rsid w:val="00E0540B"/>
    <w:rsid w:val="00E0579C"/>
    <w:rsid w:val="00E058EF"/>
    <w:rsid w:val="00E06103"/>
    <w:rsid w:val="00E06588"/>
    <w:rsid w:val="00E079AD"/>
    <w:rsid w:val="00E10B6F"/>
    <w:rsid w:val="00E1300F"/>
    <w:rsid w:val="00E13207"/>
    <w:rsid w:val="00E151E7"/>
    <w:rsid w:val="00E176B5"/>
    <w:rsid w:val="00E20B10"/>
    <w:rsid w:val="00E20C43"/>
    <w:rsid w:val="00E223DB"/>
    <w:rsid w:val="00E226C7"/>
    <w:rsid w:val="00E23809"/>
    <w:rsid w:val="00E238A2"/>
    <w:rsid w:val="00E23953"/>
    <w:rsid w:val="00E243D7"/>
    <w:rsid w:val="00E24C42"/>
    <w:rsid w:val="00E252C9"/>
    <w:rsid w:val="00E2601F"/>
    <w:rsid w:val="00E27D73"/>
    <w:rsid w:val="00E31572"/>
    <w:rsid w:val="00E31865"/>
    <w:rsid w:val="00E33931"/>
    <w:rsid w:val="00E34D57"/>
    <w:rsid w:val="00E34DA8"/>
    <w:rsid w:val="00E36DAC"/>
    <w:rsid w:val="00E375E0"/>
    <w:rsid w:val="00E40889"/>
    <w:rsid w:val="00E41EC4"/>
    <w:rsid w:val="00E436A1"/>
    <w:rsid w:val="00E43B15"/>
    <w:rsid w:val="00E4478D"/>
    <w:rsid w:val="00E45250"/>
    <w:rsid w:val="00E458CE"/>
    <w:rsid w:val="00E479AE"/>
    <w:rsid w:val="00E511FF"/>
    <w:rsid w:val="00E52060"/>
    <w:rsid w:val="00E5339A"/>
    <w:rsid w:val="00E53BD0"/>
    <w:rsid w:val="00E53BF0"/>
    <w:rsid w:val="00E55088"/>
    <w:rsid w:val="00E55609"/>
    <w:rsid w:val="00E56BFC"/>
    <w:rsid w:val="00E57438"/>
    <w:rsid w:val="00E60BD0"/>
    <w:rsid w:val="00E60D23"/>
    <w:rsid w:val="00E61256"/>
    <w:rsid w:val="00E6140E"/>
    <w:rsid w:val="00E61E54"/>
    <w:rsid w:val="00E6297B"/>
    <w:rsid w:val="00E62D87"/>
    <w:rsid w:val="00E63846"/>
    <w:rsid w:val="00E6451D"/>
    <w:rsid w:val="00E64EC4"/>
    <w:rsid w:val="00E65174"/>
    <w:rsid w:val="00E6587B"/>
    <w:rsid w:val="00E65D31"/>
    <w:rsid w:val="00E6623E"/>
    <w:rsid w:val="00E66773"/>
    <w:rsid w:val="00E6754A"/>
    <w:rsid w:val="00E67935"/>
    <w:rsid w:val="00E7096D"/>
    <w:rsid w:val="00E719BC"/>
    <w:rsid w:val="00E72247"/>
    <w:rsid w:val="00E8001B"/>
    <w:rsid w:val="00E8093F"/>
    <w:rsid w:val="00E80C28"/>
    <w:rsid w:val="00E80F45"/>
    <w:rsid w:val="00E821B0"/>
    <w:rsid w:val="00E83605"/>
    <w:rsid w:val="00E8445F"/>
    <w:rsid w:val="00E8467D"/>
    <w:rsid w:val="00E8612F"/>
    <w:rsid w:val="00E90269"/>
    <w:rsid w:val="00E90D71"/>
    <w:rsid w:val="00E91313"/>
    <w:rsid w:val="00E931E8"/>
    <w:rsid w:val="00E94247"/>
    <w:rsid w:val="00E94A3D"/>
    <w:rsid w:val="00E94F35"/>
    <w:rsid w:val="00E95EB8"/>
    <w:rsid w:val="00E962B9"/>
    <w:rsid w:val="00E966BF"/>
    <w:rsid w:val="00E977F1"/>
    <w:rsid w:val="00E9789F"/>
    <w:rsid w:val="00EA1792"/>
    <w:rsid w:val="00EA1F05"/>
    <w:rsid w:val="00EA2460"/>
    <w:rsid w:val="00EA459B"/>
    <w:rsid w:val="00EA533C"/>
    <w:rsid w:val="00EA56E3"/>
    <w:rsid w:val="00EA6822"/>
    <w:rsid w:val="00EA6952"/>
    <w:rsid w:val="00EA6974"/>
    <w:rsid w:val="00EB1BCC"/>
    <w:rsid w:val="00EB470A"/>
    <w:rsid w:val="00EB59D5"/>
    <w:rsid w:val="00EB6504"/>
    <w:rsid w:val="00EB6756"/>
    <w:rsid w:val="00EB67F6"/>
    <w:rsid w:val="00EB7258"/>
    <w:rsid w:val="00EB786B"/>
    <w:rsid w:val="00EB7929"/>
    <w:rsid w:val="00EC0776"/>
    <w:rsid w:val="00EC097D"/>
    <w:rsid w:val="00EC0A6B"/>
    <w:rsid w:val="00EC1AA5"/>
    <w:rsid w:val="00EC1E62"/>
    <w:rsid w:val="00EC3BED"/>
    <w:rsid w:val="00EC3FA3"/>
    <w:rsid w:val="00EC4ED5"/>
    <w:rsid w:val="00EC5A89"/>
    <w:rsid w:val="00EC63A6"/>
    <w:rsid w:val="00EC6C5D"/>
    <w:rsid w:val="00EC6F42"/>
    <w:rsid w:val="00ED0E8E"/>
    <w:rsid w:val="00ED11C9"/>
    <w:rsid w:val="00ED17E9"/>
    <w:rsid w:val="00ED2660"/>
    <w:rsid w:val="00ED3574"/>
    <w:rsid w:val="00ED5C52"/>
    <w:rsid w:val="00ED5D94"/>
    <w:rsid w:val="00ED6370"/>
    <w:rsid w:val="00ED6B82"/>
    <w:rsid w:val="00ED7E38"/>
    <w:rsid w:val="00EE02FC"/>
    <w:rsid w:val="00EE1587"/>
    <w:rsid w:val="00EE36A5"/>
    <w:rsid w:val="00EE43E8"/>
    <w:rsid w:val="00EE4580"/>
    <w:rsid w:val="00EE4A2F"/>
    <w:rsid w:val="00EE6075"/>
    <w:rsid w:val="00EE794A"/>
    <w:rsid w:val="00EE79B2"/>
    <w:rsid w:val="00EE7D02"/>
    <w:rsid w:val="00EF03D4"/>
    <w:rsid w:val="00EF191E"/>
    <w:rsid w:val="00EF33D8"/>
    <w:rsid w:val="00EF4FFB"/>
    <w:rsid w:val="00EF501B"/>
    <w:rsid w:val="00EF608C"/>
    <w:rsid w:val="00EF64BE"/>
    <w:rsid w:val="00F01754"/>
    <w:rsid w:val="00F01F5E"/>
    <w:rsid w:val="00F02161"/>
    <w:rsid w:val="00F021C0"/>
    <w:rsid w:val="00F03076"/>
    <w:rsid w:val="00F030BE"/>
    <w:rsid w:val="00F06DA9"/>
    <w:rsid w:val="00F071C4"/>
    <w:rsid w:val="00F07416"/>
    <w:rsid w:val="00F10098"/>
    <w:rsid w:val="00F1046D"/>
    <w:rsid w:val="00F11671"/>
    <w:rsid w:val="00F129B4"/>
    <w:rsid w:val="00F14AF6"/>
    <w:rsid w:val="00F14D7B"/>
    <w:rsid w:val="00F14E19"/>
    <w:rsid w:val="00F159D6"/>
    <w:rsid w:val="00F15AEA"/>
    <w:rsid w:val="00F1690E"/>
    <w:rsid w:val="00F16D47"/>
    <w:rsid w:val="00F17159"/>
    <w:rsid w:val="00F207F9"/>
    <w:rsid w:val="00F20AF3"/>
    <w:rsid w:val="00F21ED9"/>
    <w:rsid w:val="00F23AB4"/>
    <w:rsid w:val="00F24A72"/>
    <w:rsid w:val="00F25148"/>
    <w:rsid w:val="00F266D3"/>
    <w:rsid w:val="00F27EF4"/>
    <w:rsid w:val="00F305FE"/>
    <w:rsid w:val="00F31518"/>
    <w:rsid w:val="00F31C5C"/>
    <w:rsid w:val="00F31CFB"/>
    <w:rsid w:val="00F32050"/>
    <w:rsid w:val="00F35CCD"/>
    <w:rsid w:val="00F360ED"/>
    <w:rsid w:val="00F367EC"/>
    <w:rsid w:val="00F36AB6"/>
    <w:rsid w:val="00F37454"/>
    <w:rsid w:val="00F37BDA"/>
    <w:rsid w:val="00F40186"/>
    <w:rsid w:val="00F407A4"/>
    <w:rsid w:val="00F407BB"/>
    <w:rsid w:val="00F446F2"/>
    <w:rsid w:val="00F4537A"/>
    <w:rsid w:val="00F4600D"/>
    <w:rsid w:val="00F50C19"/>
    <w:rsid w:val="00F50E30"/>
    <w:rsid w:val="00F51F6B"/>
    <w:rsid w:val="00F521BE"/>
    <w:rsid w:val="00F5351E"/>
    <w:rsid w:val="00F53A11"/>
    <w:rsid w:val="00F549D5"/>
    <w:rsid w:val="00F54D92"/>
    <w:rsid w:val="00F5630B"/>
    <w:rsid w:val="00F56649"/>
    <w:rsid w:val="00F60789"/>
    <w:rsid w:val="00F61E46"/>
    <w:rsid w:val="00F63B50"/>
    <w:rsid w:val="00F64B58"/>
    <w:rsid w:val="00F65CFF"/>
    <w:rsid w:val="00F6664C"/>
    <w:rsid w:val="00F7212D"/>
    <w:rsid w:val="00F72411"/>
    <w:rsid w:val="00F73944"/>
    <w:rsid w:val="00F752D8"/>
    <w:rsid w:val="00F779F8"/>
    <w:rsid w:val="00F81A0C"/>
    <w:rsid w:val="00F81A58"/>
    <w:rsid w:val="00F82188"/>
    <w:rsid w:val="00F82AE1"/>
    <w:rsid w:val="00F8447D"/>
    <w:rsid w:val="00F85009"/>
    <w:rsid w:val="00F85064"/>
    <w:rsid w:val="00F851D4"/>
    <w:rsid w:val="00F852C9"/>
    <w:rsid w:val="00F852ED"/>
    <w:rsid w:val="00F877BB"/>
    <w:rsid w:val="00F87F3D"/>
    <w:rsid w:val="00F90D6C"/>
    <w:rsid w:val="00F91D33"/>
    <w:rsid w:val="00F91F4B"/>
    <w:rsid w:val="00F92ACA"/>
    <w:rsid w:val="00F931F2"/>
    <w:rsid w:val="00F94155"/>
    <w:rsid w:val="00F947CC"/>
    <w:rsid w:val="00F94F94"/>
    <w:rsid w:val="00F95EB8"/>
    <w:rsid w:val="00F96126"/>
    <w:rsid w:val="00F96559"/>
    <w:rsid w:val="00F96F72"/>
    <w:rsid w:val="00F9782B"/>
    <w:rsid w:val="00FA0DA9"/>
    <w:rsid w:val="00FA0E81"/>
    <w:rsid w:val="00FA2A3D"/>
    <w:rsid w:val="00FA3004"/>
    <w:rsid w:val="00FA381F"/>
    <w:rsid w:val="00FA41FD"/>
    <w:rsid w:val="00FA6743"/>
    <w:rsid w:val="00FB0824"/>
    <w:rsid w:val="00FB0FB1"/>
    <w:rsid w:val="00FB2389"/>
    <w:rsid w:val="00FB2B49"/>
    <w:rsid w:val="00FB30D5"/>
    <w:rsid w:val="00FB31EF"/>
    <w:rsid w:val="00FB3556"/>
    <w:rsid w:val="00FB47E3"/>
    <w:rsid w:val="00FB56A6"/>
    <w:rsid w:val="00FB5AAE"/>
    <w:rsid w:val="00FB628B"/>
    <w:rsid w:val="00FB6929"/>
    <w:rsid w:val="00FB7A82"/>
    <w:rsid w:val="00FB7EE2"/>
    <w:rsid w:val="00FC029B"/>
    <w:rsid w:val="00FC0793"/>
    <w:rsid w:val="00FC098D"/>
    <w:rsid w:val="00FC1B90"/>
    <w:rsid w:val="00FC2035"/>
    <w:rsid w:val="00FC3DEF"/>
    <w:rsid w:val="00FC4681"/>
    <w:rsid w:val="00FC4ADA"/>
    <w:rsid w:val="00FC4EFF"/>
    <w:rsid w:val="00FC531D"/>
    <w:rsid w:val="00FC64F6"/>
    <w:rsid w:val="00FC6753"/>
    <w:rsid w:val="00FD022E"/>
    <w:rsid w:val="00FD202A"/>
    <w:rsid w:val="00FD231F"/>
    <w:rsid w:val="00FD277E"/>
    <w:rsid w:val="00FD32F8"/>
    <w:rsid w:val="00FD3EA0"/>
    <w:rsid w:val="00FD3FDA"/>
    <w:rsid w:val="00FD67B2"/>
    <w:rsid w:val="00FD77E5"/>
    <w:rsid w:val="00FD7A6E"/>
    <w:rsid w:val="00FE1FCC"/>
    <w:rsid w:val="00FE25C7"/>
    <w:rsid w:val="00FE2FD2"/>
    <w:rsid w:val="00FE3064"/>
    <w:rsid w:val="00FE59D1"/>
    <w:rsid w:val="00FE5B88"/>
    <w:rsid w:val="00FE6C70"/>
    <w:rsid w:val="00FE6DBC"/>
    <w:rsid w:val="00FE73C1"/>
    <w:rsid w:val="00FE7801"/>
    <w:rsid w:val="00FF05AB"/>
    <w:rsid w:val="00FF0DC2"/>
    <w:rsid w:val="00FF39A3"/>
    <w:rsid w:val="00FF3ADD"/>
    <w:rsid w:val="00FF4197"/>
    <w:rsid w:val="00FF4F76"/>
    <w:rsid w:val="00FF6629"/>
    <w:rsid w:val="00FF7459"/>
    <w:rsid w:val="00FF7735"/>
    <w:rsid w:val="00FF783E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7c80,#f99,#fcc"/>
    </o:shapedefaults>
    <o:shapelayout v:ext="edit">
      <o:idmap v:ext="edit" data="1"/>
    </o:shapelayout>
  </w:shapeDefaults>
  <w:decimalSymbol w:val="."/>
  <w:listSeparator w:val=";"/>
  <w14:docId w14:val="5F8FCA5F"/>
  <w15:docId w15:val="{697AB90D-D3BB-4B53-B7E3-37F9ACCC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Balk1">
    <w:name w:val="heading 1"/>
    <w:basedOn w:val="Normal"/>
    <w:next w:val="Normal"/>
    <w:link w:val="Balk1Char"/>
    <w:uiPriority w:val="9"/>
    <w:qFormat/>
    <w:rsid w:val="00022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25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0B56D2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0B56D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Kpr">
    <w:name w:val="Hyperlink"/>
    <w:basedOn w:val="VarsaylanParagrafYazTipi"/>
    <w:uiPriority w:val="99"/>
    <w:unhideWhenUsed/>
    <w:rsid w:val="000B56D2"/>
    <w:rPr>
      <w:color w:val="0000FF"/>
      <w:u w:val="single"/>
    </w:rPr>
  </w:style>
  <w:style w:type="character" w:customStyle="1" w:styleId="hh">
    <w:name w:val="hh"/>
    <w:basedOn w:val="VarsaylanParagrafYazTipi"/>
    <w:rsid w:val="000B56D2"/>
  </w:style>
  <w:style w:type="paragraph" w:styleId="ListeParagraf">
    <w:name w:val="List Paragraph"/>
    <w:basedOn w:val="Normal"/>
    <w:uiPriority w:val="34"/>
    <w:qFormat/>
    <w:rsid w:val="00EF33D8"/>
    <w:pPr>
      <w:spacing w:line="256" w:lineRule="auto"/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674B2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674B2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74B2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VarsaylanParagrafYazTipi"/>
    <w:link w:val="EndNoteBibliography"/>
    <w:rsid w:val="00674B22"/>
    <w:rPr>
      <w:rFonts w:ascii="Calibri" w:hAnsi="Calibri" w:cs="Calibri"/>
      <w:noProof/>
    </w:rPr>
  </w:style>
  <w:style w:type="table" w:styleId="TabloKlavuzu">
    <w:name w:val="Table Grid"/>
    <w:basedOn w:val="NormalTablo"/>
    <w:uiPriority w:val="39"/>
    <w:rsid w:val="00563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">
    <w:name w:val="Grid Table 1 Light"/>
    <w:basedOn w:val="NormalTablo"/>
    <w:uiPriority w:val="46"/>
    <w:rsid w:val="00F7212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alk1Char">
    <w:name w:val="Başlık 1 Char"/>
    <w:basedOn w:val="VarsaylanParagrafYazTipi"/>
    <w:link w:val="Balk1"/>
    <w:uiPriority w:val="9"/>
    <w:rsid w:val="0002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83667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إشارة لم يتم حلها1"/>
    <w:basedOn w:val="VarsaylanParagrafYazTipi"/>
    <w:uiPriority w:val="99"/>
    <w:semiHidden/>
    <w:unhideWhenUsed/>
    <w:rsid w:val="002B1374"/>
    <w:rPr>
      <w:color w:val="605E5C"/>
      <w:shd w:val="clear" w:color="auto" w:fill="E1DFDD"/>
    </w:rPr>
  </w:style>
  <w:style w:type="paragraph" w:customStyle="1" w:styleId="Default">
    <w:name w:val="Default"/>
    <w:link w:val="DefaultChar"/>
    <w:rsid w:val="000C22B2"/>
    <w:pPr>
      <w:autoSpaceDE w:val="0"/>
      <w:autoSpaceDN w:val="0"/>
      <w:adjustRightInd w:val="0"/>
      <w:spacing w:after="0" w:line="240" w:lineRule="auto"/>
    </w:pPr>
    <w:rPr>
      <w:rFonts w:ascii="BMAKM K+ Gulliver" w:hAnsi="BMAKM K+ Gulliver" w:cs="BMAKM K+ Gulliver"/>
      <w:color w:val="000000"/>
      <w:sz w:val="24"/>
      <w:szCs w:val="24"/>
    </w:rPr>
  </w:style>
  <w:style w:type="table" w:styleId="DzTablo2">
    <w:name w:val="Plain Table 2"/>
    <w:basedOn w:val="NormalTablo"/>
    <w:uiPriority w:val="42"/>
    <w:rsid w:val="006D493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KlavuzTablo1Ak-Vurgu3">
    <w:name w:val="Grid Table 1 Light Accent 3"/>
    <w:basedOn w:val="NormalTablo"/>
    <w:uiPriority w:val="46"/>
    <w:rsid w:val="006D493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">
    <w:name w:val="نمط1"/>
    <w:uiPriority w:val="99"/>
    <w:rsid w:val="004A5478"/>
    <w:pPr>
      <w:numPr>
        <w:numId w:val="9"/>
      </w:numPr>
    </w:pPr>
  </w:style>
  <w:style w:type="paragraph" w:styleId="stBilgi">
    <w:name w:val="header"/>
    <w:basedOn w:val="Normal"/>
    <w:link w:val="stBilgiChar"/>
    <w:uiPriority w:val="99"/>
    <w:unhideWhenUsed/>
    <w:rsid w:val="00064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446D"/>
  </w:style>
  <w:style w:type="paragraph" w:styleId="AltBilgi">
    <w:name w:val="footer"/>
    <w:basedOn w:val="Normal"/>
    <w:link w:val="AltBilgiChar"/>
    <w:uiPriority w:val="99"/>
    <w:unhideWhenUsed/>
    <w:rsid w:val="00064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446D"/>
  </w:style>
  <w:style w:type="character" w:customStyle="1" w:styleId="DefaultChar">
    <w:name w:val="Default Char"/>
    <w:basedOn w:val="VarsaylanParagrafYazTipi"/>
    <w:link w:val="Default"/>
    <w:rsid w:val="009E0E89"/>
    <w:rPr>
      <w:rFonts w:ascii="BMAKM K+ Gulliver" w:hAnsi="BMAKM K+ Gulliver" w:cs="BMAKM K+ Gulliver"/>
      <w:color w:val="000000"/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82167C"/>
    <w:rPr>
      <w:color w:val="808080"/>
    </w:rPr>
  </w:style>
  <w:style w:type="table" w:styleId="DzTablo1">
    <w:name w:val="Plain Table 1"/>
    <w:basedOn w:val="NormalTablo"/>
    <w:uiPriority w:val="41"/>
    <w:rsid w:val="008216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ext">
    <w:name w:val="text"/>
    <w:basedOn w:val="Normal"/>
    <w:link w:val="textChar"/>
    <w:qFormat/>
    <w:rsid w:val="00EA459B"/>
    <w:pPr>
      <w:bidi w:val="0"/>
      <w:spacing w:after="0" w:line="276" w:lineRule="auto"/>
      <w:ind w:firstLine="360"/>
      <w:jc w:val="both"/>
    </w:pPr>
    <w:rPr>
      <w:rFonts w:asciiTheme="majorBidi" w:hAnsiTheme="majorBidi" w:cstheme="majorBidi"/>
      <w:sz w:val="24"/>
      <w:szCs w:val="24"/>
    </w:rPr>
  </w:style>
  <w:style w:type="character" w:customStyle="1" w:styleId="textChar">
    <w:name w:val="text Char"/>
    <w:basedOn w:val="VarsaylanParagrafYazTipi"/>
    <w:link w:val="text"/>
    <w:rsid w:val="00EA459B"/>
    <w:rPr>
      <w:rFonts w:asciiTheme="majorBidi" w:hAnsiTheme="majorBidi" w:cstheme="majorBidi"/>
      <w:sz w:val="24"/>
      <w:szCs w:val="24"/>
    </w:rPr>
  </w:style>
  <w:style w:type="paragraph" w:customStyle="1" w:styleId="references">
    <w:name w:val="references"/>
    <w:basedOn w:val="EndNoteBibliography"/>
    <w:link w:val="referencesChar"/>
    <w:qFormat/>
    <w:rsid w:val="007409F3"/>
    <w:pPr>
      <w:bidi w:val="0"/>
      <w:spacing w:after="0"/>
      <w:ind w:left="720" w:hanging="720"/>
      <w:jc w:val="both"/>
    </w:pPr>
    <w:rPr>
      <w:rFonts w:ascii="Times New Roman" w:hAnsi="Times New Roman" w:cs="Times New Roman"/>
      <w:lang w:val="en"/>
    </w:rPr>
  </w:style>
  <w:style w:type="character" w:customStyle="1" w:styleId="referencesChar">
    <w:name w:val="references Char"/>
    <w:basedOn w:val="EndNoteBibliographyChar"/>
    <w:link w:val="references"/>
    <w:rsid w:val="007409F3"/>
    <w:rPr>
      <w:rFonts w:ascii="Times New Roman" w:hAnsi="Times New Roman" w:cs="Times New Roman"/>
      <w:noProof/>
      <w:lang w:val="en"/>
    </w:rPr>
  </w:style>
  <w:style w:type="character" w:styleId="Gl">
    <w:name w:val="Strong"/>
    <w:basedOn w:val="VarsaylanParagrafYazTipi"/>
    <w:uiPriority w:val="22"/>
    <w:qFormat/>
    <w:rsid w:val="007F729C"/>
    <w:rPr>
      <w:b/>
      <w:bCs/>
    </w:rPr>
  </w:style>
  <w:style w:type="numbering" w:customStyle="1" w:styleId="WWOutlineListStyle19">
    <w:name w:val="WW_OutlineListStyle_19"/>
    <w:basedOn w:val="ListeYok"/>
    <w:rsid w:val="0056251E"/>
    <w:pPr>
      <w:numPr>
        <w:numId w:val="15"/>
      </w:numPr>
    </w:pPr>
  </w:style>
  <w:style w:type="paragraph" w:styleId="Altyaz">
    <w:name w:val="Subtitle"/>
    <w:basedOn w:val="Balk2"/>
    <w:next w:val="Balk2"/>
    <w:link w:val="AltyazChar"/>
    <w:rsid w:val="0056251E"/>
    <w:pPr>
      <w:numPr>
        <w:ilvl w:val="1"/>
        <w:numId w:val="15"/>
      </w:numPr>
      <w:autoSpaceDN w:val="0"/>
      <w:bidi w:val="0"/>
      <w:spacing w:before="120" w:after="120" w:line="360" w:lineRule="auto"/>
    </w:pPr>
    <w:rPr>
      <w:rFonts w:ascii="Calibri" w:eastAsia="Times New Roman" w:hAnsi="Calibri" w:cs="Times New Roman"/>
      <w:b/>
      <w:bCs/>
      <w:color w:val="000000"/>
      <w:spacing w:val="15"/>
      <w:sz w:val="22"/>
      <w:szCs w:val="22"/>
      <w:lang w:val="en-GB" w:eastAsia="fr-FR"/>
    </w:rPr>
  </w:style>
  <w:style w:type="character" w:customStyle="1" w:styleId="AltyazChar">
    <w:name w:val="Altyazı Char"/>
    <w:basedOn w:val="VarsaylanParagrafYazTipi"/>
    <w:link w:val="Altyaz"/>
    <w:rsid w:val="0056251E"/>
    <w:rPr>
      <w:rFonts w:ascii="Calibri" w:eastAsia="Times New Roman" w:hAnsi="Calibri" w:cs="Times New Roman"/>
      <w:b/>
      <w:bCs/>
      <w:color w:val="000000"/>
      <w:spacing w:val="15"/>
      <w:lang w:val="en-GB" w:eastAsia="fr-F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625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aynaka">
    <w:name w:val="Bibliography"/>
    <w:basedOn w:val="Normal"/>
    <w:next w:val="Normal"/>
    <w:uiPriority w:val="37"/>
    <w:unhideWhenUsed/>
    <w:rsid w:val="0056251E"/>
  </w:style>
  <w:style w:type="character" w:styleId="Vurgu">
    <w:name w:val="Emphasis"/>
    <w:basedOn w:val="VarsaylanParagrafYazTipi"/>
    <w:uiPriority w:val="20"/>
    <w:qFormat/>
    <w:rsid w:val="004A23D9"/>
    <w:rPr>
      <w:i/>
      <w:iCs/>
    </w:rPr>
  </w:style>
  <w:style w:type="numbering" w:customStyle="1" w:styleId="WWOutlineListStyle12">
    <w:name w:val="WW_OutlineListStyle_12"/>
    <w:basedOn w:val="ListeYok"/>
    <w:rsid w:val="007F3168"/>
    <w:pPr>
      <w:numPr>
        <w:numId w:val="17"/>
      </w:numPr>
    </w:pPr>
  </w:style>
  <w:style w:type="paragraph" w:customStyle="1" w:styleId="BCAuthorAddress">
    <w:name w:val="BC_Author_Address"/>
    <w:basedOn w:val="Normal"/>
    <w:next w:val="Normal"/>
    <w:rsid w:val="000C2C93"/>
    <w:pPr>
      <w:bidi w:val="0"/>
      <w:spacing w:after="240" w:line="480" w:lineRule="auto"/>
      <w:jc w:val="center"/>
    </w:pPr>
    <w:rPr>
      <w:rFonts w:ascii="Times" w:eastAsia="Times New Roman" w:hAnsi="Times" w:cs="Times New Roman"/>
      <w:sz w:val="24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3B0B5A"/>
    <w:pPr>
      <w:bidi w:val="0"/>
      <w:spacing w:after="200" w:line="276" w:lineRule="auto"/>
      <w:jc w:val="center"/>
    </w:pPr>
    <w:rPr>
      <w:rFonts w:asciiTheme="majorBidi" w:eastAsia="Times New Roman" w:hAnsiTheme="majorBidi" w:cstheme="majorBidi"/>
      <w:b/>
      <w:bCs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0B5A"/>
    <w:rPr>
      <w:rFonts w:asciiTheme="majorBidi" w:eastAsia="Times New Roman" w:hAnsiTheme="majorBid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72103-7642-44EC-94E8-7DF459F61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Al-Marhabi</dc:creator>
  <cp:keywords/>
  <dc:description/>
  <cp:lastModifiedBy>Kenan ÖZEL</cp:lastModifiedBy>
  <cp:revision>8</cp:revision>
  <cp:lastPrinted>2022-05-14T18:17:00Z</cp:lastPrinted>
  <dcterms:created xsi:type="dcterms:W3CDTF">2025-09-13T17:35:00Z</dcterms:created>
  <dcterms:modified xsi:type="dcterms:W3CDTF">2025-11-25T22:16:00Z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577642e5-71ea-4851-96f4-a9317516a15a</vt:lpwstr>
  </property>
</Properties>
</file>