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3C4" w:rsidRPr="00194126" w:rsidRDefault="00097934" w:rsidP="00097934">
      <w:pPr>
        <w:pStyle w:val="Heading1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94126">
        <w:rPr>
          <w:rFonts w:ascii="Times New Roman" w:hAnsi="Times New Roman" w:cs="Times New Roman"/>
          <w:sz w:val="24"/>
          <w:szCs w:val="24"/>
        </w:rPr>
        <w:t>Supplementary Material</w:t>
      </w:r>
    </w:p>
    <w:p w:rsidR="00D36C6D" w:rsidRPr="00194126" w:rsidRDefault="00D36C6D" w:rsidP="00CE6ABE">
      <w:pPr>
        <w:pStyle w:val="TableofFigures"/>
        <w:tabs>
          <w:tab w:val="right" w:leader="dot" w:pos="9350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194126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194126">
        <w:rPr>
          <w:rFonts w:ascii="Times New Roman" w:hAnsi="Times New Roman" w:cs="Times New Roman"/>
          <w:b/>
          <w:sz w:val="24"/>
          <w:szCs w:val="24"/>
        </w:rPr>
        <w:instrText xml:space="preserve"> TOC \h \z \c "Appendix" </w:instrText>
      </w:r>
      <w:r w:rsidRPr="00194126">
        <w:rPr>
          <w:rFonts w:ascii="Times New Roman" w:hAnsi="Times New Roman" w:cs="Times New Roman"/>
          <w:b/>
          <w:sz w:val="24"/>
          <w:szCs w:val="24"/>
        </w:rPr>
        <w:fldChar w:fldCharType="separate"/>
      </w:r>
      <w:hyperlink w:anchor="_Toc48248097" w:history="1">
        <w:r w:rsidRPr="00194126">
          <w:rPr>
            <w:rStyle w:val="Hyperlink"/>
            <w:rFonts w:ascii="Times New Roman" w:hAnsi="Times New Roman" w:cs="Times New Roman"/>
            <w:b/>
            <w:noProof/>
            <w:color w:val="auto"/>
            <w:sz w:val="24"/>
            <w:szCs w:val="24"/>
          </w:rPr>
          <w:t>Appendix 1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_Toc48248097 \h </w:instrTex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02FE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D36C6D" w:rsidRPr="00194126" w:rsidRDefault="00D36C6D" w:rsidP="00CE6ABE">
      <w:pPr>
        <w:pStyle w:val="TableofFigures"/>
        <w:tabs>
          <w:tab w:val="right" w:leader="dot" w:pos="9350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48248098" w:history="1">
        <w:r w:rsidRPr="00194126">
          <w:rPr>
            <w:rStyle w:val="Hyperlink"/>
            <w:rFonts w:ascii="Times New Roman" w:hAnsi="Times New Roman" w:cs="Times New Roman"/>
            <w:b/>
            <w:noProof/>
            <w:color w:val="auto"/>
            <w:sz w:val="24"/>
            <w:szCs w:val="24"/>
          </w:rPr>
          <w:t>Appendix 2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_Toc48248098 \h </w:instrTex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02FE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D36C6D" w:rsidRPr="00194126" w:rsidRDefault="00D36C6D" w:rsidP="00CE6ABE">
      <w:pPr>
        <w:pStyle w:val="TableofFigures"/>
        <w:tabs>
          <w:tab w:val="right" w:leader="dot" w:pos="9350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48248099" w:history="1">
        <w:r w:rsidRPr="00194126">
          <w:rPr>
            <w:rStyle w:val="Hyperlink"/>
            <w:rFonts w:ascii="Times New Roman" w:hAnsi="Times New Roman" w:cs="Times New Roman"/>
            <w:b/>
            <w:noProof/>
            <w:color w:val="auto"/>
            <w:sz w:val="24"/>
            <w:szCs w:val="24"/>
          </w:rPr>
          <w:t>Appendix 3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_Toc48248099 \h </w:instrTex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02FE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D36C6D" w:rsidRPr="00194126" w:rsidRDefault="00D36C6D" w:rsidP="00CE6ABE">
      <w:pPr>
        <w:pStyle w:val="TableofFigures"/>
        <w:tabs>
          <w:tab w:val="right" w:leader="dot" w:pos="9350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48248100" w:history="1">
        <w:r w:rsidRPr="00194126">
          <w:rPr>
            <w:rStyle w:val="Hyperlink"/>
            <w:rFonts w:ascii="Times New Roman" w:hAnsi="Times New Roman" w:cs="Times New Roman"/>
            <w:b/>
            <w:noProof/>
            <w:color w:val="auto"/>
            <w:sz w:val="24"/>
            <w:szCs w:val="24"/>
          </w:rPr>
          <w:t>Appendix 4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_Toc48248100 \h </w:instrTex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02FE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D36C6D" w:rsidRPr="00194126" w:rsidRDefault="00D36C6D" w:rsidP="00CE6ABE">
      <w:pPr>
        <w:pStyle w:val="TableofFigures"/>
        <w:tabs>
          <w:tab w:val="right" w:leader="dot" w:pos="9350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48248101" w:history="1">
        <w:r w:rsidRPr="00194126">
          <w:rPr>
            <w:rStyle w:val="Hyperlink"/>
            <w:rFonts w:ascii="Times New Roman" w:hAnsi="Times New Roman" w:cs="Times New Roman"/>
            <w:b/>
            <w:noProof/>
            <w:color w:val="auto"/>
            <w:sz w:val="24"/>
            <w:szCs w:val="24"/>
          </w:rPr>
          <w:t>Appendix 5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_Toc48248101 \h </w:instrTex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02FE">
          <w:rPr>
            <w:rFonts w:ascii="Times New Roman" w:hAnsi="Times New Roman" w:cs="Times New Roman"/>
            <w:noProof/>
            <w:webHidden/>
            <w:sz w:val="24"/>
            <w:szCs w:val="24"/>
          </w:rPr>
          <w:t>11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D36C6D" w:rsidRPr="00194126" w:rsidRDefault="00D36C6D" w:rsidP="00CE6ABE">
      <w:pPr>
        <w:pStyle w:val="TableofFigures"/>
        <w:tabs>
          <w:tab w:val="right" w:leader="dot" w:pos="9350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48248102" w:history="1">
        <w:r w:rsidRPr="00194126">
          <w:rPr>
            <w:rStyle w:val="Hyperlink"/>
            <w:rFonts w:ascii="Times New Roman" w:hAnsi="Times New Roman" w:cs="Times New Roman"/>
            <w:b/>
            <w:noProof/>
            <w:color w:val="auto"/>
            <w:sz w:val="24"/>
            <w:szCs w:val="24"/>
          </w:rPr>
          <w:t>Appendix 6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_Toc48248102 \h </w:instrTex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02FE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D36C6D" w:rsidRPr="00194126" w:rsidRDefault="00D36C6D" w:rsidP="00CE6ABE">
      <w:pPr>
        <w:pStyle w:val="TableofFigures"/>
        <w:tabs>
          <w:tab w:val="right" w:leader="dot" w:pos="9350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48248103" w:history="1">
        <w:r w:rsidRPr="00194126">
          <w:rPr>
            <w:rStyle w:val="Hyperlink"/>
            <w:rFonts w:ascii="Times New Roman" w:hAnsi="Times New Roman" w:cs="Times New Roman"/>
            <w:b/>
            <w:noProof/>
            <w:color w:val="auto"/>
            <w:sz w:val="24"/>
            <w:szCs w:val="24"/>
          </w:rPr>
          <w:t>Appendix 7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_Toc48248103 \h </w:instrTex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02FE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D36C6D" w:rsidRPr="00194126" w:rsidRDefault="00D36C6D" w:rsidP="00CE6ABE">
      <w:pPr>
        <w:pStyle w:val="TableofFigures"/>
        <w:tabs>
          <w:tab w:val="right" w:leader="dot" w:pos="9350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48248104" w:history="1">
        <w:r w:rsidRPr="00194126">
          <w:rPr>
            <w:rStyle w:val="Hyperlink"/>
            <w:rFonts w:ascii="Times New Roman" w:hAnsi="Times New Roman" w:cs="Times New Roman"/>
            <w:b/>
            <w:noProof/>
            <w:color w:val="auto"/>
            <w:sz w:val="24"/>
            <w:szCs w:val="24"/>
          </w:rPr>
          <w:t>Appendix 8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_Toc48248104 \h </w:instrTex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02FE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D36C6D" w:rsidRPr="00194126" w:rsidRDefault="00D36C6D" w:rsidP="00CE6ABE">
      <w:pPr>
        <w:pStyle w:val="TableofFigures"/>
        <w:tabs>
          <w:tab w:val="right" w:leader="dot" w:pos="9350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48248179" w:history="1">
        <w:r w:rsidRPr="00194126">
          <w:rPr>
            <w:rStyle w:val="Hyperlink"/>
            <w:rFonts w:ascii="Times New Roman" w:hAnsi="Times New Roman" w:cs="Times New Roman"/>
            <w:b/>
            <w:noProof/>
            <w:color w:val="auto"/>
            <w:sz w:val="24"/>
            <w:szCs w:val="24"/>
          </w:rPr>
          <w:t>Appendix 9 a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_Toc48248179 \h </w:instrTex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02FE">
          <w:rPr>
            <w:rFonts w:ascii="Times New Roman" w:hAnsi="Times New Roman" w:cs="Times New Roman"/>
            <w:noProof/>
            <w:webHidden/>
            <w:sz w:val="24"/>
            <w:szCs w:val="24"/>
          </w:rPr>
          <w:t>21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D36C6D" w:rsidRPr="00194126" w:rsidRDefault="00D36C6D" w:rsidP="00CE6ABE">
      <w:pPr>
        <w:pStyle w:val="TableofFigures"/>
        <w:tabs>
          <w:tab w:val="right" w:leader="dot" w:pos="9350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48248180" w:history="1">
        <w:r w:rsidRPr="00194126">
          <w:rPr>
            <w:rStyle w:val="Hyperlink"/>
            <w:rFonts w:ascii="Times New Roman" w:eastAsia="Times New Roman" w:hAnsi="Times New Roman" w:cs="Times New Roman"/>
            <w:b/>
            <w:noProof/>
            <w:color w:val="auto"/>
            <w:sz w:val="24"/>
            <w:szCs w:val="24"/>
          </w:rPr>
          <w:t>Appendix 9 b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_Toc48248180 \h </w:instrTex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02FE">
          <w:rPr>
            <w:rFonts w:ascii="Times New Roman" w:hAnsi="Times New Roman" w:cs="Times New Roman"/>
            <w:noProof/>
            <w:webHidden/>
            <w:sz w:val="24"/>
            <w:szCs w:val="24"/>
          </w:rPr>
          <w:t>22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D36C6D" w:rsidRPr="00194126" w:rsidRDefault="00D36C6D" w:rsidP="00CE6ABE">
      <w:pPr>
        <w:pStyle w:val="TableofFigures"/>
        <w:tabs>
          <w:tab w:val="right" w:leader="dot" w:pos="9350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48248214" w:history="1">
        <w:r w:rsidRPr="00194126">
          <w:rPr>
            <w:rStyle w:val="Hyperlink"/>
            <w:rFonts w:ascii="Times New Roman" w:eastAsia="Times New Roman" w:hAnsi="Times New Roman" w:cs="Times New Roman"/>
            <w:b/>
            <w:noProof/>
            <w:color w:val="auto"/>
            <w:sz w:val="24"/>
            <w:szCs w:val="24"/>
          </w:rPr>
          <w:t>Appendix 10 a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_Toc48248214 \h </w:instrTex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02FE">
          <w:rPr>
            <w:rFonts w:ascii="Times New Roman" w:hAnsi="Times New Roman" w:cs="Times New Roman"/>
            <w:noProof/>
            <w:webHidden/>
            <w:sz w:val="24"/>
            <w:szCs w:val="24"/>
          </w:rPr>
          <w:t>25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D36C6D" w:rsidRPr="00194126" w:rsidRDefault="00D36C6D" w:rsidP="00CE6ABE">
      <w:pPr>
        <w:pStyle w:val="TableofFigures"/>
        <w:tabs>
          <w:tab w:val="right" w:leader="dot" w:pos="9350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48248215" w:history="1">
        <w:r w:rsidRPr="00194126">
          <w:rPr>
            <w:rStyle w:val="Hyperlink"/>
            <w:rFonts w:ascii="Times New Roman" w:eastAsia="Times New Roman" w:hAnsi="Times New Roman" w:cs="Times New Roman"/>
            <w:b/>
            <w:noProof/>
            <w:color w:val="auto"/>
            <w:sz w:val="24"/>
            <w:szCs w:val="24"/>
          </w:rPr>
          <w:t>Appendix 10 b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_Toc48248215 \h </w:instrTex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02FE">
          <w:rPr>
            <w:rFonts w:ascii="Times New Roman" w:hAnsi="Times New Roman" w:cs="Times New Roman"/>
            <w:noProof/>
            <w:webHidden/>
            <w:sz w:val="24"/>
            <w:szCs w:val="24"/>
          </w:rPr>
          <w:t>26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D36C6D" w:rsidRPr="00194126" w:rsidRDefault="00D36C6D" w:rsidP="00CE6ABE">
      <w:pPr>
        <w:pStyle w:val="TableofFigures"/>
        <w:tabs>
          <w:tab w:val="right" w:leader="dot" w:pos="9350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48248256" w:history="1">
        <w:r w:rsidRPr="00194126">
          <w:rPr>
            <w:rStyle w:val="Hyperlink"/>
            <w:rFonts w:ascii="Times New Roman" w:eastAsia="Times New Roman" w:hAnsi="Times New Roman" w:cs="Times New Roman"/>
            <w:b/>
            <w:noProof/>
            <w:color w:val="auto"/>
            <w:sz w:val="24"/>
            <w:szCs w:val="24"/>
          </w:rPr>
          <w:t>Appendix 11 a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_Toc48248256 \h </w:instrTex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02FE">
          <w:rPr>
            <w:rFonts w:ascii="Times New Roman" w:hAnsi="Times New Roman" w:cs="Times New Roman"/>
            <w:noProof/>
            <w:webHidden/>
            <w:sz w:val="24"/>
            <w:szCs w:val="24"/>
          </w:rPr>
          <w:t>29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D36C6D" w:rsidRPr="00194126" w:rsidRDefault="00D36C6D" w:rsidP="00CE6ABE">
      <w:pPr>
        <w:pStyle w:val="TableofFigures"/>
        <w:tabs>
          <w:tab w:val="right" w:leader="dot" w:pos="9350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48248257" w:history="1">
        <w:r w:rsidRPr="00194126">
          <w:rPr>
            <w:rStyle w:val="Hyperlink"/>
            <w:rFonts w:ascii="Times New Roman" w:eastAsia="Times New Roman" w:hAnsi="Times New Roman" w:cs="Times New Roman"/>
            <w:b/>
            <w:noProof/>
            <w:color w:val="auto"/>
            <w:sz w:val="24"/>
            <w:szCs w:val="24"/>
          </w:rPr>
          <w:t>Appendix 11 b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_Toc48248257 \h </w:instrTex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02FE">
          <w:rPr>
            <w:rFonts w:ascii="Times New Roman" w:hAnsi="Times New Roman" w:cs="Times New Roman"/>
            <w:noProof/>
            <w:webHidden/>
            <w:sz w:val="24"/>
            <w:szCs w:val="24"/>
          </w:rPr>
          <w:t>29</w:t>
        </w:r>
        <w:r w:rsidRPr="0019412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06DD1" w:rsidRPr="00194126" w:rsidRDefault="00D36C6D" w:rsidP="00CE6AB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94126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Start w:id="0" w:name="_Toc48248097"/>
    </w:p>
    <w:p w:rsidR="00194126" w:rsidRPr="00194126" w:rsidRDefault="00194126" w:rsidP="00CE6AB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94126" w:rsidRDefault="00194126" w:rsidP="00CE6AB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302FE" w:rsidRPr="00194126" w:rsidRDefault="003302FE" w:rsidP="00CE6AB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194126" w:rsidRPr="00194126" w:rsidRDefault="00194126" w:rsidP="00CE6AB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94126" w:rsidRPr="00194126" w:rsidRDefault="00194126" w:rsidP="00CE6AB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94126" w:rsidRPr="00194126" w:rsidRDefault="00194126" w:rsidP="00CE6AB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94126" w:rsidRPr="00194126" w:rsidRDefault="00194126" w:rsidP="00CE6AB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71B57" w:rsidRPr="00194126" w:rsidRDefault="00F71B57" w:rsidP="00F71B5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94126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Pr="00194126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194126">
        <w:rPr>
          <w:rFonts w:ascii="Times New Roman" w:hAnsi="Times New Roman" w:cs="Times New Roman"/>
          <w:b/>
          <w:sz w:val="24"/>
          <w:szCs w:val="24"/>
        </w:rPr>
        <w:instrText xml:space="preserve"> SEQ Appendix \* ARABIC </w:instrText>
      </w:r>
      <w:r w:rsidRPr="0019412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5C06DC" w:rsidRPr="00194126">
        <w:rPr>
          <w:rFonts w:ascii="Times New Roman" w:hAnsi="Times New Roman" w:cs="Times New Roman"/>
          <w:b/>
          <w:noProof/>
          <w:sz w:val="24"/>
          <w:szCs w:val="24"/>
        </w:rPr>
        <w:t>1</w:t>
      </w:r>
      <w:bookmarkEnd w:id="0"/>
      <w:r w:rsidRPr="00194126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F71B57" w:rsidRPr="00194126" w:rsidRDefault="00F71B57" w:rsidP="00904610">
      <w:pPr>
        <w:pStyle w:val="Caption"/>
        <w:keepNext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94126">
        <w:rPr>
          <w:rFonts w:ascii="Times New Roman" w:hAnsi="Times New Roman" w:cs="Times New Roman"/>
          <w:color w:val="auto"/>
          <w:sz w:val="24"/>
          <w:szCs w:val="24"/>
        </w:rPr>
        <w:t>Size of the Different Subsamples Used in Our Studies Depending on the Conceptualization of Academic Resilience</w:t>
      </w:r>
    </w:p>
    <w:tbl>
      <w:tblPr>
        <w:tblW w:w="10202" w:type="dxa"/>
        <w:jc w:val="center"/>
        <w:tblLook w:val="04A0" w:firstRow="1" w:lastRow="0" w:firstColumn="1" w:lastColumn="0" w:noHBand="0" w:noVBand="1"/>
      </w:tblPr>
      <w:tblGrid>
        <w:gridCol w:w="2199"/>
        <w:gridCol w:w="2149"/>
        <w:gridCol w:w="1034"/>
        <w:gridCol w:w="964"/>
        <w:gridCol w:w="964"/>
        <w:gridCol w:w="964"/>
        <w:gridCol w:w="964"/>
        <w:gridCol w:w="964"/>
      </w:tblGrid>
      <w:tr w:rsidR="00097934" w:rsidRPr="00194126" w:rsidTr="00097934">
        <w:trPr>
          <w:trHeight w:val="300"/>
          <w:jc w:val="center"/>
        </w:trPr>
        <w:tc>
          <w:tcPr>
            <w:tcW w:w="219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Background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Norway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Subset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Peru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Subset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Hong Kong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Subset</w:t>
            </w:r>
          </w:p>
        </w:tc>
      </w:tr>
      <w:tr w:rsidR="00097934" w:rsidRPr="00194126" w:rsidTr="00097934">
        <w:trPr>
          <w:trHeight w:val="300"/>
          <w:jc w:val="center"/>
        </w:trPr>
        <w:tc>
          <w:tcPr>
            <w:tcW w:w="219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ESCS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Performance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4,457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2,506</w:t>
            </w:r>
          </w:p>
        </w:tc>
      </w:tr>
      <w:tr w:rsidR="00097934" w:rsidRPr="00194126" w:rsidTr="00097934">
        <w:trPr>
          <w:trHeight w:val="300"/>
          <w:jc w:val="center"/>
        </w:trPr>
        <w:tc>
          <w:tcPr>
            <w:tcW w:w="219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Performance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4,457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2,506</w:t>
            </w:r>
          </w:p>
        </w:tc>
      </w:tr>
      <w:tr w:rsidR="00097934" w:rsidRPr="00194126" w:rsidTr="00097934">
        <w:trPr>
          <w:trHeight w:val="300"/>
          <w:jc w:val="center"/>
        </w:trPr>
        <w:tc>
          <w:tcPr>
            <w:tcW w:w="219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WEALTH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Performance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5,473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2,983</w:t>
            </w:r>
          </w:p>
        </w:tc>
      </w:tr>
      <w:tr w:rsidR="00097934" w:rsidRPr="00194126" w:rsidTr="00097934">
        <w:trPr>
          <w:trHeight w:val="300"/>
          <w:jc w:val="center"/>
        </w:trPr>
        <w:tc>
          <w:tcPr>
            <w:tcW w:w="219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Performance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5,473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2,983</w:t>
            </w:r>
          </w:p>
        </w:tc>
      </w:tr>
      <w:tr w:rsidR="00097934" w:rsidRPr="00194126" w:rsidTr="00097934">
        <w:trPr>
          <w:trHeight w:val="300"/>
          <w:jc w:val="center"/>
        </w:trPr>
        <w:tc>
          <w:tcPr>
            <w:tcW w:w="219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BOOKS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Performance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1,135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4,585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1,951</w:t>
            </w:r>
          </w:p>
        </w:tc>
      </w:tr>
      <w:tr w:rsidR="00097934" w:rsidRPr="00194126" w:rsidTr="00097934">
        <w:trPr>
          <w:trHeight w:val="300"/>
          <w:jc w:val="center"/>
        </w:trPr>
        <w:tc>
          <w:tcPr>
            <w:tcW w:w="219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Performance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1,135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4,585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1,951</w:t>
            </w:r>
          </w:p>
        </w:tc>
      </w:tr>
      <w:tr w:rsidR="00097934" w:rsidRPr="00194126" w:rsidTr="00097934">
        <w:trPr>
          <w:trHeight w:val="300"/>
          <w:jc w:val="center"/>
        </w:trPr>
        <w:tc>
          <w:tcPr>
            <w:tcW w:w="219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EMOSUPS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Performance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1,793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2,798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3,392</w:t>
            </w:r>
          </w:p>
        </w:tc>
      </w:tr>
      <w:tr w:rsidR="00097934" w:rsidRPr="00194126" w:rsidTr="00097934">
        <w:trPr>
          <w:trHeight w:val="300"/>
          <w:jc w:val="center"/>
        </w:trPr>
        <w:tc>
          <w:tcPr>
            <w:tcW w:w="219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Performance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1,793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2,798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3,392</w:t>
            </w:r>
          </w:p>
        </w:tc>
      </w:tr>
      <w:tr w:rsidR="00097934" w:rsidRPr="00194126" w:rsidTr="00097934">
        <w:trPr>
          <w:trHeight w:val="300"/>
          <w:jc w:val="center"/>
        </w:trPr>
        <w:tc>
          <w:tcPr>
            <w:tcW w:w="219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ESCS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Performance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1,762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2,315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1,748</w:t>
            </w:r>
          </w:p>
        </w:tc>
      </w:tr>
      <w:tr w:rsidR="00097934" w:rsidRPr="00194126" w:rsidTr="00097934">
        <w:trPr>
          <w:trHeight w:val="300"/>
          <w:jc w:val="center"/>
        </w:trPr>
        <w:tc>
          <w:tcPr>
            <w:tcW w:w="219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Performance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1,762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2,315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1,748</w:t>
            </w:r>
          </w:p>
        </w:tc>
      </w:tr>
      <w:tr w:rsidR="00097934" w:rsidRPr="00194126" w:rsidTr="00097934">
        <w:trPr>
          <w:trHeight w:val="300"/>
          <w:jc w:val="center"/>
        </w:trPr>
        <w:tc>
          <w:tcPr>
            <w:tcW w:w="219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WEALTH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Performance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1,769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2,297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1,759</w:t>
            </w:r>
          </w:p>
        </w:tc>
      </w:tr>
      <w:tr w:rsidR="00097934" w:rsidRPr="00194126" w:rsidTr="00097934">
        <w:trPr>
          <w:trHeight w:val="300"/>
          <w:jc w:val="center"/>
        </w:trPr>
        <w:tc>
          <w:tcPr>
            <w:tcW w:w="219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Performance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1,769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2,297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1,759</w:t>
            </w:r>
          </w:p>
        </w:tc>
      </w:tr>
      <w:tr w:rsidR="00097934" w:rsidRPr="00194126" w:rsidTr="00097934">
        <w:trPr>
          <w:trHeight w:val="300"/>
          <w:jc w:val="center"/>
        </w:trPr>
        <w:tc>
          <w:tcPr>
            <w:tcW w:w="219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BOOKS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Performance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1,759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2,304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1,758</w:t>
            </w:r>
          </w:p>
        </w:tc>
      </w:tr>
      <w:tr w:rsidR="00097934" w:rsidRPr="00194126" w:rsidTr="00097934">
        <w:trPr>
          <w:trHeight w:val="300"/>
          <w:jc w:val="center"/>
        </w:trPr>
        <w:tc>
          <w:tcPr>
            <w:tcW w:w="219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Performance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1,759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2,304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1,758</w:t>
            </w:r>
          </w:p>
        </w:tc>
      </w:tr>
      <w:tr w:rsidR="00097934" w:rsidRPr="00194126" w:rsidTr="00097934">
        <w:trPr>
          <w:trHeight w:val="300"/>
          <w:jc w:val="center"/>
        </w:trPr>
        <w:tc>
          <w:tcPr>
            <w:tcW w:w="219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EMOSUPS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Performance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1,763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2,284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1,757</w:t>
            </w:r>
          </w:p>
        </w:tc>
      </w:tr>
      <w:tr w:rsidR="00097934" w:rsidRPr="00194126" w:rsidTr="00097934">
        <w:trPr>
          <w:trHeight w:val="300"/>
          <w:jc w:val="center"/>
        </w:trPr>
        <w:tc>
          <w:tcPr>
            <w:tcW w:w="219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Performance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1,763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2,284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1,757</w:t>
            </w:r>
          </w:p>
        </w:tc>
      </w:tr>
    </w:tbl>
    <w:p w:rsidR="00097934" w:rsidRPr="00194126" w:rsidRDefault="00097934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94126">
        <w:rPr>
          <w:rFonts w:ascii="Times New Roman" w:hAnsi="Times New Roman" w:cs="Times New Roman"/>
          <w:i/>
          <w:sz w:val="24"/>
          <w:szCs w:val="24"/>
        </w:rPr>
        <w:t>Note.</w:t>
      </w:r>
      <w:r w:rsidRPr="00194126">
        <w:rPr>
          <w:rFonts w:ascii="Times New Roman" w:hAnsi="Times New Roman" w:cs="Times New Roman"/>
          <w:sz w:val="24"/>
          <w:szCs w:val="24"/>
        </w:rPr>
        <w:t xml:space="preserve"> ESCS=Index of Economic, Social and Cultural Status, EMOSUPS= Index of parents’ emotional support.</w:t>
      </w:r>
    </w:p>
    <w:p w:rsidR="00194126" w:rsidRPr="00194126" w:rsidRDefault="00194126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94126" w:rsidRDefault="00194126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A7AD3" w:rsidRDefault="004A7AD3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A7AD3" w:rsidRDefault="004A7AD3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A7AD3" w:rsidRDefault="004A7AD3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A7AD3" w:rsidRDefault="004A7AD3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A7AD3" w:rsidRPr="00194126" w:rsidRDefault="004A7AD3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94126" w:rsidRPr="00194126" w:rsidRDefault="00194126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94126" w:rsidRPr="00194126" w:rsidRDefault="00194126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94126" w:rsidRPr="00194126" w:rsidRDefault="00194126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94126" w:rsidRPr="00194126" w:rsidRDefault="00194126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71B57" w:rsidRPr="00194126" w:rsidRDefault="00F71B57" w:rsidP="00F71B5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Toc48248098"/>
      <w:r w:rsidRPr="00194126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Pr="00194126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194126">
        <w:rPr>
          <w:rFonts w:ascii="Times New Roman" w:hAnsi="Times New Roman" w:cs="Times New Roman"/>
          <w:b/>
          <w:sz w:val="24"/>
          <w:szCs w:val="24"/>
        </w:rPr>
        <w:instrText xml:space="preserve"> SEQ Appendix \* ARABIC </w:instrText>
      </w:r>
      <w:r w:rsidRPr="0019412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5C06DC" w:rsidRPr="00194126">
        <w:rPr>
          <w:rFonts w:ascii="Times New Roman" w:hAnsi="Times New Roman" w:cs="Times New Roman"/>
          <w:b/>
          <w:noProof/>
          <w:sz w:val="24"/>
          <w:szCs w:val="24"/>
        </w:rPr>
        <w:t>2</w:t>
      </w:r>
      <w:bookmarkEnd w:id="2"/>
      <w:r w:rsidRPr="00194126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F71B57" w:rsidRPr="00194126" w:rsidRDefault="00F71B57" w:rsidP="00904610">
      <w:pPr>
        <w:pStyle w:val="Caption"/>
        <w:keepNext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94126">
        <w:rPr>
          <w:rFonts w:ascii="Times New Roman" w:hAnsi="Times New Roman" w:cs="Times New Roman"/>
          <w:color w:val="auto"/>
          <w:sz w:val="24"/>
          <w:szCs w:val="24"/>
        </w:rPr>
        <w:t>Cutoff Values for the Different Thresholds Applied</w:t>
      </w:r>
    </w:p>
    <w:tbl>
      <w:tblPr>
        <w:tblW w:w="10243" w:type="dxa"/>
        <w:jc w:val="center"/>
        <w:tblLook w:val="04A0" w:firstRow="1" w:lastRow="0" w:firstColumn="1" w:lastColumn="0" w:noHBand="0" w:noVBand="1"/>
      </w:tblPr>
      <w:tblGrid>
        <w:gridCol w:w="1963"/>
        <w:gridCol w:w="1080"/>
        <w:gridCol w:w="1800"/>
        <w:gridCol w:w="1890"/>
        <w:gridCol w:w="1663"/>
        <w:gridCol w:w="1847"/>
      </w:tblGrid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80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Bottom 1/3 across all countries participating in PISA 2015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Fix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All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ESCS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WEALTH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BOOKS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EMOSUPS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 of students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519,334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519,334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519,334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519,334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519,334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Missing (n)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15,963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15,730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18,046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92,004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missing (%)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3.07%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3.03%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3.47%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17.72%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valid 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503,371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503,604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501,288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427,330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Bottom 1/3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173,111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167,790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167,868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167,096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142,443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CUTOFF score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-0.68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-0.72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-0.43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 students with the same score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1,379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1,471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100,129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11,330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random pick to meet 1/3 criterion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68,401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5,706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Bottom 1/3 within Norway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Norway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ESCS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WEALTH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BOOKS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EMOSUPS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5456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5456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5456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5456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5456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Missing(n)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Missing(%)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3.12%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2.71%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3.26%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3.08%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Bottom 1/3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1819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1762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1769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1759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1763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cutoff score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-0.43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 students with the same score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random pick to meet 1/3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Bottom 1/3 within Peru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ESCS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WEALTH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BOOKS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EMOSUPS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6971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6971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6971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6971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6971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Missing (n)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Missing(%)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0.39%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1.10%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0.86%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1.71%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Bottom 1/3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2324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2315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2298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2304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2284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cutoff score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-1.69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-2.52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-0.89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 students with the same score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2362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1107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random pick to meet 1/3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963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Bottom 1/3 within Hong Kong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Hong Kong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ESCS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WEALTH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BOOKS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EMOSUPS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5359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5359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5359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5359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5359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Missing(n)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missing(%)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2.15%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1.53%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1.59%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1.62%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bottom 1/3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1748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1759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1758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1757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cutoff score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-1.03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-1.12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-0.89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 students with the same score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1067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1727</w:t>
            </w:r>
          </w:p>
        </w:tc>
      </w:tr>
      <w:tr w:rsidR="00097934" w:rsidRPr="00194126" w:rsidTr="00F71B57">
        <w:trPr>
          <w:trHeight w:val="300"/>
          <w:jc w:val="center"/>
        </w:trPr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random pick to meet 1/3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934" w:rsidRPr="00194126" w:rsidRDefault="00097934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287</w:t>
            </w:r>
          </w:p>
        </w:tc>
      </w:tr>
    </w:tbl>
    <w:p w:rsidR="00097934" w:rsidRPr="00194126" w:rsidRDefault="00097934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94126">
        <w:rPr>
          <w:rFonts w:ascii="Times New Roman" w:hAnsi="Times New Roman" w:cs="Times New Roman"/>
          <w:i/>
          <w:sz w:val="24"/>
          <w:szCs w:val="24"/>
        </w:rPr>
        <w:t>Note.</w:t>
      </w:r>
      <w:r w:rsidRPr="00194126">
        <w:rPr>
          <w:rFonts w:ascii="Times New Roman" w:hAnsi="Times New Roman" w:cs="Times New Roman"/>
          <w:sz w:val="24"/>
          <w:szCs w:val="24"/>
        </w:rPr>
        <w:t xml:space="preserve"> ESCS=Index of Economic, Social and Cultural Status, EMOSUPS= Index of parents’ emotional support</w:t>
      </w:r>
      <w:r w:rsidR="009278AD" w:rsidRPr="00194126">
        <w:rPr>
          <w:rFonts w:ascii="Times New Roman" w:hAnsi="Times New Roman" w:cs="Times New Roman"/>
          <w:sz w:val="24"/>
          <w:szCs w:val="24"/>
        </w:rPr>
        <w:t>.</w:t>
      </w:r>
    </w:p>
    <w:p w:rsidR="009278AD" w:rsidRPr="00194126" w:rsidRDefault="009278AD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94126" w:rsidRDefault="00194126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A7AD3" w:rsidRDefault="004A7AD3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A7AD3" w:rsidRDefault="004A7AD3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A7AD3" w:rsidRDefault="004A7AD3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A7AD3" w:rsidRDefault="004A7AD3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A7AD3" w:rsidRPr="00194126" w:rsidRDefault="004A7AD3" w:rsidP="00097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71B57" w:rsidRPr="00194126" w:rsidRDefault="00F71B57" w:rsidP="00F71B5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3" w:name="_Toc48248099"/>
      <w:r w:rsidRPr="00194126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Pr="00194126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194126">
        <w:rPr>
          <w:rFonts w:ascii="Times New Roman" w:hAnsi="Times New Roman" w:cs="Times New Roman"/>
          <w:b/>
          <w:sz w:val="24"/>
          <w:szCs w:val="24"/>
        </w:rPr>
        <w:instrText xml:space="preserve"> SEQ Appendix \* ARABIC </w:instrText>
      </w:r>
      <w:r w:rsidRPr="0019412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5C06DC" w:rsidRPr="00194126">
        <w:rPr>
          <w:rFonts w:ascii="Times New Roman" w:hAnsi="Times New Roman" w:cs="Times New Roman"/>
          <w:b/>
          <w:noProof/>
          <w:sz w:val="24"/>
          <w:szCs w:val="24"/>
        </w:rPr>
        <w:t>3</w:t>
      </w:r>
      <w:bookmarkEnd w:id="3"/>
      <w:r w:rsidRPr="0019412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1941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1B57" w:rsidRPr="00194126" w:rsidRDefault="00F71B57" w:rsidP="00904610">
      <w:pPr>
        <w:pStyle w:val="Caption"/>
        <w:keepNext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94126">
        <w:rPr>
          <w:rFonts w:ascii="Times New Roman" w:hAnsi="Times New Roman" w:cs="Times New Roman"/>
          <w:color w:val="auto"/>
          <w:sz w:val="24"/>
          <w:szCs w:val="24"/>
        </w:rPr>
        <w:t>Model fit, Estimates and 95% CI</w:t>
      </w:r>
    </w:p>
    <w:tbl>
      <w:tblPr>
        <w:tblW w:w="10740" w:type="dxa"/>
        <w:jc w:val="center"/>
        <w:tblLook w:val="04A0" w:firstRow="1" w:lastRow="0" w:firstColumn="1" w:lastColumn="0" w:noHBand="0" w:noVBand="1"/>
      </w:tblPr>
      <w:tblGrid>
        <w:gridCol w:w="1017"/>
        <w:gridCol w:w="1083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RES ON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L2.5%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U2.5%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L2.5%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U2.5%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stdyx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stdyx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BEL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ABS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RMSEA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CFI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TLI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SRMR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BEL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ABS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0.037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0.993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0.989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0.038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0.047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-0.332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-0.137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0.232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-0.505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-0.158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0.041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-0.292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0.236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-0.557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-0.027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0.947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0.917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0.080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-0.564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-0.355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0.376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-0.867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-0.262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0.951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0.924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0.079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-0.405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0.406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-0.805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-0.005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0.031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-0.276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-0.073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0.175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-0.379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-0.173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0.034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-0.321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-0.178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0.142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-0.485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-0.158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0.036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-0.320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-0.071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0.083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-0.395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-0.246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0.036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-0.025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-0.296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-0.116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0.067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-0.209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0.034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-0.353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0.087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-0.441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-0.266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0.037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-0.343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0.088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-0.454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-0.232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0.032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-0.344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-0.066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0.100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-0.425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-0.262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-0.327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-0.091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0.098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-0.429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-0.224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0.030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-0.289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-0.072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0.100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-0.377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-0.202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0.031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-0.290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-0.132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0.098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-0.414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-0.166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0.035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-0.318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-0.069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0.087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-0.394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-0.242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0.035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-0.285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-0.111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0.078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-0.373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-0.197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0.035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0.989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0.983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0.028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0.266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-0.057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0.188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0.344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-0.131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0.018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0.027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-0.022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0.242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0.361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0.044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0.027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0.244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-0.070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0.181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0.307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-0.124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-0.017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0.026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0.295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-0.034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0.243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0.347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0.023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0.026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0.260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-0.049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0.189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0.331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-0.119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0.021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0.027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0.289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-0.011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0.235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0.344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-0.081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0.058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0.973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0.032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0.240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-0.081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0.158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0.321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-0.157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-0.006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0.971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0.279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-0.050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0.215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0.344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-0.127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0.026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0.032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0.329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0.195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0.463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-0.145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0.153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0.029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0.044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0.249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0.428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-0.055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0.142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0.027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0.349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-0.011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0.230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0.468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-0.138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0.115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0.025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0.377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0.284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0.470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0.093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0.978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0.293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-0.021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0.194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0.391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-0.126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0.084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0.974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0.031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0.225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0.394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-0.059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0.125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0.971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0.244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-0.076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0.154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0.335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0.009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0.979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0.967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0.035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0.278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-0.032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0.353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-0.118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0.054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0.032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0.991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0.986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0.032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-0.053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-0.370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-0.128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0.022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-0.472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-0.268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-0.067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-0.385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-0.152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0.018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-0.521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-0.248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-0.353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-0.443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-0.263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0.040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-0.062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-0.333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-0.443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-0.224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-0.024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-0.394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-0.190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0.031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-0.294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0.078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-0.463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-0.124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-0.059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-0.239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-0.306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-0.062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0.067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-0.398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-0.214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-0.034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-0.128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-0.455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-0.192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0.035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-0.373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-0.196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0.022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-0.551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-0.196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-0.285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-0.062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0.098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-0.169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0.047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-0.033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-0.327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0.069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-0.474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-0.181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-0.039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-0.289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-0.125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-0.395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-0.184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-0.039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-0.312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-0.138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0.060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-0.131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0.979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-0.350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-0.094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0.085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-0.453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-0.246 </w:t>
            </w:r>
          </w:p>
        </w:tc>
      </w:tr>
      <w:tr w:rsidR="00F71B57" w:rsidRPr="00194126" w:rsidTr="00F71B57">
        <w:trPr>
          <w:trHeight w:val="300"/>
          <w:jc w:val="center"/>
        </w:trPr>
        <w:tc>
          <w:tcPr>
            <w:tcW w:w="10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0.979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0.039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-0.327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0.081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-0.449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-0.205 </w:t>
            </w:r>
          </w:p>
        </w:tc>
      </w:tr>
    </w:tbl>
    <w:p w:rsidR="00F71B57" w:rsidRPr="00194126" w:rsidRDefault="00F71B57" w:rsidP="00F71B5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94126">
        <w:rPr>
          <w:rFonts w:ascii="Times New Roman" w:hAnsi="Times New Roman" w:cs="Times New Roman"/>
          <w:i/>
          <w:sz w:val="24"/>
          <w:szCs w:val="24"/>
        </w:rPr>
        <w:t>Note</w:t>
      </w:r>
      <w:r w:rsidRPr="00194126">
        <w:rPr>
          <w:rFonts w:ascii="Times New Roman" w:hAnsi="Times New Roman" w:cs="Times New Roman"/>
          <w:sz w:val="24"/>
          <w:szCs w:val="24"/>
        </w:rPr>
        <w:t>. BEL= sense of belonging, ABS=abse</w:t>
      </w:r>
      <w:r w:rsidR="009278AD" w:rsidRPr="00194126">
        <w:rPr>
          <w:rFonts w:ascii="Times New Roman" w:hAnsi="Times New Roman" w:cs="Times New Roman"/>
          <w:sz w:val="24"/>
          <w:szCs w:val="24"/>
        </w:rPr>
        <w:t xml:space="preserve">nce from school, RES= resilient, </w:t>
      </w:r>
      <w:r w:rsidR="009278AD" w:rsidRPr="00194126">
        <w:rPr>
          <w:rFonts w:ascii="Times New Roman" w:hAnsi="Times New Roman" w:cs="Times New Roman"/>
          <w:sz w:val="24"/>
          <w:szCs w:val="24"/>
        </w:rPr>
        <w:t>CFI= Comparative fit index, RMSEA= root mean square error of approximation</w:t>
      </w:r>
      <w:r w:rsidR="00194126" w:rsidRPr="00194126">
        <w:rPr>
          <w:rFonts w:ascii="Times New Roman" w:hAnsi="Times New Roman" w:cs="Times New Roman"/>
          <w:sz w:val="24"/>
          <w:szCs w:val="24"/>
        </w:rPr>
        <w:t>.</w:t>
      </w:r>
    </w:p>
    <w:p w:rsidR="004A7AD3" w:rsidRDefault="004A7AD3" w:rsidP="00F71B5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4" w:name="_Toc48248100"/>
    </w:p>
    <w:p w:rsidR="004A7AD3" w:rsidRDefault="004A7AD3" w:rsidP="00F71B5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A7AD3" w:rsidRDefault="004A7AD3" w:rsidP="00F71B5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71B57" w:rsidRPr="00194126" w:rsidRDefault="00F71B57" w:rsidP="00F71B5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94126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Pr="00194126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194126">
        <w:rPr>
          <w:rFonts w:ascii="Times New Roman" w:hAnsi="Times New Roman" w:cs="Times New Roman"/>
          <w:b/>
          <w:sz w:val="24"/>
          <w:szCs w:val="24"/>
        </w:rPr>
        <w:instrText xml:space="preserve"> SEQ Appendix \* ARABIC </w:instrText>
      </w:r>
      <w:r w:rsidRPr="0019412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5C06DC" w:rsidRPr="00194126">
        <w:rPr>
          <w:rFonts w:ascii="Times New Roman" w:hAnsi="Times New Roman" w:cs="Times New Roman"/>
          <w:b/>
          <w:noProof/>
          <w:sz w:val="24"/>
          <w:szCs w:val="24"/>
        </w:rPr>
        <w:t>4</w:t>
      </w:r>
      <w:bookmarkEnd w:id="4"/>
      <w:r w:rsidRPr="0019412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1941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1B57" w:rsidRPr="00194126" w:rsidRDefault="00F71B57" w:rsidP="00F71B57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r w:rsidRPr="00194126">
        <w:rPr>
          <w:rFonts w:ascii="Times New Roman" w:hAnsi="Times New Roman" w:cs="Times New Roman"/>
          <w:color w:val="auto"/>
          <w:sz w:val="24"/>
          <w:szCs w:val="24"/>
        </w:rPr>
        <w:t>Fit Indices Results of Measurement Invariance Test</w:t>
      </w: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2970"/>
        <w:gridCol w:w="876"/>
        <w:gridCol w:w="471"/>
        <w:gridCol w:w="917"/>
        <w:gridCol w:w="756"/>
        <w:gridCol w:w="1083"/>
        <w:gridCol w:w="980"/>
        <w:gridCol w:w="1307"/>
      </w:tblGrid>
      <w:tr w:rsidR="00194126" w:rsidRPr="00194126" w:rsidTr="002378B5">
        <w:trPr>
          <w:trHeight w:val="330"/>
          <w:jc w:val="center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BEL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CFI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RMSEA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Δ CFI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Δ RMSEA</w:t>
            </w:r>
          </w:p>
        </w:tc>
      </w:tr>
      <w:tr w:rsidR="00194126" w:rsidRPr="00194126" w:rsidTr="002378B5">
        <w:trPr>
          <w:trHeight w:val="330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CONFIGURAL MODEL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53.57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0.999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4126" w:rsidRPr="00194126" w:rsidTr="002378B5">
        <w:trPr>
          <w:trHeight w:val="315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METRIC MODEL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207.89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0.998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-0.001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-0.007</w:t>
            </w:r>
          </w:p>
        </w:tc>
      </w:tr>
      <w:tr w:rsidR="00194126" w:rsidRPr="00194126" w:rsidTr="002378B5">
        <w:trPr>
          <w:trHeight w:val="315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SCALAR MODEL</w:t>
            </w:r>
            <w:r w:rsidR="00343433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(partial)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17.722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0.999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-0.027</w:t>
            </w:r>
          </w:p>
        </w:tc>
      </w:tr>
      <w:tr w:rsidR="00194126" w:rsidRPr="00194126" w:rsidTr="002378B5">
        <w:trPr>
          <w:trHeight w:val="330"/>
          <w:jc w:val="center"/>
        </w:trPr>
        <w:tc>
          <w:tcPr>
            <w:tcW w:w="2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nil"/>
              <w:left w:val="nil"/>
              <w:right w:val="nil"/>
            </w:tcBorders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right w:val="nil"/>
            </w:tcBorders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4126" w:rsidRPr="00194126" w:rsidTr="002378B5">
        <w:trPr>
          <w:trHeight w:val="330"/>
          <w:jc w:val="center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5E231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ABS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E2310" w:rsidRPr="00194126" w:rsidRDefault="005E2310" w:rsidP="005E231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</w:tcBorders>
          </w:tcPr>
          <w:p w:rsidR="005E2310" w:rsidRPr="00194126" w:rsidRDefault="005E2310" w:rsidP="005E231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</w:tcBorders>
          </w:tcPr>
          <w:p w:rsidR="005E2310" w:rsidRPr="00194126" w:rsidRDefault="005E2310" w:rsidP="005E231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5E231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CFI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5E231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RMSEA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5E231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Δ CFI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5E231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Δ RMSEA</w:t>
            </w:r>
          </w:p>
        </w:tc>
      </w:tr>
      <w:tr w:rsidR="00194126" w:rsidRPr="00194126" w:rsidTr="002378B5">
        <w:trPr>
          <w:trHeight w:val="330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CONFIGURAL MODEL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</w:tcPr>
          <w:p w:rsidR="005E2310" w:rsidRPr="00194126" w:rsidRDefault="00343433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</w:tcBorders>
            <w:shd w:val="clear" w:color="000000" w:fill="FFFFFF"/>
          </w:tcPr>
          <w:p w:rsidR="005E2310" w:rsidRPr="00194126" w:rsidRDefault="00343433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</w:tcBorders>
            <w:shd w:val="clear" w:color="000000" w:fill="FFFFFF"/>
          </w:tcPr>
          <w:p w:rsidR="005E2310" w:rsidRPr="00194126" w:rsidRDefault="002378B5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center"/>
            <w:hideMark/>
          </w:tcPr>
          <w:p w:rsidR="005E2310" w:rsidRPr="00194126" w:rsidRDefault="00343433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310" w:rsidRPr="00194126" w:rsidRDefault="00343433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4126" w:rsidRPr="00194126" w:rsidTr="002378B5">
        <w:trPr>
          <w:trHeight w:val="330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310" w:rsidRPr="00194126" w:rsidRDefault="005E2310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METRIC MODEL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</w:tcBorders>
          </w:tcPr>
          <w:p w:rsidR="005E2310" w:rsidRPr="00194126" w:rsidRDefault="00343433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6.86</w:t>
            </w:r>
          </w:p>
        </w:tc>
        <w:tc>
          <w:tcPr>
            <w:tcW w:w="486" w:type="dxa"/>
            <w:tcBorders>
              <w:top w:val="nil"/>
              <w:left w:val="nil"/>
            </w:tcBorders>
            <w:shd w:val="clear" w:color="000000" w:fill="FFFFFF"/>
          </w:tcPr>
          <w:p w:rsidR="005E2310" w:rsidRPr="00194126" w:rsidRDefault="00343433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8" w:type="dxa"/>
            <w:tcBorders>
              <w:top w:val="nil"/>
              <w:left w:val="nil"/>
            </w:tcBorders>
            <w:shd w:val="clear" w:color="000000" w:fill="FFFFFF"/>
          </w:tcPr>
          <w:p w:rsidR="005E2310" w:rsidRPr="00194126" w:rsidRDefault="00343433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378B5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.334</w:t>
            </w:r>
          </w:p>
        </w:tc>
        <w:tc>
          <w:tcPr>
            <w:tcW w:w="5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:rsidR="005E2310" w:rsidRPr="00194126" w:rsidRDefault="00343433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:rsidR="005E2310" w:rsidRPr="00194126" w:rsidRDefault="00343433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343433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343433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194126" w:rsidRPr="00194126" w:rsidTr="002378B5">
        <w:trPr>
          <w:trHeight w:val="330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310" w:rsidRPr="00194126" w:rsidRDefault="00343433" w:rsidP="00F71B5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SCALAR MODEL (partial)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</w:tcBorders>
          </w:tcPr>
          <w:p w:rsidR="005E2310" w:rsidRPr="00194126" w:rsidRDefault="00343433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486" w:type="dxa"/>
            <w:tcBorders>
              <w:top w:val="nil"/>
              <w:left w:val="nil"/>
            </w:tcBorders>
            <w:shd w:val="clear" w:color="000000" w:fill="FFFFFF"/>
          </w:tcPr>
          <w:p w:rsidR="005E2310" w:rsidRPr="00194126" w:rsidRDefault="00343433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8" w:type="dxa"/>
            <w:tcBorders>
              <w:top w:val="nil"/>
              <w:left w:val="nil"/>
            </w:tcBorders>
            <w:shd w:val="clear" w:color="000000" w:fill="FFFFFF"/>
          </w:tcPr>
          <w:p w:rsidR="005E2310" w:rsidRPr="00194126" w:rsidRDefault="00343433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378B5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5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5E2310" w:rsidRPr="00194126" w:rsidRDefault="00343433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0.999</w:t>
            </w:r>
          </w:p>
        </w:tc>
        <w:tc>
          <w:tcPr>
            <w:tcW w:w="1083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:rsidR="005E2310" w:rsidRPr="00194126" w:rsidRDefault="00343433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343433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-0.001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310" w:rsidRPr="00194126" w:rsidRDefault="00343433" w:rsidP="00F71B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0.008</w:t>
            </w:r>
          </w:p>
        </w:tc>
      </w:tr>
    </w:tbl>
    <w:p w:rsidR="00F71B57" w:rsidRPr="00194126" w:rsidRDefault="00F71B57" w:rsidP="00F71B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94126">
        <w:rPr>
          <w:rFonts w:ascii="Times New Roman" w:hAnsi="Times New Roman" w:cs="Times New Roman"/>
          <w:i/>
          <w:sz w:val="24"/>
          <w:szCs w:val="24"/>
        </w:rPr>
        <w:t>Note</w:t>
      </w:r>
      <w:r w:rsidRPr="00194126">
        <w:rPr>
          <w:rFonts w:ascii="Times New Roman" w:hAnsi="Times New Roman" w:cs="Times New Roman"/>
          <w:sz w:val="24"/>
          <w:szCs w:val="24"/>
        </w:rPr>
        <w:t>. BEL= sense of belonging, ABS=abse</w:t>
      </w:r>
      <w:r w:rsidR="002378B5" w:rsidRPr="00194126">
        <w:rPr>
          <w:rFonts w:ascii="Times New Roman" w:hAnsi="Times New Roman" w:cs="Times New Roman"/>
          <w:sz w:val="24"/>
          <w:szCs w:val="24"/>
        </w:rPr>
        <w:t xml:space="preserve">nce from school, RES= resilient, </w:t>
      </w:r>
      <w:r w:rsidR="004630A1" w:rsidRPr="00194126">
        <w:rPr>
          <w:rFonts w:ascii="Times New Roman" w:hAnsi="Times New Roman" w:cs="Times New Roman"/>
          <w:sz w:val="24"/>
          <w:szCs w:val="24"/>
        </w:rPr>
        <w:t xml:space="preserve">df=degree of freedom, CFI= Comparative fit index, RMSEA= root mean square error of approximation, </w:t>
      </w:r>
      <w:r w:rsidR="002378B5" w:rsidRPr="00194126">
        <w:rPr>
          <w:rFonts w:ascii="Times New Roman" w:hAnsi="Times New Roman" w:cs="Times New Roman"/>
          <w:sz w:val="24"/>
          <w:szCs w:val="24"/>
        </w:rPr>
        <w:t xml:space="preserve">partial scalar invariance for BEL was established </w:t>
      </w:r>
      <w:r w:rsidR="00EA07FC" w:rsidRPr="00194126">
        <w:rPr>
          <w:rFonts w:ascii="Times New Roman" w:hAnsi="Times New Roman" w:cs="Times New Roman"/>
          <w:sz w:val="24"/>
          <w:szCs w:val="24"/>
        </w:rPr>
        <w:t>by releasing</w:t>
      </w:r>
      <w:r w:rsidR="002378B5" w:rsidRPr="00194126">
        <w:rPr>
          <w:rFonts w:ascii="Times New Roman" w:hAnsi="Times New Roman" w:cs="Times New Roman"/>
          <w:sz w:val="24"/>
          <w:szCs w:val="24"/>
        </w:rPr>
        <w:t xml:space="preserve"> two loadings (ST034Q01TA and </w:t>
      </w:r>
      <w:r w:rsidR="002378B5" w:rsidRPr="00194126">
        <w:rPr>
          <w:rFonts w:ascii="Times New Roman" w:hAnsi="Times New Roman" w:cs="Times New Roman"/>
          <w:sz w:val="24"/>
          <w:szCs w:val="24"/>
        </w:rPr>
        <w:t>ST034Q0</w:t>
      </w:r>
      <w:r w:rsidR="002378B5" w:rsidRPr="00194126">
        <w:rPr>
          <w:rFonts w:ascii="Times New Roman" w:hAnsi="Times New Roman" w:cs="Times New Roman"/>
          <w:sz w:val="24"/>
          <w:szCs w:val="24"/>
        </w:rPr>
        <w:t>6</w:t>
      </w:r>
      <w:r w:rsidR="002378B5" w:rsidRPr="00194126">
        <w:rPr>
          <w:rFonts w:ascii="Times New Roman" w:hAnsi="Times New Roman" w:cs="Times New Roman"/>
          <w:sz w:val="24"/>
          <w:szCs w:val="24"/>
        </w:rPr>
        <w:t>TA</w:t>
      </w:r>
      <w:r w:rsidR="002378B5" w:rsidRPr="00194126">
        <w:rPr>
          <w:rFonts w:ascii="Times New Roman" w:hAnsi="Times New Roman" w:cs="Times New Roman"/>
          <w:sz w:val="24"/>
          <w:szCs w:val="24"/>
        </w:rPr>
        <w:t xml:space="preserve">), </w:t>
      </w:r>
      <w:r w:rsidR="002378B5" w:rsidRPr="00194126">
        <w:rPr>
          <w:rFonts w:ascii="Times New Roman" w:hAnsi="Times New Roman" w:cs="Times New Roman"/>
          <w:sz w:val="24"/>
          <w:szCs w:val="24"/>
        </w:rPr>
        <w:t>partial scalar invariance for</w:t>
      </w:r>
      <w:r w:rsidR="002378B5" w:rsidRPr="00194126">
        <w:rPr>
          <w:rFonts w:ascii="Times New Roman" w:hAnsi="Times New Roman" w:cs="Times New Roman"/>
          <w:sz w:val="24"/>
          <w:szCs w:val="24"/>
        </w:rPr>
        <w:t xml:space="preserve"> ABS was established </w:t>
      </w:r>
      <w:r w:rsidR="00EA07FC" w:rsidRPr="00194126">
        <w:rPr>
          <w:rFonts w:ascii="Times New Roman" w:hAnsi="Times New Roman" w:cs="Times New Roman"/>
          <w:sz w:val="24"/>
          <w:szCs w:val="24"/>
        </w:rPr>
        <w:t>by releasing</w:t>
      </w:r>
      <w:r w:rsidR="002378B5" w:rsidRPr="00194126">
        <w:rPr>
          <w:rFonts w:ascii="Times New Roman" w:hAnsi="Times New Roman" w:cs="Times New Roman"/>
          <w:sz w:val="24"/>
          <w:szCs w:val="24"/>
        </w:rPr>
        <w:t xml:space="preserve"> one loading (ST062Q23TA).</w:t>
      </w:r>
    </w:p>
    <w:p w:rsidR="00194126" w:rsidRPr="00194126" w:rsidRDefault="00194126" w:rsidP="00F71B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94126" w:rsidRDefault="00194126" w:rsidP="00F71B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A7AD3" w:rsidRDefault="004A7AD3" w:rsidP="00F71B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A7AD3" w:rsidRPr="00194126" w:rsidRDefault="004A7AD3" w:rsidP="00F71B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94126" w:rsidRPr="00194126" w:rsidRDefault="00194126" w:rsidP="00F71B5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20EA4" w:rsidRPr="00194126" w:rsidRDefault="00F20EA4" w:rsidP="00F20EA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5" w:name="_Toc48248101"/>
      <w:r w:rsidRPr="00194126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Pr="00194126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194126">
        <w:rPr>
          <w:rFonts w:ascii="Times New Roman" w:hAnsi="Times New Roman" w:cs="Times New Roman"/>
          <w:b/>
          <w:sz w:val="24"/>
          <w:szCs w:val="24"/>
        </w:rPr>
        <w:instrText xml:space="preserve"> SEQ Appendix \* ARABIC </w:instrText>
      </w:r>
      <w:r w:rsidRPr="0019412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5C06DC" w:rsidRPr="00194126">
        <w:rPr>
          <w:rFonts w:ascii="Times New Roman" w:hAnsi="Times New Roman" w:cs="Times New Roman"/>
          <w:b/>
          <w:noProof/>
          <w:sz w:val="24"/>
          <w:szCs w:val="24"/>
        </w:rPr>
        <w:t>5</w:t>
      </w:r>
      <w:bookmarkEnd w:id="5"/>
      <w:r w:rsidRPr="0019412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1941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0EA4" w:rsidRPr="00194126" w:rsidRDefault="00F20EA4" w:rsidP="00904610">
      <w:pPr>
        <w:pStyle w:val="Caption"/>
        <w:keepNext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94126">
        <w:rPr>
          <w:rFonts w:ascii="Times New Roman" w:hAnsi="Times New Roman" w:cs="Times New Roman"/>
          <w:color w:val="auto"/>
          <w:sz w:val="24"/>
          <w:szCs w:val="24"/>
        </w:rPr>
        <w:t>Proportion of Disadvantaged Students Classified as Academically Resilient When the Fixed Performance Threshold Was Applied With WEALTH, BOOKS and EMOSUPS as Background Indicators</w:t>
      </w:r>
    </w:p>
    <w:tbl>
      <w:tblPr>
        <w:tblW w:w="6030" w:type="dxa"/>
        <w:tblLook w:val="04A0" w:firstRow="1" w:lastRow="0" w:firstColumn="1" w:lastColumn="0" w:noHBand="0" w:noVBand="1"/>
      </w:tblPr>
      <w:tblGrid>
        <w:gridCol w:w="2340"/>
        <w:gridCol w:w="1170"/>
        <w:gridCol w:w="1046"/>
        <w:gridCol w:w="1474"/>
      </w:tblGrid>
      <w:tr w:rsidR="00F71B57" w:rsidRPr="00194126" w:rsidTr="00F71B57">
        <w:trPr>
          <w:trHeight w:val="280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Norway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Peru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Hong Kong</w:t>
            </w:r>
          </w:p>
        </w:tc>
      </w:tr>
      <w:tr w:rsidR="00F71B57" w:rsidRPr="00194126" w:rsidTr="00F71B57">
        <w:trPr>
          <w:trHeight w:val="280"/>
        </w:trPr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Fixed WEALTH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56.20</w:t>
            </w:r>
            <w:r w:rsidRPr="00194126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14.00</w:t>
            </w:r>
            <w:r w:rsidRPr="00194126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76.47</w:t>
            </w:r>
            <w:r w:rsidRPr="00194126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%</w:t>
            </w:r>
          </w:p>
        </w:tc>
      </w:tr>
      <w:tr w:rsidR="00F71B57" w:rsidRPr="00194126" w:rsidTr="00F71B57">
        <w:trPr>
          <w:trHeight w:val="280"/>
        </w:trPr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Fixed BOOKS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39.30</w:t>
            </w:r>
            <w:r w:rsidRPr="00194126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11.52</w:t>
            </w:r>
            <w:r w:rsidRPr="00194126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67.45</w:t>
            </w:r>
            <w:r w:rsidRPr="00194126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%</w:t>
            </w:r>
          </w:p>
        </w:tc>
      </w:tr>
      <w:tr w:rsidR="00F71B57" w:rsidRPr="00194126" w:rsidTr="00F71B57">
        <w:trPr>
          <w:trHeight w:val="280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Fixed EMOSUPS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58.51</w:t>
            </w:r>
            <w:r w:rsidRPr="00194126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17.33</w:t>
            </w:r>
            <w:r w:rsidRPr="00194126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76.24</w:t>
            </w:r>
            <w:r w:rsidRPr="00194126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%</w:t>
            </w:r>
          </w:p>
        </w:tc>
      </w:tr>
      <w:tr w:rsidR="00F71B57" w:rsidRPr="00194126" w:rsidTr="00F71B57">
        <w:trPr>
          <w:trHeight w:val="280"/>
        </w:trPr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Relative WEALTH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61.90%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5.35%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73.74%</w:t>
            </w:r>
          </w:p>
        </w:tc>
      </w:tr>
      <w:tr w:rsidR="00F71B57" w:rsidRPr="00194126" w:rsidTr="00F71B57">
        <w:trPr>
          <w:trHeight w:val="280"/>
        </w:trPr>
        <w:tc>
          <w:tcPr>
            <w:tcW w:w="23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Relative  BOOKS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47.13%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7.60%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66.78%</w:t>
            </w:r>
          </w:p>
        </w:tc>
      </w:tr>
      <w:tr w:rsidR="00F71B57" w:rsidRPr="00194126" w:rsidTr="00F71B57">
        <w:trPr>
          <w:trHeight w:val="280"/>
        </w:trPr>
        <w:tc>
          <w:tcPr>
            <w:tcW w:w="23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Relative EMOSUPS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58.37%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17.43%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71B57" w:rsidRPr="00194126" w:rsidRDefault="00F71B57" w:rsidP="00F71B57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74.90%</w:t>
            </w:r>
          </w:p>
        </w:tc>
      </w:tr>
    </w:tbl>
    <w:p w:rsidR="00F71B57" w:rsidRPr="00194126" w:rsidRDefault="00F71B57" w:rsidP="00F71B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94126">
        <w:rPr>
          <w:rFonts w:ascii="Times New Roman" w:hAnsi="Times New Roman" w:cs="Times New Roman"/>
          <w:i/>
          <w:sz w:val="24"/>
          <w:szCs w:val="24"/>
        </w:rPr>
        <w:t>Note.</w:t>
      </w:r>
      <w:r w:rsidRPr="00194126">
        <w:rPr>
          <w:rFonts w:ascii="Times New Roman" w:hAnsi="Times New Roman" w:cs="Times New Roman"/>
          <w:sz w:val="24"/>
          <w:szCs w:val="24"/>
        </w:rPr>
        <w:t xml:space="preserve"> EMOSUPS= Index of Parents’ Emotional Support.</w:t>
      </w:r>
    </w:p>
    <w:p w:rsidR="00F71B57" w:rsidRPr="00194126" w:rsidRDefault="00F71B57">
      <w:pPr>
        <w:rPr>
          <w:rFonts w:ascii="Times New Roman" w:hAnsi="Times New Roman" w:cs="Times New Roman"/>
          <w:sz w:val="24"/>
          <w:szCs w:val="24"/>
        </w:rPr>
      </w:pPr>
    </w:p>
    <w:p w:rsidR="00904610" w:rsidRPr="00194126" w:rsidRDefault="00904610">
      <w:pPr>
        <w:rPr>
          <w:rFonts w:ascii="Times New Roman" w:hAnsi="Times New Roman" w:cs="Times New Roman"/>
          <w:sz w:val="24"/>
          <w:szCs w:val="24"/>
        </w:rPr>
      </w:pPr>
    </w:p>
    <w:p w:rsidR="00904610" w:rsidRPr="00194126" w:rsidRDefault="00904610">
      <w:pPr>
        <w:rPr>
          <w:rFonts w:ascii="Times New Roman" w:hAnsi="Times New Roman" w:cs="Times New Roman"/>
          <w:sz w:val="24"/>
          <w:szCs w:val="24"/>
        </w:rPr>
      </w:pPr>
    </w:p>
    <w:p w:rsidR="00904610" w:rsidRPr="00194126" w:rsidRDefault="00904610">
      <w:pPr>
        <w:rPr>
          <w:rFonts w:ascii="Times New Roman" w:hAnsi="Times New Roman" w:cs="Times New Roman"/>
          <w:sz w:val="24"/>
          <w:szCs w:val="24"/>
        </w:rPr>
      </w:pPr>
    </w:p>
    <w:p w:rsidR="00904610" w:rsidRPr="00194126" w:rsidRDefault="00904610">
      <w:pPr>
        <w:rPr>
          <w:rFonts w:ascii="Times New Roman" w:hAnsi="Times New Roman" w:cs="Times New Roman"/>
          <w:sz w:val="24"/>
          <w:szCs w:val="24"/>
        </w:rPr>
      </w:pPr>
    </w:p>
    <w:p w:rsidR="00904610" w:rsidRPr="00194126" w:rsidRDefault="00904610">
      <w:pPr>
        <w:rPr>
          <w:rFonts w:ascii="Times New Roman" w:hAnsi="Times New Roman" w:cs="Times New Roman"/>
          <w:sz w:val="24"/>
          <w:szCs w:val="24"/>
        </w:rPr>
      </w:pPr>
    </w:p>
    <w:p w:rsidR="00194126" w:rsidRDefault="00194126">
      <w:pPr>
        <w:rPr>
          <w:rFonts w:ascii="Times New Roman" w:hAnsi="Times New Roman" w:cs="Times New Roman"/>
          <w:sz w:val="24"/>
          <w:szCs w:val="24"/>
        </w:rPr>
      </w:pPr>
    </w:p>
    <w:p w:rsidR="004A7AD3" w:rsidRDefault="004A7AD3">
      <w:pPr>
        <w:rPr>
          <w:rFonts w:ascii="Times New Roman" w:hAnsi="Times New Roman" w:cs="Times New Roman"/>
          <w:sz w:val="24"/>
          <w:szCs w:val="24"/>
        </w:rPr>
      </w:pPr>
    </w:p>
    <w:p w:rsidR="004A7AD3" w:rsidRPr="00194126" w:rsidRDefault="004A7AD3">
      <w:pPr>
        <w:rPr>
          <w:rFonts w:ascii="Times New Roman" w:hAnsi="Times New Roman" w:cs="Times New Roman"/>
          <w:sz w:val="24"/>
          <w:szCs w:val="24"/>
        </w:rPr>
      </w:pPr>
    </w:p>
    <w:p w:rsidR="00194126" w:rsidRPr="00194126" w:rsidRDefault="00194126">
      <w:pPr>
        <w:rPr>
          <w:rFonts w:ascii="Times New Roman" w:hAnsi="Times New Roman" w:cs="Times New Roman"/>
          <w:sz w:val="24"/>
          <w:szCs w:val="24"/>
        </w:rPr>
      </w:pPr>
    </w:p>
    <w:p w:rsidR="00194126" w:rsidRPr="00194126" w:rsidRDefault="00194126">
      <w:pPr>
        <w:rPr>
          <w:rFonts w:ascii="Times New Roman" w:hAnsi="Times New Roman" w:cs="Times New Roman"/>
          <w:sz w:val="24"/>
          <w:szCs w:val="24"/>
        </w:rPr>
      </w:pPr>
    </w:p>
    <w:p w:rsidR="00904610" w:rsidRPr="00194126" w:rsidRDefault="00904610">
      <w:pPr>
        <w:rPr>
          <w:rFonts w:ascii="Times New Roman" w:hAnsi="Times New Roman" w:cs="Times New Roman"/>
          <w:sz w:val="24"/>
          <w:szCs w:val="24"/>
        </w:rPr>
      </w:pPr>
    </w:p>
    <w:p w:rsidR="00904610" w:rsidRPr="00194126" w:rsidRDefault="00904610" w:rsidP="0090461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6" w:name="_Toc48248102"/>
      <w:r w:rsidRPr="00194126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Pr="00194126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194126">
        <w:rPr>
          <w:rFonts w:ascii="Times New Roman" w:hAnsi="Times New Roman" w:cs="Times New Roman"/>
          <w:b/>
          <w:sz w:val="24"/>
          <w:szCs w:val="24"/>
        </w:rPr>
        <w:instrText xml:space="preserve"> SEQ Appendix \* ARABIC </w:instrText>
      </w:r>
      <w:r w:rsidRPr="0019412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5C06DC" w:rsidRPr="00194126">
        <w:rPr>
          <w:rFonts w:ascii="Times New Roman" w:hAnsi="Times New Roman" w:cs="Times New Roman"/>
          <w:b/>
          <w:noProof/>
          <w:sz w:val="24"/>
          <w:szCs w:val="24"/>
        </w:rPr>
        <w:t>6</w:t>
      </w:r>
      <w:bookmarkEnd w:id="6"/>
      <w:r w:rsidRPr="00194126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904610" w:rsidRPr="00194126" w:rsidRDefault="00904610" w:rsidP="00904610">
      <w:pPr>
        <w:pStyle w:val="Caption"/>
        <w:keepNext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94126">
        <w:rPr>
          <w:rFonts w:ascii="Times New Roman" w:hAnsi="Times New Roman" w:cs="Times New Roman"/>
          <w:color w:val="auto"/>
          <w:sz w:val="24"/>
          <w:szCs w:val="24"/>
        </w:rPr>
        <w:t>Proportion of Disadvantaged Students Classified as Academically Resilient When the Relative Performance Thresholds Were Applied With WEALTH, BOOKS and EMOSUPS</w:t>
      </w:r>
    </w:p>
    <w:tbl>
      <w:tblPr>
        <w:tblW w:w="6300" w:type="dxa"/>
        <w:tblLook w:val="04A0" w:firstRow="1" w:lastRow="0" w:firstColumn="1" w:lastColumn="0" w:noHBand="0" w:noVBand="1"/>
      </w:tblPr>
      <w:tblGrid>
        <w:gridCol w:w="2610"/>
        <w:gridCol w:w="1080"/>
        <w:gridCol w:w="1080"/>
        <w:gridCol w:w="1530"/>
      </w:tblGrid>
      <w:tr w:rsidR="00904610" w:rsidRPr="00194126" w:rsidTr="002B0EB6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Norway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Peru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Hong Kong</w:t>
            </w:r>
          </w:p>
        </w:tc>
      </w:tr>
      <w:tr w:rsidR="00904610" w:rsidRPr="00194126" w:rsidTr="002B0EB6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Fixed</w:t>
            </w:r>
            <w:r w:rsidRPr="00194126">
              <w:rPr>
                <w:rFonts w:ascii="Times New Roman" w:eastAsia="DengXi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 xml:space="preserve"> </w:t>
            </w:r>
            <w:r w:rsidRPr="00194126">
              <w:rPr>
                <w:rFonts w:ascii="Times New Roman" w:eastAsia="DengXian" w:hAnsi="Times New Roman" w:cs="Times New Roman" w:hint="eastAsia"/>
                <w:b/>
                <w:sz w:val="24"/>
                <w:szCs w:val="24"/>
              </w:rPr>
              <w:t>W</w:t>
            </w: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EALTH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23.36%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28.16%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32.08%</w:t>
            </w:r>
          </w:p>
        </w:tc>
      </w:tr>
      <w:tr w:rsidR="00904610" w:rsidRPr="00194126" w:rsidTr="002B0EB6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Fixed</w:t>
            </w:r>
            <w:r w:rsidRPr="00194126">
              <w:rPr>
                <w:rFonts w:ascii="Times New Roman" w:eastAsia="DengXi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 xml:space="preserve"> </w:t>
            </w:r>
            <w:r w:rsidRPr="00194126">
              <w:rPr>
                <w:rFonts w:ascii="Times New Roman" w:eastAsia="DengXian" w:hAnsi="Times New Roman" w:cs="Times New Roman" w:hint="eastAsia"/>
                <w:b/>
                <w:sz w:val="24"/>
                <w:szCs w:val="24"/>
              </w:rPr>
              <w:t>B</w:t>
            </w: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OOKS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12.78%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24.62%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23.01%</w:t>
            </w:r>
          </w:p>
        </w:tc>
      </w:tr>
      <w:tr w:rsidR="00904610" w:rsidRPr="00194126" w:rsidTr="002B0EB6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Fixed</w:t>
            </w:r>
            <w:r w:rsidRPr="00194126">
              <w:rPr>
                <w:rFonts w:ascii="Times New Roman" w:eastAsia="DengXi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 xml:space="preserve"> </w:t>
            </w:r>
            <w:r w:rsidRPr="00194126">
              <w:rPr>
                <w:rFonts w:ascii="Times New Roman" w:eastAsia="DengXian" w:hAnsi="Times New Roman" w:cs="Times New Roman" w:hint="eastAsia"/>
                <w:b/>
                <w:sz w:val="24"/>
                <w:szCs w:val="24"/>
              </w:rPr>
              <w:t>E</w:t>
            </w: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MOSUPS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27.11%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32.67%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32.99%</w:t>
            </w:r>
          </w:p>
        </w:tc>
      </w:tr>
      <w:tr w:rsidR="00904610" w:rsidRPr="00194126" w:rsidTr="002B0EB6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Relative</w:t>
            </w:r>
            <w:r w:rsidRPr="00194126">
              <w:rPr>
                <w:rFonts w:ascii="Times New Roman" w:eastAsia="DengXi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 xml:space="preserve"> </w:t>
            </w:r>
            <w:r w:rsidRPr="00194126">
              <w:rPr>
                <w:rFonts w:ascii="Times New Roman" w:eastAsia="DengXian" w:hAnsi="Times New Roman" w:cs="Times New Roman" w:hint="eastAsia"/>
                <w:b/>
                <w:sz w:val="24"/>
                <w:szCs w:val="24"/>
              </w:rPr>
              <w:t>W</w:t>
            </w: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EALTH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31.26%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14.24%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30.53%</w:t>
            </w:r>
          </w:p>
        </w:tc>
      </w:tr>
      <w:tr w:rsidR="00904610" w:rsidRPr="00194126" w:rsidTr="002B0EB6">
        <w:trPr>
          <w:trHeight w:val="280"/>
        </w:trPr>
        <w:tc>
          <w:tcPr>
            <w:tcW w:w="2610" w:type="dxa"/>
            <w:tcBorders>
              <w:top w:val="nil"/>
              <w:left w:val="nil"/>
              <w:right w:val="single" w:sz="4" w:space="0" w:color="auto"/>
            </w:tcBorders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Relative</w:t>
            </w:r>
            <w:r w:rsidRPr="00194126">
              <w:rPr>
                <w:rFonts w:ascii="Times New Roman" w:eastAsia="DengXi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 xml:space="preserve"> </w:t>
            </w:r>
            <w:r w:rsidRPr="00194126">
              <w:rPr>
                <w:rFonts w:ascii="Times New Roman" w:eastAsia="DengXian" w:hAnsi="Times New Roman" w:cs="Times New Roman" w:hint="eastAsia"/>
                <w:b/>
                <w:sz w:val="24"/>
                <w:szCs w:val="24"/>
              </w:rPr>
              <w:t>B</w:t>
            </w: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OOKS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17.85%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18.66%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23.38%</w:t>
            </w:r>
          </w:p>
        </w:tc>
      </w:tr>
      <w:tr w:rsidR="00904610" w:rsidRPr="00194126" w:rsidTr="002B0EB6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Relative</w:t>
            </w:r>
            <w:r w:rsidRPr="00194126">
              <w:rPr>
                <w:rFonts w:ascii="Times New Roman" w:eastAsia="DengXi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 xml:space="preserve"> </w:t>
            </w:r>
            <w:r w:rsidRPr="00194126">
              <w:rPr>
                <w:rFonts w:ascii="Times New Roman" w:eastAsia="DengXian" w:hAnsi="Times New Roman" w:cs="Times New Roman" w:hint="eastAsia"/>
                <w:b/>
                <w:sz w:val="24"/>
                <w:szCs w:val="24"/>
              </w:rPr>
              <w:t>E</w:t>
            </w: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MOSUPS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26.77%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32.66%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31.99%</w:t>
            </w:r>
          </w:p>
        </w:tc>
      </w:tr>
    </w:tbl>
    <w:p w:rsidR="00904610" w:rsidRPr="00194126" w:rsidRDefault="00904610" w:rsidP="0090461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94126">
        <w:rPr>
          <w:rFonts w:ascii="Times New Roman" w:hAnsi="Times New Roman" w:cs="Times New Roman"/>
          <w:i/>
          <w:sz w:val="24"/>
          <w:szCs w:val="24"/>
        </w:rPr>
        <w:t>Note.</w:t>
      </w:r>
      <w:r w:rsidRPr="00194126">
        <w:rPr>
          <w:rFonts w:ascii="Times New Roman" w:hAnsi="Times New Roman" w:cs="Times New Roman"/>
          <w:sz w:val="24"/>
          <w:szCs w:val="24"/>
        </w:rPr>
        <w:t xml:space="preserve"> EMOSUPS= Index of Parents’ Emotional Support.</w:t>
      </w:r>
    </w:p>
    <w:p w:rsidR="00904610" w:rsidRPr="00194126" w:rsidRDefault="00904610" w:rsidP="00904610">
      <w:pPr>
        <w:pStyle w:val="Caption"/>
        <w:keepNext/>
        <w:spacing w:line="48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194126">
        <w:rPr>
          <w:rFonts w:ascii="Times New Roman" w:hAnsi="Times New Roman" w:cs="Times New Roman"/>
          <w:b/>
          <w:color w:val="auto"/>
          <w:sz w:val="24"/>
          <w:szCs w:val="24"/>
        </w:rPr>
        <w:br w:type="column"/>
      </w:r>
      <w:bookmarkStart w:id="7" w:name="_Toc48248103"/>
      <w:r w:rsidRPr="0019412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Appendix </w:t>
      </w:r>
      <w:r w:rsidRPr="0019412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19412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Appendix \* ARABIC </w:instrText>
      </w:r>
      <w:r w:rsidRPr="0019412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5C06DC" w:rsidRPr="00194126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7</w:t>
      </w:r>
      <w:bookmarkEnd w:id="7"/>
      <w:r w:rsidRPr="0019412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</w:p>
    <w:p w:rsidR="00904610" w:rsidRPr="00194126" w:rsidRDefault="00904610" w:rsidP="00904610">
      <w:pPr>
        <w:pStyle w:val="Caption"/>
        <w:keepNext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94126">
        <w:rPr>
          <w:rFonts w:ascii="Times New Roman" w:hAnsi="Times New Roman" w:cs="Times New Roman"/>
          <w:color w:val="auto"/>
          <w:sz w:val="24"/>
          <w:szCs w:val="24"/>
        </w:rPr>
        <w:t>Coefficient Comparisons for Sense of Belonging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462"/>
        <w:gridCol w:w="1306"/>
        <w:gridCol w:w="1460"/>
        <w:gridCol w:w="1305"/>
        <w:gridCol w:w="1402"/>
        <w:gridCol w:w="480"/>
        <w:gridCol w:w="1160"/>
        <w:gridCol w:w="785"/>
      </w:tblGrid>
      <w:tr w:rsidR="00904610" w:rsidRPr="00194126" w:rsidTr="002B0EB6">
        <w:trPr>
          <w:trHeight w:val="300"/>
        </w:trPr>
        <w:tc>
          <w:tcPr>
            <w:tcW w:w="93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904610">
            <w:pPr>
              <w:pStyle w:val="Caption"/>
              <w:keepNext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Coefficient Comparisons for BEL Between Operationalizations With Same Background Threshold but Different Performance Thresholds</w:t>
            </w: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BEL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4610" w:rsidRPr="00194126" w:rsidTr="002B0EB6">
        <w:trPr>
          <w:trHeight w:val="300"/>
        </w:trPr>
        <w:tc>
          <w:tcPr>
            <w:tcW w:w="2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Performance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Performance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chisq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0.058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0.023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0.090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0.764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0.013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0.957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0.061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-0.022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1.190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0.275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0.008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-0.025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0.510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-0.003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-0.013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0.857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0.020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0.004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0.101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0.751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0.016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-0.020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0.498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0.480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0.011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-0.021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0.423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0.516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0.323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0.367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0.812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0.367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0.300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0.363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2.553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0.317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0.353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0.668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0.414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0.290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0.339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0.961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0.327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0.417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0.429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0.887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0.428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0.464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0.238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0.625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0.361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0.382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0.109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0.741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0.294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0.336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0.565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-0.066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-0.084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0.144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0.704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-0.021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-0.079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1.812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0.178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-0.031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-0.014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0.108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0.743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0.003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0.003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0.999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-0.043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-0.109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1.211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0.271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0.023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-0.042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1.569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-0.050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-0.050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-0.006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-0.013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93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904610">
            <w:pPr>
              <w:pStyle w:val="Caption"/>
              <w:keepNext/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Coefficients Comparison for BEL Between Operationalizations With Same Performance Threshold but Different Background Thresholds</w:t>
            </w: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BEL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4610" w:rsidRPr="00194126" w:rsidTr="002B0EB6">
        <w:trPr>
          <w:trHeight w:val="300"/>
        </w:trPr>
        <w:tc>
          <w:tcPr>
            <w:tcW w:w="2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Performance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Performance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chisq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0.058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-0.003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0.277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0.599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0.023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-0.013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0.792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0.013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0.979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0.004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0.989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0.061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0.016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0.349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0.555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-0.022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-0.020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0.987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0.008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0.011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0.946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-0.025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-0.021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0.864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0.323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0.417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3.722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0.367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0.429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2.767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0.300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0.428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10.506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0.363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0.464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9.422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0.317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0.361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0.318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0.353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0.382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0.735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0.391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0.290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0.294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0.937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0.339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0.336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0.935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-0.066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-0.043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0.238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0.626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-0.084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-0.109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0.638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-0.021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0.023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1.084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0.298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-0.079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-0.042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0.569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0.451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-0.031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-0.050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0.134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0.715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-0.014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-0.050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0.396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0.529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0.003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-0.006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0.827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610" w:rsidRPr="00194126" w:rsidTr="002B0EB6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0.003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-0.013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0.135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0.713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10" w:rsidRPr="00194126" w:rsidRDefault="00904610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126" w:rsidRDefault="00904610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126">
        <w:rPr>
          <w:rFonts w:ascii="Times New Roman" w:eastAsia="Times New Roman" w:hAnsi="Times New Roman" w:cs="Times New Roman"/>
          <w:i/>
          <w:sz w:val="24"/>
          <w:szCs w:val="24"/>
        </w:rPr>
        <w:t>Note</w:t>
      </w:r>
      <w:r w:rsidRPr="00194126">
        <w:rPr>
          <w:rFonts w:ascii="Times New Roman" w:eastAsia="Times New Roman" w:hAnsi="Times New Roman" w:cs="Times New Roman"/>
          <w:sz w:val="24"/>
          <w:szCs w:val="24"/>
        </w:rPr>
        <w:t>. BEL= sense of belonging, NOR= Norway, PER= Peru, HKG= Hong Kong,</w:t>
      </w:r>
      <w:r w:rsidR="00194126">
        <w:rPr>
          <w:rFonts w:ascii="Times New Roman" w:eastAsia="Times New Roman" w:hAnsi="Times New Roman" w:cs="Times New Roman"/>
          <w:sz w:val="24"/>
          <w:szCs w:val="24"/>
        </w:rPr>
        <w:t xml:space="preserve"> SS= statistically significant.</w:t>
      </w:r>
    </w:p>
    <w:p w:rsidR="00194126" w:rsidRDefault="00194126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AD3" w:rsidRDefault="004A7AD3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AD3" w:rsidRDefault="004A7AD3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AD3" w:rsidRDefault="004A7AD3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AD3" w:rsidRDefault="004A7AD3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AD3" w:rsidRDefault="004A7AD3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AD3" w:rsidRDefault="004A7AD3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AD3" w:rsidRDefault="004A7AD3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AD3" w:rsidRDefault="004A7AD3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AD3" w:rsidRDefault="004A7AD3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AD3" w:rsidRDefault="004A7AD3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AD3" w:rsidRDefault="004A7AD3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AD3" w:rsidRDefault="004A7AD3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AD3" w:rsidRDefault="004A7AD3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AD3" w:rsidRDefault="004A7AD3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AD3" w:rsidRPr="00194126" w:rsidRDefault="004A7AD3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1FA" w:rsidRPr="00194126" w:rsidRDefault="00FA21FA" w:rsidP="00FA21F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8" w:name="_Toc48248104"/>
      <w:r w:rsidRPr="00194126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Pr="00194126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194126">
        <w:rPr>
          <w:rFonts w:ascii="Times New Roman" w:hAnsi="Times New Roman" w:cs="Times New Roman"/>
          <w:b/>
          <w:sz w:val="24"/>
          <w:szCs w:val="24"/>
        </w:rPr>
        <w:instrText xml:space="preserve"> SEQ Appendix \* ARABIC </w:instrText>
      </w:r>
      <w:r w:rsidRPr="0019412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5C06DC" w:rsidRPr="00194126">
        <w:rPr>
          <w:rFonts w:ascii="Times New Roman" w:hAnsi="Times New Roman" w:cs="Times New Roman"/>
          <w:b/>
          <w:noProof/>
          <w:sz w:val="24"/>
          <w:szCs w:val="24"/>
        </w:rPr>
        <w:t>8</w:t>
      </w:r>
      <w:bookmarkEnd w:id="8"/>
      <w:r w:rsidRPr="0019412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1941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21FA" w:rsidRPr="00194126" w:rsidRDefault="00FA21FA" w:rsidP="00FA21FA">
      <w:pPr>
        <w:pStyle w:val="Caption"/>
        <w:keepNext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94126">
        <w:rPr>
          <w:rFonts w:ascii="Times New Roman" w:hAnsi="Times New Roman" w:cs="Times New Roman"/>
          <w:color w:val="auto"/>
          <w:sz w:val="24"/>
          <w:szCs w:val="24"/>
        </w:rPr>
        <w:t>Coefficient Comparisons for Absence From School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497"/>
        <w:gridCol w:w="1347"/>
        <w:gridCol w:w="1497"/>
        <w:gridCol w:w="1347"/>
        <w:gridCol w:w="1188"/>
        <w:gridCol w:w="492"/>
        <w:gridCol w:w="1188"/>
        <w:gridCol w:w="804"/>
      </w:tblGrid>
      <w:tr w:rsidR="002B0EB6" w:rsidRPr="00194126" w:rsidTr="002B0EB6">
        <w:trPr>
          <w:trHeight w:val="300"/>
        </w:trPr>
        <w:tc>
          <w:tcPr>
            <w:tcW w:w="93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FA21FA">
            <w:pPr>
              <w:pStyle w:val="Caption"/>
              <w:keepNext/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Coefficients Comparison for ABS Between Operationalizations With Same Background Threshold but Different Performance Thresholds</w:t>
            </w: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ABS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0EB6" w:rsidRPr="00194126" w:rsidTr="002B0EB6">
        <w:trPr>
          <w:trHeight w:val="300"/>
        </w:trPr>
        <w:tc>
          <w:tcPr>
            <w:tcW w:w="2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Performance</w:t>
            </w:r>
          </w:p>
        </w:tc>
        <w:tc>
          <w:tcPr>
            <w:tcW w:w="2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Performance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chisq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-0.412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-0.371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0.139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0.709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-0.641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-0.459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0.958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0.328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-0.309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-0.360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0.383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-0.371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-0.296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2.754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-0.404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-0.397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0.893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-0.412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-0.395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0.117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0.732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-0.325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-0.327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0.976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-0.368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-0.333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0.594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0.441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-0.078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-0.031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0.789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0.374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-0.094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-0.045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1.771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0.183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-0.066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-0.015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0.294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-0.116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-0.072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0.644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0.422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0.006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0.061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0.272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0.602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-0.015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0.004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0.828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-0.028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0.043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0.998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0.318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-0.108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-0.046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1.014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0.314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-0.411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-0.433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0.122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0.727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-0.399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-0.377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0.155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0.694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-0.328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-0.330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0.966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-0.343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-0.329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0.760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-0.351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-0.403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0.511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0.475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-0.324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-0.369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0.437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0.508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-0.326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-0.350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0.148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0.701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-0.382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-0.355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0.204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0.652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93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FA21FA">
            <w:pPr>
              <w:pStyle w:val="Caption"/>
              <w:keepNext/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Coefficients Comparison for ABS Between Operationalizations With Same Performance Threshold but Different Background Thresholds</w:t>
            </w: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ABS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chisq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2B0EB6" w:rsidRPr="00194126" w:rsidTr="002B0EB6">
        <w:trPr>
          <w:trHeight w:val="300"/>
        </w:trPr>
        <w:tc>
          <w:tcPr>
            <w:tcW w:w="2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Performance</w:t>
            </w:r>
          </w:p>
        </w:tc>
        <w:tc>
          <w:tcPr>
            <w:tcW w:w="2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Performance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-0.412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-0.404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0.942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-0.371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-0.397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0.879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-0.641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-0.412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1.518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0.218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-0.459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-0.395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0.789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-0.309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-0.325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0.780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-0.360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-0.327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0.725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-0.371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-0.368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0.953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-0.296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NOR16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-0.333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0.826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-0.078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0.006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2.542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0.111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-0.031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0.061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3.916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-0.094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-0.015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4.628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-0.045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0.004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1.620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0.203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-0.066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-0.028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0.609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-0.015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0.043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1.486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0.223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-0.116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-0.108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0.883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-0.072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PER16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-0.046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0.646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-0.411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-0.351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0.941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0.332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-0.433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-0.403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0.715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-0.399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-0.324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1.845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0.174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-0.377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-0.369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0.911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-0.328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-0.326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0.980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-0.330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-0.350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0.844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-0.343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-0.382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0.718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0.397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EB6" w:rsidRPr="00194126" w:rsidTr="002B0EB6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-0.329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HKG16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-0.355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0.254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0.614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EB6" w:rsidRPr="00194126" w:rsidRDefault="002B0EB6" w:rsidP="002B0EB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21FA" w:rsidRPr="00194126" w:rsidRDefault="00FA21FA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126">
        <w:rPr>
          <w:rFonts w:ascii="Times New Roman" w:eastAsia="Times New Roman" w:hAnsi="Times New Roman" w:cs="Times New Roman"/>
          <w:i/>
          <w:sz w:val="24"/>
          <w:szCs w:val="24"/>
        </w:rPr>
        <w:t>Note</w:t>
      </w:r>
      <w:r w:rsidRPr="00194126">
        <w:rPr>
          <w:rFonts w:ascii="Times New Roman" w:eastAsia="Times New Roman" w:hAnsi="Times New Roman" w:cs="Times New Roman"/>
          <w:sz w:val="24"/>
          <w:szCs w:val="24"/>
        </w:rPr>
        <w:t>. ABS=absence from school, NOR= Norway, PER= Peru, HKG= Hong Kong, SS= statistically significant.</w:t>
      </w:r>
    </w:p>
    <w:p w:rsidR="00FA1B9C" w:rsidRPr="00194126" w:rsidRDefault="00FA1B9C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126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A1B9C" w:rsidRPr="00194126" w:rsidRDefault="00FA1B9C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  <w:sectPr w:rsidR="00FA1B9C" w:rsidRPr="00194126" w:rsidSect="00A603B3">
          <w:footerReference w:type="default" r:id="rId7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:rsidR="005C06DC" w:rsidRPr="00194126" w:rsidRDefault="005C06DC" w:rsidP="005C06D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9" w:name="_Toc48248179"/>
      <w:r w:rsidRPr="00194126">
        <w:rPr>
          <w:rFonts w:ascii="Times New Roman" w:hAnsi="Times New Roman" w:cs="Times New Roman"/>
          <w:b/>
          <w:sz w:val="24"/>
          <w:szCs w:val="24"/>
        </w:rPr>
        <w:t xml:space="preserve">Appendix 9 </w:t>
      </w:r>
      <w:r w:rsidRPr="00194126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194126">
        <w:rPr>
          <w:rFonts w:ascii="Times New Roman" w:hAnsi="Times New Roman" w:cs="Times New Roman"/>
          <w:b/>
          <w:sz w:val="24"/>
          <w:szCs w:val="24"/>
        </w:rPr>
        <w:instrText xml:space="preserve"> SEQ Appendix_9 \* alphabetic </w:instrText>
      </w:r>
      <w:r w:rsidRPr="0019412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675117" w:rsidRPr="00194126">
        <w:rPr>
          <w:rFonts w:ascii="Times New Roman" w:hAnsi="Times New Roman" w:cs="Times New Roman"/>
          <w:b/>
          <w:noProof/>
          <w:sz w:val="24"/>
          <w:szCs w:val="24"/>
        </w:rPr>
        <w:t>a</w:t>
      </w:r>
      <w:bookmarkEnd w:id="9"/>
      <w:r w:rsidRPr="0019412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1941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06DC" w:rsidRPr="00194126" w:rsidRDefault="005C06DC" w:rsidP="005C06DC">
      <w:pPr>
        <w:pStyle w:val="Caption"/>
        <w:keepNext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94126">
        <w:rPr>
          <w:rFonts w:ascii="Times New Roman" w:hAnsi="Times New Roman" w:cs="Times New Roman"/>
          <w:color w:val="auto"/>
          <w:sz w:val="24"/>
          <w:szCs w:val="24"/>
        </w:rPr>
        <w:t>Percentages (%) of Females Classified as Disadvantaged or Academically Resilient in Norway, Peru, and Hong Kong</w:t>
      </w:r>
    </w:p>
    <w:tbl>
      <w:tblPr>
        <w:tblW w:w="13672" w:type="dxa"/>
        <w:jc w:val="center"/>
        <w:tblLook w:val="04A0" w:firstRow="1" w:lastRow="0" w:firstColumn="1" w:lastColumn="0" w:noHBand="0" w:noVBand="1"/>
      </w:tblPr>
      <w:tblGrid>
        <w:gridCol w:w="2303"/>
        <w:gridCol w:w="1443"/>
        <w:gridCol w:w="1356"/>
        <w:gridCol w:w="1076"/>
        <w:gridCol w:w="1076"/>
        <w:gridCol w:w="1057"/>
        <w:gridCol w:w="1076"/>
        <w:gridCol w:w="1076"/>
        <w:gridCol w:w="1057"/>
        <w:gridCol w:w="1076"/>
        <w:gridCol w:w="1076"/>
      </w:tblGrid>
      <w:tr w:rsidR="005C06DC" w:rsidRPr="00194126" w:rsidTr="001A1EF0">
        <w:trPr>
          <w:trHeight w:val="300"/>
          <w:jc w:val="center"/>
        </w:trPr>
        <w:tc>
          <w:tcPr>
            <w:tcW w:w="2303" w:type="dxa"/>
            <w:vMerge w:val="restart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Student Background</w:t>
            </w:r>
          </w:p>
        </w:tc>
        <w:tc>
          <w:tcPr>
            <w:tcW w:w="1443" w:type="dxa"/>
            <w:vMerge w:val="restart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Student Outcome</w:t>
            </w:r>
          </w:p>
        </w:tc>
        <w:tc>
          <w:tcPr>
            <w:tcW w:w="3508" w:type="dxa"/>
            <w:gridSpan w:val="3"/>
            <w:tcBorders>
              <w:left w:val="nil"/>
            </w:tcBorders>
            <w:shd w:val="clear" w:color="auto" w:fill="auto"/>
            <w:noWrap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Norway</w:t>
            </w:r>
          </w:p>
        </w:tc>
        <w:tc>
          <w:tcPr>
            <w:tcW w:w="3209" w:type="dxa"/>
            <w:gridSpan w:val="3"/>
            <w:shd w:val="clear" w:color="auto" w:fill="auto"/>
            <w:noWrap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Peru</w:t>
            </w:r>
          </w:p>
        </w:tc>
        <w:tc>
          <w:tcPr>
            <w:tcW w:w="3209" w:type="dxa"/>
            <w:gridSpan w:val="3"/>
            <w:shd w:val="clear" w:color="auto" w:fill="auto"/>
            <w:noWrap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Hong Kong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303" w:type="dxa"/>
            <w:vMerge/>
            <w:tcBorders>
              <w:bottom w:val="nil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3" w:type="dxa"/>
            <w:vMerge/>
            <w:tcBorders>
              <w:bottom w:val="nil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6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303" w:type="dxa"/>
            <w:tcBorders>
              <w:top w:val="single" w:sz="4" w:space="0" w:color="auto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ESCS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49.60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52.81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57.67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49.63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49.85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36.22†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49.92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49.20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49.35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303" w:type="dxa"/>
            <w:tcBorders>
              <w:top w:val="nil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3" w:type="dxa"/>
            <w:tcBorders>
              <w:top w:val="nil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35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62.26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42.11†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44.69†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30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WEALTH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35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50.36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54.55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50.74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41.91†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49.15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49.93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303" w:type="dxa"/>
            <w:tcBorders>
              <w:top w:val="nil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3" w:type="dxa"/>
            <w:tcBorders>
              <w:top w:val="nil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35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46.88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45.49†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47.34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30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BOOKS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35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43.35*</w:t>
            </w:r>
            <w:r w:rsidR="004130FA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41.26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48.96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36.93†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45.05*</w:t>
            </w:r>
            <w:r w:rsidR="004130FA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46.05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303" w:type="dxa"/>
            <w:tcBorders>
              <w:top w:val="nil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3" w:type="dxa"/>
            <w:tcBorders>
              <w:top w:val="nil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35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32.41†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42.25†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40.09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30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EMOSUPS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35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45.73*</w:t>
            </w:r>
            <w:r w:rsidR="004130FA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45.76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49.36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37.53†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47.23*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48.26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303" w:type="dxa"/>
            <w:tcBorders>
              <w:top w:val="nil"/>
              <w:bottom w:val="single" w:sz="4" w:space="0" w:color="auto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356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41.36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42.78†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46.11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303" w:type="dxa"/>
            <w:tcBorders>
              <w:top w:val="single" w:sz="4" w:space="0" w:color="auto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ESCS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51.48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52.49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51.02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28.44†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48.57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49.19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303" w:type="dxa"/>
            <w:tcBorders>
              <w:top w:val="nil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3" w:type="dxa"/>
            <w:tcBorders>
              <w:top w:val="nil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35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51.63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39.34†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45.06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30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WEALTH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35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52.91*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53.61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51.02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34.96†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48.72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49.65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303" w:type="dxa"/>
            <w:tcBorders>
              <w:top w:val="nil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3" w:type="dxa"/>
            <w:tcBorders>
              <w:top w:val="nil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35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50.45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43.12†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46.55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30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BOOKS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43.55*</w:t>
            </w:r>
            <w:r w:rsidR="004130FA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40.65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49.57%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32.57†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45.22*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46.42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303" w:type="dxa"/>
            <w:tcBorders>
              <w:top w:val="nil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3" w:type="dxa"/>
            <w:tcBorders>
              <w:top w:val="nil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3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31.21†</w:t>
            </w:r>
          </w:p>
        </w:tc>
        <w:tc>
          <w:tcPr>
            <w:tcW w:w="105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39.53†</w:t>
            </w:r>
          </w:p>
        </w:tc>
        <w:tc>
          <w:tcPr>
            <w:tcW w:w="105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40.39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30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EMOSUPS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45.66*</w:t>
            </w:r>
            <w:r w:rsidR="004130FA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45.77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49.69%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37.94†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46.73*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48.18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303" w:type="dxa"/>
            <w:tcBorders>
              <w:top w:val="nil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3" w:type="dxa"/>
            <w:tcBorders>
              <w:top w:val="nil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3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41.31</w:t>
            </w:r>
          </w:p>
        </w:tc>
        <w:tc>
          <w:tcPr>
            <w:tcW w:w="105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44.10†</w:t>
            </w:r>
          </w:p>
        </w:tc>
        <w:tc>
          <w:tcPr>
            <w:tcW w:w="105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46.80</w:t>
            </w:r>
          </w:p>
        </w:tc>
      </w:tr>
    </w:tbl>
    <w:p w:rsidR="005C06DC" w:rsidRPr="00194126" w:rsidRDefault="005C06DC" w:rsidP="005C06DC"/>
    <w:p w:rsidR="00675117" w:rsidRPr="00194126" w:rsidRDefault="00675117" w:rsidP="00675117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_Toc48248180"/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9 </w:t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SEQ Appendix_9 \* alphabetic </w:instrText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bookmarkEnd w:id="10"/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75117" w:rsidRPr="00194126" w:rsidRDefault="00675117" w:rsidP="00675117">
      <w:pPr>
        <w:pStyle w:val="Caption"/>
        <w:keepNext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94126">
        <w:rPr>
          <w:rFonts w:ascii="Times New Roman" w:hAnsi="Times New Roman" w:cs="Times New Roman"/>
          <w:color w:val="auto"/>
          <w:sz w:val="24"/>
          <w:szCs w:val="24"/>
        </w:rPr>
        <w:t>Percentages (%) of Students With a Different Language Classified as Disadvantaged or Academically Resilient in Norway, Peru, and Hong Kong</w:t>
      </w:r>
    </w:p>
    <w:tbl>
      <w:tblPr>
        <w:tblW w:w="13833" w:type="dxa"/>
        <w:jc w:val="center"/>
        <w:tblLook w:val="04A0" w:firstRow="1" w:lastRow="0" w:firstColumn="1" w:lastColumn="0" w:noHBand="0" w:noVBand="1"/>
      </w:tblPr>
      <w:tblGrid>
        <w:gridCol w:w="2464"/>
        <w:gridCol w:w="1443"/>
        <w:gridCol w:w="1356"/>
        <w:gridCol w:w="1076"/>
        <w:gridCol w:w="1076"/>
        <w:gridCol w:w="1057"/>
        <w:gridCol w:w="1076"/>
        <w:gridCol w:w="1076"/>
        <w:gridCol w:w="1057"/>
        <w:gridCol w:w="1076"/>
        <w:gridCol w:w="1076"/>
      </w:tblGrid>
      <w:tr w:rsidR="005C06DC" w:rsidRPr="00194126" w:rsidTr="001A1EF0">
        <w:trPr>
          <w:trHeight w:val="300"/>
          <w:jc w:val="center"/>
        </w:trPr>
        <w:tc>
          <w:tcPr>
            <w:tcW w:w="2464" w:type="dxa"/>
            <w:vMerge w:val="restart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Student Background</w:t>
            </w:r>
          </w:p>
        </w:tc>
        <w:tc>
          <w:tcPr>
            <w:tcW w:w="1443" w:type="dxa"/>
            <w:vMerge w:val="restart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Student Outcome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Norway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gridSpan w:val="3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Peru</w:t>
            </w:r>
          </w:p>
        </w:tc>
        <w:tc>
          <w:tcPr>
            <w:tcW w:w="3209" w:type="dxa"/>
            <w:gridSpan w:val="3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Hong Kong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464" w:type="dxa"/>
            <w:vMerge/>
            <w:tcBorders>
              <w:bottom w:val="single" w:sz="4" w:space="0" w:color="auto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3" w:type="dxa"/>
            <w:vMerge/>
            <w:tcBorders>
              <w:bottom w:val="single" w:sz="4" w:space="0" w:color="auto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464" w:type="dxa"/>
            <w:tcBorders>
              <w:top w:val="single" w:sz="4" w:space="0" w:color="auto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ESCS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8.72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25.77*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9.60*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1.59†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3.51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1.42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464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9.43†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2.07†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464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WEALTH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Fixed 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22.63*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16.88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8.31*</w:t>
            </w:r>
            <w:r w:rsidR="004130FA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1.17†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1.62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464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Relative 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9.38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1.62†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464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BOOKS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Fixed 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18.59*</w:t>
            </w:r>
            <w:r w:rsidR="004130FA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13.23†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8.68*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0.95†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5.07*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2.28†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464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Relative 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11.03†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1.77†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1.11†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464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EMOSUPS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Fixed 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10.60*</w:t>
            </w:r>
            <w:r w:rsidR="004130FA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6.96†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8.76*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1.86†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1.89†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464" w:type="dxa"/>
            <w:tcBorders>
              <w:bottom w:val="single" w:sz="4" w:space="0" w:color="auto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Relative 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5.56†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2.19†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1.25†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464" w:type="dxa"/>
            <w:tcBorders>
              <w:top w:val="single" w:sz="4" w:space="0" w:color="auto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ESCS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Fixed 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14.98*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11.00†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14.56*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3.67†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1.70†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464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Relative 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8.97†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4.26†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0.43†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464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WEALTH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Fixed 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15.88*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11.14†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15.32*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4.07†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5.12*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1.93†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464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Relative 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9.22†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4.59†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0.93†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464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BOOKS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Fixed 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15.18*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10.62†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9.85*</w:t>
            </w:r>
            <w:r w:rsidR="004130FA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5.35*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2.30†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464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Relative 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7.01†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1.40†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1.22†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464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EMOSUPS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Fixed 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10.66*</w:t>
            </w:r>
            <w:r w:rsidR="004130FA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7.00†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9.19*</w:t>
            </w:r>
            <w:r w:rsidR="004130FA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2.01†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1.82†</w:t>
            </w:r>
          </w:p>
        </w:tc>
      </w:tr>
      <w:tr w:rsidR="005C06DC" w:rsidRPr="00194126" w:rsidTr="001A1EF0">
        <w:trPr>
          <w:trHeight w:val="300"/>
          <w:jc w:val="center"/>
        </w:trPr>
        <w:tc>
          <w:tcPr>
            <w:tcW w:w="2464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3" w:type="dxa"/>
            <w:vAlign w:val="bottom"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Relative 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5.72†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2.28†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5C06DC" w:rsidRPr="00194126" w:rsidRDefault="005C06DC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1.07†</w:t>
            </w:r>
          </w:p>
        </w:tc>
      </w:tr>
    </w:tbl>
    <w:p w:rsidR="005C06DC" w:rsidRPr="00194126" w:rsidRDefault="005C06DC" w:rsidP="001A1EF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126">
        <w:rPr>
          <w:rFonts w:ascii="Times New Roman" w:eastAsia="Times New Roman" w:hAnsi="Times New Roman" w:cs="Times New Roman"/>
          <w:i/>
          <w:sz w:val="24"/>
          <w:szCs w:val="24"/>
        </w:rPr>
        <w:t>Note</w:t>
      </w:r>
      <w:r w:rsidR="001A1EF0" w:rsidRPr="001941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94126">
        <w:rPr>
          <w:rFonts w:ascii="Times New Roman" w:eastAsia="Times New Roman" w:hAnsi="Times New Roman" w:cs="Times New Roman"/>
          <w:sz w:val="24"/>
          <w:szCs w:val="24"/>
        </w:rPr>
        <w:t>ALL= percentage of females</w:t>
      </w:r>
      <w:r w:rsidR="001A1EF0" w:rsidRPr="00194126">
        <w:rPr>
          <w:rFonts w:ascii="Times New Roman" w:eastAsia="Times New Roman" w:hAnsi="Times New Roman" w:cs="Times New Roman"/>
          <w:sz w:val="24"/>
          <w:szCs w:val="24"/>
        </w:rPr>
        <w:t xml:space="preserve">/students who spoke another language at home in all, </w:t>
      </w:r>
      <w:r w:rsidRPr="00194126">
        <w:rPr>
          <w:rFonts w:ascii="Times New Roman" w:eastAsia="Times New Roman" w:hAnsi="Times New Roman" w:cs="Times New Roman"/>
          <w:sz w:val="24"/>
          <w:szCs w:val="24"/>
        </w:rPr>
        <w:t>DIS= percentages of females</w:t>
      </w:r>
      <w:r w:rsidR="001A1EF0" w:rsidRPr="00194126">
        <w:rPr>
          <w:rFonts w:ascii="Times New Roman" w:eastAsia="Times New Roman" w:hAnsi="Times New Roman" w:cs="Times New Roman"/>
          <w:sz w:val="24"/>
          <w:szCs w:val="24"/>
        </w:rPr>
        <w:t xml:space="preserve">/ students who spoke another language at home in the group of students classified as disadvantaged, </w:t>
      </w:r>
      <w:r w:rsidRPr="00194126">
        <w:rPr>
          <w:rFonts w:ascii="Times New Roman" w:eastAsia="Times New Roman" w:hAnsi="Times New Roman" w:cs="Times New Roman"/>
          <w:sz w:val="24"/>
          <w:szCs w:val="24"/>
        </w:rPr>
        <w:t>RES=percentage of females</w:t>
      </w:r>
      <w:r w:rsidR="001A1EF0" w:rsidRPr="00194126">
        <w:rPr>
          <w:rFonts w:ascii="Times New Roman" w:eastAsia="Times New Roman" w:hAnsi="Times New Roman" w:cs="Times New Roman"/>
          <w:sz w:val="24"/>
          <w:szCs w:val="24"/>
        </w:rPr>
        <w:t>/ students who spoke another language at home</w:t>
      </w:r>
      <w:r w:rsidRPr="00194126">
        <w:rPr>
          <w:rFonts w:ascii="Times New Roman" w:eastAsia="Times New Roman" w:hAnsi="Times New Roman" w:cs="Times New Roman"/>
          <w:sz w:val="24"/>
          <w:szCs w:val="24"/>
        </w:rPr>
        <w:t xml:space="preserve"> in the group of students classified as academically resilient</w:t>
      </w:r>
      <w:r w:rsidR="001A1EF0" w:rsidRPr="001941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94126">
        <w:rPr>
          <w:rFonts w:ascii="Times New Roman" w:eastAsia="Times New Roman" w:hAnsi="Times New Roman" w:cs="Times New Roman"/>
          <w:sz w:val="24"/>
          <w:szCs w:val="24"/>
        </w:rPr>
        <w:t>*= percentage of females/students who spoke another language at home in disadvantaged students is statistically significantly different from percentage of females/students who spoke another language in all, † = percentage of females/students who spoke another language in resilient students is statistically significantly different from percentage of females/students who spoke another language in disadvantaged students</w:t>
      </w:r>
      <w:r w:rsidR="004130FA" w:rsidRPr="00194126">
        <w:rPr>
          <w:rFonts w:ascii="Times New Roman" w:eastAsia="Times New Roman" w:hAnsi="Times New Roman" w:cs="Times New Roman"/>
          <w:sz w:val="24"/>
          <w:szCs w:val="24"/>
        </w:rPr>
        <w:t>, #= the proportion of disadvantaged students under operationalizations of WEALTH, BOOKS, or EMOSUPS was significantly different from the proportion of disadvantaged students under the operationalization of ESCS using the same threshold</w:t>
      </w:r>
      <w:r w:rsidRPr="001941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21FA" w:rsidRPr="00194126" w:rsidRDefault="00FA21FA" w:rsidP="00FA21F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EB6" w:rsidRPr="00194126" w:rsidRDefault="002B0EB6" w:rsidP="002B0EB6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EB6" w:rsidRPr="00194126" w:rsidRDefault="002B0EB6" w:rsidP="002B0EB6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EB6" w:rsidRPr="00194126" w:rsidRDefault="002B0EB6" w:rsidP="002B0EB6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EB6" w:rsidRPr="00194126" w:rsidRDefault="002B0EB6" w:rsidP="002B0EB6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EB6" w:rsidRPr="00194126" w:rsidRDefault="002B0EB6" w:rsidP="002B0EB6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EB6" w:rsidRPr="00194126" w:rsidRDefault="002B0EB6" w:rsidP="0090461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1EF0" w:rsidRPr="00194126" w:rsidRDefault="00904610" w:rsidP="001A1EF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br w:type="column"/>
      </w:r>
      <w:bookmarkStart w:id="11" w:name="_Toc48248214"/>
      <w:r w:rsidR="001A1EF0" w:rsidRPr="00194126"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10 </w:t>
      </w:r>
      <w:r w:rsidR="001A1EF0" w:rsidRPr="00194126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="001A1EF0" w:rsidRPr="00194126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SEQ Appendix_10 \* alphabetic </w:instrText>
      </w:r>
      <w:r w:rsidR="001A1EF0" w:rsidRPr="00194126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="001A1EF0" w:rsidRPr="00194126">
        <w:rPr>
          <w:rFonts w:ascii="Times New Roman" w:eastAsia="Times New Roman" w:hAnsi="Times New Roman" w:cs="Times New Roman"/>
          <w:b/>
          <w:noProof/>
          <w:sz w:val="24"/>
          <w:szCs w:val="24"/>
        </w:rPr>
        <w:t>a</w:t>
      </w:r>
      <w:bookmarkEnd w:id="11"/>
      <w:r w:rsidR="001A1EF0" w:rsidRPr="00194126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</w:p>
    <w:p w:rsidR="001A1EF0" w:rsidRPr="00194126" w:rsidRDefault="001A1EF0" w:rsidP="001A1EF0">
      <w:pPr>
        <w:pStyle w:val="Caption"/>
        <w:keepNext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94126">
        <w:rPr>
          <w:rFonts w:ascii="Times New Roman" w:hAnsi="Times New Roman" w:cs="Times New Roman"/>
          <w:color w:val="auto"/>
          <w:sz w:val="24"/>
          <w:szCs w:val="24"/>
        </w:rPr>
        <w:t xml:space="preserve"> Mean Performance of Females Classified as Disadvantaged or Academically Resilient in Norway, Peru, and Hong Kong</w:t>
      </w:r>
    </w:p>
    <w:tbl>
      <w:tblPr>
        <w:tblW w:w="14494" w:type="dxa"/>
        <w:tblLook w:val="04A0" w:firstRow="1" w:lastRow="0" w:firstColumn="1" w:lastColumn="0" w:noHBand="0" w:noVBand="1"/>
      </w:tblPr>
      <w:tblGrid>
        <w:gridCol w:w="1082"/>
        <w:gridCol w:w="266"/>
        <w:gridCol w:w="809"/>
        <w:gridCol w:w="225"/>
        <w:gridCol w:w="1068"/>
        <w:gridCol w:w="1212"/>
        <w:gridCol w:w="981"/>
        <w:gridCol w:w="800"/>
        <w:gridCol w:w="220"/>
        <w:gridCol w:w="912"/>
        <w:gridCol w:w="1055"/>
        <w:gridCol w:w="981"/>
        <w:gridCol w:w="757"/>
        <w:gridCol w:w="263"/>
        <w:gridCol w:w="912"/>
        <w:gridCol w:w="1056"/>
        <w:gridCol w:w="876"/>
        <w:gridCol w:w="761"/>
        <w:gridCol w:w="258"/>
      </w:tblGrid>
      <w:tr w:rsidR="001A1EF0" w:rsidRPr="00194126" w:rsidTr="001A1EF0">
        <w:trPr>
          <w:gridAfter w:val="1"/>
          <w:wAfter w:w="258" w:type="dxa"/>
          <w:trHeight w:val="300"/>
        </w:trPr>
        <w:tc>
          <w:tcPr>
            <w:tcW w:w="1082" w:type="dxa"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6" w:type="dxa"/>
            <w:gridSpan w:val="5"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Norway</w:t>
            </w:r>
          </w:p>
        </w:tc>
        <w:tc>
          <w:tcPr>
            <w:tcW w:w="3925" w:type="dxa"/>
            <w:gridSpan w:val="5"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Peru</w:t>
            </w:r>
          </w:p>
        </w:tc>
        <w:tc>
          <w:tcPr>
            <w:tcW w:w="3868" w:type="dxa"/>
            <w:gridSpan w:val="5"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Hong Kong </w:t>
            </w:r>
          </w:p>
        </w:tc>
      </w:tr>
      <w:tr w:rsidR="001A1EF0" w:rsidRPr="00194126" w:rsidTr="001A1EF0">
        <w:trPr>
          <w:trHeight w:val="300"/>
        </w:trPr>
        <w:tc>
          <w:tcPr>
            <w:tcW w:w="1348" w:type="dxa"/>
            <w:gridSpan w:val="2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shd w:val="clear" w:color="auto" w:fill="auto"/>
            <w:noWrap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TOP 1/3</w:t>
            </w:r>
          </w:p>
        </w:tc>
        <w:tc>
          <w:tcPr>
            <w:tcW w:w="2001" w:type="dxa"/>
            <w:gridSpan w:val="3"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</w:t>
            </w:r>
          </w:p>
        </w:tc>
        <w:tc>
          <w:tcPr>
            <w:tcW w:w="1967" w:type="dxa"/>
            <w:gridSpan w:val="2"/>
            <w:shd w:val="clear" w:color="auto" w:fill="auto"/>
            <w:noWrap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TOP 1/3</w:t>
            </w:r>
          </w:p>
        </w:tc>
        <w:tc>
          <w:tcPr>
            <w:tcW w:w="2001" w:type="dxa"/>
            <w:gridSpan w:val="3"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</w:t>
            </w:r>
          </w:p>
        </w:tc>
        <w:tc>
          <w:tcPr>
            <w:tcW w:w="1968" w:type="dxa"/>
            <w:gridSpan w:val="2"/>
            <w:shd w:val="clear" w:color="auto" w:fill="auto"/>
            <w:noWrap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TOP 1/3</w:t>
            </w:r>
          </w:p>
        </w:tc>
        <w:tc>
          <w:tcPr>
            <w:tcW w:w="1895" w:type="dxa"/>
            <w:gridSpan w:val="3"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</w:t>
            </w:r>
          </w:p>
        </w:tc>
      </w:tr>
      <w:tr w:rsidR="001A1EF0" w:rsidRPr="00194126" w:rsidTr="001A1EF0">
        <w:trPr>
          <w:trHeight w:val="300"/>
        </w:trPr>
        <w:tc>
          <w:tcPr>
            <w:tcW w:w="1348" w:type="dxa"/>
            <w:gridSpan w:val="2"/>
            <w:tcBorders>
              <w:bottom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Back</w:t>
            </w:r>
          </w:p>
        </w:tc>
        <w:tc>
          <w:tcPr>
            <w:tcW w:w="1034" w:type="dxa"/>
            <w:gridSpan w:val="2"/>
            <w:tcBorders>
              <w:bottom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Out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Male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Fem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Male</w:t>
            </w: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Fem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Male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Fem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Male</w:t>
            </w: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Fem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Male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Fem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Male</w:t>
            </w:r>
          </w:p>
        </w:tc>
        <w:tc>
          <w:tcPr>
            <w:tcW w:w="10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Fem</w:t>
            </w:r>
          </w:p>
        </w:tc>
      </w:tr>
      <w:tr w:rsidR="001A1EF0" w:rsidRPr="00194126" w:rsidTr="001A1EF0">
        <w:trPr>
          <w:trHeight w:val="300"/>
        </w:trPr>
        <w:tc>
          <w:tcPr>
            <w:tcW w:w="1348" w:type="dxa"/>
            <w:gridSpan w:val="2"/>
            <w:vMerge w:val="restart"/>
            <w:tcBorders>
              <w:top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ESCS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0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560.96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550.77*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526.26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530.34</w:t>
            </w:r>
          </w:p>
        </w:tc>
        <w:tc>
          <w:tcPr>
            <w:tcW w:w="9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513.64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508.44*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503.91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498.96</w:t>
            </w:r>
          </w:p>
        </w:tc>
        <w:tc>
          <w:tcPr>
            <w:tcW w:w="9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561.00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555.12*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554.83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546.56*</w:t>
            </w:r>
          </w:p>
        </w:tc>
      </w:tr>
      <w:tr w:rsidR="001A1EF0" w:rsidRPr="00194126" w:rsidTr="001A1EF0">
        <w:trPr>
          <w:trHeight w:val="300"/>
        </w:trPr>
        <w:tc>
          <w:tcPr>
            <w:tcW w:w="1348" w:type="dxa"/>
            <w:gridSpan w:val="2"/>
            <w:vMerge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Relative 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607.13</w:t>
            </w:r>
          </w:p>
        </w:tc>
        <w:tc>
          <w:tcPr>
            <w:tcW w:w="12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600.90*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582.69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580.77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484.55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477.89*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472.62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465.24*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610.53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604.88*</w:t>
            </w:r>
          </w:p>
        </w:tc>
        <w:tc>
          <w:tcPr>
            <w:tcW w:w="876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606.26</w:t>
            </w:r>
          </w:p>
        </w:tc>
        <w:tc>
          <w:tcPr>
            <w:tcW w:w="1019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601.81</w:t>
            </w:r>
          </w:p>
        </w:tc>
      </w:tr>
      <w:tr w:rsidR="001A1EF0" w:rsidRPr="00194126" w:rsidTr="001A1EF0">
        <w:trPr>
          <w:trHeight w:val="300"/>
        </w:trPr>
        <w:tc>
          <w:tcPr>
            <w:tcW w:w="1348" w:type="dxa"/>
            <w:gridSpan w:val="2"/>
            <w:vMerge w:val="restart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WEALTH</w:t>
            </w:r>
          </w:p>
        </w:tc>
        <w:tc>
          <w:tcPr>
            <w:tcW w:w="1034" w:type="dxa"/>
            <w:gridSpan w:val="2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560.96</w:t>
            </w:r>
          </w:p>
        </w:tc>
        <w:tc>
          <w:tcPr>
            <w:tcW w:w="12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550.77*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544.36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533.15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513.64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508.44*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507.99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503.38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561.00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555.12*</w:t>
            </w:r>
          </w:p>
        </w:tc>
        <w:tc>
          <w:tcPr>
            <w:tcW w:w="876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557.23</w:t>
            </w:r>
          </w:p>
        </w:tc>
        <w:tc>
          <w:tcPr>
            <w:tcW w:w="1019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551.15*</w:t>
            </w:r>
          </w:p>
        </w:tc>
      </w:tr>
      <w:tr w:rsidR="001A1EF0" w:rsidRPr="00194126" w:rsidTr="001A1EF0">
        <w:trPr>
          <w:trHeight w:val="300"/>
        </w:trPr>
        <w:tc>
          <w:tcPr>
            <w:tcW w:w="1348" w:type="dxa"/>
            <w:gridSpan w:val="2"/>
            <w:vMerge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607.13</w:t>
            </w:r>
          </w:p>
        </w:tc>
        <w:tc>
          <w:tcPr>
            <w:tcW w:w="12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600.90*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590.88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594.74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484.55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477.89*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478.51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472.00*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610.53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604.88*</w:t>
            </w:r>
          </w:p>
        </w:tc>
        <w:tc>
          <w:tcPr>
            <w:tcW w:w="876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607.89</w:t>
            </w:r>
          </w:p>
        </w:tc>
        <w:tc>
          <w:tcPr>
            <w:tcW w:w="1019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602.84*</w:t>
            </w:r>
          </w:p>
        </w:tc>
      </w:tr>
      <w:tr w:rsidR="001A1EF0" w:rsidRPr="00194126" w:rsidTr="001A1EF0">
        <w:trPr>
          <w:trHeight w:val="300"/>
        </w:trPr>
        <w:tc>
          <w:tcPr>
            <w:tcW w:w="1348" w:type="dxa"/>
            <w:gridSpan w:val="2"/>
            <w:vMerge w:val="restart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BOOKS</w:t>
            </w:r>
          </w:p>
        </w:tc>
        <w:tc>
          <w:tcPr>
            <w:tcW w:w="1034" w:type="dxa"/>
            <w:gridSpan w:val="2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560.96</w:t>
            </w:r>
          </w:p>
        </w:tc>
        <w:tc>
          <w:tcPr>
            <w:tcW w:w="12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550.77*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531.57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522.41</w:t>
            </w:r>
            <w:r w:rsidRPr="00194126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*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513.64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508.44*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505.54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498.43*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561.00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555.12*</w:t>
            </w:r>
          </w:p>
        </w:tc>
        <w:tc>
          <w:tcPr>
            <w:tcW w:w="876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548.21</w:t>
            </w:r>
          </w:p>
        </w:tc>
        <w:tc>
          <w:tcPr>
            <w:tcW w:w="1019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539.66*</w:t>
            </w:r>
          </w:p>
        </w:tc>
      </w:tr>
      <w:tr w:rsidR="001A1EF0" w:rsidRPr="00194126" w:rsidTr="001A1EF0">
        <w:trPr>
          <w:trHeight w:val="300"/>
        </w:trPr>
        <w:tc>
          <w:tcPr>
            <w:tcW w:w="1348" w:type="dxa"/>
            <w:gridSpan w:val="2"/>
            <w:vMerge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607.13</w:t>
            </w:r>
          </w:p>
        </w:tc>
        <w:tc>
          <w:tcPr>
            <w:tcW w:w="12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600.90*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582.96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582.69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484.55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477.89*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475.59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466.34*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610.53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604.88*</w:t>
            </w:r>
          </w:p>
        </w:tc>
        <w:tc>
          <w:tcPr>
            <w:tcW w:w="876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603.97</w:t>
            </w:r>
          </w:p>
        </w:tc>
        <w:tc>
          <w:tcPr>
            <w:tcW w:w="1019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599.17</w:t>
            </w:r>
          </w:p>
        </w:tc>
      </w:tr>
      <w:tr w:rsidR="001A1EF0" w:rsidRPr="00194126" w:rsidTr="001A1EF0">
        <w:trPr>
          <w:trHeight w:val="300"/>
        </w:trPr>
        <w:tc>
          <w:tcPr>
            <w:tcW w:w="1348" w:type="dxa"/>
            <w:gridSpan w:val="2"/>
            <w:vMerge w:val="restart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EMOSUPS</w:t>
            </w:r>
          </w:p>
        </w:tc>
        <w:tc>
          <w:tcPr>
            <w:tcW w:w="1034" w:type="dxa"/>
            <w:gridSpan w:val="2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560.96</w:t>
            </w:r>
          </w:p>
        </w:tc>
        <w:tc>
          <w:tcPr>
            <w:tcW w:w="12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550.77*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555.60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544.55</w:t>
            </w:r>
            <w:r w:rsidRPr="00194126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*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513.64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508.44*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513.55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507.50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561.00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555.12*</w:t>
            </w:r>
          </w:p>
        </w:tc>
        <w:tc>
          <w:tcPr>
            <w:tcW w:w="876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558.00</w:t>
            </w:r>
          </w:p>
        </w:tc>
        <w:tc>
          <w:tcPr>
            <w:tcW w:w="1019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552.20</w:t>
            </w:r>
          </w:p>
        </w:tc>
      </w:tr>
      <w:tr w:rsidR="001A1EF0" w:rsidRPr="00194126" w:rsidTr="001A1EF0">
        <w:trPr>
          <w:trHeight w:val="300"/>
        </w:trPr>
        <w:tc>
          <w:tcPr>
            <w:tcW w:w="1348" w:type="dxa"/>
            <w:gridSpan w:val="2"/>
            <w:vMerge/>
            <w:tcBorders>
              <w:bottom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tcBorders>
              <w:bottom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607.13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600.90*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607.55</w:t>
            </w: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600.01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484.55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477.89*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485.07</w:t>
            </w: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474.49*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610.53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604.88*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608.77</w:t>
            </w:r>
          </w:p>
        </w:tc>
        <w:tc>
          <w:tcPr>
            <w:tcW w:w="10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602.01*</w:t>
            </w:r>
          </w:p>
        </w:tc>
      </w:tr>
      <w:tr w:rsidR="001A1EF0" w:rsidRPr="00194126" w:rsidTr="001A1EF0">
        <w:trPr>
          <w:trHeight w:val="300"/>
        </w:trPr>
        <w:tc>
          <w:tcPr>
            <w:tcW w:w="1348" w:type="dxa"/>
            <w:gridSpan w:val="2"/>
            <w:vMerge w:val="restart"/>
            <w:tcBorders>
              <w:top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ESCS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0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560.96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550.77*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544.52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537.09</w:t>
            </w:r>
            <w:r w:rsidRPr="00194126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*</w:t>
            </w:r>
          </w:p>
        </w:tc>
        <w:tc>
          <w:tcPr>
            <w:tcW w:w="9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513.64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508.44*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499.20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498.47</w:t>
            </w:r>
          </w:p>
        </w:tc>
        <w:tc>
          <w:tcPr>
            <w:tcW w:w="9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561.00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555.12*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551.85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545.83*</w:t>
            </w:r>
          </w:p>
        </w:tc>
      </w:tr>
      <w:tr w:rsidR="001A1EF0" w:rsidRPr="00194126" w:rsidTr="001A1EF0">
        <w:trPr>
          <w:trHeight w:val="300"/>
        </w:trPr>
        <w:tc>
          <w:tcPr>
            <w:tcW w:w="1348" w:type="dxa"/>
            <w:gridSpan w:val="2"/>
            <w:vMerge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607.13</w:t>
            </w:r>
          </w:p>
        </w:tc>
        <w:tc>
          <w:tcPr>
            <w:tcW w:w="12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600.90*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598.23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587.93</w:t>
            </w:r>
            <w:r w:rsidRPr="00194126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*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484.55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477.89*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466.12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458.75*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610.53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604.88*</w:t>
            </w:r>
          </w:p>
        </w:tc>
        <w:tc>
          <w:tcPr>
            <w:tcW w:w="876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605.44</w:t>
            </w:r>
          </w:p>
        </w:tc>
        <w:tc>
          <w:tcPr>
            <w:tcW w:w="1019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601.91</w:t>
            </w:r>
          </w:p>
        </w:tc>
      </w:tr>
      <w:tr w:rsidR="001A1EF0" w:rsidRPr="00194126" w:rsidTr="001A1EF0">
        <w:trPr>
          <w:trHeight w:val="300"/>
        </w:trPr>
        <w:tc>
          <w:tcPr>
            <w:tcW w:w="1348" w:type="dxa"/>
            <w:gridSpan w:val="2"/>
            <w:vMerge w:val="restart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WEALTH</w:t>
            </w:r>
          </w:p>
        </w:tc>
        <w:tc>
          <w:tcPr>
            <w:tcW w:w="1034" w:type="dxa"/>
            <w:gridSpan w:val="2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560.96</w:t>
            </w:r>
          </w:p>
        </w:tc>
        <w:tc>
          <w:tcPr>
            <w:tcW w:w="12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550.77*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562.91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551.63</w:t>
            </w:r>
            <w:r w:rsidRPr="00194126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*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513.64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508.44*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495.99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498.38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561.00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555.12*</w:t>
            </w:r>
          </w:p>
        </w:tc>
        <w:tc>
          <w:tcPr>
            <w:tcW w:w="876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557.99</w:t>
            </w:r>
          </w:p>
        </w:tc>
        <w:tc>
          <w:tcPr>
            <w:tcW w:w="1019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548.91*</w:t>
            </w:r>
          </w:p>
        </w:tc>
      </w:tr>
      <w:tr w:rsidR="001A1EF0" w:rsidRPr="00194126" w:rsidTr="001A1EF0">
        <w:trPr>
          <w:trHeight w:val="300"/>
        </w:trPr>
        <w:tc>
          <w:tcPr>
            <w:tcW w:w="1348" w:type="dxa"/>
            <w:gridSpan w:val="2"/>
            <w:vMerge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607.13</w:t>
            </w:r>
          </w:p>
        </w:tc>
        <w:tc>
          <w:tcPr>
            <w:tcW w:w="12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600.90*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612.25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603.70</w:t>
            </w:r>
            <w:r w:rsidRPr="00194126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*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484.55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477.89*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465.00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460.64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610.53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604.88*</w:t>
            </w:r>
          </w:p>
        </w:tc>
        <w:tc>
          <w:tcPr>
            <w:tcW w:w="876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609.60</w:t>
            </w:r>
          </w:p>
        </w:tc>
        <w:tc>
          <w:tcPr>
            <w:tcW w:w="1019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601.49*</w:t>
            </w:r>
          </w:p>
        </w:tc>
      </w:tr>
      <w:tr w:rsidR="001A1EF0" w:rsidRPr="00194126" w:rsidTr="001A1EF0">
        <w:trPr>
          <w:trHeight w:val="300"/>
        </w:trPr>
        <w:tc>
          <w:tcPr>
            <w:tcW w:w="1348" w:type="dxa"/>
            <w:gridSpan w:val="2"/>
            <w:vMerge w:val="restart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BOOKS</w:t>
            </w:r>
          </w:p>
        </w:tc>
        <w:tc>
          <w:tcPr>
            <w:tcW w:w="1034" w:type="dxa"/>
            <w:gridSpan w:val="2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560.96</w:t>
            </w:r>
          </w:p>
        </w:tc>
        <w:tc>
          <w:tcPr>
            <w:tcW w:w="12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550.77*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543.32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527.23</w:t>
            </w:r>
            <w:r w:rsidRPr="00194126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*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513.64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508.44*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504.98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493.49*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561.00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555.12*</w:t>
            </w:r>
          </w:p>
        </w:tc>
        <w:tc>
          <w:tcPr>
            <w:tcW w:w="876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549.52</w:t>
            </w:r>
          </w:p>
        </w:tc>
        <w:tc>
          <w:tcPr>
            <w:tcW w:w="1019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540.48*</w:t>
            </w:r>
          </w:p>
        </w:tc>
      </w:tr>
      <w:tr w:rsidR="001A1EF0" w:rsidRPr="00194126" w:rsidTr="001A1EF0">
        <w:trPr>
          <w:trHeight w:val="300"/>
        </w:trPr>
        <w:tc>
          <w:tcPr>
            <w:tcW w:w="1348" w:type="dxa"/>
            <w:gridSpan w:val="2"/>
            <w:vMerge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607.13</w:t>
            </w:r>
          </w:p>
        </w:tc>
        <w:tc>
          <w:tcPr>
            <w:tcW w:w="12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600.90*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595.73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585.70</w:t>
            </w:r>
            <w:r w:rsidRPr="00194126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*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484.55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477.89*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471.77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459.88*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610.53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604.88*</w:t>
            </w:r>
          </w:p>
        </w:tc>
        <w:tc>
          <w:tcPr>
            <w:tcW w:w="876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603.80</w:t>
            </w:r>
          </w:p>
        </w:tc>
        <w:tc>
          <w:tcPr>
            <w:tcW w:w="1019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599.16</w:t>
            </w:r>
          </w:p>
        </w:tc>
      </w:tr>
      <w:tr w:rsidR="001A1EF0" w:rsidRPr="00194126" w:rsidTr="001A1EF0">
        <w:trPr>
          <w:trHeight w:val="300"/>
        </w:trPr>
        <w:tc>
          <w:tcPr>
            <w:tcW w:w="1348" w:type="dxa"/>
            <w:gridSpan w:val="2"/>
            <w:vMerge w:val="restart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EMOSUPS</w:t>
            </w:r>
          </w:p>
        </w:tc>
        <w:tc>
          <w:tcPr>
            <w:tcW w:w="1034" w:type="dxa"/>
            <w:gridSpan w:val="2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560.96</w:t>
            </w:r>
          </w:p>
        </w:tc>
        <w:tc>
          <w:tcPr>
            <w:tcW w:w="12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550.77*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554.84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544.11</w:t>
            </w:r>
            <w:r w:rsidRPr="00194126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*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513.64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508.44*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514.66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506.37*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561.00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555.12*</w:t>
            </w:r>
          </w:p>
        </w:tc>
        <w:tc>
          <w:tcPr>
            <w:tcW w:w="876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555.27</w:t>
            </w:r>
          </w:p>
        </w:tc>
        <w:tc>
          <w:tcPr>
            <w:tcW w:w="1019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551.60</w:t>
            </w:r>
          </w:p>
        </w:tc>
      </w:tr>
      <w:tr w:rsidR="001A1EF0" w:rsidRPr="00194126" w:rsidTr="001A1EF0">
        <w:trPr>
          <w:trHeight w:val="300"/>
        </w:trPr>
        <w:tc>
          <w:tcPr>
            <w:tcW w:w="1348" w:type="dxa"/>
            <w:gridSpan w:val="2"/>
            <w:vMerge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607.13</w:t>
            </w:r>
          </w:p>
        </w:tc>
        <w:tc>
          <w:tcPr>
            <w:tcW w:w="12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600.90*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607.09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600.00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484.55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477.89*</w:t>
            </w:r>
          </w:p>
        </w:tc>
        <w:tc>
          <w:tcPr>
            <w:tcW w:w="981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486.61</w:t>
            </w:r>
          </w:p>
        </w:tc>
        <w:tc>
          <w:tcPr>
            <w:tcW w:w="1020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473.65*</w:t>
            </w:r>
          </w:p>
        </w:tc>
        <w:tc>
          <w:tcPr>
            <w:tcW w:w="91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610.53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604.88*</w:t>
            </w:r>
          </w:p>
        </w:tc>
        <w:tc>
          <w:tcPr>
            <w:tcW w:w="876" w:type="dxa"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605.19</w:t>
            </w:r>
          </w:p>
        </w:tc>
        <w:tc>
          <w:tcPr>
            <w:tcW w:w="1019" w:type="dxa"/>
            <w:gridSpan w:val="2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600.19</w:t>
            </w:r>
          </w:p>
        </w:tc>
      </w:tr>
    </w:tbl>
    <w:p w:rsidR="001A1EF0" w:rsidRPr="00194126" w:rsidRDefault="001A1EF0" w:rsidP="001A1EF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1EF0" w:rsidRPr="00194126" w:rsidRDefault="001A1EF0" w:rsidP="001A1EF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2" w:name="_Toc48248215"/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10 </w:t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SEQ Appendix_10 \* alphabetic </w:instrText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bookmarkEnd w:id="12"/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A1EF0" w:rsidRPr="00194126" w:rsidRDefault="001A1EF0" w:rsidP="001A1EF0">
      <w:pPr>
        <w:pStyle w:val="Caption"/>
        <w:keepNext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94126">
        <w:rPr>
          <w:rFonts w:ascii="Times New Roman" w:hAnsi="Times New Roman" w:cs="Times New Roman"/>
          <w:color w:val="auto"/>
          <w:sz w:val="24"/>
          <w:szCs w:val="24"/>
        </w:rPr>
        <w:t>Mean Performance of Students Who Spoke a Different Language at Home Classified as Disadvantaged or Academically Resilient in Norway, Peru, and Hong Kong</w:t>
      </w:r>
    </w:p>
    <w:tbl>
      <w:tblPr>
        <w:tblW w:w="15375" w:type="dxa"/>
        <w:jc w:val="center"/>
        <w:tblLayout w:type="fixed"/>
        <w:tblLook w:val="04A0" w:firstRow="1" w:lastRow="0" w:firstColumn="1" w:lastColumn="0" w:noHBand="0" w:noVBand="1"/>
      </w:tblPr>
      <w:tblGrid>
        <w:gridCol w:w="1377"/>
        <w:gridCol w:w="1094"/>
        <w:gridCol w:w="1002"/>
        <w:gridCol w:w="1186"/>
        <w:gridCol w:w="1003"/>
        <w:gridCol w:w="1096"/>
        <w:gridCol w:w="1003"/>
        <w:gridCol w:w="1004"/>
        <w:gridCol w:w="1095"/>
        <w:gridCol w:w="1311"/>
        <w:gridCol w:w="1071"/>
        <w:gridCol w:w="1078"/>
        <w:gridCol w:w="961"/>
        <w:gridCol w:w="1072"/>
        <w:gridCol w:w="22"/>
      </w:tblGrid>
      <w:tr w:rsidR="001A1EF0" w:rsidRPr="00194126" w:rsidTr="009F1C13">
        <w:trPr>
          <w:trHeight w:val="305"/>
          <w:jc w:val="center"/>
        </w:trPr>
        <w:tc>
          <w:tcPr>
            <w:tcW w:w="1377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7" w:type="dxa"/>
            <w:gridSpan w:val="4"/>
            <w:shd w:val="clear" w:color="auto" w:fill="auto"/>
            <w:noWrap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Norway</w:t>
            </w:r>
          </w:p>
        </w:tc>
        <w:tc>
          <w:tcPr>
            <w:tcW w:w="4413" w:type="dxa"/>
            <w:gridSpan w:val="4"/>
            <w:shd w:val="clear" w:color="auto" w:fill="auto"/>
            <w:noWrap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Peru</w:t>
            </w:r>
          </w:p>
        </w:tc>
        <w:tc>
          <w:tcPr>
            <w:tcW w:w="4204" w:type="dxa"/>
            <w:gridSpan w:val="5"/>
            <w:shd w:val="clear" w:color="auto" w:fill="auto"/>
            <w:noWrap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Hong Kong</w:t>
            </w:r>
          </w:p>
        </w:tc>
      </w:tr>
      <w:tr w:rsidR="001A1EF0" w:rsidRPr="00194126" w:rsidTr="009F1C13">
        <w:trPr>
          <w:gridAfter w:val="1"/>
          <w:wAfter w:w="22" w:type="dxa"/>
          <w:trHeight w:val="305"/>
          <w:jc w:val="center"/>
        </w:trPr>
        <w:tc>
          <w:tcPr>
            <w:tcW w:w="1377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shd w:val="clear" w:color="auto" w:fill="auto"/>
            <w:noWrap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TOP 1/3</w:t>
            </w:r>
          </w:p>
        </w:tc>
        <w:tc>
          <w:tcPr>
            <w:tcW w:w="2099" w:type="dxa"/>
            <w:gridSpan w:val="2"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</w:t>
            </w:r>
          </w:p>
        </w:tc>
        <w:tc>
          <w:tcPr>
            <w:tcW w:w="2007" w:type="dxa"/>
            <w:gridSpan w:val="2"/>
            <w:shd w:val="clear" w:color="auto" w:fill="auto"/>
            <w:noWrap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TOP 1/3</w:t>
            </w:r>
          </w:p>
        </w:tc>
        <w:tc>
          <w:tcPr>
            <w:tcW w:w="2406" w:type="dxa"/>
            <w:gridSpan w:val="2"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</w:t>
            </w:r>
          </w:p>
        </w:tc>
        <w:tc>
          <w:tcPr>
            <w:tcW w:w="2149" w:type="dxa"/>
            <w:gridSpan w:val="2"/>
            <w:shd w:val="clear" w:color="auto" w:fill="auto"/>
            <w:noWrap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TOP 1/3</w:t>
            </w:r>
          </w:p>
        </w:tc>
        <w:tc>
          <w:tcPr>
            <w:tcW w:w="2033" w:type="dxa"/>
            <w:gridSpan w:val="2"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</w:t>
            </w:r>
          </w:p>
        </w:tc>
      </w:tr>
      <w:tr w:rsidR="001A1EF0" w:rsidRPr="00194126" w:rsidTr="009F1C13">
        <w:trPr>
          <w:gridAfter w:val="1"/>
          <w:wAfter w:w="22" w:type="dxa"/>
          <w:trHeight w:val="305"/>
          <w:jc w:val="center"/>
        </w:trPr>
        <w:tc>
          <w:tcPr>
            <w:tcW w:w="1377" w:type="dxa"/>
            <w:tcBorders>
              <w:bottom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Background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Out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L1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L2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L1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L2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L1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L2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L1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L2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L1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L2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L1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L2</w:t>
            </w:r>
          </w:p>
        </w:tc>
      </w:tr>
      <w:tr w:rsidR="001A1EF0" w:rsidRPr="00194126" w:rsidTr="009F1C13">
        <w:trPr>
          <w:gridAfter w:val="1"/>
          <w:wAfter w:w="22" w:type="dxa"/>
          <w:trHeight w:val="305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ESCS</w:t>
            </w:r>
          </w:p>
        </w:tc>
        <w:tc>
          <w:tcPr>
            <w:tcW w:w="1094" w:type="dxa"/>
            <w:tcBorders>
              <w:top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557.35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541.08*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533.52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509.54*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511.44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510.79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502.07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505.12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558.88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528.14*</w:t>
            </w:r>
          </w:p>
        </w:tc>
        <w:tc>
          <w:tcPr>
            <w:tcW w:w="961" w:type="dxa"/>
            <w:tcBorders>
              <w:top w:val="single" w:sz="4" w:space="0" w:color="auto"/>
            </w:tcBorders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551.28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512.01*</w:t>
            </w:r>
          </w:p>
        </w:tc>
      </w:tr>
      <w:tr w:rsidR="001A1EF0" w:rsidRPr="00194126" w:rsidTr="009F1C13">
        <w:trPr>
          <w:gridAfter w:val="1"/>
          <w:wAfter w:w="22" w:type="dxa"/>
          <w:trHeight w:val="305"/>
          <w:jc w:val="center"/>
        </w:trPr>
        <w:tc>
          <w:tcPr>
            <w:tcW w:w="1377" w:type="dxa"/>
            <w:vMerge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605.05</w:t>
            </w:r>
          </w:p>
        </w:tc>
        <w:tc>
          <w:tcPr>
            <w:tcW w:w="118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594.45</w:t>
            </w:r>
          </w:p>
        </w:tc>
        <w:tc>
          <w:tcPr>
            <w:tcW w:w="1003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583.31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564.11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481.76</w:t>
            </w:r>
          </w:p>
        </w:tc>
        <w:tc>
          <w:tcPr>
            <w:tcW w:w="1004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474.06</w:t>
            </w:r>
          </w:p>
        </w:tc>
        <w:tc>
          <w:tcPr>
            <w:tcW w:w="1095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469.63</w:t>
            </w:r>
          </w:p>
        </w:tc>
        <w:tc>
          <w:tcPr>
            <w:tcW w:w="131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463.76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608.09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586.34*</w:t>
            </w:r>
          </w:p>
        </w:tc>
        <w:tc>
          <w:tcPr>
            <w:tcW w:w="961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604.33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573.54*</w:t>
            </w:r>
          </w:p>
        </w:tc>
      </w:tr>
      <w:tr w:rsidR="001A1EF0" w:rsidRPr="00194126" w:rsidTr="009F1C13">
        <w:trPr>
          <w:gridAfter w:val="1"/>
          <w:wAfter w:w="22" w:type="dxa"/>
          <w:trHeight w:val="305"/>
          <w:jc w:val="center"/>
        </w:trPr>
        <w:tc>
          <w:tcPr>
            <w:tcW w:w="1377" w:type="dxa"/>
            <w:vMerge w:val="restart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WEALTH</w:t>
            </w:r>
          </w:p>
        </w:tc>
        <w:tc>
          <w:tcPr>
            <w:tcW w:w="1094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557.35</w:t>
            </w:r>
          </w:p>
        </w:tc>
        <w:tc>
          <w:tcPr>
            <w:tcW w:w="118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541.08*</w:t>
            </w:r>
          </w:p>
        </w:tc>
        <w:tc>
          <w:tcPr>
            <w:tcW w:w="1003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543.57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512.03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511.44</w:t>
            </w:r>
          </w:p>
        </w:tc>
        <w:tc>
          <w:tcPr>
            <w:tcW w:w="1004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510.79</w:t>
            </w:r>
          </w:p>
        </w:tc>
        <w:tc>
          <w:tcPr>
            <w:tcW w:w="1095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505.99</w:t>
            </w:r>
          </w:p>
        </w:tc>
        <w:tc>
          <w:tcPr>
            <w:tcW w:w="131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511.34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558.88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528.14*</w:t>
            </w:r>
          </w:p>
        </w:tc>
        <w:tc>
          <w:tcPr>
            <w:tcW w:w="961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554.75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519.63</w:t>
            </w:r>
            <w:r w:rsidRPr="0019412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A1EF0" w:rsidRPr="00194126" w:rsidTr="009F1C13">
        <w:trPr>
          <w:gridAfter w:val="1"/>
          <w:wAfter w:w="22" w:type="dxa"/>
          <w:trHeight w:val="305"/>
          <w:jc w:val="center"/>
        </w:trPr>
        <w:tc>
          <w:tcPr>
            <w:tcW w:w="1377" w:type="dxa"/>
            <w:vMerge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605.05</w:t>
            </w:r>
          </w:p>
        </w:tc>
        <w:tc>
          <w:tcPr>
            <w:tcW w:w="118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594.45</w:t>
            </w:r>
          </w:p>
        </w:tc>
        <w:tc>
          <w:tcPr>
            <w:tcW w:w="1003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591.67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602.55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481.76</w:t>
            </w:r>
          </w:p>
        </w:tc>
        <w:tc>
          <w:tcPr>
            <w:tcW w:w="1004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474.06</w:t>
            </w:r>
          </w:p>
        </w:tc>
        <w:tc>
          <w:tcPr>
            <w:tcW w:w="1095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475.71</w:t>
            </w:r>
          </w:p>
        </w:tc>
        <w:tc>
          <w:tcPr>
            <w:tcW w:w="131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465.74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608.09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586.34*</w:t>
            </w:r>
          </w:p>
        </w:tc>
        <w:tc>
          <w:tcPr>
            <w:tcW w:w="961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605.68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573.95</w:t>
            </w:r>
            <w:r w:rsidRPr="0019412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A1EF0" w:rsidRPr="00194126" w:rsidTr="009F1C13">
        <w:trPr>
          <w:gridAfter w:val="1"/>
          <w:wAfter w:w="22" w:type="dxa"/>
          <w:trHeight w:val="305"/>
          <w:jc w:val="center"/>
        </w:trPr>
        <w:tc>
          <w:tcPr>
            <w:tcW w:w="1377" w:type="dxa"/>
            <w:vMerge w:val="restart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BOOKS</w:t>
            </w:r>
          </w:p>
        </w:tc>
        <w:tc>
          <w:tcPr>
            <w:tcW w:w="1094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557.35</w:t>
            </w:r>
          </w:p>
        </w:tc>
        <w:tc>
          <w:tcPr>
            <w:tcW w:w="118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541.08*</w:t>
            </w:r>
          </w:p>
        </w:tc>
        <w:tc>
          <w:tcPr>
            <w:tcW w:w="1003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529.07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519.73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511.44</w:t>
            </w:r>
          </w:p>
        </w:tc>
        <w:tc>
          <w:tcPr>
            <w:tcW w:w="1004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510.79</w:t>
            </w:r>
          </w:p>
        </w:tc>
        <w:tc>
          <w:tcPr>
            <w:tcW w:w="1095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502.86</w:t>
            </w:r>
          </w:p>
        </w:tc>
        <w:tc>
          <w:tcPr>
            <w:tcW w:w="131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507.96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558.88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528.14*</w:t>
            </w:r>
          </w:p>
        </w:tc>
        <w:tc>
          <w:tcPr>
            <w:tcW w:w="961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544.90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517.17</w:t>
            </w:r>
            <w:r w:rsidRPr="0019412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A1EF0" w:rsidRPr="00194126" w:rsidTr="009F1C13">
        <w:trPr>
          <w:gridAfter w:val="1"/>
          <w:wAfter w:w="22" w:type="dxa"/>
          <w:trHeight w:val="305"/>
          <w:jc w:val="center"/>
        </w:trPr>
        <w:tc>
          <w:tcPr>
            <w:tcW w:w="1377" w:type="dxa"/>
            <w:vMerge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605.05</w:t>
            </w:r>
          </w:p>
        </w:tc>
        <w:tc>
          <w:tcPr>
            <w:tcW w:w="118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594.45</w:t>
            </w:r>
          </w:p>
        </w:tc>
        <w:tc>
          <w:tcPr>
            <w:tcW w:w="1003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584.22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571.97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481.76</w:t>
            </w:r>
          </w:p>
        </w:tc>
        <w:tc>
          <w:tcPr>
            <w:tcW w:w="1004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474.06</w:t>
            </w:r>
          </w:p>
        </w:tc>
        <w:tc>
          <w:tcPr>
            <w:tcW w:w="1095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471.92</w:t>
            </w:r>
          </w:p>
        </w:tc>
        <w:tc>
          <w:tcPr>
            <w:tcW w:w="131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458.39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608.09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586.34*</w:t>
            </w:r>
          </w:p>
        </w:tc>
        <w:tc>
          <w:tcPr>
            <w:tcW w:w="961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602.34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571.74</w:t>
            </w:r>
            <w:r w:rsidRPr="0019412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A1EF0" w:rsidRPr="00194126" w:rsidTr="009F1C13">
        <w:trPr>
          <w:gridAfter w:val="1"/>
          <w:wAfter w:w="22" w:type="dxa"/>
          <w:trHeight w:val="305"/>
          <w:jc w:val="center"/>
        </w:trPr>
        <w:tc>
          <w:tcPr>
            <w:tcW w:w="1377" w:type="dxa"/>
            <w:vMerge w:val="restart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 EMOSUPS</w:t>
            </w:r>
          </w:p>
        </w:tc>
        <w:tc>
          <w:tcPr>
            <w:tcW w:w="1094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557.35</w:t>
            </w:r>
          </w:p>
        </w:tc>
        <w:tc>
          <w:tcPr>
            <w:tcW w:w="118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541.08*</w:t>
            </w:r>
          </w:p>
        </w:tc>
        <w:tc>
          <w:tcPr>
            <w:tcW w:w="1003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551.33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540.65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511.44</w:t>
            </w:r>
          </w:p>
        </w:tc>
        <w:tc>
          <w:tcPr>
            <w:tcW w:w="1004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510.79</w:t>
            </w:r>
          </w:p>
        </w:tc>
        <w:tc>
          <w:tcPr>
            <w:tcW w:w="1095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511.24</w:t>
            </w:r>
          </w:p>
        </w:tc>
        <w:tc>
          <w:tcPr>
            <w:tcW w:w="131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513.48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558.88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528.14*</w:t>
            </w:r>
          </w:p>
        </w:tc>
        <w:tc>
          <w:tcPr>
            <w:tcW w:w="961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555.68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531.28</w:t>
            </w:r>
            <w:r w:rsidRPr="0019412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A1EF0" w:rsidRPr="00194126" w:rsidTr="009F1C13">
        <w:trPr>
          <w:gridAfter w:val="1"/>
          <w:wAfter w:w="22" w:type="dxa"/>
          <w:trHeight w:val="305"/>
          <w:jc w:val="center"/>
        </w:trPr>
        <w:tc>
          <w:tcPr>
            <w:tcW w:w="1377" w:type="dxa"/>
            <w:vMerge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605.05</w:t>
            </w:r>
          </w:p>
        </w:tc>
        <w:tc>
          <w:tcPr>
            <w:tcW w:w="118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594.45</w:t>
            </w:r>
          </w:p>
        </w:tc>
        <w:tc>
          <w:tcPr>
            <w:tcW w:w="1003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604.00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611.76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481.76</w:t>
            </w:r>
          </w:p>
        </w:tc>
        <w:tc>
          <w:tcPr>
            <w:tcW w:w="1004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474.06</w:t>
            </w:r>
          </w:p>
        </w:tc>
        <w:tc>
          <w:tcPr>
            <w:tcW w:w="1095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480.71</w:t>
            </w:r>
          </w:p>
        </w:tc>
        <w:tc>
          <w:tcPr>
            <w:tcW w:w="131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473.04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608.09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586.34*</w:t>
            </w:r>
          </w:p>
        </w:tc>
        <w:tc>
          <w:tcPr>
            <w:tcW w:w="961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605.86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590.25</w:t>
            </w:r>
            <w:r w:rsidRPr="0019412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A1EF0" w:rsidRPr="00194126" w:rsidTr="009F1C13">
        <w:trPr>
          <w:gridAfter w:val="1"/>
          <w:wAfter w:w="22" w:type="dxa"/>
          <w:trHeight w:val="305"/>
          <w:jc w:val="center"/>
        </w:trPr>
        <w:tc>
          <w:tcPr>
            <w:tcW w:w="1377" w:type="dxa"/>
            <w:vMerge w:val="restart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ESCS</w:t>
            </w:r>
          </w:p>
        </w:tc>
        <w:tc>
          <w:tcPr>
            <w:tcW w:w="1094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557.35</w:t>
            </w:r>
          </w:p>
        </w:tc>
        <w:tc>
          <w:tcPr>
            <w:tcW w:w="118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541.08*</w:t>
            </w:r>
          </w:p>
        </w:tc>
        <w:tc>
          <w:tcPr>
            <w:tcW w:w="1003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542.12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529.09*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511.44</w:t>
            </w:r>
          </w:p>
        </w:tc>
        <w:tc>
          <w:tcPr>
            <w:tcW w:w="1004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510.79</w:t>
            </w:r>
          </w:p>
        </w:tc>
        <w:tc>
          <w:tcPr>
            <w:tcW w:w="1095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499.00</w:t>
            </w:r>
          </w:p>
        </w:tc>
        <w:tc>
          <w:tcPr>
            <w:tcW w:w="131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498.69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558.88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528.14*</w:t>
            </w:r>
          </w:p>
        </w:tc>
        <w:tc>
          <w:tcPr>
            <w:tcW w:w="961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549.44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514.18*</w:t>
            </w:r>
          </w:p>
        </w:tc>
      </w:tr>
      <w:tr w:rsidR="001A1EF0" w:rsidRPr="00194126" w:rsidTr="009F1C13">
        <w:trPr>
          <w:gridAfter w:val="1"/>
          <w:wAfter w:w="22" w:type="dxa"/>
          <w:trHeight w:val="305"/>
          <w:jc w:val="center"/>
        </w:trPr>
        <w:tc>
          <w:tcPr>
            <w:tcW w:w="1377" w:type="dxa"/>
            <w:vMerge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605.05</w:t>
            </w:r>
          </w:p>
        </w:tc>
        <w:tc>
          <w:tcPr>
            <w:tcW w:w="118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594.45</w:t>
            </w:r>
          </w:p>
        </w:tc>
        <w:tc>
          <w:tcPr>
            <w:tcW w:w="1003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593.82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583.74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481.76</w:t>
            </w:r>
          </w:p>
        </w:tc>
        <w:tc>
          <w:tcPr>
            <w:tcW w:w="1004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474.06</w:t>
            </w:r>
          </w:p>
        </w:tc>
        <w:tc>
          <w:tcPr>
            <w:tcW w:w="1095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463.53</w:t>
            </w:r>
          </w:p>
        </w:tc>
        <w:tc>
          <w:tcPr>
            <w:tcW w:w="131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456.18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608.09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586.34*</w:t>
            </w:r>
          </w:p>
        </w:tc>
        <w:tc>
          <w:tcPr>
            <w:tcW w:w="961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603.94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573.54*</w:t>
            </w:r>
          </w:p>
        </w:tc>
      </w:tr>
      <w:tr w:rsidR="001A1EF0" w:rsidRPr="00194126" w:rsidTr="009F1C13">
        <w:trPr>
          <w:gridAfter w:val="1"/>
          <w:wAfter w:w="22" w:type="dxa"/>
          <w:trHeight w:val="305"/>
          <w:jc w:val="center"/>
        </w:trPr>
        <w:tc>
          <w:tcPr>
            <w:tcW w:w="1377" w:type="dxa"/>
            <w:vMerge w:val="restart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WEALTH</w:t>
            </w:r>
          </w:p>
        </w:tc>
        <w:tc>
          <w:tcPr>
            <w:tcW w:w="1094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557.35</w:t>
            </w:r>
          </w:p>
        </w:tc>
        <w:tc>
          <w:tcPr>
            <w:tcW w:w="118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541.08*</w:t>
            </w:r>
          </w:p>
        </w:tc>
        <w:tc>
          <w:tcPr>
            <w:tcW w:w="1003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558.68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542.40*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511.44</w:t>
            </w:r>
          </w:p>
        </w:tc>
        <w:tc>
          <w:tcPr>
            <w:tcW w:w="1004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510.79</w:t>
            </w:r>
          </w:p>
        </w:tc>
        <w:tc>
          <w:tcPr>
            <w:tcW w:w="1095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496.32</w:t>
            </w:r>
          </w:p>
        </w:tc>
        <w:tc>
          <w:tcPr>
            <w:tcW w:w="131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508.65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558.88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528.14*</w:t>
            </w:r>
          </w:p>
        </w:tc>
        <w:tc>
          <w:tcPr>
            <w:tcW w:w="961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554.28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514.84</w:t>
            </w:r>
            <w:r w:rsidRPr="0019412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A1EF0" w:rsidRPr="00194126" w:rsidTr="009F1C13">
        <w:trPr>
          <w:gridAfter w:val="1"/>
          <w:wAfter w:w="22" w:type="dxa"/>
          <w:trHeight w:val="305"/>
          <w:jc w:val="center"/>
        </w:trPr>
        <w:tc>
          <w:tcPr>
            <w:tcW w:w="1377" w:type="dxa"/>
            <w:vMerge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605.05</w:t>
            </w:r>
          </w:p>
        </w:tc>
        <w:tc>
          <w:tcPr>
            <w:tcW w:w="118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594.45</w:t>
            </w:r>
          </w:p>
        </w:tc>
        <w:tc>
          <w:tcPr>
            <w:tcW w:w="1003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608.87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598.72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481.76</w:t>
            </w:r>
          </w:p>
        </w:tc>
        <w:tc>
          <w:tcPr>
            <w:tcW w:w="1004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474.06</w:t>
            </w:r>
          </w:p>
        </w:tc>
        <w:tc>
          <w:tcPr>
            <w:tcW w:w="1095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463.14</w:t>
            </w:r>
          </w:p>
        </w:tc>
        <w:tc>
          <w:tcPr>
            <w:tcW w:w="131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462.88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608.09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586.34*</w:t>
            </w:r>
          </w:p>
        </w:tc>
        <w:tc>
          <w:tcPr>
            <w:tcW w:w="961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606.11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575.03</w:t>
            </w:r>
            <w:r w:rsidRPr="0019412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A1EF0" w:rsidRPr="00194126" w:rsidTr="009F1C13">
        <w:trPr>
          <w:gridAfter w:val="1"/>
          <w:wAfter w:w="22" w:type="dxa"/>
          <w:trHeight w:val="305"/>
          <w:jc w:val="center"/>
        </w:trPr>
        <w:tc>
          <w:tcPr>
            <w:tcW w:w="1377" w:type="dxa"/>
            <w:vMerge w:val="restart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BOOKS</w:t>
            </w:r>
          </w:p>
        </w:tc>
        <w:tc>
          <w:tcPr>
            <w:tcW w:w="1094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557.35</w:t>
            </w:r>
          </w:p>
        </w:tc>
        <w:tc>
          <w:tcPr>
            <w:tcW w:w="118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541.08*</w:t>
            </w:r>
          </w:p>
        </w:tc>
        <w:tc>
          <w:tcPr>
            <w:tcW w:w="1003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538.65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521.37*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511.44</w:t>
            </w:r>
          </w:p>
        </w:tc>
        <w:tc>
          <w:tcPr>
            <w:tcW w:w="1004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510.79</w:t>
            </w:r>
          </w:p>
        </w:tc>
        <w:tc>
          <w:tcPr>
            <w:tcW w:w="1095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501.24</w:t>
            </w:r>
          </w:p>
        </w:tc>
        <w:tc>
          <w:tcPr>
            <w:tcW w:w="131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558.88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528.14*</w:t>
            </w:r>
          </w:p>
        </w:tc>
        <w:tc>
          <w:tcPr>
            <w:tcW w:w="961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545.92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519.78</w:t>
            </w:r>
            <w:r w:rsidRPr="0019412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A1EF0" w:rsidRPr="00194126" w:rsidTr="009F1C13">
        <w:trPr>
          <w:gridAfter w:val="1"/>
          <w:wAfter w:w="22" w:type="dxa"/>
          <w:trHeight w:val="305"/>
          <w:jc w:val="center"/>
        </w:trPr>
        <w:tc>
          <w:tcPr>
            <w:tcW w:w="1377" w:type="dxa"/>
            <w:vMerge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605.05</w:t>
            </w:r>
          </w:p>
        </w:tc>
        <w:tc>
          <w:tcPr>
            <w:tcW w:w="118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594.45</w:t>
            </w:r>
          </w:p>
        </w:tc>
        <w:tc>
          <w:tcPr>
            <w:tcW w:w="1003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593.34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582.81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481.76</w:t>
            </w:r>
          </w:p>
        </w:tc>
        <w:tc>
          <w:tcPr>
            <w:tcW w:w="1004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474.06</w:t>
            </w:r>
          </w:p>
        </w:tc>
        <w:tc>
          <w:tcPr>
            <w:tcW w:w="1095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467.53</w:t>
            </w:r>
          </w:p>
        </w:tc>
        <w:tc>
          <w:tcPr>
            <w:tcW w:w="131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434.94</w:t>
            </w:r>
            <w:r w:rsidRPr="0019412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608.09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586.34*</w:t>
            </w:r>
          </w:p>
        </w:tc>
        <w:tc>
          <w:tcPr>
            <w:tcW w:w="961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602.25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571.74*</w:t>
            </w:r>
          </w:p>
        </w:tc>
      </w:tr>
      <w:tr w:rsidR="001A1EF0" w:rsidRPr="00194126" w:rsidTr="009F1C13">
        <w:trPr>
          <w:gridAfter w:val="1"/>
          <w:wAfter w:w="22" w:type="dxa"/>
          <w:trHeight w:val="305"/>
          <w:jc w:val="center"/>
        </w:trPr>
        <w:tc>
          <w:tcPr>
            <w:tcW w:w="1377" w:type="dxa"/>
            <w:vMerge w:val="restart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EMOSUPS</w:t>
            </w:r>
          </w:p>
        </w:tc>
        <w:tc>
          <w:tcPr>
            <w:tcW w:w="1094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557.35</w:t>
            </w:r>
          </w:p>
        </w:tc>
        <w:tc>
          <w:tcPr>
            <w:tcW w:w="118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541.08*</w:t>
            </w:r>
          </w:p>
        </w:tc>
        <w:tc>
          <w:tcPr>
            <w:tcW w:w="1003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550.66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540.76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511.44</w:t>
            </w:r>
          </w:p>
        </w:tc>
        <w:tc>
          <w:tcPr>
            <w:tcW w:w="1004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510.79</w:t>
            </w:r>
          </w:p>
        </w:tc>
        <w:tc>
          <w:tcPr>
            <w:tcW w:w="1095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511.43</w:t>
            </w:r>
          </w:p>
        </w:tc>
        <w:tc>
          <w:tcPr>
            <w:tcW w:w="131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515.73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558.88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528.14*</w:t>
            </w:r>
          </w:p>
        </w:tc>
        <w:tc>
          <w:tcPr>
            <w:tcW w:w="961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554.07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524.08*</w:t>
            </w:r>
          </w:p>
        </w:tc>
      </w:tr>
      <w:tr w:rsidR="001A1EF0" w:rsidRPr="00194126" w:rsidTr="009F1C13">
        <w:trPr>
          <w:gridAfter w:val="1"/>
          <w:wAfter w:w="22" w:type="dxa"/>
          <w:trHeight w:val="305"/>
          <w:jc w:val="center"/>
        </w:trPr>
        <w:tc>
          <w:tcPr>
            <w:tcW w:w="1377" w:type="dxa"/>
            <w:vMerge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605.05</w:t>
            </w:r>
          </w:p>
        </w:tc>
        <w:tc>
          <w:tcPr>
            <w:tcW w:w="118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>594.45</w:t>
            </w:r>
          </w:p>
        </w:tc>
        <w:tc>
          <w:tcPr>
            <w:tcW w:w="1003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603.70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611.76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481.76</w:t>
            </w:r>
          </w:p>
        </w:tc>
        <w:tc>
          <w:tcPr>
            <w:tcW w:w="1004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474.06</w:t>
            </w:r>
          </w:p>
        </w:tc>
        <w:tc>
          <w:tcPr>
            <w:tcW w:w="1095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hAnsi="Times New Roman" w:cs="Times New Roman"/>
                <w:sz w:val="24"/>
                <w:szCs w:val="24"/>
              </w:rPr>
              <w:t>481.80</w:t>
            </w:r>
          </w:p>
        </w:tc>
        <w:tc>
          <w:tcPr>
            <w:tcW w:w="131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474.80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608.09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94126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586.34*</w:t>
            </w:r>
          </w:p>
        </w:tc>
        <w:tc>
          <w:tcPr>
            <w:tcW w:w="961" w:type="dxa"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603.36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A1EF0" w:rsidRPr="00194126" w:rsidRDefault="001A1EF0" w:rsidP="001A1EF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583.93</w:t>
            </w:r>
          </w:p>
        </w:tc>
      </w:tr>
    </w:tbl>
    <w:p w:rsidR="001A1EF0" w:rsidRPr="00194126" w:rsidRDefault="001A1EF0" w:rsidP="001A1EF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126">
        <w:rPr>
          <w:rFonts w:ascii="Times New Roman" w:eastAsia="Times New Roman" w:hAnsi="Times New Roman" w:cs="Times New Roman"/>
          <w:i/>
          <w:sz w:val="24"/>
          <w:szCs w:val="24"/>
        </w:rPr>
        <w:t>Note</w:t>
      </w:r>
      <w:r w:rsidRPr="00194126">
        <w:rPr>
          <w:rFonts w:ascii="Times New Roman" w:eastAsia="Times New Roman" w:hAnsi="Times New Roman" w:cs="Times New Roman"/>
          <w:sz w:val="24"/>
          <w:szCs w:val="24"/>
        </w:rPr>
        <w:t>. Out=outcome, TOP 1/3= top 1/3 student, RES= academically resilient students, L1=students who spoke test language at home, L2=students who spoke another language at home, *= mean performance of females/students who spoke another language at home is statistically significantly different from mean performance of males/ student who spoke test language at home in the same operationalization.</w:t>
      </w:r>
    </w:p>
    <w:p w:rsidR="00904610" w:rsidRDefault="00904610" w:rsidP="00904610">
      <w:pPr>
        <w:rPr>
          <w:rFonts w:ascii="Times New Roman" w:hAnsi="Times New Roman" w:cs="Times New Roman"/>
          <w:sz w:val="24"/>
          <w:szCs w:val="24"/>
        </w:rPr>
      </w:pPr>
    </w:p>
    <w:p w:rsidR="004A7AD3" w:rsidRDefault="004A7AD3" w:rsidP="00904610">
      <w:pPr>
        <w:rPr>
          <w:rFonts w:ascii="Times New Roman" w:hAnsi="Times New Roman" w:cs="Times New Roman"/>
          <w:sz w:val="24"/>
          <w:szCs w:val="24"/>
        </w:rPr>
      </w:pPr>
    </w:p>
    <w:p w:rsidR="004A7AD3" w:rsidRDefault="004A7AD3" w:rsidP="00904610">
      <w:pPr>
        <w:rPr>
          <w:rFonts w:ascii="Times New Roman" w:hAnsi="Times New Roman" w:cs="Times New Roman"/>
          <w:sz w:val="24"/>
          <w:szCs w:val="24"/>
        </w:rPr>
      </w:pPr>
    </w:p>
    <w:p w:rsidR="004A7AD3" w:rsidRDefault="004A7AD3" w:rsidP="00904610">
      <w:pPr>
        <w:rPr>
          <w:rFonts w:ascii="Times New Roman" w:hAnsi="Times New Roman" w:cs="Times New Roman"/>
          <w:sz w:val="24"/>
          <w:szCs w:val="24"/>
        </w:rPr>
      </w:pPr>
    </w:p>
    <w:p w:rsidR="004A7AD3" w:rsidRDefault="004A7AD3" w:rsidP="00904610">
      <w:pPr>
        <w:rPr>
          <w:rFonts w:ascii="Times New Roman" w:hAnsi="Times New Roman" w:cs="Times New Roman"/>
          <w:sz w:val="24"/>
          <w:szCs w:val="24"/>
        </w:rPr>
      </w:pPr>
    </w:p>
    <w:p w:rsidR="004A7AD3" w:rsidRDefault="004A7AD3" w:rsidP="00904610">
      <w:pPr>
        <w:rPr>
          <w:rFonts w:ascii="Times New Roman" w:hAnsi="Times New Roman" w:cs="Times New Roman"/>
          <w:sz w:val="24"/>
          <w:szCs w:val="24"/>
        </w:rPr>
      </w:pPr>
    </w:p>
    <w:p w:rsidR="004A7AD3" w:rsidRDefault="004A7AD3" w:rsidP="00904610">
      <w:pPr>
        <w:rPr>
          <w:rFonts w:ascii="Times New Roman" w:hAnsi="Times New Roman" w:cs="Times New Roman"/>
          <w:sz w:val="24"/>
          <w:szCs w:val="24"/>
        </w:rPr>
      </w:pPr>
    </w:p>
    <w:p w:rsidR="004A7AD3" w:rsidRDefault="004A7AD3" w:rsidP="00904610">
      <w:pPr>
        <w:rPr>
          <w:rFonts w:ascii="Times New Roman" w:hAnsi="Times New Roman" w:cs="Times New Roman"/>
          <w:sz w:val="24"/>
          <w:szCs w:val="24"/>
        </w:rPr>
      </w:pPr>
    </w:p>
    <w:p w:rsidR="004A7AD3" w:rsidRDefault="004A7AD3" w:rsidP="00904610">
      <w:pPr>
        <w:rPr>
          <w:rFonts w:ascii="Times New Roman" w:hAnsi="Times New Roman" w:cs="Times New Roman"/>
          <w:sz w:val="24"/>
          <w:szCs w:val="24"/>
        </w:rPr>
      </w:pPr>
    </w:p>
    <w:p w:rsidR="004A7AD3" w:rsidRDefault="004A7AD3" w:rsidP="00904610">
      <w:pPr>
        <w:rPr>
          <w:rFonts w:ascii="Times New Roman" w:hAnsi="Times New Roman" w:cs="Times New Roman"/>
          <w:sz w:val="24"/>
          <w:szCs w:val="24"/>
        </w:rPr>
      </w:pPr>
    </w:p>
    <w:p w:rsidR="004A7AD3" w:rsidRPr="00194126" w:rsidRDefault="004A7AD3" w:rsidP="00904610">
      <w:pPr>
        <w:rPr>
          <w:rFonts w:ascii="Times New Roman" w:hAnsi="Times New Roman" w:cs="Times New Roman"/>
          <w:sz w:val="24"/>
          <w:szCs w:val="24"/>
        </w:rPr>
      </w:pPr>
    </w:p>
    <w:p w:rsidR="00741536" w:rsidRPr="00194126" w:rsidRDefault="00741536" w:rsidP="00741536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" w:name="_Toc48248256"/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11 </w:t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SEQ Appendix_11 \* alphabetic </w:instrText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194126">
        <w:rPr>
          <w:rFonts w:ascii="Times New Roman" w:eastAsia="Times New Roman" w:hAnsi="Times New Roman" w:cs="Times New Roman"/>
          <w:b/>
          <w:noProof/>
          <w:sz w:val="24"/>
          <w:szCs w:val="24"/>
        </w:rPr>
        <w:t>a</w:t>
      </w:r>
      <w:bookmarkEnd w:id="13"/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41536" w:rsidRPr="00194126" w:rsidRDefault="00741536" w:rsidP="00741536">
      <w:pPr>
        <w:pStyle w:val="Caption"/>
        <w:keepNext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94126">
        <w:rPr>
          <w:rFonts w:ascii="Times New Roman" w:hAnsi="Times New Roman" w:cs="Times New Roman"/>
          <w:color w:val="auto"/>
          <w:sz w:val="24"/>
          <w:szCs w:val="24"/>
        </w:rPr>
        <w:t>Proportion of Females and Males in Top 1/3 Students in Science Achievement</w:t>
      </w:r>
    </w:p>
    <w:tbl>
      <w:tblPr>
        <w:tblW w:w="16009" w:type="dxa"/>
        <w:jc w:val="center"/>
        <w:tblLook w:val="04A0" w:firstRow="1" w:lastRow="0" w:firstColumn="1" w:lastColumn="0" w:noHBand="0" w:noVBand="1"/>
      </w:tblPr>
      <w:tblGrid>
        <w:gridCol w:w="250"/>
        <w:gridCol w:w="766"/>
        <w:gridCol w:w="236"/>
        <w:gridCol w:w="724"/>
        <w:gridCol w:w="236"/>
        <w:gridCol w:w="724"/>
        <w:gridCol w:w="236"/>
        <w:gridCol w:w="724"/>
        <w:gridCol w:w="236"/>
        <w:gridCol w:w="727"/>
        <w:gridCol w:w="236"/>
        <w:gridCol w:w="840"/>
        <w:gridCol w:w="236"/>
        <w:gridCol w:w="724"/>
        <w:gridCol w:w="236"/>
        <w:gridCol w:w="724"/>
        <w:gridCol w:w="236"/>
        <w:gridCol w:w="724"/>
        <w:gridCol w:w="236"/>
        <w:gridCol w:w="727"/>
        <w:gridCol w:w="236"/>
        <w:gridCol w:w="840"/>
        <w:gridCol w:w="236"/>
        <w:gridCol w:w="724"/>
        <w:gridCol w:w="236"/>
        <w:gridCol w:w="724"/>
        <w:gridCol w:w="236"/>
        <w:gridCol w:w="724"/>
        <w:gridCol w:w="236"/>
        <w:gridCol w:w="727"/>
        <w:gridCol w:w="236"/>
        <w:gridCol w:w="840"/>
        <w:gridCol w:w="236"/>
      </w:tblGrid>
      <w:tr w:rsidR="00741536" w:rsidRPr="00194126" w:rsidTr="00741536">
        <w:trPr>
          <w:trHeight w:val="300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Norway</w:t>
            </w:r>
          </w:p>
        </w:tc>
        <w:tc>
          <w:tcPr>
            <w:tcW w:w="491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Peru</w:t>
            </w:r>
          </w:p>
        </w:tc>
        <w:tc>
          <w:tcPr>
            <w:tcW w:w="491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Hong Kong</w:t>
            </w:r>
          </w:p>
        </w:tc>
      </w:tr>
      <w:tr w:rsidR="00741536" w:rsidRPr="00194126" w:rsidTr="00741536">
        <w:trPr>
          <w:trHeight w:val="300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 1/3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 1/3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 1/3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1536" w:rsidRPr="00194126" w:rsidTr="00741536">
        <w:trPr>
          <w:gridAfter w:val="1"/>
          <w:wAfter w:w="236" w:type="dxa"/>
          <w:trHeight w:val="330"/>
          <w:jc w:val="center"/>
        </w:trPr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Out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41536" w:rsidRPr="00194126" w:rsidTr="00741536">
        <w:trPr>
          <w:gridAfter w:val="1"/>
          <w:wAfter w:w="236" w:type="dxa"/>
          <w:trHeight w:val="315"/>
          <w:jc w:val="center"/>
        </w:trPr>
        <w:tc>
          <w:tcPr>
            <w:tcW w:w="101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3467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1735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50.04%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1732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49.96%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1305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57.93%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42.07%*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4189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2052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48.99%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2137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51.01%</w:t>
            </w:r>
          </w:p>
        </w:tc>
      </w:tr>
      <w:tr w:rsidR="00741536" w:rsidRPr="00194126" w:rsidTr="00741536">
        <w:trPr>
          <w:gridAfter w:val="1"/>
          <w:wAfter w:w="236" w:type="dxa"/>
          <w:trHeight w:val="315"/>
          <w:jc w:val="center"/>
        </w:trPr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Relative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1780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949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53.31%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46.69%*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2387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1315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55.09%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1072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44.91%*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1882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962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51.12%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48.88%*</w:t>
            </w:r>
          </w:p>
        </w:tc>
      </w:tr>
    </w:tbl>
    <w:p w:rsidR="00904610" w:rsidRPr="00194126" w:rsidRDefault="00904610">
      <w:pPr>
        <w:rPr>
          <w:rFonts w:ascii="Times New Roman" w:hAnsi="Times New Roman" w:cs="Times New Roman"/>
          <w:sz w:val="24"/>
          <w:szCs w:val="24"/>
        </w:rPr>
      </w:pPr>
    </w:p>
    <w:p w:rsidR="00741536" w:rsidRPr="00194126" w:rsidRDefault="00741536" w:rsidP="00741536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4" w:name="_Toc48248257"/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11 </w:t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SEQ Appendix_11 \* alphabetic </w:instrText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bookmarkEnd w:id="14"/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Pr="001941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41536" w:rsidRPr="00194126" w:rsidRDefault="00741536" w:rsidP="00741536">
      <w:pPr>
        <w:pStyle w:val="Caption"/>
        <w:keepNext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94126">
        <w:rPr>
          <w:rFonts w:ascii="Times New Roman" w:hAnsi="Times New Roman" w:cs="Times New Roman"/>
          <w:color w:val="auto"/>
          <w:sz w:val="24"/>
          <w:szCs w:val="24"/>
        </w:rPr>
        <w:t>Proportions of Students Who Spoke Another Language at Home in Top 1/3 Students in Science Achievement</w:t>
      </w:r>
    </w:p>
    <w:tbl>
      <w:tblPr>
        <w:tblW w:w="15472" w:type="dxa"/>
        <w:jc w:val="center"/>
        <w:tblLook w:val="04A0" w:firstRow="1" w:lastRow="0" w:firstColumn="1" w:lastColumn="0" w:noHBand="0" w:noVBand="1"/>
      </w:tblPr>
      <w:tblGrid>
        <w:gridCol w:w="1016"/>
        <w:gridCol w:w="1030"/>
        <w:gridCol w:w="704"/>
        <w:gridCol w:w="956"/>
        <w:gridCol w:w="704"/>
        <w:gridCol w:w="704"/>
        <w:gridCol w:w="836"/>
        <w:gridCol w:w="857"/>
        <w:gridCol w:w="704"/>
        <w:gridCol w:w="956"/>
        <w:gridCol w:w="704"/>
        <w:gridCol w:w="704"/>
        <w:gridCol w:w="836"/>
        <w:gridCol w:w="857"/>
        <w:gridCol w:w="704"/>
        <w:gridCol w:w="956"/>
        <w:gridCol w:w="704"/>
        <w:gridCol w:w="704"/>
        <w:gridCol w:w="836"/>
      </w:tblGrid>
      <w:tr w:rsidR="00741536" w:rsidRPr="00194126" w:rsidTr="00741536">
        <w:trPr>
          <w:trHeight w:val="217"/>
          <w:jc w:val="center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Norway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Peru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Hong Kong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1536" w:rsidRPr="00194126" w:rsidTr="00741536">
        <w:trPr>
          <w:trHeight w:val="239"/>
          <w:jc w:val="center"/>
        </w:trPr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Out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top1/3</w:t>
            </w:r>
          </w:p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L2</w:t>
            </w:r>
          </w:p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</w:t>
            </w:r>
          </w:p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L2</w:t>
            </w:r>
          </w:p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top1/3</w:t>
            </w:r>
          </w:p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L2</w:t>
            </w:r>
          </w:p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</w:t>
            </w:r>
          </w:p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L2</w:t>
            </w:r>
          </w:p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top1/3</w:t>
            </w:r>
          </w:p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L2</w:t>
            </w:r>
          </w:p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</w:t>
            </w:r>
          </w:p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L2</w:t>
            </w:r>
          </w:p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41536" w:rsidRPr="00194126" w:rsidTr="00741536">
        <w:trPr>
          <w:trHeight w:val="228"/>
          <w:jc w:val="center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3396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6.10%</w:t>
            </w:r>
            <w:r w:rsidR="00F27EB1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5456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8.72%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1303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1.64%</w:t>
            </w:r>
            <w:r w:rsidR="00F27EB1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6971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7.17%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4125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1.92%</w:t>
            </w:r>
            <w:r w:rsidR="00F27EB1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5359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3.51%</w:t>
            </w:r>
          </w:p>
        </w:tc>
      </w:tr>
      <w:tr w:rsidR="00741536" w:rsidRPr="00194126" w:rsidTr="00741536">
        <w:trPr>
          <w:trHeight w:val="228"/>
          <w:jc w:val="center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Relative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1752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4.97%</w:t>
            </w:r>
            <w:r w:rsidR="00F27EB1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5456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8.72%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2377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1.93%</w:t>
            </w:r>
            <w:r w:rsidR="00F27EB1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6971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7.17%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1864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1.07%</w:t>
            </w:r>
            <w:r w:rsidR="00F27EB1"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5359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536" w:rsidRPr="00194126" w:rsidRDefault="00741536" w:rsidP="000C639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536" w:rsidRPr="00194126" w:rsidRDefault="00741536" w:rsidP="000C639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126">
              <w:rPr>
                <w:rFonts w:ascii="Times New Roman" w:eastAsia="Times New Roman" w:hAnsi="Times New Roman" w:cs="Times New Roman"/>
                <w:sz w:val="24"/>
                <w:szCs w:val="24"/>
              </w:rPr>
              <w:t>3.51%</w:t>
            </w:r>
          </w:p>
        </w:tc>
      </w:tr>
    </w:tbl>
    <w:p w:rsidR="00741536" w:rsidRPr="00194126" w:rsidRDefault="00F27EB1" w:rsidP="00F27EB1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126">
        <w:rPr>
          <w:rFonts w:ascii="Times New Roman" w:eastAsia="Times New Roman" w:hAnsi="Times New Roman" w:cs="Times New Roman"/>
          <w:i/>
          <w:sz w:val="24"/>
          <w:szCs w:val="24"/>
        </w:rPr>
        <w:t>Note</w:t>
      </w:r>
      <w:r w:rsidRPr="00194126">
        <w:rPr>
          <w:rFonts w:ascii="Times New Roman" w:eastAsia="Times New Roman" w:hAnsi="Times New Roman" w:cs="Times New Roman"/>
          <w:sz w:val="24"/>
          <w:szCs w:val="24"/>
        </w:rPr>
        <w:t>. Out= students outcome, top 1/3= top 1/3 students in science achievement, All= all students in a country, L2= students who spoke another language at home, *= the proportion of female was significantly different from the proportion of male within the same operationalization, †=the proportion of students who spoke another language at home in top 1/3 was significantly different from the proportion of students who spoke another language at home in all.</w:t>
      </w:r>
    </w:p>
    <w:sectPr w:rsidR="00741536" w:rsidRPr="00194126" w:rsidSect="001A1EF0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398" w:rsidRDefault="000C6398" w:rsidP="00B63BC0">
      <w:pPr>
        <w:spacing w:after="0" w:line="240" w:lineRule="auto"/>
      </w:pPr>
      <w:r>
        <w:separator/>
      </w:r>
    </w:p>
  </w:endnote>
  <w:endnote w:type="continuationSeparator" w:id="0">
    <w:p w:rsidR="000C6398" w:rsidRDefault="000C6398" w:rsidP="00B6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00000000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31392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6398" w:rsidRDefault="000C63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02FE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0C6398" w:rsidRDefault="000C63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398" w:rsidRDefault="000C6398" w:rsidP="00B63BC0">
      <w:pPr>
        <w:spacing w:after="0" w:line="240" w:lineRule="auto"/>
      </w:pPr>
      <w:r>
        <w:separator/>
      </w:r>
    </w:p>
  </w:footnote>
  <w:footnote w:type="continuationSeparator" w:id="0">
    <w:p w:rsidR="000C6398" w:rsidRDefault="000C6398" w:rsidP="00B63B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FB"/>
    <w:rsid w:val="0002245D"/>
    <w:rsid w:val="000663C4"/>
    <w:rsid w:val="00097934"/>
    <w:rsid w:val="000B6EBA"/>
    <w:rsid w:val="000C6398"/>
    <w:rsid w:val="00110BC9"/>
    <w:rsid w:val="001745A2"/>
    <w:rsid w:val="00177FB7"/>
    <w:rsid w:val="00194126"/>
    <w:rsid w:val="001A1EF0"/>
    <w:rsid w:val="002378B5"/>
    <w:rsid w:val="002B0EB6"/>
    <w:rsid w:val="003302FE"/>
    <w:rsid w:val="003433FB"/>
    <w:rsid w:val="00343433"/>
    <w:rsid w:val="003544F7"/>
    <w:rsid w:val="00391718"/>
    <w:rsid w:val="004130FA"/>
    <w:rsid w:val="004630A1"/>
    <w:rsid w:val="00476876"/>
    <w:rsid w:val="004A7AD3"/>
    <w:rsid w:val="00582FC6"/>
    <w:rsid w:val="005C06DC"/>
    <w:rsid w:val="005E2310"/>
    <w:rsid w:val="00675117"/>
    <w:rsid w:val="00741536"/>
    <w:rsid w:val="00742845"/>
    <w:rsid w:val="00904610"/>
    <w:rsid w:val="009278AD"/>
    <w:rsid w:val="009F1C13"/>
    <w:rsid w:val="00A603B3"/>
    <w:rsid w:val="00A71A53"/>
    <w:rsid w:val="00B12137"/>
    <w:rsid w:val="00B63BC0"/>
    <w:rsid w:val="00CE4076"/>
    <w:rsid w:val="00CE6ABE"/>
    <w:rsid w:val="00D31125"/>
    <w:rsid w:val="00D36C6D"/>
    <w:rsid w:val="00DD276C"/>
    <w:rsid w:val="00E06DD1"/>
    <w:rsid w:val="00EA07FC"/>
    <w:rsid w:val="00F20EA4"/>
    <w:rsid w:val="00F27EB1"/>
    <w:rsid w:val="00F71B57"/>
    <w:rsid w:val="00FA1B9C"/>
    <w:rsid w:val="00FA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97721"/>
  <w15:chartTrackingRefBased/>
  <w15:docId w15:val="{6A891CE5-4EF1-4EA4-A09B-9C3CE79D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934"/>
    <w:pPr>
      <w:keepNext/>
      <w:keepLines/>
      <w:spacing w:after="0" w:line="360" w:lineRule="auto"/>
      <w:jc w:val="center"/>
      <w:outlineLvl w:val="0"/>
    </w:pPr>
    <w:rPr>
      <w:rFonts w:eastAsia="Times New Roman"/>
      <w:b/>
      <w:bCs/>
      <w:kern w:val="44"/>
      <w:sz w:val="4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934"/>
    <w:rPr>
      <w:rFonts w:eastAsia="Times New Roman"/>
      <w:b/>
      <w:bCs/>
      <w:kern w:val="44"/>
      <w:sz w:val="48"/>
      <w:szCs w:val="44"/>
    </w:rPr>
  </w:style>
  <w:style w:type="paragraph" w:styleId="Caption">
    <w:name w:val="caption"/>
    <w:basedOn w:val="Normal"/>
    <w:next w:val="Normal"/>
    <w:uiPriority w:val="35"/>
    <w:unhideWhenUsed/>
    <w:qFormat/>
    <w:rsid w:val="00F71B5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3544F7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3544F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6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BC0"/>
  </w:style>
  <w:style w:type="paragraph" w:styleId="Footer">
    <w:name w:val="footer"/>
    <w:basedOn w:val="Normal"/>
    <w:link w:val="FooterChar"/>
    <w:uiPriority w:val="99"/>
    <w:unhideWhenUsed/>
    <w:rsid w:val="00B6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BC0"/>
  </w:style>
  <w:style w:type="paragraph" w:styleId="TOCHeading">
    <w:name w:val="TOC Heading"/>
    <w:basedOn w:val="Heading1"/>
    <w:next w:val="Normal"/>
    <w:uiPriority w:val="39"/>
    <w:unhideWhenUsed/>
    <w:qFormat/>
    <w:rsid w:val="00D36C6D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36C6D"/>
    <w:pPr>
      <w:spacing w:after="10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36C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6C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6C6D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5E23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00000000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81"/>
    <w:rsid w:val="007D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4E8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550B4-BB7D-4D51-9B40-FE80FADD7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30</Pages>
  <Words>3614</Words>
  <Characters>20604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Wangqiong Ye</dc:creator>
  <cp:keywords/>
  <dc:description/>
  <cp:lastModifiedBy>Wangqiong Ye</cp:lastModifiedBy>
  <cp:revision>37</cp:revision>
  <dcterms:created xsi:type="dcterms:W3CDTF">2020-08-06T13:23:00Z</dcterms:created>
  <dcterms:modified xsi:type="dcterms:W3CDTF">2020-08-13T20:27:00Z</dcterms:modified>
</cp:coreProperties>
</file>