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3F9EF2" w14:textId="128D9340" w:rsidR="00045443" w:rsidRDefault="00820ABD" w:rsidP="005A4AA7">
      <w:pPr>
        <w:rPr>
          <w:b/>
          <w:bCs/>
          <w:sz w:val="20"/>
          <w:szCs w:val="20"/>
        </w:rPr>
      </w:pPr>
      <w:r w:rsidRPr="009879FA">
        <w:rPr>
          <w:b/>
          <w:bCs/>
          <w:sz w:val="20"/>
          <w:szCs w:val="20"/>
        </w:rPr>
        <w:t>Appendix S</w:t>
      </w:r>
      <w:r w:rsidR="00806B2C">
        <w:rPr>
          <w:b/>
          <w:bCs/>
          <w:sz w:val="20"/>
          <w:szCs w:val="20"/>
        </w:rPr>
        <w:t>2</w:t>
      </w:r>
      <w:r w:rsidRPr="009879FA">
        <w:rPr>
          <w:b/>
          <w:bCs/>
          <w:sz w:val="20"/>
          <w:szCs w:val="20"/>
        </w:rPr>
        <w:t xml:space="preserve">. </w:t>
      </w:r>
      <w:r w:rsidR="005A4AA7">
        <w:rPr>
          <w:b/>
          <w:bCs/>
          <w:sz w:val="20"/>
          <w:szCs w:val="20"/>
        </w:rPr>
        <w:t>Themes and Codes</w:t>
      </w:r>
    </w:p>
    <w:p w14:paraId="5BEBBF7C" w14:textId="2F21B9A2" w:rsidR="00022E96" w:rsidRPr="00022E96" w:rsidRDefault="00022E96" w:rsidP="005A4AA7">
      <w:pPr>
        <w:rPr>
          <w:sz w:val="20"/>
          <w:szCs w:val="20"/>
        </w:rPr>
      </w:pPr>
      <w:r>
        <w:rPr>
          <w:sz w:val="20"/>
          <w:szCs w:val="20"/>
        </w:rPr>
        <w:t>Deductive coding was employed in this study. T</w:t>
      </w:r>
      <w:r w:rsidR="005603B2">
        <w:rPr>
          <w:sz w:val="20"/>
          <w:szCs w:val="20"/>
        </w:rPr>
        <w:t xml:space="preserve">he </w:t>
      </w:r>
      <w:r>
        <w:rPr>
          <w:sz w:val="20"/>
          <w:szCs w:val="20"/>
        </w:rPr>
        <w:t>tables</w:t>
      </w:r>
      <w:r w:rsidR="005603B2">
        <w:rPr>
          <w:sz w:val="20"/>
          <w:szCs w:val="20"/>
        </w:rPr>
        <w:t xml:space="preserve"> below</w:t>
      </w:r>
      <w:r w:rsidR="004E3FBE">
        <w:rPr>
          <w:sz w:val="20"/>
          <w:szCs w:val="20"/>
        </w:rPr>
        <w:t xml:space="preserve"> show the initial and final </w:t>
      </w:r>
      <w:r>
        <w:rPr>
          <w:sz w:val="20"/>
          <w:szCs w:val="20"/>
        </w:rPr>
        <w:t>themes and sub-themes</w:t>
      </w:r>
      <w:r w:rsidR="004E3FBE">
        <w:rPr>
          <w:sz w:val="20"/>
          <w:szCs w:val="20"/>
        </w:rPr>
        <w:t>,</w:t>
      </w:r>
      <w:r>
        <w:rPr>
          <w:sz w:val="20"/>
          <w:szCs w:val="20"/>
        </w:rPr>
        <w:t xml:space="preserve"> followed by notes on the changes.</w:t>
      </w:r>
    </w:p>
    <w:p w14:paraId="0390817E" w14:textId="5DE7FA18" w:rsidR="005A4AA7" w:rsidRDefault="005A4AA7" w:rsidP="005A4AA7">
      <w:pPr>
        <w:rPr>
          <w:sz w:val="20"/>
          <w:szCs w:val="20"/>
        </w:rPr>
      </w:pPr>
      <w:r w:rsidRPr="005A4AA7">
        <w:rPr>
          <w:b/>
          <w:bCs/>
          <w:sz w:val="20"/>
          <w:szCs w:val="20"/>
        </w:rPr>
        <w:t>T</w:t>
      </w:r>
      <w:r w:rsidR="007D30C6">
        <w:rPr>
          <w:b/>
          <w:bCs/>
          <w:sz w:val="20"/>
          <w:szCs w:val="20"/>
        </w:rPr>
        <w:t>able 1</w:t>
      </w:r>
      <w:r w:rsidRPr="005A4AA7">
        <w:rPr>
          <w:b/>
          <w:bCs/>
          <w:sz w:val="20"/>
          <w:szCs w:val="20"/>
        </w:rPr>
        <w:t>.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Initial Themes and Sub-themes</w:t>
      </w:r>
    </w:p>
    <w:tbl>
      <w:tblPr>
        <w:tblStyle w:val="GridTable1Light2"/>
        <w:tblW w:w="8720" w:type="dxa"/>
        <w:tblLook w:val="04A0" w:firstRow="1" w:lastRow="0" w:firstColumn="1" w:lastColumn="0" w:noHBand="0" w:noVBand="1"/>
      </w:tblPr>
      <w:tblGrid>
        <w:gridCol w:w="4196"/>
        <w:gridCol w:w="4524"/>
      </w:tblGrid>
      <w:tr w:rsidR="000A3C6A" w:rsidRPr="00957B6F" w14:paraId="2555EDF0" w14:textId="77777777" w:rsidTr="000068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376C56A2" w14:textId="77777777" w:rsidR="000A3C6A" w:rsidRPr="000A3C6A" w:rsidRDefault="000A3C6A" w:rsidP="008D436E">
            <w:pPr>
              <w:textAlignment w:val="baseline"/>
              <w:rPr>
                <w:bCs w:val="0"/>
                <w:sz w:val="20"/>
                <w:szCs w:val="20"/>
              </w:rPr>
            </w:pPr>
            <w:r w:rsidRPr="000A3C6A">
              <w:rPr>
                <w:bCs w:val="0"/>
                <w:sz w:val="20"/>
                <w:szCs w:val="20"/>
              </w:rPr>
              <w:t>Themes</w:t>
            </w:r>
          </w:p>
        </w:tc>
        <w:tc>
          <w:tcPr>
            <w:tcW w:w="4395" w:type="dxa"/>
          </w:tcPr>
          <w:p w14:paraId="524467FB" w14:textId="77777777" w:rsidR="000A3C6A" w:rsidRPr="000A3C6A" w:rsidRDefault="000A3C6A" w:rsidP="008D436E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 w:rsidRPr="000A3C6A">
              <w:rPr>
                <w:bCs w:val="0"/>
                <w:sz w:val="20"/>
                <w:szCs w:val="20"/>
              </w:rPr>
              <w:t>Sub-themes</w:t>
            </w:r>
          </w:p>
        </w:tc>
      </w:tr>
      <w:tr w:rsidR="000A3C6A" w:rsidRPr="00957B6F" w14:paraId="0277F8AD" w14:textId="77777777" w:rsidTr="000068A2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6C95DD49" w14:textId="52155893" w:rsidR="000A3C6A" w:rsidRPr="009A25D6" w:rsidRDefault="000A3C6A" w:rsidP="009A25D6">
            <w:pPr>
              <w:pStyle w:val="ListParagraph"/>
              <w:numPr>
                <w:ilvl w:val="0"/>
                <w:numId w:val="20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9A25D6">
              <w:rPr>
                <w:b w:val="0"/>
                <w:sz w:val="20"/>
                <w:szCs w:val="20"/>
              </w:rPr>
              <w:t>Perceptions and dynamics of medicine shortages</w:t>
            </w:r>
          </w:p>
        </w:tc>
        <w:tc>
          <w:tcPr>
            <w:tcW w:w="4395" w:type="dxa"/>
          </w:tcPr>
          <w:p w14:paraId="4C573633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Perceived definitions</w:t>
            </w:r>
          </w:p>
          <w:p w14:paraId="48C725F5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Frequency and duration of medicine shortages</w:t>
            </w:r>
          </w:p>
          <w:p w14:paraId="1B080345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Dynamics of medicine shortages</w:t>
            </w:r>
          </w:p>
          <w:p w14:paraId="1D722AB0" w14:textId="61482251" w:rsidR="000A3C6A" w:rsidRPr="00BB0AAF" w:rsidRDefault="00121FD0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Medicines and m</w:t>
            </w:r>
            <w:r w:rsidR="000A3C6A" w:rsidRPr="00BB0AAF">
              <w:rPr>
                <w:sz w:val="20"/>
                <w:szCs w:val="20"/>
              </w:rPr>
              <w:t>edicine categories</w:t>
            </w:r>
          </w:p>
          <w:p w14:paraId="3FDC5364" w14:textId="4253D179" w:rsidR="000A3C6A" w:rsidRPr="00BB0AAF" w:rsidRDefault="00227A19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C</w:t>
            </w:r>
            <w:r w:rsidR="000A3C6A" w:rsidRPr="00BB0AAF">
              <w:rPr>
                <w:sz w:val="20"/>
                <w:szCs w:val="20"/>
              </w:rPr>
              <w:t>auses</w:t>
            </w:r>
          </w:p>
        </w:tc>
      </w:tr>
      <w:tr w:rsidR="000A3C6A" w:rsidRPr="00957B6F" w14:paraId="091037DD" w14:textId="77777777" w:rsidTr="000068A2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4F8BB40D" w14:textId="0FA83707" w:rsidR="000A3C6A" w:rsidRPr="009A25D6" w:rsidRDefault="000A3C6A" w:rsidP="009A25D6">
            <w:pPr>
              <w:pStyle w:val="ListParagraph"/>
              <w:numPr>
                <w:ilvl w:val="0"/>
                <w:numId w:val="20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9A25D6">
              <w:rPr>
                <w:b w:val="0"/>
                <w:sz w:val="20"/>
                <w:szCs w:val="20"/>
              </w:rPr>
              <w:t xml:space="preserve">Impact of disruptive situations </w:t>
            </w:r>
          </w:p>
          <w:p w14:paraId="3D874133" w14:textId="77777777" w:rsidR="000A3C6A" w:rsidRPr="009A25D6" w:rsidRDefault="000A3C6A" w:rsidP="009A25D6">
            <w:pPr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95" w:type="dxa"/>
          </w:tcPr>
          <w:p w14:paraId="08DD1048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The COVID-19 pandemic</w:t>
            </w:r>
          </w:p>
          <w:p w14:paraId="23C649F6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Other disruptive situations</w:t>
            </w:r>
          </w:p>
        </w:tc>
      </w:tr>
      <w:tr w:rsidR="000A3C6A" w:rsidRPr="00957B6F" w14:paraId="286E497C" w14:textId="77777777" w:rsidTr="000068A2">
        <w:trPr>
          <w:trHeight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4E3BD66D" w14:textId="3AA10B6D" w:rsidR="000A3C6A" w:rsidRPr="009A25D6" w:rsidRDefault="000A3C6A" w:rsidP="009A25D6">
            <w:pPr>
              <w:pStyle w:val="ListParagraph"/>
              <w:numPr>
                <w:ilvl w:val="0"/>
                <w:numId w:val="20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9A25D6">
              <w:rPr>
                <w:b w:val="0"/>
                <w:sz w:val="20"/>
                <w:szCs w:val="20"/>
              </w:rPr>
              <w:t>Cost</w:t>
            </w:r>
            <w:r w:rsidR="00447040">
              <w:rPr>
                <w:b w:val="0"/>
                <w:sz w:val="20"/>
                <w:szCs w:val="20"/>
              </w:rPr>
              <w:t xml:space="preserve"> or </w:t>
            </w:r>
            <w:r w:rsidRPr="009A25D6">
              <w:rPr>
                <w:b w:val="0"/>
                <w:sz w:val="20"/>
                <w:szCs w:val="20"/>
              </w:rPr>
              <w:t>financial impact</w:t>
            </w:r>
          </w:p>
          <w:p w14:paraId="689DF5D4" w14:textId="77777777" w:rsidR="000A3C6A" w:rsidRPr="009A25D6" w:rsidRDefault="000A3C6A" w:rsidP="009A25D6">
            <w:pPr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  <w:p w14:paraId="0EECA4E1" w14:textId="77777777" w:rsidR="000A3C6A" w:rsidRPr="009A25D6" w:rsidRDefault="000A3C6A" w:rsidP="009A25D6">
            <w:pPr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95" w:type="dxa"/>
          </w:tcPr>
          <w:p w14:paraId="277DFD91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Out-of-pocket costs</w:t>
            </w:r>
          </w:p>
          <w:p w14:paraId="27757580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Travel costs</w:t>
            </w:r>
          </w:p>
          <w:p w14:paraId="60297076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Medicine costs</w:t>
            </w:r>
          </w:p>
          <w:p w14:paraId="30CC4B37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Staff costs</w:t>
            </w:r>
          </w:p>
        </w:tc>
      </w:tr>
      <w:tr w:rsidR="000A3C6A" w:rsidRPr="00957B6F" w14:paraId="246716B0" w14:textId="77777777" w:rsidTr="000068A2">
        <w:trPr>
          <w:trHeight w:val="10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2A05DEFC" w14:textId="04503F26" w:rsidR="000A3C6A" w:rsidRPr="009A25D6" w:rsidRDefault="000A3C6A" w:rsidP="009A25D6">
            <w:pPr>
              <w:pStyle w:val="ListParagraph"/>
              <w:numPr>
                <w:ilvl w:val="0"/>
                <w:numId w:val="20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9A25D6">
              <w:rPr>
                <w:b w:val="0"/>
                <w:sz w:val="20"/>
                <w:szCs w:val="20"/>
              </w:rPr>
              <w:t>Mitigation strategies</w:t>
            </w:r>
          </w:p>
        </w:tc>
        <w:tc>
          <w:tcPr>
            <w:tcW w:w="4395" w:type="dxa"/>
          </w:tcPr>
          <w:p w14:paraId="3E482138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Contacting suppliers</w:t>
            </w:r>
          </w:p>
          <w:p w14:paraId="702F399B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Contacting other pharmacies</w:t>
            </w:r>
          </w:p>
          <w:p w14:paraId="5EC1EE76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Contacting the prescriber</w:t>
            </w:r>
          </w:p>
          <w:p w14:paraId="50E60825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Generic substitution</w:t>
            </w:r>
          </w:p>
          <w:p w14:paraId="23D36722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Originator brand substitution</w:t>
            </w:r>
          </w:p>
          <w:p w14:paraId="00284837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Therapeutic substitution</w:t>
            </w:r>
          </w:p>
        </w:tc>
      </w:tr>
      <w:tr w:rsidR="000A3C6A" w:rsidRPr="00957B6F" w14:paraId="22FE55E1" w14:textId="77777777" w:rsidTr="000068A2">
        <w:trPr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21DE13F7" w14:textId="567A6B9A" w:rsidR="000A3C6A" w:rsidRPr="009A25D6" w:rsidRDefault="000A3C6A" w:rsidP="009A25D6">
            <w:pPr>
              <w:pStyle w:val="ListParagraph"/>
              <w:numPr>
                <w:ilvl w:val="0"/>
                <w:numId w:val="20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9A25D6">
              <w:rPr>
                <w:b w:val="0"/>
                <w:sz w:val="20"/>
                <w:szCs w:val="20"/>
              </w:rPr>
              <w:t>Further suggestions and resources</w:t>
            </w:r>
          </w:p>
        </w:tc>
        <w:tc>
          <w:tcPr>
            <w:tcW w:w="4395" w:type="dxa"/>
          </w:tcPr>
          <w:p w14:paraId="5FB0AB2B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Collaboration and communication</w:t>
            </w:r>
          </w:p>
          <w:p w14:paraId="17A3728E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Notification, reporting and tracking systems</w:t>
            </w:r>
          </w:p>
          <w:p w14:paraId="746E7492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National policy changes and guidelines</w:t>
            </w:r>
          </w:p>
          <w:p w14:paraId="4C7AEDB7" w14:textId="77777777" w:rsidR="000A3C6A" w:rsidRPr="00BB0AAF" w:rsidRDefault="000A3C6A" w:rsidP="00BB0AAF">
            <w:pPr>
              <w:pStyle w:val="ListParagraph"/>
              <w:numPr>
                <w:ilvl w:val="0"/>
                <w:numId w:val="31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Other suggestions</w:t>
            </w:r>
          </w:p>
        </w:tc>
      </w:tr>
    </w:tbl>
    <w:p w14:paraId="20352928" w14:textId="77777777" w:rsidR="000A3C6A" w:rsidRDefault="000A3C6A" w:rsidP="005A4AA7">
      <w:pPr>
        <w:rPr>
          <w:b/>
          <w:bCs/>
          <w:sz w:val="20"/>
          <w:szCs w:val="20"/>
        </w:rPr>
      </w:pPr>
    </w:p>
    <w:p w14:paraId="506673F1" w14:textId="76C63539" w:rsidR="009A25D6" w:rsidRPr="009A25D6" w:rsidRDefault="007D30C6" w:rsidP="009A25D6">
      <w:pPr>
        <w:rPr>
          <w:sz w:val="20"/>
          <w:szCs w:val="20"/>
        </w:rPr>
      </w:pPr>
      <w:r>
        <w:rPr>
          <w:b/>
          <w:sz w:val="20"/>
          <w:szCs w:val="20"/>
        </w:rPr>
        <w:t>Table 2</w:t>
      </w:r>
      <w:r w:rsidR="009A25D6" w:rsidRPr="009A25D6">
        <w:rPr>
          <w:b/>
          <w:sz w:val="20"/>
          <w:szCs w:val="20"/>
        </w:rPr>
        <w:t>.</w:t>
      </w:r>
      <w:r w:rsidR="009A25D6">
        <w:rPr>
          <w:sz w:val="20"/>
          <w:szCs w:val="20"/>
        </w:rPr>
        <w:t xml:space="preserve"> Final Themes and Sub-themes</w:t>
      </w:r>
    </w:p>
    <w:tbl>
      <w:tblPr>
        <w:tblStyle w:val="GridTable1Light2"/>
        <w:tblW w:w="8720" w:type="dxa"/>
        <w:tblLook w:val="04A0" w:firstRow="1" w:lastRow="0" w:firstColumn="1" w:lastColumn="0" w:noHBand="0" w:noVBand="1"/>
      </w:tblPr>
      <w:tblGrid>
        <w:gridCol w:w="4196"/>
        <w:gridCol w:w="4524"/>
      </w:tblGrid>
      <w:tr w:rsidR="009A25D6" w:rsidRPr="00957B6F" w14:paraId="3C4DD9E1" w14:textId="77777777" w:rsidTr="000068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057AC4EA" w14:textId="77777777" w:rsidR="009A25D6" w:rsidRPr="001C3C76" w:rsidRDefault="009A25D6" w:rsidP="008D436E">
            <w:pPr>
              <w:textAlignment w:val="baseline"/>
              <w:rPr>
                <w:bCs w:val="0"/>
                <w:sz w:val="20"/>
                <w:szCs w:val="20"/>
              </w:rPr>
            </w:pPr>
            <w:r w:rsidRPr="001C3C76">
              <w:rPr>
                <w:bCs w:val="0"/>
                <w:sz w:val="20"/>
                <w:szCs w:val="20"/>
              </w:rPr>
              <w:t>Themes</w:t>
            </w:r>
          </w:p>
        </w:tc>
        <w:tc>
          <w:tcPr>
            <w:tcW w:w="4395" w:type="dxa"/>
          </w:tcPr>
          <w:p w14:paraId="51E0E8BF" w14:textId="77777777" w:rsidR="009A25D6" w:rsidRPr="001C3C76" w:rsidRDefault="009A25D6" w:rsidP="008D436E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 w:rsidRPr="001C3C76">
              <w:rPr>
                <w:bCs w:val="0"/>
                <w:sz w:val="20"/>
                <w:szCs w:val="20"/>
              </w:rPr>
              <w:t>Sub-themes</w:t>
            </w:r>
          </w:p>
        </w:tc>
      </w:tr>
      <w:tr w:rsidR="009A25D6" w:rsidRPr="00957B6F" w14:paraId="291728DE" w14:textId="77777777" w:rsidTr="000068A2">
        <w:trPr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11AC5532" w14:textId="77777777" w:rsidR="009A25D6" w:rsidRPr="009A25D6" w:rsidRDefault="009A25D6" w:rsidP="009A25D6">
            <w:pPr>
              <w:pStyle w:val="ListParagraph"/>
              <w:numPr>
                <w:ilvl w:val="0"/>
                <w:numId w:val="22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9A25D6">
              <w:rPr>
                <w:b w:val="0"/>
                <w:sz w:val="20"/>
                <w:szCs w:val="20"/>
              </w:rPr>
              <w:t>General perceptions of medicine shortages</w:t>
            </w:r>
          </w:p>
        </w:tc>
        <w:tc>
          <w:tcPr>
            <w:tcW w:w="4395" w:type="dxa"/>
          </w:tcPr>
          <w:p w14:paraId="1B4D2B72" w14:textId="77777777" w:rsidR="009A25D6" w:rsidRPr="001F40D1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F40D1">
              <w:rPr>
                <w:sz w:val="20"/>
                <w:szCs w:val="20"/>
              </w:rPr>
              <w:t>Perceived definitions</w:t>
            </w:r>
          </w:p>
          <w:p w14:paraId="7A886471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Perceived occurrences of medicine shortages</w:t>
            </w:r>
          </w:p>
          <w:p w14:paraId="5D822D73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Dynamics of medicine shortages</w:t>
            </w:r>
          </w:p>
          <w:p w14:paraId="66166BEB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Out-of-stock medicines</w:t>
            </w:r>
          </w:p>
          <w:p w14:paraId="0536F9BB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Perceived causes</w:t>
            </w:r>
          </w:p>
        </w:tc>
      </w:tr>
      <w:tr w:rsidR="009A25D6" w:rsidRPr="00957B6F" w14:paraId="22FC31F5" w14:textId="77777777" w:rsidTr="000068A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78878D62" w14:textId="77777777" w:rsidR="009A25D6" w:rsidRPr="009A25D6" w:rsidRDefault="009A25D6" w:rsidP="009A25D6">
            <w:pPr>
              <w:pStyle w:val="ListParagraph"/>
              <w:numPr>
                <w:ilvl w:val="0"/>
                <w:numId w:val="22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9A25D6">
              <w:rPr>
                <w:b w:val="0"/>
                <w:sz w:val="20"/>
                <w:szCs w:val="20"/>
              </w:rPr>
              <w:t xml:space="preserve">Impact of disruptive situations </w:t>
            </w:r>
          </w:p>
          <w:p w14:paraId="0347E669" w14:textId="77777777" w:rsidR="009A25D6" w:rsidRPr="009A25D6" w:rsidRDefault="009A25D6" w:rsidP="009A25D6">
            <w:pPr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95" w:type="dxa"/>
          </w:tcPr>
          <w:p w14:paraId="785EFCB8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The COVID-19 pandemic</w:t>
            </w:r>
          </w:p>
          <w:p w14:paraId="6F120FFC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Other disruptive situations</w:t>
            </w:r>
          </w:p>
        </w:tc>
      </w:tr>
      <w:tr w:rsidR="009A25D6" w:rsidRPr="00957B6F" w14:paraId="77E69A03" w14:textId="77777777" w:rsidTr="000068A2">
        <w:trPr>
          <w:trHeight w:val="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40153DC6" w14:textId="77777777" w:rsidR="009A25D6" w:rsidRPr="009A25D6" w:rsidRDefault="009A25D6" w:rsidP="009A25D6">
            <w:pPr>
              <w:pStyle w:val="ListParagraph"/>
              <w:numPr>
                <w:ilvl w:val="0"/>
                <w:numId w:val="22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9A25D6">
              <w:rPr>
                <w:b w:val="0"/>
                <w:sz w:val="20"/>
                <w:szCs w:val="20"/>
              </w:rPr>
              <w:t>Consequences of medicine shortages</w:t>
            </w:r>
          </w:p>
        </w:tc>
        <w:tc>
          <w:tcPr>
            <w:tcW w:w="4395" w:type="dxa"/>
          </w:tcPr>
          <w:p w14:paraId="09EFB07F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Cost or financial impact</w:t>
            </w:r>
          </w:p>
          <w:p w14:paraId="4B52AA43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Emotional impact</w:t>
            </w:r>
          </w:p>
          <w:p w14:paraId="3D5ABA09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Impact on health outcomes</w:t>
            </w:r>
          </w:p>
          <w:p w14:paraId="5C9FC21C" w14:textId="4FEDD0AB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Impact on</w:t>
            </w:r>
            <w:r w:rsidR="00121FD0" w:rsidRPr="00BB0AAF">
              <w:rPr>
                <w:sz w:val="20"/>
                <w:szCs w:val="20"/>
              </w:rPr>
              <w:t xml:space="preserve"> the roles and responsibilities </w:t>
            </w:r>
            <w:r w:rsidRPr="00BB0AAF">
              <w:rPr>
                <w:sz w:val="20"/>
                <w:szCs w:val="20"/>
              </w:rPr>
              <w:t>of a pharmacist</w:t>
            </w:r>
          </w:p>
        </w:tc>
      </w:tr>
      <w:tr w:rsidR="009A25D6" w:rsidRPr="00957B6F" w14:paraId="072E5202" w14:textId="77777777" w:rsidTr="000068A2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64AF703B" w14:textId="73A4E8E4" w:rsidR="009A25D6" w:rsidRPr="009A25D6" w:rsidRDefault="009A25D6" w:rsidP="009A25D6">
            <w:pPr>
              <w:pStyle w:val="ListParagraph"/>
              <w:numPr>
                <w:ilvl w:val="0"/>
                <w:numId w:val="22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9A25D6">
              <w:rPr>
                <w:b w:val="0"/>
                <w:sz w:val="20"/>
                <w:szCs w:val="20"/>
              </w:rPr>
              <w:t>Mitigation strategies</w:t>
            </w:r>
          </w:p>
        </w:tc>
        <w:tc>
          <w:tcPr>
            <w:tcW w:w="4395" w:type="dxa"/>
          </w:tcPr>
          <w:p w14:paraId="39716D1D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Medicine substitution</w:t>
            </w:r>
          </w:p>
          <w:p w14:paraId="4F73B7AB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Contacting stakeholders</w:t>
            </w:r>
          </w:p>
          <w:p w14:paraId="2559F590" w14:textId="77777777" w:rsidR="009A25D6" w:rsidRPr="00BB0AAF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AAF">
              <w:rPr>
                <w:sz w:val="20"/>
                <w:szCs w:val="20"/>
              </w:rPr>
              <w:t>Stock management</w:t>
            </w:r>
          </w:p>
        </w:tc>
      </w:tr>
      <w:tr w:rsidR="009A25D6" w:rsidRPr="00957B6F" w14:paraId="666696F8" w14:textId="77777777" w:rsidTr="000068A2">
        <w:trPr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170CCF27" w14:textId="77777777" w:rsidR="009A25D6" w:rsidRPr="009A25D6" w:rsidRDefault="009A25D6" w:rsidP="009A25D6">
            <w:pPr>
              <w:pStyle w:val="ListParagraph"/>
              <w:numPr>
                <w:ilvl w:val="0"/>
                <w:numId w:val="22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9A25D6">
              <w:rPr>
                <w:b w:val="0"/>
                <w:sz w:val="20"/>
                <w:szCs w:val="20"/>
              </w:rPr>
              <w:t>Further suggestions and resources</w:t>
            </w:r>
          </w:p>
        </w:tc>
        <w:tc>
          <w:tcPr>
            <w:tcW w:w="4395" w:type="dxa"/>
          </w:tcPr>
          <w:p w14:paraId="6173B606" w14:textId="77777777" w:rsidR="009A25D6" w:rsidRPr="001F40D1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F40D1">
              <w:rPr>
                <w:sz w:val="20"/>
                <w:szCs w:val="20"/>
              </w:rPr>
              <w:t>Communication</w:t>
            </w:r>
          </w:p>
          <w:p w14:paraId="2F1B007D" w14:textId="77777777" w:rsidR="009A25D6" w:rsidRPr="001F40D1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F40D1">
              <w:rPr>
                <w:sz w:val="20"/>
                <w:szCs w:val="20"/>
              </w:rPr>
              <w:t>Collaboration</w:t>
            </w:r>
          </w:p>
          <w:p w14:paraId="39EE7C00" w14:textId="77777777" w:rsidR="009A25D6" w:rsidRPr="001F40D1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F40D1">
              <w:rPr>
                <w:sz w:val="20"/>
                <w:szCs w:val="20"/>
              </w:rPr>
              <w:t>National policy changes</w:t>
            </w:r>
          </w:p>
          <w:p w14:paraId="0D17D582" w14:textId="77777777" w:rsidR="009A25D6" w:rsidRPr="001F40D1" w:rsidRDefault="009A25D6" w:rsidP="001F40D1">
            <w:pPr>
              <w:pStyle w:val="ListParagraph"/>
              <w:numPr>
                <w:ilvl w:val="0"/>
                <w:numId w:val="34"/>
              </w:numPr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F40D1">
              <w:rPr>
                <w:sz w:val="20"/>
                <w:szCs w:val="20"/>
              </w:rPr>
              <w:t>Notification systems and guidelines</w:t>
            </w:r>
          </w:p>
        </w:tc>
      </w:tr>
    </w:tbl>
    <w:p w14:paraId="1DD39C40" w14:textId="77777777" w:rsidR="001F40D1" w:rsidRDefault="001F40D1" w:rsidP="00D319AF">
      <w:pPr>
        <w:rPr>
          <w:b/>
          <w:sz w:val="20"/>
          <w:szCs w:val="20"/>
          <w:u w:val="single"/>
        </w:rPr>
      </w:pPr>
    </w:p>
    <w:p w14:paraId="0FCDE3F8" w14:textId="128BF21A" w:rsidR="009A25D6" w:rsidRPr="001C3C76" w:rsidRDefault="009A25D6" w:rsidP="00D319AF">
      <w:pPr>
        <w:rPr>
          <w:b/>
          <w:sz w:val="20"/>
          <w:szCs w:val="20"/>
          <w:u w:val="single"/>
        </w:rPr>
      </w:pPr>
      <w:r w:rsidRPr="009A25D6">
        <w:rPr>
          <w:b/>
          <w:sz w:val="20"/>
          <w:szCs w:val="20"/>
          <w:u w:val="single"/>
        </w:rPr>
        <w:t>No</w:t>
      </w:r>
      <w:r w:rsidR="001C3C76">
        <w:rPr>
          <w:b/>
          <w:sz w:val="20"/>
          <w:szCs w:val="20"/>
          <w:u w:val="single"/>
        </w:rPr>
        <w:t>tes</w:t>
      </w:r>
      <w:r w:rsidR="00121FD0">
        <w:rPr>
          <w:b/>
          <w:sz w:val="20"/>
          <w:szCs w:val="20"/>
          <w:u w:val="single"/>
        </w:rPr>
        <w:t xml:space="preserve"> on </w:t>
      </w:r>
      <w:r w:rsidR="00022E96">
        <w:rPr>
          <w:b/>
          <w:sz w:val="20"/>
          <w:szCs w:val="20"/>
          <w:u w:val="single"/>
        </w:rPr>
        <w:t xml:space="preserve">the </w:t>
      </w:r>
      <w:r w:rsidR="00121FD0">
        <w:rPr>
          <w:b/>
          <w:sz w:val="20"/>
          <w:szCs w:val="20"/>
          <w:u w:val="single"/>
        </w:rPr>
        <w:t>Changes</w:t>
      </w:r>
      <w:r w:rsidR="0023790A">
        <w:rPr>
          <w:b/>
          <w:sz w:val="20"/>
          <w:szCs w:val="20"/>
          <w:u w:val="single"/>
        </w:rPr>
        <w:t xml:space="preserve"> to </w:t>
      </w:r>
      <w:r w:rsidR="00022E96">
        <w:rPr>
          <w:b/>
          <w:sz w:val="20"/>
          <w:szCs w:val="20"/>
          <w:u w:val="single"/>
        </w:rPr>
        <w:t xml:space="preserve">the </w:t>
      </w:r>
      <w:r w:rsidR="0023790A">
        <w:rPr>
          <w:b/>
          <w:sz w:val="20"/>
          <w:szCs w:val="20"/>
          <w:u w:val="single"/>
        </w:rPr>
        <w:t>Themes and Sub-themes</w:t>
      </w:r>
      <w:r w:rsidR="001C3C76">
        <w:rPr>
          <w:b/>
          <w:sz w:val="20"/>
          <w:szCs w:val="20"/>
          <w:u w:val="single"/>
        </w:rPr>
        <w:t>:</w:t>
      </w:r>
    </w:p>
    <w:p w14:paraId="438F478F" w14:textId="6610AFA3" w:rsidR="009A25D6" w:rsidRDefault="001C3C76" w:rsidP="001C3C76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Initially, there were 5 themes and 21 sub-themes. After </w:t>
      </w:r>
      <w:r w:rsidR="007674C7">
        <w:rPr>
          <w:sz w:val="20"/>
          <w:szCs w:val="20"/>
        </w:rPr>
        <w:t xml:space="preserve">the </w:t>
      </w:r>
      <w:r w:rsidR="007043FA">
        <w:rPr>
          <w:sz w:val="20"/>
          <w:szCs w:val="20"/>
        </w:rPr>
        <w:t xml:space="preserve">qualitative data </w:t>
      </w:r>
      <w:r w:rsidR="007674C7">
        <w:rPr>
          <w:sz w:val="20"/>
          <w:szCs w:val="20"/>
        </w:rPr>
        <w:t xml:space="preserve">was coded </w:t>
      </w:r>
      <w:r>
        <w:rPr>
          <w:sz w:val="20"/>
          <w:szCs w:val="20"/>
        </w:rPr>
        <w:t>on NVivo 14 Software</w:t>
      </w:r>
      <w:r w:rsidR="00B120E5">
        <w:rPr>
          <w:sz w:val="20"/>
          <w:szCs w:val="20"/>
        </w:rPr>
        <w:t xml:space="preserve"> and the Framework Method was applied</w:t>
      </w:r>
      <w:r>
        <w:rPr>
          <w:sz w:val="20"/>
          <w:szCs w:val="20"/>
        </w:rPr>
        <w:t>, there were 5 final themes and 18 final sub-themes.</w:t>
      </w:r>
    </w:p>
    <w:p w14:paraId="12E0B6C4" w14:textId="03C19C66" w:rsidR="00121FD0" w:rsidRDefault="00121FD0" w:rsidP="00121FD0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>
        <w:rPr>
          <w:sz w:val="20"/>
          <w:szCs w:val="20"/>
        </w:rPr>
        <w:t>Theme 1</w:t>
      </w:r>
      <w:r w:rsidR="00C45E97">
        <w:rPr>
          <w:sz w:val="20"/>
          <w:szCs w:val="20"/>
        </w:rPr>
        <w:t xml:space="preserve"> -</w:t>
      </w:r>
      <w:r>
        <w:rPr>
          <w:sz w:val="20"/>
          <w:szCs w:val="20"/>
        </w:rPr>
        <w:t xml:space="preserve"> “Perceptions and dynamics of medicine shortages” </w:t>
      </w:r>
      <w:r w:rsidR="00C45E97">
        <w:rPr>
          <w:sz w:val="20"/>
          <w:szCs w:val="20"/>
        </w:rPr>
        <w:t>was renamed</w:t>
      </w:r>
      <w:r>
        <w:rPr>
          <w:sz w:val="20"/>
          <w:szCs w:val="20"/>
        </w:rPr>
        <w:t xml:space="preserve"> “General perceptions of medicine shortages.”</w:t>
      </w:r>
    </w:p>
    <w:p w14:paraId="5668C5AA" w14:textId="6EF2EBF0" w:rsidR="00121FD0" w:rsidRDefault="00D64FD3" w:rsidP="00121FD0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4E25FF">
        <w:rPr>
          <w:sz w:val="20"/>
          <w:szCs w:val="20"/>
        </w:rPr>
        <w:t>sub-theme</w:t>
      </w:r>
      <w:r w:rsidR="00121FD0" w:rsidRPr="00121FD0">
        <w:rPr>
          <w:sz w:val="20"/>
          <w:szCs w:val="20"/>
        </w:rPr>
        <w:t xml:space="preserve"> </w:t>
      </w:r>
      <w:r w:rsidR="004F3221">
        <w:rPr>
          <w:sz w:val="20"/>
          <w:szCs w:val="20"/>
        </w:rPr>
        <w:t>-</w:t>
      </w:r>
      <w:r w:rsidR="00121FD0" w:rsidRPr="00121FD0">
        <w:rPr>
          <w:sz w:val="20"/>
          <w:szCs w:val="20"/>
        </w:rPr>
        <w:t xml:space="preserve"> “Frequency and duration of medicine shortages” </w:t>
      </w:r>
      <w:r w:rsidR="004F3221">
        <w:rPr>
          <w:sz w:val="20"/>
          <w:szCs w:val="20"/>
        </w:rPr>
        <w:t>was renamed</w:t>
      </w:r>
      <w:r w:rsidR="00121FD0" w:rsidRPr="00121FD0">
        <w:rPr>
          <w:sz w:val="20"/>
          <w:szCs w:val="20"/>
        </w:rPr>
        <w:t xml:space="preserve"> “Perceived occurrences of medicine shortages</w:t>
      </w:r>
      <w:r w:rsidR="00121FD0">
        <w:rPr>
          <w:sz w:val="20"/>
          <w:szCs w:val="20"/>
        </w:rPr>
        <w:t>.”</w:t>
      </w:r>
    </w:p>
    <w:p w14:paraId="335E4DEB" w14:textId="0CA99F09" w:rsidR="00923F12" w:rsidRPr="00923F12" w:rsidRDefault="004E25FF" w:rsidP="00923F12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>
        <w:rPr>
          <w:sz w:val="20"/>
          <w:szCs w:val="20"/>
        </w:rPr>
        <w:t>The s</w:t>
      </w:r>
      <w:r w:rsidR="00121FD0" w:rsidRPr="00121FD0">
        <w:rPr>
          <w:sz w:val="20"/>
          <w:szCs w:val="20"/>
        </w:rPr>
        <w:t>ub</w:t>
      </w:r>
      <w:r>
        <w:rPr>
          <w:sz w:val="20"/>
          <w:szCs w:val="20"/>
        </w:rPr>
        <w:t>-</w:t>
      </w:r>
      <w:r w:rsidR="00121FD0" w:rsidRPr="00121FD0">
        <w:rPr>
          <w:sz w:val="20"/>
          <w:szCs w:val="20"/>
        </w:rPr>
        <w:t xml:space="preserve">theme </w:t>
      </w:r>
      <w:r w:rsidR="002830C8">
        <w:rPr>
          <w:sz w:val="20"/>
          <w:szCs w:val="20"/>
        </w:rPr>
        <w:t>–</w:t>
      </w:r>
      <w:r w:rsidR="00121FD0" w:rsidRPr="00121FD0">
        <w:rPr>
          <w:sz w:val="20"/>
          <w:szCs w:val="20"/>
        </w:rPr>
        <w:t xml:space="preserve"> “Medicines and </w:t>
      </w:r>
      <w:r w:rsidR="00713EDF">
        <w:rPr>
          <w:sz w:val="20"/>
          <w:szCs w:val="20"/>
        </w:rPr>
        <w:t>m</w:t>
      </w:r>
      <w:r w:rsidR="00121FD0" w:rsidRPr="00121FD0">
        <w:rPr>
          <w:sz w:val="20"/>
          <w:szCs w:val="20"/>
        </w:rPr>
        <w:t xml:space="preserve">edicine categories” </w:t>
      </w:r>
      <w:r w:rsidR="00C45E97">
        <w:rPr>
          <w:sz w:val="20"/>
          <w:szCs w:val="20"/>
        </w:rPr>
        <w:t>was renamed</w:t>
      </w:r>
      <w:r w:rsidR="00121FD0" w:rsidRPr="00121FD0">
        <w:rPr>
          <w:sz w:val="20"/>
          <w:szCs w:val="20"/>
        </w:rPr>
        <w:t xml:space="preserve"> </w:t>
      </w:r>
      <w:r w:rsidR="00121FD0">
        <w:rPr>
          <w:sz w:val="20"/>
          <w:szCs w:val="20"/>
        </w:rPr>
        <w:t>“Out-of-stock medicines.”</w:t>
      </w:r>
    </w:p>
    <w:p w14:paraId="7BF4FAE8" w14:textId="6246C2DB" w:rsidR="006306CC" w:rsidRDefault="006306CC" w:rsidP="006306CC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 w:rsidRPr="00121FD0">
        <w:rPr>
          <w:sz w:val="20"/>
          <w:szCs w:val="20"/>
        </w:rPr>
        <w:t xml:space="preserve">Theme 3 </w:t>
      </w:r>
      <w:r w:rsidR="002830C8">
        <w:rPr>
          <w:sz w:val="20"/>
          <w:szCs w:val="20"/>
        </w:rPr>
        <w:t>–</w:t>
      </w:r>
      <w:r w:rsidR="00060CE2">
        <w:rPr>
          <w:sz w:val="20"/>
          <w:szCs w:val="20"/>
        </w:rPr>
        <w:t xml:space="preserve"> </w:t>
      </w:r>
      <w:r w:rsidRPr="00121FD0">
        <w:rPr>
          <w:sz w:val="20"/>
          <w:szCs w:val="20"/>
        </w:rPr>
        <w:t>“</w:t>
      </w:r>
      <w:r w:rsidRPr="00121FD0">
        <w:rPr>
          <w:bCs/>
          <w:sz w:val="20"/>
          <w:szCs w:val="20"/>
        </w:rPr>
        <w:t>Cost</w:t>
      </w:r>
      <w:r w:rsidR="00216A8D">
        <w:rPr>
          <w:bCs/>
          <w:sz w:val="20"/>
          <w:szCs w:val="20"/>
        </w:rPr>
        <w:t xml:space="preserve"> or </w:t>
      </w:r>
      <w:r w:rsidRPr="00121FD0">
        <w:rPr>
          <w:bCs/>
          <w:sz w:val="20"/>
          <w:szCs w:val="20"/>
        </w:rPr>
        <w:t xml:space="preserve">financial impact” </w:t>
      </w:r>
      <w:r w:rsidR="00060CE2">
        <w:rPr>
          <w:bCs/>
          <w:sz w:val="20"/>
          <w:szCs w:val="20"/>
        </w:rPr>
        <w:t>was r</w:t>
      </w:r>
      <w:r w:rsidR="00301B7D">
        <w:rPr>
          <w:bCs/>
          <w:sz w:val="20"/>
          <w:szCs w:val="20"/>
        </w:rPr>
        <w:t xml:space="preserve">eplaced </w:t>
      </w:r>
      <w:r w:rsidR="00404F59">
        <w:rPr>
          <w:bCs/>
          <w:sz w:val="20"/>
          <w:szCs w:val="20"/>
        </w:rPr>
        <w:t>with</w:t>
      </w:r>
      <w:r w:rsidRPr="00121FD0">
        <w:rPr>
          <w:bCs/>
          <w:sz w:val="20"/>
          <w:szCs w:val="20"/>
        </w:rPr>
        <w:t xml:space="preserve"> “</w:t>
      </w:r>
      <w:r w:rsidRPr="00121FD0">
        <w:rPr>
          <w:sz w:val="20"/>
          <w:szCs w:val="20"/>
        </w:rPr>
        <w:t>Consequences of medicine shortages</w:t>
      </w:r>
      <w:r w:rsidR="007D4B6B">
        <w:rPr>
          <w:sz w:val="20"/>
          <w:szCs w:val="20"/>
        </w:rPr>
        <w:t>,</w:t>
      </w:r>
      <w:r w:rsidRPr="00121FD0">
        <w:rPr>
          <w:sz w:val="20"/>
          <w:szCs w:val="20"/>
        </w:rPr>
        <w:t xml:space="preserve">” to include </w:t>
      </w:r>
      <w:r w:rsidR="00060CE2">
        <w:rPr>
          <w:sz w:val="20"/>
          <w:szCs w:val="20"/>
        </w:rPr>
        <w:t>the original theme</w:t>
      </w:r>
      <w:r w:rsidR="00404F59">
        <w:rPr>
          <w:sz w:val="20"/>
          <w:szCs w:val="20"/>
        </w:rPr>
        <w:t xml:space="preserve"> and</w:t>
      </w:r>
      <w:r w:rsidR="00060CE2">
        <w:rPr>
          <w:sz w:val="20"/>
          <w:szCs w:val="20"/>
        </w:rPr>
        <w:t xml:space="preserve"> </w:t>
      </w:r>
      <w:r w:rsidRPr="00121FD0">
        <w:rPr>
          <w:sz w:val="20"/>
          <w:szCs w:val="20"/>
        </w:rPr>
        <w:t>no</w:t>
      </w:r>
      <w:r w:rsidR="007D4B6B">
        <w:rPr>
          <w:sz w:val="20"/>
          <w:szCs w:val="20"/>
        </w:rPr>
        <w:t>n-financial consequences</w:t>
      </w:r>
      <w:r w:rsidRPr="00121FD0">
        <w:rPr>
          <w:sz w:val="20"/>
          <w:szCs w:val="20"/>
        </w:rPr>
        <w:t>.</w:t>
      </w:r>
    </w:p>
    <w:p w14:paraId="142977CF" w14:textId="0F587E4E" w:rsidR="00121FD0" w:rsidRDefault="006306CC" w:rsidP="00121FD0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A97C20">
        <w:rPr>
          <w:sz w:val="20"/>
          <w:szCs w:val="20"/>
        </w:rPr>
        <w:t>initial s</w:t>
      </w:r>
      <w:r>
        <w:rPr>
          <w:sz w:val="20"/>
          <w:szCs w:val="20"/>
        </w:rPr>
        <w:t>ub-themes – “Out-of-pocket costs,” “Travel costs,” “Medicine costs” and “Staff costs” were replaced with “Cost</w:t>
      </w:r>
      <w:r w:rsidR="00BB5DB1">
        <w:rPr>
          <w:sz w:val="20"/>
          <w:szCs w:val="20"/>
        </w:rPr>
        <w:t xml:space="preserve"> or f</w:t>
      </w:r>
      <w:r>
        <w:rPr>
          <w:sz w:val="20"/>
          <w:szCs w:val="20"/>
        </w:rPr>
        <w:t>inancial impact,” “Emotional impact,” “Impact on health outcomes” and</w:t>
      </w:r>
      <w:r w:rsidR="009F77EE">
        <w:rPr>
          <w:sz w:val="20"/>
          <w:szCs w:val="20"/>
        </w:rPr>
        <w:t xml:space="preserve"> “</w:t>
      </w:r>
      <w:r w:rsidR="002B6702" w:rsidRPr="009A25D6">
        <w:rPr>
          <w:sz w:val="20"/>
          <w:szCs w:val="20"/>
        </w:rPr>
        <w:t>Impact on</w:t>
      </w:r>
      <w:r w:rsidR="002B6702">
        <w:rPr>
          <w:sz w:val="20"/>
          <w:szCs w:val="20"/>
        </w:rPr>
        <w:t xml:space="preserve"> the roles and responsibilities </w:t>
      </w:r>
      <w:r w:rsidR="002B6702" w:rsidRPr="009A25D6">
        <w:rPr>
          <w:sz w:val="20"/>
          <w:szCs w:val="20"/>
        </w:rPr>
        <w:t>of a pharmacist</w:t>
      </w:r>
      <w:r w:rsidR="002B6702">
        <w:rPr>
          <w:sz w:val="20"/>
          <w:szCs w:val="20"/>
        </w:rPr>
        <w:t>.”</w:t>
      </w:r>
    </w:p>
    <w:p w14:paraId="632DEFDD" w14:textId="5E7B4E4F" w:rsidR="002B6702" w:rsidRDefault="003968A7" w:rsidP="00121FD0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>
        <w:rPr>
          <w:sz w:val="20"/>
          <w:szCs w:val="20"/>
        </w:rPr>
        <w:t>T</w:t>
      </w:r>
      <w:r w:rsidR="007D4B6B">
        <w:rPr>
          <w:sz w:val="20"/>
          <w:szCs w:val="20"/>
        </w:rPr>
        <w:t>he initial sub-themes</w:t>
      </w:r>
      <w:r w:rsidR="00EE16A9">
        <w:rPr>
          <w:sz w:val="20"/>
          <w:szCs w:val="20"/>
        </w:rPr>
        <w:t xml:space="preserve"> – “Contacting suppliers,” “Contacting other pharmacies” and “Contacting the prescriber” </w:t>
      </w:r>
      <w:r w:rsidR="003C351F">
        <w:rPr>
          <w:sz w:val="20"/>
          <w:szCs w:val="20"/>
        </w:rPr>
        <w:t>were</w:t>
      </w:r>
      <w:r w:rsidR="00EE16A9">
        <w:rPr>
          <w:sz w:val="20"/>
          <w:szCs w:val="20"/>
        </w:rPr>
        <w:t xml:space="preserve"> </w:t>
      </w:r>
      <w:r w:rsidR="007D4B6B">
        <w:rPr>
          <w:sz w:val="20"/>
          <w:szCs w:val="20"/>
        </w:rPr>
        <w:t>consolidated into the sub-theme “Contacting stakeholders.”</w:t>
      </w:r>
    </w:p>
    <w:p w14:paraId="0B8B341D" w14:textId="5B99AEE8" w:rsidR="007D4B6B" w:rsidRDefault="00C5363F" w:rsidP="00121FD0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>
        <w:rPr>
          <w:sz w:val="20"/>
          <w:szCs w:val="20"/>
        </w:rPr>
        <w:t>T</w:t>
      </w:r>
      <w:r w:rsidR="007D4B6B">
        <w:rPr>
          <w:sz w:val="20"/>
          <w:szCs w:val="20"/>
        </w:rPr>
        <w:t>he initial sub-themes – “Generic substitution, “Originator brand substitution” and “Therapeutic substitution” were consolidated into the sub-theme “Medicine substitution.”</w:t>
      </w:r>
    </w:p>
    <w:p w14:paraId="3AAD2EA8" w14:textId="0A0A14BA" w:rsidR="003727F7" w:rsidRDefault="004C60F8" w:rsidP="003727F7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>
        <w:rPr>
          <w:sz w:val="20"/>
          <w:szCs w:val="20"/>
        </w:rPr>
        <w:t>A third sub-theme, “Stock management,” was added to the f</w:t>
      </w:r>
      <w:r w:rsidR="003968A7">
        <w:rPr>
          <w:sz w:val="20"/>
          <w:szCs w:val="20"/>
        </w:rPr>
        <w:t>ourth theme,</w:t>
      </w:r>
      <w:r>
        <w:rPr>
          <w:sz w:val="20"/>
          <w:szCs w:val="20"/>
        </w:rPr>
        <w:t xml:space="preserve"> “Mitigation strategies”</w:t>
      </w:r>
    </w:p>
    <w:p w14:paraId="0EBB6952" w14:textId="2795D35A" w:rsidR="007D4B6B" w:rsidRDefault="004C60F8" w:rsidP="003727F7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 w:rsidRPr="003727F7">
        <w:rPr>
          <w:sz w:val="20"/>
          <w:szCs w:val="20"/>
        </w:rPr>
        <w:t xml:space="preserve">The </w:t>
      </w:r>
      <w:r w:rsidR="003727F7" w:rsidRPr="003727F7">
        <w:rPr>
          <w:sz w:val="20"/>
          <w:szCs w:val="20"/>
        </w:rPr>
        <w:t xml:space="preserve">initial sub-theme – “Collaboration and communication” was </w:t>
      </w:r>
      <w:r w:rsidR="003727F7">
        <w:rPr>
          <w:sz w:val="20"/>
          <w:szCs w:val="20"/>
        </w:rPr>
        <w:t>split into two separate sub-</w:t>
      </w:r>
      <w:r w:rsidR="000966ED">
        <w:rPr>
          <w:sz w:val="20"/>
          <w:szCs w:val="20"/>
        </w:rPr>
        <w:t>themes, “Communication” and “Collaboration”</w:t>
      </w:r>
      <w:r w:rsidR="003727F7">
        <w:rPr>
          <w:sz w:val="20"/>
          <w:szCs w:val="20"/>
        </w:rPr>
        <w:t>.</w:t>
      </w:r>
    </w:p>
    <w:p w14:paraId="6331C448" w14:textId="0CAF6928" w:rsidR="00AD1BC0" w:rsidRPr="009A25D6" w:rsidRDefault="00AD1BC0" w:rsidP="00AD1BC0">
      <w:pPr>
        <w:pStyle w:val="ListParagraph"/>
        <w:numPr>
          <w:ilvl w:val="0"/>
          <w:numId w:val="25"/>
        </w:numPr>
        <w:ind w:left="714" w:hanging="357"/>
        <w:jc w:val="left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The initial sub-theme </w:t>
      </w:r>
      <w:r w:rsidR="00FF1908" w:rsidRPr="003727F7">
        <w:rPr>
          <w:sz w:val="20"/>
          <w:szCs w:val="20"/>
        </w:rPr>
        <w:t>–</w:t>
      </w:r>
      <w:r w:rsidR="00FF1908">
        <w:rPr>
          <w:sz w:val="20"/>
          <w:szCs w:val="20"/>
        </w:rPr>
        <w:t xml:space="preserve"> </w:t>
      </w:r>
      <w:r>
        <w:rPr>
          <w:sz w:val="20"/>
          <w:szCs w:val="20"/>
        </w:rPr>
        <w:t>“</w:t>
      </w:r>
      <w:r w:rsidRPr="009A25D6">
        <w:rPr>
          <w:sz w:val="20"/>
          <w:szCs w:val="20"/>
        </w:rPr>
        <w:t>Notification, reporting and tracking systems</w:t>
      </w:r>
      <w:r>
        <w:rPr>
          <w:sz w:val="20"/>
          <w:szCs w:val="20"/>
        </w:rPr>
        <w:t>” was renamed “Notification systems and guidelines.”</w:t>
      </w:r>
    </w:p>
    <w:p w14:paraId="2C0FAD82" w14:textId="5F7E55D3" w:rsidR="003727F7" w:rsidRDefault="00AD1BC0" w:rsidP="003727F7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>
        <w:rPr>
          <w:sz w:val="20"/>
          <w:szCs w:val="20"/>
        </w:rPr>
        <w:t>The initial sub-theme</w:t>
      </w:r>
      <w:r w:rsidR="00FF1908">
        <w:rPr>
          <w:sz w:val="20"/>
          <w:szCs w:val="20"/>
        </w:rPr>
        <w:t xml:space="preserve"> </w:t>
      </w:r>
      <w:r w:rsidR="00FF1908" w:rsidRPr="003727F7">
        <w:rPr>
          <w:sz w:val="20"/>
          <w:szCs w:val="20"/>
        </w:rPr>
        <w:t>–</w:t>
      </w:r>
      <w:r>
        <w:rPr>
          <w:sz w:val="20"/>
          <w:szCs w:val="20"/>
        </w:rPr>
        <w:t xml:space="preserve"> “National policy changes and guidelines” was renamed “National policy changes.”</w:t>
      </w:r>
    </w:p>
    <w:p w14:paraId="1EA56586" w14:textId="4061CD6B" w:rsidR="00AD1BC0" w:rsidRPr="003727F7" w:rsidRDefault="00AD1BC0" w:rsidP="003727F7">
      <w:pPr>
        <w:pStyle w:val="ListParagraph"/>
        <w:numPr>
          <w:ilvl w:val="0"/>
          <w:numId w:val="25"/>
        </w:numPr>
        <w:jc w:val="left"/>
        <w:rPr>
          <w:sz w:val="20"/>
          <w:szCs w:val="20"/>
        </w:rPr>
      </w:pPr>
      <w:r>
        <w:rPr>
          <w:sz w:val="20"/>
          <w:szCs w:val="20"/>
        </w:rPr>
        <w:t>The initial sub-theme</w:t>
      </w:r>
      <w:r w:rsidR="00FF1908">
        <w:rPr>
          <w:sz w:val="20"/>
          <w:szCs w:val="20"/>
        </w:rPr>
        <w:t xml:space="preserve"> </w:t>
      </w:r>
      <w:r w:rsidR="00FF1908" w:rsidRPr="003727F7">
        <w:rPr>
          <w:sz w:val="20"/>
          <w:szCs w:val="20"/>
        </w:rPr>
        <w:t xml:space="preserve">– </w:t>
      </w:r>
      <w:r>
        <w:rPr>
          <w:sz w:val="20"/>
          <w:szCs w:val="20"/>
        </w:rPr>
        <w:t>“Other suggestions”</w:t>
      </w:r>
      <w:r w:rsidR="007043FA">
        <w:rPr>
          <w:sz w:val="20"/>
          <w:szCs w:val="20"/>
        </w:rPr>
        <w:t xml:space="preserve"> was removed, as the coding fell within the final “Collaboration” sub-theme</w:t>
      </w:r>
      <w:r>
        <w:rPr>
          <w:sz w:val="20"/>
          <w:szCs w:val="20"/>
        </w:rPr>
        <w:t>.</w:t>
      </w:r>
    </w:p>
    <w:p w14:paraId="3A24DDAD" w14:textId="022658CE" w:rsidR="00121FD0" w:rsidRPr="00121FD0" w:rsidRDefault="00121FD0" w:rsidP="00121FD0">
      <w:pPr>
        <w:rPr>
          <w:sz w:val="20"/>
          <w:szCs w:val="20"/>
        </w:rPr>
      </w:pPr>
    </w:p>
    <w:p w14:paraId="31698EC1" w14:textId="77777777" w:rsidR="001C3C76" w:rsidRPr="001C3C76" w:rsidRDefault="001C3C76" w:rsidP="001C3C76">
      <w:pPr>
        <w:rPr>
          <w:sz w:val="20"/>
          <w:szCs w:val="20"/>
        </w:rPr>
        <w:sectPr w:rsidR="001C3C76" w:rsidRPr="001C3C76" w:rsidSect="004A358D">
          <w:footerReference w:type="default" r:id="rId11"/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</w:p>
    <w:p w14:paraId="6292CB08" w14:textId="1F517724" w:rsidR="00022E96" w:rsidRDefault="007D30C6" w:rsidP="005A4AA7">
      <w:pPr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Table 3</w:t>
      </w:r>
      <w:r w:rsidR="00D319AF" w:rsidRPr="00D319AF">
        <w:rPr>
          <w:b/>
          <w:sz w:val="20"/>
          <w:szCs w:val="20"/>
        </w:rPr>
        <w:t>.</w:t>
      </w:r>
      <w:r w:rsidR="00566C06">
        <w:rPr>
          <w:sz w:val="20"/>
          <w:szCs w:val="20"/>
        </w:rPr>
        <w:t xml:space="preserve"> Initial Codebook</w:t>
      </w:r>
    </w:p>
    <w:tbl>
      <w:tblPr>
        <w:tblStyle w:val="GridTable1Light2"/>
        <w:tblW w:w="8720" w:type="dxa"/>
        <w:tblInd w:w="-34" w:type="dxa"/>
        <w:tblLook w:val="04A0" w:firstRow="1" w:lastRow="0" w:firstColumn="1" w:lastColumn="0" w:noHBand="0" w:noVBand="1"/>
      </w:tblPr>
      <w:tblGrid>
        <w:gridCol w:w="2407"/>
        <w:gridCol w:w="2699"/>
        <w:gridCol w:w="3614"/>
      </w:tblGrid>
      <w:tr w:rsidR="00F244F7" w:rsidRPr="00957B6F" w14:paraId="589CCFB9" w14:textId="77777777" w:rsidTr="000068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hideMark/>
          </w:tcPr>
          <w:p w14:paraId="36AE9318" w14:textId="77777777" w:rsidR="00227A19" w:rsidRPr="006A708F" w:rsidRDefault="00227A19" w:rsidP="008D436E">
            <w:pPr>
              <w:textAlignment w:val="baseline"/>
              <w:rPr>
                <w:sz w:val="20"/>
                <w:szCs w:val="20"/>
              </w:rPr>
            </w:pPr>
            <w:r w:rsidRPr="006A708F">
              <w:rPr>
                <w:sz w:val="20"/>
                <w:szCs w:val="20"/>
              </w:rPr>
              <w:t>Theme </w:t>
            </w:r>
          </w:p>
        </w:tc>
        <w:tc>
          <w:tcPr>
            <w:tcW w:w="2721" w:type="dxa"/>
            <w:hideMark/>
          </w:tcPr>
          <w:p w14:paraId="624DD24A" w14:textId="77777777" w:rsidR="00227A19" w:rsidRPr="006A708F" w:rsidRDefault="00227A19" w:rsidP="008D436E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A708F">
              <w:rPr>
                <w:sz w:val="20"/>
                <w:szCs w:val="20"/>
              </w:rPr>
              <w:t>Sub-theme </w:t>
            </w:r>
          </w:p>
        </w:tc>
        <w:tc>
          <w:tcPr>
            <w:tcW w:w="3650" w:type="dxa"/>
            <w:hideMark/>
          </w:tcPr>
          <w:p w14:paraId="5E89412A" w14:textId="77777777" w:rsidR="00227A19" w:rsidRPr="006A708F" w:rsidRDefault="00227A19" w:rsidP="008D436E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A708F">
              <w:rPr>
                <w:sz w:val="20"/>
                <w:szCs w:val="20"/>
              </w:rPr>
              <w:t>Code </w:t>
            </w:r>
          </w:p>
        </w:tc>
      </w:tr>
      <w:tr w:rsidR="00F074F3" w:rsidRPr="00957B6F" w14:paraId="163B8674" w14:textId="77777777" w:rsidTr="000068A2">
        <w:trPr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 w:val="restart"/>
          </w:tcPr>
          <w:p w14:paraId="55835009" w14:textId="77777777" w:rsidR="00F074F3" w:rsidRPr="007D30C6" w:rsidRDefault="00F074F3" w:rsidP="00F074F3">
            <w:pPr>
              <w:pStyle w:val="ListParagraph"/>
              <w:numPr>
                <w:ilvl w:val="0"/>
                <w:numId w:val="35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7D30C6">
              <w:rPr>
                <w:b w:val="0"/>
                <w:sz w:val="20"/>
                <w:szCs w:val="20"/>
              </w:rPr>
              <w:t>Perceptions and Dynamics of Medicine Shortages</w:t>
            </w:r>
            <w:r>
              <w:rPr>
                <w:b w:val="0"/>
                <w:sz w:val="20"/>
                <w:szCs w:val="20"/>
                <w:vertAlign w:val="superscript"/>
              </w:rPr>
              <w:t>1,2</w:t>
            </w:r>
          </w:p>
          <w:p w14:paraId="29A24F06" w14:textId="74698125" w:rsidR="00F074F3" w:rsidRPr="00F074F3" w:rsidRDefault="00F074F3" w:rsidP="000D38EF">
            <w:pPr>
              <w:pStyle w:val="ListParagraph"/>
              <w:jc w:val="left"/>
              <w:textAlignment w:val="baseline"/>
              <w:rPr>
                <w:sz w:val="20"/>
                <w:szCs w:val="20"/>
              </w:rPr>
            </w:pPr>
          </w:p>
          <w:p w14:paraId="52BE6648" w14:textId="0B861C41" w:rsidR="00F074F3" w:rsidRPr="000A3C6A" w:rsidRDefault="00F074F3" w:rsidP="00F074F3">
            <w:pPr>
              <w:ind w:firstLine="48"/>
              <w:textAlignment w:val="baseline"/>
              <w:rPr>
                <w:sz w:val="20"/>
                <w:szCs w:val="20"/>
              </w:rPr>
            </w:pPr>
          </w:p>
          <w:p w14:paraId="6D66AE79" w14:textId="32F6B105" w:rsidR="00F074F3" w:rsidRPr="000A3C6A" w:rsidRDefault="00F074F3" w:rsidP="00F074F3">
            <w:pPr>
              <w:ind w:firstLine="48"/>
              <w:textAlignment w:val="baseline"/>
              <w:rPr>
                <w:sz w:val="20"/>
                <w:szCs w:val="20"/>
              </w:rPr>
            </w:pPr>
          </w:p>
          <w:p w14:paraId="12D9DAA8" w14:textId="3CF1EAA1" w:rsidR="00F074F3" w:rsidRPr="000A3C6A" w:rsidRDefault="00F074F3" w:rsidP="00F074F3">
            <w:pPr>
              <w:ind w:firstLine="48"/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721" w:type="dxa"/>
          </w:tcPr>
          <w:p w14:paraId="1633204E" w14:textId="79BCC253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C6A">
              <w:rPr>
                <w:sz w:val="20"/>
                <w:szCs w:val="20"/>
              </w:rPr>
              <w:t>Causes</w:t>
            </w:r>
            <w:r>
              <w:rPr>
                <w:sz w:val="20"/>
                <w:szCs w:val="20"/>
                <w:vertAlign w:val="superscript"/>
              </w:rPr>
              <w:t>1-</w:t>
            </w:r>
            <w:r w:rsidR="00311B95">
              <w:rPr>
                <w:sz w:val="20"/>
                <w:szCs w:val="20"/>
                <w:vertAlign w:val="superscript"/>
              </w:rPr>
              <w:t>7</w:t>
            </w:r>
          </w:p>
          <w:p w14:paraId="4AA60877" w14:textId="426B13EC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C6A">
              <w:rPr>
                <w:sz w:val="20"/>
                <w:szCs w:val="20"/>
              </w:rPr>
              <w:t> </w:t>
            </w:r>
          </w:p>
        </w:tc>
        <w:tc>
          <w:tcPr>
            <w:tcW w:w="3650" w:type="dxa"/>
          </w:tcPr>
          <w:p w14:paraId="20E8186E" w14:textId="77777777" w:rsidR="00F074F3" w:rsidRPr="00AD429C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Other Causes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  <w:p w14:paraId="02FE09AF" w14:textId="77777777" w:rsidR="00F074F3" w:rsidRPr="0042439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Predictable Causes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  <w:p w14:paraId="2C6AFD63" w14:textId="66C62A41" w:rsidR="00F074F3" w:rsidRPr="0042439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Unpredictable Causes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F074F3" w:rsidRPr="00957B6F" w14:paraId="3B5B2122" w14:textId="77777777" w:rsidTr="000068A2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/>
          </w:tcPr>
          <w:p w14:paraId="04A1C844" w14:textId="57A59BC0" w:rsidR="00F074F3" w:rsidRPr="00F074F3" w:rsidRDefault="00F074F3" w:rsidP="00F074F3">
            <w:pPr>
              <w:pStyle w:val="ListParagraph"/>
              <w:numPr>
                <w:ilvl w:val="0"/>
                <w:numId w:val="35"/>
              </w:num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4D8C8E0D" w14:textId="5B4FFBD8" w:rsidR="00F074F3" w:rsidRPr="0042439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0A3C6A">
              <w:rPr>
                <w:sz w:val="20"/>
                <w:szCs w:val="20"/>
              </w:rPr>
              <w:t>Dynamics </w:t>
            </w:r>
            <w:r>
              <w:rPr>
                <w:sz w:val="20"/>
                <w:szCs w:val="20"/>
              </w:rPr>
              <w:t>of Medicine shortages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650" w:type="dxa"/>
          </w:tcPr>
          <w:p w14:paraId="267D8475" w14:textId="2D89BE25" w:rsidR="00F074F3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Decreased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  <w:p w14:paraId="66AC0C40" w14:textId="64BB751D" w:rsidR="00F074F3" w:rsidRPr="0042439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Intensified</w:t>
            </w:r>
            <w:r>
              <w:rPr>
                <w:sz w:val="20"/>
                <w:szCs w:val="20"/>
                <w:vertAlign w:val="superscript"/>
              </w:rPr>
              <w:t>1,</w:t>
            </w:r>
            <w:r w:rsidR="00AF206C">
              <w:rPr>
                <w:sz w:val="20"/>
                <w:szCs w:val="20"/>
                <w:vertAlign w:val="superscript"/>
              </w:rPr>
              <w:t>5,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</w:tr>
      <w:tr w:rsidR="00F074F3" w:rsidRPr="00957B6F" w14:paraId="59FC396E" w14:textId="77777777" w:rsidTr="000068A2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/>
          </w:tcPr>
          <w:p w14:paraId="3212F6D6" w14:textId="48E5A4C1" w:rsidR="00F074F3" w:rsidRPr="00F074F3" w:rsidRDefault="00F074F3" w:rsidP="00F074F3">
            <w:pPr>
              <w:pStyle w:val="ListParagraph"/>
              <w:numPr>
                <w:ilvl w:val="0"/>
                <w:numId w:val="35"/>
              </w:num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5D35243D" w14:textId="537FE45E" w:rsidR="00F074F3" w:rsidRPr="0042439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0A3C6A">
              <w:rPr>
                <w:sz w:val="20"/>
                <w:szCs w:val="20"/>
              </w:rPr>
              <w:t>Frequency and Duration </w:t>
            </w:r>
            <w:r>
              <w:rPr>
                <w:sz w:val="20"/>
                <w:szCs w:val="20"/>
              </w:rPr>
              <w:t>of Medicine Shortages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650" w:type="dxa"/>
          </w:tcPr>
          <w:p w14:paraId="6C68D704" w14:textId="77777777" w:rsidR="00F074F3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C6A">
              <w:rPr>
                <w:sz w:val="20"/>
                <w:szCs w:val="20"/>
              </w:rPr>
              <w:t>Duration</w:t>
            </w:r>
            <w:r>
              <w:rPr>
                <w:sz w:val="20"/>
                <w:szCs w:val="20"/>
                <w:vertAlign w:val="superscript"/>
              </w:rPr>
              <w:t>1,5,8</w:t>
            </w:r>
          </w:p>
          <w:p w14:paraId="270CD1A9" w14:textId="0D0DB1BD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Frequency</w:t>
            </w:r>
            <w:r>
              <w:rPr>
                <w:sz w:val="20"/>
                <w:szCs w:val="20"/>
                <w:vertAlign w:val="superscript"/>
              </w:rPr>
              <w:t>1,3,5,6</w:t>
            </w:r>
          </w:p>
        </w:tc>
      </w:tr>
      <w:tr w:rsidR="00F074F3" w:rsidRPr="00957B6F" w14:paraId="477876E8" w14:textId="77777777" w:rsidTr="000068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/>
          </w:tcPr>
          <w:p w14:paraId="3C341870" w14:textId="6C3DE25C" w:rsidR="00F074F3" w:rsidRPr="00F074F3" w:rsidRDefault="00F074F3" w:rsidP="00F074F3">
            <w:pPr>
              <w:pStyle w:val="ListParagraph"/>
              <w:numPr>
                <w:ilvl w:val="0"/>
                <w:numId w:val="35"/>
              </w:num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359A549C" w14:textId="616847BF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Medicines and Medicine Categories</w:t>
            </w:r>
            <w:r>
              <w:rPr>
                <w:sz w:val="20"/>
                <w:szCs w:val="20"/>
                <w:vertAlign w:val="superscript"/>
              </w:rPr>
              <w:t>1,2,4,9</w:t>
            </w:r>
            <w:r w:rsidRPr="000A3C6A">
              <w:rPr>
                <w:sz w:val="20"/>
                <w:szCs w:val="20"/>
              </w:rPr>
              <w:t> </w:t>
            </w:r>
          </w:p>
        </w:tc>
        <w:tc>
          <w:tcPr>
            <w:tcW w:w="3650" w:type="dxa"/>
          </w:tcPr>
          <w:p w14:paraId="78954B0B" w14:textId="10DF5416" w:rsidR="00F074F3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C6A">
              <w:rPr>
                <w:sz w:val="20"/>
                <w:szCs w:val="20"/>
              </w:rPr>
              <w:t>Categories</w:t>
            </w:r>
            <w:r>
              <w:rPr>
                <w:sz w:val="20"/>
                <w:szCs w:val="20"/>
                <w:vertAlign w:val="superscript"/>
              </w:rPr>
              <w:t>1,2,4,6,9</w:t>
            </w:r>
          </w:p>
          <w:p w14:paraId="2E8211C3" w14:textId="126CCAFA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Medicines</w:t>
            </w:r>
            <w:r>
              <w:rPr>
                <w:sz w:val="20"/>
                <w:szCs w:val="20"/>
                <w:vertAlign w:val="superscript"/>
              </w:rPr>
              <w:t>1,2,4,8,10</w:t>
            </w:r>
            <w:r>
              <w:rPr>
                <w:sz w:val="20"/>
                <w:szCs w:val="20"/>
              </w:rPr>
              <w:t> </w:t>
            </w:r>
          </w:p>
        </w:tc>
      </w:tr>
      <w:tr w:rsidR="00F074F3" w:rsidRPr="00957B6F" w14:paraId="3F3215CB" w14:textId="77777777" w:rsidTr="000068A2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/>
          </w:tcPr>
          <w:p w14:paraId="7376839C" w14:textId="13AA8CC4" w:rsidR="00F074F3" w:rsidRPr="00F074F3" w:rsidRDefault="00F074F3" w:rsidP="00F074F3">
            <w:pPr>
              <w:pStyle w:val="ListParagraph"/>
              <w:numPr>
                <w:ilvl w:val="0"/>
                <w:numId w:val="35"/>
              </w:num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24A3F601" w14:textId="72B39489" w:rsidR="00F074F3" w:rsidRPr="0042439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Perceived Definitions</w:t>
            </w:r>
            <w:r>
              <w:rPr>
                <w:sz w:val="20"/>
                <w:szCs w:val="20"/>
                <w:vertAlign w:val="superscript"/>
              </w:rPr>
              <w:t>1,4</w:t>
            </w:r>
          </w:p>
        </w:tc>
        <w:tc>
          <w:tcPr>
            <w:tcW w:w="3650" w:type="dxa"/>
          </w:tcPr>
          <w:p w14:paraId="3B957942" w14:textId="6E56430E" w:rsidR="00F074F3" w:rsidRPr="0042439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0A3C6A">
              <w:rPr>
                <w:sz w:val="20"/>
                <w:szCs w:val="20"/>
              </w:rPr>
              <w:t>Definition</w:t>
            </w:r>
            <w:r>
              <w:rPr>
                <w:sz w:val="20"/>
                <w:szCs w:val="20"/>
                <w:vertAlign w:val="superscript"/>
              </w:rPr>
              <w:t>1,4</w:t>
            </w:r>
            <w:r w:rsidRPr="000A3C6A">
              <w:rPr>
                <w:sz w:val="20"/>
                <w:szCs w:val="20"/>
              </w:rPr>
              <w:t> </w:t>
            </w:r>
          </w:p>
        </w:tc>
      </w:tr>
      <w:tr w:rsidR="00F074F3" w:rsidRPr="000A3C6A" w14:paraId="76626245" w14:textId="77777777" w:rsidTr="000068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 w:val="restart"/>
          </w:tcPr>
          <w:p w14:paraId="53FC59E8" w14:textId="0B036C8E" w:rsidR="00F074F3" w:rsidRPr="007D30C6" w:rsidRDefault="00F074F3" w:rsidP="00F074F3">
            <w:pPr>
              <w:pStyle w:val="ListParagraph"/>
              <w:numPr>
                <w:ilvl w:val="0"/>
                <w:numId w:val="35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7D30C6">
              <w:rPr>
                <w:b w:val="0"/>
                <w:sz w:val="20"/>
                <w:szCs w:val="20"/>
              </w:rPr>
              <w:t xml:space="preserve">Impact of Disruptive </w:t>
            </w:r>
            <w:r>
              <w:rPr>
                <w:b w:val="0"/>
                <w:sz w:val="20"/>
                <w:szCs w:val="20"/>
              </w:rPr>
              <w:t>Situation</w:t>
            </w:r>
            <w:r w:rsidRPr="007D30C6">
              <w:rPr>
                <w:b w:val="0"/>
                <w:sz w:val="20"/>
                <w:szCs w:val="20"/>
              </w:rPr>
              <w:t>s</w:t>
            </w:r>
            <w:r>
              <w:rPr>
                <w:b w:val="0"/>
                <w:sz w:val="20"/>
                <w:szCs w:val="20"/>
                <w:vertAlign w:val="superscript"/>
              </w:rPr>
              <w:t>2</w:t>
            </w:r>
            <w:r w:rsidR="00391E3F">
              <w:rPr>
                <w:b w:val="0"/>
                <w:sz w:val="20"/>
                <w:szCs w:val="20"/>
                <w:vertAlign w:val="superscript"/>
              </w:rPr>
              <w:t>,3</w:t>
            </w:r>
            <w:r>
              <w:rPr>
                <w:b w:val="0"/>
                <w:sz w:val="20"/>
                <w:szCs w:val="20"/>
                <w:vertAlign w:val="superscript"/>
              </w:rPr>
              <w:t>,9</w:t>
            </w:r>
            <w:r w:rsidRPr="007D30C6">
              <w:rPr>
                <w:b w:val="0"/>
                <w:sz w:val="20"/>
                <w:szCs w:val="20"/>
              </w:rPr>
              <w:t> </w:t>
            </w:r>
          </w:p>
        </w:tc>
        <w:tc>
          <w:tcPr>
            <w:tcW w:w="2721" w:type="dxa"/>
          </w:tcPr>
          <w:p w14:paraId="76B8CF76" w14:textId="77777777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r w:rsidRPr="000A3C6A">
              <w:rPr>
                <w:sz w:val="20"/>
                <w:szCs w:val="20"/>
              </w:rPr>
              <w:t>COVID-1</w:t>
            </w:r>
            <w:r>
              <w:rPr>
                <w:sz w:val="20"/>
                <w:szCs w:val="20"/>
              </w:rPr>
              <w:t>9</w:t>
            </w:r>
            <w:r w:rsidRPr="000A3C6A">
              <w:rPr>
                <w:sz w:val="20"/>
                <w:szCs w:val="20"/>
              </w:rPr>
              <w:t xml:space="preserve"> Pandemic</w:t>
            </w:r>
            <w:r>
              <w:rPr>
                <w:sz w:val="20"/>
                <w:szCs w:val="20"/>
                <w:vertAlign w:val="superscript"/>
              </w:rPr>
              <w:t>2,9</w:t>
            </w:r>
          </w:p>
          <w:p w14:paraId="13120854" w14:textId="4FF8C389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650" w:type="dxa"/>
          </w:tcPr>
          <w:p w14:paraId="35D63956" w14:textId="2AFBD748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C6A">
              <w:rPr>
                <w:sz w:val="20"/>
                <w:szCs w:val="20"/>
              </w:rPr>
              <w:t>COVID-1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vertAlign w:val="superscript"/>
              </w:rPr>
              <w:t>2,9</w:t>
            </w:r>
            <w:r w:rsidRPr="000A3C6A">
              <w:rPr>
                <w:sz w:val="20"/>
                <w:szCs w:val="20"/>
              </w:rPr>
              <w:t> </w:t>
            </w:r>
          </w:p>
        </w:tc>
      </w:tr>
      <w:tr w:rsidR="00F074F3" w:rsidRPr="000A3C6A" w14:paraId="41886B57" w14:textId="77777777" w:rsidTr="000068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/>
          </w:tcPr>
          <w:p w14:paraId="69ACCDBD" w14:textId="1F8E569E" w:rsidR="00F074F3" w:rsidRPr="00F074F3" w:rsidRDefault="00F074F3" w:rsidP="00F074F3">
            <w:pPr>
              <w:pStyle w:val="ListParagraph"/>
              <w:numPr>
                <w:ilvl w:val="0"/>
                <w:numId w:val="35"/>
              </w:num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255DAF78" w14:textId="1A7EB0E9" w:rsidR="00F074F3" w:rsidRPr="00D50A47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Other Disruptive Situations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650" w:type="dxa"/>
          </w:tcPr>
          <w:p w14:paraId="0955A6A0" w14:textId="77777777" w:rsidR="00F074F3" w:rsidRPr="00FE4A9E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0A3C6A">
              <w:rPr>
                <w:sz w:val="20"/>
                <w:szCs w:val="20"/>
              </w:rPr>
              <w:t>Civil Unrest</w:t>
            </w:r>
            <w:r>
              <w:rPr>
                <w:sz w:val="20"/>
                <w:szCs w:val="20"/>
                <w:vertAlign w:val="superscript"/>
              </w:rPr>
              <w:t>10,11</w:t>
            </w:r>
          </w:p>
          <w:p w14:paraId="35E602A5" w14:textId="1D6755C9" w:rsidR="00F074F3" w:rsidRPr="00090F58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Natural Disasters</w:t>
            </w:r>
            <w:r>
              <w:rPr>
                <w:sz w:val="20"/>
                <w:szCs w:val="20"/>
                <w:vertAlign w:val="superscript"/>
              </w:rPr>
              <w:t>1,</w:t>
            </w:r>
            <w:r w:rsidR="00451945">
              <w:rPr>
                <w:sz w:val="20"/>
                <w:szCs w:val="20"/>
                <w:vertAlign w:val="superscript"/>
              </w:rPr>
              <w:t>3,</w:t>
            </w:r>
            <w:r>
              <w:rPr>
                <w:sz w:val="20"/>
                <w:szCs w:val="20"/>
                <w:vertAlign w:val="superscript"/>
              </w:rPr>
              <w:t>12</w:t>
            </w:r>
          </w:p>
          <w:p w14:paraId="1657CE0C" w14:textId="54004876" w:rsidR="00F074F3" w:rsidRPr="003135B5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Load Shedding</w:t>
            </w:r>
            <w:r>
              <w:rPr>
                <w:sz w:val="20"/>
                <w:szCs w:val="20"/>
                <w:vertAlign w:val="superscript"/>
              </w:rPr>
              <w:t>13</w:t>
            </w:r>
          </w:p>
        </w:tc>
      </w:tr>
      <w:tr w:rsidR="00F074F3" w:rsidRPr="000A3C6A" w14:paraId="267A75A4" w14:textId="77777777" w:rsidTr="000068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 w:val="restart"/>
          </w:tcPr>
          <w:p w14:paraId="34A8115E" w14:textId="29E8AC83" w:rsidR="00F074F3" w:rsidRPr="00F244F7" w:rsidRDefault="00F074F3" w:rsidP="00F074F3">
            <w:pPr>
              <w:pStyle w:val="ListParagraph"/>
              <w:numPr>
                <w:ilvl w:val="0"/>
                <w:numId w:val="35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F244F7">
              <w:rPr>
                <w:b w:val="0"/>
                <w:sz w:val="20"/>
                <w:szCs w:val="20"/>
              </w:rPr>
              <w:t>Cost</w:t>
            </w:r>
            <w:r>
              <w:rPr>
                <w:b w:val="0"/>
                <w:sz w:val="20"/>
                <w:szCs w:val="20"/>
              </w:rPr>
              <w:t xml:space="preserve"> or </w:t>
            </w:r>
            <w:r w:rsidRPr="00F244F7">
              <w:rPr>
                <w:b w:val="0"/>
                <w:sz w:val="20"/>
                <w:szCs w:val="20"/>
              </w:rPr>
              <w:t>financial impact</w:t>
            </w:r>
            <w:r>
              <w:rPr>
                <w:b w:val="0"/>
                <w:sz w:val="20"/>
                <w:szCs w:val="20"/>
                <w:vertAlign w:val="superscript"/>
              </w:rPr>
              <w:t>4,14</w:t>
            </w:r>
            <w:r w:rsidRPr="00F244F7">
              <w:rPr>
                <w:b w:val="0"/>
                <w:sz w:val="20"/>
                <w:szCs w:val="20"/>
              </w:rPr>
              <w:t> </w:t>
            </w:r>
          </w:p>
        </w:tc>
        <w:tc>
          <w:tcPr>
            <w:tcW w:w="2721" w:type="dxa"/>
          </w:tcPr>
          <w:p w14:paraId="2EAF13FF" w14:textId="5E2EE8AB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C6A">
              <w:rPr>
                <w:sz w:val="20"/>
                <w:szCs w:val="20"/>
              </w:rPr>
              <w:t>Patient</w:t>
            </w:r>
            <w:r>
              <w:rPr>
                <w:sz w:val="20"/>
                <w:szCs w:val="20"/>
                <w:vertAlign w:val="superscript"/>
              </w:rPr>
              <w:t>4,5,7,10</w:t>
            </w:r>
          </w:p>
        </w:tc>
        <w:tc>
          <w:tcPr>
            <w:tcW w:w="3650" w:type="dxa"/>
          </w:tcPr>
          <w:p w14:paraId="48A0C21C" w14:textId="77777777" w:rsidR="00F074F3" w:rsidRPr="009576D6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Medicine Costs</w:t>
            </w:r>
            <w:r>
              <w:rPr>
                <w:sz w:val="20"/>
                <w:szCs w:val="20"/>
                <w:vertAlign w:val="superscript"/>
              </w:rPr>
              <w:t>3,4,10</w:t>
            </w:r>
          </w:p>
          <w:p w14:paraId="5A438BC7" w14:textId="70D3D06C" w:rsidR="00F074F3" w:rsidRPr="005939D8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Out-of-pocket Costs</w:t>
            </w:r>
            <w:r>
              <w:rPr>
                <w:sz w:val="20"/>
                <w:szCs w:val="20"/>
                <w:vertAlign w:val="superscript"/>
              </w:rPr>
              <w:t>3,4,</w:t>
            </w:r>
            <w:r w:rsidR="00743631">
              <w:rPr>
                <w:sz w:val="20"/>
                <w:szCs w:val="20"/>
                <w:vertAlign w:val="superscript"/>
              </w:rPr>
              <w:t>7,</w:t>
            </w:r>
            <w:r>
              <w:rPr>
                <w:sz w:val="20"/>
                <w:szCs w:val="20"/>
                <w:vertAlign w:val="superscript"/>
              </w:rPr>
              <w:t>10,1</w:t>
            </w:r>
            <w:r w:rsidR="000B26B0">
              <w:rPr>
                <w:sz w:val="20"/>
                <w:szCs w:val="20"/>
                <w:vertAlign w:val="superscript"/>
              </w:rPr>
              <w:t>4</w:t>
            </w:r>
          </w:p>
          <w:p w14:paraId="0D9EF71B" w14:textId="6CE127DA" w:rsidR="00F074F3" w:rsidRPr="009417BD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Travel Costs</w:t>
            </w:r>
            <w:r>
              <w:rPr>
                <w:sz w:val="20"/>
                <w:szCs w:val="20"/>
                <w:vertAlign w:val="superscript"/>
              </w:rPr>
              <w:t>9,10,1</w:t>
            </w:r>
            <w:r w:rsidR="000B26B0">
              <w:rPr>
                <w:sz w:val="20"/>
                <w:szCs w:val="20"/>
                <w:vertAlign w:val="superscript"/>
              </w:rPr>
              <w:t>4</w:t>
            </w:r>
          </w:p>
        </w:tc>
      </w:tr>
      <w:tr w:rsidR="00F074F3" w:rsidRPr="000A3C6A" w14:paraId="1F3CEF50" w14:textId="77777777" w:rsidTr="000068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/>
          </w:tcPr>
          <w:p w14:paraId="298ABF4D" w14:textId="66448EDB" w:rsidR="00F074F3" w:rsidRPr="00F074F3" w:rsidRDefault="00F074F3" w:rsidP="00F074F3">
            <w:pPr>
              <w:pStyle w:val="ListParagraph"/>
              <w:numPr>
                <w:ilvl w:val="0"/>
                <w:numId w:val="35"/>
              </w:num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4AD9A684" w14:textId="0E3B2053" w:rsidR="00F074F3" w:rsidRPr="000E62A4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0A3C6A">
              <w:rPr>
                <w:sz w:val="20"/>
                <w:szCs w:val="20"/>
              </w:rPr>
              <w:t>Pharmacy</w:t>
            </w:r>
            <w:r>
              <w:rPr>
                <w:sz w:val="20"/>
                <w:szCs w:val="20"/>
                <w:vertAlign w:val="superscript"/>
              </w:rPr>
              <w:t>2,3</w:t>
            </w:r>
            <w:r w:rsidR="00451945">
              <w:rPr>
                <w:sz w:val="20"/>
                <w:szCs w:val="20"/>
                <w:vertAlign w:val="superscript"/>
              </w:rPr>
              <w:t>,</w:t>
            </w:r>
            <w:r>
              <w:rPr>
                <w:sz w:val="20"/>
                <w:szCs w:val="20"/>
                <w:vertAlign w:val="superscript"/>
              </w:rPr>
              <w:t>7,9,1</w:t>
            </w:r>
            <w:r w:rsidR="000B26B0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650" w:type="dxa"/>
          </w:tcPr>
          <w:p w14:paraId="709E516B" w14:textId="622E6187" w:rsidR="00F074F3" w:rsidRPr="001A53B2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Loss of Sales</w:t>
            </w:r>
            <w:r>
              <w:rPr>
                <w:sz w:val="20"/>
                <w:szCs w:val="20"/>
                <w:vertAlign w:val="superscript"/>
              </w:rPr>
              <w:t>2,9,1</w:t>
            </w:r>
            <w:r w:rsidR="000B26B0">
              <w:rPr>
                <w:sz w:val="20"/>
                <w:szCs w:val="20"/>
                <w:vertAlign w:val="superscript"/>
              </w:rPr>
              <w:t>5</w:t>
            </w:r>
          </w:p>
          <w:p w14:paraId="1AD602FA" w14:textId="1C9BCECF" w:rsidR="00F074F3" w:rsidRPr="009576D6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Staff Costs</w:t>
            </w:r>
            <w:r>
              <w:rPr>
                <w:sz w:val="20"/>
                <w:szCs w:val="20"/>
                <w:vertAlign w:val="superscript"/>
              </w:rPr>
              <w:t>3</w:t>
            </w:r>
            <w:r w:rsidR="00B04311">
              <w:rPr>
                <w:sz w:val="20"/>
                <w:szCs w:val="20"/>
                <w:vertAlign w:val="superscript"/>
              </w:rPr>
              <w:t>,5</w:t>
            </w:r>
          </w:p>
        </w:tc>
      </w:tr>
      <w:tr w:rsidR="00F074F3" w:rsidRPr="000A3C6A" w14:paraId="0AC66A7C" w14:textId="77777777" w:rsidTr="000068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 w:val="restart"/>
          </w:tcPr>
          <w:p w14:paraId="00A22D83" w14:textId="77777777" w:rsidR="00F074F3" w:rsidRPr="007D30C6" w:rsidRDefault="00F074F3" w:rsidP="00F074F3">
            <w:pPr>
              <w:pStyle w:val="ListParagraph"/>
              <w:numPr>
                <w:ilvl w:val="0"/>
                <w:numId w:val="35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7D30C6">
              <w:rPr>
                <w:b w:val="0"/>
                <w:sz w:val="20"/>
                <w:szCs w:val="20"/>
              </w:rPr>
              <w:t>Mit</w:t>
            </w:r>
            <w:r>
              <w:rPr>
                <w:b w:val="0"/>
                <w:sz w:val="20"/>
                <w:szCs w:val="20"/>
              </w:rPr>
              <w:t>i</w:t>
            </w:r>
            <w:r w:rsidRPr="007D30C6">
              <w:rPr>
                <w:b w:val="0"/>
                <w:sz w:val="20"/>
                <w:szCs w:val="20"/>
              </w:rPr>
              <w:t>gation Strategies</w:t>
            </w:r>
            <w:r>
              <w:rPr>
                <w:b w:val="0"/>
                <w:sz w:val="20"/>
                <w:szCs w:val="20"/>
                <w:vertAlign w:val="superscript"/>
              </w:rPr>
              <w:t>4,7,16</w:t>
            </w:r>
          </w:p>
          <w:p w14:paraId="7FB59644" w14:textId="158942EB" w:rsidR="00F074F3" w:rsidRPr="007D30C6" w:rsidRDefault="00F074F3" w:rsidP="00F074F3">
            <w:pPr>
              <w:ind w:firstLine="48"/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721" w:type="dxa"/>
          </w:tcPr>
          <w:p w14:paraId="7452B678" w14:textId="11DA9E41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Contacting stakeholders</w:t>
            </w:r>
          </w:p>
        </w:tc>
        <w:tc>
          <w:tcPr>
            <w:tcW w:w="3650" w:type="dxa"/>
          </w:tcPr>
          <w:p w14:paraId="0AF5E46E" w14:textId="3A697B3F" w:rsidR="00F074F3" w:rsidRPr="004D6364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Contacting Other Pharmacies</w:t>
            </w:r>
            <w:r>
              <w:rPr>
                <w:sz w:val="20"/>
                <w:szCs w:val="20"/>
                <w:vertAlign w:val="superscript"/>
              </w:rPr>
              <w:t>4,6,9,16</w:t>
            </w:r>
          </w:p>
          <w:p w14:paraId="16490803" w14:textId="4F3EA2D1" w:rsidR="00F074F3" w:rsidRPr="004D6364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Contacting Suppliers</w:t>
            </w:r>
            <w:r>
              <w:rPr>
                <w:sz w:val="20"/>
                <w:szCs w:val="20"/>
                <w:vertAlign w:val="superscript"/>
              </w:rPr>
              <w:t>4,9,16</w:t>
            </w:r>
            <w:r w:rsidR="00280817">
              <w:rPr>
                <w:sz w:val="20"/>
                <w:szCs w:val="20"/>
                <w:vertAlign w:val="superscript"/>
              </w:rPr>
              <w:t>,17</w:t>
            </w:r>
          </w:p>
          <w:p w14:paraId="3EC0F010" w14:textId="0AC50979" w:rsidR="00F074F3" w:rsidRPr="004D6364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Contacting the Prescriber</w:t>
            </w:r>
            <w:r>
              <w:rPr>
                <w:sz w:val="20"/>
                <w:szCs w:val="20"/>
                <w:vertAlign w:val="superscript"/>
              </w:rPr>
              <w:t>4,6,9,17</w:t>
            </w:r>
          </w:p>
        </w:tc>
      </w:tr>
      <w:tr w:rsidR="00F074F3" w:rsidRPr="000A3C6A" w14:paraId="5D16D4E5" w14:textId="77777777" w:rsidTr="000068A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/>
          </w:tcPr>
          <w:p w14:paraId="78EFD443" w14:textId="64438918" w:rsidR="00F074F3" w:rsidRPr="00F074F3" w:rsidRDefault="00F074F3" w:rsidP="00F074F3">
            <w:pPr>
              <w:pStyle w:val="ListParagraph"/>
              <w:numPr>
                <w:ilvl w:val="0"/>
                <w:numId w:val="35"/>
              </w:num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23AEF78B" w14:textId="17684BDC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C6A">
              <w:rPr>
                <w:sz w:val="20"/>
                <w:szCs w:val="20"/>
              </w:rPr>
              <w:t>Medicine Substitution</w:t>
            </w:r>
            <w:r>
              <w:rPr>
                <w:sz w:val="20"/>
                <w:szCs w:val="20"/>
                <w:vertAlign w:val="superscript"/>
              </w:rPr>
              <w:t>2</w:t>
            </w:r>
            <w:r w:rsidR="00451945">
              <w:rPr>
                <w:sz w:val="20"/>
                <w:szCs w:val="20"/>
                <w:vertAlign w:val="superscript"/>
              </w:rPr>
              <w:t>-</w:t>
            </w:r>
            <w:r>
              <w:rPr>
                <w:sz w:val="20"/>
                <w:szCs w:val="20"/>
                <w:vertAlign w:val="superscript"/>
              </w:rPr>
              <w:t>4,</w:t>
            </w:r>
            <w:r w:rsidR="000B2779">
              <w:rPr>
                <w:sz w:val="20"/>
                <w:szCs w:val="20"/>
                <w:vertAlign w:val="superscript"/>
              </w:rPr>
              <w:t>6,</w:t>
            </w:r>
            <w:r>
              <w:rPr>
                <w:sz w:val="20"/>
                <w:szCs w:val="20"/>
                <w:vertAlign w:val="superscript"/>
              </w:rPr>
              <w:t>8</w:t>
            </w:r>
            <w:r w:rsidRPr="000A3C6A">
              <w:rPr>
                <w:sz w:val="20"/>
                <w:szCs w:val="20"/>
              </w:rPr>
              <w:t> </w:t>
            </w:r>
          </w:p>
        </w:tc>
        <w:tc>
          <w:tcPr>
            <w:tcW w:w="3650" w:type="dxa"/>
          </w:tcPr>
          <w:p w14:paraId="2EC8E928" w14:textId="3F91B889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C6A">
              <w:rPr>
                <w:sz w:val="20"/>
                <w:szCs w:val="20"/>
              </w:rPr>
              <w:t xml:space="preserve">Generic </w:t>
            </w:r>
            <w:r>
              <w:rPr>
                <w:sz w:val="20"/>
                <w:szCs w:val="20"/>
              </w:rPr>
              <w:t>S</w:t>
            </w:r>
            <w:r w:rsidRPr="000A3C6A">
              <w:rPr>
                <w:sz w:val="20"/>
                <w:szCs w:val="20"/>
              </w:rPr>
              <w:t>ubstitution</w:t>
            </w:r>
            <w:r>
              <w:rPr>
                <w:sz w:val="20"/>
                <w:szCs w:val="20"/>
                <w:vertAlign w:val="superscript"/>
              </w:rPr>
              <w:t>2,1</w:t>
            </w:r>
            <w:r w:rsidR="000B26B0">
              <w:rPr>
                <w:sz w:val="20"/>
                <w:szCs w:val="20"/>
                <w:vertAlign w:val="superscript"/>
              </w:rPr>
              <w:t>5,</w:t>
            </w:r>
            <w:r>
              <w:rPr>
                <w:sz w:val="20"/>
                <w:szCs w:val="20"/>
                <w:vertAlign w:val="superscript"/>
              </w:rPr>
              <w:t>16</w:t>
            </w:r>
          </w:p>
          <w:p w14:paraId="6CA57EA4" w14:textId="77777777" w:rsidR="00F074F3" w:rsidRPr="00335A0E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0A3C6A">
              <w:rPr>
                <w:sz w:val="20"/>
                <w:szCs w:val="20"/>
              </w:rPr>
              <w:t xml:space="preserve">Originator </w:t>
            </w:r>
            <w:r>
              <w:rPr>
                <w:sz w:val="20"/>
                <w:szCs w:val="20"/>
              </w:rPr>
              <w:t>Br</w:t>
            </w:r>
            <w:r w:rsidRPr="000A3C6A">
              <w:rPr>
                <w:sz w:val="20"/>
                <w:szCs w:val="20"/>
              </w:rPr>
              <w:t xml:space="preserve">and </w:t>
            </w:r>
            <w:r>
              <w:rPr>
                <w:sz w:val="20"/>
                <w:szCs w:val="20"/>
              </w:rPr>
              <w:t>S</w:t>
            </w:r>
            <w:r w:rsidRPr="000A3C6A">
              <w:rPr>
                <w:sz w:val="20"/>
                <w:szCs w:val="20"/>
              </w:rPr>
              <w:t>ubstitution</w:t>
            </w:r>
            <w:r>
              <w:rPr>
                <w:sz w:val="20"/>
                <w:szCs w:val="20"/>
                <w:vertAlign w:val="superscript"/>
              </w:rPr>
              <w:t>16</w:t>
            </w:r>
          </w:p>
          <w:p w14:paraId="5801EE11" w14:textId="4CE6632C" w:rsidR="00F074F3" w:rsidRPr="002D3232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0A3C6A">
              <w:rPr>
                <w:sz w:val="20"/>
                <w:szCs w:val="20"/>
              </w:rPr>
              <w:t xml:space="preserve">Therapeutic </w:t>
            </w:r>
            <w:r>
              <w:rPr>
                <w:sz w:val="20"/>
                <w:szCs w:val="20"/>
              </w:rPr>
              <w:t>S</w:t>
            </w:r>
            <w:r w:rsidRPr="000A3C6A">
              <w:rPr>
                <w:sz w:val="20"/>
                <w:szCs w:val="20"/>
              </w:rPr>
              <w:t>ubstitution</w:t>
            </w:r>
            <w:r>
              <w:rPr>
                <w:sz w:val="20"/>
                <w:szCs w:val="20"/>
                <w:vertAlign w:val="superscript"/>
              </w:rPr>
              <w:t>7,16</w:t>
            </w:r>
          </w:p>
        </w:tc>
      </w:tr>
      <w:tr w:rsidR="00F074F3" w:rsidRPr="000A3C6A" w14:paraId="4E103B1E" w14:textId="77777777" w:rsidTr="000068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 w:val="restart"/>
          </w:tcPr>
          <w:p w14:paraId="08E127AF" w14:textId="314AC314" w:rsidR="00F074F3" w:rsidRPr="007D30C6" w:rsidRDefault="00F074F3" w:rsidP="00F074F3">
            <w:pPr>
              <w:pStyle w:val="ListParagraph"/>
              <w:numPr>
                <w:ilvl w:val="0"/>
                <w:numId w:val="35"/>
              </w:numPr>
              <w:jc w:val="left"/>
              <w:textAlignment w:val="baseline"/>
              <w:rPr>
                <w:b w:val="0"/>
                <w:sz w:val="20"/>
                <w:szCs w:val="20"/>
              </w:rPr>
            </w:pPr>
            <w:r w:rsidRPr="007D30C6">
              <w:rPr>
                <w:b w:val="0"/>
                <w:sz w:val="20"/>
                <w:szCs w:val="20"/>
              </w:rPr>
              <w:t>Further Suggestions and Resources</w:t>
            </w:r>
            <w:r w:rsidR="00451945">
              <w:rPr>
                <w:b w:val="0"/>
                <w:sz w:val="20"/>
                <w:szCs w:val="20"/>
                <w:vertAlign w:val="superscript"/>
              </w:rPr>
              <w:t>2-5,7,10,1</w:t>
            </w:r>
            <w:r w:rsidR="000B26B0">
              <w:rPr>
                <w:b w:val="0"/>
                <w:sz w:val="20"/>
                <w:szCs w:val="20"/>
                <w:vertAlign w:val="superscript"/>
              </w:rPr>
              <w:t>5</w:t>
            </w:r>
            <w:r w:rsidR="00451945">
              <w:rPr>
                <w:b w:val="0"/>
                <w:sz w:val="20"/>
                <w:szCs w:val="20"/>
                <w:vertAlign w:val="superscript"/>
              </w:rPr>
              <w:t>,17</w:t>
            </w:r>
            <w:r w:rsidRPr="007D30C6">
              <w:rPr>
                <w:b w:val="0"/>
                <w:sz w:val="20"/>
                <w:szCs w:val="20"/>
              </w:rPr>
              <w:t> </w:t>
            </w:r>
          </w:p>
          <w:p w14:paraId="40BC19C6" w14:textId="3459DE8A" w:rsidR="00F074F3" w:rsidRPr="007D30C6" w:rsidRDefault="00F074F3" w:rsidP="00F074F3">
            <w:pPr>
              <w:ind w:firstLine="48"/>
              <w:textAlignment w:val="baseline"/>
              <w:rPr>
                <w:b w:val="0"/>
                <w:sz w:val="20"/>
                <w:szCs w:val="20"/>
              </w:rPr>
            </w:pPr>
          </w:p>
          <w:p w14:paraId="0B35996C" w14:textId="76BB27D3" w:rsidR="00F074F3" w:rsidRPr="007D30C6" w:rsidRDefault="00F074F3" w:rsidP="00F074F3">
            <w:pPr>
              <w:ind w:firstLine="48"/>
              <w:textAlignment w:val="baseline"/>
              <w:rPr>
                <w:b w:val="0"/>
                <w:sz w:val="20"/>
                <w:szCs w:val="20"/>
              </w:rPr>
            </w:pPr>
          </w:p>
          <w:p w14:paraId="224B8B91" w14:textId="04F3C5BD" w:rsidR="00F074F3" w:rsidRPr="007D30C6" w:rsidRDefault="00F074F3" w:rsidP="00F074F3">
            <w:pPr>
              <w:ind w:firstLine="48"/>
              <w:textAlignment w:val="baseline"/>
              <w:rPr>
                <w:b w:val="0"/>
                <w:sz w:val="20"/>
                <w:szCs w:val="20"/>
              </w:rPr>
            </w:pPr>
          </w:p>
          <w:p w14:paraId="323CCCAF" w14:textId="16F58F59" w:rsidR="00F074F3" w:rsidRPr="007D30C6" w:rsidRDefault="00F074F3" w:rsidP="00F074F3">
            <w:pPr>
              <w:ind w:firstLine="48"/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721" w:type="dxa"/>
          </w:tcPr>
          <w:p w14:paraId="618512F0" w14:textId="297F9257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Collaboration and </w:t>
            </w:r>
            <w:r w:rsidRPr="000A3C6A">
              <w:rPr>
                <w:sz w:val="20"/>
                <w:szCs w:val="20"/>
              </w:rPr>
              <w:t>Communication</w:t>
            </w:r>
            <w:r w:rsidR="00451945">
              <w:rPr>
                <w:sz w:val="20"/>
                <w:szCs w:val="20"/>
                <w:vertAlign w:val="superscript"/>
              </w:rPr>
              <w:t>2-5,7,10,1</w:t>
            </w:r>
            <w:r w:rsidR="000B26B0">
              <w:rPr>
                <w:sz w:val="20"/>
                <w:szCs w:val="20"/>
                <w:vertAlign w:val="superscript"/>
              </w:rPr>
              <w:t>5</w:t>
            </w:r>
            <w:r w:rsidRPr="000A3C6A">
              <w:rPr>
                <w:sz w:val="20"/>
                <w:szCs w:val="20"/>
              </w:rPr>
              <w:t> </w:t>
            </w:r>
          </w:p>
        </w:tc>
        <w:tc>
          <w:tcPr>
            <w:tcW w:w="3650" w:type="dxa"/>
          </w:tcPr>
          <w:p w14:paraId="142DC7E4" w14:textId="7AE37A56" w:rsidR="00F074F3" w:rsidRPr="00094E7C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Collaboration</w:t>
            </w:r>
            <w:r>
              <w:rPr>
                <w:sz w:val="20"/>
                <w:szCs w:val="20"/>
                <w:vertAlign w:val="superscript"/>
              </w:rPr>
              <w:t>2,3,5,7</w:t>
            </w:r>
            <w:r w:rsidR="001B4FB4">
              <w:rPr>
                <w:sz w:val="20"/>
                <w:szCs w:val="20"/>
                <w:vertAlign w:val="superscript"/>
              </w:rPr>
              <w:t>,1</w:t>
            </w:r>
            <w:r w:rsidR="000B26B0">
              <w:rPr>
                <w:sz w:val="20"/>
                <w:szCs w:val="20"/>
                <w:vertAlign w:val="superscript"/>
              </w:rPr>
              <w:t>5</w:t>
            </w:r>
          </w:p>
          <w:p w14:paraId="25808237" w14:textId="3DB655D1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Communication</w:t>
            </w:r>
            <w:r w:rsidR="001F1952">
              <w:rPr>
                <w:sz w:val="20"/>
                <w:szCs w:val="20"/>
                <w:vertAlign w:val="superscript"/>
              </w:rPr>
              <w:t>2-4,</w:t>
            </w:r>
            <w:r>
              <w:rPr>
                <w:sz w:val="20"/>
                <w:szCs w:val="20"/>
                <w:vertAlign w:val="superscript"/>
              </w:rPr>
              <w:t>7,10,1</w:t>
            </w:r>
            <w:r w:rsidR="000B26B0">
              <w:rPr>
                <w:sz w:val="20"/>
                <w:szCs w:val="20"/>
                <w:vertAlign w:val="superscript"/>
              </w:rPr>
              <w:t>5</w:t>
            </w:r>
          </w:p>
        </w:tc>
      </w:tr>
      <w:tr w:rsidR="00F074F3" w:rsidRPr="000A3C6A" w14:paraId="67185892" w14:textId="77777777" w:rsidTr="000068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/>
          </w:tcPr>
          <w:p w14:paraId="5FB8BE25" w14:textId="65EEF94F" w:rsidR="00F074F3" w:rsidRPr="007D30C6" w:rsidRDefault="00F074F3" w:rsidP="00F074F3">
            <w:pPr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721" w:type="dxa"/>
          </w:tcPr>
          <w:p w14:paraId="7D2DF743" w14:textId="3CB5814E" w:rsidR="00F074F3" w:rsidRPr="00451945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Notification, Reporting and tracking systems</w:t>
            </w:r>
            <w:r w:rsidR="00451945">
              <w:rPr>
                <w:sz w:val="20"/>
                <w:szCs w:val="20"/>
                <w:vertAlign w:val="superscript"/>
              </w:rPr>
              <w:t>3-5,7,10,17</w:t>
            </w:r>
          </w:p>
        </w:tc>
        <w:tc>
          <w:tcPr>
            <w:tcW w:w="3650" w:type="dxa"/>
          </w:tcPr>
          <w:p w14:paraId="7AA5B12B" w14:textId="77777777" w:rsidR="00F074F3" w:rsidRPr="0060628C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Notification Systems</w:t>
            </w:r>
            <w:r>
              <w:rPr>
                <w:sz w:val="20"/>
                <w:szCs w:val="20"/>
                <w:vertAlign w:val="superscript"/>
              </w:rPr>
              <w:t>3,4,7</w:t>
            </w:r>
          </w:p>
          <w:p w14:paraId="418AB276" w14:textId="033874A8" w:rsidR="00F074F3" w:rsidRPr="00094E7C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Reporting Systems</w:t>
            </w:r>
            <w:r w:rsidR="00AF206C">
              <w:rPr>
                <w:sz w:val="20"/>
                <w:szCs w:val="20"/>
                <w:vertAlign w:val="superscript"/>
              </w:rPr>
              <w:t>4,5</w:t>
            </w:r>
            <w:r>
              <w:rPr>
                <w:sz w:val="20"/>
                <w:szCs w:val="20"/>
                <w:vertAlign w:val="superscript"/>
              </w:rPr>
              <w:t>,10,17</w:t>
            </w:r>
          </w:p>
          <w:p w14:paraId="623D5CA7" w14:textId="070C3DA9" w:rsidR="00F074F3" w:rsidRPr="00D83421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Tracking Systems</w:t>
            </w:r>
            <w:r>
              <w:rPr>
                <w:sz w:val="20"/>
                <w:szCs w:val="20"/>
                <w:vertAlign w:val="superscript"/>
              </w:rPr>
              <w:t>3,4</w:t>
            </w:r>
            <w:r w:rsidR="000B26B0">
              <w:rPr>
                <w:sz w:val="20"/>
                <w:szCs w:val="20"/>
                <w:vertAlign w:val="superscript"/>
              </w:rPr>
              <w:t>,17</w:t>
            </w:r>
          </w:p>
        </w:tc>
      </w:tr>
      <w:tr w:rsidR="00F074F3" w:rsidRPr="000A3C6A" w14:paraId="14139437" w14:textId="77777777" w:rsidTr="000068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/>
          </w:tcPr>
          <w:p w14:paraId="2C0ABF8B" w14:textId="30910DCC" w:rsidR="00F074F3" w:rsidRPr="007D30C6" w:rsidRDefault="00F074F3" w:rsidP="00F074F3">
            <w:pPr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721" w:type="dxa"/>
          </w:tcPr>
          <w:p w14:paraId="3362FD8E" w14:textId="02624552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Policy C</w:t>
            </w:r>
            <w:r w:rsidRPr="000A3C6A">
              <w:rPr>
                <w:sz w:val="20"/>
                <w:szCs w:val="20"/>
              </w:rPr>
              <w:t>hanges</w:t>
            </w:r>
            <w:r>
              <w:rPr>
                <w:sz w:val="20"/>
                <w:szCs w:val="20"/>
              </w:rPr>
              <w:t xml:space="preserve"> and Guidelines</w:t>
            </w:r>
            <w:r w:rsidR="00451945">
              <w:rPr>
                <w:sz w:val="20"/>
                <w:szCs w:val="20"/>
                <w:vertAlign w:val="superscript"/>
              </w:rPr>
              <w:t>3,</w:t>
            </w:r>
            <w:r w:rsidR="00D25B71">
              <w:rPr>
                <w:sz w:val="20"/>
                <w:szCs w:val="20"/>
                <w:vertAlign w:val="superscript"/>
              </w:rPr>
              <w:t>4,</w:t>
            </w:r>
            <w:r w:rsidR="00451945">
              <w:rPr>
                <w:sz w:val="20"/>
                <w:szCs w:val="20"/>
                <w:vertAlign w:val="superscript"/>
              </w:rPr>
              <w:t>1</w:t>
            </w:r>
            <w:r w:rsidR="000B26B0">
              <w:rPr>
                <w:sz w:val="20"/>
                <w:szCs w:val="20"/>
                <w:vertAlign w:val="superscript"/>
              </w:rPr>
              <w:t>5</w:t>
            </w:r>
            <w:r w:rsidR="00451945">
              <w:rPr>
                <w:sz w:val="20"/>
                <w:szCs w:val="20"/>
                <w:vertAlign w:val="superscript"/>
              </w:rPr>
              <w:t>,17</w:t>
            </w:r>
            <w:r w:rsidRPr="000A3C6A">
              <w:rPr>
                <w:sz w:val="20"/>
                <w:szCs w:val="20"/>
              </w:rPr>
              <w:t> </w:t>
            </w:r>
          </w:p>
        </w:tc>
        <w:tc>
          <w:tcPr>
            <w:tcW w:w="3650" w:type="dxa"/>
          </w:tcPr>
          <w:p w14:paraId="6B3DF00C" w14:textId="77777777" w:rsidR="00F074F3" w:rsidRPr="00F1526F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Guidelines</w:t>
            </w:r>
            <w:r>
              <w:rPr>
                <w:sz w:val="20"/>
                <w:szCs w:val="20"/>
                <w:vertAlign w:val="superscript"/>
              </w:rPr>
              <w:t>4,17</w:t>
            </w:r>
          </w:p>
          <w:p w14:paraId="0013D65E" w14:textId="117E651C" w:rsidR="00F074F3" w:rsidRPr="0060628C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Policy Changes</w:t>
            </w:r>
            <w:r>
              <w:rPr>
                <w:sz w:val="20"/>
                <w:szCs w:val="20"/>
                <w:vertAlign w:val="superscript"/>
              </w:rPr>
              <w:t>3,4,</w:t>
            </w:r>
            <w:r w:rsidR="00D25B71">
              <w:rPr>
                <w:sz w:val="20"/>
                <w:szCs w:val="20"/>
                <w:vertAlign w:val="superscript"/>
              </w:rPr>
              <w:t>1</w:t>
            </w:r>
            <w:r w:rsidR="000B26B0">
              <w:rPr>
                <w:sz w:val="20"/>
                <w:szCs w:val="20"/>
                <w:vertAlign w:val="superscript"/>
              </w:rPr>
              <w:t>5</w:t>
            </w:r>
            <w:r w:rsidR="00D25B71">
              <w:rPr>
                <w:sz w:val="20"/>
                <w:szCs w:val="20"/>
                <w:vertAlign w:val="superscript"/>
              </w:rPr>
              <w:t>,</w:t>
            </w:r>
            <w:r>
              <w:rPr>
                <w:sz w:val="20"/>
                <w:szCs w:val="20"/>
                <w:vertAlign w:val="superscript"/>
              </w:rPr>
              <w:t>17</w:t>
            </w:r>
          </w:p>
        </w:tc>
      </w:tr>
      <w:tr w:rsidR="00F074F3" w:rsidRPr="000A3C6A" w14:paraId="7A686AE4" w14:textId="77777777" w:rsidTr="000068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vMerge/>
          </w:tcPr>
          <w:p w14:paraId="4E29C112" w14:textId="2A33CA04" w:rsidR="00F074F3" w:rsidRPr="007D30C6" w:rsidRDefault="00F074F3" w:rsidP="00F074F3">
            <w:pPr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721" w:type="dxa"/>
          </w:tcPr>
          <w:p w14:paraId="32E0B4C9" w14:textId="1A6D5DB5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suggestions</w:t>
            </w:r>
          </w:p>
        </w:tc>
        <w:tc>
          <w:tcPr>
            <w:tcW w:w="3650" w:type="dxa"/>
          </w:tcPr>
          <w:p w14:paraId="70B0B554" w14:textId="77777777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  <w:p w14:paraId="7F04E8EB" w14:textId="2012319D" w:rsidR="00F074F3" w:rsidRPr="000A3C6A" w:rsidRDefault="00F074F3" w:rsidP="00F074F3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07689731" w14:textId="658E7A5C" w:rsidR="00566C06" w:rsidRDefault="005B1225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  <w:r>
        <w:rPr>
          <w:rFonts w:eastAsia="Times New Roman" w:cs="Times New Roman"/>
          <w:b/>
          <w:sz w:val="20"/>
          <w:szCs w:val="20"/>
          <w:lang w:eastAsia="af-ZA"/>
        </w:rPr>
        <w:t xml:space="preserve"> </w:t>
      </w:r>
    </w:p>
    <w:p w14:paraId="7E082C69" w14:textId="545DB8D2" w:rsidR="00384ADA" w:rsidRPr="00384ADA" w:rsidRDefault="00384ADA" w:rsidP="00FD17E9">
      <w:pPr>
        <w:spacing w:line="240" w:lineRule="auto"/>
        <w:textAlignment w:val="baseline"/>
        <w:rPr>
          <w:sz w:val="20"/>
          <w:szCs w:val="20"/>
        </w:rPr>
      </w:pPr>
      <w:r>
        <w:rPr>
          <w:sz w:val="20"/>
          <w:szCs w:val="20"/>
        </w:rPr>
        <w:t>The following references</w:t>
      </w:r>
      <w:r w:rsidR="00267E83">
        <w:rPr>
          <w:sz w:val="20"/>
          <w:szCs w:val="20"/>
        </w:rPr>
        <w:t>,</w:t>
      </w:r>
      <w:r>
        <w:rPr>
          <w:sz w:val="20"/>
          <w:szCs w:val="20"/>
        </w:rPr>
        <w:t xml:space="preserve"> for the above table</w:t>
      </w:r>
      <w:r w:rsidR="00267E83">
        <w:rPr>
          <w:sz w:val="20"/>
          <w:szCs w:val="20"/>
        </w:rPr>
        <w:t>,</w:t>
      </w:r>
      <w:r>
        <w:rPr>
          <w:sz w:val="20"/>
          <w:szCs w:val="20"/>
        </w:rPr>
        <w:t xml:space="preserve"> were consulted to provide the initial themes, sub-themes and codes.</w:t>
      </w:r>
    </w:p>
    <w:p w14:paraId="07425823" w14:textId="77777777" w:rsidR="00384ADA" w:rsidRDefault="00384ADA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</w:p>
    <w:p w14:paraId="16F74082" w14:textId="1A9CAA6A" w:rsidR="00566C06" w:rsidRDefault="00566C06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  <w:r>
        <w:rPr>
          <w:rFonts w:eastAsia="Times New Roman" w:cs="Times New Roman"/>
          <w:b/>
          <w:sz w:val="20"/>
          <w:szCs w:val="20"/>
          <w:lang w:eastAsia="af-ZA"/>
        </w:rPr>
        <w:t>References</w:t>
      </w:r>
    </w:p>
    <w:p w14:paraId="1AD9B591" w14:textId="77777777" w:rsidR="00566C06" w:rsidRDefault="00566C06" w:rsidP="00FD17E9">
      <w:pPr>
        <w:spacing w:line="240" w:lineRule="auto"/>
        <w:textAlignment w:val="baseline"/>
        <w:rPr>
          <w:sz w:val="20"/>
          <w:szCs w:val="20"/>
        </w:rPr>
      </w:pPr>
    </w:p>
    <w:p w14:paraId="2D1743E8" w14:textId="37CB4E43" w:rsidR="00566C06" w:rsidRDefault="00120625" w:rsidP="00416817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textAlignment w:val="baseline"/>
        <w:rPr>
          <w:sz w:val="20"/>
          <w:szCs w:val="20"/>
        </w:rPr>
      </w:pPr>
      <w:bookmarkStart w:id="0" w:name="_Hlk167998600"/>
      <w:r w:rsidRPr="00120625">
        <w:rPr>
          <w:sz w:val="20"/>
          <w:szCs w:val="20"/>
        </w:rPr>
        <w:t>Bogaert P, Bochenek T, Prokop A, et al. A qualitative approach to a better understanding of the problems underlying drug shortages, as viewed from Belgian, French and the European Union’s perspectives. PloS One. 2015;10(5):e0125691.</w:t>
      </w:r>
    </w:p>
    <w:p w14:paraId="76DE3840" w14:textId="77777777" w:rsidR="0042439A" w:rsidRDefault="0042439A" w:rsidP="00416817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120625">
        <w:rPr>
          <w:sz w:val="20"/>
          <w:szCs w:val="20"/>
        </w:rPr>
        <w:t>Omer S, Ali S, Shukar S, et al. A qualitative study exploring the management of medicine shortages in the community pharmacy of Pakistan. Int J Environ Res Public Health. 2021;18(20):10665.</w:t>
      </w:r>
    </w:p>
    <w:p w14:paraId="13638BF3" w14:textId="77777777" w:rsidR="00F54CE6" w:rsidRPr="0077316A" w:rsidRDefault="00F54CE6" w:rsidP="00F54CE6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rFonts w:cs="Times New Roman"/>
          <w:sz w:val="20"/>
          <w:szCs w:val="20"/>
        </w:rPr>
      </w:pPr>
      <w:r w:rsidRPr="0077316A">
        <w:rPr>
          <w:sz w:val="20"/>
          <w:szCs w:val="20"/>
        </w:rPr>
        <w:t>Fox ER, Sweet BV, Jensen V. Drug shortages: a complex health care crisis. Mayo Clin Proc. 2014;89(3):361-73.</w:t>
      </w:r>
    </w:p>
    <w:p w14:paraId="10868330" w14:textId="4B9682A3" w:rsidR="00F54CE6" w:rsidRPr="00F54CE6" w:rsidRDefault="00F54CE6" w:rsidP="00F54CE6">
      <w:pPr>
        <w:spacing w:line="360" w:lineRule="auto"/>
        <w:rPr>
          <w:sz w:val="20"/>
          <w:szCs w:val="20"/>
        </w:rPr>
      </w:pPr>
    </w:p>
    <w:p w14:paraId="4DA3B587" w14:textId="6B828B21" w:rsidR="00B231AA" w:rsidRPr="0077316A" w:rsidRDefault="00B231AA" w:rsidP="00B231AA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rFonts w:cs="Times New Roman"/>
          <w:sz w:val="20"/>
          <w:szCs w:val="20"/>
        </w:rPr>
      </w:pPr>
      <w:r w:rsidRPr="001F528D">
        <w:rPr>
          <w:rFonts w:cs="Times New Roman"/>
          <w:sz w:val="20"/>
          <w:szCs w:val="20"/>
          <w:lang w:val="nl-NL"/>
        </w:rPr>
        <w:t xml:space="preserve">Shukar S, Zahoor F, Hayat K, et al. </w:t>
      </w:r>
      <w:r w:rsidRPr="0077316A">
        <w:rPr>
          <w:rFonts w:cs="Times New Roman"/>
          <w:sz w:val="20"/>
          <w:szCs w:val="20"/>
        </w:rPr>
        <w:t xml:space="preserve">Drug shortage: </w:t>
      </w:r>
      <w:r w:rsidR="006D5EAF">
        <w:rPr>
          <w:rFonts w:cs="Times New Roman"/>
          <w:sz w:val="20"/>
          <w:szCs w:val="20"/>
        </w:rPr>
        <w:t>c</w:t>
      </w:r>
      <w:r w:rsidRPr="0077316A">
        <w:rPr>
          <w:rFonts w:cs="Times New Roman"/>
          <w:sz w:val="20"/>
          <w:szCs w:val="20"/>
        </w:rPr>
        <w:t>auses, impact, and mitigation strategies. Front Pharmacol. 2021;12:693426. </w:t>
      </w:r>
    </w:p>
    <w:p w14:paraId="2202B8A0" w14:textId="5697B39E" w:rsidR="00A857A2" w:rsidRDefault="00A857A2" w:rsidP="00416817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rFonts w:cs="Times New Roman"/>
          <w:sz w:val="20"/>
          <w:szCs w:val="20"/>
        </w:rPr>
      </w:pPr>
      <w:r w:rsidRPr="0077316A">
        <w:rPr>
          <w:rFonts w:cs="Times New Roman"/>
          <w:sz w:val="20"/>
          <w:szCs w:val="20"/>
          <w:lang w:val="fr-FR"/>
        </w:rPr>
        <w:t xml:space="preserve">Rinaldi F, de Denus S, Nguyen A, et al. </w:t>
      </w:r>
      <w:r w:rsidRPr="0077316A">
        <w:rPr>
          <w:rFonts w:cs="Times New Roman"/>
          <w:sz w:val="20"/>
          <w:szCs w:val="20"/>
        </w:rPr>
        <w:t xml:space="preserve">Drug shortages: </w:t>
      </w:r>
      <w:r w:rsidR="006D5EAF">
        <w:rPr>
          <w:rFonts w:cs="Times New Roman"/>
          <w:sz w:val="20"/>
          <w:szCs w:val="20"/>
        </w:rPr>
        <w:t>p</w:t>
      </w:r>
      <w:r w:rsidRPr="0077316A">
        <w:rPr>
          <w:rFonts w:cs="Times New Roman"/>
          <w:sz w:val="20"/>
          <w:szCs w:val="20"/>
        </w:rPr>
        <w:t>atients and health care providers are all drawing the short straw. Can J Cardiol. 2017;33(2):283-6.</w:t>
      </w:r>
    </w:p>
    <w:p w14:paraId="09FE953E" w14:textId="4C21B695" w:rsidR="005A6522" w:rsidRDefault="005A6522" w:rsidP="005A6522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6D2CF3">
        <w:rPr>
          <w:sz w:val="20"/>
          <w:szCs w:val="20"/>
        </w:rPr>
        <w:t xml:space="preserve">Heiskanen K, Ahonen R, Karttunen P, </w:t>
      </w:r>
      <w:r w:rsidR="006D5EAF">
        <w:rPr>
          <w:sz w:val="20"/>
          <w:szCs w:val="20"/>
        </w:rPr>
        <w:t>et al</w:t>
      </w:r>
      <w:r w:rsidRPr="006D2CF3">
        <w:rPr>
          <w:sz w:val="20"/>
          <w:szCs w:val="20"/>
        </w:rPr>
        <w:t>. Medicine shortages--a study of community pharmacies in Finland. Health Policy. 2015;119(2):232-8</w:t>
      </w:r>
      <w:r w:rsidRPr="00162151">
        <w:rPr>
          <w:sz w:val="20"/>
          <w:szCs w:val="20"/>
        </w:rPr>
        <w:t>.</w:t>
      </w:r>
    </w:p>
    <w:p w14:paraId="06B02A9E" w14:textId="7FED78A7" w:rsidR="005A6522" w:rsidRDefault="005A6522" w:rsidP="005A6522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162151">
        <w:rPr>
          <w:sz w:val="20"/>
          <w:szCs w:val="20"/>
        </w:rPr>
        <w:t xml:space="preserve">Tan YX, Moles RJ, Chaar BB. Medicine shortages in Australia: </w:t>
      </w:r>
      <w:r w:rsidR="006D5EAF">
        <w:rPr>
          <w:sz w:val="20"/>
          <w:szCs w:val="20"/>
        </w:rPr>
        <w:t>c</w:t>
      </w:r>
      <w:r w:rsidRPr="00162151">
        <w:rPr>
          <w:sz w:val="20"/>
          <w:szCs w:val="20"/>
        </w:rPr>
        <w:t>auses, impact and management strategies in the community setting. Int J Clin Pharm. 2016;38(5):1133-41.</w:t>
      </w:r>
    </w:p>
    <w:p w14:paraId="2F5FA0A1" w14:textId="77777777" w:rsidR="005A6522" w:rsidRDefault="005A6522" w:rsidP="005A6522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162151">
        <w:rPr>
          <w:sz w:val="20"/>
          <w:szCs w:val="20"/>
        </w:rPr>
        <w:t>Hwang B, Shroufi A, Gils T, et al. Stock-outs of antiretroviral and tuberculosis medicines in South Africa: A national cross-sectional survey. PloS One. 2019;14(3):e0212405.</w:t>
      </w:r>
    </w:p>
    <w:p w14:paraId="02A200EE" w14:textId="77777777" w:rsidR="005A6522" w:rsidRDefault="005A6522" w:rsidP="005A6522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162151">
        <w:rPr>
          <w:sz w:val="20"/>
          <w:szCs w:val="20"/>
        </w:rPr>
        <w:t>Ramakrishnan M, Poojari PG, Rashid M, et al. Impact of COVID-19 pandemic on medicine supply chain for patients with chronic diseases: Experiences of the community pharmacists. Clin Epidemiol Glob Health. 2023;20:101243.</w:t>
      </w:r>
    </w:p>
    <w:p w14:paraId="1C0A6608" w14:textId="77777777" w:rsidR="005A6522" w:rsidRDefault="005A6522" w:rsidP="005A6522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162151">
        <w:rPr>
          <w:sz w:val="20"/>
          <w:szCs w:val="20"/>
        </w:rPr>
        <w:t xml:space="preserve">Ndzamela, S. Patients and healthcare professionals’ experiences of medicine stock-outs and </w:t>
      </w:r>
      <w:r w:rsidRPr="001A5DF5">
        <w:rPr>
          <w:sz w:val="20"/>
          <w:szCs w:val="20"/>
        </w:rPr>
        <w:t>shortages at a community healthcare centre in the Eastern Cape. S Afr Pharm J. 2020;87(5):18-22.</w:t>
      </w:r>
    </w:p>
    <w:p w14:paraId="55F903E5" w14:textId="77777777" w:rsidR="005A6522" w:rsidRDefault="005A6522" w:rsidP="005A6522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4C3B43">
        <w:rPr>
          <w:sz w:val="20"/>
          <w:szCs w:val="20"/>
        </w:rPr>
        <w:t>Robertson E. Venezuelan unrest increases pressure on health services. Lancet. 2014;383(9921):942.</w:t>
      </w:r>
    </w:p>
    <w:p w14:paraId="4D174181" w14:textId="65684FC1" w:rsidR="005A6522" w:rsidRDefault="005A6522" w:rsidP="005A6522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FC5429">
        <w:rPr>
          <w:sz w:val="20"/>
          <w:szCs w:val="20"/>
        </w:rPr>
        <w:t xml:space="preserve">Melin K, Rodríguez-Díaz CE. Community </w:t>
      </w:r>
      <w:r w:rsidR="006D5EAF">
        <w:rPr>
          <w:sz w:val="20"/>
          <w:szCs w:val="20"/>
        </w:rPr>
        <w:t>p</w:t>
      </w:r>
      <w:r w:rsidRPr="00FC5429">
        <w:rPr>
          <w:sz w:val="20"/>
          <w:szCs w:val="20"/>
        </w:rPr>
        <w:t xml:space="preserve">harmacy </w:t>
      </w:r>
      <w:r w:rsidR="006D5EAF">
        <w:rPr>
          <w:sz w:val="20"/>
          <w:szCs w:val="20"/>
        </w:rPr>
        <w:t>r</w:t>
      </w:r>
      <w:r w:rsidRPr="00FC5429">
        <w:rPr>
          <w:sz w:val="20"/>
          <w:szCs w:val="20"/>
        </w:rPr>
        <w:t xml:space="preserve">esponse in the </w:t>
      </w:r>
      <w:r w:rsidR="006D5EAF">
        <w:rPr>
          <w:sz w:val="20"/>
          <w:szCs w:val="20"/>
        </w:rPr>
        <w:t>a</w:t>
      </w:r>
      <w:r w:rsidRPr="00FC5429">
        <w:rPr>
          <w:sz w:val="20"/>
          <w:szCs w:val="20"/>
        </w:rPr>
        <w:t xml:space="preserve">ftermath of </w:t>
      </w:r>
      <w:r w:rsidR="006D5EAF">
        <w:rPr>
          <w:sz w:val="20"/>
          <w:szCs w:val="20"/>
        </w:rPr>
        <w:t>n</w:t>
      </w:r>
      <w:r w:rsidRPr="00FC5429">
        <w:rPr>
          <w:sz w:val="20"/>
          <w:szCs w:val="20"/>
        </w:rPr>
        <w:t xml:space="preserve">atural </w:t>
      </w:r>
      <w:r w:rsidR="006D5EAF">
        <w:rPr>
          <w:sz w:val="20"/>
          <w:szCs w:val="20"/>
        </w:rPr>
        <w:t>d</w:t>
      </w:r>
      <w:r w:rsidRPr="00FC5429">
        <w:rPr>
          <w:sz w:val="20"/>
          <w:szCs w:val="20"/>
        </w:rPr>
        <w:t xml:space="preserve">isasters: </w:t>
      </w:r>
      <w:r w:rsidR="006D5EAF">
        <w:rPr>
          <w:sz w:val="20"/>
          <w:szCs w:val="20"/>
        </w:rPr>
        <w:t>t</w:t>
      </w:r>
      <w:r w:rsidRPr="00FC5429">
        <w:rPr>
          <w:sz w:val="20"/>
          <w:szCs w:val="20"/>
        </w:rPr>
        <w:t>ime-</w:t>
      </w:r>
      <w:r w:rsidR="006D5EAF">
        <w:rPr>
          <w:sz w:val="20"/>
          <w:szCs w:val="20"/>
        </w:rPr>
        <w:t>s</w:t>
      </w:r>
      <w:r w:rsidRPr="00FC5429">
        <w:rPr>
          <w:sz w:val="20"/>
          <w:szCs w:val="20"/>
        </w:rPr>
        <w:t xml:space="preserve">ensitive </w:t>
      </w:r>
      <w:r w:rsidR="006D5EAF">
        <w:rPr>
          <w:sz w:val="20"/>
          <w:szCs w:val="20"/>
        </w:rPr>
        <w:t>o</w:t>
      </w:r>
      <w:r w:rsidRPr="00FC5429">
        <w:rPr>
          <w:sz w:val="20"/>
          <w:szCs w:val="20"/>
        </w:rPr>
        <w:t xml:space="preserve">pportunity for </w:t>
      </w:r>
      <w:r w:rsidR="006D5EAF">
        <w:rPr>
          <w:sz w:val="20"/>
          <w:szCs w:val="20"/>
        </w:rPr>
        <w:t>r</w:t>
      </w:r>
      <w:r w:rsidRPr="00FC5429">
        <w:rPr>
          <w:sz w:val="20"/>
          <w:szCs w:val="20"/>
        </w:rPr>
        <w:t xml:space="preserve">esearch and </w:t>
      </w:r>
      <w:r w:rsidR="006D5EAF">
        <w:rPr>
          <w:sz w:val="20"/>
          <w:szCs w:val="20"/>
        </w:rPr>
        <w:t>e</w:t>
      </w:r>
      <w:r w:rsidRPr="00FC5429">
        <w:rPr>
          <w:sz w:val="20"/>
          <w:szCs w:val="20"/>
        </w:rPr>
        <w:t>valuation. J Prim Care Community Health. 2018;9:2150132718813494.</w:t>
      </w:r>
    </w:p>
    <w:p w14:paraId="1038DF7D" w14:textId="227497AF" w:rsidR="005A6522" w:rsidRDefault="005A6522" w:rsidP="005A6522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162151">
        <w:rPr>
          <w:sz w:val="20"/>
          <w:szCs w:val="20"/>
        </w:rPr>
        <w:t>Shah</w:t>
      </w:r>
      <w:r w:rsidR="006D5EAF">
        <w:rPr>
          <w:sz w:val="20"/>
          <w:szCs w:val="20"/>
        </w:rPr>
        <w:t xml:space="preserve"> </w:t>
      </w:r>
      <w:r w:rsidRPr="00162151">
        <w:rPr>
          <w:sz w:val="20"/>
          <w:szCs w:val="20"/>
        </w:rPr>
        <w:t xml:space="preserve">SZA., Shaikh MK, Nisar N, </w:t>
      </w:r>
      <w:r w:rsidR="006D5EAF">
        <w:rPr>
          <w:sz w:val="20"/>
          <w:szCs w:val="20"/>
        </w:rPr>
        <w:t>et al</w:t>
      </w:r>
      <w:r w:rsidRPr="00162151">
        <w:rPr>
          <w:sz w:val="20"/>
          <w:szCs w:val="20"/>
        </w:rPr>
        <w:t>. The</w:t>
      </w:r>
      <w:r w:rsidR="006D5EAF">
        <w:rPr>
          <w:sz w:val="20"/>
          <w:szCs w:val="20"/>
        </w:rPr>
        <w:t xml:space="preserve"> h</w:t>
      </w:r>
      <w:r w:rsidRPr="00162151">
        <w:rPr>
          <w:sz w:val="20"/>
          <w:szCs w:val="20"/>
        </w:rPr>
        <w:t xml:space="preserve">ealth </w:t>
      </w:r>
      <w:r w:rsidR="006D5EAF">
        <w:rPr>
          <w:sz w:val="20"/>
          <w:szCs w:val="20"/>
        </w:rPr>
        <w:t>c</w:t>
      </w:r>
      <w:r w:rsidRPr="00162151">
        <w:rPr>
          <w:sz w:val="20"/>
          <w:szCs w:val="20"/>
        </w:rPr>
        <w:t xml:space="preserve">onsequences of </w:t>
      </w:r>
      <w:r w:rsidR="006D5EAF">
        <w:rPr>
          <w:sz w:val="20"/>
          <w:szCs w:val="20"/>
        </w:rPr>
        <w:t>p</w:t>
      </w:r>
      <w:r w:rsidRPr="00162151">
        <w:rPr>
          <w:sz w:val="20"/>
          <w:szCs w:val="20"/>
        </w:rPr>
        <w:t xml:space="preserve">ower </w:t>
      </w:r>
      <w:r w:rsidR="006D5EAF">
        <w:rPr>
          <w:sz w:val="20"/>
          <w:szCs w:val="20"/>
        </w:rPr>
        <w:t>o</w:t>
      </w:r>
      <w:r w:rsidRPr="00162151">
        <w:rPr>
          <w:sz w:val="20"/>
          <w:szCs w:val="20"/>
        </w:rPr>
        <w:t xml:space="preserve">utages - </w:t>
      </w:r>
      <w:r w:rsidR="006D5EAF">
        <w:rPr>
          <w:sz w:val="20"/>
          <w:szCs w:val="20"/>
        </w:rPr>
        <w:t>e</w:t>
      </w:r>
      <w:r w:rsidRPr="00162151">
        <w:rPr>
          <w:sz w:val="20"/>
          <w:szCs w:val="20"/>
        </w:rPr>
        <w:t xml:space="preserve">lectricity </w:t>
      </w:r>
      <w:r w:rsidR="006D5EAF">
        <w:rPr>
          <w:sz w:val="20"/>
          <w:szCs w:val="20"/>
        </w:rPr>
        <w:t>l</w:t>
      </w:r>
      <w:r w:rsidRPr="00162151">
        <w:rPr>
          <w:sz w:val="20"/>
          <w:szCs w:val="20"/>
        </w:rPr>
        <w:t>oad-</w:t>
      </w:r>
      <w:r w:rsidR="006D5EAF">
        <w:rPr>
          <w:sz w:val="20"/>
          <w:szCs w:val="20"/>
        </w:rPr>
        <w:t>s</w:t>
      </w:r>
      <w:r w:rsidRPr="00162151">
        <w:rPr>
          <w:sz w:val="20"/>
          <w:szCs w:val="20"/>
        </w:rPr>
        <w:t xml:space="preserve">hedding </w:t>
      </w:r>
      <w:r w:rsidR="006D5EAF">
        <w:rPr>
          <w:sz w:val="20"/>
          <w:szCs w:val="20"/>
        </w:rPr>
        <w:t>p</w:t>
      </w:r>
      <w:r w:rsidRPr="00162151">
        <w:rPr>
          <w:sz w:val="20"/>
          <w:szCs w:val="20"/>
        </w:rPr>
        <w:t xml:space="preserve">roblem in </w:t>
      </w:r>
      <w:r w:rsidR="006D5EAF">
        <w:rPr>
          <w:sz w:val="20"/>
          <w:szCs w:val="20"/>
        </w:rPr>
        <w:t>c</w:t>
      </w:r>
      <w:r w:rsidRPr="00162151">
        <w:rPr>
          <w:sz w:val="20"/>
          <w:szCs w:val="20"/>
        </w:rPr>
        <w:t>ountry. Pak J of Med &amp; Health Sci, 2023;17(2)</w:t>
      </w:r>
      <w:r w:rsidR="006D5EAF">
        <w:rPr>
          <w:sz w:val="20"/>
          <w:szCs w:val="20"/>
        </w:rPr>
        <w:t>:1</w:t>
      </w:r>
    </w:p>
    <w:p w14:paraId="38B99456" w14:textId="110F377C" w:rsidR="005A6522" w:rsidRDefault="005A6522" w:rsidP="005A6522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162151">
        <w:rPr>
          <w:sz w:val="20"/>
          <w:szCs w:val="20"/>
        </w:rPr>
        <w:t xml:space="preserve">Phuong JM, Penm J, Chaar B, et al. The impacts of medication shortages on patient outcomes: </w:t>
      </w:r>
      <w:r w:rsidR="006D5EAF">
        <w:rPr>
          <w:sz w:val="20"/>
          <w:szCs w:val="20"/>
        </w:rPr>
        <w:t>a</w:t>
      </w:r>
      <w:r w:rsidRPr="00162151">
        <w:rPr>
          <w:sz w:val="20"/>
          <w:szCs w:val="20"/>
        </w:rPr>
        <w:t xml:space="preserve"> scoping review. PloS One. 2019;14(5):e0215837.</w:t>
      </w:r>
    </w:p>
    <w:p w14:paraId="5117160C" w14:textId="63D9416C" w:rsidR="000B26B0" w:rsidRPr="000B26B0" w:rsidRDefault="000B26B0" w:rsidP="000B26B0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162151">
        <w:rPr>
          <w:sz w:val="20"/>
          <w:szCs w:val="20"/>
        </w:rPr>
        <w:t>Atif M, Sehar A, Malik I, et al. What impact does medicines shortages have on patients? A qualitative study exploring patients’ experience and views of healthcare professionals. BMC Health Serv Res. 2021;21(1):827.</w:t>
      </w:r>
    </w:p>
    <w:p w14:paraId="427C8BB9" w14:textId="77777777" w:rsidR="005A6522" w:rsidRPr="00335A0E" w:rsidRDefault="005A6522" w:rsidP="005A6522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162151">
        <w:rPr>
          <w:sz w:val="20"/>
          <w:szCs w:val="20"/>
        </w:rPr>
        <w:t>Panic G, Yao X, Gregory P, et al. How do community pharmacies in Ontario manage drug shortage problems? Results of an exploratory qualitative study. Can Pharm J (Ott). 2020;153(6):371-7.</w:t>
      </w:r>
    </w:p>
    <w:p w14:paraId="3F0901F0" w14:textId="77777777" w:rsidR="005A6522" w:rsidRPr="00162151" w:rsidRDefault="005A6522" w:rsidP="005A6522">
      <w:pPr>
        <w:pStyle w:val="ListParagraph"/>
        <w:numPr>
          <w:ilvl w:val="0"/>
          <w:numId w:val="30"/>
        </w:numPr>
        <w:spacing w:line="360" w:lineRule="auto"/>
        <w:ind w:left="714" w:hanging="357"/>
        <w:jc w:val="left"/>
        <w:rPr>
          <w:sz w:val="20"/>
          <w:szCs w:val="20"/>
        </w:rPr>
      </w:pPr>
      <w:r w:rsidRPr="00162151">
        <w:rPr>
          <w:sz w:val="20"/>
          <w:szCs w:val="20"/>
        </w:rPr>
        <w:t>Alsheikh MY, Alzahrani MA, Alsharif NA, et al. Community pharmacy staff knowledge, opinion and practice toward drug shortages in Saudi Arabia. Saudi Pharm J. 2021;29(12):1383-91.</w:t>
      </w:r>
    </w:p>
    <w:bookmarkEnd w:id="0"/>
    <w:p w14:paraId="279EF589" w14:textId="77777777" w:rsidR="00566C06" w:rsidRDefault="00566C06" w:rsidP="00FD17E9">
      <w:pPr>
        <w:spacing w:line="240" w:lineRule="auto"/>
        <w:textAlignment w:val="baseline"/>
        <w:rPr>
          <w:sz w:val="20"/>
          <w:szCs w:val="20"/>
        </w:rPr>
      </w:pPr>
    </w:p>
    <w:p w14:paraId="6E9CEA01" w14:textId="77777777" w:rsidR="00416817" w:rsidRDefault="00416817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</w:p>
    <w:p w14:paraId="29388339" w14:textId="77777777" w:rsidR="00416817" w:rsidRDefault="00416817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</w:p>
    <w:p w14:paraId="6E0C471D" w14:textId="77777777" w:rsidR="00416817" w:rsidRDefault="00416817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</w:p>
    <w:p w14:paraId="71CA6A5D" w14:textId="77777777" w:rsidR="006D5EAF" w:rsidRDefault="006D5EAF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</w:p>
    <w:p w14:paraId="4D3DFB5A" w14:textId="77777777" w:rsidR="006D5EAF" w:rsidRDefault="006D5EAF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</w:p>
    <w:p w14:paraId="10F850BF" w14:textId="77777777" w:rsidR="000B26B0" w:rsidRDefault="000B26B0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</w:p>
    <w:p w14:paraId="23560EDC" w14:textId="780EE24B" w:rsidR="00FD17E9" w:rsidRDefault="00FD17E9" w:rsidP="00FD17E9">
      <w:pPr>
        <w:spacing w:line="240" w:lineRule="auto"/>
        <w:textAlignment w:val="baseline"/>
        <w:rPr>
          <w:rFonts w:eastAsia="Times New Roman" w:cs="Times New Roman"/>
          <w:bCs/>
          <w:sz w:val="20"/>
          <w:szCs w:val="20"/>
          <w:lang w:eastAsia="af-ZA"/>
        </w:rPr>
      </w:pPr>
      <w:r>
        <w:rPr>
          <w:rFonts w:eastAsia="Times New Roman" w:cs="Times New Roman"/>
          <w:b/>
          <w:sz w:val="20"/>
          <w:szCs w:val="20"/>
          <w:lang w:eastAsia="af-ZA"/>
        </w:rPr>
        <w:lastRenderedPageBreak/>
        <w:t>Final Codebook</w:t>
      </w:r>
      <w:r w:rsidR="007D30C6">
        <w:rPr>
          <w:rFonts w:eastAsia="Times New Roman" w:cs="Times New Roman"/>
          <w:b/>
          <w:sz w:val="20"/>
          <w:szCs w:val="20"/>
          <w:lang w:eastAsia="af-ZA"/>
        </w:rPr>
        <w:t>s</w:t>
      </w:r>
      <w:r w:rsidR="001E067C">
        <w:rPr>
          <w:rFonts w:eastAsia="Times New Roman" w:cs="Times New Roman"/>
          <w:b/>
          <w:sz w:val="20"/>
          <w:szCs w:val="20"/>
          <w:lang w:eastAsia="af-ZA"/>
        </w:rPr>
        <w:t xml:space="preserve"> </w:t>
      </w:r>
      <w:r w:rsidR="001E067C">
        <w:rPr>
          <w:rFonts w:eastAsia="Times New Roman" w:cs="Times New Roman"/>
          <w:bCs/>
          <w:sz w:val="20"/>
          <w:szCs w:val="20"/>
          <w:lang w:eastAsia="af-ZA"/>
        </w:rPr>
        <w:t>– Generated on NVivo 14</w:t>
      </w:r>
    </w:p>
    <w:p w14:paraId="3784D854" w14:textId="77777777" w:rsidR="00FD17E9" w:rsidRPr="00FD17E9" w:rsidRDefault="00FD17E9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</w:p>
    <w:p w14:paraId="3D13C1E2" w14:textId="5BAC0FBF" w:rsidR="00FD17E9" w:rsidRPr="001934B9" w:rsidRDefault="007D30C6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  <w:r>
        <w:rPr>
          <w:rFonts w:eastAsia="Times New Roman" w:cs="Times New Roman"/>
          <w:b/>
          <w:sz w:val="20"/>
          <w:szCs w:val="20"/>
          <w:lang w:eastAsia="af-ZA"/>
        </w:rPr>
        <w:t>Table 4</w:t>
      </w:r>
      <w:r w:rsidR="00FD17E9" w:rsidRPr="00FD17E9">
        <w:rPr>
          <w:rFonts w:eastAsia="Times New Roman" w:cs="Times New Roman"/>
          <w:b/>
          <w:sz w:val="20"/>
          <w:szCs w:val="20"/>
          <w:lang w:eastAsia="af-ZA"/>
        </w:rPr>
        <w:t xml:space="preserve">.1 </w:t>
      </w:r>
      <w:r w:rsidR="00FD17E9" w:rsidRPr="00FD17E9">
        <w:rPr>
          <w:rFonts w:eastAsia="Times New Roman" w:cs="Times New Roman"/>
          <w:sz w:val="20"/>
          <w:szCs w:val="20"/>
          <w:lang w:eastAsia="af-ZA"/>
        </w:rPr>
        <w:t>Theme 1 - General Perceptions of Medicine Shortages</w:t>
      </w:r>
    </w:p>
    <w:tbl>
      <w:tblPr>
        <w:tblStyle w:val="GridTable1Light2"/>
        <w:tblW w:w="5000" w:type="pct"/>
        <w:tblLook w:val="0420" w:firstRow="1" w:lastRow="0" w:firstColumn="0" w:lastColumn="0" w:noHBand="0" w:noVBand="1"/>
      </w:tblPr>
      <w:tblGrid>
        <w:gridCol w:w="2169"/>
        <w:gridCol w:w="6325"/>
      </w:tblGrid>
      <w:tr w:rsidR="000A63CC" w:rsidRPr="00FD17E9" w14:paraId="6A11B93E" w14:textId="77777777" w:rsidTr="007A1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7" w:type="pct"/>
            <w:hideMark/>
          </w:tcPr>
          <w:p w14:paraId="3A01DC36" w14:textId="77777777" w:rsidR="000A63CC" w:rsidRPr="00FD17E9" w:rsidRDefault="000A63CC" w:rsidP="007D11BF">
            <w:pPr>
              <w:spacing w:line="36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Name</w:t>
            </w:r>
          </w:p>
        </w:tc>
        <w:tc>
          <w:tcPr>
            <w:tcW w:w="3723" w:type="pct"/>
            <w:hideMark/>
          </w:tcPr>
          <w:p w14:paraId="7469C6AD" w14:textId="77777777" w:rsidR="000A63CC" w:rsidRPr="00FD17E9" w:rsidRDefault="000A63CC" w:rsidP="00C3493B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Description</w:t>
            </w:r>
          </w:p>
        </w:tc>
      </w:tr>
      <w:tr w:rsidR="00A75672" w:rsidRPr="00FD17E9" w14:paraId="31D5E078" w14:textId="77777777" w:rsidTr="00E11A59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231672C4" w14:textId="1AC8527F" w:rsidR="00A75672" w:rsidRPr="00FD17E9" w:rsidRDefault="00A75672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C3493B"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Dynamics of Medicine Shortages</w:t>
            </w:r>
          </w:p>
        </w:tc>
      </w:tr>
      <w:tr w:rsidR="000A63CC" w:rsidRPr="00FD17E9" w14:paraId="5B630C30" w14:textId="77777777" w:rsidTr="007A109F">
        <w:tc>
          <w:tcPr>
            <w:tcW w:w="1277" w:type="pct"/>
            <w:hideMark/>
          </w:tcPr>
          <w:p w14:paraId="75111E47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Manifestation</w:t>
            </w:r>
          </w:p>
        </w:tc>
        <w:tc>
          <w:tcPr>
            <w:tcW w:w="3723" w:type="pct"/>
            <w:hideMark/>
          </w:tcPr>
          <w:p w14:paraId="2CC37CF6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How medicine shortages arise.</w:t>
            </w:r>
          </w:p>
        </w:tc>
      </w:tr>
      <w:tr w:rsidR="00D5792F" w:rsidRPr="00FD17E9" w14:paraId="2B78AA32" w14:textId="77777777" w:rsidTr="00D5792F">
        <w:tc>
          <w:tcPr>
            <w:tcW w:w="5000" w:type="pct"/>
            <w:gridSpan w:val="2"/>
            <w:hideMark/>
          </w:tcPr>
          <w:p w14:paraId="432B57BA" w14:textId="358A136C" w:rsidR="00D5792F" w:rsidRPr="00FD17E9" w:rsidRDefault="00D5792F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C3493B"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  <w:t>Recent Years</w:t>
            </w:r>
          </w:p>
        </w:tc>
      </w:tr>
      <w:tr w:rsidR="000A63CC" w:rsidRPr="00FD17E9" w14:paraId="6741FEFA" w14:textId="77777777" w:rsidTr="007A109F">
        <w:tc>
          <w:tcPr>
            <w:tcW w:w="1277" w:type="pct"/>
            <w:hideMark/>
          </w:tcPr>
          <w:p w14:paraId="4F2605B2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Decreased</w:t>
            </w:r>
          </w:p>
        </w:tc>
        <w:tc>
          <w:tcPr>
            <w:tcW w:w="3723" w:type="pct"/>
            <w:hideMark/>
          </w:tcPr>
          <w:p w14:paraId="00B56D16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Medicine shortages have decreased in recent years.</w:t>
            </w:r>
          </w:p>
        </w:tc>
      </w:tr>
      <w:tr w:rsidR="000A63CC" w:rsidRPr="00FD17E9" w14:paraId="1A652704" w14:textId="77777777" w:rsidTr="007A109F">
        <w:tc>
          <w:tcPr>
            <w:tcW w:w="1277" w:type="pct"/>
            <w:hideMark/>
          </w:tcPr>
          <w:p w14:paraId="69DFBC7F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Evolution</w:t>
            </w:r>
          </w:p>
        </w:tc>
        <w:tc>
          <w:tcPr>
            <w:tcW w:w="3723" w:type="pct"/>
            <w:hideMark/>
          </w:tcPr>
          <w:p w14:paraId="474F41C2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How medicine shortages have evolved over the years.</w:t>
            </w:r>
          </w:p>
        </w:tc>
      </w:tr>
      <w:tr w:rsidR="000A63CC" w:rsidRPr="00FD17E9" w14:paraId="775B7926" w14:textId="77777777" w:rsidTr="007A109F">
        <w:tc>
          <w:tcPr>
            <w:tcW w:w="1277" w:type="pct"/>
            <w:hideMark/>
          </w:tcPr>
          <w:p w14:paraId="35968737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Intensified</w:t>
            </w:r>
          </w:p>
        </w:tc>
        <w:tc>
          <w:tcPr>
            <w:tcW w:w="3723" w:type="pct"/>
            <w:hideMark/>
          </w:tcPr>
          <w:p w14:paraId="6ACE1CBF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Medicine shortages have increased in recent years.</w:t>
            </w:r>
          </w:p>
        </w:tc>
      </w:tr>
      <w:tr w:rsidR="000A63CC" w:rsidRPr="00FD17E9" w14:paraId="2D8E4A15" w14:textId="77777777" w:rsidTr="007A109F">
        <w:tc>
          <w:tcPr>
            <w:tcW w:w="1277" w:type="pct"/>
            <w:hideMark/>
          </w:tcPr>
          <w:p w14:paraId="0B438D84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Ripple Effect</w:t>
            </w:r>
          </w:p>
        </w:tc>
        <w:tc>
          <w:tcPr>
            <w:tcW w:w="3723" w:type="pct"/>
            <w:hideMark/>
          </w:tcPr>
          <w:p w14:paraId="3998BD6C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When one medicine goes out of stock and causes an expected demand on other generics, which subsequently go out of stock.</w:t>
            </w:r>
          </w:p>
        </w:tc>
      </w:tr>
      <w:tr w:rsidR="000A63CC" w:rsidRPr="00FD17E9" w14:paraId="377DFB34" w14:textId="77777777" w:rsidTr="00E11A59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46BCD2C8" w14:textId="52AE86DF" w:rsidR="000A63CC" w:rsidRPr="00A75672" w:rsidRDefault="00A75672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 xml:space="preserve">Perceived Occurrences </w:t>
            </w:r>
            <w:r w:rsidR="000A63CC" w:rsidRPr="00A75672"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of Medicine Shortages</w:t>
            </w:r>
          </w:p>
        </w:tc>
      </w:tr>
      <w:tr w:rsidR="000A63CC" w:rsidRPr="00FD17E9" w14:paraId="0CA9E086" w14:textId="77777777" w:rsidTr="007A109F">
        <w:tc>
          <w:tcPr>
            <w:tcW w:w="1277" w:type="pct"/>
            <w:hideMark/>
          </w:tcPr>
          <w:p w14:paraId="771AC557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Duration</w:t>
            </w:r>
          </w:p>
        </w:tc>
        <w:tc>
          <w:tcPr>
            <w:tcW w:w="3723" w:type="pct"/>
            <w:hideMark/>
          </w:tcPr>
          <w:p w14:paraId="5911976F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How often medicine shortages occur.</w:t>
            </w:r>
          </w:p>
        </w:tc>
      </w:tr>
      <w:tr w:rsidR="000A63CC" w:rsidRPr="00FD17E9" w14:paraId="6DFF3B12" w14:textId="77777777" w:rsidTr="007A109F">
        <w:tc>
          <w:tcPr>
            <w:tcW w:w="1277" w:type="pct"/>
            <w:hideMark/>
          </w:tcPr>
          <w:p w14:paraId="6C171F29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Frequency</w:t>
            </w:r>
          </w:p>
        </w:tc>
        <w:tc>
          <w:tcPr>
            <w:tcW w:w="3723" w:type="pct"/>
            <w:hideMark/>
          </w:tcPr>
          <w:p w14:paraId="4E1367B9" w14:textId="704FF069" w:rsidR="000A63CC" w:rsidRPr="00FD17E9" w:rsidRDefault="004B404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The </w:t>
            </w:r>
            <w:r w:rsidR="004B3A09">
              <w:rPr>
                <w:rFonts w:eastAsia="Times New Roman" w:cs="Times New Roman"/>
                <w:sz w:val="20"/>
                <w:szCs w:val="20"/>
                <w:lang w:eastAsia="af-ZA"/>
              </w:rPr>
              <w:t>period over which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medicine shortages occur.</w:t>
            </w:r>
          </w:p>
        </w:tc>
      </w:tr>
      <w:tr w:rsidR="000A63CC" w:rsidRPr="00FD17E9" w14:paraId="466EA7CE" w14:textId="77777777" w:rsidTr="00E11A59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738A2556" w14:textId="56470FAC" w:rsidR="000A63CC" w:rsidRPr="00A75672" w:rsidRDefault="00A75672" w:rsidP="00A75672">
            <w:pPr>
              <w:textAlignment w:val="baseline"/>
              <w:rPr>
                <w:rFonts w:eastAsia="Times New Roman" w:cs="Times New Roman"/>
                <w:b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Out-of-stock Medicines</w:t>
            </w:r>
          </w:p>
        </w:tc>
      </w:tr>
      <w:tr w:rsidR="000A63CC" w:rsidRPr="00FD17E9" w14:paraId="38FFD04B" w14:textId="77777777" w:rsidTr="007A109F">
        <w:tc>
          <w:tcPr>
            <w:tcW w:w="1277" w:type="pct"/>
            <w:hideMark/>
          </w:tcPr>
          <w:p w14:paraId="1E28689F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Categories</w:t>
            </w:r>
          </w:p>
        </w:tc>
        <w:tc>
          <w:tcPr>
            <w:tcW w:w="3723" w:type="pct"/>
            <w:hideMark/>
          </w:tcPr>
          <w:p w14:paraId="0F426CFD" w14:textId="7E305EEC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Classes or groups of medicines, </w:t>
            </w:r>
            <w:r w:rsidR="004B404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e.g.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</w:t>
            </w:r>
            <w:r w:rsidR="00FC2AF3">
              <w:rPr>
                <w:rFonts w:eastAsia="Times New Roman" w:cs="Times New Roman"/>
                <w:sz w:val="20"/>
                <w:szCs w:val="20"/>
                <w:lang w:eastAsia="af-ZA"/>
              </w:rPr>
              <w:t>a</w:t>
            </w:r>
            <w:r w:rsidR="004B404C">
              <w:rPr>
                <w:rFonts w:eastAsia="Times New Roman" w:cs="Times New Roman"/>
                <w:sz w:val="20"/>
                <w:szCs w:val="20"/>
                <w:lang w:eastAsia="af-ZA"/>
              </w:rPr>
              <w:t>nti-diabetic medicines, anti-hypertensive medicines and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analgesics.</w:t>
            </w:r>
          </w:p>
        </w:tc>
      </w:tr>
      <w:tr w:rsidR="000A63CC" w:rsidRPr="00FD17E9" w14:paraId="23C1B5CF" w14:textId="77777777" w:rsidTr="007A109F">
        <w:tc>
          <w:tcPr>
            <w:tcW w:w="1277" w:type="pct"/>
            <w:hideMark/>
          </w:tcPr>
          <w:p w14:paraId="48E69EFE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Medicines</w:t>
            </w:r>
          </w:p>
        </w:tc>
        <w:tc>
          <w:tcPr>
            <w:tcW w:w="3723" w:type="pct"/>
            <w:hideMark/>
          </w:tcPr>
          <w:p w14:paraId="526E56A1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Specific medicine names, whether brand or active ingredients.</w:t>
            </w:r>
          </w:p>
        </w:tc>
      </w:tr>
      <w:tr w:rsidR="000B62CC" w:rsidRPr="00FD17E9" w14:paraId="7DAAB712" w14:textId="77777777" w:rsidTr="00E11A59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1BC828B7" w14:textId="53D623D1" w:rsidR="000B62CC" w:rsidRPr="00FD17E9" w:rsidRDefault="000B62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A75672"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Perceived Causes</w:t>
            </w:r>
          </w:p>
        </w:tc>
      </w:tr>
      <w:tr w:rsidR="009B2FFE" w:rsidRPr="00FD17E9" w14:paraId="400D3337" w14:textId="77777777" w:rsidTr="009B2FFE">
        <w:tc>
          <w:tcPr>
            <w:tcW w:w="5000" w:type="pct"/>
            <w:gridSpan w:val="2"/>
            <w:hideMark/>
          </w:tcPr>
          <w:p w14:paraId="0098ED58" w14:textId="4B3B663E" w:rsidR="009B2FFE" w:rsidRPr="00FD17E9" w:rsidRDefault="009B2FFE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A75672"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  <w:t>Other</w:t>
            </w:r>
          </w:p>
        </w:tc>
      </w:tr>
      <w:tr w:rsidR="000A63CC" w:rsidRPr="00FD17E9" w14:paraId="27C2CEE4" w14:textId="77777777" w:rsidTr="007A109F">
        <w:tc>
          <w:tcPr>
            <w:tcW w:w="1277" w:type="pct"/>
            <w:hideMark/>
          </w:tcPr>
          <w:p w14:paraId="55729261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Economy</w:t>
            </w:r>
          </w:p>
        </w:tc>
        <w:tc>
          <w:tcPr>
            <w:tcW w:w="3723" w:type="pct"/>
            <w:hideMark/>
          </w:tcPr>
          <w:p w14:paraId="2766856E" w14:textId="72E1F889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The </w:t>
            </w:r>
            <w:r w:rsidR="001973CE">
              <w:rPr>
                <w:rFonts w:eastAsia="Times New Roman" w:cs="Times New Roman"/>
                <w:sz w:val="20"/>
                <w:szCs w:val="20"/>
                <w:lang w:eastAsia="af-ZA"/>
              </w:rPr>
              <w:t>economic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state of the country.</w:t>
            </w:r>
          </w:p>
        </w:tc>
      </w:tr>
      <w:tr w:rsidR="000A63CC" w:rsidRPr="00FD17E9" w14:paraId="55A86430" w14:textId="77777777" w:rsidTr="007A109F">
        <w:tc>
          <w:tcPr>
            <w:tcW w:w="1277" w:type="pct"/>
            <w:hideMark/>
          </w:tcPr>
          <w:p w14:paraId="7787D2F2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Global Warming</w:t>
            </w:r>
          </w:p>
        </w:tc>
        <w:tc>
          <w:tcPr>
            <w:tcW w:w="3723" w:type="pct"/>
            <w:hideMark/>
          </w:tcPr>
          <w:p w14:paraId="30B4911D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Increasing temperatures worldwide.</w:t>
            </w:r>
          </w:p>
        </w:tc>
      </w:tr>
      <w:tr w:rsidR="000A63CC" w:rsidRPr="00FD17E9" w14:paraId="0B830A22" w14:textId="77777777" w:rsidTr="007A109F">
        <w:tc>
          <w:tcPr>
            <w:tcW w:w="1277" w:type="pct"/>
            <w:hideMark/>
          </w:tcPr>
          <w:p w14:paraId="38185E27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Lack of Staff</w:t>
            </w:r>
          </w:p>
        </w:tc>
        <w:tc>
          <w:tcPr>
            <w:tcW w:w="3723" w:type="pct"/>
            <w:hideMark/>
          </w:tcPr>
          <w:p w14:paraId="19E0DA68" w14:textId="7CFB2E0E" w:rsidR="000A63CC" w:rsidRPr="00FD17E9" w:rsidRDefault="001973CE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An i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nsufficient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number of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skilled workers.</w:t>
            </w:r>
          </w:p>
        </w:tc>
      </w:tr>
      <w:tr w:rsidR="000A63CC" w:rsidRPr="00FD17E9" w14:paraId="4D030736" w14:textId="77777777" w:rsidTr="007A109F">
        <w:tc>
          <w:tcPr>
            <w:tcW w:w="1277" w:type="pct"/>
            <w:hideMark/>
          </w:tcPr>
          <w:p w14:paraId="3D286224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Off-label Use</w:t>
            </w:r>
          </w:p>
        </w:tc>
        <w:tc>
          <w:tcPr>
            <w:tcW w:w="3723" w:type="pct"/>
            <w:hideMark/>
          </w:tcPr>
          <w:p w14:paraId="5149C3DD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use of a medicine for an indication not listed on the package insert.</w:t>
            </w:r>
          </w:p>
        </w:tc>
      </w:tr>
      <w:tr w:rsidR="000A63CC" w:rsidRPr="00FD17E9" w14:paraId="7D3D3B19" w14:textId="77777777" w:rsidTr="007A109F">
        <w:tc>
          <w:tcPr>
            <w:tcW w:w="1277" w:type="pct"/>
            <w:hideMark/>
          </w:tcPr>
          <w:p w14:paraId="08388CDF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Prescribing Habits</w:t>
            </w:r>
          </w:p>
        </w:tc>
        <w:tc>
          <w:tcPr>
            <w:tcW w:w="3723" w:type="pct"/>
            <w:hideMark/>
          </w:tcPr>
          <w:p w14:paraId="7C80E9DA" w14:textId="0823C974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t</w:t>
            </w:r>
            <w:r w:rsidR="00D40F74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endency of doctors to prescribe 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certain medicines.</w:t>
            </w:r>
          </w:p>
        </w:tc>
      </w:tr>
      <w:tr w:rsidR="000A63CC" w:rsidRPr="00FD17E9" w14:paraId="60059EDF" w14:textId="77777777" w:rsidTr="007A109F">
        <w:tc>
          <w:tcPr>
            <w:tcW w:w="1277" w:type="pct"/>
            <w:hideMark/>
          </w:tcPr>
          <w:p w14:paraId="311135B5" w14:textId="636A5635" w:rsidR="000A63CC" w:rsidRPr="00FD17E9" w:rsidRDefault="00A75672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Public-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Private Partnerships</w:t>
            </w:r>
          </w:p>
        </w:tc>
        <w:tc>
          <w:tcPr>
            <w:tcW w:w="3723" w:type="pct"/>
            <w:hideMark/>
          </w:tcPr>
          <w:p w14:paraId="7C462250" w14:textId="42006FCD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Collaboration between the public </w:t>
            </w:r>
            <w:r w:rsidR="00C02149">
              <w:rPr>
                <w:rFonts w:eastAsia="Times New Roman" w:cs="Times New Roman"/>
                <w:sz w:val="20"/>
                <w:szCs w:val="20"/>
                <w:lang w:eastAsia="af-ZA"/>
              </w:rPr>
              <w:t>and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private sectors of healthcare.</w:t>
            </w:r>
          </w:p>
        </w:tc>
      </w:tr>
      <w:tr w:rsidR="000A63CC" w:rsidRPr="00FD17E9" w14:paraId="48EB0785" w14:textId="77777777" w:rsidTr="007A109F">
        <w:tc>
          <w:tcPr>
            <w:tcW w:w="1277" w:type="pct"/>
            <w:hideMark/>
          </w:tcPr>
          <w:p w14:paraId="52ACB93C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Suez Canal Blockage</w:t>
            </w:r>
          </w:p>
        </w:tc>
        <w:tc>
          <w:tcPr>
            <w:tcW w:w="3723" w:type="pct"/>
            <w:hideMark/>
          </w:tcPr>
          <w:p w14:paraId="474B2609" w14:textId="5FF41020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blockage of the Suez Canal by a container ship</w:t>
            </w:r>
            <w:r w:rsidR="00D40F74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in 2021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.</w:t>
            </w:r>
          </w:p>
        </w:tc>
      </w:tr>
      <w:tr w:rsidR="000A63CC" w:rsidRPr="00FD17E9" w14:paraId="69DCF64A" w14:textId="77777777" w:rsidTr="007A109F">
        <w:tc>
          <w:tcPr>
            <w:tcW w:w="1277" w:type="pct"/>
            <w:hideMark/>
          </w:tcPr>
          <w:p w14:paraId="7B8C66DC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War</w:t>
            </w:r>
          </w:p>
        </w:tc>
        <w:tc>
          <w:tcPr>
            <w:tcW w:w="3723" w:type="pct"/>
            <w:hideMark/>
          </w:tcPr>
          <w:p w14:paraId="5452F531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State of conflict between or within countries.</w:t>
            </w:r>
          </w:p>
        </w:tc>
      </w:tr>
      <w:tr w:rsidR="009B2FFE" w:rsidRPr="00FD17E9" w14:paraId="4D996D2A" w14:textId="77777777" w:rsidTr="009B2FFE">
        <w:tc>
          <w:tcPr>
            <w:tcW w:w="5000" w:type="pct"/>
            <w:gridSpan w:val="2"/>
            <w:hideMark/>
          </w:tcPr>
          <w:p w14:paraId="4CD1E724" w14:textId="21DF0043" w:rsidR="009B2FFE" w:rsidRPr="00FD17E9" w:rsidRDefault="009B2FFE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A75672"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  <w:t>Predictable Causes</w:t>
            </w:r>
          </w:p>
        </w:tc>
      </w:tr>
      <w:tr w:rsidR="000A63CC" w:rsidRPr="00FD17E9" w14:paraId="4C6E8F9D" w14:textId="77777777" w:rsidTr="007A109F">
        <w:tc>
          <w:tcPr>
            <w:tcW w:w="1277" w:type="pct"/>
            <w:hideMark/>
          </w:tcPr>
          <w:p w14:paraId="11FDB4A9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Deliberately Induced Shortages to Manipulate Pricing</w:t>
            </w:r>
          </w:p>
        </w:tc>
        <w:tc>
          <w:tcPr>
            <w:tcW w:w="3723" w:type="pct"/>
            <w:hideMark/>
          </w:tcPr>
          <w:p w14:paraId="4D08670C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When shortages are intentional to make the price higher.</w:t>
            </w:r>
          </w:p>
        </w:tc>
      </w:tr>
      <w:tr w:rsidR="000A63CC" w:rsidRPr="00FD17E9" w14:paraId="1B18BD2D" w14:textId="77777777" w:rsidTr="007A109F">
        <w:tc>
          <w:tcPr>
            <w:tcW w:w="1277" w:type="pct"/>
          </w:tcPr>
          <w:p w14:paraId="4056A2A8" w14:textId="42B8A403" w:rsidR="000A63CC" w:rsidRPr="006C46DF" w:rsidRDefault="00A75672" w:rsidP="008D436E">
            <w:pPr>
              <w:textAlignment w:val="baseline"/>
              <w:rPr>
                <w:rFonts w:eastAsia="Times New Roman" w:cs="Times New Roman"/>
                <w:iCs/>
                <w:sz w:val="20"/>
                <w:szCs w:val="20"/>
                <w:lang w:eastAsia="af-ZA"/>
              </w:rPr>
            </w:pPr>
            <w:r w:rsidRPr="006C46DF">
              <w:rPr>
                <w:iCs/>
                <w:sz w:val="20"/>
                <w:szCs w:val="20"/>
              </w:rPr>
              <w:t>Industry Consolidation</w:t>
            </w:r>
          </w:p>
        </w:tc>
        <w:tc>
          <w:tcPr>
            <w:tcW w:w="3723" w:type="pct"/>
          </w:tcPr>
          <w:p w14:paraId="56AAD10F" w14:textId="33DC62DF" w:rsidR="000A63CC" w:rsidRPr="00FD17E9" w:rsidRDefault="00A75672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8C3D95">
              <w:rPr>
                <w:sz w:val="20"/>
                <w:szCs w:val="20"/>
              </w:rPr>
              <w:t>Mergers and Acquisitions</w:t>
            </w:r>
            <w:r w:rsidR="007A109F">
              <w:rPr>
                <w:sz w:val="20"/>
                <w:szCs w:val="20"/>
              </w:rPr>
              <w:t xml:space="preserve">, including the repacking or rebranding </w:t>
            </w:r>
          </w:p>
        </w:tc>
      </w:tr>
      <w:tr w:rsidR="007A109F" w:rsidRPr="00FD17E9" w14:paraId="5F5390EB" w14:textId="77777777" w:rsidTr="007A109F">
        <w:tc>
          <w:tcPr>
            <w:tcW w:w="1277" w:type="pct"/>
          </w:tcPr>
          <w:p w14:paraId="3733F154" w14:textId="5155FC23" w:rsidR="007A109F" w:rsidRPr="00FD17E9" w:rsidRDefault="007A109F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8C3D95">
              <w:rPr>
                <w:sz w:val="20"/>
                <w:szCs w:val="20"/>
              </w:rPr>
              <w:t>Just-in-time Inventories</w:t>
            </w:r>
          </w:p>
        </w:tc>
        <w:tc>
          <w:tcPr>
            <w:tcW w:w="3723" w:type="pct"/>
          </w:tcPr>
          <w:p w14:paraId="5EBE0140" w14:textId="41334CA0" w:rsidR="007A109F" w:rsidRPr="00FD17E9" w:rsidRDefault="00D40F74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Ordering just enough stock for a limited number of day’s supply</w:t>
            </w:r>
          </w:p>
        </w:tc>
      </w:tr>
      <w:tr w:rsidR="007A109F" w:rsidRPr="00FD17E9" w14:paraId="54896E6E" w14:textId="77777777" w:rsidTr="007A109F">
        <w:tc>
          <w:tcPr>
            <w:tcW w:w="1277" w:type="pct"/>
          </w:tcPr>
          <w:p w14:paraId="5DCD9024" w14:textId="7B7A9143" w:rsidR="007A109F" w:rsidRPr="00FD17E9" w:rsidRDefault="007A109F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8C3D95">
              <w:rPr>
                <w:sz w:val="20"/>
                <w:szCs w:val="20"/>
              </w:rPr>
              <w:t>Launch of a New Competitor, New Formulation or Expiry of a Patent</w:t>
            </w:r>
          </w:p>
        </w:tc>
        <w:tc>
          <w:tcPr>
            <w:tcW w:w="3723" w:type="pct"/>
          </w:tcPr>
          <w:p w14:paraId="321F9AD5" w14:textId="3E25FDCD" w:rsidR="007A109F" w:rsidRPr="00FD17E9" w:rsidRDefault="00D40F74" w:rsidP="00D40F74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When pharmaceutical companies introduce a new medicine or formulation onto the market, to compete with existing medicines, or when the </w:t>
            </w:r>
            <w:r w:rsidR="004B6D46">
              <w:rPr>
                <w:rFonts w:eastAsia="Times New Roman" w:cs="Times New Roman"/>
                <w:sz w:val="20"/>
                <w:szCs w:val="20"/>
                <w:lang w:eastAsia="af-ZA"/>
              </w:rPr>
              <w:t>period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a patent on a medicine elapses.</w:t>
            </w:r>
          </w:p>
        </w:tc>
      </w:tr>
      <w:tr w:rsidR="007A109F" w:rsidRPr="00FD17E9" w14:paraId="6481CEC6" w14:textId="77777777" w:rsidTr="007A109F">
        <w:tc>
          <w:tcPr>
            <w:tcW w:w="1277" w:type="pct"/>
          </w:tcPr>
          <w:p w14:paraId="0DBD7579" w14:textId="7F19AC3C" w:rsidR="007A109F" w:rsidRPr="00FD17E9" w:rsidRDefault="007A109F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8C3D95">
              <w:rPr>
                <w:sz w:val="20"/>
                <w:szCs w:val="20"/>
              </w:rPr>
              <w:t>Limited Manufacturing Capacity</w:t>
            </w:r>
          </w:p>
        </w:tc>
        <w:tc>
          <w:tcPr>
            <w:tcW w:w="3723" w:type="pct"/>
          </w:tcPr>
          <w:p w14:paraId="38506C3D" w14:textId="4B495E18" w:rsidR="007A109F" w:rsidRPr="00FD17E9" w:rsidRDefault="00D40F74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The reduced ability to </w:t>
            </w:r>
            <w:r w:rsidR="00C625DF">
              <w:rPr>
                <w:rFonts w:eastAsia="Times New Roman" w:cs="Times New Roman"/>
                <w:sz w:val="20"/>
                <w:szCs w:val="20"/>
                <w:lang w:eastAsia="af-ZA"/>
              </w:rPr>
              <w:t>manufacture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large volumes of medicines.</w:t>
            </w:r>
          </w:p>
        </w:tc>
      </w:tr>
      <w:tr w:rsidR="007A109F" w:rsidRPr="00FD17E9" w14:paraId="49508653" w14:textId="77777777" w:rsidTr="007A109F">
        <w:tc>
          <w:tcPr>
            <w:tcW w:w="1277" w:type="pct"/>
          </w:tcPr>
          <w:p w14:paraId="62E66715" w14:textId="47F94E4C" w:rsidR="007A109F" w:rsidRPr="00FD17E9" w:rsidRDefault="007A109F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8C3D95">
              <w:rPr>
                <w:sz w:val="20"/>
                <w:szCs w:val="20"/>
              </w:rPr>
              <w:t>Market Shifts</w:t>
            </w:r>
          </w:p>
        </w:tc>
        <w:tc>
          <w:tcPr>
            <w:tcW w:w="3723" w:type="pct"/>
          </w:tcPr>
          <w:p w14:paraId="3C0D72B6" w14:textId="152022DD" w:rsidR="007A109F" w:rsidRPr="00FD17E9" w:rsidRDefault="00D40F74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Changes in the sales or demand of medicines.</w:t>
            </w:r>
          </w:p>
        </w:tc>
      </w:tr>
      <w:tr w:rsidR="007A109F" w:rsidRPr="00FD17E9" w14:paraId="5058FA8F" w14:textId="77777777" w:rsidTr="007A109F">
        <w:tc>
          <w:tcPr>
            <w:tcW w:w="1277" w:type="pct"/>
          </w:tcPr>
          <w:p w14:paraId="313DED21" w14:textId="4F9C10F5" w:rsidR="007A109F" w:rsidRPr="00FD17E9" w:rsidRDefault="007A109F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8C3D95">
              <w:rPr>
                <w:sz w:val="20"/>
                <w:szCs w:val="20"/>
              </w:rPr>
              <w:t>Product Discontinuation</w:t>
            </w:r>
          </w:p>
        </w:tc>
        <w:tc>
          <w:tcPr>
            <w:tcW w:w="3723" w:type="pct"/>
          </w:tcPr>
          <w:p w14:paraId="2FBECFB3" w14:textId="7EE12940" w:rsidR="007A109F" w:rsidRPr="00FD17E9" w:rsidRDefault="00D40F74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When a medicine is withdrawn from </w:t>
            </w:r>
            <w:r w:rsidR="00CE2CB9">
              <w:rPr>
                <w:rFonts w:eastAsia="Times New Roman" w:cs="Times New Roman"/>
                <w:sz w:val="20"/>
                <w:szCs w:val="20"/>
                <w:lang w:eastAsia="af-ZA"/>
              </w:rPr>
              <w:t>the market and is no longer available.</w:t>
            </w:r>
          </w:p>
        </w:tc>
      </w:tr>
      <w:tr w:rsidR="007A109F" w:rsidRPr="00FD17E9" w14:paraId="416627BA" w14:textId="77777777" w:rsidTr="007A109F">
        <w:tc>
          <w:tcPr>
            <w:tcW w:w="1277" w:type="pct"/>
          </w:tcPr>
          <w:p w14:paraId="4C9F1B31" w14:textId="01686A53" w:rsidR="007A109F" w:rsidRPr="00FD17E9" w:rsidRDefault="007A109F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8C3D95">
              <w:rPr>
                <w:sz w:val="20"/>
                <w:szCs w:val="20"/>
              </w:rPr>
              <w:t>Rationing or Quotas</w:t>
            </w:r>
          </w:p>
        </w:tc>
        <w:tc>
          <w:tcPr>
            <w:tcW w:w="3723" w:type="pct"/>
          </w:tcPr>
          <w:p w14:paraId="0EE303F1" w14:textId="604205B6" w:rsidR="007A109F" w:rsidRPr="00FD17E9" w:rsidRDefault="00846EF6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Allocating limited or specific amounts of medicines to avoid running out.</w:t>
            </w:r>
          </w:p>
        </w:tc>
      </w:tr>
      <w:tr w:rsidR="00286986" w:rsidRPr="00FD17E9" w14:paraId="43F57AF3" w14:textId="77777777" w:rsidTr="00286986">
        <w:tc>
          <w:tcPr>
            <w:tcW w:w="5000" w:type="pct"/>
            <w:gridSpan w:val="2"/>
          </w:tcPr>
          <w:p w14:paraId="4B8D865F" w14:textId="5D8092DA" w:rsidR="00286986" w:rsidRPr="00FD17E9" w:rsidRDefault="00286986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A75672">
              <w:rPr>
                <w:b/>
                <w:i/>
                <w:sz w:val="20"/>
                <w:szCs w:val="20"/>
              </w:rPr>
              <w:t>Unpredictable Causes</w:t>
            </w:r>
          </w:p>
        </w:tc>
      </w:tr>
      <w:tr w:rsidR="007A109F" w:rsidRPr="00FD17E9" w14:paraId="5B97AA87" w14:textId="77777777" w:rsidTr="007A109F">
        <w:tc>
          <w:tcPr>
            <w:tcW w:w="1277" w:type="pct"/>
          </w:tcPr>
          <w:p w14:paraId="6AEBD6E7" w14:textId="5A5E3BF3" w:rsidR="007A109F" w:rsidRPr="00A75672" w:rsidRDefault="007A109F" w:rsidP="006306CC">
            <w:pPr>
              <w:textAlignment w:val="baseline"/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</w:pPr>
            <w:r w:rsidRPr="008C3D95">
              <w:rPr>
                <w:sz w:val="20"/>
                <w:szCs w:val="20"/>
              </w:rPr>
              <w:t>Civil Unrest</w:t>
            </w:r>
          </w:p>
        </w:tc>
        <w:tc>
          <w:tcPr>
            <w:tcW w:w="3723" w:type="pct"/>
          </w:tcPr>
          <w:p w14:paraId="74A0426B" w14:textId="0F245BEE" w:rsidR="007A109F" w:rsidRPr="00FD17E9" w:rsidRDefault="00846EF6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The stealing of goods during riots. </w:t>
            </w:r>
            <w:r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7A109F" w:rsidRPr="00FD17E9" w14:paraId="3302B76C" w14:textId="77777777" w:rsidTr="007A109F">
        <w:tc>
          <w:tcPr>
            <w:tcW w:w="1277" w:type="pct"/>
          </w:tcPr>
          <w:p w14:paraId="6475D754" w14:textId="568078BC" w:rsidR="007A109F" w:rsidRPr="00FD17E9" w:rsidRDefault="007A109F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8C3D95">
              <w:rPr>
                <w:sz w:val="20"/>
                <w:szCs w:val="20"/>
              </w:rPr>
              <w:t>Competitive Issues</w:t>
            </w:r>
          </w:p>
        </w:tc>
        <w:tc>
          <w:tcPr>
            <w:tcW w:w="3723" w:type="pct"/>
          </w:tcPr>
          <w:p w14:paraId="17D2AD00" w14:textId="79BD7A7C" w:rsidR="007A109F" w:rsidRPr="00FD17E9" w:rsidRDefault="00846EF6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When companies in the supply chain compete with one another.</w:t>
            </w:r>
          </w:p>
        </w:tc>
      </w:tr>
      <w:tr w:rsidR="007A109F" w:rsidRPr="00FD17E9" w14:paraId="419B3BE1" w14:textId="77777777" w:rsidTr="007A109F">
        <w:tc>
          <w:tcPr>
            <w:tcW w:w="1277" w:type="pct"/>
          </w:tcPr>
          <w:p w14:paraId="0A436DAC" w14:textId="5B14393B" w:rsidR="007A109F" w:rsidRPr="00FD17E9" w:rsidRDefault="007A109F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8C3D95">
              <w:rPr>
                <w:sz w:val="20"/>
                <w:szCs w:val="20"/>
              </w:rPr>
              <w:t>Foreign Currency Exchange Effect</w:t>
            </w:r>
          </w:p>
        </w:tc>
        <w:tc>
          <w:tcPr>
            <w:tcW w:w="3723" w:type="pct"/>
          </w:tcPr>
          <w:p w14:paraId="57D3253E" w14:textId="5FE1EFE8" w:rsidR="007A109F" w:rsidRPr="00FD17E9" w:rsidRDefault="00846EF6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The effect of the exchange rate on medicine shortages.</w:t>
            </w:r>
          </w:p>
        </w:tc>
      </w:tr>
      <w:tr w:rsidR="007A109F" w:rsidRPr="00FD17E9" w14:paraId="60018ACB" w14:textId="77777777" w:rsidTr="007A109F">
        <w:tc>
          <w:tcPr>
            <w:tcW w:w="1277" w:type="pct"/>
          </w:tcPr>
          <w:p w14:paraId="085CEFEC" w14:textId="2439C5D3" w:rsidR="007A109F" w:rsidRPr="00132B56" w:rsidRDefault="007A109F" w:rsidP="006306CC">
            <w:pPr>
              <w:textAlignment w:val="baseline"/>
              <w:rPr>
                <w:rFonts w:eastAsia="Times New Roman" w:cs="Times New Roman"/>
                <w:iCs/>
                <w:sz w:val="20"/>
                <w:szCs w:val="20"/>
                <w:lang w:eastAsia="af-ZA"/>
              </w:rPr>
            </w:pPr>
            <w:r w:rsidRPr="00132B56">
              <w:rPr>
                <w:iCs/>
                <w:sz w:val="20"/>
                <w:szCs w:val="20"/>
              </w:rPr>
              <w:t>Manufacturing Problems</w:t>
            </w:r>
          </w:p>
        </w:tc>
        <w:tc>
          <w:tcPr>
            <w:tcW w:w="3723" w:type="pct"/>
          </w:tcPr>
          <w:p w14:paraId="706CE7F4" w14:textId="00D29905" w:rsidR="007A109F" w:rsidRPr="00FD17E9" w:rsidRDefault="00846EF6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Style w:val="normaltextrun"/>
                <w:color w:val="000000"/>
                <w:sz w:val="20"/>
                <w:szCs w:val="20"/>
                <w:bdr w:val="none" w:sz="0" w:space="0" w:color="auto" w:frame="1"/>
              </w:rPr>
              <w:t>When manufacturers experience problems in the production line.</w:t>
            </w:r>
          </w:p>
        </w:tc>
      </w:tr>
      <w:tr w:rsidR="007A109F" w:rsidRPr="00FD17E9" w14:paraId="25FEBC47" w14:textId="77777777" w:rsidTr="007A109F">
        <w:tc>
          <w:tcPr>
            <w:tcW w:w="1277" w:type="pct"/>
          </w:tcPr>
          <w:p w14:paraId="3636693C" w14:textId="2C134D0E" w:rsidR="007A109F" w:rsidRPr="00A75672" w:rsidRDefault="00132B56" w:rsidP="006306CC">
            <w:pPr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af-ZA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7A109F" w:rsidRPr="008C3D95">
              <w:rPr>
                <w:sz w:val="20"/>
                <w:szCs w:val="20"/>
              </w:rPr>
              <w:t>Delayed Release</w:t>
            </w:r>
          </w:p>
        </w:tc>
        <w:tc>
          <w:tcPr>
            <w:tcW w:w="3723" w:type="pct"/>
          </w:tcPr>
          <w:p w14:paraId="606FF451" w14:textId="00E764DA" w:rsidR="007A109F" w:rsidRPr="00FD17E9" w:rsidRDefault="00846EF6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The timing in which the excipients or the batch of medicines is slower than usual</w:t>
            </w:r>
          </w:p>
        </w:tc>
      </w:tr>
      <w:tr w:rsidR="007A109F" w:rsidRPr="00FD17E9" w14:paraId="13058B61" w14:textId="77777777" w:rsidTr="007A109F">
        <w:tc>
          <w:tcPr>
            <w:tcW w:w="1277" w:type="pct"/>
          </w:tcPr>
          <w:p w14:paraId="3889C2D0" w14:textId="0D7FA029" w:rsidR="007A109F" w:rsidRPr="00FD17E9" w:rsidRDefault="00132B56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7A109F" w:rsidRPr="00A75672">
              <w:rPr>
                <w:sz w:val="20"/>
                <w:szCs w:val="20"/>
              </w:rPr>
              <w:t>Lack of Profitability</w:t>
            </w:r>
          </w:p>
        </w:tc>
        <w:tc>
          <w:tcPr>
            <w:tcW w:w="3723" w:type="pct"/>
          </w:tcPr>
          <w:p w14:paraId="1803894B" w14:textId="15479631" w:rsidR="007A109F" w:rsidRPr="00FD17E9" w:rsidRDefault="00846EF6" w:rsidP="006306CC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Not making enough of a profit on a product.</w:t>
            </w:r>
          </w:p>
        </w:tc>
      </w:tr>
      <w:tr w:rsidR="007A109F" w:rsidRPr="00FD17E9" w14:paraId="0DAE473E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1A6F788C" w14:textId="56A6398E" w:rsidR="007A109F" w:rsidRPr="00A75672" w:rsidRDefault="00132B56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>
              <w:rPr>
                <w:b w:val="0"/>
                <w:sz w:val="20"/>
                <w:szCs w:val="20"/>
              </w:rPr>
              <w:lastRenderedPageBreak/>
              <w:t xml:space="preserve">   </w:t>
            </w:r>
            <w:r w:rsidR="007A109F" w:rsidRPr="00A75672">
              <w:rPr>
                <w:b w:val="0"/>
                <w:sz w:val="20"/>
                <w:szCs w:val="20"/>
              </w:rPr>
              <w:t>Limited Batch Release</w:t>
            </w:r>
          </w:p>
        </w:tc>
        <w:tc>
          <w:tcPr>
            <w:tcW w:w="3723" w:type="pct"/>
          </w:tcPr>
          <w:p w14:paraId="4170565F" w14:textId="7510D3C4" w:rsidR="007A109F" w:rsidRPr="00FD17E9" w:rsidRDefault="00846EF6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When fewer batches of a medicine are manufactured.</w:t>
            </w:r>
          </w:p>
        </w:tc>
      </w:tr>
      <w:tr w:rsidR="007A109F" w:rsidRPr="00FD17E9" w14:paraId="497E5DE0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71EFC8FF" w14:textId="2AEC78A8" w:rsidR="007A109F" w:rsidRPr="00A75672" w:rsidRDefault="00132B56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>
              <w:rPr>
                <w:b w:val="0"/>
                <w:sz w:val="20"/>
                <w:szCs w:val="20"/>
              </w:rPr>
              <w:t xml:space="preserve">   </w:t>
            </w:r>
            <w:r w:rsidR="007A109F" w:rsidRPr="00A75672">
              <w:rPr>
                <w:b w:val="0"/>
                <w:sz w:val="20"/>
                <w:szCs w:val="20"/>
              </w:rPr>
              <w:t>Moving Location</w:t>
            </w:r>
          </w:p>
        </w:tc>
        <w:tc>
          <w:tcPr>
            <w:tcW w:w="3723" w:type="pct"/>
          </w:tcPr>
          <w:p w14:paraId="16FED6AD" w14:textId="55A935ED" w:rsidR="007A109F" w:rsidRPr="00FD17E9" w:rsidRDefault="00846EF6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When a manufacturer changes the </w:t>
            </w:r>
            <w:r w:rsidR="00DE0403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geographic area of the 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production site.</w:t>
            </w:r>
          </w:p>
        </w:tc>
      </w:tr>
      <w:tr w:rsidR="007A109F" w:rsidRPr="00FD17E9" w14:paraId="0DF50A02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0FE4289A" w14:textId="04D11806" w:rsidR="007A109F" w:rsidRPr="00A75672" w:rsidRDefault="00132B56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>
              <w:rPr>
                <w:b w:val="0"/>
                <w:sz w:val="20"/>
                <w:szCs w:val="20"/>
              </w:rPr>
              <w:t xml:space="preserve">   </w:t>
            </w:r>
            <w:r w:rsidR="007A109F" w:rsidRPr="00A75672">
              <w:rPr>
                <w:b w:val="0"/>
                <w:sz w:val="20"/>
                <w:szCs w:val="20"/>
              </w:rPr>
              <w:t xml:space="preserve">Poor </w:t>
            </w:r>
            <w:r>
              <w:rPr>
                <w:b w:val="0"/>
                <w:sz w:val="20"/>
                <w:szCs w:val="20"/>
              </w:rPr>
              <w:t>Forecastin</w:t>
            </w:r>
            <w:r w:rsidR="00E54D9D">
              <w:rPr>
                <w:b w:val="0"/>
                <w:sz w:val="20"/>
                <w:szCs w:val="20"/>
              </w:rPr>
              <w:t>g</w:t>
            </w:r>
          </w:p>
        </w:tc>
        <w:tc>
          <w:tcPr>
            <w:tcW w:w="3723" w:type="pct"/>
          </w:tcPr>
          <w:p w14:paraId="3EF667B3" w14:textId="24C53AFE" w:rsidR="007A109F" w:rsidRPr="00FD17E9" w:rsidRDefault="00846EF6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Not planning or predicting the demand </w:t>
            </w:r>
            <w:r w:rsidR="00C625DF">
              <w:rPr>
                <w:rFonts w:eastAsia="Times New Roman" w:cs="Times New Roman"/>
                <w:sz w:val="20"/>
                <w:szCs w:val="20"/>
                <w:lang w:eastAsia="af-ZA"/>
              </w:rPr>
              <w:t>for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a medicine.</w:t>
            </w:r>
          </w:p>
        </w:tc>
      </w:tr>
      <w:tr w:rsidR="007A109F" w:rsidRPr="00FD17E9" w14:paraId="48702D6D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0C8DA940" w14:textId="69AD15E4" w:rsidR="007A109F" w:rsidRPr="00A75672" w:rsidRDefault="007A109F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 w:rsidRPr="00A75672">
              <w:rPr>
                <w:b w:val="0"/>
                <w:sz w:val="20"/>
                <w:szCs w:val="20"/>
              </w:rPr>
              <w:t>Natural Disasters</w:t>
            </w:r>
          </w:p>
        </w:tc>
        <w:tc>
          <w:tcPr>
            <w:tcW w:w="3723" w:type="pct"/>
          </w:tcPr>
          <w:p w14:paraId="31A2AA68" w14:textId="12941E96" w:rsidR="007A109F" w:rsidRPr="00FD17E9" w:rsidRDefault="003E3507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A disruptive event such as flooding, earthquakes, etc.</w:t>
            </w:r>
          </w:p>
        </w:tc>
      </w:tr>
      <w:tr w:rsidR="007A109F" w:rsidRPr="00FD17E9" w14:paraId="087DE05B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128B79AE" w14:textId="67A2E475" w:rsidR="007A109F" w:rsidRPr="00A75672" w:rsidRDefault="007A109F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 w:rsidRPr="00A75672">
              <w:rPr>
                <w:b w:val="0"/>
                <w:sz w:val="20"/>
                <w:szCs w:val="20"/>
              </w:rPr>
              <w:t>Non-Compliance with Regulatory Standards</w:t>
            </w:r>
          </w:p>
        </w:tc>
        <w:tc>
          <w:tcPr>
            <w:tcW w:w="3723" w:type="pct"/>
          </w:tcPr>
          <w:p w14:paraId="0BC7BBD7" w14:textId="4B21382F" w:rsidR="007A109F" w:rsidRPr="00FD17E9" w:rsidRDefault="003E3507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Not meeting the standards</w:t>
            </w:r>
            <w:r w:rsidR="001A7D76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required by the health authority.</w:t>
            </w:r>
          </w:p>
        </w:tc>
      </w:tr>
      <w:tr w:rsidR="007A109F" w:rsidRPr="00FD17E9" w14:paraId="762A081F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6014ADD7" w14:textId="361F11AD" w:rsidR="007A109F" w:rsidRPr="00A75672" w:rsidRDefault="007A109F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 w:rsidRPr="00A75672">
              <w:rPr>
                <w:b w:val="0"/>
                <w:sz w:val="20"/>
                <w:szCs w:val="20"/>
              </w:rPr>
              <w:t>Batch Recall</w:t>
            </w:r>
          </w:p>
        </w:tc>
        <w:tc>
          <w:tcPr>
            <w:tcW w:w="3723" w:type="pct"/>
          </w:tcPr>
          <w:p w14:paraId="145E0672" w14:textId="5475412F" w:rsidR="007A109F" w:rsidRPr="00FD17E9" w:rsidRDefault="001A7D76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When a batch is defective and has to be sent back to the supplier.</w:t>
            </w:r>
          </w:p>
        </w:tc>
      </w:tr>
      <w:tr w:rsidR="007A109F" w:rsidRPr="00FD17E9" w14:paraId="125D3CB1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45867CC1" w14:textId="5311A0F5" w:rsidR="007A109F" w:rsidRPr="00A75672" w:rsidRDefault="007A109F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 w:rsidRPr="00A75672">
              <w:rPr>
                <w:b w:val="0"/>
                <w:sz w:val="20"/>
                <w:szCs w:val="20"/>
              </w:rPr>
              <w:t>Outbreaks, Epidemics or Pandemics</w:t>
            </w:r>
          </w:p>
        </w:tc>
        <w:tc>
          <w:tcPr>
            <w:tcW w:w="3723" w:type="pct"/>
          </w:tcPr>
          <w:p w14:paraId="536CDCBE" w14:textId="2BB9209A" w:rsidR="007A109F" w:rsidRPr="00FD17E9" w:rsidRDefault="001A7D76" w:rsidP="001A7D76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An outbreak of an infectious disease locally, in a specific geographic area or worldwide.</w:t>
            </w:r>
          </w:p>
        </w:tc>
      </w:tr>
      <w:tr w:rsidR="007A109F" w:rsidRPr="00FD17E9" w14:paraId="579E0809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1DEE19B6" w14:textId="766ABEC6" w:rsidR="007A109F" w:rsidRPr="00A75672" w:rsidRDefault="007A109F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 w:rsidRPr="00A75672">
              <w:rPr>
                <w:b w:val="0"/>
                <w:sz w:val="20"/>
                <w:szCs w:val="20"/>
              </w:rPr>
              <w:t>Packaging Shortages</w:t>
            </w:r>
          </w:p>
        </w:tc>
        <w:tc>
          <w:tcPr>
            <w:tcW w:w="3723" w:type="pct"/>
          </w:tcPr>
          <w:p w14:paraId="525D1290" w14:textId="2B03DBE7" w:rsidR="007A109F" w:rsidRPr="00FD17E9" w:rsidRDefault="00BD3440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Insufficient availability of the material used to pack medicines.</w:t>
            </w:r>
          </w:p>
        </w:tc>
      </w:tr>
      <w:tr w:rsidR="007A109F" w:rsidRPr="00FD17E9" w14:paraId="6159A67A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66E62F4D" w14:textId="55024435" w:rsidR="007A109F" w:rsidRPr="00A75672" w:rsidRDefault="007A109F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 w:rsidRPr="00A75672">
              <w:rPr>
                <w:b w:val="0"/>
                <w:sz w:val="20"/>
                <w:szCs w:val="20"/>
              </w:rPr>
              <w:t>Parallel Distribution</w:t>
            </w:r>
          </w:p>
        </w:tc>
        <w:tc>
          <w:tcPr>
            <w:tcW w:w="3723" w:type="pct"/>
          </w:tcPr>
          <w:p w14:paraId="27B18C21" w14:textId="2F6148A8" w:rsidR="007A109F" w:rsidRPr="00FD17E9" w:rsidRDefault="00BD3440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The authorised supply of medicines from one country to another.</w:t>
            </w:r>
          </w:p>
        </w:tc>
      </w:tr>
      <w:tr w:rsidR="007A109F" w:rsidRPr="00FD17E9" w14:paraId="50697F17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47548404" w14:textId="2F7F0499" w:rsidR="007A109F" w:rsidRPr="00A75672" w:rsidRDefault="007A109F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 w:rsidRPr="00A75672">
              <w:rPr>
                <w:b w:val="0"/>
                <w:sz w:val="20"/>
                <w:szCs w:val="20"/>
              </w:rPr>
              <w:t>Raw Material Shortages</w:t>
            </w:r>
          </w:p>
        </w:tc>
        <w:tc>
          <w:tcPr>
            <w:tcW w:w="3723" w:type="pct"/>
          </w:tcPr>
          <w:p w14:paraId="1059644C" w14:textId="004C3BFC" w:rsidR="007A109F" w:rsidRPr="00BD3440" w:rsidRDefault="00BD3440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C6A">
              <w:rPr>
                <w:sz w:val="20"/>
                <w:szCs w:val="20"/>
              </w:rPr>
              <w:t>Shortage of raw materials</w:t>
            </w:r>
            <w:r>
              <w:rPr>
                <w:sz w:val="20"/>
                <w:szCs w:val="20"/>
              </w:rPr>
              <w:t xml:space="preserve"> or </w:t>
            </w:r>
            <w:r w:rsidRPr="000A3C6A">
              <w:rPr>
                <w:sz w:val="20"/>
                <w:szCs w:val="20"/>
              </w:rPr>
              <w:t>the API (act</w:t>
            </w:r>
            <w:r>
              <w:rPr>
                <w:sz w:val="20"/>
                <w:szCs w:val="20"/>
              </w:rPr>
              <w:t>ive pharmaceutical ingredient) </w:t>
            </w:r>
          </w:p>
        </w:tc>
      </w:tr>
      <w:tr w:rsidR="007A109F" w:rsidRPr="00FD17E9" w14:paraId="7F9F292A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7A3D7A21" w14:textId="5182C4DB" w:rsidR="007A109F" w:rsidRPr="00A75672" w:rsidRDefault="007A109F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 w:rsidRPr="00A75672">
              <w:rPr>
                <w:b w:val="0"/>
                <w:sz w:val="20"/>
                <w:szCs w:val="20"/>
              </w:rPr>
              <w:t>Sovereign Issues</w:t>
            </w:r>
          </w:p>
        </w:tc>
        <w:tc>
          <w:tcPr>
            <w:tcW w:w="3723" w:type="pct"/>
          </w:tcPr>
          <w:p w14:paraId="23834FF5" w14:textId="40AF4FB4" w:rsidR="007A109F" w:rsidRPr="00FD17E9" w:rsidRDefault="0078733F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Government or national debt</w:t>
            </w:r>
            <w:r w:rsidR="007A14FE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issues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.</w:t>
            </w:r>
          </w:p>
        </w:tc>
      </w:tr>
      <w:tr w:rsidR="007A109F" w:rsidRPr="00FD17E9" w14:paraId="3632C6A3" w14:textId="77777777" w:rsidTr="007A109F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17FB352F" w14:textId="0AB403DD" w:rsidR="007A109F" w:rsidRPr="00A75672" w:rsidRDefault="007A109F" w:rsidP="00D40F74">
            <w:pPr>
              <w:textAlignment w:val="baseline"/>
              <w:rPr>
                <w:rFonts w:eastAsia="Times New Roman" w:cs="Times New Roman"/>
                <w:b w:val="0"/>
                <w:sz w:val="20"/>
                <w:szCs w:val="20"/>
                <w:lang w:eastAsia="af-ZA"/>
              </w:rPr>
            </w:pPr>
            <w:r w:rsidRPr="00A75672">
              <w:rPr>
                <w:b w:val="0"/>
                <w:sz w:val="20"/>
                <w:szCs w:val="20"/>
              </w:rPr>
              <w:t>Unexpected Demand</w:t>
            </w:r>
          </w:p>
        </w:tc>
        <w:tc>
          <w:tcPr>
            <w:tcW w:w="3723" w:type="pct"/>
          </w:tcPr>
          <w:p w14:paraId="1B340865" w14:textId="272A4D19" w:rsidR="007A109F" w:rsidRPr="00FD17E9" w:rsidRDefault="0078733F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When medicines are required at a higher rate than the supply. </w:t>
            </w:r>
            <w:r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5A2746" w:rsidRPr="00FD17E9" w14:paraId="15CA5BE7" w14:textId="77777777" w:rsidTr="00E11A59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9D9D9" w:themeFill="background1" w:themeFillShade="D9"/>
          </w:tcPr>
          <w:p w14:paraId="6F5B1F3D" w14:textId="15190ED9" w:rsidR="005A2746" w:rsidRPr="00FD17E9" w:rsidRDefault="005A2746" w:rsidP="00D40F74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7A109F">
              <w:rPr>
                <w:iCs/>
                <w:sz w:val="20"/>
                <w:szCs w:val="20"/>
              </w:rPr>
              <w:t>Perceived Definitions</w:t>
            </w:r>
          </w:p>
        </w:tc>
      </w:tr>
      <w:tr w:rsidR="005A2746" w:rsidRPr="00FD17E9" w14:paraId="616B26C0" w14:textId="77777777" w:rsidTr="005A2746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78055E0" w14:textId="63C8E538" w:rsidR="005A2746" w:rsidRPr="00D40F74" w:rsidRDefault="00D40F74" w:rsidP="00D40F74">
            <w:pPr>
              <w:textAlignment w:val="baseline"/>
              <w:rPr>
                <w:b w:val="0"/>
                <w:iCs/>
                <w:sz w:val="20"/>
                <w:szCs w:val="20"/>
              </w:rPr>
            </w:pPr>
            <w:r w:rsidRPr="00D40F74">
              <w:rPr>
                <w:rStyle w:val="normaltextrun"/>
                <w:b w:val="0"/>
                <w:color w:val="000000"/>
                <w:sz w:val="20"/>
                <w:szCs w:val="20"/>
                <w:shd w:val="clear" w:color="auto" w:fill="FFFFFF"/>
              </w:rPr>
              <w:t>What participants perceive as a definition for “medicine shortage” </w:t>
            </w:r>
            <w:r w:rsidRPr="00D40F74">
              <w:rPr>
                <w:rStyle w:val="eop"/>
                <w:b w:val="0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</w:tbl>
    <w:p w14:paraId="7C1FD29D" w14:textId="77777777" w:rsidR="000A63CC" w:rsidRDefault="000A63CC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</w:p>
    <w:p w14:paraId="3D336025" w14:textId="04E553C3" w:rsidR="00FD17E9" w:rsidRPr="00FD17E9" w:rsidRDefault="007D30C6" w:rsidP="00FD17E9">
      <w:pPr>
        <w:spacing w:line="240" w:lineRule="auto"/>
        <w:textAlignment w:val="baseline"/>
        <w:rPr>
          <w:rFonts w:eastAsia="Times New Roman" w:cs="Times New Roman"/>
          <w:sz w:val="20"/>
          <w:szCs w:val="20"/>
          <w:lang w:eastAsia="af-ZA"/>
        </w:rPr>
      </w:pPr>
      <w:r>
        <w:rPr>
          <w:rFonts w:eastAsia="Times New Roman" w:cs="Times New Roman"/>
          <w:b/>
          <w:sz w:val="20"/>
          <w:szCs w:val="20"/>
          <w:lang w:eastAsia="af-ZA"/>
        </w:rPr>
        <w:t>Table 4</w:t>
      </w:r>
      <w:r w:rsidR="00FD17E9" w:rsidRPr="00FD17E9">
        <w:rPr>
          <w:rFonts w:eastAsia="Times New Roman" w:cs="Times New Roman"/>
          <w:b/>
          <w:sz w:val="20"/>
          <w:szCs w:val="20"/>
          <w:lang w:eastAsia="af-ZA"/>
        </w:rPr>
        <w:t>.2</w:t>
      </w:r>
      <w:r w:rsidR="00FD17E9">
        <w:rPr>
          <w:rFonts w:eastAsia="Times New Roman" w:cs="Times New Roman"/>
          <w:sz w:val="20"/>
          <w:szCs w:val="20"/>
          <w:lang w:eastAsia="af-ZA"/>
        </w:rPr>
        <w:t xml:space="preserve"> </w:t>
      </w:r>
      <w:r w:rsidR="00FD17E9" w:rsidRPr="00FD17E9">
        <w:rPr>
          <w:rFonts w:eastAsia="Times New Roman" w:cs="Times New Roman"/>
          <w:sz w:val="20"/>
          <w:szCs w:val="20"/>
          <w:lang w:eastAsia="af-ZA"/>
        </w:rPr>
        <w:t xml:space="preserve">Theme 2 - </w:t>
      </w:r>
      <w:r w:rsidR="001934B9">
        <w:rPr>
          <w:rFonts w:eastAsia="Times New Roman" w:cs="Times New Roman"/>
          <w:sz w:val="20"/>
          <w:szCs w:val="20"/>
          <w:lang w:eastAsia="af-ZA"/>
        </w:rPr>
        <w:t>Impact of Disruptive Situations</w:t>
      </w:r>
    </w:p>
    <w:tbl>
      <w:tblPr>
        <w:tblStyle w:val="GridTable1Light2"/>
        <w:tblW w:w="5000" w:type="pct"/>
        <w:tblLook w:val="0420" w:firstRow="1" w:lastRow="0" w:firstColumn="0" w:lastColumn="0" w:noHBand="0" w:noVBand="1"/>
      </w:tblPr>
      <w:tblGrid>
        <w:gridCol w:w="2208"/>
        <w:gridCol w:w="6286"/>
      </w:tblGrid>
      <w:tr w:rsidR="000A63CC" w:rsidRPr="00FD17E9" w14:paraId="63DCEF66" w14:textId="77777777" w:rsidTr="000A63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00" w:type="pct"/>
            <w:hideMark/>
          </w:tcPr>
          <w:p w14:paraId="76FC4F9E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Name</w:t>
            </w:r>
          </w:p>
        </w:tc>
        <w:tc>
          <w:tcPr>
            <w:tcW w:w="3700" w:type="pct"/>
            <w:hideMark/>
          </w:tcPr>
          <w:p w14:paraId="48875AFB" w14:textId="77777777" w:rsidR="000A63CC" w:rsidRPr="00FD17E9" w:rsidRDefault="000A63CC" w:rsidP="007D11BF">
            <w:pPr>
              <w:spacing w:line="36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Description</w:t>
            </w:r>
          </w:p>
        </w:tc>
      </w:tr>
      <w:tr w:rsidR="00E54D9D" w:rsidRPr="00FD17E9" w14:paraId="55A1F155" w14:textId="77777777" w:rsidTr="00E11A59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7A57ED0D" w14:textId="18D592A7" w:rsidR="00E54D9D" w:rsidRPr="00FD17E9" w:rsidRDefault="00E54D9D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E54D9D">
              <w:rPr>
                <w:rFonts w:eastAsia="Times New Roman" w:cs="Times New Roman"/>
                <w:b/>
                <w:iCs/>
                <w:sz w:val="20"/>
                <w:szCs w:val="20"/>
                <w:lang w:eastAsia="af-ZA"/>
              </w:rPr>
              <w:t>Other Disruptive Situations</w:t>
            </w:r>
          </w:p>
        </w:tc>
      </w:tr>
      <w:tr w:rsidR="000A63CC" w:rsidRPr="00FD17E9" w14:paraId="05C61EB4" w14:textId="77777777" w:rsidTr="000A63CC">
        <w:tc>
          <w:tcPr>
            <w:tcW w:w="1300" w:type="pct"/>
            <w:hideMark/>
          </w:tcPr>
          <w:p w14:paraId="40B42990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Flooding</w:t>
            </w:r>
          </w:p>
        </w:tc>
        <w:tc>
          <w:tcPr>
            <w:tcW w:w="3700" w:type="pct"/>
            <w:hideMark/>
          </w:tcPr>
          <w:p w14:paraId="5AAB516D" w14:textId="4CBEE2DC" w:rsidR="000A63CC" w:rsidRPr="00FD17E9" w:rsidRDefault="0078733F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The overflow of water, as a result of inclement weather conditions.</w:t>
            </w:r>
          </w:p>
        </w:tc>
      </w:tr>
      <w:tr w:rsidR="000A63CC" w:rsidRPr="00FD17E9" w14:paraId="732952AC" w14:textId="77777777" w:rsidTr="000A63CC">
        <w:tc>
          <w:tcPr>
            <w:tcW w:w="1300" w:type="pct"/>
            <w:hideMark/>
          </w:tcPr>
          <w:p w14:paraId="1C94890E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Load Shedding</w:t>
            </w:r>
          </w:p>
        </w:tc>
        <w:tc>
          <w:tcPr>
            <w:tcW w:w="3700" w:type="pct"/>
            <w:hideMark/>
          </w:tcPr>
          <w:p w14:paraId="095A9144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rationing of electricity due to limited resources.</w:t>
            </w:r>
          </w:p>
        </w:tc>
      </w:tr>
      <w:tr w:rsidR="000A63CC" w:rsidRPr="00FD17E9" w14:paraId="2CD47BB4" w14:textId="77777777" w:rsidTr="000A63CC">
        <w:tc>
          <w:tcPr>
            <w:tcW w:w="1300" w:type="pct"/>
            <w:hideMark/>
          </w:tcPr>
          <w:p w14:paraId="135597A8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Looting</w:t>
            </w:r>
          </w:p>
        </w:tc>
        <w:tc>
          <w:tcPr>
            <w:tcW w:w="3700" w:type="pct"/>
            <w:hideMark/>
          </w:tcPr>
          <w:p w14:paraId="55A7D595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stealing of goods during riots.</w:t>
            </w:r>
          </w:p>
        </w:tc>
      </w:tr>
      <w:tr w:rsidR="00E54D9D" w:rsidRPr="000D07AB" w14:paraId="793A0898" w14:textId="77777777" w:rsidTr="00E11A59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244D2DB2" w14:textId="62645043" w:rsidR="00E54D9D" w:rsidRPr="000D07AB" w:rsidRDefault="00E54D9D" w:rsidP="00E54D9D">
            <w:pPr>
              <w:textAlignment w:val="baseline"/>
              <w:rPr>
                <w:rFonts w:eastAsia="Times New Roman" w:cs="Times New Roman"/>
                <w:b/>
                <w:iCs/>
                <w:sz w:val="20"/>
                <w:szCs w:val="20"/>
                <w:lang w:eastAsia="af-ZA"/>
              </w:rPr>
            </w:pPr>
            <w:r w:rsidRPr="000D07AB">
              <w:rPr>
                <w:rFonts w:eastAsia="Times New Roman" w:cs="Times New Roman"/>
                <w:b/>
                <w:iCs/>
                <w:sz w:val="20"/>
                <w:szCs w:val="20"/>
                <w:lang w:eastAsia="af-ZA"/>
              </w:rPr>
              <w:t>The COVID-19 Pandemic</w:t>
            </w:r>
          </w:p>
        </w:tc>
      </w:tr>
      <w:tr w:rsidR="005A2746" w:rsidRPr="000D07AB" w14:paraId="05190B4C" w14:textId="77777777" w:rsidTr="00E54D9D">
        <w:tc>
          <w:tcPr>
            <w:tcW w:w="5000" w:type="pct"/>
            <w:gridSpan w:val="2"/>
          </w:tcPr>
          <w:p w14:paraId="18DA2DBB" w14:textId="662BFDAA" w:rsidR="005A2746" w:rsidRPr="00BD3440" w:rsidRDefault="00BD3440" w:rsidP="00E54D9D">
            <w:pPr>
              <w:textAlignment w:val="baseline"/>
              <w:rPr>
                <w:sz w:val="20"/>
                <w:szCs w:val="20"/>
              </w:rPr>
            </w:pPr>
            <w:r w:rsidRPr="000A3C6A">
              <w:rPr>
                <w:sz w:val="20"/>
                <w:szCs w:val="20"/>
              </w:rPr>
              <w:t>The Coronavirus pandemic</w:t>
            </w:r>
            <w:r>
              <w:rPr>
                <w:sz w:val="20"/>
                <w:szCs w:val="20"/>
              </w:rPr>
              <w:t xml:space="preserve"> that originated in 2019. </w:t>
            </w:r>
          </w:p>
        </w:tc>
      </w:tr>
    </w:tbl>
    <w:p w14:paraId="627C9848" w14:textId="77777777" w:rsidR="000A63CC" w:rsidRPr="00FD17E9" w:rsidRDefault="000A63CC" w:rsidP="00FD17E9">
      <w:pPr>
        <w:spacing w:line="240" w:lineRule="auto"/>
        <w:textAlignment w:val="baseline"/>
        <w:rPr>
          <w:rFonts w:eastAsia="Times New Roman" w:cs="Times New Roman"/>
          <w:b/>
          <w:i/>
          <w:sz w:val="20"/>
          <w:szCs w:val="20"/>
          <w:lang w:eastAsia="af-ZA"/>
        </w:rPr>
      </w:pPr>
    </w:p>
    <w:p w14:paraId="5D7DE37E" w14:textId="5496D036" w:rsidR="00FD17E9" w:rsidRPr="00FD17E9" w:rsidRDefault="007D30C6" w:rsidP="00FD17E9">
      <w:pPr>
        <w:spacing w:line="240" w:lineRule="auto"/>
        <w:textAlignment w:val="baseline"/>
        <w:rPr>
          <w:rFonts w:eastAsia="Times New Roman" w:cs="Times New Roman"/>
          <w:sz w:val="20"/>
          <w:szCs w:val="20"/>
          <w:lang w:eastAsia="af-ZA"/>
        </w:rPr>
      </w:pPr>
      <w:r>
        <w:rPr>
          <w:rFonts w:eastAsia="Times New Roman" w:cs="Times New Roman"/>
          <w:b/>
          <w:sz w:val="20"/>
          <w:szCs w:val="20"/>
          <w:lang w:eastAsia="af-ZA"/>
        </w:rPr>
        <w:t>Table 4</w:t>
      </w:r>
      <w:r w:rsidR="00FD17E9" w:rsidRPr="00FD17E9">
        <w:rPr>
          <w:rFonts w:eastAsia="Times New Roman" w:cs="Times New Roman"/>
          <w:b/>
          <w:sz w:val="20"/>
          <w:szCs w:val="20"/>
          <w:lang w:eastAsia="af-ZA"/>
        </w:rPr>
        <w:t>.3</w:t>
      </w:r>
      <w:r w:rsidR="00FD17E9" w:rsidRPr="00FD17E9">
        <w:rPr>
          <w:rFonts w:eastAsia="Times New Roman" w:cs="Times New Roman"/>
          <w:sz w:val="20"/>
          <w:szCs w:val="20"/>
          <w:lang w:eastAsia="af-ZA"/>
        </w:rPr>
        <w:t xml:space="preserve"> Theme 3 - Con</w:t>
      </w:r>
      <w:r w:rsidR="001934B9">
        <w:rPr>
          <w:rFonts w:eastAsia="Times New Roman" w:cs="Times New Roman"/>
          <w:sz w:val="20"/>
          <w:szCs w:val="20"/>
          <w:lang w:eastAsia="af-ZA"/>
        </w:rPr>
        <w:t>sequences of Medicine Shortages</w:t>
      </w:r>
    </w:p>
    <w:tbl>
      <w:tblPr>
        <w:tblStyle w:val="GridTable1Light2"/>
        <w:tblW w:w="5000" w:type="pct"/>
        <w:tblLook w:val="0420" w:firstRow="1" w:lastRow="0" w:firstColumn="0" w:lastColumn="0" w:noHBand="0" w:noVBand="1"/>
      </w:tblPr>
      <w:tblGrid>
        <w:gridCol w:w="2208"/>
        <w:gridCol w:w="6286"/>
      </w:tblGrid>
      <w:tr w:rsidR="000A63CC" w:rsidRPr="00FD17E9" w14:paraId="21C1EC48" w14:textId="77777777" w:rsidTr="000A63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00" w:type="pct"/>
            <w:hideMark/>
          </w:tcPr>
          <w:p w14:paraId="418D30AA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Name</w:t>
            </w:r>
          </w:p>
        </w:tc>
        <w:tc>
          <w:tcPr>
            <w:tcW w:w="3700" w:type="pct"/>
            <w:hideMark/>
          </w:tcPr>
          <w:p w14:paraId="6090C611" w14:textId="77777777" w:rsidR="000A63CC" w:rsidRPr="00FD17E9" w:rsidRDefault="000A63CC" w:rsidP="007D11BF">
            <w:pPr>
              <w:spacing w:line="36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Description</w:t>
            </w:r>
          </w:p>
        </w:tc>
      </w:tr>
      <w:tr w:rsidR="000D07AB" w:rsidRPr="00FD17E9" w14:paraId="79497EF9" w14:textId="77777777" w:rsidTr="00E11A59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33320590" w14:textId="6018ACD1" w:rsidR="000D07AB" w:rsidRPr="00FD17E9" w:rsidRDefault="000D07A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5443D1"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Cost or Financial Impact</w:t>
            </w:r>
          </w:p>
        </w:tc>
      </w:tr>
      <w:tr w:rsidR="000A63CC" w:rsidRPr="00FD17E9" w14:paraId="63CCC7E1" w14:textId="77777777" w:rsidTr="000A63CC">
        <w:tc>
          <w:tcPr>
            <w:tcW w:w="1300" w:type="pct"/>
            <w:hideMark/>
          </w:tcPr>
          <w:p w14:paraId="13990A13" w14:textId="2612C674" w:rsidR="000A63CC" w:rsidRPr="005443D1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5443D1">
              <w:rPr>
                <w:rFonts w:eastAsia="Times New Roman" w:cs="Times New Roman"/>
                <w:sz w:val="20"/>
                <w:szCs w:val="20"/>
                <w:lang w:eastAsia="af-ZA"/>
              </w:rPr>
              <w:t>Medicine Costs</w:t>
            </w:r>
          </w:p>
        </w:tc>
        <w:tc>
          <w:tcPr>
            <w:tcW w:w="3700" w:type="pct"/>
            <w:hideMark/>
          </w:tcPr>
          <w:p w14:paraId="712438DE" w14:textId="3459BC71" w:rsidR="000A63CC" w:rsidRPr="00FD17E9" w:rsidRDefault="00126A65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The expense 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of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paying for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medicines.</w:t>
            </w:r>
          </w:p>
        </w:tc>
      </w:tr>
      <w:tr w:rsidR="00286986" w:rsidRPr="00FD17E9" w14:paraId="4E7752FF" w14:textId="77777777" w:rsidTr="00286986">
        <w:tc>
          <w:tcPr>
            <w:tcW w:w="5000" w:type="pct"/>
            <w:gridSpan w:val="2"/>
            <w:hideMark/>
          </w:tcPr>
          <w:p w14:paraId="6CC4B7B4" w14:textId="36731C08" w:rsidR="00286986" w:rsidRPr="00FD17E9" w:rsidRDefault="00286986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5443D1"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  <w:t>Patients</w:t>
            </w:r>
          </w:p>
        </w:tc>
      </w:tr>
      <w:tr w:rsidR="000A63CC" w:rsidRPr="00FD17E9" w14:paraId="79110734" w14:textId="77777777" w:rsidTr="000A63CC">
        <w:tc>
          <w:tcPr>
            <w:tcW w:w="1300" w:type="pct"/>
            <w:hideMark/>
          </w:tcPr>
          <w:p w14:paraId="52B7CE7D" w14:textId="064519E0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Blood Tests</w:t>
            </w:r>
          </w:p>
        </w:tc>
        <w:tc>
          <w:tcPr>
            <w:tcW w:w="3700" w:type="pct"/>
            <w:hideMark/>
          </w:tcPr>
          <w:p w14:paraId="707960AF" w14:textId="521BB7B3" w:rsidR="000A63CC" w:rsidRPr="00FD17E9" w:rsidRDefault="00126A65" w:rsidP="00126A65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T</w:t>
            </w:r>
            <w:r w:rsidR="001934B9">
              <w:rPr>
                <w:rFonts w:eastAsia="Times New Roman" w:cs="Times New Roman"/>
                <w:sz w:val="20"/>
                <w:szCs w:val="20"/>
                <w:lang w:eastAsia="af-ZA"/>
              </w:rPr>
              <w:t>esting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a sample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of blood for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diagnostic purposes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.</w:t>
            </w:r>
          </w:p>
        </w:tc>
      </w:tr>
      <w:tr w:rsidR="000A63CC" w:rsidRPr="00FD17E9" w14:paraId="3CE2B808" w14:textId="77777777" w:rsidTr="000A63CC">
        <w:tc>
          <w:tcPr>
            <w:tcW w:w="1300" w:type="pct"/>
          </w:tcPr>
          <w:p w14:paraId="0072B3C9" w14:textId="39E62AAD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Courier Costs</w:t>
            </w:r>
          </w:p>
        </w:tc>
        <w:tc>
          <w:tcPr>
            <w:tcW w:w="3700" w:type="pct"/>
          </w:tcPr>
          <w:p w14:paraId="4B67E2A3" w14:textId="4DFFEF36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cost of using courier services for medicines.</w:t>
            </w:r>
          </w:p>
        </w:tc>
      </w:tr>
      <w:tr w:rsidR="000A63CC" w:rsidRPr="00FD17E9" w14:paraId="7E75A93D" w14:textId="77777777" w:rsidTr="000A63CC">
        <w:tc>
          <w:tcPr>
            <w:tcW w:w="1300" w:type="pct"/>
            <w:hideMark/>
          </w:tcPr>
          <w:p w14:paraId="1D4E48AF" w14:textId="723F0CCB" w:rsidR="000A63CC" w:rsidRPr="00FD17E9" w:rsidRDefault="000A63CC" w:rsidP="008D436E">
            <w:pPr>
              <w:textAlignment w:val="baseline"/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Doctor Consults</w:t>
            </w:r>
          </w:p>
        </w:tc>
        <w:tc>
          <w:tcPr>
            <w:tcW w:w="3700" w:type="pct"/>
          </w:tcPr>
          <w:p w14:paraId="5F471F8A" w14:textId="77DACDA4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cost of going to a doctor for a consultation.</w:t>
            </w:r>
          </w:p>
        </w:tc>
      </w:tr>
      <w:tr w:rsidR="000A63CC" w:rsidRPr="00FD17E9" w14:paraId="170932CA" w14:textId="77777777" w:rsidTr="000A63CC">
        <w:tc>
          <w:tcPr>
            <w:tcW w:w="1300" w:type="pct"/>
          </w:tcPr>
          <w:p w14:paraId="39E156D0" w14:textId="2996FB39" w:rsidR="000A63CC" w:rsidRPr="00795E7C" w:rsidRDefault="000A63CC" w:rsidP="008D436E">
            <w:pPr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Out-of-pocket Costs</w:t>
            </w:r>
          </w:p>
        </w:tc>
        <w:tc>
          <w:tcPr>
            <w:tcW w:w="3700" w:type="pct"/>
          </w:tcPr>
          <w:p w14:paraId="14CC42BB" w14:textId="011524FF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Co-payments incurred by the patient on a medical aid.</w:t>
            </w:r>
          </w:p>
        </w:tc>
      </w:tr>
      <w:tr w:rsidR="000A63CC" w:rsidRPr="00FD17E9" w14:paraId="04F2BEE8" w14:textId="77777777" w:rsidTr="000A63CC">
        <w:tc>
          <w:tcPr>
            <w:tcW w:w="1300" w:type="pct"/>
            <w:hideMark/>
          </w:tcPr>
          <w:p w14:paraId="71A1907D" w14:textId="09959758" w:rsidR="000A63CC" w:rsidRPr="00D26509" w:rsidRDefault="000A63CC" w:rsidP="008D436E">
            <w:pPr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Telephone Costs</w:t>
            </w:r>
          </w:p>
        </w:tc>
        <w:tc>
          <w:tcPr>
            <w:tcW w:w="3700" w:type="pct"/>
          </w:tcPr>
          <w:p w14:paraId="5E3111FB" w14:textId="4ADBCC02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cost of making telephone calls to source medicines.</w:t>
            </w:r>
          </w:p>
        </w:tc>
      </w:tr>
      <w:tr w:rsidR="000A63CC" w:rsidRPr="00FD17E9" w14:paraId="1E6340DF" w14:textId="77777777" w:rsidTr="000A63CC">
        <w:tc>
          <w:tcPr>
            <w:tcW w:w="1300" w:type="pct"/>
            <w:hideMark/>
          </w:tcPr>
          <w:p w14:paraId="6F92773C" w14:textId="0E52ED8F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Travel Costs</w:t>
            </w:r>
          </w:p>
        </w:tc>
        <w:tc>
          <w:tcPr>
            <w:tcW w:w="3700" w:type="pct"/>
            <w:hideMark/>
          </w:tcPr>
          <w:p w14:paraId="60F53866" w14:textId="54EB1D56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Fuel or transportation costs incurred by the patient.</w:t>
            </w:r>
          </w:p>
        </w:tc>
      </w:tr>
      <w:tr w:rsidR="00286986" w:rsidRPr="00FD17E9" w14:paraId="29841C0B" w14:textId="77777777" w:rsidTr="00286986">
        <w:tc>
          <w:tcPr>
            <w:tcW w:w="5000" w:type="pct"/>
            <w:gridSpan w:val="2"/>
            <w:hideMark/>
          </w:tcPr>
          <w:p w14:paraId="37AC7A1F" w14:textId="152651C5" w:rsidR="00286986" w:rsidRPr="00FD17E9" w:rsidRDefault="00286986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5443D1"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  <w:t>Pharmacy</w:t>
            </w:r>
          </w:p>
        </w:tc>
      </w:tr>
      <w:tr w:rsidR="000A63CC" w:rsidRPr="00FD17E9" w14:paraId="556D1A5F" w14:textId="77777777" w:rsidTr="000A63CC">
        <w:tc>
          <w:tcPr>
            <w:tcW w:w="1300" w:type="pct"/>
            <w:hideMark/>
          </w:tcPr>
          <w:p w14:paraId="4C348B8A" w14:textId="51CCFCAE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Delivery Costs</w:t>
            </w:r>
          </w:p>
        </w:tc>
        <w:tc>
          <w:tcPr>
            <w:tcW w:w="3700" w:type="pct"/>
            <w:hideMark/>
          </w:tcPr>
          <w:p w14:paraId="16DA1A28" w14:textId="54CEA8D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cost of delivery of medicines to a patient.</w:t>
            </w:r>
          </w:p>
        </w:tc>
      </w:tr>
      <w:tr w:rsidR="000A63CC" w:rsidRPr="00FD17E9" w14:paraId="3384EB23" w14:textId="77777777" w:rsidTr="000A63CC">
        <w:tc>
          <w:tcPr>
            <w:tcW w:w="1300" w:type="pct"/>
          </w:tcPr>
          <w:p w14:paraId="55998D72" w14:textId="3D2994A1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Loss of Income</w:t>
            </w:r>
          </w:p>
        </w:tc>
        <w:tc>
          <w:tcPr>
            <w:tcW w:w="3700" w:type="pct"/>
          </w:tcPr>
          <w:p w14:paraId="7ED42D92" w14:textId="195C64E1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A reduction in the revenue of the pharmacy.</w:t>
            </w:r>
          </w:p>
        </w:tc>
      </w:tr>
      <w:tr w:rsidR="000A63CC" w:rsidRPr="00FD17E9" w14:paraId="1F2736EA" w14:textId="77777777" w:rsidTr="000A63CC">
        <w:tc>
          <w:tcPr>
            <w:tcW w:w="1300" w:type="pct"/>
            <w:hideMark/>
          </w:tcPr>
          <w:p w14:paraId="352CF718" w14:textId="1F3A0C0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Time Investment</w:t>
            </w:r>
          </w:p>
        </w:tc>
        <w:tc>
          <w:tcPr>
            <w:tcW w:w="3700" w:type="pct"/>
            <w:hideMark/>
          </w:tcPr>
          <w:p w14:paraId="191015BC" w14:textId="2726AB16" w:rsidR="000A63CC" w:rsidRPr="00FD17E9" w:rsidRDefault="001934B9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The duration of time</w:t>
            </w:r>
            <w:r w:rsidR="000A63CC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spent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on dealing with 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medicine shortages.</w:t>
            </w:r>
          </w:p>
        </w:tc>
      </w:tr>
      <w:tr w:rsidR="000D07AB" w:rsidRPr="00FD17E9" w14:paraId="555F85BC" w14:textId="77777777" w:rsidTr="00874C2C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13A4278A" w14:textId="7BE7FA40" w:rsidR="000D07AB" w:rsidRPr="00FD17E9" w:rsidRDefault="000D07A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5443D1"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Emotional Impact</w:t>
            </w:r>
          </w:p>
        </w:tc>
      </w:tr>
      <w:tr w:rsidR="000A63CC" w:rsidRPr="00FD17E9" w14:paraId="62544B6F" w14:textId="77777777" w:rsidTr="000A63CC">
        <w:tc>
          <w:tcPr>
            <w:tcW w:w="1300" w:type="pct"/>
            <w:hideMark/>
          </w:tcPr>
          <w:p w14:paraId="4C9A6C7D" w14:textId="37E41D25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Hesitancy and Confusion</w:t>
            </w:r>
          </w:p>
        </w:tc>
        <w:tc>
          <w:tcPr>
            <w:tcW w:w="3700" w:type="pct"/>
            <w:hideMark/>
          </w:tcPr>
          <w:p w14:paraId="5B40E687" w14:textId="2FA443FF" w:rsidR="000A63CC" w:rsidRPr="00FD17E9" w:rsidRDefault="001934B9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When a patient displays scepticism and uncertainty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.</w:t>
            </w:r>
          </w:p>
        </w:tc>
      </w:tr>
      <w:tr w:rsidR="000A63CC" w:rsidRPr="00FD17E9" w14:paraId="08AB4C43" w14:textId="77777777" w:rsidTr="000A63CC">
        <w:tc>
          <w:tcPr>
            <w:tcW w:w="1300" w:type="pct"/>
            <w:hideMark/>
          </w:tcPr>
          <w:p w14:paraId="56DED0BE" w14:textId="65BC3130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Patient Dissatisfaction</w:t>
            </w:r>
          </w:p>
        </w:tc>
        <w:tc>
          <w:tcPr>
            <w:tcW w:w="3700" w:type="pct"/>
            <w:hideMark/>
          </w:tcPr>
          <w:p w14:paraId="3CFAE6AF" w14:textId="05790D19" w:rsidR="000A63CC" w:rsidRPr="00FD17E9" w:rsidRDefault="001934B9" w:rsidP="001934B9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When a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patient 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is unhappy with the services provided by the pharmacy.</w:t>
            </w:r>
          </w:p>
        </w:tc>
      </w:tr>
      <w:tr w:rsidR="000A63CC" w:rsidRPr="00FD17E9" w14:paraId="69B5688E" w14:textId="77777777" w:rsidTr="000A63CC">
        <w:tc>
          <w:tcPr>
            <w:tcW w:w="1300" w:type="pct"/>
            <w:hideMark/>
          </w:tcPr>
          <w:p w14:paraId="2E996368" w14:textId="128AA062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Stress and Frustration</w:t>
            </w:r>
          </w:p>
        </w:tc>
        <w:tc>
          <w:tcPr>
            <w:tcW w:w="3700" w:type="pct"/>
            <w:hideMark/>
          </w:tcPr>
          <w:p w14:paraId="4D87680B" w14:textId="6430FD00" w:rsidR="000A63CC" w:rsidRPr="00FD17E9" w:rsidRDefault="001934B9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A negative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emotional response to medicine shortages.</w:t>
            </w:r>
          </w:p>
        </w:tc>
      </w:tr>
      <w:tr w:rsidR="000D07AB" w:rsidRPr="00FD17E9" w14:paraId="5178DD5D" w14:textId="77777777" w:rsidTr="00874C2C">
        <w:tc>
          <w:tcPr>
            <w:tcW w:w="5000" w:type="pct"/>
            <w:gridSpan w:val="2"/>
            <w:shd w:val="clear" w:color="auto" w:fill="D9D9D9" w:themeFill="background1" w:themeFillShade="D9"/>
          </w:tcPr>
          <w:p w14:paraId="35FBD870" w14:textId="0C8A6133" w:rsidR="000D07AB" w:rsidRPr="00FD17E9" w:rsidRDefault="000D07A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34D9D"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Impact on Health Outcomes</w:t>
            </w:r>
          </w:p>
        </w:tc>
      </w:tr>
      <w:tr w:rsidR="000A63CC" w:rsidRPr="00FD17E9" w14:paraId="4BE82022" w14:textId="77777777" w:rsidTr="000A63CC">
        <w:tc>
          <w:tcPr>
            <w:tcW w:w="1300" w:type="pct"/>
            <w:hideMark/>
          </w:tcPr>
          <w:p w14:paraId="61DB558C" w14:textId="66E2FFBB" w:rsidR="000A63CC" w:rsidRPr="00FD17E9" w:rsidRDefault="00C02149" w:rsidP="008D436E">
            <w:pPr>
              <w:textAlignment w:val="baseline"/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</w:pPr>
            <w:r>
              <w:rPr>
                <w:rStyle w:val="normaltextrun"/>
                <w:rFonts w:cs="Times New Roman"/>
                <w:color w:val="000000"/>
                <w:sz w:val="20"/>
                <w:szCs w:val="20"/>
                <w:shd w:val="clear" w:color="auto" w:fill="FFFFFF"/>
                <w:lang w:val="en-AU"/>
              </w:rPr>
              <w:t>Non-compliance</w:t>
            </w:r>
            <w:r w:rsidR="000A63CC" w:rsidRPr="00F34D9D">
              <w:rPr>
                <w:rStyle w:val="normaltextrun"/>
                <w:rFonts w:cs="Times New Roman"/>
                <w:color w:val="000000"/>
                <w:sz w:val="20"/>
                <w:szCs w:val="20"/>
                <w:shd w:val="clear" w:color="auto" w:fill="FFFFFF"/>
                <w:lang w:val="en-AU"/>
              </w:rPr>
              <w:t xml:space="preserve"> due to Refusal to use Alternates</w:t>
            </w:r>
            <w:r w:rsidR="000A63CC" w:rsidRPr="00F34D9D">
              <w:rPr>
                <w:rStyle w:val="eop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3700" w:type="pct"/>
          </w:tcPr>
          <w:p w14:paraId="366DC18A" w14:textId="77756840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Non-adherence 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to prescribed medicine regimens due to lack of substitutable alternatives</w:t>
            </w:r>
          </w:p>
        </w:tc>
      </w:tr>
      <w:tr w:rsidR="000A63CC" w:rsidRPr="00FD17E9" w14:paraId="1BECC5EE" w14:textId="77777777" w:rsidTr="000A63CC">
        <w:tc>
          <w:tcPr>
            <w:tcW w:w="1300" w:type="pct"/>
            <w:hideMark/>
          </w:tcPr>
          <w:p w14:paraId="23259723" w14:textId="1F348EB9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Side Effects</w:t>
            </w:r>
          </w:p>
        </w:tc>
        <w:tc>
          <w:tcPr>
            <w:tcW w:w="3700" w:type="pct"/>
            <w:hideMark/>
          </w:tcPr>
          <w:p w14:paraId="7423EAEF" w14:textId="38200370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Experiencing any untoward or adverse effects from taking a medicine.</w:t>
            </w:r>
          </w:p>
        </w:tc>
      </w:tr>
      <w:tr w:rsidR="000A63CC" w:rsidRPr="00FD17E9" w14:paraId="26FE0BD5" w14:textId="77777777" w:rsidTr="000A63CC">
        <w:tc>
          <w:tcPr>
            <w:tcW w:w="1300" w:type="pct"/>
            <w:hideMark/>
          </w:tcPr>
          <w:p w14:paraId="2B356344" w14:textId="3C18553A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Unavailability </w:t>
            </w:r>
            <w:r w:rsidR="005D468A">
              <w:rPr>
                <w:rFonts w:eastAsia="Times New Roman" w:cs="Times New Roman"/>
                <w:sz w:val="20"/>
                <w:szCs w:val="20"/>
                <w:lang w:eastAsia="af-ZA"/>
              </w:rPr>
              <w:t>of Alternate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Medicines</w:t>
            </w:r>
          </w:p>
        </w:tc>
        <w:tc>
          <w:tcPr>
            <w:tcW w:w="3700" w:type="pct"/>
            <w:hideMark/>
          </w:tcPr>
          <w:p w14:paraId="3A2DE42C" w14:textId="51223B82" w:rsidR="000A63CC" w:rsidRPr="00FD17E9" w:rsidRDefault="001934B9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The lack of alternate medicine to substitute an out-of-stock medicine.</w:t>
            </w:r>
          </w:p>
        </w:tc>
      </w:tr>
      <w:tr w:rsidR="004221E2" w:rsidRPr="00FD17E9" w14:paraId="27CAA177" w14:textId="77777777" w:rsidTr="00874C2C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814CEBF" w14:textId="39E396A1" w:rsidR="004221E2" w:rsidRPr="00FD17E9" w:rsidRDefault="004221E2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34D9D"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Impact on the Roles and Responsibilities of a Pharmacist</w:t>
            </w:r>
          </w:p>
        </w:tc>
      </w:tr>
      <w:tr w:rsidR="000A63CC" w:rsidRPr="00FD17E9" w14:paraId="17D8D438" w14:textId="77777777" w:rsidTr="000A63CC">
        <w:tc>
          <w:tcPr>
            <w:tcW w:w="1300" w:type="pct"/>
          </w:tcPr>
          <w:p w14:paraId="7F5681EC" w14:textId="1DF0E2F5" w:rsidR="000A63CC" w:rsidRPr="00F34D9D" w:rsidRDefault="000A63CC" w:rsidP="008D436E">
            <w:pPr>
              <w:textAlignment w:val="baseline"/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lastRenderedPageBreak/>
              <w:t>Medical Aid Issues</w:t>
            </w:r>
          </w:p>
        </w:tc>
        <w:tc>
          <w:tcPr>
            <w:tcW w:w="3700" w:type="pct"/>
          </w:tcPr>
          <w:p w14:paraId="34C32642" w14:textId="3D3F9C75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Any challenges faced by pharmacists with medical aids.</w:t>
            </w:r>
          </w:p>
        </w:tc>
      </w:tr>
      <w:tr w:rsidR="000A63CC" w:rsidRPr="00FD17E9" w14:paraId="664333BE" w14:textId="77777777" w:rsidTr="000A63CC">
        <w:tc>
          <w:tcPr>
            <w:tcW w:w="1300" w:type="pct"/>
          </w:tcPr>
          <w:p w14:paraId="592BABF9" w14:textId="35195CF1" w:rsidR="000A63CC" w:rsidRPr="00F34D9D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8D436E">
              <w:rPr>
                <w:rFonts w:eastAsia="Times New Roman" w:cs="Times New Roman"/>
                <w:sz w:val="20"/>
                <w:szCs w:val="20"/>
                <w:lang w:eastAsia="af-ZA"/>
              </w:rPr>
              <w:t>Pharmacist-Patient Relationship</w:t>
            </w:r>
          </w:p>
        </w:tc>
        <w:tc>
          <w:tcPr>
            <w:tcW w:w="3700" w:type="pct"/>
          </w:tcPr>
          <w:p w14:paraId="7B715EA6" w14:textId="56DCF2E8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The relationship between the pharmacist and patient.</w:t>
            </w:r>
          </w:p>
        </w:tc>
      </w:tr>
    </w:tbl>
    <w:p w14:paraId="0629DEC5" w14:textId="77777777" w:rsidR="00BD5635" w:rsidRDefault="00BD5635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</w:p>
    <w:p w14:paraId="63050076" w14:textId="7C23D832" w:rsidR="00FD17E9" w:rsidRPr="00FD17E9" w:rsidRDefault="007D30C6" w:rsidP="00FD17E9">
      <w:pPr>
        <w:spacing w:line="240" w:lineRule="auto"/>
        <w:textAlignment w:val="baseline"/>
        <w:rPr>
          <w:rFonts w:eastAsia="Times New Roman" w:cs="Times New Roman"/>
          <w:sz w:val="20"/>
          <w:szCs w:val="20"/>
          <w:lang w:eastAsia="af-ZA"/>
        </w:rPr>
      </w:pPr>
      <w:r>
        <w:rPr>
          <w:rFonts w:eastAsia="Times New Roman" w:cs="Times New Roman"/>
          <w:b/>
          <w:sz w:val="20"/>
          <w:szCs w:val="20"/>
          <w:lang w:eastAsia="af-ZA"/>
        </w:rPr>
        <w:t>Table 4</w:t>
      </w:r>
      <w:r w:rsidR="00FD17E9" w:rsidRPr="00FD17E9">
        <w:rPr>
          <w:rFonts w:eastAsia="Times New Roman" w:cs="Times New Roman"/>
          <w:b/>
          <w:sz w:val="20"/>
          <w:szCs w:val="20"/>
          <w:lang w:eastAsia="af-ZA"/>
        </w:rPr>
        <w:t>.4</w:t>
      </w:r>
      <w:r w:rsidR="00FD17E9" w:rsidRPr="00FD17E9">
        <w:rPr>
          <w:rFonts w:eastAsia="Times New Roman" w:cs="Times New Roman"/>
          <w:sz w:val="20"/>
          <w:szCs w:val="20"/>
          <w:lang w:eastAsia="af-ZA"/>
        </w:rPr>
        <w:t xml:space="preserve"> </w:t>
      </w:r>
      <w:r w:rsidR="001934B9">
        <w:rPr>
          <w:rFonts w:eastAsia="Times New Roman" w:cs="Times New Roman"/>
          <w:sz w:val="20"/>
          <w:szCs w:val="20"/>
          <w:lang w:eastAsia="af-ZA"/>
        </w:rPr>
        <w:t>Theme 4 - Mitigation Strategies</w:t>
      </w:r>
    </w:p>
    <w:tbl>
      <w:tblPr>
        <w:tblStyle w:val="GridTable1Light2"/>
        <w:tblW w:w="5000" w:type="pct"/>
        <w:tblLook w:val="0420" w:firstRow="1" w:lastRow="0" w:firstColumn="0" w:lastColumn="0" w:noHBand="0" w:noVBand="1"/>
      </w:tblPr>
      <w:tblGrid>
        <w:gridCol w:w="2208"/>
        <w:gridCol w:w="6286"/>
      </w:tblGrid>
      <w:tr w:rsidR="000A63CC" w:rsidRPr="00FD17E9" w14:paraId="78BA6479" w14:textId="77777777" w:rsidTr="000A63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00" w:type="pct"/>
            <w:hideMark/>
          </w:tcPr>
          <w:p w14:paraId="51EF906C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Name</w:t>
            </w:r>
          </w:p>
        </w:tc>
        <w:tc>
          <w:tcPr>
            <w:tcW w:w="3700" w:type="pct"/>
            <w:hideMark/>
          </w:tcPr>
          <w:p w14:paraId="6E846C1A" w14:textId="77777777" w:rsidR="000A63CC" w:rsidRPr="00FD17E9" w:rsidRDefault="000A63CC" w:rsidP="007D11BF">
            <w:pPr>
              <w:spacing w:line="36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Description</w:t>
            </w:r>
          </w:p>
        </w:tc>
      </w:tr>
      <w:tr w:rsidR="00A45981" w:rsidRPr="00FD17E9" w14:paraId="0E82223A" w14:textId="77777777" w:rsidTr="00874C2C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12ACC1E9" w14:textId="6EB7943A" w:rsidR="00A45981" w:rsidRPr="00FD17E9" w:rsidRDefault="00A45981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7D11BF"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Contacting Stakeholders</w:t>
            </w:r>
          </w:p>
        </w:tc>
      </w:tr>
      <w:tr w:rsidR="000A63CC" w:rsidRPr="00FD17E9" w14:paraId="035A95F9" w14:textId="77777777" w:rsidTr="000A63CC">
        <w:tc>
          <w:tcPr>
            <w:tcW w:w="1300" w:type="pct"/>
            <w:hideMark/>
          </w:tcPr>
          <w:p w14:paraId="3167D314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Contacting Other Pharmacies</w:t>
            </w:r>
          </w:p>
        </w:tc>
        <w:tc>
          <w:tcPr>
            <w:tcW w:w="3700" w:type="pct"/>
            <w:hideMark/>
          </w:tcPr>
          <w:p w14:paraId="77196F18" w14:textId="697A6983" w:rsidR="000A63CC" w:rsidRPr="00FD17E9" w:rsidRDefault="00337D50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Communication with other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pharmacies.</w:t>
            </w:r>
          </w:p>
        </w:tc>
      </w:tr>
      <w:tr w:rsidR="000A63CC" w:rsidRPr="00FD17E9" w14:paraId="08431975" w14:textId="77777777" w:rsidTr="000A63CC">
        <w:tc>
          <w:tcPr>
            <w:tcW w:w="1300" w:type="pct"/>
            <w:hideMark/>
          </w:tcPr>
          <w:p w14:paraId="453832DF" w14:textId="13549225" w:rsidR="000A63CC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  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Phoning</w:t>
            </w:r>
          </w:p>
        </w:tc>
        <w:tc>
          <w:tcPr>
            <w:tcW w:w="3700" w:type="pct"/>
            <w:hideMark/>
          </w:tcPr>
          <w:p w14:paraId="18045E72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Making telephone calls.</w:t>
            </w:r>
          </w:p>
        </w:tc>
      </w:tr>
      <w:tr w:rsidR="000A63CC" w:rsidRPr="00FD17E9" w14:paraId="5EADD5CD" w14:textId="77777777" w:rsidTr="000A63CC">
        <w:tc>
          <w:tcPr>
            <w:tcW w:w="1300" w:type="pct"/>
            <w:hideMark/>
          </w:tcPr>
          <w:p w14:paraId="113446DE" w14:textId="537F2315" w:rsidR="000A63CC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  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WhatsApp Group</w:t>
            </w:r>
            <w:r w:rsidR="00337D50">
              <w:rPr>
                <w:rFonts w:eastAsia="Times New Roman" w:cs="Times New Roman"/>
                <w:sz w:val="20"/>
                <w:szCs w:val="20"/>
                <w:lang w:eastAsia="af-ZA"/>
              </w:rPr>
              <w:t>s</w:t>
            </w:r>
          </w:p>
        </w:tc>
        <w:tc>
          <w:tcPr>
            <w:tcW w:w="3700" w:type="pct"/>
            <w:hideMark/>
          </w:tcPr>
          <w:p w14:paraId="1D8F7051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Making use of the group function on WhatsApp</w:t>
            </w:r>
          </w:p>
        </w:tc>
      </w:tr>
      <w:tr w:rsidR="000A63CC" w:rsidRPr="00FD17E9" w14:paraId="55DF130E" w14:textId="77777777" w:rsidTr="000A63CC">
        <w:tc>
          <w:tcPr>
            <w:tcW w:w="1300" w:type="pct"/>
            <w:hideMark/>
          </w:tcPr>
          <w:p w14:paraId="4DEFF901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Contacting the Manufacturer</w:t>
            </w:r>
          </w:p>
        </w:tc>
        <w:tc>
          <w:tcPr>
            <w:tcW w:w="3700" w:type="pct"/>
            <w:hideMark/>
          </w:tcPr>
          <w:p w14:paraId="0A308BE9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Contacting the manufacturer of the medicines.</w:t>
            </w:r>
          </w:p>
        </w:tc>
      </w:tr>
      <w:tr w:rsidR="000A63CC" w:rsidRPr="00FD17E9" w14:paraId="1A7056DF" w14:textId="77777777" w:rsidTr="000A63CC">
        <w:tc>
          <w:tcPr>
            <w:tcW w:w="1300" w:type="pct"/>
            <w:hideMark/>
          </w:tcPr>
          <w:p w14:paraId="69EAD2F4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Contacting the Prescriber</w:t>
            </w:r>
          </w:p>
        </w:tc>
        <w:tc>
          <w:tcPr>
            <w:tcW w:w="3700" w:type="pct"/>
            <w:hideMark/>
          </w:tcPr>
          <w:p w14:paraId="70ABD6CB" w14:textId="56E18AE7" w:rsidR="000A63CC" w:rsidRPr="00FD17E9" w:rsidRDefault="000A63CC" w:rsidP="00152017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Contacting the doctor who prescribed the out-of-stock medicines.</w:t>
            </w:r>
          </w:p>
        </w:tc>
      </w:tr>
      <w:tr w:rsidR="000A63CC" w:rsidRPr="00FD17E9" w14:paraId="64452D2F" w14:textId="77777777" w:rsidTr="000A63CC">
        <w:tc>
          <w:tcPr>
            <w:tcW w:w="1300" w:type="pct"/>
            <w:hideMark/>
          </w:tcPr>
          <w:p w14:paraId="62C1731D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Contacting Wholesalers</w:t>
            </w:r>
          </w:p>
        </w:tc>
        <w:tc>
          <w:tcPr>
            <w:tcW w:w="3700" w:type="pct"/>
            <w:hideMark/>
          </w:tcPr>
          <w:p w14:paraId="326A1207" w14:textId="287C3A54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Contacting v</w:t>
            </w:r>
            <w:r w:rsidR="00337D50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arious wholesalers or suppliers </w:t>
            </w:r>
            <w:r w:rsidR="00152017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of </w:t>
            </w:r>
            <w:r w:rsidR="00152017">
              <w:rPr>
                <w:rFonts w:eastAsia="Times New Roman" w:cs="Times New Roman"/>
                <w:sz w:val="20"/>
                <w:szCs w:val="20"/>
                <w:lang w:eastAsia="af-ZA"/>
              </w:rPr>
              <w:t>the</w:t>
            </w:r>
            <w:r w:rsidR="00337D50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medicines.</w:t>
            </w:r>
          </w:p>
        </w:tc>
      </w:tr>
      <w:tr w:rsidR="00A45981" w:rsidRPr="00FD17E9" w14:paraId="2EDCED5C" w14:textId="77777777" w:rsidTr="00874C2C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47464F19" w14:textId="0E744979" w:rsidR="00A45981" w:rsidRPr="00FD17E9" w:rsidRDefault="00A45981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7D11BF"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Medicine Substitution</w:t>
            </w:r>
          </w:p>
        </w:tc>
      </w:tr>
      <w:tr w:rsidR="000A63CC" w:rsidRPr="00FD17E9" w14:paraId="03D0B1CD" w14:textId="77777777" w:rsidTr="000A63CC">
        <w:tc>
          <w:tcPr>
            <w:tcW w:w="1300" w:type="pct"/>
            <w:hideMark/>
          </w:tcPr>
          <w:p w14:paraId="6C8AC0D4" w14:textId="3403D0B6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Alternative Pack Sizes</w:t>
            </w:r>
            <w:r w:rsidR="00C3493B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or Dosage Forms</w:t>
            </w:r>
          </w:p>
        </w:tc>
        <w:tc>
          <w:tcPr>
            <w:tcW w:w="3700" w:type="pct"/>
            <w:hideMark/>
          </w:tcPr>
          <w:p w14:paraId="22148020" w14:textId="116AB50E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Using a different pack size</w:t>
            </w:r>
            <w:r w:rsidR="00C3493B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or dosage form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, in place of the one prescribed.</w:t>
            </w:r>
          </w:p>
        </w:tc>
      </w:tr>
      <w:tr w:rsidR="00C3493B" w:rsidRPr="00FD17E9" w14:paraId="1ED546AF" w14:textId="77777777" w:rsidTr="00C3493B">
        <w:tc>
          <w:tcPr>
            <w:tcW w:w="1300" w:type="pct"/>
          </w:tcPr>
          <w:p w14:paraId="7841B499" w14:textId="3DC0C37E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Generic Substitution</w:t>
            </w:r>
          </w:p>
        </w:tc>
        <w:tc>
          <w:tcPr>
            <w:tcW w:w="3700" w:type="pct"/>
          </w:tcPr>
          <w:p w14:paraId="0BBA5B74" w14:textId="6E528D0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Substituting with a medicine that 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has the same active ingredient and strength.</w:t>
            </w:r>
          </w:p>
        </w:tc>
      </w:tr>
      <w:tr w:rsidR="00C3493B" w:rsidRPr="00FD17E9" w14:paraId="7E3101A4" w14:textId="77777777" w:rsidTr="00C3493B">
        <w:tc>
          <w:tcPr>
            <w:tcW w:w="1300" w:type="pct"/>
          </w:tcPr>
          <w:p w14:paraId="77057965" w14:textId="45AF8022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Originator Brand Substitution</w:t>
            </w:r>
          </w:p>
        </w:tc>
        <w:tc>
          <w:tcPr>
            <w:tcW w:w="3700" w:type="pct"/>
          </w:tcPr>
          <w:p w14:paraId="280EFF05" w14:textId="78D375B6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Substituting with the brand that was first released onto the market and is often more expensive, compared to generic medicines.</w:t>
            </w:r>
          </w:p>
        </w:tc>
      </w:tr>
      <w:tr w:rsidR="00C3493B" w:rsidRPr="00FD17E9" w14:paraId="652ABA55" w14:textId="77777777" w:rsidTr="000A63CC">
        <w:tc>
          <w:tcPr>
            <w:tcW w:w="1300" w:type="pct"/>
          </w:tcPr>
          <w:p w14:paraId="225907A2" w14:textId="054CACB9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8C3D95">
              <w:rPr>
                <w:sz w:val="20"/>
                <w:szCs w:val="20"/>
              </w:rPr>
              <w:t>Substitution of a Fixed-Dose Combination with Individual Medicines</w:t>
            </w:r>
          </w:p>
        </w:tc>
        <w:tc>
          <w:tcPr>
            <w:tcW w:w="3700" w:type="pct"/>
          </w:tcPr>
          <w:p w14:paraId="4C86A9BE" w14:textId="5D59412C" w:rsidR="00C3493B" w:rsidRPr="00C3493B" w:rsidRDefault="00C3493B" w:rsidP="00C3493B"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Separately dispensing the ingredients of a medicine with more than one active ingredient.</w:t>
            </w:r>
          </w:p>
        </w:tc>
      </w:tr>
      <w:tr w:rsidR="00C3493B" w:rsidRPr="00FD17E9" w14:paraId="603A5F55" w14:textId="77777777" w:rsidTr="000A63CC">
        <w:tc>
          <w:tcPr>
            <w:tcW w:w="1300" w:type="pct"/>
            <w:hideMark/>
          </w:tcPr>
          <w:p w14:paraId="3A93AF74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Therapeutic Substitution</w:t>
            </w:r>
          </w:p>
        </w:tc>
        <w:tc>
          <w:tcPr>
            <w:tcW w:w="3700" w:type="pct"/>
            <w:hideMark/>
          </w:tcPr>
          <w:p w14:paraId="4EBED533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Substituting with an alternative medicine, upon consulting the prescriber.</w:t>
            </w:r>
          </w:p>
        </w:tc>
      </w:tr>
      <w:tr w:rsidR="00A45981" w:rsidRPr="00FD17E9" w14:paraId="33103980" w14:textId="77777777" w:rsidTr="00874C2C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46C3989C" w14:textId="674F557E" w:rsidR="00A45981" w:rsidRPr="00FD17E9" w:rsidRDefault="00A45981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7D11BF"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Stock Management</w:t>
            </w:r>
          </w:p>
        </w:tc>
      </w:tr>
      <w:tr w:rsidR="00A45981" w:rsidRPr="00FD17E9" w14:paraId="6D6B0BBB" w14:textId="77777777" w:rsidTr="00A45981">
        <w:tc>
          <w:tcPr>
            <w:tcW w:w="5000" w:type="pct"/>
            <w:gridSpan w:val="2"/>
          </w:tcPr>
          <w:p w14:paraId="38E2BCA0" w14:textId="7444A4DC" w:rsidR="00A45981" w:rsidRPr="00FD17E9" w:rsidRDefault="00A45981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C3493B"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  <w:t>Procurement Strategies</w:t>
            </w:r>
          </w:p>
        </w:tc>
      </w:tr>
      <w:tr w:rsidR="00C3493B" w:rsidRPr="00FD17E9" w14:paraId="5A22BAD9" w14:textId="77777777" w:rsidTr="000A63CC">
        <w:tc>
          <w:tcPr>
            <w:tcW w:w="1300" w:type="pct"/>
            <w:hideMark/>
          </w:tcPr>
          <w:p w14:paraId="107AB8B2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Access to Multiple Wholesalers or Branches</w:t>
            </w:r>
          </w:p>
        </w:tc>
        <w:tc>
          <w:tcPr>
            <w:tcW w:w="3700" w:type="pct"/>
            <w:hideMark/>
          </w:tcPr>
          <w:p w14:paraId="4F0C4C4B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Having accounts with multiple wholesalers or branches of wholesalers.</w:t>
            </w:r>
          </w:p>
        </w:tc>
      </w:tr>
      <w:tr w:rsidR="00C3493B" w:rsidRPr="00FD17E9" w14:paraId="6FF1B6E4" w14:textId="77777777" w:rsidTr="000A63CC">
        <w:tc>
          <w:tcPr>
            <w:tcW w:w="1300" w:type="pct"/>
            <w:hideMark/>
          </w:tcPr>
          <w:p w14:paraId="0166EE5A" w14:textId="14806154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Buffer 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or Bulk 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Stock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</w:t>
            </w:r>
          </w:p>
        </w:tc>
        <w:tc>
          <w:tcPr>
            <w:tcW w:w="3700" w:type="pct"/>
            <w:hideMark/>
          </w:tcPr>
          <w:p w14:paraId="64D2AC2A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Ordering in and keeping back-up or bulk stock.</w:t>
            </w:r>
          </w:p>
        </w:tc>
      </w:tr>
      <w:tr w:rsidR="00C3493B" w:rsidRPr="00FD17E9" w14:paraId="51E21536" w14:textId="77777777" w:rsidTr="000A63CC">
        <w:tc>
          <w:tcPr>
            <w:tcW w:w="1300" w:type="pct"/>
            <w:hideMark/>
          </w:tcPr>
          <w:p w14:paraId="27024EE0" w14:textId="1C229262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  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Space Constraints</w:t>
            </w:r>
          </w:p>
        </w:tc>
        <w:tc>
          <w:tcPr>
            <w:tcW w:w="3700" w:type="pct"/>
            <w:hideMark/>
          </w:tcPr>
          <w:p w14:paraId="1E98BF91" w14:textId="4F7D7CB9" w:rsidR="00C3493B" w:rsidRPr="00FD17E9" w:rsidRDefault="00643273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Not having enough space to store</w:t>
            </w:r>
            <w:r w:rsidR="00C3493B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buffer</w:t>
            </w:r>
            <w:r w:rsidR="00717A40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or bulk</w:t>
            </w:r>
            <w:r w:rsidR="00C3493B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stock.</w:t>
            </w:r>
          </w:p>
        </w:tc>
      </w:tr>
      <w:tr w:rsidR="00C3493B" w:rsidRPr="00FD17E9" w14:paraId="4C48D055" w14:textId="77777777" w:rsidTr="000A63CC">
        <w:tc>
          <w:tcPr>
            <w:tcW w:w="1300" w:type="pct"/>
            <w:hideMark/>
          </w:tcPr>
          <w:p w14:paraId="6954AB7B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Forecasting</w:t>
            </w:r>
          </w:p>
        </w:tc>
        <w:tc>
          <w:tcPr>
            <w:tcW w:w="3700" w:type="pct"/>
            <w:hideMark/>
          </w:tcPr>
          <w:p w14:paraId="704378FA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Estimating the anticipated usage of medicines.</w:t>
            </w:r>
          </w:p>
        </w:tc>
      </w:tr>
      <w:tr w:rsidR="00C3493B" w:rsidRPr="00FD17E9" w14:paraId="46FFD6BF" w14:textId="77777777" w:rsidTr="000A63CC">
        <w:tc>
          <w:tcPr>
            <w:tcW w:w="1300" w:type="pct"/>
            <w:hideMark/>
          </w:tcPr>
          <w:p w14:paraId="206D2BF7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Ordering Frequency</w:t>
            </w:r>
          </w:p>
        </w:tc>
        <w:tc>
          <w:tcPr>
            <w:tcW w:w="3700" w:type="pct"/>
            <w:hideMark/>
          </w:tcPr>
          <w:p w14:paraId="173C6977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How often stock orders are placed.</w:t>
            </w:r>
          </w:p>
        </w:tc>
      </w:tr>
      <w:tr w:rsidR="00C3493B" w:rsidRPr="00FD17E9" w14:paraId="4C6965CC" w14:textId="77777777" w:rsidTr="000A63CC">
        <w:tc>
          <w:tcPr>
            <w:tcW w:w="1300" w:type="pct"/>
            <w:hideMark/>
          </w:tcPr>
          <w:p w14:paraId="5FDE38CC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Ordering System</w:t>
            </w:r>
          </w:p>
        </w:tc>
        <w:tc>
          <w:tcPr>
            <w:tcW w:w="3700" w:type="pct"/>
            <w:hideMark/>
          </w:tcPr>
          <w:p w14:paraId="6B35DB06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software used to place the medicine order.</w:t>
            </w:r>
          </w:p>
        </w:tc>
      </w:tr>
      <w:tr w:rsidR="00C3493B" w:rsidRPr="00FD17E9" w14:paraId="29122639" w14:textId="77777777" w:rsidTr="000A63CC">
        <w:tc>
          <w:tcPr>
            <w:tcW w:w="1300" w:type="pct"/>
            <w:hideMark/>
          </w:tcPr>
          <w:p w14:paraId="534B4930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Responsible Person</w:t>
            </w:r>
          </w:p>
        </w:tc>
        <w:tc>
          <w:tcPr>
            <w:tcW w:w="3700" w:type="pct"/>
            <w:hideMark/>
          </w:tcPr>
          <w:p w14:paraId="0A4396A6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person responsible for placing stock orders.</w:t>
            </w:r>
          </w:p>
        </w:tc>
      </w:tr>
      <w:tr w:rsidR="00C3493B" w:rsidRPr="00FD17E9" w14:paraId="436C8D43" w14:textId="77777777" w:rsidTr="000A63CC">
        <w:tc>
          <w:tcPr>
            <w:tcW w:w="1300" w:type="pct"/>
            <w:hideMark/>
          </w:tcPr>
          <w:p w14:paraId="38512C1A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Stock Days</w:t>
            </w:r>
          </w:p>
        </w:tc>
        <w:tc>
          <w:tcPr>
            <w:tcW w:w="3700" w:type="pct"/>
            <w:hideMark/>
          </w:tcPr>
          <w:p w14:paraId="1D15C1A8" w14:textId="7C0AC9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number of days’ stock on hand kept</w:t>
            </w:r>
            <w:r w:rsidR="00643273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in a pharmacy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.</w:t>
            </w:r>
          </w:p>
        </w:tc>
      </w:tr>
      <w:tr w:rsidR="00C3493B" w:rsidRPr="00FD17E9" w14:paraId="1F954985" w14:textId="77777777" w:rsidTr="000A63CC">
        <w:tc>
          <w:tcPr>
            <w:tcW w:w="1300" w:type="pct"/>
            <w:hideMark/>
          </w:tcPr>
          <w:p w14:paraId="367416BC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Stock Delivery Frequency</w:t>
            </w:r>
          </w:p>
        </w:tc>
        <w:tc>
          <w:tcPr>
            <w:tcW w:w="3700" w:type="pct"/>
            <w:hideMark/>
          </w:tcPr>
          <w:p w14:paraId="1E990A82" w14:textId="77777777" w:rsidR="00C3493B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How often medicines are delivered to pharmacies by wholesalers.</w:t>
            </w:r>
          </w:p>
        </w:tc>
      </w:tr>
      <w:tr w:rsidR="00A45981" w:rsidRPr="00FD17E9" w14:paraId="44947E16" w14:textId="77777777" w:rsidTr="00A45981">
        <w:tc>
          <w:tcPr>
            <w:tcW w:w="5000" w:type="pct"/>
            <w:gridSpan w:val="2"/>
          </w:tcPr>
          <w:p w14:paraId="774C48DF" w14:textId="72D7750A" w:rsidR="00A45981" w:rsidRPr="00FD17E9" w:rsidRDefault="00A45981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C3493B"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  <w:t>Rationing of Medicines</w:t>
            </w:r>
          </w:p>
        </w:tc>
      </w:tr>
      <w:tr w:rsidR="00A45981" w:rsidRPr="00FD17E9" w14:paraId="66C2C980" w14:textId="77777777" w:rsidTr="00A45981">
        <w:tc>
          <w:tcPr>
            <w:tcW w:w="5000" w:type="pct"/>
            <w:gridSpan w:val="2"/>
          </w:tcPr>
          <w:p w14:paraId="41BC101C" w14:textId="6F2DC4A3" w:rsidR="00A45981" w:rsidRPr="00FD17E9" w:rsidRDefault="00A45981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Dispensing medici</w:t>
            </w:r>
            <w:r w:rsidR="00643273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nes according to a need’s basis or 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severity of disease.</w:t>
            </w:r>
          </w:p>
        </w:tc>
      </w:tr>
    </w:tbl>
    <w:p w14:paraId="2B85DD8B" w14:textId="77777777" w:rsidR="00874C2C" w:rsidRDefault="00874C2C" w:rsidP="00FD17E9">
      <w:pPr>
        <w:spacing w:line="240" w:lineRule="auto"/>
        <w:textAlignment w:val="baseline"/>
        <w:rPr>
          <w:rFonts w:eastAsia="Times New Roman" w:cs="Times New Roman"/>
          <w:b/>
          <w:sz w:val="20"/>
          <w:szCs w:val="20"/>
          <w:lang w:eastAsia="af-ZA"/>
        </w:rPr>
      </w:pPr>
    </w:p>
    <w:p w14:paraId="15B5E574" w14:textId="2D8D4235" w:rsidR="00C3493B" w:rsidRPr="00FD17E9" w:rsidRDefault="005D1B4A" w:rsidP="00FD17E9">
      <w:pPr>
        <w:spacing w:line="240" w:lineRule="auto"/>
        <w:textAlignment w:val="baseline"/>
        <w:rPr>
          <w:rFonts w:eastAsia="Times New Roman" w:cs="Times New Roman"/>
          <w:sz w:val="20"/>
          <w:szCs w:val="20"/>
          <w:lang w:eastAsia="af-ZA"/>
        </w:rPr>
      </w:pPr>
      <w:r>
        <w:rPr>
          <w:rFonts w:eastAsia="Times New Roman" w:cs="Times New Roman"/>
          <w:b/>
          <w:sz w:val="20"/>
          <w:szCs w:val="20"/>
          <w:lang w:eastAsia="af-ZA"/>
        </w:rPr>
        <w:t xml:space="preserve">Table </w:t>
      </w:r>
      <w:r w:rsidR="00BD5635">
        <w:rPr>
          <w:rFonts w:eastAsia="Times New Roman" w:cs="Times New Roman"/>
          <w:b/>
          <w:sz w:val="20"/>
          <w:szCs w:val="20"/>
          <w:lang w:eastAsia="af-ZA"/>
        </w:rPr>
        <w:t>4</w:t>
      </w:r>
      <w:r w:rsidR="00FD17E9" w:rsidRPr="00FD17E9">
        <w:rPr>
          <w:rFonts w:eastAsia="Times New Roman" w:cs="Times New Roman"/>
          <w:b/>
          <w:sz w:val="20"/>
          <w:szCs w:val="20"/>
          <w:lang w:eastAsia="af-ZA"/>
        </w:rPr>
        <w:t>.5</w:t>
      </w:r>
      <w:r w:rsidR="00FD17E9" w:rsidRPr="00FD17E9">
        <w:rPr>
          <w:rFonts w:eastAsia="Times New Roman" w:cs="Times New Roman"/>
          <w:sz w:val="20"/>
          <w:szCs w:val="20"/>
          <w:lang w:eastAsia="af-ZA"/>
        </w:rPr>
        <w:t xml:space="preserve"> Theme </w:t>
      </w:r>
      <w:r w:rsidR="00BD5635">
        <w:rPr>
          <w:rFonts w:eastAsia="Times New Roman" w:cs="Times New Roman"/>
          <w:sz w:val="20"/>
          <w:szCs w:val="20"/>
          <w:lang w:eastAsia="af-ZA"/>
        </w:rPr>
        <w:t>5</w:t>
      </w:r>
      <w:r w:rsidR="00FD17E9" w:rsidRPr="00FD17E9">
        <w:rPr>
          <w:rFonts w:eastAsia="Times New Roman" w:cs="Times New Roman"/>
          <w:sz w:val="20"/>
          <w:szCs w:val="20"/>
          <w:lang w:eastAsia="af-ZA"/>
        </w:rPr>
        <w:t xml:space="preserve"> - Fu</w:t>
      </w:r>
      <w:r w:rsidR="00C3493B">
        <w:rPr>
          <w:rFonts w:eastAsia="Times New Roman" w:cs="Times New Roman"/>
          <w:sz w:val="20"/>
          <w:szCs w:val="20"/>
          <w:lang w:eastAsia="af-ZA"/>
        </w:rPr>
        <w:t>rther Suggestions and Resources</w:t>
      </w:r>
    </w:p>
    <w:tbl>
      <w:tblPr>
        <w:tblStyle w:val="GridTable1Light2"/>
        <w:tblW w:w="5000" w:type="pct"/>
        <w:tblLook w:val="0420" w:firstRow="1" w:lastRow="0" w:firstColumn="0" w:lastColumn="0" w:noHBand="0" w:noVBand="1"/>
      </w:tblPr>
      <w:tblGrid>
        <w:gridCol w:w="2164"/>
        <w:gridCol w:w="6330"/>
      </w:tblGrid>
      <w:tr w:rsidR="000A63CC" w:rsidRPr="00FD17E9" w14:paraId="5E8C1560" w14:textId="77777777" w:rsidTr="00F74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4" w:type="pct"/>
            <w:hideMark/>
          </w:tcPr>
          <w:p w14:paraId="2D78BBBE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Name</w:t>
            </w:r>
          </w:p>
        </w:tc>
        <w:tc>
          <w:tcPr>
            <w:tcW w:w="3726" w:type="pct"/>
            <w:hideMark/>
          </w:tcPr>
          <w:p w14:paraId="0BC73341" w14:textId="77777777" w:rsidR="000A63CC" w:rsidRPr="00FD17E9" w:rsidRDefault="000A63CC" w:rsidP="007D11BF">
            <w:pPr>
              <w:spacing w:line="36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Description</w:t>
            </w:r>
          </w:p>
        </w:tc>
      </w:tr>
      <w:tr w:rsidR="00874C2C" w:rsidRPr="00FD17E9" w14:paraId="0FFF9DD7" w14:textId="77777777" w:rsidTr="00874C2C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548343D8" w14:textId="34423921" w:rsidR="00874C2C" w:rsidRPr="00FD17E9" w:rsidRDefault="00874C2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7D11BF">
              <w:rPr>
                <w:rFonts w:eastAsia="Times New Roman" w:cs="Times New Roman"/>
                <w:b/>
                <w:sz w:val="20"/>
                <w:szCs w:val="20"/>
                <w:lang w:eastAsia="af-ZA"/>
              </w:rPr>
              <w:t>Collaboration</w:t>
            </w:r>
          </w:p>
        </w:tc>
      </w:tr>
      <w:tr w:rsidR="00286986" w:rsidRPr="00FD17E9" w14:paraId="6F5D4CD1" w14:textId="77777777" w:rsidTr="00286986">
        <w:tc>
          <w:tcPr>
            <w:tcW w:w="5000" w:type="pct"/>
            <w:gridSpan w:val="2"/>
            <w:hideMark/>
          </w:tcPr>
          <w:p w14:paraId="0EFD4949" w14:textId="5E9A2C0E" w:rsidR="00286986" w:rsidRPr="00FD17E9" w:rsidRDefault="00286986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7D11BF">
              <w:rPr>
                <w:rFonts w:eastAsia="Times New Roman" w:cs="Times New Roman"/>
                <w:b/>
                <w:i/>
                <w:sz w:val="20"/>
                <w:szCs w:val="20"/>
                <w:lang w:eastAsia="af-ZA"/>
              </w:rPr>
              <w:t>Between Stakeholders</w:t>
            </w:r>
          </w:p>
        </w:tc>
      </w:tr>
      <w:tr w:rsidR="000A63CC" w:rsidRPr="00FD17E9" w14:paraId="14626B56" w14:textId="77777777" w:rsidTr="00F74847">
        <w:tc>
          <w:tcPr>
            <w:tcW w:w="1274" w:type="pct"/>
            <w:hideMark/>
          </w:tcPr>
          <w:p w14:paraId="6958DA92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DOH</w:t>
            </w:r>
          </w:p>
        </w:tc>
        <w:tc>
          <w:tcPr>
            <w:tcW w:w="3726" w:type="pct"/>
            <w:hideMark/>
          </w:tcPr>
          <w:p w14:paraId="10C5FB6B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Department of Health</w:t>
            </w:r>
          </w:p>
        </w:tc>
      </w:tr>
      <w:tr w:rsidR="000A63CC" w:rsidRPr="00FD17E9" w14:paraId="0A01BAB6" w14:textId="77777777" w:rsidTr="00F74847">
        <w:tc>
          <w:tcPr>
            <w:tcW w:w="1274" w:type="pct"/>
            <w:hideMark/>
          </w:tcPr>
          <w:p w14:paraId="1EBC6EFA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Manufacturers</w:t>
            </w:r>
          </w:p>
        </w:tc>
        <w:tc>
          <w:tcPr>
            <w:tcW w:w="3726" w:type="pct"/>
            <w:hideMark/>
          </w:tcPr>
          <w:p w14:paraId="3DFA3128" w14:textId="6AC31E8E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The companies responsible for </w:t>
            </w:r>
            <w:r w:rsidR="000E0A83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the 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production of medicines.</w:t>
            </w:r>
          </w:p>
        </w:tc>
      </w:tr>
      <w:tr w:rsidR="000A63CC" w:rsidRPr="00FD17E9" w14:paraId="39F196A0" w14:textId="77777777" w:rsidTr="00F74847">
        <w:tc>
          <w:tcPr>
            <w:tcW w:w="1274" w:type="pct"/>
            <w:hideMark/>
          </w:tcPr>
          <w:p w14:paraId="7F648AC4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Medical Representatives</w:t>
            </w:r>
          </w:p>
        </w:tc>
        <w:tc>
          <w:tcPr>
            <w:tcW w:w="3726" w:type="pct"/>
            <w:hideMark/>
          </w:tcPr>
          <w:p w14:paraId="4F2C7950" w14:textId="2D5F311F" w:rsidR="000A63CC" w:rsidRPr="00FD17E9" w:rsidRDefault="00731988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Representatives employed by pharmaceutical companies to market the medicines to healthcare professionals.</w:t>
            </w:r>
          </w:p>
        </w:tc>
      </w:tr>
      <w:tr w:rsidR="000A63CC" w:rsidRPr="00FD17E9" w14:paraId="5F3EA196" w14:textId="77777777" w:rsidTr="00F74847">
        <w:tc>
          <w:tcPr>
            <w:tcW w:w="1274" w:type="pct"/>
            <w:hideMark/>
          </w:tcPr>
          <w:p w14:paraId="042C40F6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Other Pharmacies</w:t>
            </w:r>
          </w:p>
        </w:tc>
        <w:tc>
          <w:tcPr>
            <w:tcW w:w="3726" w:type="pct"/>
            <w:hideMark/>
          </w:tcPr>
          <w:p w14:paraId="30C4BFC3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Neighbouring or other pharmacies within a chain.</w:t>
            </w:r>
          </w:p>
        </w:tc>
      </w:tr>
      <w:tr w:rsidR="000A63CC" w:rsidRPr="00FD17E9" w14:paraId="3C1B7E94" w14:textId="77777777" w:rsidTr="00F74847">
        <w:tc>
          <w:tcPr>
            <w:tcW w:w="1274" w:type="pct"/>
            <w:hideMark/>
          </w:tcPr>
          <w:p w14:paraId="00C9E6EA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Owners</w:t>
            </w:r>
          </w:p>
        </w:tc>
        <w:tc>
          <w:tcPr>
            <w:tcW w:w="3726" w:type="pct"/>
            <w:hideMark/>
          </w:tcPr>
          <w:p w14:paraId="5CAC564E" w14:textId="4C6E8A79" w:rsidR="000A63CC" w:rsidRPr="00FD17E9" w:rsidRDefault="00C61D3E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The person or company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</w:t>
            </w:r>
            <w:r w:rsidR="000E0A83">
              <w:rPr>
                <w:rFonts w:eastAsia="Times New Roman" w:cs="Times New Roman"/>
                <w:sz w:val="20"/>
                <w:szCs w:val="20"/>
                <w:lang w:eastAsia="af-ZA"/>
              </w:rPr>
              <w:t>to whom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the pharmacy belong</w:t>
            </w:r>
            <w:r w:rsidR="000E0A83">
              <w:rPr>
                <w:rFonts w:eastAsia="Times New Roman" w:cs="Times New Roman"/>
                <w:sz w:val="20"/>
                <w:szCs w:val="20"/>
                <w:lang w:eastAsia="af-ZA"/>
              </w:rPr>
              <w:t>s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.</w:t>
            </w:r>
          </w:p>
        </w:tc>
      </w:tr>
      <w:tr w:rsidR="000A63CC" w:rsidRPr="00FD17E9" w14:paraId="3707E3BB" w14:textId="77777777" w:rsidTr="00F74847">
        <w:tc>
          <w:tcPr>
            <w:tcW w:w="1274" w:type="pct"/>
            <w:hideMark/>
          </w:tcPr>
          <w:p w14:paraId="05D3BB07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Pharmacy Council</w:t>
            </w:r>
          </w:p>
        </w:tc>
        <w:tc>
          <w:tcPr>
            <w:tcW w:w="3726" w:type="pct"/>
            <w:hideMark/>
          </w:tcPr>
          <w:p w14:paraId="26BAA50E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South African Pharmacy Council.</w:t>
            </w:r>
          </w:p>
        </w:tc>
      </w:tr>
      <w:tr w:rsidR="000A63CC" w:rsidRPr="00FD17E9" w14:paraId="1F3C62B3" w14:textId="77777777" w:rsidTr="00F74847">
        <w:tc>
          <w:tcPr>
            <w:tcW w:w="1274" w:type="pct"/>
            <w:hideMark/>
          </w:tcPr>
          <w:p w14:paraId="44B850C7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lastRenderedPageBreak/>
              <w:t>Prescribers</w:t>
            </w:r>
          </w:p>
        </w:tc>
        <w:tc>
          <w:tcPr>
            <w:tcW w:w="3726" w:type="pct"/>
            <w:hideMark/>
          </w:tcPr>
          <w:p w14:paraId="6DFFC5F2" w14:textId="26AECA68" w:rsidR="000A63CC" w:rsidRPr="00FD17E9" w:rsidRDefault="00C3493B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Doctors, dentists or any </w:t>
            </w:r>
            <w:r w:rsidR="00C61D3E">
              <w:rPr>
                <w:rFonts w:eastAsia="Times New Roman" w:cs="Times New Roman"/>
                <w:sz w:val="20"/>
                <w:szCs w:val="20"/>
                <w:lang w:eastAsia="af-ZA"/>
              </w:rPr>
              <w:t>authorized persons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who can 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prescribe medicines</w:t>
            </w:r>
            <w:r w:rsidR="000A63CC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.</w:t>
            </w:r>
          </w:p>
        </w:tc>
      </w:tr>
      <w:tr w:rsidR="000A63CC" w:rsidRPr="00FD17E9" w14:paraId="5B0D1D7A" w14:textId="77777777" w:rsidTr="00F74847">
        <w:tc>
          <w:tcPr>
            <w:tcW w:w="1274" w:type="pct"/>
            <w:hideMark/>
          </w:tcPr>
          <w:p w14:paraId="6AA333AF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SAPHRA</w:t>
            </w:r>
          </w:p>
        </w:tc>
        <w:tc>
          <w:tcPr>
            <w:tcW w:w="3726" w:type="pct"/>
            <w:hideMark/>
          </w:tcPr>
          <w:p w14:paraId="1202A56E" w14:textId="47C3307E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South Africa</w:t>
            </w:r>
            <w:r w:rsidR="00C61D3E">
              <w:rPr>
                <w:rFonts w:eastAsia="Times New Roman" w:cs="Times New Roman"/>
                <w:sz w:val="20"/>
                <w:szCs w:val="20"/>
                <w:lang w:eastAsia="af-ZA"/>
              </w:rPr>
              <w:t>n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Health Products Regulatory Authority</w:t>
            </w:r>
          </w:p>
        </w:tc>
      </w:tr>
      <w:tr w:rsidR="000A63CC" w:rsidRPr="00FD17E9" w14:paraId="7CCA1CBC" w14:textId="77777777" w:rsidTr="00F74847">
        <w:tc>
          <w:tcPr>
            <w:tcW w:w="1274" w:type="pct"/>
            <w:hideMark/>
          </w:tcPr>
          <w:p w14:paraId="2130B08E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Solutions Suggested</w:t>
            </w:r>
          </w:p>
        </w:tc>
        <w:tc>
          <w:tcPr>
            <w:tcW w:w="3726" w:type="pct"/>
            <w:hideMark/>
          </w:tcPr>
          <w:p w14:paraId="63F20C41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Current solutions suggested by health authorities or wholesalers.</w:t>
            </w:r>
          </w:p>
        </w:tc>
      </w:tr>
      <w:tr w:rsidR="000A63CC" w:rsidRPr="00FD17E9" w14:paraId="310A5363" w14:textId="77777777" w:rsidTr="00F74847">
        <w:tc>
          <w:tcPr>
            <w:tcW w:w="1274" w:type="pct"/>
            <w:hideMark/>
          </w:tcPr>
          <w:p w14:paraId="70BD574C" w14:textId="77777777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Wholesalers</w:t>
            </w:r>
          </w:p>
        </w:tc>
        <w:tc>
          <w:tcPr>
            <w:tcW w:w="3726" w:type="pct"/>
            <w:hideMark/>
          </w:tcPr>
          <w:p w14:paraId="2ACAFA51" w14:textId="5897D0BA" w:rsidR="000A63CC" w:rsidRPr="00FD17E9" w:rsidRDefault="000A63CC" w:rsidP="008D436E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The suppliers responsible for </w:t>
            </w:r>
            <w:r w:rsidR="00D55E23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the 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delivery of medicines to pharmacies.</w:t>
            </w:r>
          </w:p>
        </w:tc>
      </w:tr>
      <w:tr w:rsidR="00286986" w:rsidRPr="00FD17E9" w14:paraId="47D4352C" w14:textId="77777777" w:rsidTr="00286986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A569D0F" w14:textId="226EAA53" w:rsidR="00286986" w:rsidRPr="00FD17E9" w:rsidRDefault="00286986" w:rsidP="00D40F74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i/>
                <w:sz w:val="20"/>
                <w:szCs w:val="20"/>
                <w:lang w:eastAsia="af-ZA"/>
              </w:rPr>
              <w:t>Committees</w:t>
            </w:r>
          </w:p>
        </w:tc>
      </w:tr>
      <w:tr w:rsidR="00A13112" w:rsidRPr="00FD17E9" w14:paraId="7238AA24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3308A1F7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Ambivalent</w:t>
            </w:r>
          </w:p>
        </w:tc>
        <w:tc>
          <w:tcPr>
            <w:tcW w:w="3726" w:type="pct"/>
            <w:hideMark/>
          </w:tcPr>
          <w:p w14:paraId="6D3A576C" w14:textId="682EBEF1" w:rsidR="00A13112" w:rsidRPr="00FD17E9" w:rsidRDefault="00C61D3E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Unsure whether</w:t>
            </w:r>
            <w:r w:rsidR="00A13112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the implementation of a committee will work.</w:t>
            </w:r>
          </w:p>
        </w:tc>
      </w:tr>
      <w:tr w:rsidR="00A13112" w:rsidRPr="00FD17E9" w14:paraId="7C488844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02E4141A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Negative</w:t>
            </w:r>
          </w:p>
        </w:tc>
        <w:tc>
          <w:tcPr>
            <w:tcW w:w="3726" w:type="pct"/>
            <w:hideMark/>
          </w:tcPr>
          <w:p w14:paraId="02E3E804" w14:textId="787F1326" w:rsidR="00A13112" w:rsidRPr="00FD17E9" w:rsidRDefault="00C61D3E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C</w:t>
            </w:r>
            <w:r w:rsidR="00A13112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ertain that the implementation of a committee will 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not </w:t>
            </w:r>
            <w:r w:rsidR="00A13112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work.</w:t>
            </w:r>
          </w:p>
        </w:tc>
      </w:tr>
      <w:tr w:rsidR="00A13112" w:rsidRPr="00FD17E9" w14:paraId="6A4CED8F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05A08CFE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Positive</w:t>
            </w:r>
          </w:p>
        </w:tc>
        <w:tc>
          <w:tcPr>
            <w:tcW w:w="3726" w:type="pct"/>
            <w:hideMark/>
          </w:tcPr>
          <w:p w14:paraId="7B4D94A8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Certain that the implementation of a committee will work.</w:t>
            </w:r>
          </w:p>
        </w:tc>
      </w:tr>
      <w:tr w:rsidR="005B45A1" w:rsidRPr="00FD17E9" w14:paraId="3757155A" w14:textId="77777777" w:rsidTr="005B45A1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9D9D9" w:themeFill="background1" w:themeFillShade="D9"/>
            <w:hideMark/>
          </w:tcPr>
          <w:p w14:paraId="2C3639E0" w14:textId="24F2FC19" w:rsidR="005B45A1" w:rsidRPr="005B45A1" w:rsidRDefault="005B45A1" w:rsidP="00D40F74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5B45A1">
              <w:rPr>
                <w:rFonts w:eastAsia="Times New Roman" w:cs="Times New Roman"/>
                <w:sz w:val="20"/>
                <w:szCs w:val="20"/>
                <w:lang w:eastAsia="af-ZA"/>
              </w:rPr>
              <w:t>Communication</w:t>
            </w:r>
          </w:p>
        </w:tc>
      </w:tr>
      <w:tr w:rsidR="00A13112" w:rsidRPr="00FD17E9" w14:paraId="3F276746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22DAE268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Current Situation</w:t>
            </w:r>
          </w:p>
        </w:tc>
        <w:tc>
          <w:tcPr>
            <w:tcW w:w="3726" w:type="pct"/>
            <w:hideMark/>
          </w:tcPr>
          <w:p w14:paraId="422C78E9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current situation regarding communication of medicine shortages.</w:t>
            </w:r>
          </w:p>
        </w:tc>
      </w:tr>
      <w:tr w:rsidR="001C3772" w:rsidRPr="00FD17E9" w14:paraId="2DA5D912" w14:textId="77777777" w:rsidTr="001C377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hideMark/>
          </w:tcPr>
          <w:p w14:paraId="37540739" w14:textId="218E6573" w:rsidR="001C3772" w:rsidRPr="00FD17E9" w:rsidRDefault="001C3772" w:rsidP="001C3772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1C3772">
              <w:rPr>
                <w:rFonts w:eastAsia="Times New Roman" w:cs="Times New Roman"/>
                <w:i/>
                <w:sz w:val="20"/>
                <w:szCs w:val="20"/>
                <w:lang w:eastAsia="af-ZA"/>
              </w:rPr>
              <w:t>Recommended Communication</w:t>
            </w:r>
          </w:p>
        </w:tc>
      </w:tr>
      <w:tr w:rsidR="00A13112" w:rsidRPr="00FD17E9" w14:paraId="00864C82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4E854654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Method of    Communication</w:t>
            </w:r>
          </w:p>
        </w:tc>
        <w:tc>
          <w:tcPr>
            <w:tcW w:w="3726" w:type="pct"/>
            <w:hideMark/>
          </w:tcPr>
          <w:p w14:paraId="69E7E698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How medicine shortages are made known to pharmacists.</w:t>
            </w:r>
          </w:p>
        </w:tc>
      </w:tr>
      <w:tr w:rsidR="00A13112" w:rsidRPr="00FD17E9" w14:paraId="3B140A0C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3B31D14C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Responsible Party</w:t>
            </w:r>
          </w:p>
        </w:tc>
        <w:tc>
          <w:tcPr>
            <w:tcW w:w="3726" w:type="pct"/>
            <w:hideMark/>
          </w:tcPr>
          <w:p w14:paraId="013721B0" w14:textId="557BDB73" w:rsidR="00A13112" w:rsidRPr="00FD17E9" w:rsidRDefault="003B20EE" w:rsidP="003B20E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The person/s</w:t>
            </w:r>
            <w:r w:rsidR="00A13112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responsible for the communication of medicine shortages.</w:t>
            </w:r>
          </w:p>
        </w:tc>
      </w:tr>
      <w:tr w:rsidR="00A13112" w:rsidRPr="00FD17E9" w14:paraId="132388A7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0AD22F2D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Time of Announcement</w:t>
            </w:r>
          </w:p>
        </w:tc>
        <w:tc>
          <w:tcPr>
            <w:tcW w:w="3726" w:type="pct"/>
            <w:hideMark/>
          </w:tcPr>
          <w:p w14:paraId="3C6894DC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When medicine shortages should be announced.</w:t>
            </w:r>
          </w:p>
        </w:tc>
      </w:tr>
      <w:tr w:rsidR="001C3772" w:rsidRPr="00FD17E9" w14:paraId="556DACEC" w14:textId="77777777" w:rsidTr="001C377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hideMark/>
          </w:tcPr>
          <w:p w14:paraId="4BB0B71D" w14:textId="7B283230" w:rsidR="001C3772" w:rsidRPr="00FD17E9" w:rsidRDefault="001C3772" w:rsidP="00D40F74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5B45A1">
              <w:rPr>
                <w:rFonts w:eastAsia="Times New Roman" w:cs="Times New Roman"/>
                <w:i/>
                <w:sz w:val="20"/>
                <w:szCs w:val="20"/>
                <w:lang w:eastAsia="af-ZA"/>
              </w:rPr>
              <w:t>Warnings</w:t>
            </w:r>
          </w:p>
        </w:tc>
      </w:tr>
      <w:tr w:rsidR="00A13112" w:rsidRPr="00FD17E9" w14:paraId="031ABD56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6B8FCE52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To Patients</w:t>
            </w:r>
          </w:p>
        </w:tc>
        <w:tc>
          <w:tcPr>
            <w:tcW w:w="3726" w:type="pct"/>
            <w:hideMark/>
          </w:tcPr>
          <w:p w14:paraId="06EB11E9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How pharmacists communicate with patients about medicine shortages.</w:t>
            </w:r>
          </w:p>
        </w:tc>
      </w:tr>
      <w:tr w:rsidR="00A13112" w:rsidRPr="00FD17E9" w14:paraId="5416DCE6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33DE4DBB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 xml:space="preserve">   Call</w:t>
            </w:r>
          </w:p>
        </w:tc>
        <w:tc>
          <w:tcPr>
            <w:tcW w:w="3726" w:type="pct"/>
            <w:hideMark/>
          </w:tcPr>
          <w:p w14:paraId="7258CF55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Telephonic communication.</w:t>
            </w:r>
          </w:p>
        </w:tc>
      </w:tr>
      <w:tr w:rsidR="00A13112" w:rsidRPr="00FD17E9" w14:paraId="657589FE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0C25487D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 xml:space="preserve">   Face-to-face</w:t>
            </w:r>
          </w:p>
        </w:tc>
        <w:tc>
          <w:tcPr>
            <w:tcW w:w="3726" w:type="pct"/>
            <w:hideMark/>
          </w:tcPr>
          <w:p w14:paraId="0D5A8A3A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In-person, verbal communication.</w:t>
            </w:r>
          </w:p>
        </w:tc>
      </w:tr>
      <w:tr w:rsidR="00A13112" w:rsidRPr="00FD17E9" w14:paraId="2FB0A5AA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693BB494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 xml:space="preserve">   Message</w:t>
            </w:r>
          </w:p>
        </w:tc>
        <w:tc>
          <w:tcPr>
            <w:tcW w:w="3726" w:type="pct"/>
            <w:hideMark/>
          </w:tcPr>
          <w:p w14:paraId="328B93C4" w14:textId="26AC2D5F" w:rsidR="00A13112" w:rsidRPr="00FD17E9" w:rsidRDefault="00BD3440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Communication via WhatsA</w:t>
            </w:r>
            <w:r w:rsidR="00A13112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pp or 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short message service (</w:t>
            </w:r>
            <w:r w:rsidR="00A13112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SMS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)</w:t>
            </w:r>
          </w:p>
        </w:tc>
      </w:tr>
      <w:tr w:rsidR="00A13112" w:rsidRPr="00FD17E9" w14:paraId="26157306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26D02DF8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To Pharmacies</w:t>
            </w:r>
          </w:p>
        </w:tc>
        <w:tc>
          <w:tcPr>
            <w:tcW w:w="3726" w:type="pct"/>
            <w:hideMark/>
          </w:tcPr>
          <w:p w14:paraId="1B805A50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How pharmacists receive communication regarding medicine shortages.</w:t>
            </w:r>
          </w:p>
        </w:tc>
      </w:tr>
      <w:tr w:rsidR="005B45A1" w:rsidRPr="00FD17E9" w14:paraId="36F36200" w14:textId="77777777" w:rsidTr="005B45A1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9D9D9" w:themeFill="background1" w:themeFillShade="D9"/>
            <w:hideMark/>
          </w:tcPr>
          <w:p w14:paraId="0F331D30" w14:textId="37512E07" w:rsidR="005B45A1" w:rsidRPr="005B45A1" w:rsidRDefault="005B45A1" w:rsidP="00D40F74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5B45A1">
              <w:rPr>
                <w:rFonts w:eastAsia="Times New Roman" w:cs="Times New Roman"/>
                <w:sz w:val="20"/>
                <w:szCs w:val="20"/>
                <w:lang w:eastAsia="af-ZA"/>
              </w:rPr>
              <w:t>National Policy Changes</w:t>
            </w:r>
          </w:p>
        </w:tc>
      </w:tr>
      <w:tr w:rsidR="00A13112" w:rsidRPr="00FD17E9" w14:paraId="1A4560EF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3203703E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Existing Knowledge</w:t>
            </w:r>
          </w:p>
        </w:tc>
        <w:tc>
          <w:tcPr>
            <w:tcW w:w="3726" w:type="pct"/>
            <w:hideMark/>
          </w:tcPr>
          <w:p w14:paraId="48F5D6FC" w14:textId="3721E0E5" w:rsidR="00A13112" w:rsidRPr="00FD17E9" w:rsidRDefault="00B73491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Awareness of local </w:t>
            </w:r>
            <w:r w:rsidR="00DE0403">
              <w:rPr>
                <w:rFonts w:eastAsia="Times New Roman" w:cs="Times New Roman"/>
                <w:sz w:val="20"/>
                <w:szCs w:val="20"/>
                <w:lang w:eastAsia="af-ZA"/>
              </w:rPr>
              <w:t>laws</w:t>
            </w:r>
            <w:r w:rsidR="00A13112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about medicine shortages.</w:t>
            </w:r>
          </w:p>
        </w:tc>
      </w:tr>
      <w:tr w:rsidR="00A13112" w:rsidRPr="00FD17E9" w14:paraId="73958B9C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72A46D10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Other Countries</w:t>
            </w:r>
          </w:p>
        </w:tc>
        <w:tc>
          <w:tcPr>
            <w:tcW w:w="3726" w:type="pct"/>
            <w:hideMark/>
          </w:tcPr>
          <w:p w14:paraId="28F90084" w14:textId="642D2A60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Awar</w:t>
            </w:r>
            <w:r w:rsidR="00B73491">
              <w:rPr>
                <w:rFonts w:eastAsia="Times New Roman" w:cs="Times New Roman"/>
                <w:sz w:val="20"/>
                <w:szCs w:val="20"/>
                <w:lang w:eastAsia="af-ZA"/>
              </w:rPr>
              <w:t>eness of international</w:t>
            </w:r>
            <w:r w:rsidR="00DE0403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laws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about medicine shortages.</w:t>
            </w:r>
          </w:p>
        </w:tc>
      </w:tr>
      <w:tr w:rsidR="001C3772" w:rsidRPr="00FD17E9" w14:paraId="0C9A004A" w14:textId="77777777" w:rsidTr="001C377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hideMark/>
          </w:tcPr>
          <w:p w14:paraId="3ACE04C6" w14:textId="302E3E69" w:rsidR="001C3772" w:rsidRPr="001C3772" w:rsidRDefault="001C3772" w:rsidP="00D40F74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1C3772">
              <w:rPr>
                <w:rFonts w:eastAsia="Times New Roman" w:cs="Times New Roman"/>
                <w:i/>
                <w:sz w:val="20"/>
                <w:szCs w:val="20"/>
                <w:lang w:eastAsia="af-ZA"/>
              </w:rPr>
              <w:t>Suggested</w:t>
            </w:r>
          </w:p>
        </w:tc>
      </w:tr>
      <w:tr w:rsidR="00A13112" w:rsidRPr="00FD17E9" w14:paraId="189F4617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0B09E0FE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Communication</w:t>
            </w:r>
          </w:p>
        </w:tc>
        <w:tc>
          <w:tcPr>
            <w:tcW w:w="3726" w:type="pct"/>
            <w:hideMark/>
          </w:tcPr>
          <w:p w14:paraId="1509160A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Laws involving the communication of medicine shortages.</w:t>
            </w:r>
          </w:p>
        </w:tc>
      </w:tr>
      <w:tr w:rsidR="00A13112" w:rsidRPr="00FD17E9" w14:paraId="1532C9ED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3150ACA2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Distribution</w:t>
            </w:r>
          </w:p>
        </w:tc>
        <w:tc>
          <w:tcPr>
            <w:tcW w:w="3726" w:type="pct"/>
            <w:hideMark/>
          </w:tcPr>
          <w:p w14:paraId="7EFB993E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Laws involving the distribution of medicines.</w:t>
            </w:r>
          </w:p>
        </w:tc>
      </w:tr>
      <w:tr w:rsidR="00A13112" w:rsidRPr="00FD17E9" w14:paraId="5D83BF3A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587939E0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Fines</w:t>
            </w:r>
          </w:p>
        </w:tc>
        <w:tc>
          <w:tcPr>
            <w:tcW w:w="3726" w:type="pct"/>
            <w:hideMark/>
          </w:tcPr>
          <w:p w14:paraId="3DAE29BB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Imposing charges 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on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those who do not comply with legislation.</w:t>
            </w:r>
          </w:p>
        </w:tc>
      </w:tr>
      <w:tr w:rsidR="00A13112" w:rsidRPr="00FD17E9" w14:paraId="1E9D9477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224BFB2C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Formulary Changes</w:t>
            </w:r>
          </w:p>
        </w:tc>
        <w:tc>
          <w:tcPr>
            <w:tcW w:w="3726" w:type="pct"/>
            <w:hideMark/>
          </w:tcPr>
          <w:p w14:paraId="57EF9E6D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Changes to 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the 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listing of medicines covered by medical aids.</w:t>
            </w:r>
          </w:p>
        </w:tc>
      </w:tr>
      <w:tr w:rsidR="00A13112" w:rsidRPr="00FD17E9" w14:paraId="4C709427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1E555D0B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Manufacturing</w:t>
            </w:r>
          </w:p>
        </w:tc>
        <w:tc>
          <w:tcPr>
            <w:tcW w:w="3726" w:type="pct"/>
            <w:hideMark/>
          </w:tcPr>
          <w:p w14:paraId="4BDF313B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Laws involving the manufacturing of medicines.</w:t>
            </w:r>
          </w:p>
        </w:tc>
      </w:tr>
      <w:tr w:rsidR="00A13112" w:rsidRPr="00FD17E9" w14:paraId="55C3DE2D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15F06F57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Opening a Pharmacy or Wholesaler</w:t>
            </w:r>
          </w:p>
        </w:tc>
        <w:tc>
          <w:tcPr>
            <w:tcW w:w="3726" w:type="pct"/>
            <w:hideMark/>
          </w:tcPr>
          <w:p w14:paraId="43EC27E9" w14:textId="6389237A" w:rsidR="00A13112" w:rsidRPr="00FD17E9" w:rsidRDefault="00DE0403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L</w:t>
            </w:r>
            <w:r w:rsidR="00A13112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aws regarding the registration and opening of a pharmacy or a wholesaler.</w:t>
            </w:r>
          </w:p>
        </w:tc>
      </w:tr>
      <w:tr w:rsidR="00A13112" w:rsidRPr="00FD17E9" w14:paraId="4F716A2F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562F3798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Ownership</w:t>
            </w:r>
          </w:p>
        </w:tc>
        <w:tc>
          <w:tcPr>
            <w:tcW w:w="3726" w:type="pct"/>
            <w:hideMark/>
          </w:tcPr>
          <w:p w14:paraId="6C74947D" w14:textId="4D24B3CC" w:rsidR="00A13112" w:rsidRPr="00FD17E9" w:rsidRDefault="00B73491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The person/s who </w:t>
            </w:r>
            <w:r w:rsidR="00C625DF">
              <w:rPr>
                <w:rFonts w:eastAsia="Times New Roman" w:cs="Times New Roman"/>
                <w:sz w:val="20"/>
                <w:szCs w:val="20"/>
                <w:lang w:eastAsia="af-ZA"/>
              </w:rPr>
              <w:t>is</w:t>
            </w:r>
            <w:r w:rsidR="00A13112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allowed to own a pharmacy.</w:t>
            </w:r>
          </w:p>
        </w:tc>
      </w:tr>
      <w:tr w:rsidR="00A13112" w:rsidRPr="00FD17E9" w14:paraId="58833191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4D0360C5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Patent Laws</w:t>
            </w:r>
          </w:p>
        </w:tc>
        <w:tc>
          <w:tcPr>
            <w:tcW w:w="3726" w:type="pct"/>
            <w:hideMark/>
          </w:tcPr>
          <w:p w14:paraId="15A43B4A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laws regarding the patent of a medicine.</w:t>
            </w:r>
          </w:p>
        </w:tc>
      </w:tr>
      <w:tr w:rsidR="00A13112" w:rsidRPr="00FD17E9" w14:paraId="5560A54F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3C115D8B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Pricing</w:t>
            </w:r>
          </w:p>
        </w:tc>
        <w:tc>
          <w:tcPr>
            <w:tcW w:w="3726" w:type="pct"/>
            <w:hideMark/>
          </w:tcPr>
          <w:p w14:paraId="013E7D7C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cost of medicines.</w:t>
            </w:r>
          </w:p>
        </w:tc>
      </w:tr>
      <w:tr w:rsidR="00A13112" w:rsidRPr="00FD17E9" w14:paraId="0D541E75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77B2A86E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Registration Time Limit</w:t>
            </w:r>
          </w:p>
        </w:tc>
        <w:tc>
          <w:tcPr>
            <w:tcW w:w="3726" w:type="pct"/>
            <w:hideMark/>
          </w:tcPr>
          <w:p w14:paraId="1BF47C60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amount of time it takes to register a new medicine.</w:t>
            </w:r>
          </w:p>
        </w:tc>
      </w:tr>
      <w:tr w:rsidR="00A13112" w:rsidRPr="00FD17E9" w14:paraId="3055ECE4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6F212F17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Scope of Practice</w:t>
            </w:r>
          </w:p>
        </w:tc>
        <w:tc>
          <w:tcPr>
            <w:tcW w:w="3726" w:type="pct"/>
            <w:hideMark/>
          </w:tcPr>
          <w:p w14:paraId="67187539" w14:textId="5C78A91B" w:rsidR="00A13112" w:rsidRPr="00FD17E9" w:rsidRDefault="00DE0403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The</w:t>
            </w:r>
            <w:r w:rsidR="00A13112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tasks that can be fulfilled as a pharmacist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as per legislation</w:t>
            </w:r>
            <w:r w:rsidR="00A13112"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.</w:t>
            </w:r>
          </w:p>
        </w:tc>
      </w:tr>
      <w:tr w:rsidR="001C3772" w:rsidRPr="00FD17E9" w14:paraId="68CACB47" w14:textId="77777777" w:rsidTr="001C377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hideMark/>
          </w:tcPr>
          <w:p w14:paraId="6A26AD14" w14:textId="0E839FE3" w:rsidR="001C3772" w:rsidRPr="001C3772" w:rsidRDefault="001C3772" w:rsidP="00D40F74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1C3772">
              <w:rPr>
                <w:rFonts w:eastAsia="Times New Roman" w:cs="Times New Roman"/>
                <w:i/>
                <w:sz w:val="20"/>
                <w:szCs w:val="20"/>
                <w:lang w:eastAsia="af-ZA"/>
              </w:rPr>
              <w:t>Views on New Legislation</w:t>
            </w:r>
          </w:p>
        </w:tc>
      </w:tr>
      <w:tr w:rsidR="00A13112" w:rsidRPr="00FD17E9" w14:paraId="21B21242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46E55C07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Negative</w:t>
            </w:r>
          </w:p>
        </w:tc>
        <w:tc>
          <w:tcPr>
            <w:tcW w:w="3726" w:type="pct"/>
            <w:hideMark/>
          </w:tcPr>
          <w:p w14:paraId="68084E55" w14:textId="4EE272F5" w:rsidR="00A13112" w:rsidRPr="00FD17E9" w:rsidRDefault="00B73491" w:rsidP="00B7349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Participants display a negative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view towards implementing new laws.</w:t>
            </w:r>
          </w:p>
        </w:tc>
      </w:tr>
      <w:tr w:rsidR="00A13112" w:rsidRPr="00FD17E9" w14:paraId="2F9790C8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47733FB9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Positive</w:t>
            </w:r>
          </w:p>
        </w:tc>
        <w:tc>
          <w:tcPr>
            <w:tcW w:w="3726" w:type="pct"/>
            <w:hideMark/>
          </w:tcPr>
          <w:p w14:paraId="2B607C91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Participants display a positive view towards implementing new laws.</w:t>
            </w:r>
          </w:p>
        </w:tc>
      </w:tr>
      <w:tr w:rsidR="005F309C" w:rsidRPr="00FD17E9" w14:paraId="219B6BB5" w14:textId="77777777" w:rsidTr="00685054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9D9D9" w:themeFill="background1" w:themeFillShade="D9"/>
            <w:hideMark/>
          </w:tcPr>
          <w:p w14:paraId="00719CDD" w14:textId="226E6CB9" w:rsidR="005F309C" w:rsidRPr="005F309C" w:rsidRDefault="005F309C" w:rsidP="00D40F74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5F309C">
              <w:rPr>
                <w:rFonts w:eastAsia="Times New Roman" w:cs="Times New Roman"/>
                <w:sz w:val="20"/>
                <w:szCs w:val="20"/>
                <w:lang w:eastAsia="af-ZA"/>
              </w:rPr>
              <w:t>Notification Systems and Guidelines</w:t>
            </w:r>
          </w:p>
        </w:tc>
      </w:tr>
      <w:tr w:rsidR="00A13112" w:rsidRPr="00FD17E9" w14:paraId="2B11C3A8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627FB2AE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National Database or Website</w:t>
            </w:r>
          </w:p>
        </w:tc>
        <w:tc>
          <w:tcPr>
            <w:tcW w:w="3726" w:type="pct"/>
            <w:hideMark/>
          </w:tcPr>
          <w:p w14:paraId="57F69DD4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The use of an internet-based service to communicate medicine shortages nationally.</w:t>
            </w:r>
          </w:p>
        </w:tc>
      </w:tr>
      <w:tr w:rsidR="00A13112" w:rsidRPr="00FD17E9" w14:paraId="5DC1D61A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638BBE40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Out of Stock Letters, Circulars or Lists</w:t>
            </w:r>
          </w:p>
        </w:tc>
        <w:tc>
          <w:tcPr>
            <w:tcW w:w="3726" w:type="pct"/>
            <w:hideMark/>
          </w:tcPr>
          <w:p w14:paraId="030E7C43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Official letters from the manufacturers stat</w:t>
            </w:r>
            <w:r>
              <w:rPr>
                <w:rFonts w:eastAsia="Times New Roman" w:cs="Times New Roman"/>
                <w:sz w:val="20"/>
                <w:szCs w:val="20"/>
                <w:lang w:eastAsia="af-ZA"/>
              </w:rPr>
              <w:t>ing</w:t>
            </w: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 xml:space="preserve"> that a medicine is out of stock.</w:t>
            </w:r>
          </w:p>
        </w:tc>
      </w:tr>
      <w:tr w:rsidR="00A13112" w:rsidRPr="00FD17E9" w14:paraId="543A4E3B" w14:textId="77777777" w:rsidTr="00A1311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pct"/>
            <w:hideMark/>
          </w:tcPr>
          <w:p w14:paraId="703F9363" w14:textId="77777777" w:rsidR="00A13112" w:rsidRPr="00A13112" w:rsidRDefault="00A13112" w:rsidP="00D40F74">
            <w:pPr>
              <w:textAlignment w:val="baseline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</w:pPr>
            <w:r w:rsidRPr="00A13112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af-ZA"/>
              </w:rPr>
              <w:t>SOPs</w:t>
            </w:r>
          </w:p>
        </w:tc>
        <w:tc>
          <w:tcPr>
            <w:tcW w:w="3726" w:type="pct"/>
            <w:hideMark/>
          </w:tcPr>
          <w:p w14:paraId="52063C0B" w14:textId="77777777" w:rsidR="00A13112" w:rsidRPr="00FD17E9" w:rsidRDefault="00A13112" w:rsidP="00D40F74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af-ZA"/>
              </w:rPr>
            </w:pPr>
            <w:r w:rsidRPr="00FD17E9">
              <w:rPr>
                <w:rFonts w:eastAsia="Times New Roman" w:cs="Times New Roman"/>
                <w:sz w:val="20"/>
                <w:szCs w:val="20"/>
                <w:lang w:eastAsia="af-ZA"/>
              </w:rPr>
              <w:t>Standard Operating Procedures</w:t>
            </w:r>
          </w:p>
        </w:tc>
      </w:tr>
    </w:tbl>
    <w:p w14:paraId="0718F268" w14:textId="77777777" w:rsidR="00C3493B" w:rsidRPr="00C3493B" w:rsidRDefault="00C3493B" w:rsidP="00C3493B">
      <w:pPr>
        <w:spacing w:line="240" w:lineRule="auto"/>
        <w:textAlignment w:val="baseline"/>
        <w:rPr>
          <w:rFonts w:eastAsia="Times New Roman" w:cs="Times New Roman"/>
          <w:sz w:val="20"/>
          <w:szCs w:val="20"/>
          <w:lang w:eastAsia="af-ZA"/>
        </w:rPr>
      </w:pPr>
    </w:p>
    <w:p w14:paraId="43C874FD" w14:textId="77777777" w:rsidR="0092792A" w:rsidRDefault="0092792A" w:rsidP="00A75672">
      <w:pPr>
        <w:spacing w:after="160"/>
        <w:rPr>
          <w:sz w:val="20"/>
          <w:szCs w:val="20"/>
        </w:rPr>
      </w:pPr>
    </w:p>
    <w:sectPr w:rsidR="0092792A" w:rsidSect="004A358D">
      <w:footerReference w:type="default" r:id="rId12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DE34E" w14:textId="77777777" w:rsidR="00A55843" w:rsidRDefault="00A55843" w:rsidP="00B5341B">
      <w:pPr>
        <w:spacing w:line="240" w:lineRule="auto"/>
      </w:pPr>
      <w:r>
        <w:separator/>
      </w:r>
    </w:p>
  </w:endnote>
  <w:endnote w:type="continuationSeparator" w:id="0">
    <w:p w14:paraId="578803B9" w14:textId="77777777" w:rsidR="00A55843" w:rsidRDefault="00A55843" w:rsidP="00B5341B">
      <w:pPr>
        <w:spacing w:line="240" w:lineRule="auto"/>
      </w:pPr>
      <w:r>
        <w:continuationSeparator/>
      </w:r>
    </w:p>
  </w:endnote>
  <w:endnote w:type="continuationNotice" w:id="1">
    <w:p w14:paraId="6214E3B5" w14:textId="77777777" w:rsidR="00A55843" w:rsidRDefault="00A5584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771206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B42CB6" w14:textId="77777777" w:rsidR="00F244F7" w:rsidRDefault="00F244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2A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242F11" w14:textId="77777777" w:rsidR="00F244F7" w:rsidRDefault="00F244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626351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7F6078" w14:textId="34102946" w:rsidR="00F244F7" w:rsidRDefault="00F244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2A0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0CF0391" w14:textId="77777777" w:rsidR="00F244F7" w:rsidRDefault="00F244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D0290A" w14:textId="77777777" w:rsidR="00A55843" w:rsidRDefault="00A55843" w:rsidP="00B5341B">
      <w:pPr>
        <w:spacing w:line="240" w:lineRule="auto"/>
      </w:pPr>
      <w:r>
        <w:separator/>
      </w:r>
    </w:p>
  </w:footnote>
  <w:footnote w:type="continuationSeparator" w:id="0">
    <w:p w14:paraId="4CB2F1ED" w14:textId="77777777" w:rsidR="00A55843" w:rsidRDefault="00A55843" w:rsidP="00B5341B">
      <w:pPr>
        <w:spacing w:line="240" w:lineRule="auto"/>
      </w:pPr>
      <w:r>
        <w:continuationSeparator/>
      </w:r>
    </w:p>
  </w:footnote>
  <w:footnote w:type="continuationNotice" w:id="1">
    <w:p w14:paraId="4D0B2A36" w14:textId="77777777" w:rsidR="00A55843" w:rsidRDefault="00A55843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66DF9"/>
    <w:multiLevelType w:val="hybridMultilevel"/>
    <w:tmpl w:val="B1DA965C"/>
    <w:lvl w:ilvl="0" w:tplc="043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F414A"/>
    <w:multiLevelType w:val="hybridMultilevel"/>
    <w:tmpl w:val="E952AB5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6514A"/>
    <w:multiLevelType w:val="hybridMultilevel"/>
    <w:tmpl w:val="975ABD5A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30412"/>
    <w:multiLevelType w:val="hybridMultilevel"/>
    <w:tmpl w:val="4380E206"/>
    <w:lvl w:ilvl="0" w:tplc="11508F4A">
      <w:start w:val="1"/>
      <w:numFmt w:val="decimal"/>
      <w:lvlText w:val="%1."/>
      <w:lvlJc w:val="left"/>
      <w:pPr>
        <w:ind w:left="340" w:firstLine="20"/>
      </w:pPr>
      <w:rPr>
        <w:rFonts w:hint="default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85E9F"/>
    <w:multiLevelType w:val="hybridMultilevel"/>
    <w:tmpl w:val="65A833AC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53187"/>
    <w:multiLevelType w:val="hybridMultilevel"/>
    <w:tmpl w:val="2B6C42FE"/>
    <w:lvl w:ilvl="0" w:tplc="F8904C3E">
      <w:start w:val="1"/>
      <w:numFmt w:val="decimal"/>
      <w:lvlText w:val="%1."/>
      <w:lvlJc w:val="left"/>
      <w:pPr>
        <w:ind w:left="340" w:firstLine="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03968"/>
    <w:multiLevelType w:val="hybridMultilevel"/>
    <w:tmpl w:val="EF58B62A"/>
    <w:lvl w:ilvl="0" w:tplc="043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D12F86"/>
    <w:multiLevelType w:val="hybridMultilevel"/>
    <w:tmpl w:val="94AC33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C0096"/>
    <w:multiLevelType w:val="hybridMultilevel"/>
    <w:tmpl w:val="69D6B192"/>
    <w:lvl w:ilvl="0" w:tplc="0436000F">
      <w:start w:val="1"/>
      <w:numFmt w:val="decimal"/>
      <w:lvlText w:val="%1."/>
      <w:lvlJc w:val="left"/>
      <w:pPr>
        <w:ind w:left="720" w:hanging="360"/>
      </w:p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678A0"/>
    <w:multiLevelType w:val="hybridMultilevel"/>
    <w:tmpl w:val="A5005F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D7DC5"/>
    <w:multiLevelType w:val="hybridMultilevel"/>
    <w:tmpl w:val="89D66FBC"/>
    <w:lvl w:ilvl="0" w:tplc="1C09000F">
      <w:start w:val="1"/>
      <w:numFmt w:val="decimal"/>
      <w:lvlText w:val="%1."/>
      <w:lvlJc w:val="left"/>
      <w:pPr>
        <w:ind w:left="1080" w:hanging="360"/>
      </w:p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7E7118"/>
    <w:multiLevelType w:val="hybridMultilevel"/>
    <w:tmpl w:val="EDC67A30"/>
    <w:lvl w:ilvl="0" w:tplc="0436000F">
      <w:start w:val="1"/>
      <w:numFmt w:val="decimal"/>
      <w:lvlText w:val="%1."/>
      <w:lvlJc w:val="left"/>
      <w:pPr>
        <w:ind w:left="720" w:hanging="360"/>
      </w:p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75B6B"/>
    <w:multiLevelType w:val="hybridMultilevel"/>
    <w:tmpl w:val="71345D24"/>
    <w:lvl w:ilvl="0" w:tplc="1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41920"/>
    <w:multiLevelType w:val="hybridMultilevel"/>
    <w:tmpl w:val="B936E6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050FF"/>
    <w:multiLevelType w:val="hybridMultilevel"/>
    <w:tmpl w:val="CD34F18A"/>
    <w:lvl w:ilvl="0" w:tplc="043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31328B"/>
    <w:multiLevelType w:val="hybridMultilevel"/>
    <w:tmpl w:val="FE14EABC"/>
    <w:lvl w:ilvl="0" w:tplc="58785ED6">
      <w:start w:val="1"/>
      <w:numFmt w:val="decimal"/>
      <w:lvlText w:val="%1."/>
      <w:lvlJc w:val="left"/>
      <w:pPr>
        <w:ind w:left="340" w:firstLine="20"/>
      </w:pPr>
      <w:rPr>
        <w:rFonts w:hint="default"/>
        <w:b w:val="0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74CBD"/>
    <w:multiLevelType w:val="multilevel"/>
    <w:tmpl w:val="808E3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7" w15:restartNumberingAfterBreak="0">
    <w:nsid w:val="52FF3BE0"/>
    <w:multiLevelType w:val="hybridMultilevel"/>
    <w:tmpl w:val="14FA016C"/>
    <w:lvl w:ilvl="0" w:tplc="C5144C8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A947C8"/>
    <w:multiLevelType w:val="hybridMultilevel"/>
    <w:tmpl w:val="3B20CB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DA1C98"/>
    <w:multiLevelType w:val="hybridMultilevel"/>
    <w:tmpl w:val="8E8AAF2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347F98"/>
    <w:multiLevelType w:val="hybridMultilevel"/>
    <w:tmpl w:val="8ED855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1117A"/>
    <w:multiLevelType w:val="hybridMultilevel"/>
    <w:tmpl w:val="F2FC7516"/>
    <w:lvl w:ilvl="0" w:tplc="6BB47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A96FA1"/>
    <w:multiLevelType w:val="hybridMultilevel"/>
    <w:tmpl w:val="6FDE11A0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FD3C45"/>
    <w:multiLevelType w:val="hybridMultilevel"/>
    <w:tmpl w:val="7602AE1A"/>
    <w:lvl w:ilvl="0" w:tplc="F0F20932">
      <w:start w:val="1"/>
      <w:numFmt w:val="decimal"/>
      <w:lvlText w:val="%1."/>
      <w:lvlJc w:val="left"/>
      <w:pPr>
        <w:ind w:left="340" w:firstLine="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412424D"/>
    <w:multiLevelType w:val="hybridMultilevel"/>
    <w:tmpl w:val="961ADE5E"/>
    <w:lvl w:ilvl="0" w:tplc="0436000F">
      <w:start w:val="1"/>
      <w:numFmt w:val="decimal"/>
      <w:lvlText w:val="%1."/>
      <w:lvlJc w:val="left"/>
      <w:pPr>
        <w:ind w:left="720" w:hanging="360"/>
      </w:p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EE0240"/>
    <w:multiLevelType w:val="hybridMultilevel"/>
    <w:tmpl w:val="51D60DA4"/>
    <w:lvl w:ilvl="0" w:tplc="3CA4CB94">
      <w:start w:val="1"/>
      <w:numFmt w:val="decimal"/>
      <w:lvlText w:val="%1."/>
      <w:lvlJc w:val="left"/>
      <w:pPr>
        <w:ind w:left="340" w:firstLine="20"/>
      </w:pPr>
      <w:rPr>
        <w:rFonts w:hint="default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1C7D32"/>
    <w:multiLevelType w:val="hybridMultilevel"/>
    <w:tmpl w:val="087CC106"/>
    <w:lvl w:ilvl="0" w:tplc="043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D832E7"/>
    <w:multiLevelType w:val="hybridMultilevel"/>
    <w:tmpl w:val="B2AC20AA"/>
    <w:lvl w:ilvl="0" w:tplc="A0DEF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A950C0"/>
    <w:multiLevelType w:val="hybridMultilevel"/>
    <w:tmpl w:val="2FB6BE3E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547182"/>
    <w:multiLevelType w:val="hybridMultilevel"/>
    <w:tmpl w:val="6D3C2332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8E2BC8"/>
    <w:multiLevelType w:val="hybridMultilevel"/>
    <w:tmpl w:val="C6E4C390"/>
    <w:lvl w:ilvl="0" w:tplc="1C09000F">
      <w:start w:val="1"/>
      <w:numFmt w:val="decimal"/>
      <w:lvlText w:val="%1."/>
      <w:lvlJc w:val="left"/>
      <w:pPr>
        <w:ind w:left="1080" w:hanging="360"/>
      </w:p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6B75C6"/>
    <w:multiLevelType w:val="hybridMultilevel"/>
    <w:tmpl w:val="7A1AC8A6"/>
    <w:lvl w:ilvl="0" w:tplc="504610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D056ED"/>
    <w:multiLevelType w:val="hybridMultilevel"/>
    <w:tmpl w:val="B60098D0"/>
    <w:lvl w:ilvl="0" w:tplc="BD68B8EA">
      <w:start w:val="1"/>
      <w:numFmt w:val="decimal"/>
      <w:lvlText w:val="%1."/>
      <w:lvlJc w:val="left"/>
      <w:pPr>
        <w:ind w:left="340" w:firstLine="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9875C4"/>
    <w:multiLevelType w:val="hybridMultilevel"/>
    <w:tmpl w:val="71844F3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8F63E4"/>
    <w:multiLevelType w:val="hybridMultilevel"/>
    <w:tmpl w:val="14FA016C"/>
    <w:lvl w:ilvl="0" w:tplc="C5144C8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6111704">
    <w:abstractNumId w:val="12"/>
  </w:num>
  <w:num w:numId="2" w16cid:durableId="1312059470">
    <w:abstractNumId w:val="33"/>
  </w:num>
  <w:num w:numId="3" w16cid:durableId="1227259769">
    <w:abstractNumId w:val="7"/>
  </w:num>
  <w:num w:numId="4" w16cid:durableId="94906227">
    <w:abstractNumId w:val="21"/>
  </w:num>
  <w:num w:numId="5" w16cid:durableId="1871339597">
    <w:abstractNumId w:val="17"/>
  </w:num>
  <w:num w:numId="6" w16cid:durableId="998197771">
    <w:abstractNumId w:val="14"/>
  </w:num>
  <w:num w:numId="7" w16cid:durableId="1567106950">
    <w:abstractNumId w:val="16"/>
  </w:num>
  <w:num w:numId="8" w16cid:durableId="597641869">
    <w:abstractNumId w:val="2"/>
  </w:num>
  <w:num w:numId="9" w16cid:durableId="142623396">
    <w:abstractNumId w:val="31"/>
  </w:num>
  <w:num w:numId="10" w16cid:durableId="1929000835">
    <w:abstractNumId w:val="13"/>
  </w:num>
  <w:num w:numId="11" w16cid:durableId="1307473459">
    <w:abstractNumId w:val="20"/>
  </w:num>
  <w:num w:numId="12" w16cid:durableId="1816146216">
    <w:abstractNumId w:val="1"/>
  </w:num>
  <w:num w:numId="13" w16cid:durableId="1377004619">
    <w:abstractNumId w:val="19"/>
  </w:num>
  <w:num w:numId="14" w16cid:durableId="958876431">
    <w:abstractNumId w:val="27"/>
  </w:num>
  <w:num w:numId="15" w16cid:durableId="1529178061">
    <w:abstractNumId w:val="18"/>
  </w:num>
  <w:num w:numId="16" w16cid:durableId="524175485">
    <w:abstractNumId w:val="9"/>
  </w:num>
  <w:num w:numId="17" w16cid:durableId="1961111040">
    <w:abstractNumId w:val="4"/>
  </w:num>
  <w:num w:numId="18" w16cid:durableId="756098720">
    <w:abstractNumId w:val="24"/>
  </w:num>
  <w:num w:numId="19" w16cid:durableId="1696804386">
    <w:abstractNumId w:val="28"/>
  </w:num>
  <w:num w:numId="20" w16cid:durableId="131097782">
    <w:abstractNumId w:val="3"/>
  </w:num>
  <w:num w:numId="21" w16cid:durableId="15424462">
    <w:abstractNumId w:val="11"/>
  </w:num>
  <w:num w:numId="22" w16cid:durableId="1052534997">
    <w:abstractNumId w:val="25"/>
  </w:num>
  <w:num w:numId="23" w16cid:durableId="989359055">
    <w:abstractNumId w:val="8"/>
  </w:num>
  <w:num w:numId="24" w16cid:durableId="1043362317">
    <w:abstractNumId w:val="6"/>
  </w:num>
  <w:num w:numId="25" w16cid:durableId="825172035">
    <w:abstractNumId w:val="29"/>
  </w:num>
  <w:num w:numId="26" w16cid:durableId="1713919293">
    <w:abstractNumId w:val="34"/>
  </w:num>
  <w:num w:numId="27" w16cid:durableId="705524162">
    <w:abstractNumId w:val="15"/>
  </w:num>
  <w:num w:numId="28" w16cid:durableId="2013600253">
    <w:abstractNumId w:val="22"/>
  </w:num>
  <w:num w:numId="29" w16cid:durableId="1254171983">
    <w:abstractNumId w:val="26"/>
  </w:num>
  <w:num w:numId="30" w16cid:durableId="528304306">
    <w:abstractNumId w:val="0"/>
  </w:num>
  <w:num w:numId="31" w16cid:durableId="2086301091">
    <w:abstractNumId w:val="23"/>
  </w:num>
  <w:num w:numId="32" w16cid:durableId="671494403">
    <w:abstractNumId w:val="30"/>
  </w:num>
  <w:num w:numId="33" w16cid:durableId="1698457734">
    <w:abstractNumId w:val="10"/>
  </w:num>
  <w:num w:numId="34" w16cid:durableId="2018924679">
    <w:abstractNumId w:val="32"/>
  </w:num>
  <w:num w:numId="35" w16cid:durableId="27533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wtvtw2jdz004etsdoxasvn2x52a5ww55x2&quot;&gt;My EndNote Library&lt;record-ids&gt;&lt;item&gt;108&lt;/item&gt;&lt;/record-ids&gt;&lt;/item&gt;&lt;/Libraries&gt;"/>
  </w:docVars>
  <w:rsids>
    <w:rsidRoot w:val="0007722B"/>
    <w:rsid w:val="00001AB7"/>
    <w:rsid w:val="000031E4"/>
    <w:rsid w:val="00003FDF"/>
    <w:rsid w:val="000059E3"/>
    <w:rsid w:val="000061A0"/>
    <w:rsid w:val="000065BB"/>
    <w:rsid w:val="000068A2"/>
    <w:rsid w:val="00012A07"/>
    <w:rsid w:val="00012E2E"/>
    <w:rsid w:val="00012E3D"/>
    <w:rsid w:val="000143C4"/>
    <w:rsid w:val="00015686"/>
    <w:rsid w:val="0001624D"/>
    <w:rsid w:val="000171B8"/>
    <w:rsid w:val="000172AF"/>
    <w:rsid w:val="00020762"/>
    <w:rsid w:val="00020E7A"/>
    <w:rsid w:val="00022625"/>
    <w:rsid w:val="000226B4"/>
    <w:rsid w:val="000226FF"/>
    <w:rsid w:val="00022918"/>
    <w:rsid w:val="00022E96"/>
    <w:rsid w:val="00023064"/>
    <w:rsid w:val="000236C5"/>
    <w:rsid w:val="00024D34"/>
    <w:rsid w:val="000252AD"/>
    <w:rsid w:val="000254BD"/>
    <w:rsid w:val="0002580F"/>
    <w:rsid w:val="000263F6"/>
    <w:rsid w:val="00026415"/>
    <w:rsid w:val="0002714B"/>
    <w:rsid w:val="0002753A"/>
    <w:rsid w:val="00030940"/>
    <w:rsid w:val="00033987"/>
    <w:rsid w:val="00033C33"/>
    <w:rsid w:val="000345FE"/>
    <w:rsid w:val="00034D4D"/>
    <w:rsid w:val="00036E89"/>
    <w:rsid w:val="00036F64"/>
    <w:rsid w:val="00041A25"/>
    <w:rsid w:val="00041A8A"/>
    <w:rsid w:val="00042049"/>
    <w:rsid w:val="00042306"/>
    <w:rsid w:val="00042378"/>
    <w:rsid w:val="00042BDE"/>
    <w:rsid w:val="00042CB4"/>
    <w:rsid w:val="000434DE"/>
    <w:rsid w:val="00043BDA"/>
    <w:rsid w:val="00043D6B"/>
    <w:rsid w:val="00045443"/>
    <w:rsid w:val="00045E4E"/>
    <w:rsid w:val="00050864"/>
    <w:rsid w:val="0005096A"/>
    <w:rsid w:val="00050A04"/>
    <w:rsid w:val="00051E2F"/>
    <w:rsid w:val="000539E5"/>
    <w:rsid w:val="000561FD"/>
    <w:rsid w:val="00060CE2"/>
    <w:rsid w:val="0006122A"/>
    <w:rsid w:val="00063BC9"/>
    <w:rsid w:val="00064088"/>
    <w:rsid w:val="0006754F"/>
    <w:rsid w:val="00067631"/>
    <w:rsid w:val="00070D6B"/>
    <w:rsid w:val="0007117B"/>
    <w:rsid w:val="00071CBC"/>
    <w:rsid w:val="00072108"/>
    <w:rsid w:val="00072AB4"/>
    <w:rsid w:val="00072C34"/>
    <w:rsid w:val="00074073"/>
    <w:rsid w:val="00075011"/>
    <w:rsid w:val="0007722B"/>
    <w:rsid w:val="00080E92"/>
    <w:rsid w:val="00081E02"/>
    <w:rsid w:val="00082BB9"/>
    <w:rsid w:val="00083007"/>
    <w:rsid w:val="0008305E"/>
    <w:rsid w:val="0008342C"/>
    <w:rsid w:val="0008507F"/>
    <w:rsid w:val="000854A7"/>
    <w:rsid w:val="00085C9A"/>
    <w:rsid w:val="00090062"/>
    <w:rsid w:val="00090B67"/>
    <w:rsid w:val="00090F58"/>
    <w:rsid w:val="000915CF"/>
    <w:rsid w:val="00091A3A"/>
    <w:rsid w:val="00092466"/>
    <w:rsid w:val="00092D45"/>
    <w:rsid w:val="0009309E"/>
    <w:rsid w:val="0009339E"/>
    <w:rsid w:val="00094E7C"/>
    <w:rsid w:val="00096361"/>
    <w:rsid w:val="000966ED"/>
    <w:rsid w:val="000A03F0"/>
    <w:rsid w:val="000A1462"/>
    <w:rsid w:val="000A1C72"/>
    <w:rsid w:val="000A328A"/>
    <w:rsid w:val="000A3855"/>
    <w:rsid w:val="000A3A4D"/>
    <w:rsid w:val="000A3C6A"/>
    <w:rsid w:val="000A4142"/>
    <w:rsid w:val="000A4D22"/>
    <w:rsid w:val="000A63CC"/>
    <w:rsid w:val="000A71C9"/>
    <w:rsid w:val="000A7EEC"/>
    <w:rsid w:val="000B0993"/>
    <w:rsid w:val="000B26B0"/>
    <w:rsid w:val="000B2779"/>
    <w:rsid w:val="000B3004"/>
    <w:rsid w:val="000B32C0"/>
    <w:rsid w:val="000B3388"/>
    <w:rsid w:val="000B33F2"/>
    <w:rsid w:val="000B34D6"/>
    <w:rsid w:val="000B3D0A"/>
    <w:rsid w:val="000B3D45"/>
    <w:rsid w:val="000B46F2"/>
    <w:rsid w:val="000B4A5A"/>
    <w:rsid w:val="000B4EB6"/>
    <w:rsid w:val="000B62CC"/>
    <w:rsid w:val="000B6F79"/>
    <w:rsid w:val="000C0036"/>
    <w:rsid w:val="000C035D"/>
    <w:rsid w:val="000C0855"/>
    <w:rsid w:val="000C09BD"/>
    <w:rsid w:val="000C270B"/>
    <w:rsid w:val="000C429D"/>
    <w:rsid w:val="000C5B05"/>
    <w:rsid w:val="000C687D"/>
    <w:rsid w:val="000D07AB"/>
    <w:rsid w:val="000D19AD"/>
    <w:rsid w:val="000D27B0"/>
    <w:rsid w:val="000D2F08"/>
    <w:rsid w:val="000D38EF"/>
    <w:rsid w:val="000D39D5"/>
    <w:rsid w:val="000D5119"/>
    <w:rsid w:val="000D6383"/>
    <w:rsid w:val="000D6791"/>
    <w:rsid w:val="000D7AA7"/>
    <w:rsid w:val="000E046C"/>
    <w:rsid w:val="000E0A83"/>
    <w:rsid w:val="000E20F4"/>
    <w:rsid w:val="000E356C"/>
    <w:rsid w:val="000E3CE3"/>
    <w:rsid w:val="000E3E50"/>
    <w:rsid w:val="000E589A"/>
    <w:rsid w:val="000E62A4"/>
    <w:rsid w:val="000F057C"/>
    <w:rsid w:val="000F0A39"/>
    <w:rsid w:val="000F0EF4"/>
    <w:rsid w:val="000F248C"/>
    <w:rsid w:val="000F308D"/>
    <w:rsid w:val="000F4C0A"/>
    <w:rsid w:val="000F511F"/>
    <w:rsid w:val="000F6022"/>
    <w:rsid w:val="000F67CD"/>
    <w:rsid w:val="000F6E32"/>
    <w:rsid w:val="000F771B"/>
    <w:rsid w:val="00100B42"/>
    <w:rsid w:val="001013CD"/>
    <w:rsid w:val="00103CAD"/>
    <w:rsid w:val="001050F3"/>
    <w:rsid w:val="00105FF6"/>
    <w:rsid w:val="001071DE"/>
    <w:rsid w:val="00110720"/>
    <w:rsid w:val="00110B3E"/>
    <w:rsid w:val="00111CA2"/>
    <w:rsid w:val="00113309"/>
    <w:rsid w:val="001142EA"/>
    <w:rsid w:val="00114A81"/>
    <w:rsid w:val="00115AC8"/>
    <w:rsid w:val="00115EB7"/>
    <w:rsid w:val="00116024"/>
    <w:rsid w:val="00117E28"/>
    <w:rsid w:val="00120625"/>
    <w:rsid w:val="00121099"/>
    <w:rsid w:val="001211B8"/>
    <w:rsid w:val="00121FD0"/>
    <w:rsid w:val="001223A2"/>
    <w:rsid w:val="00122990"/>
    <w:rsid w:val="00122B5E"/>
    <w:rsid w:val="0012429C"/>
    <w:rsid w:val="00124593"/>
    <w:rsid w:val="00124BC6"/>
    <w:rsid w:val="001261F7"/>
    <w:rsid w:val="00126A65"/>
    <w:rsid w:val="00126C70"/>
    <w:rsid w:val="00127369"/>
    <w:rsid w:val="00127CCF"/>
    <w:rsid w:val="0013058B"/>
    <w:rsid w:val="00132B56"/>
    <w:rsid w:val="00132E42"/>
    <w:rsid w:val="00133099"/>
    <w:rsid w:val="00134149"/>
    <w:rsid w:val="00136803"/>
    <w:rsid w:val="00137DFB"/>
    <w:rsid w:val="00137E9E"/>
    <w:rsid w:val="00141BCD"/>
    <w:rsid w:val="00141F07"/>
    <w:rsid w:val="00143151"/>
    <w:rsid w:val="00144D2B"/>
    <w:rsid w:val="001466F6"/>
    <w:rsid w:val="00147DB3"/>
    <w:rsid w:val="00150E19"/>
    <w:rsid w:val="00151513"/>
    <w:rsid w:val="00151872"/>
    <w:rsid w:val="00152017"/>
    <w:rsid w:val="0015322E"/>
    <w:rsid w:val="00153695"/>
    <w:rsid w:val="00154EFF"/>
    <w:rsid w:val="00156596"/>
    <w:rsid w:val="00161031"/>
    <w:rsid w:val="00161388"/>
    <w:rsid w:val="00162424"/>
    <w:rsid w:val="001631C3"/>
    <w:rsid w:val="00163EF0"/>
    <w:rsid w:val="00165490"/>
    <w:rsid w:val="0016777A"/>
    <w:rsid w:val="00170189"/>
    <w:rsid w:val="00170A28"/>
    <w:rsid w:val="00170B99"/>
    <w:rsid w:val="00171429"/>
    <w:rsid w:val="001714FF"/>
    <w:rsid w:val="001717A6"/>
    <w:rsid w:val="001727E9"/>
    <w:rsid w:val="00174690"/>
    <w:rsid w:val="001746B4"/>
    <w:rsid w:val="00174C02"/>
    <w:rsid w:val="001752FF"/>
    <w:rsid w:val="0017582C"/>
    <w:rsid w:val="00175C7B"/>
    <w:rsid w:val="0017607E"/>
    <w:rsid w:val="001770A4"/>
    <w:rsid w:val="00180493"/>
    <w:rsid w:val="00180C79"/>
    <w:rsid w:val="001825E3"/>
    <w:rsid w:val="00183B05"/>
    <w:rsid w:val="00184A39"/>
    <w:rsid w:val="00185C44"/>
    <w:rsid w:val="001861A2"/>
    <w:rsid w:val="00186B9C"/>
    <w:rsid w:val="00187A1B"/>
    <w:rsid w:val="001900D9"/>
    <w:rsid w:val="00190B39"/>
    <w:rsid w:val="00190DCB"/>
    <w:rsid w:val="00190F45"/>
    <w:rsid w:val="0019190E"/>
    <w:rsid w:val="001934B9"/>
    <w:rsid w:val="0019522E"/>
    <w:rsid w:val="00195A37"/>
    <w:rsid w:val="001973CE"/>
    <w:rsid w:val="001A4562"/>
    <w:rsid w:val="001A53B2"/>
    <w:rsid w:val="001A546E"/>
    <w:rsid w:val="001A7D76"/>
    <w:rsid w:val="001B2BCC"/>
    <w:rsid w:val="001B345A"/>
    <w:rsid w:val="001B4FB4"/>
    <w:rsid w:val="001B4FF8"/>
    <w:rsid w:val="001B744B"/>
    <w:rsid w:val="001B74DE"/>
    <w:rsid w:val="001C0972"/>
    <w:rsid w:val="001C3772"/>
    <w:rsid w:val="001C3C76"/>
    <w:rsid w:val="001C6087"/>
    <w:rsid w:val="001C6BDB"/>
    <w:rsid w:val="001C6CB4"/>
    <w:rsid w:val="001C6EDF"/>
    <w:rsid w:val="001C7924"/>
    <w:rsid w:val="001D20D2"/>
    <w:rsid w:val="001D2AEE"/>
    <w:rsid w:val="001D35EB"/>
    <w:rsid w:val="001D36C3"/>
    <w:rsid w:val="001D3C60"/>
    <w:rsid w:val="001D40FB"/>
    <w:rsid w:val="001D4B23"/>
    <w:rsid w:val="001D4F4F"/>
    <w:rsid w:val="001D5069"/>
    <w:rsid w:val="001D59FB"/>
    <w:rsid w:val="001D6F0C"/>
    <w:rsid w:val="001D749D"/>
    <w:rsid w:val="001E067C"/>
    <w:rsid w:val="001E0BD8"/>
    <w:rsid w:val="001E0F8C"/>
    <w:rsid w:val="001E2541"/>
    <w:rsid w:val="001E53BF"/>
    <w:rsid w:val="001E5494"/>
    <w:rsid w:val="001E5C7E"/>
    <w:rsid w:val="001E6CB4"/>
    <w:rsid w:val="001E7353"/>
    <w:rsid w:val="001F16A7"/>
    <w:rsid w:val="001F1952"/>
    <w:rsid w:val="001F2707"/>
    <w:rsid w:val="001F2B91"/>
    <w:rsid w:val="001F35CC"/>
    <w:rsid w:val="001F3ACA"/>
    <w:rsid w:val="001F40D1"/>
    <w:rsid w:val="001F41BA"/>
    <w:rsid w:val="001F4AEC"/>
    <w:rsid w:val="001F528D"/>
    <w:rsid w:val="001F580D"/>
    <w:rsid w:val="002011AB"/>
    <w:rsid w:val="00201492"/>
    <w:rsid w:val="002021D4"/>
    <w:rsid w:val="002023E3"/>
    <w:rsid w:val="00202632"/>
    <w:rsid w:val="00203BCE"/>
    <w:rsid w:val="00204178"/>
    <w:rsid w:val="00204622"/>
    <w:rsid w:val="00204717"/>
    <w:rsid w:val="00204ABC"/>
    <w:rsid w:val="002067DD"/>
    <w:rsid w:val="002075E1"/>
    <w:rsid w:val="00210681"/>
    <w:rsid w:val="00212BFB"/>
    <w:rsid w:val="00212C31"/>
    <w:rsid w:val="00212E25"/>
    <w:rsid w:val="0021392A"/>
    <w:rsid w:val="0021545D"/>
    <w:rsid w:val="00216A8D"/>
    <w:rsid w:val="00217E67"/>
    <w:rsid w:val="002213D6"/>
    <w:rsid w:val="00221EE6"/>
    <w:rsid w:val="002236B1"/>
    <w:rsid w:val="00224055"/>
    <w:rsid w:val="00224C85"/>
    <w:rsid w:val="00225479"/>
    <w:rsid w:val="002262F5"/>
    <w:rsid w:val="002278CC"/>
    <w:rsid w:val="00227A19"/>
    <w:rsid w:val="002314AA"/>
    <w:rsid w:val="00236A8C"/>
    <w:rsid w:val="00237447"/>
    <w:rsid w:val="0023790A"/>
    <w:rsid w:val="00237B38"/>
    <w:rsid w:val="00237F9D"/>
    <w:rsid w:val="0024081C"/>
    <w:rsid w:val="002435CD"/>
    <w:rsid w:val="00244390"/>
    <w:rsid w:val="00244E14"/>
    <w:rsid w:val="00245397"/>
    <w:rsid w:val="002464AD"/>
    <w:rsid w:val="002471DA"/>
    <w:rsid w:val="00252257"/>
    <w:rsid w:val="00252FA6"/>
    <w:rsid w:val="00254A40"/>
    <w:rsid w:val="00255AED"/>
    <w:rsid w:val="00256D8A"/>
    <w:rsid w:val="002577EF"/>
    <w:rsid w:val="0025781E"/>
    <w:rsid w:val="00260AA6"/>
    <w:rsid w:val="00262569"/>
    <w:rsid w:val="00262B70"/>
    <w:rsid w:val="002655BC"/>
    <w:rsid w:val="00265692"/>
    <w:rsid w:val="002658A3"/>
    <w:rsid w:val="00265DCF"/>
    <w:rsid w:val="00266F94"/>
    <w:rsid w:val="00267E83"/>
    <w:rsid w:val="0027006C"/>
    <w:rsid w:val="00272579"/>
    <w:rsid w:val="00273AA6"/>
    <w:rsid w:val="002745F3"/>
    <w:rsid w:val="00274D09"/>
    <w:rsid w:val="00276918"/>
    <w:rsid w:val="002769C8"/>
    <w:rsid w:val="00276EEF"/>
    <w:rsid w:val="0027763D"/>
    <w:rsid w:val="002776B8"/>
    <w:rsid w:val="002776E3"/>
    <w:rsid w:val="00277787"/>
    <w:rsid w:val="002777CD"/>
    <w:rsid w:val="00277808"/>
    <w:rsid w:val="00280817"/>
    <w:rsid w:val="002817E3"/>
    <w:rsid w:val="00281E98"/>
    <w:rsid w:val="00282A65"/>
    <w:rsid w:val="00282C9D"/>
    <w:rsid w:val="002830C8"/>
    <w:rsid w:val="00286986"/>
    <w:rsid w:val="002869DD"/>
    <w:rsid w:val="00292B6A"/>
    <w:rsid w:val="00293991"/>
    <w:rsid w:val="00294EE8"/>
    <w:rsid w:val="002950F1"/>
    <w:rsid w:val="00295CD0"/>
    <w:rsid w:val="0029667B"/>
    <w:rsid w:val="00297A27"/>
    <w:rsid w:val="002A102E"/>
    <w:rsid w:val="002A189C"/>
    <w:rsid w:val="002A19B0"/>
    <w:rsid w:val="002A3D13"/>
    <w:rsid w:val="002A4306"/>
    <w:rsid w:val="002A4C8C"/>
    <w:rsid w:val="002A5B1E"/>
    <w:rsid w:val="002A5D7A"/>
    <w:rsid w:val="002A6313"/>
    <w:rsid w:val="002A6907"/>
    <w:rsid w:val="002A6926"/>
    <w:rsid w:val="002A7A79"/>
    <w:rsid w:val="002A7CAD"/>
    <w:rsid w:val="002B184C"/>
    <w:rsid w:val="002B50D1"/>
    <w:rsid w:val="002B6702"/>
    <w:rsid w:val="002B7198"/>
    <w:rsid w:val="002C0AD6"/>
    <w:rsid w:val="002C1EF2"/>
    <w:rsid w:val="002C6172"/>
    <w:rsid w:val="002C7089"/>
    <w:rsid w:val="002C7247"/>
    <w:rsid w:val="002D1C5F"/>
    <w:rsid w:val="002D2401"/>
    <w:rsid w:val="002D3232"/>
    <w:rsid w:val="002D3F52"/>
    <w:rsid w:val="002D5341"/>
    <w:rsid w:val="002D55CA"/>
    <w:rsid w:val="002D5A3B"/>
    <w:rsid w:val="002D632E"/>
    <w:rsid w:val="002D76DD"/>
    <w:rsid w:val="002E0479"/>
    <w:rsid w:val="002E11E4"/>
    <w:rsid w:val="002E3B48"/>
    <w:rsid w:val="002E3CC6"/>
    <w:rsid w:val="002E4381"/>
    <w:rsid w:val="002E5AFE"/>
    <w:rsid w:val="002E671D"/>
    <w:rsid w:val="002E7437"/>
    <w:rsid w:val="002E7624"/>
    <w:rsid w:val="002E7F0B"/>
    <w:rsid w:val="002F11A6"/>
    <w:rsid w:val="002F2761"/>
    <w:rsid w:val="002F373D"/>
    <w:rsid w:val="002F4156"/>
    <w:rsid w:val="002F47AF"/>
    <w:rsid w:val="002F509C"/>
    <w:rsid w:val="002F52F1"/>
    <w:rsid w:val="002F5615"/>
    <w:rsid w:val="002F68E7"/>
    <w:rsid w:val="002F77E2"/>
    <w:rsid w:val="00300248"/>
    <w:rsid w:val="003002E5"/>
    <w:rsid w:val="00301B7D"/>
    <w:rsid w:val="00302911"/>
    <w:rsid w:val="00302B25"/>
    <w:rsid w:val="00302D4C"/>
    <w:rsid w:val="00303CAF"/>
    <w:rsid w:val="003064C4"/>
    <w:rsid w:val="003072BC"/>
    <w:rsid w:val="00307E85"/>
    <w:rsid w:val="0031057B"/>
    <w:rsid w:val="00310822"/>
    <w:rsid w:val="00310ACA"/>
    <w:rsid w:val="00310D1D"/>
    <w:rsid w:val="00311B95"/>
    <w:rsid w:val="003135B5"/>
    <w:rsid w:val="003139F9"/>
    <w:rsid w:val="00316020"/>
    <w:rsid w:val="00316194"/>
    <w:rsid w:val="00316E5D"/>
    <w:rsid w:val="003177CF"/>
    <w:rsid w:val="00317C1A"/>
    <w:rsid w:val="00317D45"/>
    <w:rsid w:val="00321799"/>
    <w:rsid w:val="003217A9"/>
    <w:rsid w:val="003225E0"/>
    <w:rsid w:val="00322A90"/>
    <w:rsid w:val="00325964"/>
    <w:rsid w:val="003262BD"/>
    <w:rsid w:val="0032646D"/>
    <w:rsid w:val="003265EE"/>
    <w:rsid w:val="0032675C"/>
    <w:rsid w:val="003316DE"/>
    <w:rsid w:val="00331BF8"/>
    <w:rsid w:val="00331EEA"/>
    <w:rsid w:val="003322B7"/>
    <w:rsid w:val="00332F93"/>
    <w:rsid w:val="0033345D"/>
    <w:rsid w:val="0033550E"/>
    <w:rsid w:val="00335532"/>
    <w:rsid w:val="003357DC"/>
    <w:rsid w:val="00335C21"/>
    <w:rsid w:val="00335D9B"/>
    <w:rsid w:val="00335F82"/>
    <w:rsid w:val="00337D50"/>
    <w:rsid w:val="00340111"/>
    <w:rsid w:val="003403A3"/>
    <w:rsid w:val="00341172"/>
    <w:rsid w:val="003431DA"/>
    <w:rsid w:val="00343450"/>
    <w:rsid w:val="00344255"/>
    <w:rsid w:val="00344798"/>
    <w:rsid w:val="00344895"/>
    <w:rsid w:val="00344BA2"/>
    <w:rsid w:val="0034756A"/>
    <w:rsid w:val="0035048D"/>
    <w:rsid w:val="003504D7"/>
    <w:rsid w:val="00350A95"/>
    <w:rsid w:val="003542C2"/>
    <w:rsid w:val="00354460"/>
    <w:rsid w:val="00357369"/>
    <w:rsid w:val="0035773C"/>
    <w:rsid w:val="00357AA2"/>
    <w:rsid w:val="00360A0C"/>
    <w:rsid w:val="00360C92"/>
    <w:rsid w:val="003610AD"/>
    <w:rsid w:val="00361848"/>
    <w:rsid w:val="003618BC"/>
    <w:rsid w:val="00361BBF"/>
    <w:rsid w:val="003620FE"/>
    <w:rsid w:val="00362614"/>
    <w:rsid w:val="00362DBE"/>
    <w:rsid w:val="00363AC1"/>
    <w:rsid w:val="00364303"/>
    <w:rsid w:val="0036432B"/>
    <w:rsid w:val="00364682"/>
    <w:rsid w:val="00364E2B"/>
    <w:rsid w:val="0036759A"/>
    <w:rsid w:val="003675E1"/>
    <w:rsid w:val="003727F7"/>
    <w:rsid w:val="00375112"/>
    <w:rsid w:val="00375541"/>
    <w:rsid w:val="00375F29"/>
    <w:rsid w:val="00376132"/>
    <w:rsid w:val="00376246"/>
    <w:rsid w:val="003768B0"/>
    <w:rsid w:val="00381BF9"/>
    <w:rsid w:val="00383CEC"/>
    <w:rsid w:val="00383F82"/>
    <w:rsid w:val="003841C8"/>
    <w:rsid w:val="00384ADA"/>
    <w:rsid w:val="00386EC1"/>
    <w:rsid w:val="0038723C"/>
    <w:rsid w:val="003879A4"/>
    <w:rsid w:val="00387C7C"/>
    <w:rsid w:val="003915D9"/>
    <w:rsid w:val="00391E3F"/>
    <w:rsid w:val="00394EBD"/>
    <w:rsid w:val="00395180"/>
    <w:rsid w:val="00395B3D"/>
    <w:rsid w:val="00395CB7"/>
    <w:rsid w:val="003968A7"/>
    <w:rsid w:val="00396CB9"/>
    <w:rsid w:val="00397B93"/>
    <w:rsid w:val="003A03B8"/>
    <w:rsid w:val="003A07F6"/>
    <w:rsid w:val="003A1274"/>
    <w:rsid w:val="003A4165"/>
    <w:rsid w:val="003A5B10"/>
    <w:rsid w:val="003B11F6"/>
    <w:rsid w:val="003B20EE"/>
    <w:rsid w:val="003B34E3"/>
    <w:rsid w:val="003B4882"/>
    <w:rsid w:val="003B5854"/>
    <w:rsid w:val="003B5DDA"/>
    <w:rsid w:val="003B6F0B"/>
    <w:rsid w:val="003B7AB6"/>
    <w:rsid w:val="003C02EF"/>
    <w:rsid w:val="003C030B"/>
    <w:rsid w:val="003C0892"/>
    <w:rsid w:val="003C177B"/>
    <w:rsid w:val="003C24D2"/>
    <w:rsid w:val="003C2753"/>
    <w:rsid w:val="003C351F"/>
    <w:rsid w:val="003C55B7"/>
    <w:rsid w:val="003C6B21"/>
    <w:rsid w:val="003C7F85"/>
    <w:rsid w:val="003D0139"/>
    <w:rsid w:val="003D121D"/>
    <w:rsid w:val="003D18F1"/>
    <w:rsid w:val="003D1BF2"/>
    <w:rsid w:val="003D1E99"/>
    <w:rsid w:val="003D3D72"/>
    <w:rsid w:val="003D5C96"/>
    <w:rsid w:val="003D6602"/>
    <w:rsid w:val="003D70A5"/>
    <w:rsid w:val="003E0C81"/>
    <w:rsid w:val="003E14EE"/>
    <w:rsid w:val="003E1A34"/>
    <w:rsid w:val="003E2A11"/>
    <w:rsid w:val="003E33BF"/>
    <w:rsid w:val="003E3507"/>
    <w:rsid w:val="003E3E76"/>
    <w:rsid w:val="003E49E5"/>
    <w:rsid w:val="003E5CD6"/>
    <w:rsid w:val="003E5F31"/>
    <w:rsid w:val="003E68DF"/>
    <w:rsid w:val="003F1B88"/>
    <w:rsid w:val="003F222C"/>
    <w:rsid w:val="003F3136"/>
    <w:rsid w:val="003F3337"/>
    <w:rsid w:val="003F374C"/>
    <w:rsid w:val="003F3782"/>
    <w:rsid w:val="003F3AA9"/>
    <w:rsid w:val="003F4B09"/>
    <w:rsid w:val="003F4FFB"/>
    <w:rsid w:val="003F7E70"/>
    <w:rsid w:val="00400821"/>
    <w:rsid w:val="00400C95"/>
    <w:rsid w:val="00402978"/>
    <w:rsid w:val="00403367"/>
    <w:rsid w:val="00403F20"/>
    <w:rsid w:val="00404F59"/>
    <w:rsid w:val="004050EF"/>
    <w:rsid w:val="00405BA6"/>
    <w:rsid w:val="00405C69"/>
    <w:rsid w:val="00406AFE"/>
    <w:rsid w:val="004112DF"/>
    <w:rsid w:val="0041174E"/>
    <w:rsid w:val="00412ABD"/>
    <w:rsid w:val="00412DD3"/>
    <w:rsid w:val="004135B6"/>
    <w:rsid w:val="00414901"/>
    <w:rsid w:val="00414CB8"/>
    <w:rsid w:val="00416817"/>
    <w:rsid w:val="00416FF6"/>
    <w:rsid w:val="00417248"/>
    <w:rsid w:val="004221E2"/>
    <w:rsid w:val="004223C7"/>
    <w:rsid w:val="0042439A"/>
    <w:rsid w:val="00425F62"/>
    <w:rsid w:val="00425FD4"/>
    <w:rsid w:val="00426CC9"/>
    <w:rsid w:val="00430364"/>
    <w:rsid w:val="00431B0A"/>
    <w:rsid w:val="004322E8"/>
    <w:rsid w:val="00432ADD"/>
    <w:rsid w:val="00432C53"/>
    <w:rsid w:val="00436431"/>
    <w:rsid w:val="00437EE8"/>
    <w:rsid w:val="0044003B"/>
    <w:rsid w:val="00441720"/>
    <w:rsid w:val="004428C2"/>
    <w:rsid w:val="00442E97"/>
    <w:rsid w:val="00445C8B"/>
    <w:rsid w:val="00445E81"/>
    <w:rsid w:val="004469EA"/>
    <w:rsid w:val="00447040"/>
    <w:rsid w:val="00447C41"/>
    <w:rsid w:val="00447F59"/>
    <w:rsid w:val="00450EB0"/>
    <w:rsid w:val="004516A7"/>
    <w:rsid w:val="004516FA"/>
    <w:rsid w:val="00451945"/>
    <w:rsid w:val="00452CEE"/>
    <w:rsid w:val="0045526C"/>
    <w:rsid w:val="00456185"/>
    <w:rsid w:val="00457328"/>
    <w:rsid w:val="00457469"/>
    <w:rsid w:val="00460609"/>
    <w:rsid w:val="00461920"/>
    <w:rsid w:val="004621C3"/>
    <w:rsid w:val="004623A5"/>
    <w:rsid w:val="004630B9"/>
    <w:rsid w:val="00466674"/>
    <w:rsid w:val="0046762E"/>
    <w:rsid w:val="00471638"/>
    <w:rsid w:val="00471873"/>
    <w:rsid w:val="00472613"/>
    <w:rsid w:val="0047410B"/>
    <w:rsid w:val="0047599B"/>
    <w:rsid w:val="00476672"/>
    <w:rsid w:val="00477FE4"/>
    <w:rsid w:val="00480AE5"/>
    <w:rsid w:val="00480CDB"/>
    <w:rsid w:val="00480E37"/>
    <w:rsid w:val="00480E9B"/>
    <w:rsid w:val="0048286A"/>
    <w:rsid w:val="00482E45"/>
    <w:rsid w:val="00482F5C"/>
    <w:rsid w:val="00482F7A"/>
    <w:rsid w:val="004839CA"/>
    <w:rsid w:val="00484C16"/>
    <w:rsid w:val="00484C19"/>
    <w:rsid w:val="00485DBB"/>
    <w:rsid w:val="00486C00"/>
    <w:rsid w:val="004877D7"/>
    <w:rsid w:val="00490B3C"/>
    <w:rsid w:val="00490EE9"/>
    <w:rsid w:val="00490F8E"/>
    <w:rsid w:val="004913D2"/>
    <w:rsid w:val="00491511"/>
    <w:rsid w:val="004932C5"/>
    <w:rsid w:val="0049394B"/>
    <w:rsid w:val="00496F38"/>
    <w:rsid w:val="0049794A"/>
    <w:rsid w:val="00497F23"/>
    <w:rsid w:val="004A0CC9"/>
    <w:rsid w:val="004A29FA"/>
    <w:rsid w:val="004A3090"/>
    <w:rsid w:val="004A30D7"/>
    <w:rsid w:val="004A358D"/>
    <w:rsid w:val="004A388C"/>
    <w:rsid w:val="004A3D9E"/>
    <w:rsid w:val="004A445B"/>
    <w:rsid w:val="004A5B2A"/>
    <w:rsid w:val="004A6F69"/>
    <w:rsid w:val="004A705D"/>
    <w:rsid w:val="004A7381"/>
    <w:rsid w:val="004B1234"/>
    <w:rsid w:val="004B35ED"/>
    <w:rsid w:val="004B3A09"/>
    <w:rsid w:val="004B404C"/>
    <w:rsid w:val="004B43A0"/>
    <w:rsid w:val="004B4C38"/>
    <w:rsid w:val="004B4D6D"/>
    <w:rsid w:val="004B4EEF"/>
    <w:rsid w:val="004B57EB"/>
    <w:rsid w:val="004B59F2"/>
    <w:rsid w:val="004B6D46"/>
    <w:rsid w:val="004B7F7A"/>
    <w:rsid w:val="004C063C"/>
    <w:rsid w:val="004C0F79"/>
    <w:rsid w:val="004C10DC"/>
    <w:rsid w:val="004C1976"/>
    <w:rsid w:val="004C1DEA"/>
    <w:rsid w:val="004C1F69"/>
    <w:rsid w:val="004C246B"/>
    <w:rsid w:val="004C393C"/>
    <w:rsid w:val="004C3B43"/>
    <w:rsid w:val="004C45E6"/>
    <w:rsid w:val="004C60F8"/>
    <w:rsid w:val="004C622F"/>
    <w:rsid w:val="004C63CE"/>
    <w:rsid w:val="004C72B3"/>
    <w:rsid w:val="004C7488"/>
    <w:rsid w:val="004C74A0"/>
    <w:rsid w:val="004C78FC"/>
    <w:rsid w:val="004D0011"/>
    <w:rsid w:val="004D004F"/>
    <w:rsid w:val="004D1340"/>
    <w:rsid w:val="004D3DFF"/>
    <w:rsid w:val="004D4CBA"/>
    <w:rsid w:val="004D6364"/>
    <w:rsid w:val="004E0C41"/>
    <w:rsid w:val="004E0D4A"/>
    <w:rsid w:val="004E20DA"/>
    <w:rsid w:val="004E25D6"/>
    <w:rsid w:val="004E25FF"/>
    <w:rsid w:val="004E2E89"/>
    <w:rsid w:val="004E3BB0"/>
    <w:rsid w:val="004E3FBE"/>
    <w:rsid w:val="004E500F"/>
    <w:rsid w:val="004F0755"/>
    <w:rsid w:val="004F17AA"/>
    <w:rsid w:val="004F1AEF"/>
    <w:rsid w:val="004F2847"/>
    <w:rsid w:val="004F2E62"/>
    <w:rsid w:val="004F3221"/>
    <w:rsid w:val="004F4AAA"/>
    <w:rsid w:val="004F7C2D"/>
    <w:rsid w:val="005003B7"/>
    <w:rsid w:val="00502ABD"/>
    <w:rsid w:val="005059F1"/>
    <w:rsid w:val="00505ECE"/>
    <w:rsid w:val="00506153"/>
    <w:rsid w:val="005066E0"/>
    <w:rsid w:val="00506AB9"/>
    <w:rsid w:val="0051085F"/>
    <w:rsid w:val="0051197A"/>
    <w:rsid w:val="00511CFE"/>
    <w:rsid w:val="005120CE"/>
    <w:rsid w:val="0051276B"/>
    <w:rsid w:val="005129C3"/>
    <w:rsid w:val="00513CF4"/>
    <w:rsid w:val="005141E3"/>
    <w:rsid w:val="005153F7"/>
    <w:rsid w:val="005168EB"/>
    <w:rsid w:val="00516991"/>
    <w:rsid w:val="005203B7"/>
    <w:rsid w:val="00521224"/>
    <w:rsid w:val="0052134A"/>
    <w:rsid w:val="005219C6"/>
    <w:rsid w:val="00522120"/>
    <w:rsid w:val="00523919"/>
    <w:rsid w:val="0052477E"/>
    <w:rsid w:val="00526721"/>
    <w:rsid w:val="00526894"/>
    <w:rsid w:val="0053300F"/>
    <w:rsid w:val="005336F3"/>
    <w:rsid w:val="005356C8"/>
    <w:rsid w:val="00535D38"/>
    <w:rsid w:val="00542048"/>
    <w:rsid w:val="00542D7A"/>
    <w:rsid w:val="005435D1"/>
    <w:rsid w:val="005443D1"/>
    <w:rsid w:val="005463A5"/>
    <w:rsid w:val="00546FE2"/>
    <w:rsid w:val="00547AFE"/>
    <w:rsid w:val="00550719"/>
    <w:rsid w:val="00550897"/>
    <w:rsid w:val="00552C27"/>
    <w:rsid w:val="005558F0"/>
    <w:rsid w:val="00555DE3"/>
    <w:rsid w:val="0055612C"/>
    <w:rsid w:val="0055700D"/>
    <w:rsid w:val="0055784C"/>
    <w:rsid w:val="005600B0"/>
    <w:rsid w:val="00560187"/>
    <w:rsid w:val="005603B2"/>
    <w:rsid w:val="0056067E"/>
    <w:rsid w:val="005608CD"/>
    <w:rsid w:val="00560E7B"/>
    <w:rsid w:val="00564FE3"/>
    <w:rsid w:val="0056508B"/>
    <w:rsid w:val="00566C06"/>
    <w:rsid w:val="00567662"/>
    <w:rsid w:val="00570DDF"/>
    <w:rsid w:val="00571819"/>
    <w:rsid w:val="00571ABB"/>
    <w:rsid w:val="00573F57"/>
    <w:rsid w:val="00574334"/>
    <w:rsid w:val="0057549A"/>
    <w:rsid w:val="00575BB3"/>
    <w:rsid w:val="00577572"/>
    <w:rsid w:val="00577ABD"/>
    <w:rsid w:val="00577DC6"/>
    <w:rsid w:val="00581BE2"/>
    <w:rsid w:val="00582182"/>
    <w:rsid w:val="005827D9"/>
    <w:rsid w:val="005848F8"/>
    <w:rsid w:val="00586C88"/>
    <w:rsid w:val="005907B2"/>
    <w:rsid w:val="005923DE"/>
    <w:rsid w:val="005924CA"/>
    <w:rsid w:val="005924FE"/>
    <w:rsid w:val="0059335E"/>
    <w:rsid w:val="00593957"/>
    <w:rsid w:val="005939D8"/>
    <w:rsid w:val="00593D6E"/>
    <w:rsid w:val="00593DFF"/>
    <w:rsid w:val="00594C9F"/>
    <w:rsid w:val="00597993"/>
    <w:rsid w:val="005A2746"/>
    <w:rsid w:val="005A27A1"/>
    <w:rsid w:val="005A32F8"/>
    <w:rsid w:val="005A3FDA"/>
    <w:rsid w:val="005A4AA7"/>
    <w:rsid w:val="005A4EA1"/>
    <w:rsid w:val="005A5201"/>
    <w:rsid w:val="005A6522"/>
    <w:rsid w:val="005A6798"/>
    <w:rsid w:val="005A722C"/>
    <w:rsid w:val="005B0244"/>
    <w:rsid w:val="005B1225"/>
    <w:rsid w:val="005B1F74"/>
    <w:rsid w:val="005B3A7E"/>
    <w:rsid w:val="005B45A1"/>
    <w:rsid w:val="005B4EEC"/>
    <w:rsid w:val="005B5E84"/>
    <w:rsid w:val="005B67C0"/>
    <w:rsid w:val="005B68B3"/>
    <w:rsid w:val="005C0D45"/>
    <w:rsid w:val="005C166C"/>
    <w:rsid w:val="005C1D59"/>
    <w:rsid w:val="005C2A79"/>
    <w:rsid w:val="005C36D3"/>
    <w:rsid w:val="005C4203"/>
    <w:rsid w:val="005C5899"/>
    <w:rsid w:val="005C6596"/>
    <w:rsid w:val="005C7780"/>
    <w:rsid w:val="005D139F"/>
    <w:rsid w:val="005D1B4A"/>
    <w:rsid w:val="005D1EB8"/>
    <w:rsid w:val="005D338C"/>
    <w:rsid w:val="005D3907"/>
    <w:rsid w:val="005D3B42"/>
    <w:rsid w:val="005D4055"/>
    <w:rsid w:val="005D4538"/>
    <w:rsid w:val="005D468A"/>
    <w:rsid w:val="005D483A"/>
    <w:rsid w:val="005D483D"/>
    <w:rsid w:val="005E107F"/>
    <w:rsid w:val="005E1298"/>
    <w:rsid w:val="005E23A8"/>
    <w:rsid w:val="005E3929"/>
    <w:rsid w:val="005E4D29"/>
    <w:rsid w:val="005E64F0"/>
    <w:rsid w:val="005E6B30"/>
    <w:rsid w:val="005E7283"/>
    <w:rsid w:val="005E7472"/>
    <w:rsid w:val="005E7813"/>
    <w:rsid w:val="005E7FCE"/>
    <w:rsid w:val="005F03B1"/>
    <w:rsid w:val="005F13CF"/>
    <w:rsid w:val="005F2289"/>
    <w:rsid w:val="005F2673"/>
    <w:rsid w:val="005F309C"/>
    <w:rsid w:val="006012D0"/>
    <w:rsid w:val="00603567"/>
    <w:rsid w:val="006038F1"/>
    <w:rsid w:val="00604E4C"/>
    <w:rsid w:val="0060628C"/>
    <w:rsid w:val="00607092"/>
    <w:rsid w:val="00607A2A"/>
    <w:rsid w:val="00607B84"/>
    <w:rsid w:val="00610FD5"/>
    <w:rsid w:val="00611EDD"/>
    <w:rsid w:val="006128ED"/>
    <w:rsid w:val="00613C5B"/>
    <w:rsid w:val="00614404"/>
    <w:rsid w:val="00615686"/>
    <w:rsid w:val="00615B75"/>
    <w:rsid w:val="00616398"/>
    <w:rsid w:val="00617BF6"/>
    <w:rsid w:val="00623482"/>
    <w:rsid w:val="006257EE"/>
    <w:rsid w:val="00625EA5"/>
    <w:rsid w:val="0062670E"/>
    <w:rsid w:val="00626884"/>
    <w:rsid w:val="006270FA"/>
    <w:rsid w:val="00627632"/>
    <w:rsid w:val="00627973"/>
    <w:rsid w:val="006306CC"/>
    <w:rsid w:val="00634178"/>
    <w:rsid w:val="006343C1"/>
    <w:rsid w:val="00634EBE"/>
    <w:rsid w:val="006355B6"/>
    <w:rsid w:val="00636858"/>
    <w:rsid w:val="00637062"/>
    <w:rsid w:val="006373E0"/>
    <w:rsid w:val="006400BD"/>
    <w:rsid w:val="006408EC"/>
    <w:rsid w:val="00642578"/>
    <w:rsid w:val="0064265A"/>
    <w:rsid w:val="00642D88"/>
    <w:rsid w:val="00643273"/>
    <w:rsid w:val="0064377D"/>
    <w:rsid w:val="00643CBA"/>
    <w:rsid w:val="00643E92"/>
    <w:rsid w:val="0064400A"/>
    <w:rsid w:val="0064417C"/>
    <w:rsid w:val="00644238"/>
    <w:rsid w:val="00644C40"/>
    <w:rsid w:val="00644ED0"/>
    <w:rsid w:val="006452C7"/>
    <w:rsid w:val="00646D76"/>
    <w:rsid w:val="006522A5"/>
    <w:rsid w:val="006544AD"/>
    <w:rsid w:val="00655112"/>
    <w:rsid w:val="0065552A"/>
    <w:rsid w:val="006556AB"/>
    <w:rsid w:val="00656909"/>
    <w:rsid w:val="00656E79"/>
    <w:rsid w:val="00657C46"/>
    <w:rsid w:val="00660F4D"/>
    <w:rsid w:val="00660F61"/>
    <w:rsid w:val="00660F67"/>
    <w:rsid w:val="0066236C"/>
    <w:rsid w:val="0066296A"/>
    <w:rsid w:val="00662A49"/>
    <w:rsid w:val="006639AE"/>
    <w:rsid w:val="00663C2D"/>
    <w:rsid w:val="00663E75"/>
    <w:rsid w:val="00666DF2"/>
    <w:rsid w:val="0067083A"/>
    <w:rsid w:val="00670BF4"/>
    <w:rsid w:val="00671671"/>
    <w:rsid w:val="00672E1E"/>
    <w:rsid w:val="00674AF9"/>
    <w:rsid w:val="00675058"/>
    <w:rsid w:val="00675FB0"/>
    <w:rsid w:val="006812D9"/>
    <w:rsid w:val="00681647"/>
    <w:rsid w:val="00682A52"/>
    <w:rsid w:val="00683AFB"/>
    <w:rsid w:val="00683B10"/>
    <w:rsid w:val="00685054"/>
    <w:rsid w:val="006853EC"/>
    <w:rsid w:val="006871EF"/>
    <w:rsid w:val="006878F7"/>
    <w:rsid w:val="0069170B"/>
    <w:rsid w:val="00693A60"/>
    <w:rsid w:val="00693AD1"/>
    <w:rsid w:val="00693AFC"/>
    <w:rsid w:val="0069533D"/>
    <w:rsid w:val="00696131"/>
    <w:rsid w:val="00697121"/>
    <w:rsid w:val="006A3CCE"/>
    <w:rsid w:val="006A3CD5"/>
    <w:rsid w:val="006A4410"/>
    <w:rsid w:val="006A4863"/>
    <w:rsid w:val="006A5521"/>
    <w:rsid w:val="006A561F"/>
    <w:rsid w:val="006A576B"/>
    <w:rsid w:val="006A58CF"/>
    <w:rsid w:val="006A5A1B"/>
    <w:rsid w:val="006A5F93"/>
    <w:rsid w:val="006A5FE5"/>
    <w:rsid w:val="006A6D94"/>
    <w:rsid w:val="006A708F"/>
    <w:rsid w:val="006A7AB7"/>
    <w:rsid w:val="006B0806"/>
    <w:rsid w:val="006B2618"/>
    <w:rsid w:val="006B276C"/>
    <w:rsid w:val="006B291C"/>
    <w:rsid w:val="006B2DC2"/>
    <w:rsid w:val="006B2FDB"/>
    <w:rsid w:val="006B31A2"/>
    <w:rsid w:val="006B73F0"/>
    <w:rsid w:val="006B7747"/>
    <w:rsid w:val="006C04DB"/>
    <w:rsid w:val="006C04E8"/>
    <w:rsid w:val="006C07E7"/>
    <w:rsid w:val="006C3F4A"/>
    <w:rsid w:val="006C41B4"/>
    <w:rsid w:val="006C46DF"/>
    <w:rsid w:val="006C67B8"/>
    <w:rsid w:val="006C705C"/>
    <w:rsid w:val="006C7E8B"/>
    <w:rsid w:val="006D01E7"/>
    <w:rsid w:val="006D099B"/>
    <w:rsid w:val="006D0EEC"/>
    <w:rsid w:val="006D22F2"/>
    <w:rsid w:val="006D2CF3"/>
    <w:rsid w:val="006D3606"/>
    <w:rsid w:val="006D5AF6"/>
    <w:rsid w:val="006D5EAF"/>
    <w:rsid w:val="006D5FBD"/>
    <w:rsid w:val="006D65BB"/>
    <w:rsid w:val="006D6D3F"/>
    <w:rsid w:val="006D735A"/>
    <w:rsid w:val="006E1B34"/>
    <w:rsid w:val="006E1B91"/>
    <w:rsid w:val="006E3C1C"/>
    <w:rsid w:val="006E4F10"/>
    <w:rsid w:val="006E5565"/>
    <w:rsid w:val="006E6342"/>
    <w:rsid w:val="006E76DB"/>
    <w:rsid w:val="006E7860"/>
    <w:rsid w:val="006F1FE7"/>
    <w:rsid w:val="006F2390"/>
    <w:rsid w:val="006F26D8"/>
    <w:rsid w:val="006F2953"/>
    <w:rsid w:val="006F33B9"/>
    <w:rsid w:val="006F35A8"/>
    <w:rsid w:val="006F422F"/>
    <w:rsid w:val="006F4400"/>
    <w:rsid w:val="006F453C"/>
    <w:rsid w:val="006F4E01"/>
    <w:rsid w:val="006F5384"/>
    <w:rsid w:val="007027EC"/>
    <w:rsid w:val="00703725"/>
    <w:rsid w:val="00703AE2"/>
    <w:rsid w:val="00704104"/>
    <w:rsid w:val="007043FA"/>
    <w:rsid w:val="00704FC3"/>
    <w:rsid w:val="00705254"/>
    <w:rsid w:val="007054E5"/>
    <w:rsid w:val="00706314"/>
    <w:rsid w:val="0071009B"/>
    <w:rsid w:val="007102AA"/>
    <w:rsid w:val="0071030A"/>
    <w:rsid w:val="007103C1"/>
    <w:rsid w:val="00710539"/>
    <w:rsid w:val="007112C6"/>
    <w:rsid w:val="00711386"/>
    <w:rsid w:val="00712351"/>
    <w:rsid w:val="007136A0"/>
    <w:rsid w:val="00713EDF"/>
    <w:rsid w:val="00713F1F"/>
    <w:rsid w:val="00715D82"/>
    <w:rsid w:val="00715E14"/>
    <w:rsid w:val="00717A40"/>
    <w:rsid w:val="00717CFC"/>
    <w:rsid w:val="00721880"/>
    <w:rsid w:val="007219CE"/>
    <w:rsid w:val="00724A43"/>
    <w:rsid w:val="0072585E"/>
    <w:rsid w:val="00731988"/>
    <w:rsid w:val="007319F2"/>
    <w:rsid w:val="00731C40"/>
    <w:rsid w:val="00731E2F"/>
    <w:rsid w:val="00736A49"/>
    <w:rsid w:val="0073714A"/>
    <w:rsid w:val="00741A33"/>
    <w:rsid w:val="00741F22"/>
    <w:rsid w:val="007424F9"/>
    <w:rsid w:val="007425B7"/>
    <w:rsid w:val="00742882"/>
    <w:rsid w:val="00742BAE"/>
    <w:rsid w:val="00742C58"/>
    <w:rsid w:val="00743631"/>
    <w:rsid w:val="0074375F"/>
    <w:rsid w:val="00743BB3"/>
    <w:rsid w:val="00746F7D"/>
    <w:rsid w:val="00747C71"/>
    <w:rsid w:val="00747DFE"/>
    <w:rsid w:val="0075032D"/>
    <w:rsid w:val="0075035B"/>
    <w:rsid w:val="00750691"/>
    <w:rsid w:val="0075193F"/>
    <w:rsid w:val="00752C26"/>
    <w:rsid w:val="0075315B"/>
    <w:rsid w:val="00753409"/>
    <w:rsid w:val="00753B0A"/>
    <w:rsid w:val="00753BB9"/>
    <w:rsid w:val="00754842"/>
    <w:rsid w:val="00754D69"/>
    <w:rsid w:val="00754E82"/>
    <w:rsid w:val="00755A6D"/>
    <w:rsid w:val="00756651"/>
    <w:rsid w:val="00756680"/>
    <w:rsid w:val="00756FA0"/>
    <w:rsid w:val="007609C1"/>
    <w:rsid w:val="007623D2"/>
    <w:rsid w:val="00762585"/>
    <w:rsid w:val="00764A86"/>
    <w:rsid w:val="007674C7"/>
    <w:rsid w:val="007700E5"/>
    <w:rsid w:val="007701C5"/>
    <w:rsid w:val="0077113B"/>
    <w:rsid w:val="00772C28"/>
    <w:rsid w:val="00772D34"/>
    <w:rsid w:val="0077316A"/>
    <w:rsid w:val="007737B0"/>
    <w:rsid w:val="007748B7"/>
    <w:rsid w:val="00775D27"/>
    <w:rsid w:val="00775E12"/>
    <w:rsid w:val="007768EE"/>
    <w:rsid w:val="00783EDD"/>
    <w:rsid w:val="00784DBF"/>
    <w:rsid w:val="007854E2"/>
    <w:rsid w:val="00785FEA"/>
    <w:rsid w:val="00786554"/>
    <w:rsid w:val="0078733F"/>
    <w:rsid w:val="007879BC"/>
    <w:rsid w:val="00790A11"/>
    <w:rsid w:val="00791C39"/>
    <w:rsid w:val="00792DBB"/>
    <w:rsid w:val="00793224"/>
    <w:rsid w:val="00793708"/>
    <w:rsid w:val="00794618"/>
    <w:rsid w:val="00795E7C"/>
    <w:rsid w:val="00796451"/>
    <w:rsid w:val="00796789"/>
    <w:rsid w:val="007970D8"/>
    <w:rsid w:val="007975D1"/>
    <w:rsid w:val="00797B55"/>
    <w:rsid w:val="007A109F"/>
    <w:rsid w:val="007A14FE"/>
    <w:rsid w:val="007A27A7"/>
    <w:rsid w:val="007A294F"/>
    <w:rsid w:val="007A375B"/>
    <w:rsid w:val="007A44B7"/>
    <w:rsid w:val="007A4822"/>
    <w:rsid w:val="007B2854"/>
    <w:rsid w:val="007B3299"/>
    <w:rsid w:val="007B4DF4"/>
    <w:rsid w:val="007B5432"/>
    <w:rsid w:val="007B7910"/>
    <w:rsid w:val="007C087E"/>
    <w:rsid w:val="007C093D"/>
    <w:rsid w:val="007C132A"/>
    <w:rsid w:val="007C19FB"/>
    <w:rsid w:val="007C20CC"/>
    <w:rsid w:val="007C2B7C"/>
    <w:rsid w:val="007C407C"/>
    <w:rsid w:val="007C4BD5"/>
    <w:rsid w:val="007C4F33"/>
    <w:rsid w:val="007C6267"/>
    <w:rsid w:val="007D0B46"/>
    <w:rsid w:val="007D11BF"/>
    <w:rsid w:val="007D1579"/>
    <w:rsid w:val="007D1BCC"/>
    <w:rsid w:val="007D2448"/>
    <w:rsid w:val="007D2B22"/>
    <w:rsid w:val="007D30C6"/>
    <w:rsid w:val="007D35FA"/>
    <w:rsid w:val="007D3BBB"/>
    <w:rsid w:val="007D416F"/>
    <w:rsid w:val="007D4380"/>
    <w:rsid w:val="007D4935"/>
    <w:rsid w:val="007D4B6B"/>
    <w:rsid w:val="007D501C"/>
    <w:rsid w:val="007D5A0B"/>
    <w:rsid w:val="007D5DCB"/>
    <w:rsid w:val="007D6496"/>
    <w:rsid w:val="007D73B8"/>
    <w:rsid w:val="007D79A6"/>
    <w:rsid w:val="007E0C04"/>
    <w:rsid w:val="007E15B6"/>
    <w:rsid w:val="007E1606"/>
    <w:rsid w:val="007E2090"/>
    <w:rsid w:val="007E21CA"/>
    <w:rsid w:val="007E2987"/>
    <w:rsid w:val="007E2E2A"/>
    <w:rsid w:val="007E38C9"/>
    <w:rsid w:val="007E45B4"/>
    <w:rsid w:val="007E555C"/>
    <w:rsid w:val="007E6350"/>
    <w:rsid w:val="007E721B"/>
    <w:rsid w:val="007F0C8C"/>
    <w:rsid w:val="007F1072"/>
    <w:rsid w:val="007F1D8F"/>
    <w:rsid w:val="007F2AB1"/>
    <w:rsid w:val="007F3A9E"/>
    <w:rsid w:val="007F6E25"/>
    <w:rsid w:val="007F7BFB"/>
    <w:rsid w:val="007F7EC1"/>
    <w:rsid w:val="0080077E"/>
    <w:rsid w:val="00800B86"/>
    <w:rsid w:val="0080317C"/>
    <w:rsid w:val="00803D1B"/>
    <w:rsid w:val="00805660"/>
    <w:rsid w:val="00805E01"/>
    <w:rsid w:val="008060EC"/>
    <w:rsid w:val="00806B2C"/>
    <w:rsid w:val="0081174A"/>
    <w:rsid w:val="00811A2D"/>
    <w:rsid w:val="00812C42"/>
    <w:rsid w:val="00813A4E"/>
    <w:rsid w:val="00817BAC"/>
    <w:rsid w:val="008200D9"/>
    <w:rsid w:val="00820ABD"/>
    <w:rsid w:val="008227DB"/>
    <w:rsid w:val="00822B4E"/>
    <w:rsid w:val="00822F75"/>
    <w:rsid w:val="00826238"/>
    <w:rsid w:val="0082640B"/>
    <w:rsid w:val="00827234"/>
    <w:rsid w:val="0083326B"/>
    <w:rsid w:val="00836884"/>
    <w:rsid w:val="0083698A"/>
    <w:rsid w:val="00840EBC"/>
    <w:rsid w:val="008431C6"/>
    <w:rsid w:val="00843C32"/>
    <w:rsid w:val="008443E1"/>
    <w:rsid w:val="00844C6A"/>
    <w:rsid w:val="00844E13"/>
    <w:rsid w:val="00845737"/>
    <w:rsid w:val="00846E38"/>
    <w:rsid w:val="00846EF6"/>
    <w:rsid w:val="00847A85"/>
    <w:rsid w:val="0085089F"/>
    <w:rsid w:val="00852C83"/>
    <w:rsid w:val="0085323E"/>
    <w:rsid w:val="008539B4"/>
    <w:rsid w:val="00854D6F"/>
    <w:rsid w:val="00856D5B"/>
    <w:rsid w:val="00857358"/>
    <w:rsid w:val="008613A9"/>
    <w:rsid w:val="008616CF"/>
    <w:rsid w:val="008642B8"/>
    <w:rsid w:val="00864397"/>
    <w:rsid w:val="008643A3"/>
    <w:rsid w:val="008706C4"/>
    <w:rsid w:val="00871F26"/>
    <w:rsid w:val="008722FA"/>
    <w:rsid w:val="008730ED"/>
    <w:rsid w:val="00874C2C"/>
    <w:rsid w:val="00875652"/>
    <w:rsid w:val="00875E27"/>
    <w:rsid w:val="00876506"/>
    <w:rsid w:val="00876C56"/>
    <w:rsid w:val="00877038"/>
    <w:rsid w:val="0087719B"/>
    <w:rsid w:val="008778A8"/>
    <w:rsid w:val="00877A81"/>
    <w:rsid w:val="008804E4"/>
    <w:rsid w:val="00880593"/>
    <w:rsid w:val="00882006"/>
    <w:rsid w:val="008820AD"/>
    <w:rsid w:val="00883502"/>
    <w:rsid w:val="00883CBC"/>
    <w:rsid w:val="008843B3"/>
    <w:rsid w:val="0088477B"/>
    <w:rsid w:val="00885057"/>
    <w:rsid w:val="0088561B"/>
    <w:rsid w:val="0088689E"/>
    <w:rsid w:val="00886B30"/>
    <w:rsid w:val="008900CA"/>
    <w:rsid w:val="008912EF"/>
    <w:rsid w:val="00891495"/>
    <w:rsid w:val="00891E48"/>
    <w:rsid w:val="00892873"/>
    <w:rsid w:val="00892F78"/>
    <w:rsid w:val="00893D74"/>
    <w:rsid w:val="008A0C60"/>
    <w:rsid w:val="008A1298"/>
    <w:rsid w:val="008A1B53"/>
    <w:rsid w:val="008A4297"/>
    <w:rsid w:val="008A4308"/>
    <w:rsid w:val="008A4674"/>
    <w:rsid w:val="008A4827"/>
    <w:rsid w:val="008A55B2"/>
    <w:rsid w:val="008A5CE4"/>
    <w:rsid w:val="008A776A"/>
    <w:rsid w:val="008B0EC1"/>
    <w:rsid w:val="008B2F0B"/>
    <w:rsid w:val="008B37EF"/>
    <w:rsid w:val="008B3D80"/>
    <w:rsid w:val="008B3E66"/>
    <w:rsid w:val="008B50D4"/>
    <w:rsid w:val="008B670F"/>
    <w:rsid w:val="008B73F4"/>
    <w:rsid w:val="008B746A"/>
    <w:rsid w:val="008C00A0"/>
    <w:rsid w:val="008C16E5"/>
    <w:rsid w:val="008C2110"/>
    <w:rsid w:val="008C2643"/>
    <w:rsid w:val="008C334E"/>
    <w:rsid w:val="008C3CDD"/>
    <w:rsid w:val="008C529F"/>
    <w:rsid w:val="008C5DA9"/>
    <w:rsid w:val="008D1AF1"/>
    <w:rsid w:val="008D3739"/>
    <w:rsid w:val="008D436E"/>
    <w:rsid w:val="008D5305"/>
    <w:rsid w:val="008D708E"/>
    <w:rsid w:val="008E0523"/>
    <w:rsid w:val="008E136D"/>
    <w:rsid w:val="008E206E"/>
    <w:rsid w:val="008E249D"/>
    <w:rsid w:val="008E280D"/>
    <w:rsid w:val="008E31AF"/>
    <w:rsid w:val="008E3A61"/>
    <w:rsid w:val="008E435A"/>
    <w:rsid w:val="008E5CAA"/>
    <w:rsid w:val="008E7106"/>
    <w:rsid w:val="008F0773"/>
    <w:rsid w:val="008F1C29"/>
    <w:rsid w:val="008F1C4A"/>
    <w:rsid w:val="008F3AF0"/>
    <w:rsid w:val="008F3CD4"/>
    <w:rsid w:val="008F3D9C"/>
    <w:rsid w:val="008F611F"/>
    <w:rsid w:val="008F6353"/>
    <w:rsid w:val="009028D9"/>
    <w:rsid w:val="00903CBE"/>
    <w:rsid w:val="0090470F"/>
    <w:rsid w:val="00905739"/>
    <w:rsid w:val="0090720B"/>
    <w:rsid w:val="00907806"/>
    <w:rsid w:val="00910193"/>
    <w:rsid w:val="009103A3"/>
    <w:rsid w:val="009118E9"/>
    <w:rsid w:val="009120BB"/>
    <w:rsid w:val="0091214C"/>
    <w:rsid w:val="009122A7"/>
    <w:rsid w:val="0091284E"/>
    <w:rsid w:val="00912BE1"/>
    <w:rsid w:val="00913DAF"/>
    <w:rsid w:val="00914ECA"/>
    <w:rsid w:val="00915DF4"/>
    <w:rsid w:val="00915FEE"/>
    <w:rsid w:val="009167A6"/>
    <w:rsid w:val="00916DD2"/>
    <w:rsid w:val="00920A41"/>
    <w:rsid w:val="00921763"/>
    <w:rsid w:val="00922A4B"/>
    <w:rsid w:val="00923F12"/>
    <w:rsid w:val="00924BB6"/>
    <w:rsid w:val="0092617A"/>
    <w:rsid w:val="00927548"/>
    <w:rsid w:val="0092792A"/>
    <w:rsid w:val="00930E87"/>
    <w:rsid w:val="0093156E"/>
    <w:rsid w:val="009316A6"/>
    <w:rsid w:val="00931814"/>
    <w:rsid w:val="00933449"/>
    <w:rsid w:val="00933BC0"/>
    <w:rsid w:val="00934203"/>
    <w:rsid w:val="009349E3"/>
    <w:rsid w:val="00934D40"/>
    <w:rsid w:val="00935A22"/>
    <w:rsid w:val="00935C32"/>
    <w:rsid w:val="0094040D"/>
    <w:rsid w:val="009406CC"/>
    <w:rsid w:val="009409D6"/>
    <w:rsid w:val="009417BD"/>
    <w:rsid w:val="0094506D"/>
    <w:rsid w:val="00946674"/>
    <w:rsid w:val="009471C7"/>
    <w:rsid w:val="00947C62"/>
    <w:rsid w:val="0095093E"/>
    <w:rsid w:val="00951E8D"/>
    <w:rsid w:val="00952A32"/>
    <w:rsid w:val="0095374A"/>
    <w:rsid w:val="00954D9C"/>
    <w:rsid w:val="009559B5"/>
    <w:rsid w:val="00956E9A"/>
    <w:rsid w:val="009576D6"/>
    <w:rsid w:val="00957A41"/>
    <w:rsid w:val="00957C30"/>
    <w:rsid w:val="00960429"/>
    <w:rsid w:val="00961736"/>
    <w:rsid w:val="009625DF"/>
    <w:rsid w:val="0096357F"/>
    <w:rsid w:val="0096524C"/>
    <w:rsid w:val="00965C60"/>
    <w:rsid w:val="009663F6"/>
    <w:rsid w:val="00966BDD"/>
    <w:rsid w:val="00966E90"/>
    <w:rsid w:val="0096782F"/>
    <w:rsid w:val="009706D1"/>
    <w:rsid w:val="00971DB3"/>
    <w:rsid w:val="00972669"/>
    <w:rsid w:val="009729C2"/>
    <w:rsid w:val="00972C9C"/>
    <w:rsid w:val="00973D6A"/>
    <w:rsid w:val="00974A79"/>
    <w:rsid w:val="009757E1"/>
    <w:rsid w:val="00976003"/>
    <w:rsid w:val="009764FB"/>
    <w:rsid w:val="00976542"/>
    <w:rsid w:val="00977A38"/>
    <w:rsid w:val="00980425"/>
    <w:rsid w:val="00982B59"/>
    <w:rsid w:val="00982E71"/>
    <w:rsid w:val="009831A9"/>
    <w:rsid w:val="00983D78"/>
    <w:rsid w:val="00984DD0"/>
    <w:rsid w:val="009851AC"/>
    <w:rsid w:val="00986B02"/>
    <w:rsid w:val="00986DE3"/>
    <w:rsid w:val="009871BF"/>
    <w:rsid w:val="009879FA"/>
    <w:rsid w:val="009900EE"/>
    <w:rsid w:val="009905D1"/>
    <w:rsid w:val="009911A3"/>
    <w:rsid w:val="009914C6"/>
    <w:rsid w:val="009916C7"/>
    <w:rsid w:val="00991EAF"/>
    <w:rsid w:val="0099372A"/>
    <w:rsid w:val="00993E4B"/>
    <w:rsid w:val="00994718"/>
    <w:rsid w:val="009949AD"/>
    <w:rsid w:val="00995F82"/>
    <w:rsid w:val="00997B4A"/>
    <w:rsid w:val="009A13FA"/>
    <w:rsid w:val="009A192A"/>
    <w:rsid w:val="009A25D6"/>
    <w:rsid w:val="009A3284"/>
    <w:rsid w:val="009A5789"/>
    <w:rsid w:val="009A5DF4"/>
    <w:rsid w:val="009A6509"/>
    <w:rsid w:val="009A71BA"/>
    <w:rsid w:val="009B0304"/>
    <w:rsid w:val="009B0A11"/>
    <w:rsid w:val="009B0AFE"/>
    <w:rsid w:val="009B2A28"/>
    <w:rsid w:val="009B2DB5"/>
    <w:rsid w:val="009B2FFE"/>
    <w:rsid w:val="009B77D8"/>
    <w:rsid w:val="009C0C00"/>
    <w:rsid w:val="009C18FF"/>
    <w:rsid w:val="009C41CC"/>
    <w:rsid w:val="009C61A9"/>
    <w:rsid w:val="009C6724"/>
    <w:rsid w:val="009C6D18"/>
    <w:rsid w:val="009C77A1"/>
    <w:rsid w:val="009C79FA"/>
    <w:rsid w:val="009D05AA"/>
    <w:rsid w:val="009D09D1"/>
    <w:rsid w:val="009D0C1B"/>
    <w:rsid w:val="009D1157"/>
    <w:rsid w:val="009D2708"/>
    <w:rsid w:val="009D2B4C"/>
    <w:rsid w:val="009D42E1"/>
    <w:rsid w:val="009D4C9E"/>
    <w:rsid w:val="009D6E0E"/>
    <w:rsid w:val="009D716B"/>
    <w:rsid w:val="009D7D1A"/>
    <w:rsid w:val="009E02CE"/>
    <w:rsid w:val="009E29CB"/>
    <w:rsid w:val="009E4612"/>
    <w:rsid w:val="009E5341"/>
    <w:rsid w:val="009E5A2B"/>
    <w:rsid w:val="009E74F1"/>
    <w:rsid w:val="009E77FB"/>
    <w:rsid w:val="009F0D2E"/>
    <w:rsid w:val="009F0FC2"/>
    <w:rsid w:val="009F1E7D"/>
    <w:rsid w:val="009F4470"/>
    <w:rsid w:val="009F50AF"/>
    <w:rsid w:val="009F612B"/>
    <w:rsid w:val="009F6B08"/>
    <w:rsid w:val="009F77EE"/>
    <w:rsid w:val="00A019F7"/>
    <w:rsid w:val="00A01AE4"/>
    <w:rsid w:val="00A02EDC"/>
    <w:rsid w:val="00A04388"/>
    <w:rsid w:val="00A04CC9"/>
    <w:rsid w:val="00A04CEC"/>
    <w:rsid w:val="00A1147E"/>
    <w:rsid w:val="00A11822"/>
    <w:rsid w:val="00A11DBB"/>
    <w:rsid w:val="00A126CA"/>
    <w:rsid w:val="00A13112"/>
    <w:rsid w:val="00A1324E"/>
    <w:rsid w:val="00A13482"/>
    <w:rsid w:val="00A14420"/>
    <w:rsid w:val="00A1447C"/>
    <w:rsid w:val="00A15166"/>
    <w:rsid w:val="00A16435"/>
    <w:rsid w:val="00A16581"/>
    <w:rsid w:val="00A16D3A"/>
    <w:rsid w:val="00A174C6"/>
    <w:rsid w:val="00A17577"/>
    <w:rsid w:val="00A17A22"/>
    <w:rsid w:val="00A2001A"/>
    <w:rsid w:val="00A21466"/>
    <w:rsid w:val="00A223D5"/>
    <w:rsid w:val="00A23425"/>
    <w:rsid w:val="00A234F9"/>
    <w:rsid w:val="00A23D49"/>
    <w:rsid w:val="00A23E70"/>
    <w:rsid w:val="00A23F10"/>
    <w:rsid w:val="00A26121"/>
    <w:rsid w:val="00A266FF"/>
    <w:rsid w:val="00A2699B"/>
    <w:rsid w:val="00A27A57"/>
    <w:rsid w:val="00A27D1C"/>
    <w:rsid w:val="00A302D3"/>
    <w:rsid w:val="00A30913"/>
    <w:rsid w:val="00A31EC9"/>
    <w:rsid w:val="00A3377C"/>
    <w:rsid w:val="00A3638C"/>
    <w:rsid w:val="00A366B0"/>
    <w:rsid w:val="00A3685F"/>
    <w:rsid w:val="00A3747C"/>
    <w:rsid w:val="00A40D90"/>
    <w:rsid w:val="00A41332"/>
    <w:rsid w:val="00A41E14"/>
    <w:rsid w:val="00A4294D"/>
    <w:rsid w:val="00A45322"/>
    <w:rsid w:val="00A45981"/>
    <w:rsid w:val="00A45F8F"/>
    <w:rsid w:val="00A465D8"/>
    <w:rsid w:val="00A46AF8"/>
    <w:rsid w:val="00A46C88"/>
    <w:rsid w:val="00A47D9E"/>
    <w:rsid w:val="00A47E04"/>
    <w:rsid w:val="00A47F50"/>
    <w:rsid w:val="00A52CA1"/>
    <w:rsid w:val="00A54979"/>
    <w:rsid w:val="00A54F64"/>
    <w:rsid w:val="00A55843"/>
    <w:rsid w:val="00A56761"/>
    <w:rsid w:val="00A57CEB"/>
    <w:rsid w:val="00A63F96"/>
    <w:rsid w:val="00A65DB3"/>
    <w:rsid w:val="00A665B4"/>
    <w:rsid w:val="00A6768E"/>
    <w:rsid w:val="00A67E68"/>
    <w:rsid w:val="00A67F8A"/>
    <w:rsid w:val="00A71014"/>
    <w:rsid w:val="00A72791"/>
    <w:rsid w:val="00A72B5B"/>
    <w:rsid w:val="00A736D4"/>
    <w:rsid w:val="00A73801"/>
    <w:rsid w:val="00A73E8E"/>
    <w:rsid w:val="00A7499A"/>
    <w:rsid w:val="00A749BF"/>
    <w:rsid w:val="00A75672"/>
    <w:rsid w:val="00A75EA2"/>
    <w:rsid w:val="00A77601"/>
    <w:rsid w:val="00A7763D"/>
    <w:rsid w:val="00A801FD"/>
    <w:rsid w:val="00A82A8E"/>
    <w:rsid w:val="00A833C0"/>
    <w:rsid w:val="00A84646"/>
    <w:rsid w:val="00A84981"/>
    <w:rsid w:val="00A857A2"/>
    <w:rsid w:val="00A867DB"/>
    <w:rsid w:val="00A86846"/>
    <w:rsid w:val="00A86B1A"/>
    <w:rsid w:val="00A86DFE"/>
    <w:rsid w:val="00A8718A"/>
    <w:rsid w:val="00A87464"/>
    <w:rsid w:val="00A908A6"/>
    <w:rsid w:val="00A90F91"/>
    <w:rsid w:val="00A91EC8"/>
    <w:rsid w:val="00A9246E"/>
    <w:rsid w:val="00A93F46"/>
    <w:rsid w:val="00A952EA"/>
    <w:rsid w:val="00A9638C"/>
    <w:rsid w:val="00A9668D"/>
    <w:rsid w:val="00A97C20"/>
    <w:rsid w:val="00AA084A"/>
    <w:rsid w:val="00AA301C"/>
    <w:rsid w:val="00AA3E0E"/>
    <w:rsid w:val="00AA4F94"/>
    <w:rsid w:val="00AA5CB1"/>
    <w:rsid w:val="00AA6063"/>
    <w:rsid w:val="00AA689B"/>
    <w:rsid w:val="00AB096B"/>
    <w:rsid w:val="00AB3A1D"/>
    <w:rsid w:val="00AB5A1A"/>
    <w:rsid w:val="00AB5AB2"/>
    <w:rsid w:val="00AB75ED"/>
    <w:rsid w:val="00AB7A6B"/>
    <w:rsid w:val="00AC0266"/>
    <w:rsid w:val="00AC2A57"/>
    <w:rsid w:val="00AC3A4B"/>
    <w:rsid w:val="00AC4B62"/>
    <w:rsid w:val="00AC5487"/>
    <w:rsid w:val="00AC568F"/>
    <w:rsid w:val="00AC5708"/>
    <w:rsid w:val="00AC58EA"/>
    <w:rsid w:val="00AC69B1"/>
    <w:rsid w:val="00AC6E63"/>
    <w:rsid w:val="00AC7100"/>
    <w:rsid w:val="00AC7412"/>
    <w:rsid w:val="00AD1BC0"/>
    <w:rsid w:val="00AD3E4A"/>
    <w:rsid w:val="00AD403B"/>
    <w:rsid w:val="00AD429C"/>
    <w:rsid w:val="00AD5199"/>
    <w:rsid w:val="00AD72BD"/>
    <w:rsid w:val="00AE1F5A"/>
    <w:rsid w:val="00AE238F"/>
    <w:rsid w:val="00AE4E9F"/>
    <w:rsid w:val="00AE6D00"/>
    <w:rsid w:val="00AF0C36"/>
    <w:rsid w:val="00AF206C"/>
    <w:rsid w:val="00AF45BE"/>
    <w:rsid w:val="00AF4CBF"/>
    <w:rsid w:val="00AF5FA3"/>
    <w:rsid w:val="00AF6989"/>
    <w:rsid w:val="00AF7F11"/>
    <w:rsid w:val="00B00DF2"/>
    <w:rsid w:val="00B017F7"/>
    <w:rsid w:val="00B020F1"/>
    <w:rsid w:val="00B03894"/>
    <w:rsid w:val="00B038D8"/>
    <w:rsid w:val="00B03E8F"/>
    <w:rsid w:val="00B04311"/>
    <w:rsid w:val="00B05E0A"/>
    <w:rsid w:val="00B0620B"/>
    <w:rsid w:val="00B11FA7"/>
    <w:rsid w:val="00B120E5"/>
    <w:rsid w:val="00B12D43"/>
    <w:rsid w:val="00B12EC7"/>
    <w:rsid w:val="00B14164"/>
    <w:rsid w:val="00B150A8"/>
    <w:rsid w:val="00B15531"/>
    <w:rsid w:val="00B15562"/>
    <w:rsid w:val="00B1577E"/>
    <w:rsid w:val="00B158C3"/>
    <w:rsid w:val="00B179CD"/>
    <w:rsid w:val="00B2000C"/>
    <w:rsid w:val="00B2217D"/>
    <w:rsid w:val="00B225A8"/>
    <w:rsid w:val="00B231AA"/>
    <w:rsid w:val="00B3054B"/>
    <w:rsid w:val="00B30E0D"/>
    <w:rsid w:val="00B311F2"/>
    <w:rsid w:val="00B34861"/>
    <w:rsid w:val="00B3701E"/>
    <w:rsid w:val="00B4239D"/>
    <w:rsid w:val="00B42701"/>
    <w:rsid w:val="00B42DF6"/>
    <w:rsid w:val="00B431E6"/>
    <w:rsid w:val="00B4450B"/>
    <w:rsid w:val="00B46B15"/>
    <w:rsid w:val="00B47856"/>
    <w:rsid w:val="00B47927"/>
    <w:rsid w:val="00B47D0D"/>
    <w:rsid w:val="00B51A24"/>
    <w:rsid w:val="00B5268E"/>
    <w:rsid w:val="00B53092"/>
    <w:rsid w:val="00B5341B"/>
    <w:rsid w:val="00B536E8"/>
    <w:rsid w:val="00B56171"/>
    <w:rsid w:val="00B5714C"/>
    <w:rsid w:val="00B57EEC"/>
    <w:rsid w:val="00B60244"/>
    <w:rsid w:val="00B61CD9"/>
    <w:rsid w:val="00B63F50"/>
    <w:rsid w:val="00B65474"/>
    <w:rsid w:val="00B6583E"/>
    <w:rsid w:val="00B65A69"/>
    <w:rsid w:val="00B6780E"/>
    <w:rsid w:val="00B67CA2"/>
    <w:rsid w:val="00B70C6E"/>
    <w:rsid w:val="00B71629"/>
    <w:rsid w:val="00B72814"/>
    <w:rsid w:val="00B73491"/>
    <w:rsid w:val="00B75E85"/>
    <w:rsid w:val="00B760AB"/>
    <w:rsid w:val="00B77AB2"/>
    <w:rsid w:val="00B80583"/>
    <w:rsid w:val="00B80924"/>
    <w:rsid w:val="00B80FDB"/>
    <w:rsid w:val="00B81792"/>
    <w:rsid w:val="00B8198A"/>
    <w:rsid w:val="00B82D40"/>
    <w:rsid w:val="00B83966"/>
    <w:rsid w:val="00B83C11"/>
    <w:rsid w:val="00B84449"/>
    <w:rsid w:val="00B86E1E"/>
    <w:rsid w:val="00B86F22"/>
    <w:rsid w:val="00B87B12"/>
    <w:rsid w:val="00B90255"/>
    <w:rsid w:val="00B913A4"/>
    <w:rsid w:val="00B91AFF"/>
    <w:rsid w:val="00B91B4C"/>
    <w:rsid w:val="00B93162"/>
    <w:rsid w:val="00B93273"/>
    <w:rsid w:val="00B945F3"/>
    <w:rsid w:val="00B94B43"/>
    <w:rsid w:val="00B958F3"/>
    <w:rsid w:val="00B9652D"/>
    <w:rsid w:val="00B969EB"/>
    <w:rsid w:val="00BA03AC"/>
    <w:rsid w:val="00BA1943"/>
    <w:rsid w:val="00BA49D0"/>
    <w:rsid w:val="00BA6811"/>
    <w:rsid w:val="00BB07D4"/>
    <w:rsid w:val="00BB0AAF"/>
    <w:rsid w:val="00BB0D24"/>
    <w:rsid w:val="00BB14AF"/>
    <w:rsid w:val="00BB1BCC"/>
    <w:rsid w:val="00BB386F"/>
    <w:rsid w:val="00BB38EF"/>
    <w:rsid w:val="00BB418B"/>
    <w:rsid w:val="00BB4409"/>
    <w:rsid w:val="00BB56B1"/>
    <w:rsid w:val="00BB5DB1"/>
    <w:rsid w:val="00BB6A7E"/>
    <w:rsid w:val="00BC0EFF"/>
    <w:rsid w:val="00BC114B"/>
    <w:rsid w:val="00BC243A"/>
    <w:rsid w:val="00BC2441"/>
    <w:rsid w:val="00BC30AD"/>
    <w:rsid w:val="00BC33F6"/>
    <w:rsid w:val="00BC41F7"/>
    <w:rsid w:val="00BC42DF"/>
    <w:rsid w:val="00BC725B"/>
    <w:rsid w:val="00BD024F"/>
    <w:rsid w:val="00BD08FD"/>
    <w:rsid w:val="00BD1824"/>
    <w:rsid w:val="00BD18E7"/>
    <w:rsid w:val="00BD3440"/>
    <w:rsid w:val="00BD4754"/>
    <w:rsid w:val="00BD5231"/>
    <w:rsid w:val="00BD54F6"/>
    <w:rsid w:val="00BD5635"/>
    <w:rsid w:val="00BD58FC"/>
    <w:rsid w:val="00BD5E60"/>
    <w:rsid w:val="00BD6DB1"/>
    <w:rsid w:val="00BE1023"/>
    <w:rsid w:val="00BE1114"/>
    <w:rsid w:val="00BE1E8F"/>
    <w:rsid w:val="00BE2122"/>
    <w:rsid w:val="00BE219D"/>
    <w:rsid w:val="00BE2978"/>
    <w:rsid w:val="00BE3055"/>
    <w:rsid w:val="00BE4B36"/>
    <w:rsid w:val="00BE589F"/>
    <w:rsid w:val="00BE5906"/>
    <w:rsid w:val="00BE5B54"/>
    <w:rsid w:val="00BF0B59"/>
    <w:rsid w:val="00BF3387"/>
    <w:rsid w:val="00BF3ED9"/>
    <w:rsid w:val="00BF41EE"/>
    <w:rsid w:val="00BF531E"/>
    <w:rsid w:val="00BF5E79"/>
    <w:rsid w:val="00BF5F1A"/>
    <w:rsid w:val="00BF5F27"/>
    <w:rsid w:val="00BF672C"/>
    <w:rsid w:val="00C01503"/>
    <w:rsid w:val="00C02149"/>
    <w:rsid w:val="00C022A4"/>
    <w:rsid w:val="00C024C4"/>
    <w:rsid w:val="00C05173"/>
    <w:rsid w:val="00C05E65"/>
    <w:rsid w:val="00C064F3"/>
    <w:rsid w:val="00C0724C"/>
    <w:rsid w:val="00C0799B"/>
    <w:rsid w:val="00C110BC"/>
    <w:rsid w:val="00C11225"/>
    <w:rsid w:val="00C12184"/>
    <w:rsid w:val="00C126A7"/>
    <w:rsid w:val="00C130C4"/>
    <w:rsid w:val="00C143B0"/>
    <w:rsid w:val="00C14F48"/>
    <w:rsid w:val="00C154A3"/>
    <w:rsid w:val="00C17F75"/>
    <w:rsid w:val="00C22FA5"/>
    <w:rsid w:val="00C251CD"/>
    <w:rsid w:val="00C253DB"/>
    <w:rsid w:val="00C256AB"/>
    <w:rsid w:val="00C2640E"/>
    <w:rsid w:val="00C27514"/>
    <w:rsid w:val="00C27789"/>
    <w:rsid w:val="00C30779"/>
    <w:rsid w:val="00C31316"/>
    <w:rsid w:val="00C319A2"/>
    <w:rsid w:val="00C33D22"/>
    <w:rsid w:val="00C340B4"/>
    <w:rsid w:val="00C34744"/>
    <w:rsid w:val="00C3493B"/>
    <w:rsid w:val="00C401B9"/>
    <w:rsid w:val="00C415B0"/>
    <w:rsid w:val="00C432CB"/>
    <w:rsid w:val="00C45D5C"/>
    <w:rsid w:val="00C45E97"/>
    <w:rsid w:val="00C465EF"/>
    <w:rsid w:val="00C46BE2"/>
    <w:rsid w:val="00C50004"/>
    <w:rsid w:val="00C52EA2"/>
    <w:rsid w:val="00C5345B"/>
    <w:rsid w:val="00C5363F"/>
    <w:rsid w:val="00C558D1"/>
    <w:rsid w:val="00C57A58"/>
    <w:rsid w:val="00C57B0A"/>
    <w:rsid w:val="00C57BAE"/>
    <w:rsid w:val="00C61D3E"/>
    <w:rsid w:val="00C62139"/>
    <w:rsid w:val="00C625DF"/>
    <w:rsid w:val="00C66B3D"/>
    <w:rsid w:val="00C6781D"/>
    <w:rsid w:val="00C678C4"/>
    <w:rsid w:val="00C67DD9"/>
    <w:rsid w:val="00C70F1C"/>
    <w:rsid w:val="00C73B92"/>
    <w:rsid w:val="00C751BD"/>
    <w:rsid w:val="00C760F3"/>
    <w:rsid w:val="00C768C9"/>
    <w:rsid w:val="00C77151"/>
    <w:rsid w:val="00C81521"/>
    <w:rsid w:val="00C83311"/>
    <w:rsid w:val="00C8484C"/>
    <w:rsid w:val="00C85F1C"/>
    <w:rsid w:val="00C8638E"/>
    <w:rsid w:val="00C86741"/>
    <w:rsid w:val="00C8720C"/>
    <w:rsid w:val="00C874C4"/>
    <w:rsid w:val="00C8774A"/>
    <w:rsid w:val="00C90B96"/>
    <w:rsid w:val="00C911B2"/>
    <w:rsid w:val="00C92BE6"/>
    <w:rsid w:val="00C930FF"/>
    <w:rsid w:val="00C932F4"/>
    <w:rsid w:val="00C9371A"/>
    <w:rsid w:val="00C938C3"/>
    <w:rsid w:val="00C94152"/>
    <w:rsid w:val="00C9728E"/>
    <w:rsid w:val="00CA25D0"/>
    <w:rsid w:val="00CA51CC"/>
    <w:rsid w:val="00CA590C"/>
    <w:rsid w:val="00CA6260"/>
    <w:rsid w:val="00CA7338"/>
    <w:rsid w:val="00CA7424"/>
    <w:rsid w:val="00CA7FDC"/>
    <w:rsid w:val="00CB45DF"/>
    <w:rsid w:val="00CB6129"/>
    <w:rsid w:val="00CB6348"/>
    <w:rsid w:val="00CB63C7"/>
    <w:rsid w:val="00CB77D5"/>
    <w:rsid w:val="00CC04BC"/>
    <w:rsid w:val="00CC0F2D"/>
    <w:rsid w:val="00CC2AEC"/>
    <w:rsid w:val="00CC2CD2"/>
    <w:rsid w:val="00CC3465"/>
    <w:rsid w:val="00CC5457"/>
    <w:rsid w:val="00CC5955"/>
    <w:rsid w:val="00CC66A5"/>
    <w:rsid w:val="00CC677F"/>
    <w:rsid w:val="00CC6A0E"/>
    <w:rsid w:val="00CC6D2B"/>
    <w:rsid w:val="00CC6F1E"/>
    <w:rsid w:val="00CC75E8"/>
    <w:rsid w:val="00CC7C95"/>
    <w:rsid w:val="00CD007C"/>
    <w:rsid w:val="00CD0F1C"/>
    <w:rsid w:val="00CD4981"/>
    <w:rsid w:val="00CD4D90"/>
    <w:rsid w:val="00CD6282"/>
    <w:rsid w:val="00CD6696"/>
    <w:rsid w:val="00CE0943"/>
    <w:rsid w:val="00CE118C"/>
    <w:rsid w:val="00CE150B"/>
    <w:rsid w:val="00CE1544"/>
    <w:rsid w:val="00CE2CB9"/>
    <w:rsid w:val="00CE2D58"/>
    <w:rsid w:val="00CE327C"/>
    <w:rsid w:val="00CE40C9"/>
    <w:rsid w:val="00CE520F"/>
    <w:rsid w:val="00CE6E03"/>
    <w:rsid w:val="00CE6E2A"/>
    <w:rsid w:val="00CE7262"/>
    <w:rsid w:val="00CF085E"/>
    <w:rsid w:val="00CF242F"/>
    <w:rsid w:val="00CF281C"/>
    <w:rsid w:val="00CF30C3"/>
    <w:rsid w:val="00CF5D11"/>
    <w:rsid w:val="00CF6A92"/>
    <w:rsid w:val="00CF7271"/>
    <w:rsid w:val="00D00C2C"/>
    <w:rsid w:val="00D01997"/>
    <w:rsid w:val="00D02A18"/>
    <w:rsid w:val="00D04C68"/>
    <w:rsid w:val="00D05D3C"/>
    <w:rsid w:val="00D06313"/>
    <w:rsid w:val="00D07ABF"/>
    <w:rsid w:val="00D11B7A"/>
    <w:rsid w:val="00D14397"/>
    <w:rsid w:val="00D148D2"/>
    <w:rsid w:val="00D14C1E"/>
    <w:rsid w:val="00D17A16"/>
    <w:rsid w:val="00D206D2"/>
    <w:rsid w:val="00D21E2A"/>
    <w:rsid w:val="00D21EEB"/>
    <w:rsid w:val="00D2215F"/>
    <w:rsid w:val="00D233D9"/>
    <w:rsid w:val="00D241A1"/>
    <w:rsid w:val="00D2458D"/>
    <w:rsid w:val="00D25B71"/>
    <w:rsid w:val="00D26509"/>
    <w:rsid w:val="00D267C8"/>
    <w:rsid w:val="00D2717C"/>
    <w:rsid w:val="00D31012"/>
    <w:rsid w:val="00D31913"/>
    <w:rsid w:val="00D319AF"/>
    <w:rsid w:val="00D3341B"/>
    <w:rsid w:val="00D347A9"/>
    <w:rsid w:val="00D35A12"/>
    <w:rsid w:val="00D35B9D"/>
    <w:rsid w:val="00D36298"/>
    <w:rsid w:val="00D36E70"/>
    <w:rsid w:val="00D36FC7"/>
    <w:rsid w:val="00D37621"/>
    <w:rsid w:val="00D37771"/>
    <w:rsid w:val="00D407E0"/>
    <w:rsid w:val="00D40F74"/>
    <w:rsid w:val="00D413F3"/>
    <w:rsid w:val="00D41447"/>
    <w:rsid w:val="00D41E6F"/>
    <w:rsid w:val="00D42613"/>
    <w:rsid w:val="00D4281D"/>
    <w:rsid w:val="00D45BBF"/>
    <w:rsid w:val="00D4637C"/>
    <w:rsid w:val="00D4642C"/>
    <w:rsid w:val="00D469F4"/>
    <w:rsid w:val="00D46DA0"/>
    <w:rsid w:val="00D4786D"/>
    <w:rsid w:val="00D47F58"/>
    <w:rsid w:val="00D50A47"/>
    <w:rsid w:val="00D52AB7"/>
    <w:rsid w:val="00D53DE3"/>
    <w:rsid w:val="00D54E15"/>
    <w:rsid w:val="00D5548B"/>
    <w:rsid w:val="00D5559F"/>
    <w:rsid w:val="00D55E23"/>
    <w:rsid w:val="00D56371"/>
    <w:rsid w:val="00D56C19"/>
    <w:rsid w:val="00D5792F"/>
    <w:rsid w:val="00D60982"/>
    <w:rsid w:val="00D64DAA"/>
    <w:rsid w:val="00D64FD3"/>
    <w:rsid w:val="00D67AF8"/>
    <w:rsid w:val="00D71D74"/>
    <w:rsid w:val="00D72890"/>
    <w:rsid w:val="00D7428C"/>
    <w:rsid w:val="00D74D9B"/>
    <w:rsid w:val="00D762AC"/>
    <w:rsid w:val="00D77671"/>
    <w:rsid w:val="00D778E3"/>
    <w:rsid w:val="00D77B70"/>
    <w:rsid w:val="00D8076C"/>
    <w:rsid w:val="00D80A52"/>
    <w:rsid w:val="00D815A7"/>
    <w:rsid w:val="00D81978"/>
    <w:rsid w:val="00D81FE6"/>
    <w:rsid w:val="00D83421"/>
    <w:rsid w:val="00D84678"/>
    <w:rsid w:val="00D853B2"/>
    <w:rsid w:val="00D85848"/>
    <w:rsid w:val="00D8627E"/>
    <w:rsid w:val="00D8760F"/>
    <w:rsid w:val="00D87877"/>
    <w:rsid w:val="00D87DD9"/>
    <w:rsid w:val="00D917B0"/>
    <w:rsid w:val="00D91917"/>
    <w:rsid w:val="00D91A31"/>
    <w:rsid w:val="00D92663"/>
    <w:rsid w:val="00D92BFC"/>
    <w:rsid w:val="00D94AEA"/>
    <w:rsid w:val="00D95D53"/>
    <w:rsid w:val="00D973D9"/>
    <w:rsid w:val="00D97706"/>
    <w:rsid w:val="00D97DDD"/>
    <w:rsid w:val="00DA06B1"/>
    <w:rsid w:val="00DA10E1"/>
    <w:rsid w:val="00DA1284"/>
    <w:rsid w:val="00DA1431"/>
    <w:rsid w:val="00DA1C55"/>
    <w:rsid w:val="00DA2AA9"/>
    <w:rsid w:val="00DA370A"/>
    <w:rsid w:val="00DA42D7"/>
    <w:rsid w:val="00DA4DE9"/>
    <w:rsid w:val="00DA716C"/>
    <w:rsid w:val="00DA7881"/>
    <w:rsid w:val="00DB000B"/>
    <w:rsid w:val="00DB0153"/>
    <w:rsid w:val="00DB063A"/>
    <w:rsid w:val="00DB0661"/>
    <w:rsid w:val="00DB0E32"/>
    <w:rsid w:val="00DB1056"/>
    <w:rsid w:val="00DB16BF"/>
    <w:rsid w:val="00DB29C8"/>
    <w:rsid w:val="00DB3516"/>
    <w:rsid w:val="00DB3BCF"/>
    <w:rsid w:val="00DB454B"/>
    <w:rsid w:val="00DB52D2"/>
    <w:rsid w:val="00DB553A"/>
    <w:rsid w:val="00DB571C"/>
    <w:rsid w:val="00DB5F0D"/>
    <w:rsid w:val="00DB5FF0"/>
    <w:rsid w:val="00DB67F4"/>
    <w:rsid w:val="00DB6876"/>
    <w:rsid w:val="00DB7A5F"/>
    <w:rsid w:val="00DC02E5"/>
    <w:rsid w:val="00DC03FA"/>
    <w:rsid w:val="00DC12E7"/>
    <w:rsid w:val="00DC1D77"/>
    <w:rsid w:val="00DC2893"/>
    <w:rsid w:val="00DC47D4"/>
    <w:rsid w:val="00DC6711"/>
    <w:rsid w:val="00DD044B"/>
    <w:rsid w:val="00DD0AF1"/>
    <w:rsid w:val="00DD198E"/>
    <w:rsid w:val="00DD2950"/>
    <w:rsid w:val="00DD2D7F"/>
    <w:rsid w:val="00DD317B"/>
    <w:rsid w:val="00DD4879"/>
    <w:rsid w:val="00DD563F"/>
    <w:rsid w:val="00DE0403"/>
    <w:rsid w:val="00DE045D"/>
    <w:rsid w:val="00DE431A"/>
    <w:rsid w:val="00DE4D52"/>
    <w:rsid w:val="00DE5B15"/>
    <w:rsid w:val="00DE6605"/>
    <w:rsid w:val="00DE6D59"/>
    <w:rsid w:val="00DE6D9A"/>
    <w:rsid w:val="00DE769D"/>
    <w:rsid w:val="00DF2830"/>
    <w:rsid w:val="00E003DB"/>
    <w:rsid w:val="00E00846"/>
    <w:rsid w:val="00E00960"/>
    <w:rsid w:val="00E0195F"/>
    <w:rsid w:val="00E0319B"/>
    <w:rsid w:val="00E0322D"/>
    <w:rsid w:val="00E03352"/>
    <w:rsid w:val="00E03595"/>
    <w:rsid w:val="00E042EA"/>
    <w:rsid w:val="00E04E09"/>
    <w:rsid w:val="00E04EA8"/>
    <w:rsid w:val="00E05709"/>
    <w:rsid w:val="00E07F09"/>
    <w:rsid w:val="00E10386"/>
    <w:rsid w:val="00E10706"/>
    <w:rsid w:val="00E10F2A"/>
    <w:rsid w:val="00E11A59"/>
    <w:rsid w:val="00E13516"/>
    <w:rsid w:val="00E13C25"/>
    <w:rsid w:val="00E143DC"/>
    <w:rsid w:val="00E147A5"/>
    <w:rsid w:val="00E155FE"/>
    <w:rsid w:val="00E159D5"/>
    <w:rsid w:val="00E15BBC"/>
    <w:rsid w:val="00E16DC5"/>
    <w:rsid w:val="00E21B32"/>
    <w:rsid w:val="00E21CAE"/>
    <w:rsid w:val="00E221B2"/>
    <w:rsid w:val="00E24FAE"/>
    <w:rsid w:val="00E25C43"/>
    <w:rsid w:val="00E26F6C"/>
    <w:rsid w:val="00E276E8"/>
    <w:rsid w:val="00E27C72"/>
    <w:rsid w:val="00E30DAB"/>
    <w:rsid w:val="00E31B6F"/>
    <w:rsid w:val="00E33C3D"/>
    <w:rsid w:val="00E36EEB"/>
    <w:rsid w:val="00E37ABD"/>
    <w:rsid w:val="00E37D7D"/>
    <w:rsid w:val="00E4328B"/>
    <w:rsid w:val="00E44288"/>
    <w:rsid w:val="00E44886"/>
    <w:rsid w:val="00E44FD6"/>
    <w:rsid w:val="00E515E6"/>
    <w:rsid w:val="00E52370"/>
    <w:rsid w:val="00E53384"/>
    <w:rsid w:val="00E5376E"/>
    <w:rsid w:val="00E53DC8"/>
    <w:rsid w:val="00E549E8"/>
    <w:rsid w:val="00E54D9D"/>
    <w:rsid w:val="00E55413"/>
    <w:rsid w:val="00E55F41"/>
    <w:rsid w:val="00E5789B"/>
    <w:rsid w:val="00E6152F"/>
    <w:rsid w:val="00E630A1"/>
    <w:rsid w:val="00E65B45"/>
    <w:rsid w:val="00E65F3F"/>
    <w:rsid w:val="00E6649E"/>
    <w:rsid w:val="00E673D9"/>
    <w:rsid w:val="00E678FB"/>
    <w:rsid w:val="00E67E23"/>
    <w:rsid w:val="00E67E47"/>
    <w:rsid w:val="00E7082B"/>
    <w:rsid w:val="00E70F94"/>
    <w:rsid w:val="00E718FD"/>
    <w:rsid w:val="00E739D8"/>
    <w:rsid w:val="00E74561"/>
    <w:rsid w:val="00E74B3F"/>
    <w:rsid w:val="00E8431E"/>
    <w:rsid w:val="00E8447D"/>
    <w:rsid w:val="00E87EDE"/>
    <w:rsid w:val="00E90361"/>
    <w:rsid w:val="00E90A4E"/>
    <w:rsid w:val="00E915C7"/>
    <w:rsid w:val="00E917E4"/>
    <w:rsid w:val="00E93413"/>
    <w:rsid w:val="00E93C3A"/>
    <w:rsid w:val="00E949FA"/>
    <w:rsid w:val="00E94A20"/>
    <w:rsid w:val="00E962AB"/>
    <w:rsid w:val="00E965AC"/>
    <w:rsid w:val="00E9663D"/>
    <w:rsid w:val="00E96CA5"/>
    <w:rsid w:val="00EA13AD"/>
    <w:rsid w:val="00EA179B"/>
    <w:rsid w:val="00EA1E8F"/>
    <w:rsid w:val="00EA2ED7"/>
    <w:rsid w:val="00EA4D3B"/>
    <w:rsid w:val="00EA4DF6"/>
    <w:rsid w:val="00EA565F"/>
    <w:rsid w:val="00EA5C5C"/>
    <w:rsid w:val="00EA5E21"/>
    <w:rsid w:val="00EA66CA"/>
    <w:rsid w:val="00EA6C64"/>
    <w:rsid w:val="00EA7835"/>
    <w:rsid w:val="00EB0A5B"/>
    <w:rsid w:val="00EB1592"/>
    <w:rsid w:val="00EB4932"/>
    <w:rsid w:val="00EB54A4"/>
    <w:rsid w:val="00EB77B0"/>
    <w:rsid w:val="00EC2702"/>
    <w:rsid w:val="00EC467D"/>
    <w:rsid w:val="00EC5AD2"/>
    <w:rsid w:val="00EC6C98"/>
    <w:rsid w:val="00EC7DF4"/>
    <w:rsid w:val="00ED1CA8"/>
    <w:rsid w:val="00ED23AB"/>
    <w:rsid w:val="00ED27A2"/>
    <w:rsid w:val="00ED2FC1"/>
    <w:rsid w:val="00ED4213"/>
    <w:rsid w:val="00ED48E4"/>
    <w:rsid w:val="00ED5144"/>
    <w:rsid w:val="00ED5315"/>
    <w:rsid w:val="00ED5F00"/>
    <w:rsid w:val="00ED7F71"/>
    <w:rsid w:val="00EE013E"/>
    <w:rsid w:val="00EE16A9"/>
    <w:rsid w:val="00EE20A8"/>
    <w:rsid w:val="00EE2168"/>
    <w:rsid w:val="00EE2A9B"/>
    <w:rsid w:val="00EE5BA9"/>
    <w:rsid w:val="00EF09D1"/>
    <w:rsid w:val="00EF0D2E"/>
    <w:rsid w:val="00EF1611"/>
    <w:rsid w:val="00EF3743"/>
    <w:rsid w:val="00EF5375"/>
    <w:rsid w:val="00EF5D72"/>
    <w:rsid w:val="00EF6567"/>
    <w:rsid w:val="00EF7477"/>
    <w:rsid w:val="00EF7CF2"/>
    <w:rsid w:val="00EF7E37"/>
    <w:rsid w:val="00F002C0"/>
    <w:rsid w:val="00F016A4"/>
    <w:rsid w:val="00F042C8"/>
    <w:rsid w:val="00F0483B"/>
    <w:rsid w:val="00F06684"/>
    <w:rsid w:val="00F074F3"/>
    <w:rsid w:val="00F076F4"/>
    <w:rsid w:val="00F079D4"/>
    <w:rsid w:val="00F107E9"/>
    <w:rsid w:val="00F11C73"/>
    <w:rsid w:val="00F13CF9"/>
    <w:rsid w:val="00F14033"/>
    <w:rsid w:val="00F14CD4"/>
    <w:rsid w:val="00F14D75"/>
    <w:rsid w:val="00F1526F"/>
    <w:rsid w:val="00F15B9B"/>
    <w:rsid w:val="00F15C13"/>
    <w:rsid w:val="00F15C70"/>
    <w:rsid w:val="00F1767C"/>
    <w:rsid w:val="00F17FA4"/>
    <w:rsid w:val="00F20736"/>
    <w:rsid w:val="00F2127C"/>
    <w:rsid w:val="00F218DA"/>
    <w:rsid w:val="00F21D97"/>
    <w:rsid w:val="00F22042"/>
    <w:rsid w:val="00F2357D"/>
    <w:rsid w:val="00F244F7"/>
    <w:rsid w:val="00F259D2"/>
    <w:rsid w:val="00F26330"/>
    <w:rsid w:val="00F26DCB"/>
    <w:rsid w:val="00F3002A"/>
    <w:rsid w:val="00F30F86"/>
    <w:rsid w:val="00F314C5"/>
    <w:rsid w:val="00F334A0"/>
    <w:rsid w:val="00F33D42"/>
    <w:rsid w:val="00F340AC"/>
    <w:rsid w:val="00F340DA"/>
    <w:rsid w:val="00F34D9D"/>
    <w:rsid w:val="00F353A0"/>
    <w:rsid w:val="00F355A1"/>
    <w:rsid w:val="00F35C48"/>
    <w:rsid w:val="00F36C93"/>
    <w:rsid w:val="00F37351"/>
    <w:rsid w:val="00F408DF"/>
    <w:rsid w:val="00F4148D"/>
    <w:rsid w:val="00F41AD2"/>
    <w:rsid w:val="00F41B58"/>
    <w:rsid w:val="00F41CAE"/>
    <w:rsid w:val="00F42498"/>
    <w:rsid w:val="00F42EB7"/>
    <w:rsid w:val="00F42F8B"/>
    <w:rsid w:val="00F43068"/>
    <w:rsid w:val="00F43B2B"/>
    <w:rsid w:val="00F44674"/>
    <w:rsid w:val="00F452F2"/>
    <w:rsid w:val="00F4761A"/>
    <w:rsid w:val="00F501BE"/>
    <w:rsid w:val="00F506DB"/>
    <w:rsid w:val="00F50B16"/>
    <w:rsid w:val="00F529F0"/>
    <w:rsid w:val="00F531BC"/>
    <w:rsid w:val="00F54CE6"/>
    <w:rsid w:val="00F54E0E"/>
    <w:rsid w:val="00F553D2"/>
    <w:rsid w:val="00F55523"/>
    <w:rsid w:val="00F564EC"/>
    <w:rsid w:val="00F5654A"/>
    <w:rsid w:val="00F56EA8"/>
    <w:rsid w:val="00F57985"/>
    <w:rsid w:val="00F61C47"/>
    <w:rsid w:val="00F61F35"/>
    <w:rsid w:val="00F64496"/>
    <w:rsid w:val="00F6559F"/>
    <w:rsid w:val="00F657FE"/>
    <w:rsid w:val="00F65A69"/>
    <w:rsid w:val="00F65D04"/>
    <w:rsid w:val="00F7048C"/>
    <w:rsid w:val="00F7072E"/>
    <w:rsid w:val="00F71BAF"/>
    <w:rsid w:val="00F72A4A"/>
    <w:rsid w:val="00F72BAD"/>
    <w:rsid w:val="00F72E42"/>
    <w:rsid w:val="00F733AE"/>
    <w:rsid w:val="00F74847"/>
    <w:rsid w:val="00F74CC9"/>
    <w:rsid w:val="00F74F21"/>
    <w:rsid w:val="00F75DB5"/>
    <w:rsid w:val="00F76302"/>
    <w:rsid w:val="00F765F5"/>
    <w:rsid w:val="00F8072E"/>
    <w:rsid w:val="00F8206B"/>
    <w:rsid w:val="00F82BDC"/>
    <w:rsid w:val="00F82FCA"/>
    <w:rsid w:val="00F83044"/>
    <w:rsid w:val="00F83CBF"/>
    <w:rsid w:val="00F84478"/>
    <w:rsid w:val="00F84ED8"/>
    <w:rsid w:val="00F85233"/>
    <w:rsid w:val="00F8561C"/>
    <w:rsid w:val="00F86583"/>
    <w:rsid w:val="00F86887"/>
    <w:rsid w:val="00F9019F"/>
    <w:rsid w:val="00F903A6"/>
    <w:rsid w:val="00F90B85"/>
    <w:rsid w:val="00F9221D"/>
    <w:rsid w:val="00F94B1D"/>
    <w:rsid w:val="00F96F37"/>
    <w:rsid w:val="00FA00A1"/>
    <w:rsid w:val="00FA3201"/>
    <w:rsid w:val="00FA361C"/>
    <w:rsid w:val="00FA3F2C"/>
    <w:rsid w:val="00FA4A4A"/>
    <w:rsid w:val="00FA4F8C"/>
    <w:rsid w:val="00FA5F8B"/>
    <w:rsid w:val="00FA6563"/>
    <w:rsid w:val="00FA6F0E"/>
    <w:rsid w:val="00FB09AF"/>
    <w:rsid w:val="00FB0BEB"/>
    <w:rsid w:val="00FB2A02"/>
    <w:rsid w:val="00FB37FA"/>
    <w:rsid w:val="00FB3DB2"/>
    <w:rsid w:val="00FB543A"/>
    <w:rsid w:val="00FB5D8A"/>
    <w:rsid w:val="00FB78F3"/>
    <w:rsid w:val="00FC04FF"/>
    <w:rsid w:val="00FC1031"/>
    <w:rsid w:val="00FC2AF3"/>
    <w:rsid w:val="00FC3B6D"/>
    <w:rsid w:val="00FC4653"/>
    <w:rsid w:val="00FC5429"/>
    <w:rsid w:val="00FC6452"/>
    <w:rsid w:val="00FC6848"/>
    <w:rsid w:val="00FC6A0F"/>
    <w:rsid w:val="00FC747D"/>
    <w:rsid w:val="00FD17E9"/>
    <w:rsid w:val="00FD1F22"/>
    <w:rsid w:val="00FD2AB0"/>
    <w:rsid w:val="00FD39A4"/>
    <w:rsid w:val="00FD46CC"/>
    <w:rsid w:val="00FD53AE"/>
    <w:rsid w:val="00FD57B6"/>
    <w:rsid w:val="00FD7BAF"/>
    <w:rsid w:val="00FE091B"/>
    <w:rsid w:val="00FE0BDD"/>
    <w:rsid w:val="00FE27C5"/>
    <w:rsid w:val="00FE35F9"/>
    <w:rsid w:val="00FE3BD5"/>
    <w:rsid w:val="00FE43A0"/>
    <w:rsid w:val="00FE571F"/>
    <w:rsid w:val="00FE57EC"/>
    <w:rsid w:val="00FE6E48"/>
    <w:rsid w:val="00FF0720"/>
    <w:rsid w:val="00FF1623"/>
    <w:rsid w:val="00FF1866"/>
    <w:rsid w:val="00FF1908"/>
    <w:rsid w:val="00FF3350"/>
    <w:rsid w:val="00FF34A6"/>
    <w:rsid w:val="00FF3CB5"/>
    <w:rsid w:val="00FF48A7"/>
    <w:rsid w:val="00FF5E6D"/>
    <w:rsid w:val="00FF7873"/>
    <w:rsid w:val="0138AF9C"/>
    <w:rsid w:val="013EB4FC"/>
    <w:rsid w:val="016DB887"/>
    <w:rsid w:val="019B40B1"/>
    <w:rsid w:val="043382B0"/>
    <w:rsid w:val="0499F1AC"/>
    <w:rsid w:val="05043A6E"/>
    <w:rsid w:val="054ADCD9"/>
    <w:rsid w:val="05A8D456"/>
    <w:rsid w:val="07D2867B"/>
    <w:rsid w:val="086C53F1"/>
    <w:rsid w:val="0875D3F2"/>
    <w:rsid w:val="08C890D2"/>
    <w:rsid w:val="08FBC1AF"/>
    <w:rsid w:val="097A7BDB"/>
    <w:rsid w:val="0A2C5E38"/>
    <w:rsid w:val="0A3C491E"/>
    <w:rsid w:val="0A5A16F2"/>
    <w:rsid w:val="0AD68171"/>
    <w:rsid w:val="0B5D1C42"/>
    <w:rsid w:val="0BDDB690"/>
    <w:rsid w:val="0D5D475E"/>
    <w:rsid w:val="0DA6BF01"/>
    <w:rsid w:val="0DF22666"/>
    <w:rsid w:val="0E0082F4"/>
    <w:rsid w:val="0E285213"/>
    <w:rsid w:val="0E6EAF05"/>
    <w:rsid w:val="1092F49C"/>
    <w:rsid w:val="11D086DD"/>
    <w:rsid w:val="130A64A4"/>
    <w:rsid w:val="131EB3C1"/>
    <w:rsid w:val="133F7885"/>
    <w:rsid w:val="135C770D"/>
    <w:rsid w:val="13AE6BEE"/>
    <w:rsid w:val="13E1AE64"/>
    <w:rsid w:val="143405C1"/>
    <w:rsid w:val="146029A9"/>
    <w:rsid w:val="14C3A54F"/>
    <w:rsid w:val="14F24F83"/>
    <w:rsid w:val="15337C7A"/>
    <w:rsid w:val="155987C1"/>
    <w:rsid w:val="161460AA"/>
    <w:rsid w:val="1682AA8F"/>
    <w:rsid w:val="16BCB0BB"/>
    <w:rsid w:val="16ED44E5"/>
    <w:rsid w:val="16F0044B"/>
    <w:rsid w:val="172578EE"/>
    <w:rsid w:val="1785762D"/>
    <w:rsid w:val="17893BF0"/>
    <w:rsid w:val="18DC57E1"/>
    <w:rsid w:val="19165907"/>
    <w:rsid w:val="19949BA9"/>
    <w:rsid w:val="1AC0DCB2"/>
    <w:rsid w:val="1B551F93"/>
    <w:rsid w:val="1C062C54"/>
    <w:rsid w:val="1C24B1E5"/>
    <w:rsid w:val="1C2AD87E"/>
    <w:rsid w:val="1C5CAD13"/>
    <w:rsid w:val="1D8D36B1"/>
    <w:rsid w:val="1E440539"/>
    <w:rsid w:val="1EB52A7B"/>
    <w:rsid w:val="1ED7815E"/>
    <w:rsid w:val="201E4675"/>
    <w:rsid w:val="2023A271"/>
    <w:rsid w:val="2085425A"/>
    <w:rsid w:val="20F152F2"/>
    <w:rsid w:val="21574854"/>
    <w:rsid w:val="216532EB"/>
    <w:rsid w:val="22DC9A94"/>
    <w:rsid w:val="232E738C"/>
    <w:rsid w:val="234925C4"/>
    <w:rsid w:val="24271892"/>
    <w:rsid w:val="246E90FB"/>
    <w:rsid w:val="2476CF75"/>
    <w:rsid w:val="249C861E"/>
    <w:rsid w:val="24F95A36"/>
    <w:rsid w:val="2561279E"/>
    <w:rsid w:val="257F361C"/>
    <w:rsid w:val="25A81E2C"/>
    <w:rsid w:val="25D5D207"/>
    <w:rsid w:val="280408B3"/>
    <w:rsid w:val="2816DDC8"/>
    <w:rsid w:val="29283810"/>
    <w:rsid w:val="2A9DDD1C"/>
    <w:rsid w:val="2B72AF78"/>
    <w:rsid w:val="2BEA6F68"/>
    <w:rsid w:val="2C6C0B19"/>
    <w:rsid w:val="2CB89CD7"/>
    <w:rsid w:val="2DAB1905"/>
    <w:rsid w:val="2DB3DE8C"/>
    <w:rsid w:val="2E0BB0F9"/>
    <w:rsid w:val="2E3014E8"/>
    <w:rsid w:val="2E318B3C"/>
    <w:rsid w:val="2F5E6CE2"/>
    <w:rsid w:val="2FE68CF3"/>
    <w:rsid w:val="30C7D815"/>
    <w:rsid w:val="315640E3"/>
    <w:rsid w:val="31807B0D"/>
    <w:rsid w:val="3197CF83"/>
    <w:rsid w:val="328EE79C"/>
    <w:rsid w:val="32B51F77"/>
    <w:rsid w:val="32B63C59"/>
    <w:rsid w:val="32D40EAB"/>
    <w:rsid w:val="337F58C0"/>
    <w:rsid w:val="33D53CC5"/>
    <w:rsid w:val="33DC58F0"/>
    <w:rsid w:val="33EBD890"/>
    <w:rsid w:val="3413EF7E"/>
    <w:rsid w:val="345EB9BE"/>
    <w:rsid w:val="346A164B"/>
    <w:rsid w:val="35830B88"/>
    <w:rsid w:val="36789900"/>
    <w:rsid w:val="368F4457"/>
    <w:rsid w:val="3710011C"/>
    <w:rsid w:val="371889AB"/>
    <w:rsid w:val="38AFCA13"/>
    <w:rsid w:val="39039EF4"/>
    <w:rsid w:val="394DF2C3"/>
    <w:rsid w:val="39518C11"/>
    <w:rsid w:val="3B2589F2"/>
    <w:rsid w:val="3BCE9E35"/>
    <w:rsid w:val="3BE00077"/>
    <w:rsid w:val="3BEE7A72"/>
    <w:rsid w:val="3CE851DB"/>
    <w:rsid w:val="3D354EDC"/>
    <w:rsid w:val="3D38DF92"/>
    <w:rsid w:val="3D8CD6B3"/>
    <w:rsid w:val="3EC6CDDE"/>
    <w:rsid w:val="3EDC0079"/>
    <w:rsid w:val="3F00DCA3"/>
    <w:rsid w:val="3F04F49F"/>
    <w:rsid w:val="3F0F2C5A"/>
    <w:rsid w:val="3F696084"/>
    <w:rsid w:val="3FA9EDB9"/>
    <w:rsid w:val="3FB40FB9"/>
    <w:rsid w:val="41218AE2"/>
    <w:rsid w:val="41D52393"/>
    <w:rsid w:val="428EE75D"/>
    <w:rsid w:val="42C89B9E"/>
    <w:rsid w:val="43B9F23D"/>
    <w:rsid w:val="442B271B"/>
    <w:rsid w:val="444683F1"/>
    <w:rsid w:val="447BFE3A"/>
    <w:rsid w:val="4485E09A"/>
    <w:rsid w:val="459BAFFE"/>
    <w:rsid w:val="45E50DCE"/>
    <w:rsid w:val="460A501E"/>
    <w:rsid w:val="46756427"/>
    <w:rsid w:val="46C161EA"/>
    <w:rsid w:val="46F6A6F6"/>
    <w:rsid w:val="471F8FDA"/>
    <w:rsid w:val="4818C9C3"/>
    <w:rsid w:val="48561B73"/>
    <w:rsid w:val="48BB4E12"/>
    <w:rsid w:val="49B91429"/>
    <w:rsid w:val="49DA138B"/>
    <w:rsid w:val="4A340E8F"/>
    <w:rsid w:val="4B5F78BB"/>
    <w:rsid w:val="4B7B7F63"/>
    <w:rsid w:val="4C52C9B2"/>
    <w:rsid w:val="4CFB491C"/>
    <w:rsid w:val="4D1388AC"/>
    <w:rsid w:val="4D5517A5"/>
    <w:rsid w:val="4DAD11D5"/>
    <w:rsid w:val="4DE16F82"/>
    <w:rsid w:val="4E7035C4"/>
    <w:rsid w:val="4E73F996"/>
    <w:rsid w:val="4EA0858F"/>
    <w:rsid w:val="4EE2088D"/>
    <w:rsid w:val="4F678D98"/>
    <w:rsid w:val="4FE4DFE6"/>
    <w:rsid w:val="5126E4FD"/>
    <w:rsid w:val="51DF74A6"/>
    <w:rsid w:val="52121D97"/>
    <w:rsid w:val="5270F8DC"/>
    <w:rsid w:val="534BD699"/>
    <w:rsid w:val="539B3F9A"/>
    <w:rsid w:val="546FB1D8"/>
    <w:rsid w:val="54C3D8FA"/>
    <w:rsid w:val="5523B22F"/>
    <w:rsid w:val="5561A40B"/>
    <w:rsid w:val="5607CCF6"/>
    <w:rsid w:val="571B9B05"/>
    <w:rsid w:val="578696B1"/>
    <w:rsid w:val="57B5CD1F"/>
    <w:rsid w:val="57C431CF"/>
    <w:rsid w:val="57F5CB06"/>
    <w:rsid w:val="57FE163B"/>
    <w:rsid w:val="583C9D11"/>
    <w:rsid w:val="58BFCFA0"/>
    <w:rsid w:val="58E6FD0F"/>
    <w:rsid w:val="5986A892"/>
    <w:rsid w:val="59EF569E"/>
    <w:rsid w:val="59FF46A7"/>
    <w:rsid w:val="5A47C9AA"/>
    <w:rsid w:val="5AD9F6E8"/>
    <w:rsid w:val="5B4BD789"/>
    <w:rsid w:val="5B80EECC"/>
    <w:rsid w:val="5B8B26FF"/>
    <w:rsid w:val="5C3E39E6"/>
    <w:rsid w:val="5D849936"/>
    <w:rsid w:val="5DE66CF9"/>
    <w:rsid w:val="5E7D514F"/>
    <w:rsid w:val="5F022CCC"/>
    <w:rsid w:val="5F7FAA10"/>
    <w:rsid w:val="60703DE9"/>
    <w:rsid w:val="608D75C7"/>
    <w:rsid w:val="6147EAAA"/>
    <w:rsid w:val="61B3306B"/>
    <w:rsid w:val="61D3F9F3"/>
    <w:rsid w:val="62477323"/>
    <w:rsid w:val="649F492B"/>
    <w:rsid w:val="654623B2"/>
    <w:rsid w:val="656B9911"/>
    <w:rsid w:val="65753AA9"/>
    <w:rsid w:val="658C0902"/>
    <w:rsid w:val="65BD4BB5"/>
    <w:rsid w:val="6666A655"/>
    <w:rsid w:val="678D3C45"/>
    <w:rsid w:val="684B6136"/>
    <w:rsid w:val="69553FDE"/>
    <w:rsid w:val="6A64DFC2"/>
    <w:rsid w:val="6B37B998"/>
    <w:rsid w:val="6C4D0C78"/>
    <w:rsid w:val="6C60DD3C"/>
    <w:rsid w:val="6C950DBC"/>
    <w:rsid w:val="6CFB1C97"/>
    <w:rsid w:val="6DFAA9B8"/>
    <w:rsid w:val="6F0B0DBB"/>
    <w:rsid w:val="6F1602F6"/>
    <w:rsid w:val="6F5B79A0"/>
    <w:rsid w:val="6FA1167B"/>
    <w:rsid w:val="6FB04B6A"/>
    <w:rsid w:val="6FB0B880"/>
    <w:rsid w:val="709159F3"/>
    <w:rsid w:val="70BBE7CF"/>
    <w:rsid w:val="70EA7BCE"/>
    <w:rsid w:val="70F03538"/>
    <w:rsid w:val="7124E6B2"/>
    <w:rsid w:val="72A2CD2F"/>
    <w:rsid w:val="73431556"/>
    <w:rsid w:val="7479CF6B"/>
    <w:rsid w:val="74BD9387"/>
    <w:rsid w:val="75248292"/>
    <w:rsid w:val="756DCAC8"/>
    <w:rsid w:val="75937337"/>
    <w:rsid w:val="75BEFE46"/>
    <w:rsid w:val="75E80A3F"/>
    <w:rsid w:val="762D5B19"/>
    <w:rsid w:val="762DA616"/>
    <w:rsid w:val="770EAF20"/>
    <w:rsid w:val="7767CC5B"/>
    <w:rsid w:val="7809F512"/>
    <w:rsid w:val="786E92FA"/>
    <w:rsid w:val="78A7D7DE"/>
    <w:rsid w:val="79E8FADD"/>
    <w:rsid w:val="7A0E5D07"/>
    <w:rsid w:val="7A894E83"/>
    <w:rsid w:val="7AD61C0D"/>
    <w:rsid w:val="7AF55711"/>
    <w:rsid w:val="7B590209"/>
    <w:rsid w:val="7C2E61DA"/>
    <w:rsid w:val="7CB1024A"/>
    <w:rsid w:val="7D4D9812"/>
    <w:rsid w:val="7D6EE5A1"/>
    <w:rsid w:val="7DF90DB3"/>
    <w:rsid w:val="7E58F106"/>
    <w:rsid w:val="7E71B397"/>
    <w:rsid w:val="7EF0AFD7"/>
    <w:rsid w:val="7F8AA59E"/>
    <w:rsid w:val="7F9369F5"/>
    <w:rsid w:val="7FDEF5AD"/>
    <w:rsid w:val="7FE0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3F348B7"/>
  <w15:docId w15:val="{958A2640-1F51-47E1-9A2A-3E90E5D0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A6D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8F1C4A"/>
    <w:pPr>
      <w:ind w:left="720"/>
      <w:contextualSpacing/>
      <w:jc w:val="center"/>
    </w:pPr>
  </w:style>
  <w:style w:type="paragraph" w:customStyle="1" w:styleId="EndNoteBibliographyTitle">
    <w:name w:val="EndNote Bibliography Title"/>
    <w:basedOn w:val="Normal"/>
    <w:link w:val="EndNoteBibliographyTitleChar"/>
    <w:rsid w:val="000561FD"/>
    <w:pPr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561FD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561FD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561FD"/>
    <w:rPr>
      <w:rFonts w:ascii="Times New Roman" w:hAnsi="Times New Roman" w:cs="Times New Roman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0561F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61F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C6596"/>
    <w:pPr>
      <w:spacing w:line="240" w:lineRule="auto"/>
    </w:pPr>
    <w:rPr>
      <w:rFonts w:ascii="Times New Roman" w:hAnsi="Times New Roman"/>
    </w:rPr>
  </w:style>
  <w:style w:type="paragraph" w:customStyle="1" w:styleId="paragraph">
    <w:name w:val="paragraph"/>
    <w:basedOn w:val="Normal"/>
    <w:rsid w:val="00294EE8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val="af-ZA" w:eastAsia="af-ZA"/>
      <w14:ligatures w14:val="none"/>
    </w:rPr>
  </w:style>
  <w:style w:type="character" w:customStyle="1" w:styleId="normaltextrun">
    <w:name w:val="normaltextrun"/>
    <w:basedOn w:val="DefaultParagraphFont"/>
    <w:rsid w:val="00294EE8"/>
  </w:style>
  <w:style w:type="character" w:customStyle="1" w:styleId="eop">
    <w:name w:val="eop"/>
    <w:basedOn w:val="DefaultParagraphFont"/>
    <w:rsid w:val="00294EE8"/>
  </w:style>
  <w:style w:type="paragraph" w:styleId="BalloonText">
    <w:name w:val="Balloon Text"/>
    <w:basedOn w:val="Normal"/>
    <w:link w:val="BalloonTextChar"/>
    <w:uiPriority w:val="99"/>
    <w:semiHidden/>
    <w:unhideWhenUsed/>
    <w:rsid w:val="009D2B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B4C"/>
    <w:rPr>
      <w:rFonts w:ascii="Tahoma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7018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PlainTable21">
    <w:name w:val="Plain Table 21"/>
    <w:basedOn w:val="TableNormal"/>
    <w:uiPriority w:val="42"/>
    <w:rsid w:val="00F74CC9"/>
    <w:pPr>
      <w:spacing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1Light1">
    <w:name w:val="Grid Table 1 Light1"/>
    <w:basedOn w:val="TableNormal"/>
    <w:uiPriority w:val="46"/>
    <w:rsid w:val="00783EDD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uiPriority w:val="40"/>
    <w:rsid w:val="00783ED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53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53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534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53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5341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BE1023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5341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41B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B5341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41B"/>
    <w:rPr>
      <w:rFonts w:ascii="Times New Roman" w:hAnsi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071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0719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0719"/>
    <w:rPr>
      <w:vertAlign w:val="superscript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57469"/>
    <w:rPr>
      <w:color w:val="605E5C"/>
      <w:shd w:val="clear" w:color="auto" w:fill="E1DFDD"/>
    </w:rPr>
  </w:style>
  <w:style w:type="table" w:customStyle="1" w:styleId="GridTable1Light2">
    <w:name w:val="Grid Table 1 Light2"/>
    <w:basedOn w:val="TableNormal"/>
    <w:uiPriority w:val="46"/>
    <w:rsid w:val="0045746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indhit">
    <w:name w:val="findhit"/>
    <w:basedOn w:val="DefaultParagraphFont"/>
    <w:rsid w:val="000B3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6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26A79A2093664E961B1D19C9CBA950" ma:contentTypeVersion="15" ma:contentTypeDescription="Create a new document." ma:contentTypeScope="" ma:versionID="81ffca87227caf030338731dc8be1be6">
  <xsd:schema xmlns:xsd="http://www.w3.org/2001/XMLSchema" xmlns:xs="http://www.w3.org/2001/XMLSchema" xmlns:p="http://schemas.microsoft.com/office/2006/metadata/properties" xmlns:ns3="b105bdad-8474-4721-bb13-6db809332935" targetNamespace="http://schemas.microsoft.com/office/2006/metadata/properties" ma:root="true" ma:fieldsID="f42ded97491a5f869f6ad00e0307eac6" ns3:_="">
    <xsd:import namespace="b105bdad-8474-4721-bb13-6db8093329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05bdad-8474-4721-bb13-6db8093329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105bdad-8474-4721-bb13-6db80933293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907A6D-9B60-46BF-83A6-578634746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05bdad-8474-4721-bb13-6db8093329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68720A-964D-4AFD-8314-16BD955D45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8DC8CD-928A-420D-9FFE-7C5BC5D983CD}">
  <ds:schemaRefs>
    <ds:schemaRef ds:uri="http://schemas.microsoft.com/office/2006/metadata/properties"/>
    <ds:schemaRef ds:uri="http://schemas.microsoft.com/office/infopath/2007/PartnerControls"/>
    <ds:schemaRef ds:uri="b105bdad-8474-4721-bb13-6db809332935"/>
  </ds:schemaRefs>
</ds:datastoreItem>
</file>

<file path=customXml/itemProps4.xml><?xml version="1.0" encoding="utf-8"?>
<ds:datastoreItem xmlns:ds="http://schemas.openxmlformats.org/officeDocument/2006/customXml" ds:itemID="{77180C5A-4C15-425C-BCA8-E82FCBAC8A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2636</Words>
  <Characters>16520</Characters>
  <Application>Microsoft Office Word</Application>
  <DocSecurity>0</DocSecurity>
  <Lines>596</Lines>
  <Paragraphs>446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Rivana Bachoolall (208504185)</dc:creator>
  <cp:lastModifiedBy>Rivana Bachoolall (208504185)</cp:lastModifiedBy>
  <cp:revision>20</cp:revision>
  <cp:lastPrinted>2024-05-24T08:28:00Z</cp:lastPrinted>
  <dcterms:created xsi:type="dcterms:W3CDTF">2024-05-26T19:17:00Z</dcterms:created>
  <dcterms:modified xsi:type="dcterms:W3CDTF">2024-08-31T18:43:00Z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f2b21416-f822-4665-a66e-dd21ea408e03</vt:lpwstr>
  </property>
  <property fmtid="{D5CDD505-2E9C-101B-9397-08002B2CF9AE}" pid="3" name="ContentTypeId">
    <vt:lpwstr>0x0101004026A79A2093664E961B1D19C9CBA950</vt:lpwstr>
  </property>
</Properties>
</file>