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749B31" w14:textId="3175A9D3" w:rsidR="00512251" w:rsidRDefault="00512251" w:rsidP="00317ACF">
      <w:pPr>
        <w:pStyle w:val="Heading6"/>
        <w:jc w:val="center"/>
        <w:rPr>
          <w:b/>
          <w:bCs/>
          <w:i w:val="0"/>
          <w:iCs w:val="0"/>
          <w:sz w:val="28"/>
          <w:szCs w:val="28"/>
        </w:rPr>
      </w:pPr>
      <w:bookmarkStart w:id="0" w:name="_GoBack"/>
      <w:bookmarkEnd w:id="0"/>
      <w:r w:rsidRPr="00512251">
        <w:rPr>
          <w:b/>
          <w:bCs/>
          <w:i w:val="0"/>
          <w:iCs w:val="0"/>
          <w:sz w:val="28"/>
          <w:szCs w:val="28"/>
        </w:rPr>
        <w:t>Supplemen</w:t>
      </w:r>
      <w:r>
        <w:rPr>
          <w:b/>
          <w:bCs/>
          <w:i w:val="0"/>
          <w:iCs w:val="0"/>
          <w:sz w:val="28"/>
          <w:szCs w:val="28"/>
        </w:rPr>
        <w:t>tary material</w:t>
      </w:r>
    </w:p>
    <w:p w14:paraId="5C0A95CB" w14:textId="77777777" w:rsidR="00317ACF" w:rsidRPr="00317ACF" w:rsidRDefault="00317ACF" w:rsidP="00317ACF"/>
    <w:p w14:paraId="40562DE3" w14:textId="56575AE5" w:rsidR="00F64B56" w:rsidRPr="00512251" w:rsidRDefault="00512251" w:rsidP="00CB0B8F">
      <w:pPr>
        <w:pStyle w:val="Heading2"/>
      </w:pPr>
      <w:r w:rsidRPr="00512251">
        <w:t xml:space="preserve">Search strings </w:t>
      </w:r>
      <w:r w:rsidR="00F64B56" w:rsidRPr="00512251">
        <w:t>used in systematic review:</w:t>
      </w:r>
    </w:p>
    <w:p w14:paraId="452B4757" w14:textId="77777777" w:rsidR="00F64B56" w:rsidRPr="00512251" w:rsidRDefault="00F64B56" w:rsidP="00F64B56">
      <w:pPr>
        <w:rPr>
          <w:rFonts w:asciiTheme="majorBidi" w:hAnsiTheme="majorBidi"/>
          <w:b/>
          <w:bCs/>
          <w:color w:val="000000" w:themeColor="text1"/>
          <w:sz w:val="22"/>
          <w:szCs w:val="22"/>
        </w:rPr>
      </w:pPr>
      <w:r w:rsidRPr="00512251">
        <w:rPr>
          <w:rFonts w:asciiTheme="majorBidi" w:hAnsiTheme="majorBidi"/>
          <w:b/>
          <w:bCs/>
          <w:color w:val="000000" w:themeColor="text1"/>
          <w:sz w:val="22"/>
          <w:szCs w:val="22"/>
        </w:rPr>
        <w:t xml:space="preserve">Concept 1 keywords:  </w:t>
      </w:r>
    </w:p>
    <w:p w14:paraId="285CA155" w14:textId="77777777" w:rsidR="00F64B56" w:rsidRPr="00512251" w:rsidRDefault="00F64B56" w:rsidP="00F64B56">
      <w:pPr>
        <w:rPr>
          <w:rFonts w:asciiTheme="majorBidi" w:hAnsiTheme="majorBidi"/>
          <w:b/>
          <w:bCs/>
          <w:sz w:val="22"/>
          <w:szCs w:val="22"/>
        </w:rPr>
      </w:pPr>
      <w:r w:rsidRPr="00512251">
        <w:rPr>
          <w:rFonts w:asciiTheme="majorBidi" w:hAnsiTheme="majorBidi"/>
          <w:sz w:val="22"/>
          <w:szCs w:val="22"/>
        </w:rPr>
        <w:t xml:space="preserve">hospitalization OR hospitalisation OR hospital OR </w:t>
      </w:r>
      <w:r w:rsidRPr="00512251">
        <w:rPr>
          <w:rStyle w:val="txtsmallerbold"/>
          <w:rFonts w:asciiTheme="majorBidi" w:hAnsiTheme="majorBidi"/>
          <w:sz w:val="22"/>
          <w:szCs w:val="22"/>
        </w:rPr>
        <w:t>"</w:t>
      </w:r>
      <w:r w:rsidRPr="00512251">
        <w:rPr>
          <w:rFonts w:asciiTheme="majorBidi" w:hAnsiTheme="majorBidi"/>
          <w:sz w:val="22"/>
          <w:szCs w:val="22"/>
        </w:rPr>
        <w:t>secondary care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hospital-admission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hospital admission</w:t>
      </w:r>
      <w:r w:rsidRPr="00512251">
        <w:rPr>
          <w:rStyle w:val="txtsmallerbold"/>
          <w:rFonts w:asciiTheme="majorBidi" w:hAnsiTheme="majorBidi"/>
          <w:sz w:val="22"/>
          <w:szCs w:val="22"/>
        </w:rPr>
        <w:t>"</w:t>
      </w:r>
      <w:r w:rsidRPr="00512251">
        <w:rPr>
          <w:rFonts w:asciiTheme="majorBidi" w:hAnsiTheme="majorBidi"/>
          <w:sz w:val="22"/>
          <w:szCs w:val="22"/>
        </w:rPr>
        <w:t xml:space="preserve"> OR admit OR </w:t>
      </w:r>
      <w:r w:rsidRPr="00512251">
        <w:rPr>
          <w:rStyle w:val="txtsmallerbold"/>
          <w:rFonts w:asciiTheme="majorBidi" w:hAnsiTheme="majorBidi"/>
          <w:sz w:val="22"/>
          <w:szCs w:val="22"/>
        </w:rPr>
        <w:t>"</w:t>
      </w:r>
      <w:r w:rsidRPr="00512251">
        <w:rPr>
          <w:rFonts w:asciiTheme="majorBidi" w:hAnsiTheme="majorBidi"/>
          <w:sz w:val="22"/>
          <w:szCs w:val="22"/>
        </w:rPr>
        <w:t>emergency admission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acute care admission</w:t>
      </w:r>
      <w:r w:rsidRPr="00512251">
        <w:rPr>
          <w:rStyle w:val="txtsmallerbold"/>
          <w:rFonts w:asciiTheme="majorBidi" w:hAnsiTheme="majorBidi"/>
          <w:sz w:val="22"/>
          <w:szCs w:val="22"/>
        </w:rPr>
        <w:t>"</w:t>
      </w:r>
    </w:p>
    <w:p w14:paraId="04A613B9" w14:textId="77777777" w:rsidR="00F64B56" w:rsidRPr="00512251" w:rsidRDefault="00F64B56" w:rsidP="00F64B56">
      <w:pPr>
        <w:rPr>
          <w:rFonts w:asciiTheme="majorBidi" w:hAnsiTheme="majorBidi"/>
          <w:b/>
          <w:bCs/>
          <w:color w:val="000000" w:themeColor="text1"/>
          <w:sz w:val="22"/>
          <w:szCs w:val="22"/>
        </w:rPr>
      </w:pPr>
      <w:r w:rsidRPr="00512251">
        <w:rPr>
          <w:rFonts w:asciiTheme="majorBidi" w:hAnsiTheme="majorBidi"/>
          <w:b/>
          <w:bCs/>
          <w:color w:val="000000" w:themeColor="text1"/>
          <w:sz w:val="22"/>
          <w:szCs w:val="22"/>
        </w:rPr>
        <w:t>Concept 2 keywords:</w:t>
      </w:r>
    </w:p>
    <w:p w14:paraId="724F4B83" w14:textId="77777777" w:rsidR="00F64B56" w:rsidRPr="00512251" w:rsidRDefault="00F64B56" w:rsidP="00F64B56">
      <w:pPr>
        <w:rPr>
          <w:rFonts w:asciiTheme="majorBidi" w:hAnsiTheme="majorBidi"/>
          <w:sz w:val="22"/>
          <w:szCs w:val="22"/>
        </w:rPr>
      </w:pP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medication* error</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 OR </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drug use error</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 OR </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medication* related</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 OR </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medicine* related</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 OR </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drug related</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 OR </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drug-induced problem</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 OR </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medicine* related morbidity</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 OR </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drug </w:t>
      </w:r>
      <w:r w:rsidRPr="00512251">
        <w:rPr>
          <w:rFonts w:asciiTheme="majorBidi" w:hAnsiTheme="majorBidi"/>
          <w:sz w:val="22"/>
          <w:szCs w:val="22"/>
        </w:rPr>
        <w:t>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side effect of drug</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adverse-drug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toxicity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drug event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noncompliance</w:t>
      </w:r>
      <w:r w:rsidRPr="00512251">
        <w:rPr>
          <w:rStyle w:val="txtsmallerbold"/>
          <w:rFonts w:asciiTheme="majorBidi" w:hAnsiTheme="majorBidi"/>
          <w:sz w:val="22"/>
          <w:szCs w:val="22"/>
        </w:rPr>
        <w:t>"</w:t>
      </w:r>
    </w:p>
    <w:p w14:paraId="6710E057" w14:textId="77777777" w:rsidR="00F64B56" w:rsidRPr="00512251" w:rsidRDefault="00F64B56" w:rsidP="00F64B56">
      <w:pPr>
        <w:rPr>
          <w:rFonts w:asciiTheme="majorBidi" w:hAnsiTheme="majorBidi"/>
          <w:b/>
          <w:bCs/>
          <w:color w:val="000000" w:themeColor="text1"/>
          <w:sz w:val="22"/>
          <w:szCs w:val="22"/>
        </w:rPr>
      </w:pPr>
      <w:r w:rsidRPr="00512251">
        <w:rPr>
          <w:rFonts w:asciiTheme="majorBidi" w:hAnsiTheme="majorBidi"/>
          <w:b/>
          <w:bCs/>
          <w:color w:val="000000" w:themeColor="text1"/>
          <w:sz w:val="22"/>
          <w:szCs w:val="22"/>
        </w:rPr>
        <w:t xml:space="preserve">Concept 3 keywords: </w:t>
      </w:r>
    </w:p>
    <w:p w14:paraId="0D7B5E46" w14:textId="77777777" w:rsidR="00F64B56" w:rsidRPr="00512251" w:rsidRDefault="00F64B56" w:rsidP="00F64B56">
      <w:pPr>
        <w:rPr>
          <w:rFonts w:asciiTheme="majorBidi" w:hAnsiTheme="majorBidi"/>
          <w:color w:val="000000" w:themeColor="text1"/>
          <w:sz w:val="22"/>
          <w:szCs w:val="22"/>
        </w:rPr>
      </w:pPr>
      <w:r w:rsidRPr="00512251">
        <w:rPr>
          <w:rFonts w:asciiTheme="majorBidi" w:hAnsiTheme="majorBidi"/>
          <w:color w:val="000000" w:themeColor="text1"/>
          <w:sz w:val="22"/>
          <w:szCs w:val="22"/>
        </w:rPr>
        <w:t>incidence OR prevalence</w:t>
      </w:r>
    </w:p>
    <w:p w14:paraId="50DC4FC9" w14:textId="77777777" w:rsidR="00F64B56" w:rsidRPr="00512251" w:rsidRDefault="00F64B56" w:rsidP="00F64B56">
      <w:pPr>
        <w:rPr>
          <w:rFonts w:asciiTheme="majorBidi" w:hAnsiTheme="majorBidi"/>
          <w:color w:val="000000" w:themeColor="text1"/>
          <w:sz w:val="22"/>
          <w:szCs w:val="22"/>
        </w:rPr>
      </w:pPr>
    </w:p>
    <w:p w14:paraId="2EEDC03E" w14:textId="77777777" w:rsidR="00F64B56" w:rsidRPr="00512251" w:rsidRDefault="00F64B56" w:rsidP="00F64B56">
      <w:pPr>
        <w:rPr>
          <w:rFonts w:asciiTheme="majorBidi" w:hAnsiTheme="majorBidi"/>
          <w:b/>
          <w:bCs/>
          <w:color w:val="000000" w:themeColor="text1"/>
          <w:sz w:val="22"/>
          <w:szCs w:val="22"/>
        </w:rPr>
      </w:pPr>
      <w:r w:rsidRPr="00512251">
        <w:rPr>
          <w:rFonts w:asciiTheme="majorBidi" w:hAnsiTheme="majorBidi"/>
          <w:b/>
          <w:bCs/>
          <w:i/>
          <w:color w:val="000000" w:themeColor="text1"/>
          <w:sz w:val="22"/>
          <w:szCs w:val="22"/>
        </w:rPr>
        <w:t>Observational Designs Filter</w:t>
      </w:r>
    </w:p>
    <w:p w14:paraId="71F4C56A" w14:textId="77777777" w:rsidR="00F64B56" w:rsidRPr="00512251" w:rsidRDefault="00F64B56" w:rsidP="00F64B56">
      <w:pPr>
        <w:pBdr>
          <w:bottom w:val="single" w:sz="6" w:space="1" w:color="auto"/>
        </w:pBdr>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Cohort OR compared OR groups OR </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case control</w:t>
      </w:r>
      <w:r w:rsidRPr="00512251">
        <w:rPr>
          <w:rStyle w:val="txtsmallerbold"/>
          <w:rFonts w:asciiTheme="majorBidi" w:hAnsiTheme="majorBidi"/>
          <w:color w:val="000000" w:themeColor="text1"/>
          <w:sz w:val="22"/>
          <w:szCs w:val="22"/>
        </w:rPr>
        <w:t>"</w:t>
      </w:r>
      <w:r w:rsidRPr="00512251">
        <w:rPr>
          <w:rFonts w:asciiTheme="majorBidi" w:hAnsiTheme="majorBidi"/>
          <w:color w:val="000000" w:themeColor="text1"/>
          <w:sz w:val="22"/>
          <w:szCs w:val="22"/>
        </w:rPr>
        <w:t xml:space="preserve"> OR multivariate</w:t>
      </w:r>
    </w:p>
    <w:p w14:paraId="56466ADE" w14:textId="77777777" w:rsidR="00F64B56" w:rsidRPr="00AA7F48" w:rsidRDefault="00F64B56" w:rsidP="00F64B56">
      <w:pPr>
        <w:pBdr>
          <w:bottom w:val="single" w:sz="6" w:space="1" w:color="auto"/>
        </w:pBdr>
        <w:rPr>
          <w:rFonts w:asciiTheme="majorBidi" w:hAnsiTheme="majorBidi"/>
          <w:color w:val="000000" w:themeColor="text1"/>
          <w:sz w:val="21"/>
          <w:szCs w:val="21"/>
        </w:rPr>
      </w:pPr>
    </w:p>
    <w:p w14:paraId="667EAE1F" w14:textId="145AEA06" w:rsidR="00F64B56" w:rsidRPr="00512251" w:rsidRDefault="00F64B56" w:rsidP="00F64B56">
      <w:pPr>
        <w:rPr>
          <w:rFonts w:asciiTheme="majorBidi" w:hAnsiTheme="majorBidi"/>
          <w:b/>
          <w:bCs/>
          <w:color w:val="000000" w:themeColor="text1"/>
          <w:sz w:val="22"/>
          <w:szCs w:val="22"/>
        </w:rPr>
      </w:pPr>
      <w:r w:rsidRPr="00512251">
        <w:rPr>
          <w:rFonts w:asciiTheme="majorBidi" w:hAnsiTheme="majorBidi"/>
          <w:b/>
          <w:bCs/>
          <w:color w:val="000000" w:themeColor="text1"/>
          <w:sz w:val="22"/>
          <w:szCs w:val="22"/>
        </w:rPr>
        <w:t>Embase:</w:t>
      </w:r>
    </w:p>
    <w:p w14:paraId="24EAD58C"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'hospitalization'/exp</w:t>
      </w:r>
    </w:p>
    <w:p w14:paraId="600F201E"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(hospitalization OR hospitalisation OR hospital OR 'secondary care' OR 'hospital-admission' OR 'hospital admission' OR admit OR 'emergency admission' OR 'acute care admission'):ab,ti</w:t>
      </w:r>
    </w:p>
    <w:p w14:paraId="3F500AF2"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#1 OR #2 </w:t>
      </w:r>
    </w:p>
    <w:p w14:paraId="7CC0BCE7"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'medication related problem'/exp</w:t>
      </w:r>
    </w:p>
    <w:p w14:paraId="091BE5B4"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'drug related problem'/exp</w:t>
      </w:r>
    </w:p>
    <w:p w14:paraId="0E47E091"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'adverse drug reaction'/exp</w:t>
      </w:r>
    </w:p>
    <w:p w14:paraId="767EDAA9"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'medication error'/exp</w:t>
      </w:r>
    </w:p>
    <w:p w14:paraId="7B978A3D"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'medication compliance'/exp</w:t>
      </w:r>
    </w:p>
    <w:p w14:paraId="7F9F484F"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('medication* error' OR 'drug use error' OR 'medication* related' OR 'medicine* related' OR 'drug related' OR 'drug-induced problem' OR 'medicine* related morbidity' OR 'drug related morbidity' OR 'drug related side effect' OR 'drug-related side effect' OR 'adverse reaction' OR 'side effect of drug' OR 'adverse-drug reaction' OR 'drug toxicity' OR 'adverse drug event' OR 'adverse effect' OR 'medication* adherence' OR 'medication* non adherence' OR 'medication* noncompliance'):ab,ti</w:t>
      </w:r>
    </w:p>
    <w:p w14:paraId="1CA5EC2C"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#4 OR #5 OR #6 OR #7 OR #8 OR #9</w:t>
      </w:r>
    </w:p>
    <w:p w14:paraId="24621600"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'prevalence'/exp </w:t>
      </w:r>
    </w:p>
    <w:p w14:paraId="61F2B273"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(incidence OR prevalence):ab,ti</w:t>
      </w:r>
    </w:p>
    <w:p w14:paraId="36B4C550"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#11 OR #12 </w:t>
      </w:r>
    </w:p>
    <w:p w14:paraId="5002583E"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'clinical article'/exp</w:t>
      </w:r>
    </w:p>
    <w:p w14:paraId="0500159F"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'controlled study'/exp</w:t>
      </w:r>
    </w:p>
    <w:p w14:paraId="6F4A3918"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'major clinical study'/exp </w:t>
      </w:r>
    </w:p>
    <w:p w14:paraId="0D7D40BD"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'prospective study'/exp</w:t>
      </w:r>
    </w:p>
    <w:p w14:paraId="19293F3F"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'cohort analysis'/exp </w:t>
      </w:r>
    </w:p>
    <w:p w14:paraId="5E6C0A48" w14:textId="77777777" w:rsidR="00F64B56" w:rsidRPr="00512251" w:rsidRDefault="00F64B56" w:rsidP="00F64B56">
      <w:pPr>
        <w:pStyle w:val="ListParagraph"/>
        <w:numPr>
          <w:ilvl w:val="0"/>
          <w:numId w:val="13"/>
        </w:numPr>
        <w:spacing w:after="0" w:line="240" w:lineRule="auto"/>
        <w:jc w:val="left"/>
        <w:rPr>
          <w:rFonts w:asciiTheme="majorBidi" w:hAnsiTheme="majorBidi"/>
          <w:sz w:val="22"/>
          <w:szCs w:val="22"/>
        </w:rPr>
      </w:pPr>
      <w:r w:rsidRPr="00512251">
        <w:rPr>
          <w:rStyle w:val="term"/>
          <w:rFonts w:asciiTheme="majorBidi" w:hAnsiTheme="majorBidi"/>
          <w:sz w:val="22"/>
          <w:szCs w:val="22"/>
        </w:rPr>
        <w:t>'retrospective study'</w:t>
      </w:r>
      <w:r w:rsidRPr="00512251">
        <w:rPr>
          <w:rFonts w:asciiTheme="majorBidi" w:hAnsiTheme="majorBidi"/>
          <w:sz w:val="22"/>
          <w:szCs w:val="22"/>
        </w:rPr>
        <w:t>/exp</w:t>
      </w:r>
    </w:p>
    <w:p w14:paraId="71D36769"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(cohort OR compared OR groups OR 'case control' OR multivariate):ab,ti</w:t>
      </w:r>
    </w:p>
    <w:p w14:paraId="56331FA1"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#14 OR #15 OR #16 OR #17 OR #18 OR #19 OR #20</w:t>
      </w:r>
    </w:p>
    <w:p w14:paraId="02514054" w14:textId="77777777" w:rsidR="00F64B56" w:rsidRPr="00512251" w:rsidRDefault="00F64B56" w:rsidP="00F64B56">
      <w:pPr>
        <w:pStyle w:val="ListParagraph"/>
        <w:numPr>
          <w:ilvl w:val="0"/>
          <w:numId w:val="13"/>
        </w:numPr>
        <w:spacing w:after="200" w:line="276"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#3 AND #10 AND #13 AND #21</w:t>
      </w:r>
    </w:p>
    <w:p w14:paraId="021D8C05" w14:textId="77777777" w:rsidR="00F64B56" w:rsidRPr="00512251" w:rsidRDefault="00F64B56" w:rsidP="00F64B56">
      <w:pPr>
        <w:pBdr>
          <w:bottom w:val="single" w:sz="6" w:space="1" w:color="auto"/>
        </w:pBdr>
        <w:spacing w:after="200" w:line="276" w:lineRule="auto"/>
        <w:ind w:left="360"/>
        <w:rPr>
          <w:rFonts w:asciiTheme="majorBidi" w:hAnsiTheme="majorBidi"/>
          <w:color w:val="C00000"/>
          <w:sz w:val="22"/>
          <w:szCs w:val="22"/>
        </w:rPr>
      </w:pPr>
      <w:r w:rsidRPr="00512251">
        <w:rPr>
          <w:rFonts w:asciiTheme="majorBidi" w:hAnsiTheme="majorBidi"/>
          <w:color w:val="C00000"/>
          <w:sz w:val="22"/>
          <w:szCs w:val="22"/>
        </w:rPr>
        <w:t xml:space="preserve">Results= </w:t>
      </w:r>
      <w:r w:rsidRPr="00512251">
        <w:rPr>
          <w:rFonts w:asciiTheme="majorBidi" w:hAnsiTheme="majorBidi"/>
          <w:color w:val="000000" w:themeColor="text1"/>
          <w:sz w:val="22"/>
          <w:szCs w:val="22"/>
        </w:rPr>
        <w:t xml:space="preserve">6818 with </w:t>
      </w:r>
      <w:r w:rsidRPr="00512251">
        <w:rPr>
          <w:rFonts w:asciiTheme="majorBidi" w:hAnsiTheme="majorBidi"/>
          <w:sz w:val="22"/>
          <w:szCs w:val="22"/>
        </w:rPr>
        <w:t xml:space="preserve">language (English) and year limitations </w:t>
      </w:r>
    </w:p>
    <w:p w14:paraId="42914375" w14:textId="77777777" w:rsidR="00F64B56" w:rsidRPr="00512251" w:rsidRDefault="00F64B56" w:rsidP="00F64B56">
      <w:pPr>
        <w:pBdr>
          <w:bottom w:val="single" w:sz="6" w:space="1" w:color="auto"/>
        </w:pBdr>
        <w:spacing w:after="200" w:line="276" w:lineRule="auto"/>
        <w:ind w:left="360"/>
        <w:rPr>
          <w:rFonts w:asciiTheme="majorBidi" w:hAnsiTheme="majorBidi"/>
          <w:color w:val="C00000"/>
          <w:sz w:val="22"/>
          <w:szCs w:val="22"/>
        </w:rPr>
      </w:pPr>
    </w:p>
    <w:p w14:paraId="59D5AD59" w14:textId="77777777" w:rsidR="00F64B56" w:rsidRPr="00512251" w:rsidRDefault="00F64B56" w:rsidP="00F64B56">
      <w:pPr>
        <w:ind w:left="360"/>
        <w:rPr>
          <w:rFonts w:asciiTheme="majorBidi" w:hAnsiTheme="majorBidi"/>
          <w:color w:val="000000" w:themeColor="text1"/>
          <w:sz w:val="22"/>
          <w:szCs w:val="22"/>
        </w:rPr>
      </w:pPr>
      <w:r w:rsidRPr="00512251">
        <w:rPr>
          <w:rFonts w:asciiTheme="majorBidi" w:hAnsiTheme="majorBidi"/>
          <w:color w:val="000000" w:themeColor="text1"/>
          <w:sz w:val="22"/>
          <w:szCs w:val="22"/>
        </w:rPr>
        <w:t>Medline (Ovid):</w:t>
      </w:r>
    </w:p>
    <w:p w14:paraId="75681D53"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Style w:val="searchhistory-search-term"/>
          <w:rFonts w:asciiTheme="majorBidi" w:hAnsiTheme="majorBidi"/>
          <w:sz w:val="22"/>
          <w:szCs w:val="22"/>
        </w:rPr>
        <w:t>exp HOSPITALIZATION/</w:t>
      </w:r>
    </w:p>
    <w:p w14:paraId="3639EBDE"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(hospitalization or hospitalisation or hospital or "secondary care" or "hospital-admission" or "hospital admission" or admit or "emergency admission" or "acute care admission")ab,ti.</w:t>
      </w:r>
    </w:p>
    <w:p w14:paraId="671A8115" w14:textId="77777777" w:rsidR="00F64B56" w:rsidRPr="00512251" w:rsidRDefault="00F64B56" w:rsidP="00F64B56">
      <w:pPr>
        <w:pStyle w:val="ListParagraph"/>
        <w:numPr>
          <w:ilvl w:val="0"/>
          <w:numId w:val="20"/>
        </w:numPr>
        <w:spacing w:after="0" w:line="240" w:lineRule="auto"/>
        <w:jc w:val="both"/>
        <w:rPr>
          <w:rFonts w:asciiTheme="majorBidi" w:hAnsiTheme="majorBidi"/>
          <w:color w:val="000000" w:themeColor="text1"/>
          <w:sz w:val="22"/>
          <w:szCs w:val="22"/>
        </w:rPr>
      </w:pPr>
      <w:r w:rsidRPr="00512251">
        <w:rPr>
          <w:rFonts w:asciiTheme="majorBidi" w:hAnsiTheme="majorBidi"/>
          <w:color w:val="000000" w:themeColor="text1"/>
          <w:sz w:val="22"/>
          <w:szCs w:val="22"/>
        </w:rPr>
        <w:t>#1 OR #2</w:t>
      </w:r>
    </w:p>
    <w:p w14:paraId="7ED6EFDF"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Style w:val="searchhistory-search-term"/>
          <w:rFonts w:asciiTheme="majorBidi" w:hAnsiTheme="majorBidi"/>
          <w:sz w:val="22"/>
          <w:szCs w:val="22"/>
        </w:rPr>
        <w:t>exp Medication Errors/</w:t>
      </w:r>
    </w:p>
    <w:p w14:paraId="16BD37C6" w14:textId="77777777" w:rsidR="00F64B56" w:rsidRPr="00512251" w:rsidRDefault="00F64B56" w:rsidP="00F64B56">
      <w:pPr>
        <w:pStyle w:val="ListParagraph"/>
        <w:numPr>
          <w:ilvl w:val="0"/>
          <w:numId w:val="20"/>
        </w:numPr>
        <w:spacing w:after="0" w:line="240" w:lineRule="auto"/>
        <w:jc w:val="both"/>
        <w:rPr>
          <w:rStyle w:val="searchhistory-search-term"/>
          <w:rFonts w:asciiTheme="majorBidi" w:hAnsiTheme="majorBidi"/>
          <w:sz w:val="22"/>
          <w:szCs w:val="22"/>
        </w:rPr>
      </w:pPr>
      <w:r w:rsidRPr="00512251">
        <w:rPr>
          <w:rStyle w:val="searchhistory-search-term"/>
          <w:rFonts w:asciiTheme="majorBidi" w:hAnsiTheme="majorBidi"/>
          <w:sz w:val="22"/>
          <w:szCs w:val="22"/>
        </w:rPr>
        <w:t>exp "Drug-Related Side Effects and Adverse Reactions"/</w:t>
      </w:r>
    </w:p>
    <w:p w14:paraId="741160D9"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exp Medication Adherence/</w:t>
      </w:r>
    </w:p>
    <w:p w14:paraId="59BD4E54"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Style w:val="searchhistory-search-term"/>
          <w:rFonts w:asciiTheme="majorBidi" w:hAnsiTheme="majorBidi"/>
          <w:sz w:val="22"/>
          <w:szCs w:val="22"/>
        </w:rPr>
        <w:t>("medication* error" or "drug use error" or "medication* related" or "medicine* related" or "drug related" or "drug-induced problem" or "medicine* related morbidity" or "drug related morbidity" or "drug related side effect" or "drug-related side effect" or "adverse reaction" or "side effect of drug" or "adverse-drug reaction" or "drug toxicity" or "adverse drug event" or "adverse effect" or "medication* adherence" or "medication* non adherence" or "medication* noncompliance")ab,ti.</w:t>
      </w:r>
      <w:r w:rsidRPr="00512251">
        <w:rPr>
          <w:rFonts w:asciiTheme="majorBidi" w:hAnsiTheme="majorBidi"/>
          <w:sz w:val="22"/>
          <w:szCs w:val="22"/>
        </w:rPr>
        <w:t xml:space="preserve"> </w:t>
      </w:r>
    </w:p>
    <w:p w14:paraId="4E72E320" w14:textId="77777777" w:rsidR="00F64B56" w:rsidRPr="00512251" w:rsidRDefault="00F64B56" w:rsidP="00F64B56">
      <w:pPr>
        <w:pStyle w:val="ListParagraph"/>
        <w:numPr>
          <w:ilvl w:val="0"/>
          <w:numId w:val="20"/>
        </w:numPr>
        <w:spacing w:after="0" w:line="240" w:lineRule="auto"/>
        <w:jc w:val="both"/>
        <w:rPr>
          <w:rStyle w:val="searchhistory-search-term"/>
          <w:rFonts w:asciiTheme="majorBidi" w:hAnsiTheme="majorBidi"/>
          <w:sz w:val="22"/>
          <w:szCs w:val="22"/>
        </w:rPr>
      </w:pPr>
      <w:r w:rsidRPr="00512251">
        <w:rPr>
          <w:rStyle w:val="searchhistory-search-term"/>
          <w:rFonts w:asciiTheme="majorBidi" w:hAnsiTheme="majorBidi"/>
          <w:sz w:val="22"/>
          <w:szCs w:val="22"/>
        </w:rPr>
        <w:t>#4 OR #5 OR #6 OR #7</w:t>
      </w:r>
    </w:p>
    <w:p w14:paraId="28803112"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Style w:val="searchhistory-search-term"/>
          <w:rFonts w:asciiTheme="majorBidi" w:hAnsiTheme="majorBidi"/>
          <w:sz w:val="22"/>
          <w:szCs w:val="22"/>
        </w:rPr>
        <w:t>exp PREVALENCE/</w:t>
      </w:r>
    </w:p>
    <w:p w14:paraId="58E74F56"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 xml:space="preserve"> incidence OR prevalence</w:t>
      </w:r>
    </w:p>
    <w:p w14:paraId="3CDB813E"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#9 OR #10</w:t>
      </w:r>
    </w:p>
    <w:p w14:paraId="4BF9E9AF"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exp Cohort Studies/</w:t>
      </w:r>
    </w:p>
    <w:p w14:paraId="4D86C753"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exp Case-Control Studies/</w:t>
      </w:r>
    </w:p>
    <w:p w14:paraId="46999272" w14:textId="77777777" w:rsidR="00F64B56" w:rsidRPr="00512251" w:rsidRDefault="00F64B56" w:rsidP="00F64B56">
      <w:pPr>
        <w:pStyle w:val="ListParagraph"/>
        <w:numPr>
          <w:ilvl w:val="0"/>
          <w:numId w:val="20"/>
        </w:numPr>
        <w:spacing w:after="0" w:line="240" w:lineRule="auto"/>
        <w:jc w:val="both"/>
        <w:rPr>
          <w:rStyle w:val="searchhistory-search-term"/>
          <w:rFonts w:asciiTheme="majorBidi" w:hAnsiTheme="majorBidi"/>
          <w:sz w:val="22"/>
          <w:szCs w:val="22"/>
        </w:rPr>
      </w:pPr>
      <w:r w:rsidRPr="00512251">
        <w:rPr>
          <w:rStyle w:val="searchhistory-search-term"/>
          <w:rFonts w:asciiTheme="majorBidi" w:hAnsiTheme="majorBidi"/>
          <w:sz w:val="22"/>
          <w:szCs w:val="22"/>
        </w:rPr>
        <w:t>exp Comparative Study/</w:t>
      </w:r>
    </w:p>
    <w:p w14:paraId="0C93EA59" w14:textId="77777777" w:rsidR="00F64B56" w:rsidRPr="00512251" w:rsidRDefault="00F64B56" w:rsidP="00F64B56">
      <w:pPr>
        <w:pStyle w:val="ListParagraph"/>
        <w:numPr>
          <w:ilvl w:val="0"/>
          <w:numId w:val="20"/>
        </w:numPr>
        <w:spacing w:after="0" w:line="240" w:lineRule="auto"/>
        <w:jc w:val="both"/>
        <w:rPr>
          <w:rStyle w:val="searchhistory-search-term"/>
          <w:rFonts w:asciiTheme="majorBidi" w:hAnsiTheme="majorBidi"/>
          <w:sz w:val="22"/>
          <w:szCs w:val="22"/>
        </w:rPr>
      </w:pPr>
      <w:r w:rsidRPr="00512251">
        <w:rPr>
          <w:rStyle w:val="searchhistory-search-term"/>
          <w:rFonts w:asciiTheme="majorBidi" w:hAnsiTheme="majorBidi"/>
          <w:sz w:val="22"/>
          <w:szCs w:val="22"/>
        </w:rPr>
        <w:t>exp Prospective Studies/</w:t>
      </w:r>
    </w:p>
    <w:p w14:paraId="2191FE06"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 xml:space="preserve">exp retrospective Studies/ </w:t>
      </w:r>
    </w:p>
    <w:p w14:paraId="78CAEDAA" w14:textId="77777777" w:rsidR="00F64B56" w:rsidRPr="00512251" w:rsidRDefault="00F64B56" w:rsidP="00F64B56">
      <w:pPr>
        <w:pStyle w:val="ListParagraph"/>
        <w:numPr>
          <w:ilvl w:val="0"/>
          <w:numId w:val="20"/>
        </w:numPr>
        <w:spacing w:after="0" w:line="240" w:lineRule="auto"/>
        <w:jc w:val="both"/>
        <w:rPr>
          <w:rStyle w:val="searchhistory-search-term"/>
          <w:rFonts w:asciiTheme="majorBidi" w:hAnsiTheme="majorBidi"/>
          <w:sz w:val="22"/>
          <w:szCs w:val="22"/>
        </w:rPr>
      </w:pPr>
      <w:r w:rsidRPr="00512251">
        <w:rPr>
          <w:rStyle w:val="searchhistory-search-term"/>
          <w:rFonts w:asciiTheme="majorBidi" w:hAnsiTheme="majorBidi"/>
          <w:sz w:val="22"/>
          <w:szCs w:val="22"/>
        </w:rPr>
        <w:t>exp Risk Factors/</w:t>
      </w:r>
    </w:p>
    <w:p w14:paraId="1C0C8986"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(cohort or compared or groups or "case control" or multivariate)ab,ti.</w:t>
      </w:r>
    </w:p>
    <w:p w14:paraId="28048969" w14:textId="77777777" w:rsidR="00F64B56" w:rsidRPr="00512251" w:rsidRDefault="00F64B56" w:rsidP="00F64B56">
      <w:pPr>
        <w:pStyle w:val="ListParagraph"/>
        <w:numPr>
          <w:ilvl w:val="0"/>
          <w:numId w:val="20"/>
        </w:numPr>
        <w:spacing w:after="0" w:line="240" w:lineRule="auto"/>
        <w:jc w:val="both"/>
        <w:rPr>
          <w:rStyle w:val="searchhistory-search-term"/>
          <w:rFonts w:asciiTheme="majorBidi" w:hAnsiTheme="majorBidi"/>
          <w:sz w:val="22"/>
          <w:szCs w:val="22"/>
        </w:rPr>
      </w:pPr>
      <w:r w:rsidRPr="00512251">
        <w:rPr>
          <w:rStyle w:val="searchhistory-search-term"/>
          <w:rFonts w:asciiTheme="majorBidi" w:hAnsiTheme="majorBidi"/>
          <w:sz w:val="22"/>
          <w:szCs w:val="22"/>
        </w:rPr>
        <w:t xml:space="preserve">#12 </w:t>
      </w:r>
      <w:r w:rsidRPr="00512251">
        <w:rPr>
          <w:rFonts w:asciiTheme="majorBidi" w:hAnsiTheme="majorBidi"/>
          <w:sz w:val="22"/>
          <w:szCs w:val="22"/>
        </w:rPr>
        <w:t>OR</w:t>
      </w:r>
      <w:r w:rsidRPr="00512251">
        <w:rPr>
          <w:rStyle w:val="searchhistory-search-term"/>
          <w:rFonts w:asciiTheme="majorBidi" w:hAnsiTheme="majorBidi"/>
          <w:sz w:val="22"/>
          <w:szCs w:val="22"/>
        </w:rPr>
        <w:t xml:space="preserve"> #13 </w:t>
      </w:r>
      <w:r w:rsidRPr="00512251">
        <w:rPr>
          <w:rFonts w:asciiTheme="majorBidi" w:hAnsiTheme="majorBidi"/>
          <w:sz w:val="22"/>
          <w:szCs w:val="22"/>
        </w:rPr>
        <w:t>OR</w:t>
      </w:r>
      <w:r w:rsidRPr="00512251">
        <w:rPr>
          <w:rStyle w:val="searchhistory-search-term"/>
          <w:rFonts w:asciiTheme="majorBidi" w:hAnsiTheme="majorBidi"/>
          <w:sz w:val="22"/>
          <w:szCs w:val="22"/>
        </w:rPr>
        <w:t xml:space="preserve"> #14 </w:t>
      </w:r>
      <w:r w:rsidRPr="00512251">
        <w:rPr>
          <w:rFonts w:asciiTheme="majorBidi" w:hAnsiTheme="majorBidi"/>
          <w:sz w:val="22"/>
          <w:szCs w:val="22"/>
        </w:rPr>
        <w:t>OR</w:t>
      </w:r>
      <w:r w:rsidRPr="00512251">
        <w:rPr>
          <w:rStyle w:val="searchhistory-search-term"/>
          <w:rFonts w:asciiTheme="majorBidi" w:hAnsiTheme="majorBidi"/>
          <w:sz w:val="22"/>
          <w:szCs w:val="22"/>
        </w:rPr>
        <w:t xml:space="preserve"> #15 </w:t>
      </w:r>
      <w:r w:rsidRPr="00512251">
        <w:rPr>
          <w:rFonts w:asciiTheme="majorBidi" w:hAnsiTheme="majorBidi"/>
          <w:sz w:val="22"/>
          <w:szCs w:val="22"/>
        </w:rPr>
        <w:t>OR</w:t>
      </w:r>
      <w:r w:rsidRPr="00512251">
        <w:rPr>
          <w:rStyle w:val="searchhistory-search-term"/>
          <w:rFonts w:asciiTheme="majorBidi" w:hAnsiTheme="majorBidi"/>
          <w:sz w:val="22"/>
          <w:szCs w:val="22"/>
        </w:rPr>
        <w:t xml:space="preserve"> #16 </w:t>
      </w:r>
      <w:r w:rsidRPr="00512251">
        <w:rPr>
          <w:rFonts w:asciiTheme="majorBidi" w:hAnsiTheme="majorBidi"/>
          <w:sz w:val="22"/>
          <w:szCs w:val="22"/>
        </w:rPr>
        <w:t>OR</w:t>
      </w:r>
      <w:r w:rsidRPr="00512251">
        <w:rPr>
          <w:rStyle w:val="searchhistory-search-term"/>
          <w:rFonts w:asciiTheme="majorBidi" w:hAnsiTheme="majorBidi"/>
          <w:sz w:val="22"/>
          <w:szCs w:val="22"/>
        </w:rPr>
        <w:t xml:space="preserve"> #17 </w:t>
      </w:r>
      <w:r w:rsidRPr="00512251">
        <w:rPr>
          <w:rFonts w:asciiTheme="majorBidi" w:hAnsiTheme="majorBidi"/>
          <w:sz w:val="22"/>
          <w:szCs w:val="22"/>
        </w:rPr>
        <w:t>OR</w:t>
      </w:r>
      <w:r w:rsidRPr="00512251">
        <w:rPr>
          <w:rStyle w:val="searchhistory-search-term"/>
          <w:rFonts w:asciiTheme="majorBidi" w:hAnsiTheme="majorBidi"/>
          <w:sz w:val="22"/>
          <w:szCs w:val="22"/>
        </w:rPr>
        <w:t xml:space="preserve"> #18</w:t>
      </w:r>
    </w:p>
    <w:p w14:paraId="51184FAB" w14:textId="77777777" w:rsidR="00F64B56" w:rsidRPr="00512251" w:rsidRDefault="00F64B56" w:rsidP="00F64B56">
      <w:pPr>
        <w:pStyle w:val="ListParagraph"/>
        <w:numPr>
          <w:ilvl w:val="0"/>
          <w:numId w:val="20"/>
        </w:numPr>
        <w:spacing w:after="0" w:line="240" w:lineRule="auto"/>
        <w:jc w:val="both"/>
        <w:rPr>
          <w:rFonts w:asciiTheme="majorBidi" w:hAnsiTheme="majorBidi"/>
          <w:sz w:val="22"/>
          <w:szCs w:val="22"/>
        </w:rPr>
      </w:pPr>
      <w:r w:rsidRPr="00512251">
        <w:rPr>
          <w:rFonts w:asciiTheme="majorBidi" w:hAnsiTheme="majorBidi"/>
          <w:sz w:val="22"/>
          <w:szCs w:val="22"/>
        </w:rPr>
        <w:t>#3 AND #8 AND #11 AND #19</w:t>
      </w:r>
    </w:p>
    <w:p w14:paraId="2CB53AC0" w14:textId="77777777" w:rsidR="00F64B56" w:rsidRPr="00512251" w:rsidRDefault="00F64B56" w:rsidP="00F64B56">
      <w:pPr>
        <w:rPr>
          <w:rFonts w:asciiTheme="majorBidi" w:hAnsiTheme="majorBidi"/>
          <w:sz w:val="22"/>
          <w:szCs w:val="22"/>
        </w:rPr>
      </w:pPr>
    </w:p>
    <w:tbl>
      <w:tblPr>
        <w:tblpPr w:leftFromText="180" w:rightFromText="180" w:vertAnchor="text" w:tblpY="1"/>
        <w:tblOverlap w:val="never"/>
        <w:tblW w:w="0" w:type="auto"/>
        <w:tblCellSpacing w:w="0" w:type="dxa"/>
        <w:tblCellMar>
          <w:top w:w="60" w:type="dxa"/>
          <w:left w:w="60" w:type="dxa"/>
          <w:bottom w:w="60" w:type="dxa"/>
          <w:right w:w="60" w:type="dxa"/>
        </w:tblCellMar>
        <w:tblLook w:val="04A0" w:firstRow="1" w:lastRow="0" w:firstColumn="1" w:lastColumn="0" w:noHBand="0" w:noVBand="1"/>
      </w:tblPr>
      <w:tblGrid>
        <w:gridCol w:w="126"/>
      </w:tblGrid>
      <w:tr w:rsidR="00F64B56" w:rsidRPr="00512251" w14:paraId="4E6C93E7" w14:textId="77777777" w:rsidTr="00B56F4F">
        <w:trPr>
          <w:tblCellSpacing w:w="0" w:type="dxa"/>
        </w:trPr>
        <w:tc>
          <w:tcPr>
            <w:tcW w:w="0" w:type="auto"/>
            <w:vAlign w:val="center"/>
            <w:hideMark/>
          </w:tcPr>
          <w:p w14:paraId="3F9B933E" w14:textId="77777777" w:rsidR="00F64B56" w:rsidRPr="00512251" w:rsidRDefault="00F64B56" w:rsidP="00B56F4F">
            <w:pPr>
              <w:rPr>
                <w:rFonts w:asciiTheme="majorBidi" w:hAnsiTheme="majorBidi"/>
                <w:sz w:val="22"/>
                <w:szCs w:val="22"/>
              </w:rPr>
            </w:pPr>
          </w:p>
        </w:tc>
      </w:tr>
    </w:tbl>
    <w:p w14:paraId="3672F1B7" w14:textId="77777777" w:rsidR="00F64B56" w:rsidRPr="00512251" w:rsidRDefault="00F64B56" w:rsidP="00F64B56">
      <w:pPr>
        <w:rPr>
          <w:rFonts w:asciiTheme="majorBidi" w:hAnsiTheme="majorBidi"/>
          <w:sz w:val="22"/>
          <w:szCs w:val="22"/>
        </w:rPr>
      </w:pPr>
      <w:r w:rsidRPr="00512251">
        <w:rPr>
          <w:rFonts w:asciiTheme="majorBidi" w:hAnsiTheme="majorBidi"/>
          <w:color w:val="C00000"/>
          <w:sz w:val="22"/>
          <w:szCs w:val="22"/>
        </w:rPr>
        <w:t xml:space="preserve">Results= </w:t>
      </w:r>
      <w:r w:rsidRPr="00512251">
        <w:rPr>
          <w:rFonts w:asciiTheme="majorBidi" w:hAnsiTheme="majorBidi"/>
          <w:sz w:val="22"/>
          <w:szCs w:val="22"/>
        </w:rPr>
        <w:t xml:space="preserve">1758 with language and year limitations </w:t>
      </w:r>
    </w:p>
    <w:p w14:paraId="72AFC96D" w14:textId="77777777" w:rsidR="00F64B56" w:rsidRPr="00512251" w:rsidRDefault="00F64B56" w:rsidP="00F64B56">
      <w:pPr>
        <w:rPr>
          <w:rFonts w:asciiTheme="majorBidi" w:hAnsiTheme="majorBidi"/>
          <w:color w:val="000000" w:themeColor="text1"/>
          <w:sz w:val="22"/>
          <w:szCs w:val="22"/>
        </w:rPr>
      </w:pPr>
      <w:r w:rsidRPr="00512251">
        <w:rPr>
          <w:rFonts w:asciiTheme="majorBidi" w:hAnsiTheme="majorBidi"/>
          <w:color w:val="000000" w:themeColor="text1"/>
          <w:sz w:val="22"/>
          <w:szCs w:val="22"/>
        </w:rPr>
        <w:t>----------------------------------------------------------------------------------------------------------------</w:t>
      </w:r>
    </w:p>
    <w:p w14:paraId="5CCF5388" w14:textId="77777777" w:rsidR="00F64B56" w:rsidRPr="00512251" w:rsidRDefault="00F64B56" w:rsidP="00F64B56">
      <w:pPr>
        <w:rPr>
          <w:rFonts w:asciiTheme="majorBidi" w:hAnsiTheme="majorBidi"/>
          <w:color w:val="000000" w:themeColor="text1"/>
          <w:sz w:val="22"/>
          <w:szCs w:val="22"/>
        </w:rPr>
      </w:pPr>
      <w:r w:rsidRPr="00512251">
        <w:rPr>
          <w:rFonts w:asciiTheme="majorBidi" w:hAnsiTheme="majorBidi"/>
          <w:color w:val="000000" w:themeColor="text1"/>
          <w:sz w:val="22"/>
          <w:szCs w:val="22"/>
        </w:rPr>
        <w:t>Web of Science:</w:t>
      </w:r>
    </w:p>
    <w:tbl>
      <w:tblPr>
        <w:tblW w:w="5000" w:type="pct"/>
        <w:tblCellSpacing w:w="30" w:type="dxa"/>
        <w:tblCellMar>
          <w:left w:w="0" w:type="dxa"/>
          <w:right w:w="0" w:type="dxa"/>
        </w:tblCellMar>
        <w:tblLook w:val="04A0" w:firstRow="1" w:lastRow="0" w:firstColumn="1" w:lastColumn="0" w:noHBand="0" w:noVBand="1"/>
      </w:tblPr>
      <w:tblGrid>
        <w:gridCol w:w="96"/>
        <w:gridCol w:w="8573"/>
      </w:tblGrid>
      <w:tr w:rsidR="00F64B56" w:rsidRPr="00512251" w14:paraId="2C8DE8A9" w14:textId="77777777" w:rsidTr="00B56F4F">
        <w:trPr>
          <w:tblCellSpacing w:w="30" w:type="dxa"/>
        </w:trPr>
        <w:tc>
          <w:tcPr>
            <w:tcW w:w="0" w:type="auto"/>
            <w:hideMark/>
          </w:tcPr>
          <w:p w14:paraId="18C468B1" w14:textId="77777777" w:rsidR="00F64B56" w:rsidRPr="00512251" w:rsidRDefault="00F64B56" w:rsidP="00B56F4F">
            <w:pPr>
              <w:rPr>
                <w:rFonts w:asciiTheme="majorBidi" w:hAnsiTheme="majorBidi"/>
                <w:sz w:val="22"/>
                <w:szCs w:val="22"/>
              </w:rPr>
            </w:pPr>
          </w:p>
        </w:tc>
        <w:tc>
          <w:tcPr>
            <w:tcW w:w="0" w:type="auto"/>
            <w:hideMark/>
          </w:tcPr>
          <w:p w14:paraId="41F11170" w14:textId="77777777" w:rsidR="00F64B56" w:rsidRPr="00512251" w:rsidRDefault="00F64B56" w:rsidP="00F64B56">
            <w:pPr>
              <w:pStyle w:val="ListParagraph"/>
              <w:numPr>
                <w:ilvl w:val="0"/>
                <w:numId w:val="14"/>
              </w:numPr>
              <w:spacing w:after="0" w:line="240" w:lineRule="auto"/>
              <w:jc w:val="left"/>
              <w:rPr>
                <w:rFonts w:asciiTheme="majorBidi" w:hAnsiTheme="majorBidi"/>
                <w:sz w:val="22"/>
                <w:szCs w:val="22"/>
              </w:rPr>
            </w:pPr>
            <w:r w:rsidRPr="00512251">
              <w:rPr>
                <w:rFonts w:asciiTheme="majorBidi" w:hAnsiTheme="majorBidi"/>
                <w:sz w:val="22"/>
                <w:szCs w:val="22"/>
              </w:rPr>
              <w:t xml:space="preserve">TS= (hospitalization OR hospitalisation OR hospital OR "secondary care" OR "hospital-admission" OR "hospital admission" OR admit OR "emergency admission" OR "acute care admission") </w:t>
            </w:r>
          </w:p>
          <w:p w14:paraId="5836C5EF" w14:textId="77777777" w:rsidR="00F64B56" w:rsidRPr="00512251" w:rsidRDefault="00F64B56" w:rsidP="00F64B56">
            <w:pPr>
              <w:pStyle w:val="ListParagraph"/>
              <w:numPr>
                <w:ilvl w:val="0"/>
                <w:numId w:val="14"/>
              </w:numPr>
              <w:spacing w:after="0" w:line="240" w:lineRule="auto"/>
              <w:jc w:val="left"/>
              <w:rPr>
                <w:rFonts w:asciiTheme="majorBidi" w:hAnsiTheme="majorBidi"/>
                <w:sz w:val="22"/>
                <w:szCs w:val="22"/>
              </w:rPr>
            </w:pPr>
            <w:r w:rsidRPr="00512251">
              <w:rPr>
                <w:rFonts w:asciiTheme="majorBidi" w:hAnsiTheme="majorBidi"/>
                <w:sz w:val="22"/>
                <w:szCs w:val="22"/>
              </w:rPr>
              <w:t xml:space="preserve">TS= ("medication* error" OR "drug use error" OR "medication* related" OR "medicine* related" OR "drug related" OR "drug-induced problem" OR "medicine* related morbidity" OR "drug related morbidity" OR "drug related side effect" OR "drug-related side effect" OR "adverse reaction" OR "side effect of drug" OR "adverse-drug reaction" OR "drug toxicity" OR "adverse drug event" OR "adverse effect" OR "medication* adherence" OR "medication* non adherence" OR "medication* noncompliance") </w:t>
            </w:r>
          </w:p>
          <w:p w14:paraId="48545045" w14:textId="77777777" w:rsidR="00F64B56" w:rsidRPr="00512251" w:rsidRDefault="00F64B56" w:rsidP="00F64B56">
            <w:pPr>
              <w:pStyle w:val="ListParagraph"/>
              <w:numPr>
                <w:ilvl w:val="0"/>
                <w:numId w:val="14"/>
              </w:numPr>
              <w:spacing w:after="0" w:line="240" w:lineRule="auto"/>
              <w:jc w:val="left"/>
              <w:rPr>
                <w:rFonts w:asciiTheme="majorBidi" w:hAnsiTheme="majorBidi"/>
                <w:sz w:val="22"/>
                <w:szCs w:val="22"/>
              </w:rPr>
            </w:pPr>
            <w:r w:rsidRPr="00512251">
              <w:rPr>
                <w:rFonts w:asciiTheme="majorBidi" w:hAnsiTheme="majorBidi"/>
                <w:sz w:val="22"/>
                <w:szCs w:val="22"/>
              </w:rPr>
              <w:t xml:space="preserve">TS= (incidence OR prevalence) </w:t>
            </w:r>
          </w:p>
          <w:p w14:paraId="659836DD" w14:textId="77777777" w:rsidR="00F64B56" w:rsidRPr="00512251" w:rsidRDefault="00F64B56" w:rsidP="00F64B56">
            <w:pPr>
              <w:pStyle w:val="ListParagraph"/>
              <w:numPr>
                <w:ilvl w:val="0"/>
                <w:numId w:val="14"/>
              </w:numPr>
              <w:spacing w:after="0" w:line="240" w:lineRule="auto"/>
              <w:jc w:val="left"/>
              <w:rPr>
                <w:rFonts w:asciiTheme="majorBidi" w:hAnsiTheme="majorBidi"/>
                <w:sz w:val="22"/>
                <w:szCs w:val="22"/>
              </w:rPr>
            </w:pPr>
            <w:r w:rsidRPr="00512251">
              <w:rPr>
                <w:rFonts w:asciiTheme="majorBidi" w:hAnsiTheme="majorBidi"/>
                <w:sz w:val="22"/>
                <w:szCs w:val="22"/>
              </w:rPr>
              <w:t>#1 AND #2 AND #3</w:t>
            </w:r>
          </w:p>
          <w:p w14:paraId="1B7DA749" w14:textId="77777777" w:rsidR="00F64B56" w:rsidRPr="00512251" w:rsidRDefault="00F64B56" w:rsidP="00B56F4F">
            <w:pPr>
              <w:ind w:left="360"/>
              <w:rPr>
                <w:rFonts w:asciiTheme="majorBidi" w:hAnsiTheme="majorBidi"/>
                <w:sz w:val="22"/>
                <w:szCs w:val="22"/>
              </w:rPr>
            </w:pPr>
          </w:p>
          <w:p w14:paraId="3E875DAE" w14:textId="77777777" w:rsidR="00F64B56" w:rsidRPr="00512251" w:rsidRDefault="00F64B56" w:rsidP="00B56F4F">
            <w:pPr>
              <w:rPr>
                <w:rFonts w:asciiTheme="majorBidi" w:hAnsiTheme="majorBidi"/>
                <w:color w:val="C00000"/>
                <w:sz w:val="22"/>
                <w:szCs w:val="22"/>
              </w:rPr>
            </w:pPr>
            <w:r w:rsidRPr="00512251">
              <w:rPr>
                <w:rFonts w:asciiTheme="majorBidi" w:hAnsiTheme="majorBidi"/>
                <w:color w:val="C00000"/>
                <w:sz w:val="22"/>
                <w:szCs w:val="22"/>
              </w:rPr>
              <w:t xml:space="preserve">Results= </w:t>
            </w:r>
            <w:hyperlink r:id="rId7" w:tooltip="Click to view the results" w:history="1">
              <w:r w:rsidRPr="00512251">
                <w:rPr>
                  <w:rStyle w:val="Hyperlink"/>
                  <w:rFonts w:asciiTheme="majorBidi" w:hAnsiTheme="majorBidi"/>
                  <w:color w:val="000000" w:themeColor="text1"/>
                  <w:sz w:val="22"/>
                  <w:szCs w:val="22"/>
                </w:rPr>
                <w:t>3,472</w:t>
              </w:r>
            </w:hyperlink>
            <w:r w:rsidRPr="00512251">
              <w:rPr>
                <w:rFonts w:asciiTheme="majorBidi" w:hAnsiTheme="majorBidi"/>
                <w:color w:val="000000" w:themeColor="text1"/>
                <w:sz w:val="22"/>
                <w:szCs w:val="22"/>
              </w:rPr>
              <w:t xml:space="preserve"> with language and year limitations</w:t>
            </w:r>
          </w:p>
          <w:p w14:paraId="6A21C4F5" w14:textId="77777777" w:rsidR="00F64B56" w:rsidRPr="00512251" w:rsidRDefault="00F64B56" w:rsidP="00B56F4F">
            <w:pPr>
              <w:ind w:left="360"/>
              <w:rPr>
                <w:rFonts w:asciiTheme="majorBidi" w:hAnsiTheme="majorBidi"/>
                <w:sz w:val="22"/>
                <w:szCs w:val="22"/>
              </w:rPr>
            </w:pPr>
            <w:r w:rsidRPr="00512251">
              <w:rPr>
                <w:rFonts w:asciiTheme="majorBidi" w:hAnsiTheme="majorBidi"/>
                <w:sz w:val="22"/>
                <w:szCs w:val="22"/>
              </w:rPr>
              <w:t>----------------------------------------------------------------------------------------------------------</w:t>
            </w:r>
          </w:p>
        </w:tc>
      </w:tr>
    </w:tbl>
    <w:p w14:paraId="5B236652" w14:textId="77777777" w:rsidR="00F64B56" w:rsidRPr="00512251" w:rsidRDefault="00F64B56" w:rsidP="00F64B56">
      <w:pPr>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Scopus: </w:t>
      </w:r>
    </w:p>
    <w:p w14:paraId="78194A34" w14:textId="77777777" w:rsidR="00F64B56" w:rsidRPr="00512251" w:rsidRDefault="00F64B56" w:rsidP="00F64B56">
      <w:pPr>
        <w:pStyle w:val="ListParagraph"/>
        <w:numPr>
          <w:ilvl w:val="0"/>
          <w:numId w:val="15"/>
        </w:numPr>
        <w:spacing w:after="0" w:line="240" w:lineRule="auto"/>
        <w:jc w:val="left"/>
        <w:rPr>
          <w:rFonts w:asciiTheme="majorBidi" w:hAnsiTheme="majorBidi"/>
          <w:sz w:val="22"/>
          <w:szCs w:val="22"/>
        </w:rPr>
      </w:pPr>
      <w:r w:rsidRPr="00512251">
        <w:rPr>
          <w:rFonts w:asciiTheme="majorBidi" w:hAnsiTheme="majorBidi"/>
          <w:sz w:val="22"/>
          <w:szCs w:val="22"/>
        </w:rPr>
        <w:t xml:space="preserve">TITLE-ABS (hospitalization OR hospitalisation OR hospital OR "secondary care" OR "hospital-admission" OR "hospital admission" OR admit OR "emergency admission" OR "acute care admission") </w:t>
      </w:r>
    </w:p>
    <w:p w14:paraId="7D4094BD" w14:textId="77777777" w:rsidR="00F64B56" w:rsidRPr="00512251" w:rsidRDefault="00F64B56" w:rsidP="00F64B56">
      <w:pPr>
        <w:pStyle w:val="ListParagraph"/>
        <w:numPr>
          <w:ilvl w:val="0"/>
          <w:numId w:val="15"/>
        </w:numPr>
        <w:spacing w:after="0" w:line="240" w:lineRule="auto"/>
        <w:jc w:val="left"/>
        <w:rPr>
          <w:rFonts w:asciiTheme="majorBidi" w:hAnsiTheme="majorBidi"/>
          <w:sz w:val="22"/>
          <w:szCs w:val="22"/>
        </w:rPr>
      </w:pPr>
      <w:r w:rsidRPr="00512251">
        <w:rPr>
          <w:rFonts w:asciiTheme="majorBidi" w:hAnsiTheme="majorBidi"/>
          <w:sz w:val="22"/>
          <w:szCs w:val="22"/>
        </w:rPr>
        <w:t>TITLE-ABS (</w:t>
      </w:r>
      <w:r w:rsidRPr="00512251">
        <w:rPr>
          <w:rStyle w:val="txtsmallerbold"/>
          <w:rFonts w:asciiTheme="majorBidi" w:hAnsiTheme="majorBidi"/>
          <w:sz w:val="22"/>
          <w:szCs w:val="22"/>
        </w:rPr>
        <w:t>"</w:t>
      </w:r>
      <w:r w:rsidRPr="00512251">
        <w:rPr>
          <w:rFonts w:asciiTheme="majorBidi" w:hAnsiTheme="majorBidi"/>
          <w:sz w:val="22"/>
          <w:szCs w:val="22"/>
        </w:rPr>
        <w:t>medication* error</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use error</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medicine*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drug-induced problem</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medicine* 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side effect of drug</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adverse-drug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toxicity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drug event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noncompliance</w:t>
      </w:r>
      <w:r w:rsidRPr="00512251">
        <w:rPr>
          <w:rStyle w:val="txtsmallerbold"/>
          <w:rFonts w:asciiTheme="majorBidi" w:hAnsiTheme="majorBidi"/>
          <w:sz w:val="22"/>
          <w:szCs w:val="22"/>
        </w:rPr>
        <w:t>")</w:t>
      </w:r>
      <w:r w:rsidRPr="00512251">
        <w:rPr>
          <w:rFonts w:asciiTheme="majorBidi" w:hAnsiTheme="majorBidi"/>
          <w:sz w:val="22"/>
          <w:szCs w:val="22"/>
        </w:rPr>
        <w:t xml:space="preserve"> </w:t>
      </w:r>
    </w:p>
    <w:p w14:paraId="31970D6C" w14:textId="77777777" w:rsidR="00F64B56" w:rsidRPr="00512251" w:rsidRDefault="00F64B56" w:rsidP="00F64B56">
      <w:pPr>
        <w:pStyle w:val="ListParagraph"/>
        <w:numPr>
          <w:ilvl w:val="0"/>
          <w:numId w:val="15"/>
        </w:numPr>
        <w:spacing w:after="0" w:line="240" w:lineRule="auto"/>
        <w:jc w:val="left"/>
        <w:rPr>
          <w:rFonts w:asciiTheme="majorBidi" w:hAnsiTheme="majorBidi"/>
          <w:sz w:val="22"/>
          <w:szCs w:val="22"/>
        </w:rPr>
      </w:pPr>
      <w:r w:rsidRPr="00512251">
        <w:rPr>
          <w:rStyle w:val="txtsmaller"/>
          <w:rFonts w:asciiTheme="majorBidi" w:hAnsiTheme="majorBidi"/>
          <w:sz w:val="22"/>
          <w:szCs w:val="22"/>
        </w:rPr>
        <w:t>TITLE-ABS</w:t>
      </w:r>
      <w:r w:rsidRPr="00512251">
        <w:rPr>
          <w:rFonts w:asciiTheme="majorBidi" w:hAnsiTheme="majorBidi"/>
          <w:sz w:val="22"/>
          <w:szCs w:val="22"/>
        </w:rPr>
        <w:t> </w:t>
      </w:r>
      <w:r w:rsidRPr="00512251">
        <w:rPr>
          <w:rStyle w:val="txtsmaller"/>
          <w:rFonts w:asciiTheme="majorBidi" w:hAnsiTheme="majorBidi"/>
          <w:sz w:val="22"/>
          <w:szCs w:val="22"/>
        </w:rPr>
        <w:t>(</w:t>
      </w:r>
      <w:r w:rsidRPr="00512251">
        <w:rPr>
          <w:rStyle w:val="txtsmallerbold"/>
          <w:rFonts w:asciiTheme="majorBidi" w:hAnsiTheme="majorBidi"/>
          <w:sz w:val="22"/>
          <w:szCs w:val="22"/>
        </w:rPr>
        <w:t>incidence</w:t>
      </w:r>
      <w:r w:rsidRPr="00512251">
        <w:rPr>
          <w:rFonts w:asciiTheme="majorBidi" w:hAnsiTheme="majorBidi"/>
          <w:sz w:val="22"/>
          <w:szCs w:val="22"/>
        </w:rPr>
        <w:t> </w:t>
      </w:r>
      <w:r w:rsidRPr="00512251">
        <w:rPr>
          <w:rStyle w:val="txtsmaller"/>
          <w:rFonts w:asciiTheme="majorBidi" w:hAnsiTheme="majorBidi"/>
          <w:sz w:val="22"/>
          <w:szCs w:val="22"/>
        </w:rPr>
        <w:t>OR</w:t>
      </w:r>
      <w:r w:rsidRPr="00512251">
        <w:rPr>
          <w:rFonts w:asciiTheme="majorBidi" w:hAnsiTheme="majorBidi"/>
          <w:sz w:val="22"/>
          <w:szCs w:val="22"/>
        </w:rPr>
        <w:t> </w:t>
      </w:r>
      <w:r w:rsidRPr="00512251">
        <w:rPr>
          <w:rStyle w:val="txtsmallerbold"/>
          <w:rFonts w:asciiTheme="majorBidi" w:hAnsiTheme="majorBidi"/>
          <w:sz w:val="22"/>
          <w:szCs w:val="22"/>
        </w:rPr>
        <w:t>prevalence</w:t>
      </w:r>
      <w:r w:rsidRPr="00512251">
        <w:rPr>
          <w:rStyle w:val="txtsmaller"/>
          <w:rFonts w:asciiTheme="majorBidi" w:hAnsiTheme="majorBidi"/>
          <w:sz w:val="22"/>
          <w:szCs w:val="22"/>
        </w:rPr>
        <w:t>)</w:t>
      </w:r>
      <w:r w:rsidRPr="00512251">
        <w:rPr>
          <w:rFonts w:asciiTheme="majorBidi" w:hAnsiTheme="majorBidi"/>
          <w:sz w:val="22"/>
          <w:szCs w:val="22"/>
        </w:rPr>
        <w:t xml:space="preserve">  </w:t>
      </w:r>
    </w:p>
    <w:p w14:paraId="0AEABE55" w14:textId="77777777" w:rsidR="00F64B56" w:rsidRPr="00512251" w:rsidRDefault="00F64B56" w:rsidP="00F64B56">
      <w:pPr>
        <w:pStyle w:val="ListParagraph"/>
        <w:numPr>
          <w:ilvl w:val="0"/>
          <w:numId w:val="15"/>
        </w:numPr>
        <w:spacing w:after="0" w:line="240" w:lineRule="auto"/>
        <w:jc w:val="left"/>
        <w:rPr>
          <w:rFonts w:asciiTheme="majorBidi" w:hAnsiTheme="majorBidi"/>
          <w:sz w:val="22"/>
          <w:szCs w:val="22"/>
        </w:rPr>
      </w:pPr>
      <w:r w:rsidRPr="00512251">
        <w:rPr>
          <w:rFonts w:asciiTheme="majorBidi" w:hAnsiTheme="majorBidi"/>
          <w:sz w:val="22"/>
          <w:szCs w:val="22"/>
        </w:rPr>
        <w:t xml:space="preserve">#1 AND #2 AND #3 </w:t>
      </w:r>
    </w:p>
    <w:p w14:paraId="6A946B0A" w14:textId="77777777" w:rsidR="00F64B56" w:rsidRPr="00512251" w:rsidRDefault="00F64B56" w:rsidP="00F64B56">
      <w:pPr>
        <w:ind w:left="360"/>
        <w:rPr>
          <w:rFonts w:asciiTheme="majorBidi" w:hAnsiTheme="majorBidi"/>
          <w:sz w:val="22"/>
          <w:szCs w:val="22"/>
        </w:rPr>
      </w:pPr>
    </w:p>
    <w:p w14:paraId="5ADB4642" w14:textId="77777777" w:rsidR="00F64B56" w:rsidRPr="00512251" w:rsidRDefault="00F64B56" w:rsidP="00F64B56">
      <w:pPr>
        <w:rPr>
          <w:rFonts w:asciiTheme="majorBidi" w:hAnsiTheme="majorBidi"/>
          <w:sz w:val="22"/>
          <w:szCs w:val="22"/>
        </w:rPr>
      </w:pPr>
      <w:r w:rsidRPr="00512251">
        <w:rPr>
          <w:rFonts w:asciiTheme="majorBidi" w:hAnsiTheme="majorBidi"/>
          <w:color w:val="C00000"/>
          <w:sz w:val="22"/>
          <w:szCs w:val="22"/>
        </w:rPr>
        <w:t xml:space="preserve">Results = </w:t>
      </w:r>
      <w:hyperlink r:id="rId8" w:tooltip="Show the results for this search" w:history="1">
        <w:r w:rsidRPr="00512251">
          <w:rPr>
            <w:rStyle w:val="anchortext"/>
            <w:rFonts w:asciiTheme="majorBidi" w:hAnsiTheme="majorBidi"/>
            <w:color w:val="000000" w:themeColor="text1"/>
            <w:sz w:val="22"/>
            <w:szCs w:val="22"/>
          </w:rPr>
          <w:t>3,374</w:t>
        </w:r>
        <w:r w:rsidRPr="00512251">
          <w:rPr>
            <w:rStyle w:val="anchortext"/>
            <w:rFonts w:asciiTheme="majorBidi" w:hAnsiTheme="majorBidi"/>
            <w:color w:val="000000" w:themeColor="text1"/>
            <w:sz w:val="22"/>
            <w:szCs w:val="22"/>
            <w:u w:val="single"/>
          </w:rPr>
          <w:t xml:space="preserve"> </w:t>
        </w:r>
      </w:hyperlink>
      <w:r w:rsidRPr="00512251">
        <w:rPr>
          <w:rFonts w:asciiTheme="majorBidi" w:hAnsiTheme="majorBidi"/>
          <w:color w:val="000000" w:themeColor="text1"/>
          <w:sz w:val="22"/>
          <w:szCs w:val="22"/>
        </w:rPr>
        <w:t xml:space="preserve"> with language and year limitations </w:t>
      </w:r>
    </w:p>
    <w:p w14:paraId="292333D6" w14:textId="77777777" w:rsidR="00F64B56" w:rsidRPr="00512251" w:rsidRDefault="00F64B56" w:rsidP="00F64B56">
      <w:pPr>
        <w:rPr>
          <w:rFonts w:asciiTheme="majorBidi" w:hAnsiTheme="majorBidi"/>
          <w:color w:val="000000" w:themeColor="text1"/>
          <w:sz w:val="22"/>
          <w:szCs w:val="22"/>
        </w:rPr>
      </w:pPr>
      <w:r w:rsidRPr="00512251">
        <w:rPr>
          <w:rFonts w:asciiTheme="majorBidi" w:hAnsiTheme="majorBidi"/>
          <w:color w:val="000000" w:themeColor="text1"/>
          <w:sz w:val="22"/>
          <w:szCs w:val="22"/>
        </w:rPr>
        <w:t>----------------------------------------------------------------------------------------------------------------</w:t>
      </w:r>
    </w:p>
    <w:p w14:paraId="468854C2" w14:textId="77777777" w:rsidR="00F64B56" w:rsidRPr="00512251" w:rsidRDefault="00F64B56" w:rsidP="00F64B56">
      <w:pPr>
        <w:ind w:left="360"/>
        <w:rPr>
          <w:rFonts w:asciiTheme="majorBidi" w:hAnsiTheme="majorBidi"/>
          <w:color w:val="000000" w:themeColor="text1"/>
          <w:sz w:val="22"/>
          <w:szCs w:val="22"/>
        </w:rPr>
      </w:pPr>
      <w:r w:rsidRPr="00512251">
        <w:rPr>
          <w:rFonts w:asciiTheme="majorBidi" w:hAnsiTheme="majorBidi"/>
          <w:color w:val="000000" w:themeColor="text1"/>
          <w:sz w:val="22"/>
          <w:szCs w:val="22"/>
        </w:rPr>
        <w:t>CINAHL:</w:t>
      </w:r>
    </w:p>
    <w:p w14:paraId="77288345"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(MH "Hospitalization+") </w:t>
      </w:r>
    </w:p>
    <w:p w14:paraId="6840E460"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TI (hospitalization OR hospitalisation OR hospital OR "secondary care" OR "hospital-admission" OR "hospital admission" OR admit OR "emergency admission" OR "acute care admission")</w:t>
      </w:r>
    </w:p>
    <w:p w14:paraId="1C862FE3"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AB (hospitalization OR hospitalisation OR hospital OR "secondary care" OR "hospital-admission" OR "hospital admission" OR admit OR "emergency admission" OR "acute care admission")  </w:t>
      </w:r>
    </w:p>
    <w:p w14:paraId="62E7D85A"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S1 OR S2 OR S3</w:t>
      </w:r>
    </w:p>
    <w:p w14:paraId="7363DA12"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(MH "Adverse Drug Event+")  </w:t>
      </w:r>
    </w:p>
    <w:p w14:paraId="58B1DB86"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(MH "Medication Errors+")  </w:t>
      </w:r>
    </w:p>
    <w:p w14:paraId="3A3F8E9A"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(MH "Medication Compliance")  </w:t>
      </w:r>
    </w:p>
    <w:p w14:paraId="334E8B81"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TI ("medication* error" OR "drug use error" OR "medication* related" OR "medicine* related" OR "drug related" OR "drug-induced problem" OR "medicine* related morbidity" OR "drug related morbidity" OR "drug related side effect" OR "drug-related side effect" OR "adverse reaction" OR "side effect of drug" OR "adverse-drug reaction" OR "drug toxicity" OR "adverse drug event" OR "adverse effect" OR "medication* adherence" OR "medication* non adherence" OR "medication* noncompliance")  </w:t>
      </w:r>
    </w:p>
    <w:p w14:paraId="674A9A5E"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AB ("medication* error" OR "drug use error" OR "medication* related" OR "medicine* related" OR "drug related" OR "drug-induced problem" OR "medicine* related morbidity" OR "drug related morbidity" OR "drug related side effect" OR "drug-related side effect" OR "adverse reaction" OR "side effect of drug" OR "adverse-drug reaction" OR "drug toxicity" OR "adverse drug event" OR "adverse effect" OR "medication* adherence" OR "medication* non adherence" OR "medication* noncompliance")  </w:t>
      </w:r>
    </w:p>
    <w:p w14:paraId="3411056E"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S5 OR S6 OR S7 OR S8 OR S9  </w:t>
      </w:r>
    </w:p>
    <w:p w14:paraId="0C0A1B6A"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(MH "Prevalence")  </w:t>
      </w:r>
    </w:p>
    <w:p w14:paraId="7ACA6BCC"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TI (incidence OR prevalence)  </w:t>
      </w:r>
    </w:p>
    <w:p w14:paraId="42967D73"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AB (incidence OR prevalence)  </w:t>
      </w:r>
    </w:p>
    <w:p w14:paraId="225786DC"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S11 OR S12 OR S13  </w:t>
      </w:r>
    </w:p>
    <w:p w14:paraId="12DD76D9"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(MH "Prospective Studies+")  </w:t>
      </w:r>
    </w:p>
    <w:p w14:paraId="55251CE7"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(MH "Retrospective Design")  </w:t>
      </w:r>
    </w:p>
    <w:p w14:paraId="0BD29AFE"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(MH "Case Control Studies+")  </w:t>
      </w:r>
    </w:p>
    <w:p w14:paraId="2990CA48"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TI (cohort OR compared OR groups OR "case control" OR multivariate)  </w:t>
      </w:r>
    </w:p>
    <w:p w14:paraId="32ACF4FD"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AB (cohort OR compared OR groups OR "case control" OR multivariate)  </w:t>
      </w:r>
    </w:p>
    <w:p w14:paraId="303F56AB"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S15 OR S16 OR S17 OR S18 OR S19  </w:t>
      </w:r>
    </w:p>
    <w:p w14:paraId="08EC9FE9" w14:textId="77777777" w:rsidR="00F64B56" w:rsidRPr="00512251" w:rsidRDefault="00F64B56" w:rsidP="00F64B56">
      <w:pPr>
        <w:pStyle w:val="ListParagraph"/>
        <w:numPr>
          <w:ilvl w:val="0"/>
          <w:numId w:val="16"/>
        </w:numPr>
        <w:spacing w:after="0" w:line="240" w:lineRule="auto"/>
        <w:jc w:val="left"/>
        <w:rPr>
          <w:rFonts w:asciiTheme="majorBidi" w:hAnsiTheme="majorBidi"/>
          <w:sz w:val="22"/>
          <w:szCs w:val="22"/>
        </w:rPr>
      </w:pPr>
      <w:r w:rsidRPr="00512251">
        <w:rPr>
          <w:rFonts w:asciiTheme="majorBidi" w:hAnsiTheme="majorBidi"/>
          <w:sz w:val="22"/>
          <w:szCs w:val="22"/>
        </w:rPr>
        <w:t xml:space="preserve">S4 AND S10 AND S14 AND S20  </w:t>
      </w:r>
    </w:p>
    <w:p w14:paraId="78BF738D" w14:textId="77777777" w:rsidR="00F64B56" w:rsidRPr="00512251" w:rsidRDefault="00F64B56" w:rsidP="00F64B56">
      <w:pPr>
        <w:ind w:left="360"/>
        <w:rPr>
          <w:rFonts w:asciiTheme="majorBidi" w:hAnsiTheme="majorBidi"/>
          <w:sz w:val="22"/>
          <w:szCs w:val="22"/>
        </w:rPr>
      </w:pPr>
    </w:p>
    <w:p w14:paraId="63C0D41E" w14:textId="77777777" w:rsidR="00F64B56" w:rsidRPr="00512251" w:rsidRDefault="00F64B56" w:rsidP="00F64B56">
      <w:pPr>
        <w:rPr>
          <w:rFonts w:asciiTheme="majorBidi" w:hAnsiTheme="majorBidi"/>
          <w:sz w:val="22"/>
          <w:szCs w:val="22"/>
        </w:rPr>
      </w:pPr>
      <w:r w:rsidRPr="00512251">
        <w:rPr>
          <w:rFonts w:asciiTheme="majorBidi" w:hAnsiTheme="majorBidi"/>
          <w:color w:val="C00000"/>
          <w:sz w:val="22"/>
          <w:szCs w:val="22"/>
        </w:rPr>
        <w:t>Results</w:t>
      </w:r>
      <w:r w:rsidRPr="00512251">
        <w:rPr>
          <w:rFonts w:asciiTheme="majorBidi" w:hAnsiTheme="majorBidi"/>
          <w:sz w:val="22"/>
          <w:szCs w:val="22"/>
        </w:rPr>
        <w:t xml:space="preserve">= 724 with language and year limitations </w:t>
      </w:r>
    </w:p>
    <w:p w14:paraId="77967250" w14:textId="77777777" w:rsidR="00F64B56" w:rsidRPr="00512251" w:rsidRDefault="00F64B56" w:rsidP="00F64B56">
      <w:pPr>
        <w:rPr>
          <w:rFonts w:asciiTheme="majorBidi" w:hAnsiTheme="majorBidi"/>
          <w:sz w:val="22"/>
          <w:szCs w:val="22"/>
        </w:rPr>
      </w:pPr>
      <w:r w:rsidRPr="00512251">
        <w:rPr>
          <w:rFonts w:asciiTheme="majorBidi" w:hAnsiTheme="majorBidi"/>
          <w:sz w:val="22"/>
          <w:szCs w:val="22"/>
        </w:rPr>
        <w:t>----------------------------------------------------------------------------------------------------------------</w:t>
      </w:r>
    </w:p>
    <w:p w14:paraId="61AC6B16" w14:textId="77777777" w:rsidR="00F64B56" w:rsidRPr="00512251" w:rsidRDefault="008C2849" w:rsidP="00F64B56">
      <w:pPr>
        <w:rPr>
          <w:rFonts w:asciiTheme="majorBidi" w:hAnsiTheme="majorBidi"/>
          <w:color w:val="000000" w:themeColor="text1"/>
          <w:sz w:val="22"/>
          <w:szCs w:val="22"/>
        </w:rPr>
      </w:pPr>
      <w:hyperlink r:id="rId9" w:history="1">
        <w:r w:rsidR="00F64B56" w:rsidRPr="00512251">
          <w:rPr>
            <w:rStyle w:val="Hyperlink"/>
            <w:rFonts w:asciiTheme="majorBidi" w:hAnsiTheme="majorBidi"/>
            <w:color w:val="000000" w:themeColor="text1"/>
            <w:sz w:val="22"/>
            <w:szCs w:val="22"/>
          </w:rPr>
          <w:t>PsycINFO</w:t>
        </w:r>
      </w:hyperlink>
      <w:r w:rsidR="00F64B56" w:rsidRPr="00512251">
        <w:rPr>
          <w:rFonts w:asciiTheme="majorBidi" w:hAnsiTheme="majorBidi"/>
          <w:color w:val="000000" w:themeColor="text1"/>
          <w:sz w:val="22"/>
          <w:szCs w:val="22"/>
        </w:rPr>
        <w:t>:</w:t>
      </w:r>
    </w:p>
    <w:p w14:paraId="2E9506C8"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DE "Hospitalization" OR DE "Commitment (Psychiatric)" OR DE "Hospital Admission" OR DE "Hospital Discharge" OR DE "Psychiatric Hospitalization"  </w:t>
      </w:r>
    </w:p>
    <w:p w14:paraId="2631EDB1"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TI (hospitalization OR hospitalisation OR hospital OR "secondary care" OR "hospital-admission" OR "hospital admission" OR admit OR "emergency admission" OR "acute care admission")  </w:t>
      </w:r>
    </w:p>
    <w:p w14:paraId="64785A44"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AB (hospitalization OR hospitalisation OR hospital OR "secondary care" OR "hospital-admission" OR "hospital admission" OR admit OR "emergency admission" OR "acute care admission")  </w:t>
      </w:r>
    </w:p>
    <w:p w14:paraId="782BE107"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S1 OR S2 OR S3  </w:t>
      </w:r>
    </w:p>
    <w:p w14:paraId="4664D330"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DE "Side Effects (Drug)" OR DE "Drug Addiction" OR DE "Drug Allergies" OR DE "Drug Dependency" OR DE "Drug Sensitivity"  </w:t>
      </w:r>
    </w:p>
    <w:p w14:paraId="2506A5D7"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DE "Treatment Compliance"  </w:t>
      </w:r>
    </w:p>
    <w:p w14:paraId="0B14F4F0"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TI ("medication* error" OR "drug use error" OR "medication* related" OR "medicine* related" OR "drug related" OR "drug-induced problem" OR "medicine* related morbidity" OR "drug related morbidity" OR "drug related side effect" OR "drug-related side effect" OR "adverse reaction" OR "side effect of drug" OR "adverse-drug reaction" OR "drug toxicity" OR "adverse drug event" OR "adverse effect" OR "medication* adherence" OR "medication* non adherence" OR "medication* noncompliance")  </w:t>
      </w:r>
    </w:p>
    <w:p w14:paraId="3E0547C5"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AB ("medication* error" OR "drug use error" OR "medication* related" OR "medicine* related" OR "drug related" OR "drug-induced problem" OR "medicine* related morbidity" OR "drug related morbidity" OR "drug related side effect" OR "drug-related side effect" OR "adverse reaction" OR "side effect of drug" OR "adverse-drug reaction" OR "drug toxicity" OR "adverse drug event" OR "adverse effect" OR "medication* adherence" OR "medication* non adherence" OR "medication* noncompliance")  </w:t>
      </w:r>
    </w:p>
    <w:p w14:paraId="6B9F2D53"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S5 OR S6 OR S7 OR S8  </w:t>
      </w:r>
    </w:p>
    <w:p w14:paraId="549AC469"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TI (incidence OR prevalence)  </w:t>
      </w:r>
    </w:p>
    <w:p w14:paraId="506DC257"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AB (incidence OR prevalence)  </w:t>
      </w:r>
    </w:p>
    <w:p w14:paraId="1DC5676A" w14:textId="77777777" w:rsidR="00F64B56" w:rsidRPr="00512251" w:rsidRDefault="00F64B56" w:rsidP="00F64B56">
      <w:pPr>
        <w:pStyle w:val="ListParagraph"/>
        <w:numPr>
          <w:ilvl w:val="0"/>
          <w:numId w:val="17"/>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S10 OR S11</w:t>
      </w:r>
    </w:p>
    <w:p w14:paraId="391CFEE3"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DE "Prospective Studies" OR DE "Retrospective Studies"  </w:t>
      </w:r>
    </w:p>
    <w:p w14:paraId="286B18D7"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TI (cohort OR compared OR groups OR "case control" OR multivariate)  </w:t>
      </w:r>
    </w:p>
    <w:p w14:paraId="2FA4C9CC"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AB (cohort OR compared OR groups OR "case control" OR multivariate)  </w:t>
      </w:r>
    </w:p>
    <w:p w14:paraId="5FDE5AD8"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S13 OR S14 OR S15  </w:t>
      </w:r>
    </w:p>
    <w:p w14:paraId="704FF219" w14:textId="77777777" w:rsidR="00F64B56" w:rsidRPr="00512251" w:rsidRDefault="00F64B56" w:rsidP="00F64B56">
      <w:pPr>
        <w:pStyle w:val="ListParagraph"/>
        <w:numPr>
          <w:ilvl w:val="0"/>
          <w:numId w:val="17"/>
        </w:numPr>
        <w:spacing w:after="0" w:line="240" w:lineRule="auto"/>
        <w:jc w:val="left"/>
        <w:rPr>
          <w:rFonts w:asciiTheme="majorBidi" w:hAnsiTheme="majorBidi"/>
          <w:sz w:val="22"/>
          <w:szCs w:val="22"/>
        </w:rPr>
      </w:pPr>
      <w:r w:rsidRPr="00512251">
        <w:rPr>
          <w:rFonts w:asciiTheme="majorBidi" w:hAnsiTheme="majorBidi"/>
          <w:sz w:val="22"/>
          <w:szCs w:val="22"/>
        </w:rPr>
        <w:t xml:space="preserve">S4 AND S9 AND S12 AND S16  </w:t>
      </w:r>
    </w:p>
    <w:p w14:paraId="46079CEC" w14:textId="77777777" w:rsidR="00F64B56" w:rsidRPr="00512251" w:rsidRDefault="00F64B56" w:rsidP="00F64B56">
      <w:pPr>
        <w:ind w:left="360"/>
        <w:rPr>
          <w:rFonts w:asciiTheme="majorBidi" w:hAnsiTheme="majorBidi"/>
          <w:color w:val="000000" w:themeColor="text1"/>
          <w:sz w:val="22"/>
          <w:szCs w:val="22"/>
        </w:rPr>
      </w:pPr>
    </w:p>
    <w:p w14:paraId="2D1BDC88" w14:textId="77777777" w:rsidR="00F64B56" w:rsidRPr="00512251" w:rsidRDefault="00F64B56" w:rsidP="00F64B56">
      <w:pPr>
        <w:rPr>
          <w:rFonts w:asciiTheme="majorBidi" w:hAnsiTheme="majorBidi"/>
          <w:sz w:val="22"/>
          <w:szCs w:val="22"/>
        </w:rPr>
      </w:pPr>
      <w:r w:rsidRPr="00512251">
        <w:rPr>
          <w:rFonts w:asciiTheme="majorBidi" w:hAnsiTheme="majorBidi"/>
          <w:color w:val="C00000"/>
          <w:sz w:val="22"/>
          <w:szCs w:val="22"/>
        </w:rPr>
        <w:t xml:space="preserve">Results= </w:t>
      </w:r>
      <w:r w:rsidRPr="00512251">
        <w:rPr>
          <w:rFonts w:asciiTheme="majorBidi" w:hAnsiTheme="majorBidi"/>
          <w:sz w:val="22"/>
          <w:szCs w:val="22"/>
        </w:rPr>
        <w:t>236 with language and year limitations.</w:t>
      </w:r>
    </w:p>
    <w:p w14:paraId="20E81C3C" w14:textId="77777777" w:rsidR="00F64B56" w:rsidRPr="00512251" w:rsidRDefault="00F64B56" w:rsidP="00F64B56">
      <w:pPr>
        <w:rPr>
          <w:rFonts w:asciiTheme="majorBidi" w:hAnsiTheme="majorBidi"/>
          <w:sz w:val="22"/>
          <w:szCs w:val="22"/>
        </w:rPr>
      </w:pPr>
      <w:r w:rsidRPr="00512251">
        <w:rPr>
          <w:rFonts w:asciiTheme="majorBidi" w:hAnsiTheme="majorBidi"/>
          <w:sz w:val="22"/>
          <w:szCs w:val="22"/>
        </w:rPr>
        <w:t>----------------------------------------------------------------------------------------------------------------</w:t>
      </w:r>
    </w:p>
    <w:p w14:paraId="038FE093" w14:textId="77777777" w:rsidR="00F64B56" w:rsidRPr="00512251" w:rsidRDefault="00F64B56" w:rsidP="00F64B56">
      <w:pPr>
        <w:rPr>
          <w:rFonts w:asciiTheme="majorBidi" w:hAnsiTheme="majorBidi"/>
          <w:color w:val="000000" w:themeColor="text1"/>
          <w:sz w:val="22"/>
          <w:szCs w:val="22"/>
        </w:rPr>
      </w:pPr>
      <w:r w:rsidRPr="00512251">
        <w:rPr>
          <w:rFonts w:asciiTheme="majorBidi" w:hAnsiTheme="majorBidi"/>
          <w:color w:val="000000" w:themeColor="text1"/>
          <w:sz w:val="22"/>
          <w:szCs w:val="22"/>
        </w:rPr>
        <w:t>Cochrane:</w:t>
      </w:r>
    </w:p>
    <w:p w14:paraId="41A71269"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“hospitalization]</w:t>
      </w:r>
    </w:p>
    <w:p w14:paraId="417A2A06" w14:textId="77777777" w:rsidR="00F64B56" w:rsidRPr="00512251" w:rsidRDefault="00F64B56" w:rsidP="00F64B56">
      <w:pPr>
        <w:pStyle w:val="ListParagraph"/>
        <w:numPr>
          <w:ilvl w:val="0"/>
          <w:numId w:val="18"/>
        </w:numPr>
        <w:spacing w:after="0" w:line="240" w:lineRule="auto"/>
        <w:jc w:val="left"/>
        <w:rPr>
          <w:rFonts w:asciiTheme="majorBidi" w:hAnsiTheme="majorBidi"/>
          <w:b/>
          <w:bCs/>
          <w:sz w:val="22"/>
          <w:szCs w:val="22"/>
        </w:rPr>
      </w:pPr>
      <w:r w:rsidRPr="00512251">
        <w:rPr>
          <w:rFonts w:asciiTheme="majorBidi" w:hAnsiTheme="majorBidi"/>
          <w:color w:val="000000" w:themeColor="text1"/>
          <w:sz w:val="22"/>
          <w:szCs w:val="22"/>
        </w:rPr>
        <w:t>(</w:t>
      </w:r>
      <w:r w:rsidRPr="00512251">
        <w:rPr>
          <w:rFonts w:asciiTheme="majorBidi" w:hAnsiTheme="majorBidi"/>
          <w:sz w:val="22"/>
          <w:szCs w:val="22"/>
        </w:rPr>
        <w:t xml:space="preserve">hospitalization OR hospitalisation OR hospital OR </w:t>
      </w:r>
      <w:r w:rsidRPr="00512251">
        <w:rPr>
          <w:rStyle w:val="txtsmallerbold"/>
          <w:rFonts w:asciiTheme="majorBidi" w:hAnsiTheme="majorBidi"/>
          <w:sz w:val="22"/>
          <w:szCs w:val="22"/>
        </w:rPr>
        <w:t>"</w:t>
      </w:r>
      <w:r w:rsidRPr="00512251">
        <w:rPr>
          <w:rFonts w:asciiTheme="majorBidi" w:hAnsiTheme="majorBidi"/>
          <w:sz w:val="22"/>
          <w:szCs w:val="22"/>
        </w:rPr>
        <w:t>secondary care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hospital-admission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hospital admission</w:t>
      </w:r>
      <w:r w:rsidRPr="00512251">
        <w:rPr>
          <w:rStyle w:val="txtsmallerbold"/>
          <w:rFonts w:asciiTheme="majorBidi" w:hAnsiTheme="majorBidi"/>
          <w:sz w:val="22"/>
          <w:szCs w:val="22"/>
        </w:rPr>
        <w:t>"</w:t>
      </w:r>
      <w:r w:rsidRPr="00512251">
        <w:rPr>
          <w:rFonts w:asciiTheme="majorBidi" w:hAnsiTheme="majorBidi"/>
          <w:sz w:val="22"/>
          <w:szCs w:val="22"/>
        </w:rPr>
        <w:t xml:space="preserve"> OR admit OR </w:t>
      </w:r>
      <w:r w:rsidRPr="00512251">
        <w:rPr>
          <w:rStyle w:val="txtsmallerbold"/>
          <w:rFonts w:asciiTheme="majorBidi" w:hAnsiTheme="majorBidi"/>
          <w:sz w:val="22"/>
          <w:szCs w:val="22"/>
        </w:rPr>
        <w:t>"</w:t>
      </w:r>
      <w:r w:rsidRPr="00512251">
        <w:rPr>
          <w:rFonts w:asciiTheme="majorBidi" w:hAnsiTheme="majorBidi"/>
          <w:sz w:val="22"/>
          <w:szCs w:val="22"/>
        </w:rPr>
        <w:t>emergency admission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acute care admission</w:t>
      </w:r>
      <w:r w:rsidRPr="00512251">
        <w:rPr>
          <w:rStyle w:val="txtsmallerbold"/>
          <w:rFonts w:asciiTheme="majorBidi" w:hAnsiTheme="majorBidi"/>
          <w:sz w:val="22"/>
          <w:szCs w:val="22"/>
        </w:rPr>
        <w:t>"):ti,ab,kw</w:t>
      </w:r>
    </w:p>
    <w:p w14:paraId="06AB06E5"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#1 OR #2</w:t>
      </w:r>
    </w:p>
    <w:p w14:paraId="6A342314"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“medication errors]</w:t>
      </w:r>
    </w:p>
    <w:p w14:paraId="6D32B6B1" w14:textId="77777777" w:rsidR="00F64B56" w:rsidRPr="00512251" w:rsidRDefault="00F64B56" w:rsidP="00F64B56">
      <w:pPr>
        <w:pStyle w:val="ListParagraph"/>
        <w:numPr>
          <w:ilvl w:val="0"/>
          <w:numId w:val="18"/>
        </w:numPr>
        <w:spacing w:after="0" w:line="240" w:lineRule="auto"/>
        <w:jc w:val="left"/>
        <w:rPr>
          <w:rStyle w:val="searchhistory-search-term"/>
          <w:rFonts w:asciiTheme="majorBidi" w:hAnsiTheme="majorBidi"/>
          <w:color w:val="000000" w:themeColor="text1"/>
          <w:sz w:val="22"/>
          <w:szCs w:val="22"/>
        </w:rPr>
      </w:pPr>
      <w:r w:rsidRPr="00512251">
        <w:rPr>
          <w:rFonts w:asciiTheme="majorBidi" w:hAnsiTheme="majorBidi"/>
          <w:color w:val="000000" w:themeColor="text1"/>
          <w:sz w:val="22"/>
          <w:szCs w:val="22"/>
        </w:rPr>
        <w:t>[mh “</w:t>
      </w:r>
      <w:r w:rsidRPr="00512251">
        <w:rPr>
          <w:rStyle w:val="searchhistory-search-term"/>
          <w:rFonts w:asciiTheme="majorBidi" w:hAnsiTheme="majorBidi"/>
          <w:sz w:val="22"/>
          <w:szCs w:val="22"/>
        </w:rPr>
        <w:t>Drug-Related Side Effects and Adverse Reactions]</w:t>
      </w:r>
    </w:p>
    <w:p w14:paraId="4D978AE1"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“medication adherence]</w:t>
      </w:r>
    </w:p>
    <w:p w14:paraId="49B7A6D7" w14:textId="77777777" w:rsidR="00F64B56" w:rsidRPr="00512251" w:rsidRDefault="00F64B56" w:rsidP="00F64B56">
      <w:pPr>
        <w:pStyle w:val="ListParagraph"/>
        <w:numPr>
          <w:ilvl w:val="0"/>
          <w:numId w:val="18"/>
        </w:numPr>
        <w:spacing w:after="0" w:line="240" w:lineRule="auto"/>
        <w:jc w:val="left"/>
        <w:rPr>
          <w:rFonts w:asciiTheme="majorBidi" w:hAnsiTheme="majorBidi"/>
          <w:sz w:val="22"/>
          <w:szCs w:val="22"/>
        </w:rPr>
      </w:pPr>
      <w:r w:rsidRPr="00512251">
        <w:rPr>
          <w:rFonts w:asciiTheme="majorBidi" w:hAnsiTheme="majorBidi"/>
          <w:color w:val="000000" w:themeColor="text1"/>
          <w:sz w:val="22"/>
          <w:szCs w:val="22"/>
        </w:rPr>
        <w:t>(</w:t>
      </w:r>
      <w:r w:rsidRPr="00512251">
        <w:rPr>
          <w:rStyle w:val="txtsmallerbold"/>
          <w:rFonts w:asciiTheme="majorBidi" w:hAnsiTheme="majorBidi"/>
          <w:sz w:val="22"/>
          <w:szCs w:val="22"/>
        </w:rPr>
        <w:t>"</w:t>
      </w:r>
      <w:r w:rsidRPr="00512251">
        <w:rPr>
          <w:rFonts w:asciiTheme="majorBidi" w:hAnsiTheme="majorBidi"/>
          <w:sz w:val="22"/>
          <w:szCs w:val="22"/>
        </w:rPr>
        <w:t>medication* error</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use error</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medicine*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drug-induced problem</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medicine* 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side effect of drug</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adverse-drug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toxicity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drug event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noncompliance</w:t>
      </w:r>
      <w:r w:rsidRPr="00512251">
        <w:rPr>
          <w:rStyle w:val="txtsmallerbold"/>
          <w:rFonts w:asciiTheme="majorBidi" w:hAnsiTheme="majorBidi"/>
          <w:sz w:val="22"/>
          <w:szCs w:val="22"/>
        </w:rPr>
        <w:t>"</w:t>
      </w:r>
      <w:r w:rsidRPr="00512251">
        <w:rPr>
          <w:rFonts w:asciiTheme="majorBidi" w:hAnsiTheme="majorBidi"/>
          <w:sz w:val="22"/>
          <w:szCs w:val="22"/>
        </w:rPr>
        <w:t>):ti,ab,kw</w:t>
      </w:r>
    </w:p>
    <w:p w14:paraId="25885C6D"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#4 OR #5 OR #6 OR #7</w:t>
      </w:r>
    </w:p>
    <w:p w14:paraId="7B4E7EA9"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“prevalence]</w:t>
      </w:r>
    </w:p>
    <w:p w14:paraId="0D5E1B06" w14:textId="77777777" w:rsidR="00F64B56" w:rsidRPr="00512251" w:rsidRDefault="00F64B56" w:rsidP="00F64B56">
      <w:pPr>
        <w:pStyle w:val="ListParagraph"/>
        <w:numPr>
          <w:ilvl w:val="0"/>
          <w:numId w:val="18"/>
        </w:numPr>
        <w:spacing w:after="0" w:line="240" w:lineRule="auto"/>
        <w:jc w:val="left"/>
        <w:rPr>
          <w:rFonts w:asciiTheme="majorBidi" w:hAnsiTheme="majorBidi"/>
          <w:sz w:val="22"/>
          <w:szCs w:val="22"/>
        </w:rPr>
      </w:pPr>
      <w:r w:rsidRPr="00512251">
        <w:rPr>
          <w:rFonts w:asciiTheme="majorBidi" w:hAnsiTheme="majorBidi"/>
          <w:color w:val="000000" w:themeColor="text1"/>
          <w:sz w:val="22"/>
          <w:szCs w:val="22"/>
        </w:rPr>
        <w:t>(</w:t>
      </w:r>
      <w:r w:rsidRPr="00512251">
        <w:rPr>
          <w:rFonts w:asciiTheme="majorBidi" w:hAnsiTheme="majorBidi"/>
          <w:sz w:val="22"/>
          <w:szCs w:val="22"/>
        </w:rPr>
        <w:t>incidence OR prevalence):ti,ab,kw</w:t>
      </w:r>
    </w:p>
    <w:p w14:paraId="6E3F71CB" w14:textId="77777777" w:rsidR="00F64B56" w:rsidRPr="00512251" w:rsidRDefault="00F64B56" w:rsidP="00F64B56">
      <w:pPr>
        <w:pStyle w:val="ListParagraph"/>
        <w:numPr>
          <w:ilvl w:val="0"/>
          <w:numId w:val="18"/>
        </w:numPr>
        <w:spacing w:after="0" w:line="240" w:lineRule="auto"/>
        <w:jc w:val="left"/>
        <w:rPr>
          <w:rFonts w:asciiTheme="majorBidi" w:hAnsiTheme="majorBidi"/>
          <w:sz w:val="22"/>
          <w:szCs w:val="22"/>
        </w:rPr>
      </w:pPr>
      <w:r w:rsidRPr="00512251">
        <w:rPr>
          <w:rFonts w:asciiTheme="majorBidi" w:hAnsiTheme="majorBidi"/>
          <w:color w:val="000000" w:themeColor="text1"/>
          <w:sz w:val="22"/>
          <w:szCs w:val="22"/>
        </w:rPr>
        <w:t>#9 OR #10</w:t>
      </w:r>
    </w:p>
    <w:p w14:paraId="12FD76EE"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“cohort studies]</w:t>
      </w:r>
    </w:p>
    <w:p w14:paraId="20C83771"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“case-control studies]</w:t>
      </w:r>
    </w:p>
    <w:p w14:paraId="3C03BF9F"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“comparative study]</w:t>
      </w:r>
    </w:p>
    <w:p w14:paraId="76DAFADE"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“prospective studies]</w:t>
      </w:r>
    </w:p>
    <w:p w14:paraId="49D71B1F"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“retrospective studies]</w:t>
      </w:r>
    </w:p>
    <w:p w14:paraId="5C38537F"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[mh “risk factors]</w:t>
      </w:r>
    </w:p>
    <w:p w14:paraId="77E803CD"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sz w:val="22"/>
          <w:szCs w:val="22"/>
        </w:rPr>
        <w:t>cohort OR compared OR groups OR "case control" OR multivariate</w:t>
      </w:r>
    </w:p>
    <w:p w14:paraId="1AE6D96B"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#12 OR #13 OR #14 OR #15 OR #16 OR #17 OR #18</w:t>
      </w:r>
    </w:p>
    <w:p w14:paraId="252FA0C9" w14:textId="77777777" w:rsidR="00F64B56" w:rsidRPr="00512251" w:rsidRDefault="00F64B56" w:rsidP="00F64B56">
      <w:pPr>
        <w:pStyle w:val="ListParagraph"/>
        <w:numPr>
          <w:ilvl w:val="0"/>
          <w:numId w:val="18"/>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#3 AND #8 AND #11 AND #19</w:t>
      </w:r>
    </w:p>
    <w:p w14:paraId="2F37FA5D" w14:textId="77777777" w:rsidR="00F64B56" w:rsidRPr="00512251" w:rsidRDefault="00F64B56" w:rsidP="00F64B56">
      <w:pPr>
        <w:ind w:left="360"/>
        <w:rPr>
          <w:rFonts w:asciiTheme="majorBidi" w:hAnsiTheme="majorBidi"/>
          <w:color w:val="000000" w:themeColor="text1"/>
          <w:sz w:val="22"/>
          <w:szCs w:val="22"/>
        </w:rPr>
      </w:pPr>
    </w:p>
    <w:p w14:paraId="118C963C" w14:textId="77777777" w:rsidR="00F64B56" w:rsidRPr="00512251" w:rsidRDefault="00F64B56" w:rsidP="00F64B56">
      <w:pPr>
        <w:ind w:left="360"/>
        <w:rPr>
          <w:rFonts w:asciiTheme="majorBidi" w:hAnsiTheme="majorBidi"/>
          <w:color w:val="000000" w:themeColor="text1"/>
          <w:sz w:val="22"/>
          <w:szCs w:val="22"/>
        </w:rPr>
      </w:pPr>
      <w:r w:rsidRPr="00512251">
        <w:rPr>
          <w:rFonts w:asciiTheme="majorBidi" w:hAnsiTheme="majorBidi"/>
          <w:color w:val="C00000"/>
          <w:sz w:val="22"/>
          <w:szCs w:val="22"/>
        </w:rPr>
        <w:t xml:space="preserve">Results= </w:t>
      </w:r>
      <w:r w:rsidRPr="00512251">
        <w:rPr>
          <w:rFonts w:asciiTheme="majorBidi" w:hAnsiTheme="majorBidi"/>
          <w:color w:val="000000" w:themeColor="text1"/>
          <w:sz w:val="22"/>
          <w:szCs w:val="22"/>
        </w:rPr>
        <w:t>237 reviews with year limitation.</w:t>
      </w:r>
    </w:p>
    <w:p w14:paraId="596C241B" w14:textId="77777777" w:rsidR="00F64B56" w:rsidRPr="00512251" w:rsidRDefault="00F64B56" w:rsidP="00F64B56">
      <w:pPr>
        <w:pBdr>
          <w:bottom w:val="single" w:sz="6" w:space="1" w:color="auto"/>
        </w:pBdr>
        <w:ind w:left="360"/>
        <w:rPr>
          <w:rFonts w:asciiTheme="majorBidi" w:hAnsiTheme="majorBidi"/>
          <w:color w:val="000000" w:themeColor="text1"/>
          <w:sz w:val="22"/>
          <w:szCs w:val="22"/>
        </w:rPr>
      </w:pPr>
    </w:p>
    <w:p w14:paraId="24B21560" w14:textId="77777777" w:rsidR="00F64B56" w:rsidRPr="00512251" w:rsidRDefault="00F64B56" w:rsidP="00F64B56">
      <w:pPr>
        <w:rPr>
          <w:rFonts w:asciiTheme="majorBidi" w:hAnsiTheme="majorBidi"/>
          <w:color w:val="000000" w:themeColor="text1"/>
          <w:sz w:val="22"/>
          <w:szCs w:val="22"/>
        </w:rPr>
      </w:pPr>
      <w:r w:rsidRPr="00512251">
        <w:rPr>
          <w:rFonts w:asciiTheme="majorBidi" w:hAnsiTheme="majorBidi"/>
          <w:color w:val="000000" w:themeColor="text1"/>
          <w:sz w:val="22"/>
          <w:szCs w:val="22"/>
        </w:rPr>
        <w:t>Global health</w:t>
      </w:r>
    </w:p>
    <w:p w14:paraId="5EEAB720" w14:textId="77777777" w:rsidR="00F64B56" w:rsidRPr="00512251" w:rsidRDefault="008C2849" w:rsidP="00F64B56">
      <w:pPr>
        <w:pStyle w:val="ListParagraph"/>
        <w:numPr>
          <w:ilvl w:val="0"/>
          <w:numId w:val="19"/>
        </w:numPr>
        <w:spacing w:after="0" w:line="240" w:lineRule="auto"/>
        <w:jc w:val="left"/>
        <w:rPr>
          <w:rFonts w:asciiTheme="majorBidi" w:hAnsiTheme="majorBidi"/>
          <w:sz w:val="22"/>
          <w:szCs w:val="22"/>
        </w:rPr>
      </w:pPr>
      <w:hyperlink r:id="rId10" w:history="1">
        <w:r w:rsidR="00F64B56" w:rsidRPr="00512251">
          <w:rPr>
            <w:rFonts w:asciiTheme="majorBidi" w:hAnsiTheme="majorBidi"/>
            <w:color w:val="262626"/>
            <w:sz w:val="22"/>
            <w:szCs w:val="22"/>
          </w:rPr>
          <w:t>title:(hospitalization OR hospitalisation OR hospital OR "secondary care" OR "hospital-admission" OR "hospital admission" OR admit OR "emergency admission" OR "acute care admission")</w:t>
        </w:r>
      </w:hyperlink>
    </w:p>
    <w:p w14:paraId="6D8029C1" w14:textId="77777777" w:rsidR="00F64B56" w:rsidRPr="00512251" w:rsidRDefault="008C2849" w:rsidP="00F64B56">
      <w:pPr>
        <w:pStyle w:val="ListParagraph"/>
        <w:numPr>
          <w:ilvl w:val="0"/>
          <w:numId w:val="19"/>
        </w:numPr>
        <w:spacing w:after="0" w:line="240" w:lineRule="auto"/>
        <w:jc w:val="left"/>
        <w:rPr>
          <w:rFonts w:asciiTheme="majorBidi" w:hAnsiTheme="majorBidi"/>
          <w:sz w:val="22"/>
          <w:szCs w:val="22"/>
        </w:rPr>
      </w:pPr>
      <w:hyperlink r:id="rId11" w:history="1">
        <w:r w:rsidR="00F64B56" w:rsidRPr="00512251">
          <w:rPr>
            <w:rFonts w:asciiTheme="majorBidi" w:hAnsiTheme="majorBidi"/>
            <w:color w:val="262626"/>
            <w:sz w:val="22"/>
            <w:szCs w:val="22"/>
          </w:rPr>
          <w:t>ab:(hospitalization OR hospitalisation OR hospital OR "secondary care" OR "hospital-admission" OR "hospital admission" OR admit OR "emergency admission" OR "acute care admission")</w:t>
        </w:r>
      </w:hyperlink>
    </w:p>
    <w:p w14:paraId="68CEB6DD" w14:textId="77777777" w:rsidR="00F64B56" w:rsidRPr="00512251" w:rsidRDefault="00F64B56" w:rsidP="00F64B56">
      <w:pPr>
        <w:pStyle w:val="ListParagraph"/>
        <w:numPr>
          <w:ilvl w:val="0"/>
          <w:numId w:val="19"/>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#1 OR #2</w:t>
      </w:r>
    </w:p>
    <w:p w14:paraId="5D4A2FC0" w14:textId="77777777" w:rsidR="00F64B56" w:rsidRPr="00512251" w:rsidRDefault="00F64B56" w:rsidP="00F64B56">
      <w:pPr>
        <w:pStyle w:val="ListParagraph"/>
        <w:numPr>
          <w:ilvl w:val="0"/>
          <w:numId w:val="19"/>
        </w:numPr>
        <w:spacing w:after="0" w:line="240" w:lineRule="auto"/>
        <w:jc w:val="left"/>
        <w:rPr>
          <w:rFonts w:asciiTheme="majorBidi" w:hAnsiTheme="majorBidi"/>
          <w:sz w:val="22"/>
          <w:szCs w:val="22"/>
        </w:rPr>
      </w:pPr>
      <w:r w:rsidRPr="00512251">
        <w:rPr>
          <w:rFonts w:asciiTheme="majorBidi" w:hAnsiTheme="majorBidi"/>
          <w:color w:val="000000" w:themeColor="text1"/>
          <w:sz w:val="22"/>
          <w:szCs w:val="22"/>
        </w:rPr>
        <w:t>title:(</w:t>
      </w:r>
      <w:r w:rsidRPr="00512251">
        <w:rPr>
          <w:rStyle w:val="txtsmallerbold"/>
          <w:rFonts w:asciiTheme="majorBidi" w:hAnsiTheme="majorBidi"/>
          <w:sz w:val="22"/>
          <w:szCs w:val="22"/>
        </w:rPr>
        <w:t>"</w:t>
      </w:r>
      <w:r w:rsidRPr="00512251">
        <w:rPr>
          <w:rFonts w:asciiTheme="majorBidi" w:hAnsiTheme="majorBidi"/>
          <w:sz w:val="22"/>
          <w:szCs w:val="22"/>
        </w:rPr>
        <w:t>medication error</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use error</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medicine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drug-induced problem</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medicine 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side effect of drug</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adverse-drug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toxicity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drug event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noncompliance</w:t>
      </w:r>
      <w:r w:rsidRPr="00512251">
        <w:rPr>
          <w:rStyle w:val="txtsmallerbold"/>
          <w:rFonts w:asciiTheme="majorBidi" w:hAnsiTheme="majorBidi"/>
          <w:sz w:val="22"/>
          <w:szCs w:val="22"/>
        </w:rPr>
        <w:t>")</w:t>
      </w:r>
      <w:r w:rsidRPr="00512251">
        <w:rPr>
          <w:rFonts w:asciiTheme="majorBidi" w:hAnsiTheme="majorBidi"/>
          <w:sz w:val="22"/>
          <w:szCs w:val="22"/>
        </w:rPr>
        <w:t xml:space="preserve"> </w:t>
      </w:r>
    </w:p>
    <w:p w14:paraId="0216AF12" w14:textId="77777777" w:rsidR="00F64B56" w:rsidRPr="00512251" w:rsidRDefault="00F64B56" w:rsidP="00F64B56">
      <w:pPr>
        <w:pStyle w:val="ListParagraph"/>
        <w:numPr>
          <w:ilvl w:val="0"/>
          <w:numId w:val="19"/>
        </w:numPr>
        <w:spacing w:after="0" w:line="240" w:lineRule="auto"/>
        <w:jc w:val="left"/>
        <w:rPr>
          <w:rStyle w:val="txtsmallerbold"/>
          <w:rFonts w:asciiTheme="majorBidi" w:hAnsiTheme="majorBidi"/>
          <w:color w:val="000000" w:themeColor="text1"/>
          <w:sz w:val="22"/>
          <w:szCs w:val="22"/>
        </w:rPr>
      </w:pPr>
      <w:r w:rsidRPr="00512251">
        <w:rPr>
          <w:rFonts w:asciiTheme="majorBidi" w:hAnsiTheme="majorBidi"/>
          <w:color w:val="000000" w:themeColor="text1"/>
          <w:sz w:val="22"/>
          <w:szCs w:val="22"/>
        </w:rPr>
        <w:t>ab:(</w:t>
      </w:r>
      <w:r w:rsidRPr="00512251">
        <w:rPr>
          <w:rStyle w:val="txtsmallerbold"/>
          <w:rFonts w:asciiTheme="majorBidi" w:hAnsiTheme="majorBidi"/>
          <w:sz w:val="22"/>
          <w:szCs w:val="22"/>
        </w:rPr>
        <w:t xml:space="preserve"> "</w:t>
      </w:r>
      <w:r w:rsidRPr="00512251">
        <w:rPr>
          <w:rFonts w:asciiTheme="majorBidi" w:hAnsiTheme="majorBidi"/>
          <w:sz w:val="22"/>
          <w:szCs w:val="22"/>
        </w:rPr>
        <w:t>medication error</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use error</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medicine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drug-induced problem</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medicine 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morbidity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drug-related side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side effect of drug</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adverse-drug reaction</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drug toxicity</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drug event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adverse effect</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 adherence</w:t>
      </w:r>
      <w:r w:rsidRPr="00512251">
        <w:rPr>
          <w:rStyle w:val="txtsmallerbold"/>
          <w:rFonts w:asciiTheme="majorBidi" w:hAnsiTheme="majorBidi"/>
          <w:sz w:val="22"/>
          <w:szCs w:val="22"/>
        </w:rPr>
        <w:t>"</w:t>
      </w:r>
      <w:r w:rsidRPr="00512251">
        <w:rPr>
          <w:rFonts w:asciiTheme="majorBidi" w:hAnsiTheme="majorBidi"/>
          <w:sz w:val="22"/>
          <w:szCs w:val="22"/>
        </w:rPr>
        <w:t xml:space="preserve"> OR </w:t>
      </w:r>
      <w:r w:rsidRPr="00512251">
        <w:rPr>
          <w:rStyle w:val="txtsmallerbold"/>
          <w:rFonts w:asciiTheme="majorBidi" w:hAnsiTheme="majorBidi"/>
          <w:sz w:val="22"/>
          <w:szCs w:val="22"/>
        </w:rPr>
        <w:t>"</w:t>
      </w:r>
      <w:r w:rsidRPr="00512251">
        <w:rPr>
          <w:rFonts w:asciiTheme="majorBidi" w:hAnsiTheme="majorBidi"/>
          <w:sz w:val="22"/>
          <w:szCs w:val="22"/>
        </w:rPr>
        <w:t>medication noncompliance</w:t>
      </w:r>
      <w:r w:rsidRPr="00512251">
        <w:rPr>
          <w:rStyle w:val="txtsmallerbold"/>
          <w:rFonts w:asciiTheme="majorBidi" w:hAnsiTheme="majorBidi"/>
          <w:sz w:val="22"/>
          <w:szCs w:val="22"/>
        </w:rPr>
        <w:t>")</w:t>
      </w:r>
    </w:p>
    <w:p w14:paraId="3B47029B" w14:textId="77777777" w:rsidR="00F64B56" w:rsidRPr="00512251" w:rsidRDefault="00F64B56" w:rsidP="00F64B56">
      <w:pPr>
        <w:pStyle w:val="ListParagraph"/>
        <w:numPr>
          <w:ilvl w:val="0"/>
          <w:numId w:val="19"/>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#4 OR #5 </w:t>
      </w:r>
    </w:p>
    <w:p w14:paraId="2E3BCF93" w14:textId="77777777" w:rsidR="00F64B56" w:rsidRPr="00512251" w:rsidRDefault="00F64B56" w:rsidP="00F64B56">
      <w:pPr>
        <w:pStyle w:val="ListParagraph"/>
        <w:numPr>
          <w:ilvl w:val="0"/>
          <w:numId w:val="19"/>
        </w:numPr>
        <w:spacing w:after="0" w:line="240" w:lineRule="auto"/>
        <w:jc w:val="left"/>
        <w:rPr>
          <w:rFonts w:asciiTheme="majorBidi" w:hAnsiTheme="majorBidi"/>
          <w:sz w:val="22"/>
          <w:szCs w:val="22"/>
        </w:rPr>
      </w:pPr>
      <w:r w:rsidRPr="00512251">
        <w:rPr>
          <w:rFonts w:asciiTheme="majorBidi" w:hAnsiTheme="majorBidi"/>
          <w:color w:val="000000" w:themeColor="text1"/>
          <w:sz w:val="22"/>
          <w:szCs w:val="22"/>
        </w:rPr>
        <w:t>title:(</w:t>
      </w:r>
      <w:r w:rsidRPr="00512251">
        <w:rPr>
          <w:rFonts w:asciiTheme="majorBidi" w:hAnsiTheme="majorBidi"/>
          <w:sz w:val="22"/>
          <w:szCs w:val="22"/>
        </w:rPr>
        <w:t>incidence OR prevalence)</w:t>
      </w:r>
    </w:p>
    <w:p w14:paraId="47970E06" w14:textId="77777777" w:rsidR="00F64B56" w:rsidRPr="00512251" w:rsidRDefault="00F64B56" w:rsidP="00F64B56">
      <w:pPr>
        <w:pStyle w:val="ListParagraph"/>
        <w:numPr>
          <w:ilvl w:val="0"/>
          <w:numId w:val="19"/>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ab:(</w:t>
      </w:r>
      <w:r w:rsidRPr="00512251">
        <w:rPr>
          <w:rFonts w:asciiTheme="majorBidi" w:hAnsiTheme="majorBidi"/>
          <w:sz w:val="22"/>
          <w:szCs w:val="22"/>
        </w:rPr>
        <w:t xml:space="preserve"> incidence OR prevalence)</w:t>
      </w:r>
    </w:p>
    <w:p w14:paraId="0901CAEF" w14:textId="77777777" w:rsidR="00F64B56" w:rsidRPr="00512251" w:rsidRDefault="00F64B56" w:rsidP="00F64B56">
      <w:pPr>
        <w:pStyle w:val="ListParagraph"/>
        <w:numPr>
          <w:ilvl w:val="0"/>
          <w:numId w:val="19"/>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 xml:space="preserve">#7 OR #8 </w:t>
      </w:r>
    </w:p>
    <w:p w14:paraId="24D2E2A1" w14:textId="77777777" w:rsidR="00F64B56" w:rsidRPr="00512251" w:rsidRDefault="00F64B56" w:rsidP="00F64B56">
      <w:pPr>
        <w:pStyle w:val="ListParagraph"/>
        <w:numPr>
          <w:ilvl w:val="0"/>
          <w:numId w:val="19"/>
        </w:numPr>
        <w:spacing w:after="0" w:line="240" w:lineRule="auto"/>
        <w:jc w:val="left"/>
        <w:rPr>
          <w:rFonts w:asciiTheme="majorBidi" w:hAnsiTheme="majorBidi"/>
          <w:color w:val="000000" w:themeColor="text1"/>
          <w:sz w:val="22"/>
          <w:szCs w:val="22"/>
        </w:rPr>
      </w:pPr>
      <w:r w:rsidRPr="00512251">
        <w:rPr>
          <w:rFonts w:asciiTheme="majorBidi" w:hAnsiTheme="majorBidi"/>
          <w:color w:val="000000" w:themeColor="text1"/>
          <w:sz w:val="22"/>
          <w:szCs w:val="22"/>
        </w:rPr>
        <w:t>#3 AND #6 AND #9</w:t>
      </w:r>
    </w:p>
    <w:p w14:paraId="494D0FFB" w14:textId="77777777" w:rsidR="00F64B56" w:rsidRPr="00512251" w:rsidRDefault="00F64B56" w:rsidP="00F64B56">
      <w:pPr>
        <w:spacing w:after="0" w:line="240" w:lineRule="auto"/>
        <w:jc w:val="left"/>
        <w:rPr>
          <w:rFonts w:asciiTheme="majorBidi" w:hAnsiTheme="majorBidi"/>
          <w:color w:val="000000" w:themeColor="text1"/>
          <w:sz w:val="22"/>
          <w:szCs w:val="22"/>
        </w:rPr>
      </w:pPr>
    </w:p>
    <w:p w14:paraId="1FE4A944" w14:textId="77777777" w:rsidR="00F64B56" w:rsidRDefault="00F64B56" w:rsidP="00F64B56">
      <w:pPr>
        <w:rPr>
          <w:rFonts w:asciiTheme="majorBidi" w:hAnsiTheme="majorBidi"/>
          <w:color w:val="000000" w:themeColor="text1"/>
          <w:sz w:val="22"/>
          <w:szCs w:val="22"/>
        </w:rPr>
      </w:pPr>
      <w:r w:rsidRPr="00512251">
        <w:rPr>
          <w:rFonts w:asciiTheme="majorBidi" w:hAnsiTheme="majorBidi"/>
          <w:color w:val="C00000"/>
          <w:sz w:val="22"/>
          <w:szCs w:val="22"/>
        </w:rPr>
        <w:t xml:space="preserve">Results= </w:t>
      </w:r>
      <w:r w:rsidRPr="00512251">
        <w:rPr>
          <w:rFonts w:asciiTheme="majorBidi" w:hAnsiTheme="majorBidi"/>
          <w:sz w:val="22"/>
          <w:szCs w:val="22"/>
        </w:rPr>
        <w:t xml:space="preserve">714 </w:t>
      </w:r>
      <w:r w:rsidRPr="00512251">
        <w:rPr>
          <w:rFonts w:asciiTheme="majorBidi" w:hAnsiTheme="majorBidi"/>
          <w:color w:val="000000" w:themeColor="text1"/>
          <w:sz w:val="22"/>
          <w:szCs w:val="22"/>
        </w:rPr>
        <w:t>with language and year limitat</w:t>
      </w:r>
    </w:p>
    <w:p w14:paraId="139D8D05" w14:textId="77777777" w:rsidR="002B23F5" w:rsidRDefault="002B23F5" w:rsidP="00F64B56">
      <w:pPr>
        <w:rPr>
          <w:rFonts w:asciiTheme="majorBidi" w:hAnsiTheme="majorBidi"/>
          <w:color w:val="000000" w:themeColor="text1"/>
          <w:sz w:val="22"/>
          <w:szCs w:val="22"/>
        </w:rPr>
        <w:sectPr w:rsidR="002B23F5" w:rsidSect="00F64B56">
          <w:pgSz w:w="11906" w:h="16838"/>
          <w:pgMar w:top="1440" w:right="1440" w:bottom="1440" w:left="1797" w:header="709" w:footer="709" w:gutter="0"/>
          <w:cols w:space="708"/>
          <w:docGrid w:linePitch="360"/>
        </w:sectPr>
      </w:pPr>
    </w:p>
    <w:p w14:paraId="4D645A89" w14:textId="34BBE1A6" w:rsidR="002B23F5" w:rsidRPr="00317ACF" w:rsidRDefault="00CB0B8F" w:rsidP="00CB0B8F">
      <w:pPr>
        <w:pStyle w:val="Heading2"/>
      </w:pPr>
      <w:r>
        <w:t>Expanded study, participant and outcome characteristics</w:t>
      </w:r>
    </w:p>
    <w:p w14:paraId="6C429ABF" w14:textId="77777777" w:rsidR="002B23F5" w:rsidRPr="00F57812" w:rsidRDefault="002B23F5" w:rsidP="002B23F5">
      <w:pPr>
        <w:spacing w:after="240" w:line="360" w:lineRule="auto"/>
        <w:jc w:val="both"/>
        <w:rPr>
          <w:rFonts w:asciiTheme="majorBidi" w:hAnsiTheme="majorBidi"/>
          <w:b/>
          <w:bCs/>
          <w:sz w:val="20"/>
          <w:szCs w:val="20"/>
          <w:lang w:val="en-US"/>
        </w:rPr>
      </w:pPr>
      <w:r w:rsidRPr="00F57812">
        <w:rPr>
          <w:rFonts w:asciiTheme="majorBidi" w:hAnsiTheme="majorBidi"/>
          <w:b/>
          <w:bCs/>
          <w:sz w:val="20"/>
          <w:szCs w:val="20"/>
          <w:lang w:val="en-US"/>
        </w:rPr>
        <w:t xml:space="preserve">Study characteristics </w:t>
      </w:r>
    </w:p>
    <w:p w14:paraId="523792C9" w14:textId="380EE652" w:rsidR="002B23F5" w:rsidRPr="00F57812" w:rsidRDefault="002B23F5" w:rsidP="002B23F5">
      <w:pPr>
        <w:spacing w:after="240" w:line="360" w:lineRule="auto"/>
        <w:jc w:val="both"/>
        <w:rPr>
          <w:rFonts w:asciiTheme="majorBidi" w:hAnsiTheme="majorBidi"/>
          <w:sz w:val="20"/>
          <w:szCs w:val="20"/>
        </w:rPr>
      </w:pPr>
      <w:r w:rsidRPr="00F57812">
        <w:rPr>
          <w:rFonts w:asciiTheme="majorBidi" w:hAnsiTheme="majorBidi"/>
          <w:sz w:val="20"/>
          <w:szCs w:val="20"/>
        </w:rPr>
        <w:t xml:space="preserve">The majority of studies were cross-sectional (n=33) </w:t>
      </w:r>
      <w:r w:rsidRPr="00F57812">
        <w:rPr>
          <w:rFonts w:asciiTheme="majorBidi" w:hAnsiTheme="majorBidi"/>
          <w:sz w:val="20"/>
          <w:szCs w:val="20"/>
        </w:rPr>
        <w:fldChar w:fldCharType="begin">
          <w:fldData xml:space="preserve">bWU+PG51bWJlcj4zPC9udW1iZXI+PGRhdGVzPjx5ZWFyPjIwMTQ8L3llYXI+PC9kYXRlcz48aXNi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PEVuZE5vdGU+PENpdGU+PEF1dGhvcj5BaGVybjwvQXV0aG9yPjxZZWFyPjIwMTQ8L1llYXI+PFJl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==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00044265">
        <w:rPr>
          <w:rFonts w:asciiTheme="majorBidi" w:hAnsiTheme="majorBidi"/>
          <w:sz w:val="20"/>
          <w:szCs w:val="20"/>
        </w:rPr>
        <w:fldChar w:fldCharType="begin">
          <w:fldData xml:space="preserve">bWU+PG51bWJlcj4zPC9udW1iZXI+PGRhdGVzPjx5ZWFyPjIwMTQ8L3llYXI+PC9kYXRlcz48aXNi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[1-33]</w:t>
      </w:r>
      <w:r w:rsidRPr="00F57812">
        <w:rPr>
          <w:rFonts w:asciiTheme="majorBidi" w:hAnsiTheme="majorBidi"/>
          <w:sz w:val="20"/>
          <w:szCs w:val="20"/>
        </w:rPr>
        <w:fldChar w:fldCharType="end"/>
      </w:r>
      <w:r w:rsidRPr="00F57812">
        <w:rPr>
          <w:rFonts w:asciiTheme="majorBidi" w:hAnsiTheme="majorBidi"/>
          <w:sz w:val="20"/>
          <w:szCs w:val="20"/>
        </w:rPr>
        <w:t xml:space="preserve">, followed by cohort (n=12) </w:t>
      </w:r>
      <w:r w:rsidRPr="00F57812">
        <w:rPr>
          <w:rFonts w:asciiTheme="majorBidi" w:hAnsiTheme="majorBidi"/>
          <w:sz w:val="20"/>
          <w:szCs w:val="20"/>
        </w:rPr>
        <w:fldChar w:fldCharType="begin">
          <w:fldData xml:space="preserve">PEVuZE5vdGU+PENpdGU+PEF1dGhvcj5BZGVkYXBvPC9BdXRob3I+PFllYXI+MjAyMTwvWWVhcj48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PEVuZE5vdGU+PENpdGU+PEF1dGhvcj5BZGVkYXBvPC9BdXRob3I+PFllYXI+MjAyMTwvWWVhcj48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[34-45]</w:t>
      </w:r>
      <w:r w:rsidRPr="00F57812">
        <w:rPr>
          <w:rFonts w:asciiTheme="majorBidi" w:hAnsiTheme="majorBidi"/>
          <w:sz w:val="20"/>
          <w:szCs w:val="20"/>
        </w:rPr>
        <w:fldChar w:fldCharType="end"/>
      </w:r>
      <w:r w:rsidRPr="00F57812">
        <w:rPr>
          <w:rFonts w:asciiTheme="majorBidi" w:hAnsiTheme="majorBidi"/>
          <w:sz w:val="20"/>
          <w:szCs w:val="20"/>
        </w:rPr>
        <w:t xml:space="preserve">, case-control (n=3) </w:t>
      </w:r>
      <w:r w:rsidRPr="00F57812">
        <w:rPr>
          <w:rFonts w:asciiTheme="majorBidi" w:hAnsiTheme="majorBidi"/>
          <w:sz w:val="20"/>
          <w:szCs w:val="20"/>
        </w:rPr>
        <w:fldChar w:fldCharType="begin">
          <w:fldData xml:space="preserve">PEVuZE5vdGU+PENpdGU+PEF1dGhvcj5Kb2xpdm90PC9BdXRob3I+PFllYXI+MjAxNjwvWWVhcj48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PEVuZE5vdGU+PENpdGU+PEF1dGhvcj5Kb2xpdm90PC9BdXRob3I+PFllYXI+MjAxNjwvWWVhcj48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[46-48]</w:t>
      </w:r>
      <w:r w:rsidRPr="00F57812">
        <w:rPr>
          <w:rFonts w:asciiTheme="majorBidi" w:hAnsiTheme="majorBidi"/>
          <w:sz w:val="20"/>
          <w:szCs w:val="20"/>
        </w:rPr>
        <w:fldChar w:fldCharType="end"/>
      </w:r>
      <w:r w:rsidRPr="00F57812">
        <w:rPr>
          <w:rFonts w:asciiTheme="majorBidi" w:hAnsiTheme="majorBidi"/>
          <w:sz w:val="20"/>
          <w:szCs w:val="20"/>
        </w:rPr>
        <w:t xml:space="preserve">, and pilot studies (n=2) </w:t>
      </w:r>
      <w:r w:rsidRPr="00F57812">
        <w:rPr>
          <w:rFonts w:asciiTheme="majorBidi" w:hAnsiTheme="majorBidi"/>
          <w:sz w:val="20"/>
          <w:szCs w:val="20"/>
        </w:rPr>
        <w:fldChar w:fldCharType="begin"/>
      </w:r>
      <w:r w:rsidR="00044265">
        <w:rPr>
          <w:rFonts w:asciiTheme="majorBidi" w:hAnsiTheme="majorBidi"/>
          <w:sz w:val="20"/>
          <w:szCs w:val="20"/>
        </w:rPr>
        <w:instrText xml:space="preserve"> ADDIN EN.CITE &lt;EndNote&gt;&lt;Cite&gt;&lt;Author&gt;Hopf&lt;/Author&gt;&lt;Year&gt;2008&lt;/Year&gt;&lt;RecNum&gt;671&lt;/RecNum&gt;&lt;DisplayText&gt;[49, 50]&lt;/DisplayText&gt;&lt;record&gt;&lt;rec-number&gt;671&lt;/rec-number&gt;&lt;foreign-keys&gt;&lt;key app="EN" db-id="9z2prta060xwx3ex095xfpxlxdt2spr0waas" timestamp="1619379205"&gt;671&lt;/key&gt;&lt;/foreign-keys&gt;&lt;ref-type name="Journal Article"&gt;17&lt;/ref-type&gt;&lt;contributors&gt;&lt;authors&gt;&lt;author&gt;Hopf, Yvonne&lt;/author&gt;&lt;author&gt;Watson, Margaret&lt;/author&gt;&lt;author&gt;Williams, David&lt;/author&gt;&lt;/authors&gt;&lt;/contributors&gt;&lt;titles&gt;&lt;title&gt;Adverse-drug-reaction related admissions to a hospital in Scotland&lt;/title&gt;&lt;secondary-title&gt;Pharmacy world &amp;amp; science&lt;/secondary-title&gt;&lt;/titles&gt;&lt;periodical&gt;&lt;full-title&gt;Pharmacy World and Science&lt;/full-title&gt;&lt;abbr-1&gt;Pharm. World Sci.&lt;/abbr-1&gt;&lt;abbr-2&gt;Pharm World Sci&lt;/abbr-2&gt;&lt;abbr-3&gt;Pharmacy World &amp;amp; Science&lt;/abbr-3&gt;&lt;/periodical&gt;&lt;pages&gt;854&lt;/pages&gt;&lt;volume&gt;30&lt;/volume&gt;&lt;number&gt;6&lt;/number&gt;&lt;dates&gt;&lt;year&gt;2008&lt;/year&gt;&lt;/dates&gt;&lt;isbn&gt;0928-1231&lt;/isbn&gt;&lt;urls&gt;&lt;/urls&gt;&lt;/record&gt;&lt;/Cite&gt;&lt;Cite&gt;&lt;Author&gt;Smeaton&lt;/Author&gt;&lt;Year&gt;2020&lt;/Year&gt;&lt;RecNum&gt;690&lt;/RecNum&gt;&lt;record&gt;&lt;rec-number&gt;690&lt;/rec-number&gt;&lt;foreign-keys&gt;&lt;key app="EN" db-id="9z2prta060xwx3ex095xfpxlxdt2spr0waas" timestamp="1625252332"&gt;690&lt;/key&gt;&lt;/foreign-keys&gt;&lt;ref-type name="Journal Article"&gt;17&lt;/ref-type&gt;&lt;contributors&gt;&lt;authors&gt;&lt;author&gt;Smeaton, T&lt;/author&gt;&lt;author&gt;McElwaine, P&lt;/author&gt;&lt;author&gt;Cullen, J&lt;/author&gt;&lt;author&gt;Santos-Martinez, MJ&lt;/author&gt;&lt;author&gt;Deasy, E&lt;/author&gt;&lt;author&gt;Widdowson, M&lt;/author&gt;&lt;author&gt;Grimes, TC&lt;/author&gt;&lt;/authors&gt;&lt;/contributors&gt;&lt;titles&gt;&lt;title&gt;A prospective observational pilot study of adverse drug reactions contributing to hospitalization in a cohort of middle-aged adults aged 45–64 years&lt;/title&gt;&lt;secondary-title&gt;Drugs &amp;amp; Therapy Perspectives&lt;/secondary-title&gt;&lt;/titles&gt;&lt;periodical&gt;&lt;full-title&gt;Drugs &amp;amp; Therapy Perspectives&lt;/full-title&gt;&lt;/periodical&gt;&lt;pages&gt;123-130&lt;/pages&gt;&lt;volume&gt;36&lt;/volume&gt;&lt;number&gt;3&lt;/number&gt;&lt;dates&gt;&lt;year&gt;2020&lt;/year&gt;&lt;/dates&gt;&lt;isbn&gt;1179-1977&lt;/isbn&gt;&lt;urls&gt;&lt;/urls&gt;&lt;/record&gt;&lt;/Cite&gt;&lt;/EndNote&gt;</w:instrText>
      </w:r>
      <w:r w:rsidRPr="00F57812">
        <w:rPr>
          <w:rFonts w:asciiTheme="majorBidi" w:hAnsiTheme="majorBidi"/>
          <w:sz w:val="20"/>
          <w:szCs w:val="20"/>
        </w:rPr>
        <w:fldChar w:fldCharType="separate"/>
      </w:r>
      <w:r w:rsidR="00044265">
        <w:rPr>
          <w:rFonts w:asciiTheme="majorBidi" w:hAnsiTheme="majorBidi"/>
          <w:noProof/>
          <w:sz w:val="20"/>
          <w:szCs w:val="20"/>
        </w:rPr>
        <w:t>[49, 50]</w:t>
      </w:r>
      <w:r w:rsidRPr="00F57812">
        <w:rPr>
          <w:rFonts w:asciiTheme="majorBidi" w:hAnsiTheme="majorBidi"/>
          <w:sz w:val="20"/>
          <w:szCs w:val="20"/>
        </w:rPr>
        <w:fldChar w:fldCharType="end"/>
      </w:r>
      <w:r w:rsidRPr="00F57812">
        <w:rPr>
          <w:rFonts w:asciiTheme="majorBidi" w:hAnsiTheme="majorBidi"/>
          <w:sz w:val="20"/>
          <w:szCs w:val="20"/>
        </w:rPr>
        <w:t xml:space="preserve">. Study sample size ranged from 100 to 60,263 participants </w:t>
      </w:r>
      <w:r w:rsidRPr="007164D5">
        <w:rPr>
          <w:rFonts w:asciiTheme="majorBidi" w:hAnsiTheme="majorBidi"/>
          <w:sz w:val="20"/>
          <w:szCs w:val="20"/>
        </w:rPr>
        <w:t>(</w:t>
      </w:r>
      <w:r w:rsidRPr="007164D5">
        <w:rPr>
          <w:rFonts w:asciiTheme="majorBidi" w:hAnsiTheme="majorBidi"/>
          <w:sz w:val="20"/>
          <w:szCs w:val="20"/>
        </w:rPr>
        <w:fldChar w:fldCharType="begin"/>
      </w:r>
      <w:r w:rsidRPr="007164D5">
        <w:rPr>
          <w:rFonts w:asciiTheme="majorBidi" w:hAnsiTheme="majorBidi"/>
          <w:sz w:val="20"/>
          <w:szCs w:val="20"/>
        </w:rPr>
        <w:instrText xml:space="preserve"> REF _Ref165853872 \h  \* MERGEFORMAT </w:instrText>
      </w:r>
      <w:r w:rsidRPr="007164D5">
        <w:rPr>
          <w:rFonts w:asciiTheme="majorBidi" w:hAnsiTheme="majorBidi"/>
          <w:sz w:val="20"/>
          <w:szCs w:val="20"/>
        </w:rPr>
      </w:r>
      <w:r w:rsidRPr="007164D5">
        <w:rPr>
          <w:rFonts w:asciiTheme="majorBidi" w:hAnsiTheme="majorBidi"/>
          <w:sz w:val="20"/>
          <w:szCs w:val="20"/>
        </w:rPr>
        <w:fldChar w:fldCharType="separate"/>
      </w:r>
      <w:r w:rsidRPr="007164D5">
        <w:rPr>
          <w:rFonts w:asciiTheme="majorBidi" w:hAnsiTheme="majorBidi"/>
          <w:sz w:val="20"/>
          <w:szCs w:val="20"/>
        </w:rPr>
        <w:t xml:space="preserve">Table </w:t>
      </w:r>
      <w:r w:rsidRPr="007164D5">
        <w:rPr>
          <w:rFonts w:asciiTheme="majorBidi" w:hAnsiTheme="majorBidi"/>
          <w:noProof/>
          <w:sz w:val="20"/>
          <w:szCs w:val="20"/>
        </w:rPr>
        <w:t>1</w:t>
      </w:r>
      <w:r w:rsidRPr="007164D5">
        <w:rPr>
          <w:rFonts w:asciiTheme="majorBidi" w:hAnsiTheme="majorBidi"/>
          <w:sz w:val="20"/>
          <w:szCs w:val="20"/>
        </w:rPr>
        <w:fldChar w:fldCharType="end"/>
      </w:r>
      <w:r w:rsidRPr="007164D5">
        <w:rPr>
          <w:rFonts w:asciiTheme="majorBidi" w:hAnsiTheme="majorBidi"/>
          <w:sz w:val="20"/>
          <w:szCs w:val="20"/>
        </w:rPr>
        <w:t>).</w:t>
      </w:r>
      <w:r w:rsidRPr="00F57812">
        <w:rPr>
          <w:rFonts w:asciiTheme="majorBidi" w:hAnsiTheme="majorBidi"/>
          <w:sz w:val="20"/>
          <w:szCs w:val="20"/>
        </w:rPr>
        <w:t xml:space="preserve"> Seventeen studies were published between 2000–2009 </w:t>
      </w:r>
      <w:r w:rsidRPr="00F57812">
        <w:rPr>
          <w:rFonts w:asciiTheme="majorBidi" w:hAnsiTheme="majorBidi"/>
          <w:sz w:val="20"/>
          <w:szCs w:val="20"/>
        </w:rPr>
        <w:fldChar w:fldCharType="begin">
          <w:fldData xml:space="preserve">PEVuZE5vdGU+PENpdGU+PEF1dGhvcj5Ib3BmPC9BdXRob3I+PFllYXI+MjAwODwvWWVhcj48UmVj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PEVuZE5vdGU+PENpdGU+PEF1dGhvcj5Ib3BmPC9BdXRob3I+PFllYXI+MjAwODwvWWVhcj48UmVj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[49, 35, 37, 39, 43-45, 47, 48, 2, 20, 23, 24, 27-29, 33]</w:t>
      </w:r>
      <w:r w:rsidRPr="00F57812">
        <w:rPr>
          <w:rFonts w:asciiTheme="majorBidi" w:hAnsiTheme="majorBidi"/>
          <w:sz w:val="20"/>
          <w:szCs w:val="20"/>
        </w:rPr>
        <w:fldChar w:fldCharType="end"/>
      </w:r>
      <w:r w:rsidRPr="00F57812">
        <w:rPr>
          <w:rFonts w:asciiTheme="majorBidi" w:hAnsiTheme="majorBidi"/>
          <w:sz w:val="20"/>
          <w:szCs w:val="20"/>
        </w:rPr>
        <w:t xml:space="preserve">, 22 between 2010–2020 </w:t>
      </w:r>
      <w:r w:rsidRPr="00F57812">
        <w:rPr>
          <w:rFonts w:asciiTheme="majorBidi" w:hAnsiTheme="majorBidi"/>
          <w:sz w:val="20"/>
          <w:szCs w:val="20"/>
        </w:rPr>
        <w:fldChar w:fldCharType="begin">
          <w:fldData xml:space="preserve">PEVuZE5vdGU+PENpdGU+PEF1dGhvcj5TbWVhdG9uPC9BdXRob3I+PFllYXI+MjAyMDwvWWVhcj48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PEVuZE5vdGU+PENpdGU+PEF1dGhvcj5TbWVhdG9uPC9BdXRob3I+PFllYXI+MjAyMDwvWWVhcj48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[50, 38, 41, 42, 46, 1, 3, 4, 6, 9, 10, 12, 14, 15, 18, 19, 21, 25, 26, 30-32]</w:t>
      </w:r>
      <w:r w:rsidRPr="00F57812">
        <w:rPr>
          <w:rFonts w:asciiTheme="majorBidi" w:hAnsiTheme="majorBidi"/>
          <w:sz w:val="20"/>
          <w:szCs w:val="20"/>
        </w:rPr>
        <w:fldChar w:fldCharType="end"/>
      </w:r>
      <w:r w:rsidRPr="00F57812">
        <w:rPr>
          <w:rFonts w:asciiTheme="majorBidi" w:hAnsiTheme="majorBidi"/>
          <w:sz w:val="20"/>
          <w:szCs w:val="20"/>
        </w:rPr>
        <w:t xml:space="preserve">, and 11 since 2021 </w:t>
      </w:r>
      <w:r w:rsidRPr="00F57812">
        <w:rPr>
          <w:rFonts w:asciiTheme="majorBidi" w:hAnsiTheme="majorBidi"/>
          <w:sz w:val="20"/>
          <w:szCs w:val="20"/>
        </w:rPr>
        <w:fldChar w:fldCharType="begin">
          <w:fldData xml:space="preserve">PEVuZE5vdGU+PENpdGU+PEF1dGhvcj5BZGVkYXBvPC9BdXRob3I+PFllYXI+MjAyMTwvWWVhcj48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PEVuZE5vdGU+PENpdGU+PEF1dGhvcj5BZGVkYXBvPC9BdXRob3I+PFllYXI+MjAyMTwvWWVhcj48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[34, 36, 40, 5, 7, 8, 11, 13, 16, 17, 22]</w:t>
      </w:r>
      <w:r w:rsidRPr="00F57812">
        <w:rPr>
          <w:rFonts w:asciiTheme="majorBidi" w:hAnsiTheme="majorBidi"/>
          <w:sz w:val="20"/>
          <w:szCs w:val="20"/>
        </w:rPr>
        <w:fldChar w:fldCharType="end"/>
      </w:r>
      <w:r w:rsidRPr="00F57812">
        <w:rPr>
          <w:rFonts w:asciiTheme="majorBidi" w:hAnsiTheme="majorBidi"/>
          <w:sz w:val="20"/>
          <w:szCs w:val="20"/>
        </w:rPr>
        <w:t>. Geographically, 30</w:t>
      </w:r>
      <w:r w:rsidRPr="00F57812" w:rsidDel="001E2AAF">
        <w:rPr>
          <w:rFonts w:asciiTheme="majorBidi" w:hAnsiTheme="majorBidi"/>
          <w:sz w:val="20"/>
          <w:szCs w:val="20"/>
        </w:rPr>
        <w:t xml:space="preserve"> </w:t>
      </w:r>
      <w:r w:rsidRPr="00F57812">
        <w:rPr>
          <w:rFonts w:asciiTheme="majorBidi" w:hAnsiTheme="majorBidi"/>
          <w:sz w:val="20"/>
          <w:szCs w:val="20"/>
        </w:rPr>
        <w:t xml:space="preserve">studies (63%) were conducted in Europe </w:t>
      </w:r>
      <w:r w:rsidRPr="00F57812">
        <w:rPr>
          <w:rFonts w:asciiTheme="majorBidi" w:hAnsiTheme="majorBidi"/>
          <w:sz w:val="20"/>
          <w:szCs w:val="20"/>
        </w:rPr>
        <w:fldChar w:fldCharType="begin">
          <w:fldData xml:space="preserve">PEVuZE5vdGU+PENpdGU+PEF1dGhvcj5DYWJyw6k8L0F1dGhvcj48WWVhcj4yMDE4PC9ZZWFyPjxS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PEVuZE5vdGU+PENpdGU+PEF1dGhvcj5DYWJyw6k8L0F1dGhvcj48WWVhcj4yMDE4PC9ZZWFyPjxS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[6, 2, 1, 29, 43, 39, 33, 31, 28, 26, 24, 48, 23, 20, 47, 38, 25, 46, 49, 37, 9, 45, 15, 14, 50, 22, 7, 17, 40, 13]</w:t>
      </w:r>
      <w:r w:rsidRPr="00F57812">
        <w:rPr>
          <w:rFonts w:asciiTheme="majorBidi" w:hAnsiTheme="majorBidi"/>
          <w:sz w:val="20"/>
          <w:szCs w:val="20"/>
        </w:rPr>
        <w:fldChar w:fldCharType="end"/>
      </w:r>
      <w:r w:rsidRPr="00F57812">
        <w:rPr>
          <w:rFonts w:asciiTheme="majorBidi" w:hAnsiTheme="majorBidi"/>
          <w:sz w:val="20"/>
          <w:szCs w:val="20"/>
        </w:rPr>
        <w:t xml:space="preserve">. The remainder were undertaken in Africa (n=5) </w:t>
      </w:r>
      <w:r w:rsidRPr="00F57812">
        <w:rPr>
          <w:rFonts w:asciiTheme="majorBidi" w:hAnsiTheme="majorBidi"/>
          <w:sz w:val="20"/>
          <w:szCs w:val="20"/>
        </w:rPr>
        <w:fldChar w:fldCharType="begin">
          <w:fldData xml:space="preserve">PEVuZE5vdGU+PENpdGU+PEF1dGhvcj5BbmdhbW88L0F1dGhvcj48WWVhcj4yMDE3PC9ZZWFyPjxS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PEVuZE5vdGU+PENpdGU+PEF1dGhvcj5BbmdhbW88L0F1dGhvcj48WWVhcj4yMDE3PC9ZZWFyPjxS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[4, 21, 34, 5, 8]</w:t>
      </w:r>
      <w:r w:rsidRPr="00F57812">
        <w:rPr>
          <w:rFonts w:asciiTheme="majorBidi" w:hAnsiTheme="majorBidi"/>
          <w:sz w:val="20"/>
          <w:szCs w:val="20"/>
        </w:rPr>
        <w:fldChar w:fldCharType="end"/>
      </w:r>
      <w:r w:rsidRPr="00F57812">
        <w:rPr>
          <w:rFonts w:asciiTheme="majorBidi" w:hAnsiTheme="majorBidi"/>
          <w:sz w:val="20"/>
          <w:szCs w:val="20"/>
        </w:rPr>
        <w:t xml:space="preserve">, South-east Asia (n=3) </w:t>
      </w:r>
      <w:r w:rsidRPr="00F57812">
        <w:rPr>
          <w:rFonts w:asciiTheme="majorBidi" w:hAnsiTheme="majorBidi"/>
          <w:sz w:val="20"/>
          <w:szCs w:val="20"/>
        </w:rPr>
        <w:fldChar w:fldCharType="begin">
          <w:fldData xml:space="preserve">PEVuZE5vdGU+PENpdGU+PEF1dGhvcj5TaW5naDwvQXV0aG9yPjxZZWFyPjIwMTE8L1llYXI+PFJl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PEVuZE5vdGU+PENpdGU+PEF1dGhvcj5TaW5naDwvQXV0aG9yPjxZZWFyPjIwMTE8L1llYXI+PFJl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[30, 10, 36]</w:t>
      </w:r>
      <w:r w:rsidRPr="00F57812">
        <w:rPr>
          <w:rFonts w:asciiTheme="majorBidi" w:hAnsiTheme="majorBidi"/>
          <w:sz w:val="20"/>
          <w:szCs w:val="20"/>
        </w:rPr>
        <w:fldChar w:fldCharType="end"/>
      </w:r>
      <w:r w:rsidRPr="00F57812">
        <w:rPr>
          <w:rFonts w:asciiTheme="majorBidi" w:hAnsiTheme="majorBidi"/>
          <w:sz w:val="20"/>
          <w:szCs w:val="20"/>
        </w:rPr>
        <w:t xml:space="preserve">, Western Pacific (n=4) </w:t>
      </w:r>
      <w:r w:rsidRPr="00F57812">
        <w:rPr>
          <w:rFonts w:asciiTheme="majorBidi" w:hAnsiTheme="majorBidi"/>
          <w:sz w:val="20"/>
          <w:szCs w:val="20"/>
        </w:rPr>
        <w:fldChar w:fldCharType="begin">
          <w:fldData xml:space="preserve">PEVuZE5vdGU+PENpdGU+PEF1dGhvcj5NY0xhY2hsYW48L0F1dGhvcj48WWVhcj4yMDE0PC9ZZWFy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PEVuZE5vdGU+PENpdGU+PEF1dGhvcj5NY0xhY2hsYW48L0F1dGhvcj48WWVhcj4yMDE0PC9ZZWFy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[18, 12, 16, 11]</w:t>
      </w:r>
      <w:r w:rsidRPr="00F57812">
        <w:rPr>
          <w:rFonts w:asciiTheme="majorBidi" w:hAnsiTheme="majorBidi"/>
          <w:sz w:val="20"/>
          <w:szCs w:val="20"/>
        </w:rPr>
        <w:fldChar w:fldCharType="end"/>
      </w:r>
      <w:r w:rsidRPr="00F57812">
        <w:rPr>
          <w:rFonts w:asciiTheme="majorBidi" w:hAnsiTheme="majorBidi"/>
          <w:sz w:val="20"/>
          <w:szCs w:val="20"/>
        </w:rPr>
        <w:t xml:space="preserve">, North America (n=3) </w:t>
      </w:r>
      <w:r w:rsidRPr="00F57812">
        <w:rPr>
          <w:rFonts w:asciiTheme="majorBidi" w:hAnsiTheme="majorBidi"/>
          <w:sz w:val="20"/>
          <w:szCs w:val="20"/>
        </w:rPr>
        <w:fldChar w:fldCharType="begin">
          <w:fldData xml:space="preserve">PEVuZE5vdGU+PENpdGU+PEF1dGhvcj5NYXJjdW08L0F1dGhvcj48WWVhcj4yMDEyPC9ZZWFyPjxS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PEVuZE5vdGU+PENpdGU+PEF1dGhvcj5NYXJjdW08L0F1dGhvcj48WWVhcj4yMDEyPC9ZZWFyPjxS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[42, 41, 32]</w:t>
      </w:r>
      <w:r w:rsidRPr="00F57812">
        <w:rPr>
          <w:rFonts w:asciiTheme="majorBidi" w:hAnsiTheme="majorBidi"/>
          <w:sz w:val="20"/>
          <w:szCs w:val="20"/>
        </w:rPr>
        <w:fldChar w:fldCharType="end"/>
      </w:r>
      <w:r w:rsidRPr="00F57812">
        <w:rPr>
          <w:rFonts w:asciiTheme="majorBidi" w:hAnsiTheme="majorBidi"/>
          <w:sz w:val="20"/>
          <w:szCs w:val="20"/>
        </w:rPr>
        <w:t xml:space="preserve">, South America (n=1) </w:t>
      </w:r>
      <w:r w:rsidRPr="00F57812">
        <w:rPr>
          <w:rFonts w:asciiTheme="majorBidi" w:hAnsiTheme="majorBidi"/>
          <w:sz w:val="20"/>
          <w:szCs w:val="20"/>
        </w:rPr>
        <w:fldChar w:fldCharType="begin"/>
      </w:r>
      <w:r w:rsidR="00044265">
        <w:rPr>
          <w:rFonts w:asciiTheme="majorBidi" w:hAnsiTheme="majorBidi"/>
          <w:sz w:val="20"/>
          <w:szCs w:val="20"/>
        </w:rPr>
        <w:instrText xml:space="preserve"> ADDIN EN.CITE &lt;EndNote&gt;&lt;Cite&gt;&lt;Author&gt;Alvarez&lt;/Author&gt;&lt;Year&gt;2013&lt;/Year&gt;&lt;RecNum&gt;644&lt;/RecNum&gt;&lt;DisplayText&gt;[3]&lt;/DisplayText&gt;&lt;record&gt;&lt;rec-number&gt;644&lt;/rec-number&gt;&lt;foreign-keys&gt;&lt;key app="EN" db-id="9z2prta060xwx3ex095xfpxlxdt2spr0waas" timestamp="1619374621"&gt;644&lt;/key&gt;&lt;/foreign-keys&gt;&lt;ref-type name="Journal Article"&gt;17&lt;/ref-type&gt;&lt;contributors&gt;&lt;authors&gt;&lt;author&gt;Alvarez, Paulino A&lt;/author&gt;&lt;author&gt;Bril, Fernando&lt;/author&gt;&lt;author&gt;Castro, Verónica&lt;/author&gt;&lt;author&gt;Meiville, Itati&lt;/author&gt;&lt;author&gt;Gonzalez, Claudio D&lt;/author&gt;&lt;author&gt;Centurion, Ignacio Gomez&lt;/author&gt;&lt;author&gt;Parejas, Griselda&lt;/author&gt;&lt;author&gt;Riera, Cristina Soler&lt;/author&gt;&lt;author&gt;Saubidet, Cristian Lopez&lt;/author&gt;&lt;author&gt;Di Girolamo, Guillermo&lt;/author&gt;&lt;/authors&gt;&lt;/contributors&gt;&lt;titles&gt;&lt;title&gt;Adverse drug reactions as a reason for admission to an internal medicine ward in Argentina&lt;/title&gt;&lt;secondary-title&gt;International journal of risk &amp;amp; safety in medicine&lt;/secondary-title&gt;&lt;/titles&gt;&lt;periodical&gt;&lt;full-title&gt;International Journal of Risk &amp;amp; Safety in Medicine&lt;/full-title&gt;&lt;abbr-1&gt;Int. J. Risk Saf. Med.&lt;/abbr-1&gt;&lt;abbr-2&gt;Int J Risk Saf Med&lt;/abbr-2&gt;&lt;/periodical&gt;&lt;pages&gt;185-192&lt;/pages&gt;&lt;volume&gt;25&lt;/volume&gt;&lt;number&gt;3&lt;/number&gt;&lt;dates&gt;&lt;year&gt;2013&lt;/year&gt;&lt;/dates&gt;&lt;isbn&gt;0924-6479&lt;/isbn&gt;&lt;urls&gt;&lt;/urls&gt;&lt;/record&gt;&lt;/Cite&gt;&lt;/EndNote&gt;</w:instrText>
      </w:r>
      <w:r w:rsidRPr="00F57812">
        <w:rPr>
          <w:rFonts w:asciiTheme="majorBidi" w:hAnsiTheme="majorBidi"/>
          <w:sz w:val="20"/>
          <w:szCs w:val="20"/>
        </w:rPr>
        <w:fldChar w:fldCharType="separate"/>
      </w:r>
      <w:r w:rsidR="00044265">
        <w:rPr>
          <w:rFonts w:asciiTheme="majorBidi" w:hAnsiTheme="majorBidi"/>
          <w:noProof/>
          <w:sz w:val="20"/>
          <w:szCs w:val="20"/>
        </w:rPr>
        <w:t>[3]</w:t>
      </w:r>
      <w:r w:rsidRPr="00F57812">
        <w:rPr>
          <w:rFonts w:asciiTheme="majorBidi" w:hAnsiTheme="majorBidi"/>
          <w:sz w:val="20"/>
          <w:szCs w:val="20"/>
        </w:rPr>
        <w:fldChar w:fldCharType="end"/>
      </w:r>
      <w:r w:rsidRPr="00F57812">
        <w:rPr>
          <w:rFonts w:asciiTheme="majorBidi" w:hAnsiTheme="majorBidi"/>
          <w:sz w:val="20"/>
          <w:szCs w:val="20"/>
        </w:rPr>
        <w:t xml:space="preserve"> or the Eastern Mediterranean region (n=1) </w:t>
      </w:r>
      <w:r w:rsidRPr="00F57812">
        <w:rPr>
          <w:rFonts w:asciiTheme="majorBidi" w:hAnsiTheme="majorBidi"/>
          <w:sz w:val="20"/>
          <w:szCs w:val="20"/>
        </w:rPr>
        <w:fldChar w:fldCharType="begin"/>
      </w:r>
      <w:r w:rsidR="00044265">
        <w:rPr>
          <w:rFonts w:asciiTheme="majorBidi" w:hAnsiTheme="majorBidi"/>
          <w:sz w:val="20"/>
          <w:szCs w:val="20"/>
        </w:rPr>
        <w:instrText xml:space="preserve"> ADDIN EN.CITE &lt;EndNote&gt;&lt;Cite&gt;&lt;Author&gt;Pourseyed&lt;/Author&gt;&lt;Year&gt;2009&lt;/Year&gt;&lt;RecNum&gt;657&lt;/RecNum&gt;&lt;DisplayText&gt;[27]&lt;/DisplayText&gt;&lt;record&gt;&lt;rec-number&gt;657&lt;/rec-number&gt;&lt;foreign-keys&gt;&lt;key app="EN" db-id="9z2prta060xwx3ex095xfpxlxdt2spr0waas" timestamp="1619377751"&gt;657&lt;/key&gt;&lt;/foreign-keys&gt;&lt;ref-type name="Journal Article"&gt;17&lt;/ref-type&gt;&lt;contributors&gt;&lt;authors&gt;&lt;author&gt;Pourseyed, Sara&lt;/author&gt;&lt;author&gt;Fattahi, Fatemeh&lt;/author&gt;&lt;author&gt;Pourpak, Zahra&lt;/author&gt;&lt;author&gt;Gholami, Keirollah&lt;/author&gt;&lt;author&gt;Shariatpanahi, Seyed Shamsa&lt;/author&gt;&lt;author&gt;Moin, Athar&lt;/author&gt;&lt;author&gt;Kazemnejad, Anoushirvan&lt;/author&gt;&lt;author&gt;Moin, Mostafa&lt;/author&gt;&lt;/authors&gt;&lt;/contributors&gt;&lt;titles&gt;&lt;title&gt;Adverse drug reactions in patients in an Iranian department of internal medicine&lt;/title&gt;&lt;secondary-title&gt;pharmacoepidemiology and drug safety&lt;/secondary-title&gt;&lt;/titles&gt;&lt;periodical&gt;&lt;full-title&gt;Pharmacoepidemiology and Drug Safety&lt;/full-title&gt;&lt;abbr-1&gt;Pharmacoepidemiol. Drug Saf.&lt;/abbr-1&gt;&lt;abbr-2&gt;Pharmacoepidemiol Drug Saf&lt;/abbr-2&gt;&lt;abbr-3&gt;Pharmacoepidemiology &amp;amp; Drug Safety&lt;/abbr-3&gt;&lt;/periodical&gt;&lt;pages&gt;104-110&lt;/pages&gt;&lt;volume&gt;18&lt;/volume&gt;&lt;number&gt;2&lt;/number&gt;&lt;dates&gt;&lt;year&gt;2009&lt;/year&gt;&lt;/dates&gt;&lt;isbn&gt;1053-8569&lt;/isbn&gt;&lt;urls&gt;&lt;/urls&gt;&lt;/record&gt;&lt;/Cite&gt;&lt;/EndNote&gt;</w:instrText>
      </w:r>
      <w:r w:rsidRPr="00F57812">
        <w:rPr>
          <w:rFonts w:asciiTheme="majorBidi" w:hAnsiTheme="majorBidi"/>
          <w:sz w:val="20"/>
          <w:szCs w:val="20"/>
        </w:rPr>
        <w:fldChar w:fldCharType="separate"/>
      </w:r>
      <w:r w:rsidR="00044265">
        <w:rPr>
          <w:rFonts w:asciiTheme="majorBidi" w:hAnsiTheme="majorBidi"/>
          <w:noProof/>
          <w:sz w:val="20"/>
          <w:szCs w:val="20"/>
        </w:rPr>
        <w:t>[27]</w:t>
      </w:r>
      <w:r w:rsidRPr="00F57812">
        <w:rPr>
          <w:rFonts w:asciiTheme="majorBidi" w:hAnsiTheme="majorBidi"/>
          <w:sz w:val="20"/>
          <w:szCs w:val="20"/>
        </w:rPr>
        <w:fldChar w:fldCharType="end"/>
      </w:r>
      <w:r w:rsidRPr="00F57812">
        <w:rPr>
          <w:rFonts w:asciiTheme="majorBidi" w:hAnsiTheme="majorBidi"/>
          <w:sz w:val="20"/>
          <w:szCs w:val="20"/>
        </w:rPr>
        <w:t xml:space="preserve">.Three studies did not report their geographical location </w:t>
      </w:r>
      <w:r w:rsidRPr="00F57812">
        <w:rPr>
          <w:rFonts w:asciiTheme="majorBidi" w:hAnsiTheme="majorBidi"/>
          <w:sz w:val="20"/>
          <w:szCs w:val="20"/>
        </w:rPr>
        <w:fldChar w:fldCharType="begin">
          <w:fldData xml:space="preserve">PEVuZE5vdGU+PENpdGU+PEF1dGhvcj5CcnZhcjwvQXV0aG9yPjxZZWFyPjIwMDk8L1llYXI+PFJl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PEVuZE5vdGU+PENpdGU+PEF1dGhvcj5CcnZhcjwvQXV0aG9yPjxZZWFyPjIwMDk8L1llYXI+PFJl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[35, 44, 19]</w:t>
      </w:r>
      <w:r w:rsidRPr="00F57812">
        <w:rPr>
          <w:rFonts w:asciiTheme="majorBidi" w:hAnsiTheme="majorBidi"/>
          <w:sz w:val="20"/>
          <w:szCs w:val="20"/>
        </w:rPr>
        <w:fldChar w:fldCharType="end"/>
      </w:r>
      <w:r w:rsidRPr="00F57812">
        <w:rPr>
          <w:rFonts w:asciiTheme="majorBidi" w:hAnsiTheme="majorBidi"/>
          <w:sz w:val="20"/>
          <w:szCs w:val="20"/>
        </w:rPr>
        <w:t xml:space="preserve">. </w:t>
      </w:r>
    </w:p>
    <w:p w14:paraId="39071D89" w14:textId="77777777" w:rsidR="002B23F5" w:rsidRPr="00F57812" w:rsidRDefault="002B23F5" w:rsidP="002B23F5">
      <w:pPr>
        <w:spacing w:line="360" w:lineRule="auto"/>
        <w:jc w:val="both"/>
        <w:rPr>
          <w:rFonts w:asciiTheme="majorBidi" w:hAnsiTheme="majorBidi"/>
          <w:sz w:val="20"/>
          <w:szCs w:val="20"/>
        </w:rPr>
      </w:pPr>
    </w:p>
    <w:p w14:paraId="6104D58D" w14:textId="77777777" w:rsidR="002B23F5" w:rsidRPr="00F57812" w:rsidRDefault="002B23F5" w:rsidP="002B23F5">
      <w:pPr>
        <w:spacing w:after="240" w:line="360" w:lineRule="auto"/>
        <w:jc w:val="both"/>
        <w:rPr>
          <w:rFonts w:asciiTheme="majorBidi" w:hAnsiTheme="majorBidi"/>
          <w:b/>
          <w:bCs/>
          <w:sz w:val="20"/>
          <w:szCs w:val="20"/>
        </w:rPr>
      </w:pPr>
      <w:r w:rsidRPr="00F57812">
        <w:rPr>
          <w:rFonts w:asciiTheme="majorBidi" w:hAnsiTheme="majorBidi"/>
          <w:b/>
          <w:bCs/>
          <w:sz w:val="20"/>
          <w:szCs w:val="20"/>
        </w:rPr>
        <w:t>Participant characteristics</w:t>
      </w:r>
    </w:p>
    <w:p w14:paraId="118178B0" w14:textId="7C5C8A30" w:rsidR="002B23F5" w:rsidRPr="00F57812" w:rsidRDefault="002B23F5" w:rsidP="002B23F5">
      <w:pPr>
        <w:spacing w:after="240" w:line="360" w:lineRule="auto"/>
        <w:jc w:val="both"/>
        <w:rPr>
          <w:rFonts w:asciiTheme="majorBidi" w:hAnsiTheme="majorBidi"/>
          <w:sz w:val="20"/>
          <w:szCs w:val="20"/>
        </w:rPr>
      </w:pPr>
      <w:r w:rsidRPr="00F57812">
        <w:rPr>
          <w:rFonts w:asciiTheme="majorBidi" w:hAnsiTheme="majorBidi"/>
          <w:sz w:val="20"/>
          <w:szCs w:val="20"/>
        </w:rPr>
        <w:t>Most studies recruited an adult population</w:t>
      </w:r>
      <w:r>
        <w:rPr>
          <w:rFonts w:asciiTheme="majorBidi" w:hAnsiTheme="majorBidi"/>
          <w:sz w:val="20"/>
          <w:szCs w:val="20"/>
        </w:rPr>
        <w:t xml:space="preserve">. </w:t>
      </w:r>
      <w:r w:rsidRPr="00F57812">
        <w:rPr>
          <w:rFonts w:asciiTheme="majorBidi" w:hAnsiTheme="majorBidi"/>
          <w:sz w:val="20"/>
          <w:szCs w:val="20"/>
        </w:rPr>
        <w:t xml:space="preserve">Seventeen studies recruited adults of any age </w:t>
      </w:r>
      <w:r w:rsidRPr="00F57812">
        <w:rPr>
          <w:rFonts w:asciiTheme="majorBidi" w:hAnsiTheme="majorBidi"/>
          <w:sz w:val="20"/>
          <w:szCs w:val="20"/>
        </w:rPr>
        <w:fldChar w:fldCharType="begin">
          <w:fldData xml:space="preserve">PEVuZE5vdGU+PENpdGU+PEF1dGhvcj52YW4gZGVyIEhvb2Z0PC9BdXRob3I+PFllYXI+MjAwODwv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PEVuZE5vdGU+PENpdGU+PEF1dGhvcj52YW4gZGVyIEhvb2Z0PC9BdXRob3I+PFllYXI+MjAwODwv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[44, 28, 27, 43, 48, 18, 14, 13, 21, 22, 39, 38, 34, 1, 2, 49, 10]</w:t>
      </w:r>
      <w:r w:rsidRPr="00F57812">
        <w:rPr>
          <w:rFonts w:asciiTheme="majorBidi" w:hAnsiTheme="majorBidi"/>
          <w:sz w:val="20"/>
          <w:szCs w:val="20"/>
        </w:rPr>
        <w:fldChar w:fldCharType="end"/>
      </w:r>
      <w:r w:rsidRPr="00F57812">
        <w:rPr>
          <w:rFonts w:asciiTheme="majorBidi" w:hAnsiTheme="majorBidi"/>
          <w:sz w:val="20"/>
          <w:szCs w:val="20"/>
        </w:rPr>
        <w:t xml:space="preserve">, </w:t>
      </w:r>
      <w:r w:rsidRPr="000203D4">
        <w:rPr>
          <w:rFonts w:asciiTheme="majorBidi" w:hAnsiTheme="majorBidi"/>
          <w:sz w:val="20"/>
          <w:szCs w:val="20"/>
        </w:rPr>
        <w:t>29</w:t>
      </w:r>
      <w:r w:rsidRPr="00F57812">
        <w:rPr>
          <w:rFonts w:asciiTheme="majorBidi" w:hAnsiTheme="majorBidi"/>
          <w:sz w:val="20"/>
          <w:szCs w:val="20"/>
        </w:rPr>
        <w:t xml:space="preserve"> studies </w:t>
      </w:r>
      <w:r>
        <w:rPr>
          <w:rFonts w:asciiTheme="majorBidi" w:hAnsiTheme="majorBidi"/>
          <w:sz w:val="20"/>
          <w:szCs w:val="20"/>
        </w:rPr>
        <w:t>recruited</w:t>
      </w:r>
      <w:r w:rsidRPr="00F57812">
        <w:rPr>
          <w:rFonts w:asciiTheme="majorBidi" w:hAnsiTheme="majorBidi"/>
          <w:sz w:val="20"/>
          <w:szCs w:val="20"/>
        </w:rPr>
        <w:t xml:space="preserve"> specific age categories</w:t>
      </w:r>
      <w:r>
        <w:rPr>
          <w:rFonts w:asciiTheme="majorBidi" w:hAnsiTheme="majorBidi"/>
          <w:sz w:val="20"/>
          <w:szCs w:val="20"/>
        </w:rPr>
        <w:t>:</w:t>
      </w:r>
      <w:r w:rsidRPr="00F57812">
        <w:rPr>
          <w:rFonts w:asciiTheme="majorBidi" w:hAnsiTheme="majorBidi"/>
          <w:sz w:val="20"/>
          <w:szCs w:val="20"/>
        </w:rPr>
        <w:t xml:space="preserve"> &gt;18 years </w:t>
      </w:r>
      <w:r>
        <w:rPr>
          <w:rFonts w:asciiTheme="majorBidi" w:hAnsiTheme="majorBidi"/>
          <w:sz w:val="20"/>
          <w:szCs w:val="20"/>
        </w:rPr>
        <w:t>(n=</w:t>
      </w:r>
      <w:r w:rsidRPr="00F57812">
        <w:rPr>
          <w:rFonts w:asciiTheme="majorBidi" w:hAnsiTheme="majorBidi"/>
          <w:sz w:val="20"/>
          <w:szCs w:val="20"/>
        </w:rPr>
        <w:t>13</w:t>
      </w:r>
      <w:r>
        <w:rPr>
          <w:rFonts w:asciiTheme="majorBidi" w:hAnsiTheme="majorBidi"/>
          <w:sz w:val="20"/>
          <w:szCs w:val="20"/>
        </w:rPr>
        <w:t>)</w:t>
      </w:r>
      <w:r w:rsidRPr="00F57812">
        <w:rPr>
          <w:rFonts w:asciiTheme="majorBidi" w:hAnsiTheme="majorBidi"/>
          <w:sz w:val="20"/>
          <w:szCs w:val="20"/>
        </w:rPr>
        <w:t xml:space="preserve"> </w:t>
      </w:r>
      <w:r w:rsidRPr="00F57812">
        <w:rPr>
          <w:rFonts w:asciiTheme="majorBidi" w:hAnsiTheme="majorBidi"/>
          <w:sz w:val="20"/>
          <w:szCs w:val="20"/>
        </w:rPr>
        <w:fldChar w:fldCharType="begin">
          <w:fldData xml:space="preserve">PEVuZE5vdGU+PENpdGU+PEF1dGhvcj5BbmdhbW88L0F1dGhvcj48WWVhcj4yMDE3PC9ZZWFyPjxS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PEVuZE5vdGU+PENpdGU+PEF1dGhvcj5BbmdhbW88L0F1dGhvcj48WWVhcj4yMDE3PC9ZZWFyPjxS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[4, 5, 35, 8, 46, 11, 45, 15, 47, 16, 19, 20, 32]</w:t>
      </w:r>
      <w:r w:rsidRPr="00F57812">
        <w:rPr>
          <w:rFonts w:asciiTheme="majorBidi" w:hAnsiTheme="majorBidi"/>
          <w:sz w:val="20"/>
          <w:szCs w:val="20"/>
        </w:rPr>
        <w:fldChar w:fldCharType="end"/>
      </w:r>
      <w:r>
        <w:rPr>
          <w:rFonts w:asciiTheme="majorBidi" w:hAnsiTheme="majorBidi"/>
          <w:sz w:val="20"/>
          <w:szCs w:val="20"/>
        </w:rPr>
        <w:t xml:space="preserve">, </w:t>
      </w:r>
      <w:r w:rsidRPr="00F57812">
        <w:rPr>
          <w:rFonts w:asciiTheme="majorBidi" w:hAnsiTheme="majorBidi"/>
          <w:sz w:val="20"/>
          <w:szCs w:val="20"/>
        </w:rPr>
        <w:t xml:space="preserve">&gt;65 years </w:t>
      </w:r>
      <w:r>
        <w:rPr>
          <w:rFonts w:asciiTheme="majorBidi" w:hAnsiTheme="majorBidi"/>
          <w:sz w:val="20"/>
          <w:szCs w:val="20"/>
        </w:rPr>
        <w:t>(n=12)</w:t>
      </w:r>
      <w:r w:rsidRPr="00F57812">
        <w:rPr>
          <w:rFonts w:asciiTheme="majorBidi" w:hAnsiTheme="majorBidi"/>
          <w:sz w:val="20"/>
          <w:szCs w:val="20"/>
        </w:rPr>
        <w:t xml:space="preserve"> </w:t>
      </w:r>
      <w:r w:rsidRPr="00F57812">
        <w:rPr>
          <w:rFonts w:asciiTheme="majorBidi" w:hAnsiTheme="majorBidi"/>
          <w:sz w:val="20"/>
          <w:szCs w:val="20"/>
        </w:rPr>
        <w:fldChar w:fldCharType="begin">
          <w:fldData xml:space="preserve">PEVuZE5vdGU+PENpdGU+PEF1dGhvcj5DYWJyw6k8L0F1dGhvcj48WWVhcj4yMDE4PC9ZZWFyPjxS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PEVuZE5vdGU+PENpdGU+PEF1dGhvcj5DYWJyw6k8L0F1dGhvcj48WWVhcj4yMDE4PC9ZZWFyPjxS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[6, 7, 12, 40-42, 17, 23, 24, 26, 31, 33]</w:t>
      </w:r>
      <w:r w:rsidRPr="00F57812">
        <w:rPr>
          <w:rFonts w:asciiTheme="majorBidi" w:hAnsiTheme="majorBidi"/>
          <w:sz w:val="20"/>
          <w:szCs w:val="20"/>
        </w:rPr>
        <w:fldChar w:fldCharType="end"/>
      </w:r>
      <w:r w:rsidRPr="00F57812">
        <w:rPr>
          <w:rFonts w:asciiTheme="majorBidi" w:hAnsiTheme="majorBidi"/>
          <w:sz w:val="20"/>
          <w:szCs w:val="20"/>
        </w:rPr>
        <w:t xml:space="preserve">, &gt;60 years </w:t>
      </w:r>
      <w:r>
        <w:rPr>
          <w:rFonts w:asciiTheme="majorBidi" w:hAnsiTheme="majorBidi"/>
          <w:sz w:val="20"/>
          <w:szCs w:val="20"/>
        </w:rPr>
        <w:t>(n=1)</w:t>
      </w:r>
      <w:r w:rsidRPr="00F57812">
        <w:rPr>
          <w:rFonts w:asciiTheme="majorBidi" w:hAnsiTheme="majorBidi"/>
          <w:sz w:val="20"/>
          <w:szCs w:val="20"/>
        </w:rPr>
        <w:t xml:space="preserve"> </w:t>
      </w:r>
      <w:r w:rsidRPr="00F57812">
        <w:rPr>
          <w:rFonts w:asciiTheme="majorBidi" w:hAnsiTheme="majorBidi"/>
          <w:sz w:val="20"/>
          <w:szCs w:val="20"/>
        </w:rPr>
        <w:fldChar w:fldCharType="begin"/>
      </w:r>
      <w:r w:rsidR="00044265">
        <w:rPr>
          <w:rFonts w:asciiTheme="majorBidi" w:hAnsiTheme="majorBidi"/>
          <w:sz w:val="20"/>
          <w:szCs w:val="20"/>
        </w:rPr>
        <w:instrText xml:space="preserve"> ADDIN EN.CITE &lt;EndNote&gt;&lt;Cite&gt;&lt;Author&gt;Dechanont&lt;/Author&gt;&lt;Year&gt;2021&lt;/Year&gt;&lt;RecNum&gt;687&lt;/RecNum&gt;&lt;DisplayText&gt;[36]&lt;/DisplayText&gt;&lt;record&gt;&lt;rec-number&gt;687&lt;/rec-number&gt;&lt;foreign-keys&gt;&lt;key app="EN" db-id="9z2prta060xwx3ex095xfpxlxdt2spr0waas" timestamp="1624237099"&gt;687&lt;/key&gt;&lt;/foreign-keys&gt;&lt;ref-type name="Journal Article"&gt;17&lt;/ref-type&gt;&lt;contributors&gt;&lt;authors&gt;&lt;author&gt;Dechanont, Supinya&lt;/author&gt;&lt;author&gt;Jedsadayanmata, Arom&lt;/author&gt;&lt;author&gt;Butthum, Bodin&lt;/author&gt;&lt;author&gt;Kongkaew, Chuenjid&lt;/author&gt;&lt;/authors&gt;&lt;/contributors&gt;&lt;titles&gt;&lt;title&gt;Hospital admissions associated with medication-related problems in Thai older patients: a multicenter prospective observational study&lt;/title&gt;&lt;secondary-title&gt;Journal of patient safety&lt;/secondary-title&gt;&lt;/titles&gt;&lt;periodical&gt;&lt;full-title&gt;Journal of patient safety&lt;/full-title&gt;&lt;/periodical&gt;&lt;pages&gt;15-22&lt;/pages&gt;&lt;volume&gt;17&lt;/volume&gt;&lt;number&gt;1&lt;/number&gt;&lt;dates&gt;&lt;year&gt;2021&lt;/year&gt;&lt;/dates&gt;&lt;isbn&gt;1549-8417&lt;/isbn&gt;&lt;urls&gt;&lt;/urls&gt;&lt;/record&gt;&lt;/Cite&gt;&lt;/EndNote&gt;</w:instrText>
      </w:r>
      <w:r w:rsidRPr="00F57812">
        <w:rPr>
          <w:rFonts w:asciiTheme="majorBidi" w:hAnsiTheme="majorBidi"/>
          <w:sz w:val="20"/>
          <w:szCs w:val="20"/>
        </w:rPr>
        <w:fldChar w:fldCharType="separate"/>
      </w:r>
      <w:r w:rsidR="00044265">
        <w:rPr>
          <w:rFonts w:asciiTheme="majorBidi" w:hAnsiTheme="majorBidi"/>
          <w:noProof/>
          <w:sz w:val="20"/>
          <w:szCs w:val="20"/>
        </w:rPr>
        <w:t>[36]</w:t>
      </w:r>
      <w:r w:rsidRPr="00F57812">
        <w:rPr>
          <w:rFonts w:asciiTheme="majorBidi" w:hAnsiTheme="majorBidi"/>
          <w:sz w:val="20"/>
          <w:szCs w:val="20"/>
        </w:rPr>
        <w:fldChar w:fldCharType="end"/>
      </w:r>
      <w:r>
        <w:rPr>
          <w:rFonts w:asciiTheme="majorBidi" w:hAnsiTheme="majorBidi"/>
          <w:sz w:val="20"/>
          <w:szCs w:val="20"/>
        </w:rPr>
        <w:t xml:space="preserve">, </w:t>
      </w:r>
      <w:r w:rsidRPr="00F57812">
        <w:rPr>
          <w:rFonts w:asciiTheme="majorBidi" w:hAnsiTheme="majorBidi"/>
          <w:sz w:val="20"/>
          <w:szCs w:val="20"/>
        </w:rPr>
        <w:t>45–64 years</w:t>
      </w:r>
      <w:r>
        <w:rPr>
          <w:rFonts w:asciiTheme="majorBidi" w:hAnsiTheme="majorBidi"/>
          <w:sz w:val="20"/>
          <w:szCs w:val="20"/>
        </w:rPr>
        <w:t xml:space="preserve"> (n=1)</w:t>
      </w:r>
      <w:r w:rsidRPr="00F57812">
        <w:rPr>
          <w:rFonts w:asciiTheme="majorBidi" w:hAnsiTheme="majorBidi"/>
          <w:sz w:val="20"/>
          <w:szCs w:val="20"/>
        </w:rPr>
        <w:t xml:space="preserve"> </w:t>
      </w:r>
      <w:r w:rsidRPr="00F57812">
        <w:rPr>
          <w:rFonts w:asciiTheme="majorBidi" w:hAnsiTheme="majorBidi"/>
          <w:sz w:val="20"/>
          <w:szCs w:val="20"/>
        </w:rPr>
        <w:fldChar w:fldCharType="begin"/>
      </w:r>
      <w:r w:rsidR="00044265">
        <w:rPr>
          <w:rFonts w:asciiTheme="majorBidi" w:hAnsiTheme="majorBidi"/>
          <w:sz w:val="20"/>
          <w:szCs w:val="20"/>
        </w:rPr>
        <w:instrText xml:space="preserve"> ADDIN EN.CITE &lt;EndNote&gt;&lt;Cite&gt;&lt;Author&gt;Smeaton&lt;/Author&gt;&lt;Year&gt;2020&lt;/Year&gt;&lt;RecNum&gt;690&lt;/RecNum&gt;&lt;DisplayText&gt;[50]&lt;/DisplayText&gt;&lt;record&gt;&lt;rec-number&gt;690&lt;/rec-number&gt;&lt;foreign-keys&gt;&lt;key app="EN" db-id="9z2prta060xwx3ex095xfpxlxdt2spr0waas" timestamp="1625252332"&gt;690&lt;/key&gt;&lt;/foreign-keys&gt;&lt;ref-type name="Journal Article"&gt;17&lt;/ref-type&gt;&lt;contributors&gt;&lt;authors&gt;&lt;author&gt;Smeaton, T&lt;/author&gt;&lt;author&gt;McElwaine, P&lt;/author&gt;&lt;author&gt;Cullen, J&lt;/author&gt;&lt;author&gt;Santos-Martinez, MJ&lt;/author&gt;&lt;author&gt;Deasy, E&lt;/author&gt;&lt;author&gt;Widdowson, M&lt;/author&gt;&lt;author&gt;Grimes, TC&lt;/author&gt;&lt;/authors&gt;&lt;/contributors&gt;&lt;titles&gt;&lt;title&gt;A prospective observational pilot study of adverse drug reactions contributing to hospitalization in a cohort of middle-aged adults aged 45–64 years&lt;/title&gt;&lt;secondary-title&gt;Drugs &amp;amp; Therapy Perspectives&lt;/secondary-title&gt;&lt;/titles&gt;&lt;periodical&gt;&lt;full-title&gt;Drugs &amp;amp; Therapy Perspectives&lt;/full-title&gt;&lt;/periodical&gt;&lt;pages&gt;123-130&lt;/pages&gt;&lt;volume&gt;36&lt;/volume&gt;&lt;number&gt;3&lt;/number&gt;&lt;dates&gt;&lt;year&gt;2020&lt;/year&gt;&lt;/dates&gt;&lt;isbn&gt;1179-1977&lt;/isbn&gt;&lt;urls&gt;&lt;/urls&gt;&lt;/record&gt;&lt;/Cite&gt;&lt;/EndNote&gt;</w:instrText>
      </w:r>
      <w:r w:rsidRPr="00F57812">
        <w:rPr>
          <w:rFonts w:asciiTheme="majorBidi" w:hAnsiTheme="majorBidi"/>
          <w:sz w:val="20"/>
          <w:szCs w:val="20"/>
        </w:rPr>
        <w:fldChar w:fldCharType="separate"/>
      </w:r>
      <w:r w:rsidR="00044265">
        <w:rPr>
          <w:rFonts w:asciiTheme="majorBidi" w:hAnsiTheme="majorBidi"/>
          <w:noProof/>
          <w:sz w:val="20"/>
          <w:szCs w:val="20"/>
        </w:rPr>
        <w:t>[50]</w:t>
      </w:r>
      <w:r w:rsidRPr="00F57812">
        <w:rPr>
          <w:rFonts w:asciiTheme="majorBidi" w:hAnsiTheme="majorBidi"/>
          <w:sz w:val="20"/>
          <w:szCs w:val="20"/>
        </w:rPr>
        <w:fldChar w:fldCharType="end"/>
      </w:r>
      <w:r>
        <w:rPr>
          <w:rFonts w:asciiTheme="majorBidi" w:hAnsiTheme="majorBidi"/>
          <w:sz w:val="20"/>
          <w:szCs w:val="20"/>
        </w:rPr>
        <w:t xml:space="preserve"> </w:t>
      </w:r>
      <w:r w:rsidRPr="00F57812">
        <w:rPr>
          <w:rFonts w:asciiTheme="majorBidi" w:hAnsiTheme="majorBidi"/>
          <w:sz w:val="20"/>
          <w:szCs w:val="20"/>
        </w:rPr>
        <w:t xml:space="preserve">. Two studies compared participants aged ≥65 versus &lt;65 years </w:t>
      </w:r>
      <w:r w:rsidRPr="00F57812">
        <w:rPr>
          <w:rFonts w:asciiTheme="majorBidi" w:hAnsiTheme="majorBidi"/>
          <w:sz w:val="20"/>
          <w:szCs w:val="20"/>
        </w:rPr>
        <w:fldChar w:fldCharType="begin">
          <w:fldData xml:space="preserve">PEVuZE5vdGU+PENpdGU+PEF1dGhvcj5QZWRyw7NzPC9BdXRob3I+PFllYXI+MjAxNDwvWWVhcj48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=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PEVuZE5vdGU+PENpdGU+PEF1dGhvcj5QZWRyw7NzPC9BdXRob3I+PFllYXI+MjAxNDwvWWVhcj48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=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[25, 9]</w:t>
      </w:r>
      <w:r w:rsidRPr="00F57812">
        <w:rPr>
          <w:rFonts w:asciiTheme="majorBidi" w:hAnsiTheme="majorBidi"/>
          <w:sz w:val="20"/>
          <w:szCs w:val="20"/>
        </w:rPr>
        <w:fldChar w:fldCharType="end"/>
      </w:r>
      <w:r w:rsidRPr="00F57812">
        <w:rPr>
          <w:rFonts w:asciiTheme="majorBidi" w:hAnsiTheme="majorBidi"/>
          <w:sz w:val="20"/>
          <w:szCs w:val="20"/>
        </w:rPr>
        <w:t xml:space="preserve">, . The age range was not clearly reported in four studies </w:t>
      </w:r>
      <w:r w:rsidRPr="00F57812">
        <w:rPr>
          <w:rFonts w:asciiTheme="majorBidi" w:hAnsiTheme="majorBidi"/>
          <w:sz w:val="20"/>
          <w:szCs w:val="20"/>
        </w:rPr>
        <w:fldChar w:fldCharType="begin">
          <w:fldData xml:space="preserve">PEVuZE5vdGU+PENpdGU+PEF1dGhvcj5BbHZhcmV6PC9BdXRob3I+PFllYXI+MjAxMzwvWWVhcj48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=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PEVuZE5vdGU+PENpdGU+PEF1dGhvcj5BbHZhcmV6PC9BdXRob3I+PFllYXI+MjAxMzwvWWVhcj48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=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[3, 37, 29, 30]</w:t>
      </w:r>
      <w:r w:rsidRPr="00F57812">
        <w:rPr>
          <w:rFonts w:asciiTheme="majorBidi" w:hAnsiTheme="majorBidi"/>
          <w:sz w:val="20"/>
          <w:szCs w:val="20"/>
        </w:rPr>
        <w:fldChar w:fldCharType="end"/>
      </w:r>
      <w:r w:rsidRPr="00F57812">
        <w:rPr>
          <w:rFonts w:asciiTheme="majorBidi" w:hAnsiTheme="majorBidi"/>
          <w:sz w:val="20"/>
          <w:szCs w:val="20"/>
        </w:rPr>
        <w:t>.</w:t>
      </w:r>
      <w:r w:rsidRPr="00FA5453">
        <w:rPr>
          <w:rFonts w:asciiTheme="majorBidi" w:hAnsiTheme="majorBidi"/>
          <w:sz w:val="20"/>
          <w:szCs w:val="20"/>
        </w:rPr>
        <w:t xml:space="preserve"> </w:t>
      </w:r>
      <w:r>
        <w:rPr>
          <w:rFonts w:asciiTheme="majorBidi" w:hAnsiTheme="majorBidi"/>
          <w:sz w:val="20"/>
          <w:szCs w:val="20"/>
        </w:rPr>
        <w:t>Two</w:t>
      </w:r>
      <w:r w:rsidRPr="00F57812">
        <w:rPr>
          <w:rFonts w:asciiTheme="majorBidi" w:hAnsiTheme="majorBidi"/>
          <w:sz w:val="20"/>
          <w:szCs w:val="20"/>
        </w:rPr>
        <w:t xml:space="preserve"> studies recruit</w:t>
      </w:r>
      <w:r>
        <w:rPr>
          <w:rFonts w:asciiTheme="majorBidi" w:hAnsiTheme="majorBidi"/>
          <w:sz w:val="20"/>
          <w:szCs w:val="20"/>
        </w:rPr>
        <w:t>ed</w:t>
      </w:r>
      <w:r w:rsidRPr="00F57812">
        <w:rPr>
          <w:rFonts w:asciiTheme="majorBidi" w:hAnsiTheme="majorBidi"/>
          <w:sz w:val="20"/>
          <w:szCs w:val="20"/>
        </w:rPr>
        <w:t xml:space="preserve"> participants younger than 1</w:t>
      </w:r>
      <w:r>
        <w:rPr>
          <w:rFonts w:asciiTheme="majorBidi" w:hAnsiTheme="majorBidi"/>
          <w:sz w:val="20"/>
          <w:szCs w:val="20"/>
        </w:rPr>
        <w:t>5</w:t>
      </w:r>
      <w:r w:rsidRPr="00F57812">
        <w:rPr>
          <w:rFonts w:asciiTheme="majorBidi" w:hAnsiTheme="majorBidi"/>
          <w:sz w:val="20"/>
          <w:szCs w:val="20"/>
        </w:rPr>
        <w:t xml:space="preserve"> </w:t>
      </w:r>
      <w:r>
        <w:rPr>
          <w:rFonts w:asciiTheme="majorBidi" w:hAnsiTheme="majorBidi"/>
          <w:sz w:val="20"/>
          <w:szCs w:val="20"/>
        </w:rPr>
        <w:t xml:space="preserve">years </w:t>
      </w:r>
      <w:r w:rsidRPr="00F57812">
        <w:rPr>
          <w:rFonts w:asciiTheme="majorBidi" w:hAnsiTheme="majorBidi"/>
          <w:sz w:val="20"/>
          <w:szCs w:val="20"/>
        </w:rPr>
        <w:t xml:space="preserve">as adults </w:t>
      </w:r>
      <w:r w:rsidRPr="00F57812">
        <w:rPr>
          <w:rFonts w:asciiTheme="majorBidi" w:hAnsiTheme="majorBidi"/>
          <w:sz w:val="20"/>
          <w:szCs w:val="20"/>
        </w:rPr>
        <w:fldChar w:fldCharType="begin">
          <w:fldData xml:space="preserve">PEVuZE5vdGU+PENpdGU+PEF1dGhvcj5Qb3Vyc2V5ZWQ8L0F1dGhvcj48WWVhcj4yMDA5PC9ZZWFy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PEVuZE5vdGU+PENpdGU+PEF1dGhvcj5Qb3Vyc2V5ZWQ8L0F1dGhvcj48WWVhcj4yMDA5PC9ZZWFy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[27, 34]</w:t>
      </w:r>
      <w:r w:rsidRPr="00F57812">
        <w:rPr>
          <w:rFonts w:asciiTheme="majorBidi" w:hAnsiTheme="majorBidi"/>
          <w:sz w:val="20"/>
          <w:szCs w:val="20"/>
        </w:rPr>
        <w:fldChar w:fldCharType="end"/>
      </w:r>
      <w:r w:rsidRPr="00F57812">
        <w:rPr>
          <w:rFonts w:asciiTheme="majorBidi" w:hAnsiTheme="majorBidi"/>
          <w:sz w:val="20"/>
          <w:szCs w:val="20"/>
        </w:rPr>
        <w:t xml:space="preserve"> and age 15 in two studies</w:t>
      </w:r>
      <w:r w:rsidRPr="00F57812">
        <w:rPr>
          <w:rFonts w:asciiTheme="majorBidi" w:hAnsiTheme="majorBidi"/>
          <w:i/>
          <w:iCs/>
          <w:noProof/>
          <w:sz w:val="20"/>
          <w:szCs w:val="20"/>
        </w:rPr>
        <w:t xml:space="preserve"> </w:t>
      </w:r>
      <w:r w:rsidRPr="00F57812">
        <w:rPr>
          <w:rFonts w:asciiTheme="majorBidi" w:hAnsiTheme="majorBidi"/>
          <w:noProof/>
          <w:sz w:val="20"/>
          <w:szCs w:val="20"/>
        </w:rPr>
        <w:fldChar w:fldCharType="begin">
          <w:fldData xml:space="preserve">PEVuZE5vdGU+PENpdGU+PEF1dGhvcj5MYWduYW91aTwvQXV0aG9yPjxZZWFyPjIwMDA8L1llYXI+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=
</w:fldData>
        </w:fldChar>
      </w:r>
      <w:r w:rsidR="00044265">
        <w:rPr>
          <w:rFonts w:asciiTheme="majorBidi" w:hAnsiTheme="majorBidi"/>
          <w:noProof/>
          <w:sz w:val="20"/>
          <w:szCs w:val="20"/>
        </w:rPr>
        <w:instrText xml:space="preserve"> ADDIN EN.CITE </w:instrText>
      </w:r>
      <w:r w:rsidR="00044265">
        <w:rPr>
          <w:rFonts w:asciiTheme="majorBidi" w:hAnsiTheme="majorBidi"/>
          <w:noProof/>
          <w:sz w:val="20"/>
          <w:szCs w:val="20"/>
        </w:rPr>
        <w:fldChar w:fldCharType="begin">
          <w:fldData xml:space="preserve">PEVuZE5vdGU+PENpdGU+PEF1dGhvcj5MYWduYW91aTwvQXV0aG9yPjxZZWFyPjIwMDA8L1llYXI+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=
</w:fldData>
        </w:fldChar>
      </w:r>
      <w:r w:rsidR="00044265">
        <w:rPr>
          <w:rFonts w:asciiTheme="majorBidi" w:hAnsiTheme="majorBidi"/>
          <w:noProof/>
          <w:sz w:val="20"/>
          <w:szCs w:val="20"/>
        </w:rPr>
        <w:instrText xml:space="preserve"> ADDIN EN.CITE.DATA </w:instrText>
      </w:r>
      <w:r w:rsidR="00044265">
        <w:rPr>
          <w:rFonts w:asciiTheme="majorBidi" w:hAnsiTheme="majorBidi"/>
          <w:noProof/>
          <w:sz w:val="20"/>
          <w:szCs w:val="20"/>
        </w:rPr>
      </w:r>
      <w:r w:rsidR="00044265">
        <w:rPr>
          <w:rFonts w:asciiTheme="majorBidi" w:hAnsiTheme="majorBidi"/>
          <w:noProof/>
          <w:sz w:val="20"/>
          <w:szCs w:val="20"/>
        </w:rPr>
        <w:fldChar w:fldCharType="end"/>
      </w:r>
      <w:r w:rsidRPr="00F57812">
        <w:rPr>
          <w:rFonts w:asciiTheme="majorBidi" w:hAnsiTheme="majorBidi"/>
          <w:noProof/>
          <w:sz w:val="20"/>
          <w:szCs w:val="20"/>
        </w:rPr>
      </w:r>
      <w:r w:rsidRPr="00F57812">
        <w:rPr>
          <w:rFonts w:asciiTheme="majorBidi" w:hAnsiTheme="majorBidi"/>
          <w:noProof/>
          <w:sz w:val="20"/>
          <w:szCs w:val="20"/>
        </w:rPr>
        <w:fldChar w:fldCharType="separate"/>
      </w:r>
      <w:r w:rsidR="00044265">
        <w:rPr>
          <w:rFonts w:asciiTheme="majorBidi" w:hAnsiTheme="majorBidi"/>
          <w:noProof/>
          <w:sz w:val="20"/>
          <w:szCs w:val="20"/>
        </w:rPr>
        <w:t>[39, 2]</w:t>
      </w:r>
      <w:r w:rsidRPr="00F57812">
        <w:rPr>
          <w:rFonts w:asciiTheme="majorBidi" w:hAnsiTheme="majorBidi"/>
          <w:noProof/>
          <w:sz w:val="20"/>
          <w:szCs w:val="20"/>
        </w:rPr>
        <w:fldChar w:fldCharType="end"/>
      </w:r>
      <w:r w:rsidRPr="00F57812">
        <w:rPr>
          <w:rFonts w:asciiTheme="majorBidi" w:hAnsiTheme="majorBidi"/>
          <w:sz w:val="20"/>
          <w:szCs w:val="20"/>
        </w:rPr>
        <w:t>). These four studies were included in the review because the majority of participants were ≥16 years (an inclusion criterion for this review).</w:t>
      </w:r>
    </w:p>
    <w:p w14:paraId="57202920" w14:textId="77777777" w:rsidR="002B23F5" w:rsidRDefault="002B23F5" w:rsidP="00F64B56">
      <w:pPr>
        <w:rPr>
          <w:rFonts w:asciiTheme="majorBidi" w:hAnsiTheme="majorBidi"/>
          <w:color w:val="000000" w:themeColor="text1"/>
          <w:sz w:val="22"/>
          <w:szCs w:val="22"/>
        </w:rPr>
      </w:pPr>
    </w:p>
    <w:p w14:paraId="3E09FA62" w14:textId="77777777" w:rsidR="002B23F5" w:rsidRPr="00F57812" w:rsidRDefault="002B23F5" w:rsidP="002B23F5">
      <w:pPr>
        <w:spacing w:after="240"/>
        <w:rPr>
          <w:rFonts w:asciiTheme="majorBidi" w:hAnsiTheme="majorBidi"/>
          <w:b/>
          <w:bCs/>
          <w:sz w:val="20"/>
          <w:szCs w:val="20"/>
          <w:lang w:val="en-US"/>
        </w:rPr>
      </w:pPr>
      <w:r w:rsidRPr="00F57812">
        <w:rPr>
          <w:rFonts w:asciiTheme="majorBidi" w:hAnsiTheme="majorBidi"/>
          <w:b/>
          <w:bCs/>
          <w:sz w:val="20"/>
          <w:szCs w:val="20"/>
          <w:lang w:val="en-US"/>
        </w:rPr>
        <w:t>Outcome characteristics</w:t>
      </w:r>
    </w:p>
    <w:p w14:paraId="1FD7518D" w14:textId="08CDA63A" w:rsidR="002B23F5" w:rsidRPr="00F57812" w:rsidRDefault="002B23F5" w:rsidP="002B23F5">
      <w:pPr>
        <w:spacing w:after="240" w:line="360" w:lineRule="auto"/>
        <w:jc w:val="both"/>
        <w:rPr>
          <w:rFonts w:asciiTheme="majorBidi" w:hAnsiTheme="majorBidi"/>
          <w:sz w:val="20"/>
          <w:szCs w:val="20"/>
        </w:rPr>
      </w:pPr>
      <w:r w:rsidRPr="00F57812">
        <w:rPr>
          <w:rFonts w:asciiTheme="majorBidi" w:hAnsiTheme="majorBidi"/>
          <w:sz w:val="20"/>
          <w:szCs w:val="20"/>
        </w:rPr>
        <w:t xml:space="preserve">Most (n=35) studies </w:t>
      </w:r>
      <w:r>
        <w:rPr>
          <w:rFonts w:asciiTheme="majorBidi" w:hAnsiTheme="majorBidi"/>
          <w:sz w:val="20"/>
          <w:szCs w:val="20"/>
        </w:rPr>
        <w:t>defined</w:t>
      </w:r>
      <w:r w:rsidRPr="00F57812">
        <w:rPr>
          <w:rFonts w:asciiTheme="majorBidi" w:hAnsiTheme="majorBidi"/>
          <w:sz w:val="20"/>
          <w:szCs w:val="20"/>
        </w:rPr>
        <w:t xml:space="preserve"> medication-related problem as an ADR, as per the WHO definition </w:t>
      </w:r>
      <w:r w:rsidRPr="00F57812">
        <w:rPr>
          <w:rFonts w:asciiTheme="majorBidi" w:hAnsiTheme="majorBidi"/>
          <w:sz w:val="20"/>
          <w:szCs w:val="20"/>
        </w:rPr>
        <w:fldChar w:fldCharType="begin">
          <w:fldData xml:space="preserve">WmFpZGksIFN5ZWQgVGFiaXNoIFJhemk8L2F1dGhvcj48YXV0aG9yPlZhbiwgQ29ubmllPC9hdXRo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PEVuZE5vdGU+PENpdGU+PEF1dGhvcj5DYWJyw6k8L0F1dGhvcj48WWVhcj4yMDE4PC9ZZWFyPjxS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==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00044265">
        <w:rPr>
          <w:rFonts w:asciiTheme="majorBidi" w:hAnsiTheme="majorBidi"/>
          <w:sz w:val="20"/>
          <w:szCs w:val="20"/>
        </w:rPr>
        <w:fldChar w:fldCharType="begin">
          <w:fldData xml:space="preserve">WmFpZGksIFN5ZWQgVGFiaXNoIFJhemk8L2F1dGhvcj48YXV0aG9yPlZhbiwgQ29ubmllPC9hdXRo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[6, 35, 4, 3, 2, 1, 44, 43, 39, 33, 28, 27, 19, 26, 24, 48, 23, 21, 20, 42, 25, 49, 37, 9, 45, 12, 14, 50, 34, 13, 16, 7, 5, 22, 11]</w:t>
      </w:r>
      <w:r w:rsidRPr="00F57812">
        <w:rPr>
          <w:rFonts w:asciiTheme="majorBidi" w:hAnsiTheme="majorBidi"/>
          <w:sz w:val="20"/>
          <w:szCs w:val="20"/>
        </w:rPr>
        <w:fldChar w:fldCharType="end"/>
      </w:r>
      <w:r>
        <w:rPr>
          <w:rFonts w:asciiTheme="majorBidi" w:hAnsiTheme="majorBidi"/>
          <w:sz w:val="20"/>
          <w:szCs w:val="20"/>
        </w:rPr>
        <w:t>, n</w:t>
      </w:r>
      <w:r w:rsidRPr="00F57812">
        <w:rPr>
          <w:rFonts w:asciiTheme="majorBidi" w:hAnsiTheme="majorBidi"/>
          <w:sz w:val="20"/>
          <w:szCs w:val="20"/>
        </w:rPr>
        <w:t xml:space="preserve">ine as a drug-related problem </w:t>
      </w:r>
      <w:r w:rsidRPr="00F57812">
        <w:rPr>
          <w:rFonts w:asciiTheme="majorBidi" w:hAnsiTheme="majorBidi"/>
          <w:sz w:val="20"/>
          <w:szCs w:val="20"/>
        </w:rPr>
        <w:fldChar w:fldCharType="begin">
          <w:fldData xml:space="preserve">PEVuZE5vdGU+PENpdGU+PEF1dGhvcj5TYW50YW1hcmlhLVBhYmxvczwvQXV0aG9yPjxZZWFyPjIw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PEVuZE5vdGU+PENpdGU+PEF1dGhvcj5TYW50YW1hcmlhLVBhYmxvczwvQXV0aG9yPjxZZWFyPjIw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[29, 41, 31, 30, 47, 15, 36, 40, 8]</w:t>
      </w:r>
      <w:r w:rsidRPr="00F57812">
        <w:rPr>
          <w:rFonts w:asciiTheme="majorBidi" w:hAnsiTheme="majorBidi"/>
          <w:sz w:val="20"/>
          <w:szCs w:val="20"/>
        </w:rPr>
        <w:fldChar w:fldCharType="end"/>
      </w:r>
      <w:r w:rsidRPr="00F57812">
        <w:rPr>
          <w:rFonts w:asciiTheme="majorBidi" w:hAnsiTheme="majorBidi"/>
          <w:sz w:val="20"/>
          <w:szCs w:val="20"/>
        </w:rPr>
        <w:t xml:space="preserve">, and six as an ADE </w:t>
      </w:r>
      <w:r w:rsidRPr="00F57812">
        <w:rPr>
          <w:rFonts w:asciiTheme="majorBidi" w:hAnsiTheme="majorBidi"/>
          <w:sz w:val="20"/>
          <w:szCs w:val="20"/>
        </w:rPr>
        <w:fldChar w:fldCharType="begin">
          <w:fldData xml:space="preserve">PEVuZE5vdGU+PENpdGU+PEF1dGhvcj5WYXJhbGxvPC9BdXRob3I+PFllYXI+MjAxNDwvWWVhcj48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=
</w:fldData>
        </w:fldChar>
      </w:r>
      <w:r w:rsidR="00044265">
        <w:rPr>
          <w:rFonts w:asciiTheme="majorBidi" w:hAnsiTheme="majorBidi"/>
          <w:sz w:val="20"/>
          <w:szCs w:val="20"/>
        </w:rPr>
        <w:instrText xml:space="preserve"> ADDIN EN.CITE </w:instrText>
      </w:r>
      <w:r w:rsidR="00044265">
        <w:rPr>
          <w:rFonts w:asciiTheme="majorBidi" w:hAnsiTheme="majorBidi"/>
          <w:sz w:val="20"/>
          <w:szCs w:val="20"/>
        </w:rPr>
        <w:fldChar w:fldCharType="begin">
          <w:fldData xml:space="preserve">PEVuZE5vdGU+PENpdGU+PEF1dGhvcj5WYXJhbGxvPC9BdXRob3I+PFllYXI+MjAxNDwvWWVhcj48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=
</w:fldData>
        </w:fldChar>
      </w:r>
      <w:r w:rsidR="00044265">
        <w:rPr>
          <w:rFonts w:asciiTheme="majorBidi" w:hAnsiTheme="majorBidi"/>
          <w:sz w:val="20"/>
          <w:szCs w:val="20"/>
        </w:rPr>
        <w:instrText xml:space="preserve"> ADDIN EN.CITE.DATA </w:instrText>
      </w:r>
      <w:r w:rsidR="00044265">
        <w:rPr>
          <w:rFonts w:asciiTheme="majorBidi" w:hAnsiTheme="majorBidi"/>
          <w:sz w:val="20"/>
          <w:szCs w:val="20"/>
        </w:rPr>
      </w:r>
      <w:r w:rsidR="00044265">
        <w:rPr>
          <w:rFonts w:asciiTheme="majorBidi" w:hAnsiTheme="majorBidi"/>
          <w:sz w:val="20"/>
          <w:szCs w:val="20"/>
        </w:rPr>
        <w:fldChar w:fldCharType="end"/>
      </w:r>
      <w:r w:rsidRPr="00F57812">
        <w:rPr>
          <w:rFonts w:asciiTheme="majorBidi" w:hAnsiTheme="majorBidi"/>
          <w:sz w:val="20"/>
          <w:szCs w:val="20"/>
        </w:rPr>
      </w:r>
      <w:r w:rsidRPr="00F57812">
        <w:rPr>
          <w:rFonts w:asciiTheme="majorBidi" w:hAnsiTheme="majorBidi"/>
          <w:sz w:val="20"/>
          <w:szCs w:val="20"/>
        </w:rPr>
        <w:fldChar w:fldCharType="separate"/>
      </w:r>
      <w:r w:rsidR="00044265">
        <w:rPr>
          <w:rFonts w:asciiTheme="majorBidi" w:hAnsiTheme="majorBidi"/>
          <w:noProof/>
          <w:sz w:val="20"/>
          <w:szCs w:val="20"/>
        </w:rPr>
        <w:t>[32, 38, 10, 46, 18, 17]</w:t>
      </w:r>
      <w:r w:rsidRPr="00F57812">
        <w:rPr>
          <w:rFonts w:asciiTheme="majorBidi" w:hAnsiTheme="majorBidi"/>
          <w:sz w:val="20"/>
          <w:szCs w:val="20"/>
        </w:rPr>
        <w:fldChar w:fldCharType="end"/>
      </w:r>
      <w:r w:rsidRPr="00F57812">
        <w:rPr>
          <w:rFonts w:asciiTheme="majorBidi" w:hAnsiTheme="majorBidi"/>
          <w:sz w:val="20"/>
          <w:szCs w:val="20"/>
        </w:rPr>
        <w:t xml:space="preserve">. </w:t>
      </w:r>
      <w:r>
        <w:rPr>
          <w:rFonts w:asciiTheme="majorBidi" w:hAnsiTheme="majorBidi"/>
          <w:sz w:val="20"/>
          <w:szCs w:val="20"/>
        </w:rPr>
        <w:t>None of the included studies defined medication-related problem as medication non-adherence.</w:t>
      </w:r>
    </w:p>
    <w:p w14:paraId="509C34AC" w14:textId="77777777" w:rsidR="002B23F5" w:rsidRDefault="002B23F5" w:rsidP="00F64B56">
      <w:pPr>
        <w:rPr>
          <w:rFonts w:asciiTheme="majorBidi" w:hAnsiTheme="majorBidi"/>
          <w:color w:val="000000" w:themeColor="text1"/>
          <w:sz w:val="22"/>
          <w:szCs w:val="22"/>
        </w:rPr>
      </w:pPr>
    </w:p>
    <w:p w14:paraId="69322D00" w14:textId="77777777" w:rsidR="002B23F5" w:rsidRDefault="002B23F5" w:rsidP="00F64B56">
      <w:pPr>
        <w:rPr>
          <w:rFonts w:asciiTheme="majorBidi" w:hAnsiTheme="majorBidi"/>
          <w:color w:val="000000" w:themeColor="text1"/>
          <w:sz w:val="22"/>
          <w:szCs w:val="22"/>
        </w:rPr>
      </w:pPr>
    </w:p>
    <w:p w14:paraId="2C6AF3B1" w14:textId="3A16C967" w:rsidR="002B23F5" w:rsidRPr="00512251" w:rsidRDefault="002B23F5" w:rsidP="00F64B56">
      <w:pPr>
        <w:rPr>
          <w:rFonts w:asciiTheme="majorBidi" w:hAnsiTheme="majorBidi"/>
          <w:color w:val="000000" w:themeColor="text1"/>
          <w:sz w:val="22"/>
          <w:szCs w:val="22"/>
        </w:rPr>
        <w:sectPr w:rsidR="002B23F5" w:rsidRPr="00512251" w:rsidSect="00F64B56">
          <w:pgSz w:w="11906" w:h="16838"/>
          <w:pgMar w:top="1440" w:right="1440" w:bottom="1440" w:left="1797" w:header="709" w:footer="709" w:gutter="0"/>
          <w:cols w:space="708"/>
          <w:docGrid w:linePitch="360"/>
        </w:sectPr>
      </w:pPr>
    </w:p>
    <w:p w14:paraId="04F38A56" w14:textId="03AF8EC9" w:rsidR="001A7794" w:rsidRPr="00EB029D" w:rsidRDefault="001A7794" w:rsidP="001A7794">
      <w:pPr>
        <w:pStyle w:val="Heading2"/>
        <w:rPr>
          <w:i/>
          <w:iCs/>
        </w:rPr>
      </w:pPr>
      <w:r>
        <w:rPr>
          <w:i/>
          <w:iCs/>
        </w:rPr>
        <w:t xml:space="preserve">Supplemental table 1. </w:t>
      </w:r>
      <w:r w:rsidRPr="00EB029D">
        <w:t>The reported association between study group</w:t>
      </w:r>
      <w:r>
        <w:t xml:space="preserve"> </w:t>
      </w:r>
      <w:r w:rsidRPr="00EB029D">
        <w:t>and age.</w:t>
      </w:r>
    </w:p>
    <w:tbl>
      <w:tblPr>
        <w:tblStyle w:val="GridTable6Colorful-Accent6"/>
        <w:tblW w:w="0" w:type="auto"/>
        <w:jc w:val="center"/>
        <w:tblLayout w:type="fixed"/>
        <w:tblLook w:val="04A0" w:firstRow="1" w:lastRow="0" w:firstColumn="1" w:lastColumn="0" w:noHBand="0" w:noVBand="1"/>
      </w:tblPr>
      <w:tblGrid>
        <w:gridCol w:w="1555"/>
        <w:gridCol w:w="992"/>
        <w:gridCol w:w="1134"/>
        <w:gridCol w:w="2126"/>
        <w:gridCol w:w="1134"/>
        <w:gridCol w:w="1701"/>
        <w:gridCol w:w="992"/>
        <w:gridCol w:w="3217"/>
      </w:tblGrid>
      <w:tr w:rsidR="001A7794" w:rsidRPr="00F57812" w14:paraId="40E5BAE2" w14:textId="77777777" w:rsidTr="00347FB0">
        <w:trPr>
          <w:cnfStyle w:val="100000000000" w:firstRow="1" w:lastRow="0" w:firstColumn="0" w:lastColumn="0" w:oddVBand="0" w:evenVBand="0" w:oddHBand="0" w:evenHBand="0" w:firstRowFirstColumn="0" w:firstRowLastColumn="0" w:lastRowFirstColumn="0" w:lastRowLastColumn="0"/>
          <w:trHeight w:val="508"/>
          <w:jc w:val="center"/>
        </w:trPr>
        <w:tc>
          <w:tcPr>
            <w:cnfStyle w:val="001000000000" w:firstRow="0" w:lastRow="0" w:firstColumn="1" w:lastColumn="0" w:oddVBand="0" w:evenVBand="0" w:oddHBand="0" w:evenHBand="0" w:firstRowFirstColumn="0" w:firstRowLastColumn="0" w:lastRowFirstColumn="0" w:lastRowLastColumn="0"/>
            <w:tcW w:w="1555" w:type="dxa"/>
          </w:tcPr>
          <w:p w14:paraId="0E0EC5E9" w14:textId="77777777" w:rsidR="001A7794" w:rsidRPr="00F57812" w:rsidRDefault="001A7794" w:rsidP="00347FB0">
            <w:pPr>
              <w:tabs>
                <w:tab w:val="left" w:pos="905"/>
              </w:tabs>
              <w:rPr>
                <w:rFonts w:asciiTheme="majorBidi" w:hAnsiTheme="majorBidi"/>
                <w:b w:val="0"/>
                <w:bCs w:val="0"/>
                <w:sz w:val="20"/>
                <w:szCs w:val="20"/>
              </w:rPr>
            </w:pPr>
          </w:p>
        </w:tc>
        <w:tc>
          <w:tcPr>
            <w:tcW w:w="5386" w:type="dxa"/>
            <w:gridSpan w:val="4"/>
          </w:tcPr>
          <w:p w14:paraId="67CB25C1" w14:textId="77777777" w:rsidR="001A7794" w:rsidRPr="00F57812" w:rsidRDefault="001A7794" w:rsidP="00347FB0">
            <w:pPr>
              <w:tabs>
                <w:tab w:val="left" w:pos="905"/>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F57812">
              <w:rPr>
                <w:rFonts w:asciiTheme="majorBidi" w:hAnsiTheme="majorBidi"/>
                <w:sz w:val="20"/>
                <w:szCs w:val="20"/>
              </w:rPr>
              <w:t xml:space="preserve">Bivariate analysis </w:t>
            </w:r>
          </w:p>
        </w:tc>
        <w:tc>
          <w:tcPr>
            <w:tcW w:w="5910" w:type="dxa"/>
            <w:gridSpan w:val="3"/>
          </w:tcPr>
          <w:p w14:paraId="77743A19" w14:textId="77777777" w:rsidR="001A7794" w:rsidRPr="00781F29" w:rsidRDefault="001A7794" w:rsidP="00347FB0">
            <w:pPr>
              <w:tabs>
                <w:tab w:val="left" w:pos="905"/>
              </w:tabs>
              <w:jc w:val="center"/>
              <w:cnfStyle w:val="100000000000" w:firstRow="1" w:lastRow="0" w:firstColumn="0" w:lastColumn="0" w:oddVBand="0" w:evenVBand="0" w:oddHBand="0" w:evenHBand="0" w:firstRowFirstColumn="0" w:firstRowLastColumn="0" w:lastRowFirstColumn="0" w:lastRowLastColumn="0"/>
              <w:rPr>
                <w:rFonts w:asciiTheme="majorBidi" w:hAnsiTheme="majorBidi"/>
                <w:b w:val="0"/>
                <w:bCs w:val="0"/>
                <w:sz w:val="20"/>
                <w:szCs w:val="20"/>
              </w:rPr>
            </w:pPr>
            <w:r w:rsidRPr="00F57812">
              <w:rPr>
                <w:rFonts w:asciiTheme="majorBidi" w:hAnsiTheme="majorBidi"/>
                <w:sz w:val="20"/>
                <w:szCs w:val="20"/>
              </w:rPr>
              <w:t>Multivariate regression</w:t>
            </w:r>
          </w:p>
        </w:tc>
      </w:tr>
      <w:tr w:rsidR="001A7794" w:rsidRPr="00F57812" w14:paraId="53DA9F83" w14:textId="77777777" w:rsidTr="00347FB0">
        <w:trPr>
          <w:cnfStyle w:val="000000100000" w:firstRow="0" w:lastRow="0" w:firstColumn="0" w:lastColumn="0" w:oddVBand="0" w:evenVBand="0" w:oddHBand="1" w:evenHBand="0" w:firstRowFirstColumn="0" w:firstRowLastColumn="0" w:lastRowFirstColumn="0" w:lastRowLastColumn="0"/>
          <w:trHeight w:val="1425"/>
          <w:jc w:val="center"/>
        </w:trPr>
        <w:tc>
          <w:tcPr>
            <w:cnfStyle w:val="001000000000" w:firstRow="0" w:lastRow="0" w:firstColumn="1" w:lastColumn="0" w:oddVBand="0" w:evenVBand="0" w:oddHBand="0" w:evenHBand="0" w:firstRowFirstColumn="0" w:firstRowLastColumn="0" w:lastRowFirstColumn="0" w:lastRowLastColumn="0"/>
            <w:tcW w:w="1555" w:type="dxa"/>
          </w:tcPr>
          <w:p w14:paraId="483F35DC" w14:textId="77777777" w:rsidR="001A7794" w:rsidRPr="00F57812" w:rsidRDefault="001A7794" w:rsidP="00347FB0">
            <w:pPr>
              <w:tabs>
                <w:tab w:val="left" w:pos="905"/>
              </w:tabs>
              <w:rPr>
                <w:rFonts w:asciiTheme="majorBidi" w:hAnsiTheme="majorBidi"/>
                <w:sz w:val="20"/>
                <w:szCs w:val="20"/>
              </w:rPr>
            </w:pPr>
            <w:r w:rsidRPr="00F57812">
              <w:rPr>
                <w:rFonts w:asciiTheme="majorBidi" w:hAnsiTheme="majorBidi"/>
                <w:sz w:val="20"/>
                <w:szCs w:val="20"/>
              </w:rPr>
              <w:t>Author (year)</w:t>
            </w:r>
          </w:p>
        </w:tc>
        <w:tc>
          <w:tcPr>
            <w:tcW w:w="992" w:type="dxa"/>
          </w:tcPr>
          <w:p w14:paraId="3C0216E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rPr>
            </w:pPr>
            <w:r w:rsidRPr="00F57812">
              <w:rPr>
                <w:rFonts w:asciiTheme="majorBidi" w:hAnsiTheme="majorBidi"/>
                <w:b/>
                <w:bCs/>
                <w:sz w:val="20"/>
                <w:szCs w:val="20"/>
              </w:rPr>
              <w:t xml:space="preserve">Test </w:t>
            </w:r>
          </w:p>
        </w:tc>
        <w:tc>
          <w:tcPr>
            <w:tcW w:w="1134" w:type="dxa"/>
          </w:tcPr>
          <w:p w14:paraId="3734AD6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rPr>
            </w:pPr>
            <w:r w:rsidRPr="00F57812">
              <w:rPr>
                <w:rFonts w:asciiTheme="majorBidi" w:hAnsiTheme="majorBidi"/>
                <w:b/>
                <w:bCs/>
                <w:sz w:val="20"/>
                <w:szCs w:val="20"/>
              </w:rPr>
              <w:t>P-value</w:t>
            </w:r>
          </w:p>
        </w:tc>
        <w:tc>
          <w:tcPr>
            <w:tcW w:w="2126" w:type="dxa"/>
          </w:tcPr>
          <w:p w14:paraId="7AECFEF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rPr>
            </w:pPr>
            <w:r w:rsidRPr="00F57812">
              <w:rPr>
                <w:rFonts w:asciiTheme="majorBidi" w:hAnsiTheme="majorBidi"/>
                <w:b/>
                <w:bCs/>
                <w:sz w:val="20"/>
                <w:szCs w:val="20"/>
              </w:rPr>
              <w:t xml:space="preserve">Crude odds </w:t>
            </w:r>
          </w:p>
          <w:p w14:paraId="70FE2C8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rPr>
            </w:pPr>
            <w:r w:rsidRPr="00F57812">
              <w:rPr>
                <w:rFonts w:asciiTheme="majorBidi" w:hAnsiTheme="majorBidi"/>
                <w:b/>
                <w:bCs/>
                <w:sz w:val="20"/>
                <w:szCs w:val="20"/>
              </w:rPr>
              <w:t xml:space="preserve">ratio (95% Cl) </w:t>
            </w:r>
          </w:p>
        </w:tc>
        <w:tc>
          <w:tcPr>
            <w:tcW w:w="1134" w:type="dxa"/>
          </w:tcPr>
          <w:p w14:paraId="62005A4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rPr>
            </w:pPr>
            <w:r w:rsidRPr="00F57812">
              <w:rPr>
                <w:rFonts w:asciiTheme="majorBidi" w:hAnsiTheme="majorBidi"/>
                <w:b/>
                <w:bCs/>
                <w:sz w:val="20"/>
                <w:szCs w:val="20"/>
              </w:rPr>
              <w:t>P-value</w:t>
            </w:r>
          </w:p>
        </w:tc>
        <w:tc>
          <w:tcPr>
            <w:tcW w:w="1701" w:type="dxa"/>
          </w:tcPr>
          <w:p w14:paraId="4293C75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rPr>
            </w:pPr>
            <w:r w:rsidRPr="00F57812">
              <w:rPr>
                <w:rFonts w:asciiTheme="majorBidi" w:hAnsiTheme="majorBidi"/>
                <w:b/>
                <w:bCs/>
                <w:sz w:val="20"/>
                <w:szCs w:val="20"/>
              </w:rPr>
              <w:t xml:space="preserve">Adjusted odds ratio (95% CI) </w:t>
            </w:r>
          </w:p>
        </w:tc>
        <w:tc>
          <w:tcPr>
            <w:tcW w:w="992" w:type="dxa"/>
          </w:tcPr>
          <w:p w14:paraId="3A52DF8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rPr>
            </w:pPr>
            <w:r w:rsidRPr="00F57812">
              <w:rPr>
                <w:rFonts w:asciiTheme="majorBidi" w:hAnsiTheme="majorBidi"/>
                <w:b/>
                <w:bCs/>
                <w:sz w:val="20"/>
                <w:szCs w:val="20"/>
              </w:rPr>
              <w:t>P-value</w:t>
            </w:r>
          </w:p>
        </w:tc>
        <w:tc>
          <w:tcPr>
            <w:tcW w:w="3217" w:type="dxa"/>
          </w:tcPr>
          <w:p w14:paraId="1856C54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sz w:val="20"/>
                <w:szCs w:val="20"/>
              </w:rPr>
            </w:pPr>
            <w:r w:rsidRPr="00F57812">
              <w:rPr>
                <w:rFonts w:asciiTheme="majorBidi" w:hAnsiTheme="majorBidi"/>
                <w:b/>
                <w:bCs/>
                <w:sz w:val="20"/>
                <w:szCs w:val="20"/>
              </w:rPr>
              <w:t xml:space="preserve">Independent variables assessed </w:t>
            </w:r>
          </w:p>
        </w:tc>
      </w:tr>
      <w:tr w:rsidR="001A7794" w:rsidRPr="00F57812" w14:paraId="59C666BB"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5264E51"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Adedapo,</w:t>
            </w:r>
            <w:r>
              <w:rPr>
                <w:rFonts w:asciiTheme="majorBidi" w:hAnsiTheme="majorBidi"/>
                <w:b w:val="0"/>
                <w:bCs w:val="0"/>
                <w:color w:val="000000" w:themeColor="text1"/>
                <w:sz w:val="20"/>
                <w:szCs w:val="20"/>
              </w:rPr>
              <w:t xml:space="preserve"> </w:t>
            </w:r>
            <w:r w:rsidRPr="00F57812">
              <w:rPr>
                <w:rFonts w:asciiTheme="majorBidi" w:hAnsiTheme="majorBidi"/>
                <w:b w:val="0"/>
                <w:bCs w:val="0"/>
                <w:color w:val="000000" w:themeColor="text1"/>
                <w:sz w:val="20"/>
                <w:szCs w:val="20"/>
              </w:rPr>
              <w:t>2021</w:t>
            </w:r>
          </w:p>
        </w:tc>
        <w:tc>
          <w:tcPr>
            <w:tcW w:w="992" w:type="dxa"/>
          </w:tcPr>
          <w:p w14:paraId="2997383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lang w:val="en-US"/>
              </w:rPr>
              <w:t>R</w:t>
            </w:r>
          </w:p>
        </w:tc>
        <w:tc>
          <w:tcPr>
            <w:tcW w:w="1134" w:type="dxa"/>
          </w:tcPr>
          <w:p w14:paraId="2954781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2126" w:type="dxa"/>
          </w:tcPr>
          <w:p w14:paraId="288ECEB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Aged </w:t>
            </w:r>
            <w:r w:rsidRPr="00F57812">
              <w:rPr>
                <w:rFonts w:asciiTheme="majorBidi" w:hAnsiTheme="majorBidi"/>
                <w:color w:val="000000"/>
                <w:sz w:val="20"/>
                <w:szCs w:val="20"/>
              </w:rPr>
              <w:t>&lt; 64 (Reference</w:t>
            </w:r>
            <w:r w:rsidRPr="00F57812">
              <w:rPr>
                <w:rFonts w:asciiTheme="majorBidi" w:hAnsiTheme="majorBidi"/>
                <w:color w:val="000000" w:themeColor="text1"/>
                <w:sz w:val="20"/>
                <w:szCs w:val="20"/>
              </w:rPr>
              <w:t>)</w:t>
            </w:r>
          </w:p>
          <w:p w14:paraId="099DE2B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p>
          <w:p w14:paraId="090FF10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Aged </w:t>
            </w:r>
            <w:r w:rsidRPr="00F57812">
              <w:rPr>
                <w:rFonts w:asciiTheme="majorBidi" w:hAnsiTheme="majorBidi"/>
                <w:color w:val="000000"/>
                <w:sz w:val="20"/>
                <w:szCs w:val="20"/>
              </w:rPr>
              <w:t xml:space="preserve">≥ </w:t>
            </w:r>
            <w:r w:rsidRPr="00F57812">
              <w:rPr>
                <w:rFonts w:asciiTheme="majorBidi" w:hAnsiTheme="majorBidi"/>
                <w:color w:val="000000" w:themeColor="text1"/>
                <w:sz w:val="20"/>
                <w:szCs w:val="20"/>
              </w:rPr>
              <w:t xml:space="preserve">65 </w:t>
            </w:r>
          </w:p>
          <w:p w14:paraId="439DA1B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1.34 (0.73-2.5)</w:t>
            </w:r>
          </w:p>
        </w:tc>
        <w:tc>
          <w:tcPr>
            <w:tcW w:w="1134" w:type="dxa"/>
          </w:tcPr>
          <w:p w14:paraId="1152722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1701" w:type="dxa"/>
          </w:tcPr>
          <w:p w14:paraId="22F124B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Aged </w:t>
            </w:r>
            <w:r w:rsidRPr="00F57812">
              <w:rPr>
                <w:rFonts w:asciiTheme="majorBidi" w:hAnsiTheme="majorBidi"/>
                <w:color w:val="000000"/>
                <w:sz w:val="20"/>
                <w:szCs w:val="20"/>
              </w:rPr>
              <w:t>&lt; 64 (Reference</w:t>
            </w:r>
            <w:r w:rsidRPr="00F57812">
              <w:rPr>
                <w:rFonts w:asciiTheme="majorBidi" w:hAnsiTheme="majorBidi"/>
                <w:color w:val="000000" w:themeColor="text1"/>
                <w:sz w:val="20"/>
                <w:szCs w:val="20"/>
              </w:rPr>
              <w:t>)</w:t>
            </w:r>
          </w:p>
          <w:p w14:paraId="181B752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p>
          <w:p w14:paraId="706B054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Aged </w:t>
            </w:r>
            <w:r w:rsidRPr="00F57812">
              <w:rPr>
                <w:rFonts w:asciiTheme="majorBidi" w:hAnsiTheme="majorBidi"/>
                <w:color w:val="000000"/>
                <w:sz w:val="20"/>
                <w:szCs w:val="20"/>
              </w:rPr>
              <w:t xml:space="preserve">≥ </w:t>
            </w:r>
            <w:r w:rsidRPr="00F57812">
              <w:rPr>
                <w:rFonts w:asciiTheme="majorBidi" w:hAnsiTheme="majorBidi"/>
                <w:color w:val="000000" w:themeColor="text1"/>
                <w:sz w:val="20"/>
                <w:szCs w:val="20"/>
              </w:rPr>
              <w:t xml:space="preserve">65 </w:t>
            </w:r>
          </w:p>
          <w:p w14:paraId="54B57A8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1.33 (0.5-3.52)</w:t>
            </w:r>
          </w:p>
        </w:tc>
        <w:tc>
          <w:tcPr>
            <w:tcW w:w="992" w:type="dxa"/>
          </w:tcPr>
          <w:p w14:paraId="5129BCA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NSS</w:t>
            </w:r>
          </w:p>
        </w:tc>
        <w:tc>
          <w:tcPr>
            <w:tcW w:w="3217" w:type="dxa"/>
          </w:tcPr>
          <w:p w14:paraId="4936E39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Gender, educational level, income, alcohol intake, cigarette smoking, fixed-dose combination, duration of hospital stays, number of drugs used a month before admission, number of drugs used on admission, CCI score</w:t>
            </w:r>
          </w:p>
        </w:tc>
      </w:tr>
      <w:tr w:rsidR="001A7794" w:rsidRPr="00F57812" w14:paraId="208AA72F"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2B600155"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Ahern, 2014 </w:t>
            </w:r>
          </w:p>
        </w:tc>
        <w:tc>
          <w:tcPr>
            <w:tcW w:w="992" w:type="dxa"/>
          </w:tcPr>
          <w:p w14:paraId="1D1FD4D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Student- t test </w:t>
            </w:r>
          </w:p>
        </w:tc>
        <w:tc>
          <w:tcPr>
            <w:tcW w:w="1134" w:type="dxa"/>
          </w:tcPr>
          <w:p w14:paraId="693560C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3FCF556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100BAAA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2A9EB3E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256808E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232A159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6DA867B6" w14:textId="77777777" w:rsidTr="00347FB0">
        <w:trPr>
          <w:trHeight w:val="169"/>
          <w:jc w:val="center"/>
        </w:trPr>
        <w:tc>
          <w:tcPr>
            <w:cnfStyle w:val="001000000000" w:firstRow="0" w:lastRow="0" w:firstColumn="1" w:lastColumn="0" w:oddVBand="0" w:evenVBand="0" w:oddHBand="0" w:evenHBand="0" w:firstRowFirstColumn="0" w:firstRowLastColumn="0" w:lastRowFirstColumn="0" w:lastRowLastColumn="0"/>
            <w:tcW w:w="1555" w:type="dxa"/>
          </w:tcPr>
          <w:p w14:paraId="023C7671"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Alexopoulou, 2008 </w:t>
            </w:r>
          </w:p>
        </w:tc>
        <w:tc>
          <w:tcPr>
            <w:tcW w:w="992" w:type="dxa"/>
          </w:tcPr>
          <w:p w14:paraId="649881A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Student- t test</w:t>
            </w:r>
          </w:p>
          <w:p w14:paraId="49B2AAC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 </w:t>
            </w:r>
          </w:p>
        </w:tc>
        <w:tc>
          <w:tcPr>
            <w:tcW w:w="1134" w:type="dxa"/>
          </w:tcPr>
          <w:p w14:paraId="664E6D3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69C1619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3AC928E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52322FD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6A61CE0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3217" w:type="dxa"/>
          </w:tcPr>
          <w:p w14:paraId="4529BF9B" w14:textId="77777777" w:rsidR="001A7794" w:rsidRPr="00F57812" w:rsidRDefault="001A7794" w:rsidP="00347FB0">
            <w:pPr>
              <w:pStyle w:val="NormalWeb"/>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000000"/>
                <w:sz w:val="20"/>
                <w:szCs w:val="20"/>
              </w:rPr>
            </w:pPr>
            <w:r w:rsidRPr="00F57812">
              <w:rPr>
                <w:rFonts w:asciiTheme="majorBidi" w:eastAsiaTheme="minorHAnsi" w:hAnsiTheme="majorBidi" w:cstheme="majorBidi"/>
                <w:color w:val="000000"/>
                <w:sz w:val="20"/>
                <w:szCs w:val="20"/>
              </w:rPr>
              <w:t>Number of drugs</w:t>
            </w:r>
          </w:p>
        </w:tc>
      </w:tr>
      <w:tr w:rsidR="001A7794" w:rsidRPr="00F57812" w14:paraId="5EB8F730"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709F991D"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Alvarez, 2013</w:t>
            </w:r>
          </w:p>
        </w:tc>
        <w:tc>
          <w:tcPr>
            <w:tcW w:w="992" w:type="dxa"/>
          </w:tcPr>
          <w:p w14:paraId="35C1F23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Student </w:t>
            </w:r>
            <w:r w:rsidRPr="00F57812">
              <w:rPr>
                <w:rFonts w:asciiTheme="majorBidi" w:hAnsiTheme="majorBidi"/>
                <w:i/>
                <w:iCs/>
                <w:color w:val="000000" w:themeColor="text1"/>
                <w:sz w:val="20"/>
                <w:szCs w:val="20"/>
              </w:rPr>
              <w:t xml:space="preserve">t </w:t>
            </w:r>
            <w:r w:rsidRPr="00F57812">
              <w:rPr>
                <w:rFonts w:asciiTheme="majorBidi" w:hAnsiTheme="majorBidi"/>
                <w:color w:val="000000" w:themeColor="text1"/>
                <w:sz w:val="20"/>
                <w:szCs w:val="20"/>
              </w:rPr>
              <w:t xml:space="preserve">test </w:t>
            </w:r>
          </w:p>
        </w:tc>
        <w:tc>
          <w:tcPr>
            <w:tcW w:w="1134" w:type="dxa"/>
          </w:tcPr>
          <w:p w14:paraId="6C76B5A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2123709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67A2BE7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6972FB1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7B17328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43F9BC4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40A159FB"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78EFCEE4"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Angamo, 2017 </w:t>
            </w:r>
          </w:p>
        </w:tc>
        <w:tc>
          <w:tcPr>
            <w:tcW w:w="992" w:type="dxa"/>
          </w:tcPr>
          <w:p w14:paraId="22E0F49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kern w:val="2"/>
                <w:sz w:val="20"/>
                <w:szCs w:val="20"/>
                <w14:ligatures w14:val="standardContextual"/>
              </w:rPr>
              <w:t xml:space="preserve">Mann-Whitney tests </w:t>
            </w:r>
          </w:p>
        </w:tc>
        <w:tc>
          <w:tcPr>
            <w:tcW w:w="1134" w:type="dxa"/>
          </w:tcPr>
          <w:p w14:paraId="2B14371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41937A2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51C2E8F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3D71072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342D3E5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46BC4B4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3DBCE266"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0905D4F1" w14:textId="77777777" w:rsidR="001A7794" w:rsidRPr="00F57812" w:rsidRDefault="001A7794" w:rsidP="00347FB0">
            <w:pPr>
              <w:tabs>
                <w:tab w:val="left" w:pos="905"/>
              </w:tabs>
              <w:rPr>
                <w:rFonts w:asciiTheme="majorBidi" w:hAnsiTheme="majorBidi"/>
                <w:color w:val="000000" w:themeColor="text1"/>
                <w:sz w:val="20"/>
                <w:szCs w:val="20"/>
              </w:rPr>
            </w:pPr>
            <w:r w:rsidRPr="00F57812">
              <w:rPr>
                <w:rFonts w:asciiTheme="majorBidi" w:hAnsiTheme="majorBidi"/>
                <w:b w:val="0"/>
                <w:bCs w:val="0"/>
                <w:color w:val="000000" w:themeColor="text1"/>
                <w:sz w:val="20"/>
                <w:szCs w:val="20"/>
              </w:rPr>
              <w:t xml:space="preserve">Asio et al., 2023 </w:t>
            </w:r>
          </w:p>
        </w:tc>
        <w:tc>
          <w:tcPr>
            <w:tcW w:w="992" w:type="dxa"/>
          </w:tcPr>
          <w:p w14:paraId="3FC6E47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4C37649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041A2FD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Mean age</w:t>
            </w:r>
          </w:p>
          <w:p w14:paraId="7BAA668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1.01 (0.99–1.03)**</w:t>
            </w:r>
          </w:p>
        </w:tc>
        <w:tc>
          <w:tcPr>
            <w:tcW w:w="1134" w:type="dxa"/>
          </w:tcPr>
          <w:p w14:paraId="532B586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NSS</w:t>
            </w:r>
          </w:p>
        </w:tc>
        <w:tc>
          <w:tcPr>
            <w:tcW w:w="1701" w:type="dxa"/>
          </w:tcPr>
          <w:p w14:paraId="40EC274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Mean age</w:t>
            </w:r>
          </w:p>
          <w:p w14:paraId="3EAC059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1.00 (0.98–1.03)**</w:t>
            </w:r>
          </w:p>
        </w:tc>
        <w:tc>
          <w:tcPr>
            <w:tcW w:w="992" w:type="dxa"/>
          </w:tcPr>
          <w:p w14:paraId="6860600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NSS</w:t>
            </w:r>
          </w:p>
        </w:tc>
        <w:tc>
          <w:tcPr>
            <w:tcW w:w="3217" w:type="dxa"/>
          </w:tcPr>
          <w:p w14:paraId="5450E06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Gender, HIV and antiretroviral therapy, antituberculosis therapy, self-medication, history of drug allergies, comorbidity score and number of drugs</w:t>
            </w:r>
          </w:p>
        </w:tc>
      </w:tr>
      <w:tr w:rsidR="001A7794" w:rsidRPr="00F57812" w14:paraId="7DF57E79"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124631E2"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Brvar , 2009 </w:t>
            </w:r>
          </w:p>
        </w:tc>
        <w:tc>
          <w:tcPr>
            <w:tcW w:w="992" w:type="dxa"/>
          </w:tcPr>
          <w:p w14:paraId="29F461E0" w14:textId="77777777" w:rsidR="001A7794" w:rsidRPr="00F57812" w:rsidRDefault="001A7794" w:rsidP="00347FB0">
            <w:pPr>
              <w:pStyle w:val="NormalWeb"/>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000000" w:themeColor="text1"/>
                <w:sz w:val="20"/>
                <w:szCs w:val="20"/>
              </w:rPr>
            </w:pPr>
            <w:r w:rsidRPr="00F57812">
              <w:rPr>
                <w:rFonts w:asciiTheme="majorBidi" w:eastAsiaTheme="minorHAnsi" w:hAnsiTheme="majorBidi" w:cstheme="majorBidi"/>
                <w:color w:val="000000" w:themeColor="text1"/>
                <w:sz w:val="20"/>
                <w:szCs w:val="20"/>
              </w:rPr>
              <w:t>Pearson's correlation was used to correlate age in continuous age variable.</w:t>
            </w:r>
          </w:p>
          <w:p w14:paraId="1F5B9FC0" w14:textId="77777777" w:rsidR="001A7794" w:rsidRPr="00F57812" w:rsidRDefault="001A7794" w:rsidP="00347FB0">
            <w:pPr>
              <w:pStyle w:val="NormalWeb"/>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000000" w:themeColor="text1"/>
                <w:sz w:val="20"/>
                <w:szCs w:val="20"/>
              </w:rPr>
            </w:pPr>
          </w:p>
        </w:tc>
        <w:tc>
          <w:tcPr>
            <w:tcW w:w="1134" w:type="dxa"/>
          </w:tcPr>
          <w:p w14:paraId="190C464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Pr>
                <w:rFonts w:asciiTheme="majorBidi" w:hAnsiTheme="majorBidi"/>
                <w:color w:val="000000" w:themeColor="text1"/>
                <w:sz w:val="20"/>
                <w:szCs w:val="20"/>
              </w:rPr>
              <w:t>NR</w:t>
            </w:r>
          </w:p>
        </w:tc>
        <w:tc>
          <w:tcPr>
            <w:tcW w:w="2126" w:type="dxa"/>
          </w:tcPr>
          <w:p w14:paraId="06F07D6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Pr>
                <w:rFonts w:asciiTheme="majorBidi" w:hAnsiTheme="majorBidi"/>
                <w:color w:val="000000"/>
                <w:sz w:val="20"/>
                <w:szCs w:val="20"/>
              </w:rPr>
              <w:t>NR</w:t>
            </w:r>
          </w:p>
        </w:tc>
        <w:tc>
          <w:tcPr>
            <w:tcW w:w="1134" w:type="dxa"/>
          </w:tcPr>
          <w:p w14:paraId="530815C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Pr>
                <w:rFonts w:asciiTheme="majorBidi" w:hAnsiTheme="majorBidi"/>
                <w:color w:val="000000" w:themeColor="text1"/>
                <w:sz w:val="20"/>
                <w:szCs w:val="20"/>
              </w:rPr>
              <w:t>NR</w:t>
            </w:r>
          </w:p>
        </w:tc>
        <w:tc>
          <w:tcPr>
            <w:tcW w:w="1701" w:type="dxa"/>
          </w:tcPr>
          <w:p w14:paraId="7837B3E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Pr>
                <w:rFonts w:asciiTheme="majorBidi" w:hAnsiTheme="majorBidi"/>
                <w:color w:val="000000" w:themeColor="text1"/>
                <w:sz w:val="20"/>
                <w:szCs w:val="20"/>
              </w:rPr>
              <w:t>NR</w:t>
            </w:r>
          </w:p>
        </w:tc>
        <w:tc>
          <w:tcPr>
            <w:tcW w:w="992" w:type="dxa"/>
          </w:tcPr>
          <w:p w14:paraId="0BFD8B8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sz w:val="20"/>
                <w:szCs w:val="20"/>
              </w:rPr>
              <w:t>&lt;0.05</w:t>
            </w:r>
          </w:p>
        </w:tc>
        <w:tc>
          <w:tcPr>
            <w:tcW w:w="3217" w:type="dxa"/>
          </w:tcPr>
          <w:p w14:paraId="18DD543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Gender, number of drugs, number of diagnoses, renal failure, liver failure, alcohol abuse, death</w:t>
            </w:r>
          </w:p>
        </w:tc>
      </w:tr>
      <w:tr w:rsidR="001A7794" w:rsidRPr="00F57812" w14:paraId="6551AE87"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4E01F1C0" w14:textId="77777777" w:rsidR="001A7794" w:rsidRPr="00F57812" w:rsidRDefault="001A7794" w:rsidP="00347FB0">
            <w:pPr>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Cabré , 2018</w:t>
            </w:r>
          </w:p>
        </w:tc>
        <w:tc>
          <w:tcPr>
            <w:tcW w:w="992" w:type="dxa"/>
          </w:tcPr>
          <w:p w14:paraId="3BA42E1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For mean age Student- t test </w:t>
            </w:r>
          </w:p>
          <w:p w14:paraId="2488EBF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For &gt;85 years Chi-square test or Fisher’s exact test.</w:t>
            </w:r>
          </w:p>
          <w:p w14:paraId="33D0503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p>
        </w:tc>
        <w:tc>
          <w:tcPr>
            <w:tcW w:w="1134" w:type="dxa"/>
          </w:tcPr>
          <w:p w14:paraId="59A3569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NSS</w:t>
            </w:r>
          </w:p>
          <w:p w14:paraId="6A3E4A5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72B75AE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 xml:space="preserve">For </w:t>
            </w:r>
            <w:r w:rsidRPr="00F57812">
              <w:rPr>
                <w:rFonts w:asciiTheme="majorBidi" w:hAnsiTheme="majorBidi"/>
                <w:color w:val="000000" w:themeColor="text1"/>
                <w:sz w:val="20"/>
                <w:szCs w:val="20"/>
              </w:rPr>
              <w:t xml:space="preserve">&gt;85 years </w:t>
            </w:r>
            <w:r w:rsidRPr="00F57812">
              <w:rPr>
                <w:rFonts w:asciiTheme="majorBidi" w:hAnsiTheme="majorBidi"/>
                <w:color w:val="000000"/>
                <w:sz w:val="20"/>
                <w:szCs w:val="20"/>
              </w:rPr>
              <w:t>&lt;0.05</w:t>
            </w:r>
          </w:p>
          <w:p w14:paraId="7F28161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tc>
        <w:tc>
          <w:tcPr>
            <w:tcW w:w="2126" w:type="dxa"/>
          </w:tcPr>
          <w:p w14:paraId="3FE3F15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 Mean age:</w:t>
            </w:r>
          </w:p>
          <w:p w14:paraId="26AE0B4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 (0.98–1.03)</w:t>
            </w:r>
            <w:r w:rsidRPr="00F57812">
              <w:rPr>
                <w:rFonts w:asciiTheme="majorBidi" w:hAnsiTheme="majorBidi"/>
                <w:color w:val="000000"/>
                <w:sz w:val="20"/>
                <w:szCs w:val="20"/>
              </w:rPr>
              <w:br/>
            </w:r>
            <w:r w:rsidRPr="00F57812">
              <w:rPr>
                <w:rFonts w:asciiTheme="majorBidi" w:hAnsiTheme="majorBidi"/>
                <w:color w:val="000000"/>
                <w:sz w:val="20"/>
                <w:szCs w:val="20"/>
              </w:rPr>
              <w:br/>
              <w:t>2.Aged &gt;85 years:</w:t>
            </w:r>
          </w:p>
          <w:p w14:paraId="7DF405A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 xml:space="preserve"> 0.98 (0.74–1.31)</w:t>
            </w:r>
          </w:p>
        </w:tc>
        <w:tc>
          <w:tcPr>
            <w:tcW w:w="1134" w:type="dxa"/>
          </w:tcPr>
          <w:p w14:paraId="158A97F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1701" w:type="dxa"/>
          </w:tcPr>
          <w:p w14:paraId="00F58C2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themeColor="text1"/>
                <w:sz w:val="20"/>
                <w:szCs w:val="20"/>
              </w:rPr>
              <w:t>N</w:t>
            </w:r>
            <w:r w:rsidRPr="00F57812">
              <w:rPr>
                <w:rFonts w:asciiTheme="majorBidi" w:hAnsiTheme="majorBidi"/>
                <w:color w:val="000000"/>
                <w:sz w:val="20"/>
                <w:szCs w:val="20"/>
              </w:rPr>
              <w:t>ot reported</w:t>
            </w:r>
          </w:p>
        </w:tc>
        <w:tc>
          <w:tcPr>
            <w:tcW w:w="992" w:type="dxa"/>
          </w:tcPr>
          <w:p w14:paraId="670F1D7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3217" w:type="dxa"/>
          </w:tcPr>
          <w:p w14:paraId="49EB5CB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Gender, previous falls, number of drugs pre-admission, sedatives, antidepressants, PIM-Beer’s list, MNA &lt; 23.5, GFR- MDRD.</w:t>
            </w:r>
          </w:p>
        </w:tc>
      </w:tr>
      <w:tr w:rsidR="001A7794" w:rsidRPr="00F57812" w14:paraId="3D1B197A"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9A15227" w14:textId="77777777" w:rsidR="001A7794" w:rsidRPr="00F57812" w:rsidRDefault="001A7794" w:rsidP="00347FB0">
            <w:pPr>
              <w:rPr>
                <w:rFonts w:asciiTheme="majorBidi" w:hAnsiTheme="majorBidi"/>
                <w:color w:val="000000" w:themeColor="text1"/>
                <w:sz w:val="20"/>
                <w:szCs w:val="20"/>
              </w:rPr>
            </w:pPr>
            <w:r w:rsidRPr="00F57812">
              <w:rPr>
                <w:rFonts w:asciiTheme="majorBidi" w:hAnsiTheme="majorBidi"/>
                <w:b w:val="0"/>
                <w:bCs w:val="0"/>
                <w:color w:val="000000" w:themeColor="text1"/>
                <w:sz w:val="20"/>
                <w:szCs w:val="20"/>
              </w:rPr>
              <w:t xml:space="preserve">Cahir et al., 2023 </w:t>
            </w:r>
          </w:p>
        </w:tc>
        <w:tc>
          <w:tcPr>
            <w:tcW w:w="992" w:type="dxa"/>
          </w:tcPr>
          <w:p w14:paraId="0CD9653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0B0D51B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1904A5A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 Mean age:</w:t>
            </w:r>
          </w:p>
          <w:p w14:paraId="6254F9F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0.97 (0.95, 0.99)**</w:t>
            </w:r>
            <w:r w:rsidRPr="00F57812">
              <w:rPr>
                <w:rFonts w:asciiTheme="majorBidi" w:hAnsiTheme="majorBidi"/>
                <w:color w:val="000000"/>
                <w:sz w:val="20"/>
                <w:szCs w:val="20"/>
              </w:rPr>
              <w:br/>
            </w:r>
            <w:r w:rsidRPr="00F57812">
              <w:rPr>
                <w:rFonts w:asciiTheme="majorBidi" w:hAnsiTheme="majorBidi"/>
                <w:color w:val="000000"/>
                <w:sz w:val="20"/>
                <w:szCs w:val="20"/>
              </w:rPr>
              <w:br/>
              <w:t>2. Aged &gt;85 years:</w:t>
            </w:r>
          </w:p>
          <w:p w14:paraId="71079A2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0.74 (0.55, 1.00)</w:t>
            </w:r>
          </w:p>
        </w:tc>
        <w:tc>
          <w:tcPr>
            <w:tcW w:w="1134" w:type="dxa"/>
          </w:tcPr>
          <w:p w14:paraId="4BB1C74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 &lt;0.05</w:t>
            </w:r>
          </w:p>
          <w:p w14:paraId="7E3795A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p>
          <w:p w14:paraId="35745EB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p>
          <w:p w14:paraId="4C61631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2. NS</w:t>
            </w:r>
          </w:p>
        </w:tc>
        <w:tc>
          <w:tcPr>
            <w:tcW w:w="1701" w:type="dxa"/>
          </w:tcPr>
          <w:p w14:paraId="4F22A14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 Mean age:</w:t>
            </w:r>
          </w:p>
          <w:p w14:paraId="7E91DE4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0.96 (0.94, 0.98)**</w:t>
            </w:r>
            <w:r w:rsidRPr="00F57812">
              <w:rPr>
                <w:rFonts w:asciiTheme="majorBidi" w:hAnsiTheme="majorBidi"/>
                <w:color w:val="000000"/>
                <w:sz w:val="20"/>
                <w:szCs w:val="20"/>
              </w:rPr>
              <w:br/>
            </w:r>
            <w:r w:rsidRPr="00F57812">
              <w:rPr>
                <w:rFonts w:asciiTheme="majorBidi" w:hAnsiTheme="majorBidi"/>
                <w:color w:val="000000"/>
                <w:sz w:val="20"/>
                <w:szCs w:val="20"/>
              </w:rPr>
              <w:br/>
              <w:t>2.Aged &gt;85 years:</w:t>
            </w:r>
          </w:p>
          <w:p w14:paraId="3D0A5B6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NA</w:t>
            </w:r>
          </w:p>
        </w:tc>
        <w:tc>
          <w:tcPr>
            <w:tcW w:w="992" w:type="dxa"/>
          </w:tcPr>
          <w:p w14:paraId="5161956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1.&lt;0.05</w:t>
            </w:r>
          </w:p>
        </w:tc>
        <w:tc>
          <w:tcPr>
            <w:tcW w:w="3217" w:type="dxa"/>
          </w:tcPr>
          <w:p w14:paraId="27AD441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Gender, functional ability (geriatric syndromes), falls history, comorbidity, polypharmacy, types of medication on admission, and self-medication use.</w:t>
            </w:r>
          </w:p>
        </w:tc>
      </w:tr>
      <w:tr w:rsidR="001A7794" w:rsidRPr="00F57812" w14:paraId="6884B512"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53AD2A59"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Dechanont, 2021</w:t>
            </w:r>
          </w:p>
        </w:tc>
        <w:tc>
          <w:tcPr>
            <w:tcW w:w="992" w:type="dxa"/>
          </w:tcPr>
          <w:p w14:paraId="353E67A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Chi‐square test </w:t>
            </w:r>
          </w:p>
          <w:p w14:paraId="361C65C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b/>
                <w:bCs/>
                <w:color w:val="000000" w:themeColor="text1"/>
                <w:sz w:val="20"/>
                <w:szCs w:val="20"/>
              </w:rPr>
            </w:pPr>
          </w:p>
        </w:tc>
        <w:tc>
          <w:tcPr>
            <w:tcW w:w="1134" w:type="dxa"/>
          </w:tcPr>
          <w:p w14:paraId="7A78C4B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061FFA1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13C970F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701" w:type="dxa"/>
          </w:tcPr>
          <w:p w14:paraId="31FF60D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Age 60–69 Y:</w:t>
            </w:r>
          </w:p>
          <w:p w14:paraId="2D32D8E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sz w:val="20"/>
                <w:szCs w:val="20"/>
              </w:rPr>
              <w:t>(Reference</w:t>
            </w:r>
            <w:r w:rsidRPr="00F57812">
              <w:rPr>
                <w:rFonts w:asciiTheme="majorBidi" w:hAnsiTheme="majorBidi"/>
                <w:color w:val="000000" w:themeColor="text1"/>
                <w:sz w:val="20"/>
                <w:szCs w:val="20"/>
              </w:rPr>
              <w:t>)</w:t>
            </w:r>
          </w:p>
          <w:p w14:paraId="12B88DC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br/>
              <w:t xml:space="preserve">70–79 Y: </w:t>
            </w:r>
          </w:p>
          <w:p w14:paraId="4D24066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1.92 (1.06–3.47)</w:t>
            </w:r>
          </w:p>
          <w:p w14:paraId="7A16619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br/>
              <w:t xml:space="preserve">≥80 Y: </w:t>
            </w:r>
          </w:p>
          <w:p w14:paraId="47AB360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0.68 (0.25–1.86)</w:t>
            </w:r>
          </w:p>
        </w:tc>
        <w:tc>
          <w:tcPr>
            <w:tcW w:w="992" w:type="dxa"/>
          </w:tcPr>
          <w:p w14:paraId="0E445F5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700B752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029A81D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7C739D6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7A6B184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sz w:val="20"/>
                <w:szCs w:val="20"/>
              </w:rPr>
              <w:t>&lt;0.05</w:t>
            </w:r>
          </w:p>
        </w:tc>
        <w:tc>
          <w:tcPr>
            <w:tcW w:w="3217" w:type="dxa"/>
          </w:tcPr>
          <w:p w14:paraId="798FE0EA" w14:textId="77777777" w:rsidR="001A7794" w:rsidRPr="00F57812" w:rsidRDefault="001A7794" w:rsidP="00347FB0">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F57812">
              <w:rPr>
                <w:rFonts w:asciiTheme="majorBidi" w:hAnsiTheme="majorBidi" w:cstheme="majorBidi"/>
                <w:color w:val="000000"/>
                <w:sz w:val="20"/>
                <w:szCs w:val="20"/>
              </w:rPr>
              <w:t>Gender</w:t>
            </w:r>
            <w:r w:rsidRPr="00F57812">
              <w:rPr>
                <w:rFonts w:asciiTheme="majorBidi" w:hAnsiTheme="majorBidi" w:cstheme="majorBidi"/>
                <w:color w:val="000000" w:themeColor="text1"/>
                <w:sz w:val="20"/>
                <w:szCs w:val="20"/>
              </w:rPr>
              <w:t xml:space="preserve">, family, number of prescribed medications, hospital dispensed medications, drug store dispensed medications, starting new drugs within 1 week, and starting new drugs within 1 month. </w:t>
            </w:r>
          </w:p>
          <w:p w14:paraId="1FB471F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p>
        </w:tc>
      </w:tr>
      <w:tr w:rsidR="001A7794" w:rsidRPr="00F57812" w14:paraId="3549D856"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4623510D"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Fattinger, 2000 </w:t>
            </w:r>
          </w:p>
        </w:tc>
        <w:tc>
          <w:tcPr>
            <w:tcW w:w="992" w:type="dxa"/>
          </w:tcPr>
          <w:p w14:paraId="53E92D9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Mann–Whitney U test</w:t>
            </w:r>
          </w:p>
          <w:p w14:paraId="33862FA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p>
        </w:tc>
        <w:tc>
          <w:tcPr>
            <w:tcW w:w="1134" w:type="dxa"/>
          </w:tcPr>
          <w:p w14:paraId="3DDFE06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NSS</w:t>
            </w:r>
          </w:p>
        </w:tc>
        <w:tc>
          <w:tcPr>
            <w:tcW w:w="2126" w:type="dxa"/>
          </w:tcPr>
          <w:p w14:paraId="50B1BAF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4D5EA23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701" w:type="dxa"/>
          </w:tcPr>
          <w:p w14:paraId="42822E4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992" w:type="dxa"/>
          </w:tcPr>
          <w:p w14:paraId="17368E9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3217" w:type="dxa"/>
          </w:tcPr>
          <w:p w14:paraId="2309428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r>
      <w:tr w:rsidR="001A7794" w:rsidRPr="00F57812" w14:paraId="4D5B0F15"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6CFD23EC" w14:textId="77777777" w:rsidR="001A7794" w:rsidRPr="00F57812" w:rsidRDefault="001A7794" w:rsidP="00347FB0">
            <w:pPr>
              <w:tabs>
                <w:tab w:val="left" w:pos="905"/>
              </w:tabs>
              <w:rPr>
                <w:rFonts w:asciiTheme="majorBidi" w:hAnsiTheme="majorBidi"/>
                <w:color w:val="000000" w:themeColor="text1"/>
                <w:sz w:val="20"/>
                <w:szCs w:val="20"/>
              </w:rPr>
            </w:pPr>
            <w:r w:rsidRPr="00F57812">
              <w:rPr>
                <w:rFonts w:asciiTheme="majorBidi" w:hAnsiTheme="majorBidi"/>
                <w:b w:val="0"/>
                <w:bCs w:val="0"/>
                <w:color w:val="000000" w:themeColor="text1"/>
                <w:sz w:val="20"/>
                <w:szCs w:val="20"/>
              </w:rPr>
              <w:t>Gebremariam et al., 2024</w:t>
            </w:r>
          </w:p>
        </w:tc>
        <w:tc>
          <w:tcPr>
            <w:tcW w:w="992" w:type="dxa"/>
          </w:tcPr>
          <w:p w14:paraId="4657F5E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3782027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11A5CE7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1.02 (1.01-1.03)**</w:t>
            </w:r>
          </w:p>
        </w:tc>
        <w:tc>
          <w:tcPr>
            <w:tcW w:w="1134" w:type="dxa"/>
          </w:tcPr>
          <w:p w14:paraId="20EDDA3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sz w:val="20"/>
                <w:szCs w:val="20"/>
              </w:rPr>
              <w:t>&lt;0.05</w:t>
            </w:r>
          </w:p>
        </w:tc>
        <w:tc>
          <w:tcPr>
            <w:tcW w:w="1701" w:type="dxa"/>
          </w:tcPr>
          <w:p w14:paraId="5FD9FC1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0.99 (0.98-1.02)**</w:t>
            </w:r>
          </w:p>
        </w:tc>
        <w:tc>
          <w:tcPr>
            <w:tcW w:w="992" w:type="dxa"/>
          </w:tcPr>
          <w:p w14:paraId="48A83B4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NSS</w:t>
            </w:r>
          </w:p>
        </w:tc>
        <w:tc>
          <w:tcPr>
            <w:tcW w:w="3217" w:type="dxa"/>
          </w:tcPr>
          <w:p w14:paraId="78F796A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Marital status, uncorrected visual impairment, uncorrected mobility impairment, renal impairment, chronic disease, history of traditional medication use, history of hospitalisation, number of medication used before admission and duration for medication used before admission </w:t>
            </w:r>
          </w:p>
        </w:tc>
      </w:tr>
      <w:tr w:rsidR="001A7794" w:rsidRPr="00F57812" w14:paraId="73BCB92E"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395E7C0F"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Giardina, 2018 </w:t>
            </w:r>
          </w:p>
        </w:tc>
        <w:tc>
          <w:tcPr>
            <w:tcW w:w="992" w:type="dxa"/>
          </w:tcPr>
          <w:p w14:paraId="78CA26B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Mann–Whitney U test</w:t>
            </w:r>
          </w:p>
        </w:tc>
        <w:tc>
          <w:tcPr>
            <w:tcW w:w="1134" w:type="dxa"/>
          </w:tcPr>
          <w:p w14:paraId="7E3BF71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5D8351F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Aged ≥ 85 years:</w:t>
            </w:r>
            <w:r w:rsidRPr="00F57812">
              <w:rPr>
                <w:rFonts w:asciiTheme="majorBidi" w:hAnsiTheme="majorBidi"/>
                <w:color w:val="000000"/>
                <w:sz w:val="20"/>
                <w:szCs w:val="20"/>
              </w:rPr>
              <w:br/>
              <w:t>1.08 (0.83–1.42)</w:t>
            </w:r>
          </w:p>
        </w:tc>
        <w:tc>
          <w:tcPr>
            <w:tcW w:w="1134" w:type="dxa"/>
          </w:tcPr>
          <w:p w14:paraId="11EC99D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1701" w:type="dxa"/>
          </w:tcPr>
          <w:p w14:paraId="3CD6CBE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Aged ≥ 85 years:</w:t>
            </w:r>
          </w:p>
          <w:p w14:paraId="175883D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 0.95 (0.72–1.25)</w:t>
            </w:r>
          </w:p>
        </w:tc>
        <w:tc>
          <w:tcPr>
            <w:tcW w:w="992" w:type="dxa"/>
          </w:tcPr>
          <w:p w14:paraId="39C636F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 NSS</w:t>
            </w:r>
          </w:p>
        </w:tc>
        <w:tc>
          <w:tcPr>
            <w:tcW w:w="3217" w:type="dxa"/>
          </w:tcPr>
          <w:p w14:paraId="0438024B" w14:textId="77777777" w:rsidR="001A7794" w:rsidRPr="00F57812" w:rsidRDefault="001A7794" w:rsidP="00347FB0">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sz w:val="20"/>
                <w:szCs w:val="20"/>
              </w:rPr>
            </w:pPr>
            <w:r w:rsidRPr="00F57812">
              <w:rPr>
                <w:rFonts w:asciiTheme="majorBidi" w:hAnsiTheme="majorBidi" w:cstheme="majorBidi"/>
                <w:color w:val="000000"/>
                <w:sz w:val="20"/>
                <w:szCs w:val="20"/>
              </w:rPr>
              <w:t>Gender</w:t>
            </w:r>
            <w:r w:rsidRPr="00F57812">
              <w:rPr>
                <w:rFonts w:asciiTheme="majorBidi" w:hAnsiTheme="majorBidi" w:cstheme="majorBidi"/>
                <w:color w:val="000000" w:themeColor="text1"/>
                <w:sz w:val="20"/>
                <w:szCs w:val="20"/>
              </w:rPr>
              <w:t xml:space="preserve">, number of drugs taken, and CCI score </w:t>
            </w:r>
          </w:p>
        </w:tc>
      </w:tr>
      <w:tr w:rsidR="001A7794" w:rsidRPr="00F57812" w14:paraId="1C135DC3"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2A1913EC"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Hopf, 2008</w:t>
            </w:r>
          </w:p>
        </w:tc>
        <w:tc>
          <w:tcPr>
            <w:tcW w:w="992" w:type="dxa"/>
          </w:tcPr>
          <w:p w14:paraId="1F1E021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Mann–Whitney U test</w:t>
            </w:r>
          </w:p>
        </w:tc>
        <w:tc>
          <w:tcPr>
            <w:tcW w:w="1134" w:type="dxa"/>
          </w:tcPr>
          <w:p w14:paraId="5D43703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7F34E6D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2B889F6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3358B97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6DD0E6A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022D39E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5D9B609E"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2E00CB93"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Jolivot, 2016 </w:t>
            </w:r>
          </w:p>
        </w:tc>
        <w:tc>
          <w:tcPr>
            <w:tcW w:w="992" w:type="dxa"/>
          </w:tcPr>
          <w:p w14:paraId="6F8E86B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Mann–Whitney U test</w:t>
            </w:r>
          </w:p>
        </w:tc>
        <w:tc>
          <w:tcPr>
            <w:tcW w:w="1134" w:type="dxa"/>
          </w:tcPr>
          <w:p w14:paraId="49D2084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199516E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079CD78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27059C6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1D4D078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2F25F10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3D4727DE"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2CD68283"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Karuppannan, 2013 </w:t>
            </w:r>
          </w:p>
        </w:tc>
        <w:tc>
          <w:tcPr>
            <w:tcW w:w="992" w:type="dxa"/>
          </w:tcPr>
          <w:p w14:paraId="3C59B1C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Chi‐square test </w:t>
            </w:r>
          </w:p>
          <w:p w14:paraId="580534F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p>
        </w:tc>
        <w:tc>
          <w:tcPr>
            <w:tcW w:w="1134" w:type="dxa"/>
          </w:tcPr>
          <w:p w14:paraId="5ACDF19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29BA5CD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6D87766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00D6E56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4F2C587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734BC81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5E0487FB"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6DD13481" w14:textId="77777777" w:rsidR="001A7794" w:rsidRPr="00F57812" w:rsidRDefault="001A7794" w:rsidP="00347FB0">
            <w:pPr>
              <w:tabs>
                <w:tab w:val="left" w:pos="905"/>
              </w:tabs>
              <w:rPr>
                <w:rFonts w:asciiTheme="majorBidi" w:hAnsiTheme="majorBidi"/>
                <w:color w:val="000000" w:themeColor="text1"/>
                <w:sz w:val="20"/>
                <w:szCs w:val="20"/>
              </w:rPr>
            </w:pPr>
            <w:r w:rsidRPr="00F57812">
              <w:rPr>
                <w:rFonts w:asciiTheme="majorBidi" w:hAnsiTheme="majorBidi"/>
                <w:b w:val="0"/>
                <w:bCs w:val="0"/>
                <w:color w:val="000000" w:themeColor="text1"/>
                <w:sz w:val="20"/>
                <w:szCs w:val="20"/>
              </w:rPr>
              <w:t>Komagamine, 2024</w:t>
            </w:r>
          </w:p>
        </w:tc>
        <w:tc>
          <w:tcPr>
            <w:tcW w:w="992" w:type="dxa"/>
          </w:tcPr>
          <w:p w14:paraId="0DD8364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3AA7B7C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2126" w:type="dxa"/>
          </w:tcPr>
          <w:p w14:paraId="4F425A0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Aged ≥ 65 years:</w:t>
            </w:r>
          </w:p>
          <w:p w14:paraId="3F83DD3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3.20 (2.18-4.69)</w:t>
            </w:r>
          </w:p>
        </w:tc>
        <w:tc>
          <w:tcPr>
            <w:tcW w:w="1134" w:type="dxa"/>
          </w:tcPr>
          <w:p w14:paraId="40CA3C5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&lt;0.05</w:t>
            </w:r>
          </w:p>
        </w:tc>
        <w:tc>
          <w:tcPr>
            <w:tcW w:w="1701" w:type="dxa"/>
          </w:tcPr>
          <w:p w14:paraId="297948F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Aged </w:t>
            </w:r>
            <w:r w:rsidRPr="00F57812">
              <w:rPr>
                <w:rFonts w:asciiTheme="majorBidi" w:hAnsiTheme="majorBidi"/>
                <w:color w:val="000000"/>
                <w:sz w:val="20"/>
                <w:szCs w:val="20"/>
              </w:rPr>
              <w:t xml:space="preserve">≥ </w:t>
            </w:r>
            <w:r w:rsidRPr="00F57812">
              <w:rPr>
                <w:rFonts w:asciiTheme="majorBidi" w:hAnsiTheme="majorBidi"/>
                <w:color w:val="000000" w:themeColor="text1"/>
                <w:sz w:val="20"/>
                <w:szCs w:val="20"/>
              </w:rPr>
              <w:t>65 years:</w:t>
            </w:r>
          </w:p>
          <w:p w14:paraId="2CF02B0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2.00 (1.34-3.00)</w:t>
            </w:r>
          </w:p>
        </w:tc>
        <w:tc>
          <w:tcPr>
            <w:tcW w:w="992" w:type="dxa"/>
          </w:tcPr>
          <w:p w14:paraId="14AE9CF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&lt;0.05</w:t>
            </w:r>
          </w:p>
        </w:tc>
        <w:tc>
          <w:tcPr>
            <w:tcW w:w="3217" w:type="dxa"/>
          </w:tcPr>
          <w:p w14:paraId="09C8237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Gender, ambulance use, CCI score, chronic kidney disease and polypharmacy</w:t>
            </w:r>
          </w:p>
        </w:tc>
      </w:tr>
      <w:tr w:rsidR="001A7794" w:rsidRPr="00F57812" w14:paraId="6867FE48"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6EE19188"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Komagamine, 2019 </w:t>
            </w:r>
          </w:p>
        </w:tc>
        <w:tc>
          <w:tcPr>
            <w:tcW w:w="992" w:type="dxa"/>
          </w:tcPr>
          <w:p w14:paraId="5E98F71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2D4BB10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4BD32F8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Aged ≥ 65 years:</w:t>
            </w:r>
            <w:r w:rsidRPr="00F57812">
              <w:rPr>
                <w:rFonts w:asciiTheme="majorBidi" w:hAnsiTheme="majorBidi"/>
                <w:color w:val="000000"/>
                <w:sz w:val="20"/>
                <w:szCs w:val="20"/>
              </w:rPr>
              <w:br/>
              <w:t>1.48 (0.95 to 2.30)</w:t>
            </w:r>
          </w:p>
        </w:tc>
        <w:tc>
          <w:tcPr>
            <w:tcW w:w="1134" w:type="dxa"/>
          </w:tcPr>
          <w:p w14:paraId="7FD46ED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1701" w:type="dxa"/>
          </w:tcPr>
          <w:p w14:paraId="13AE266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Aged </w:t>
            </w:r>
            <w:r w:rsidRPr="00F57812">
              <w:rPr>
                <w:rFonts w:asciiTheme="majorBidi" w:hAnsiTheme="majorBidi"/>
                <w:color w:val="000000"/>
                <w:sz w:val="20"/>
                <w:szCs w:val="20"/>
              </w:rPr>
              <w:t xml:space="preserve">≥ </w:t>
            </w:r>
            <w:r w:rsidRPr="00F57812">
              <w:rPr>
                <w:rFonts w:asciiTheme="majorBidi" w:hAnsiTheme="majorBidi"/>
                <w:color w:val="000000" w:themeColor="text1"/>
                <w:sz w:val="20"/>
                <w:szCs w:val="20"/>
              </w:rPr>
              <w:t>65 years:</w:t>
            </w:r>
            <w:r w:rsidRPr="00F57812">
              <w:rPr>
                <w:rFonts w:asciiTheme="majorBidi" w:hAnsiTheme="majorBidi"/>
                <w:color w:val="000000" w:themeColor="text1"/>
                <w:sz w:val="20"/>
                <w:szCs w:val="20"/>
              </w:rPr>
              <w:br/>
              <w:t>0.96 (0.60 to 1.54)</w:t>
            </w:r>
          </w:p>
        </w:tc>
        <w:tc>
          <w:tcPr>
            <w:tcW w:w="992" w:type="dxa"/>
          </w:tcPr>
          <w:p w14:paraId="1B03D25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NSS</w:t>
            </w:r>
          </w:p>
        </w:tc>
        <w:tc>
          <w:tcPr>
            <w:tcW w:w="3217" w:type="dxa"/>
          </w:tcPr>
          <w:p w14:paraId="7CA887A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 </w:t>
            </w:r>
            <w:r w:rsidRPr="00F57812">
              <w:rPr>
                <w:rFonts w:asciiTheme="majorBidi" w:hAnsiTheme="majorBidi"/>
                <w:color w:val="000000"/>
                <w:sz w:val="20"/>
                <w:szCs w:val="20"/>
              </w:rPr>
              <w:t>Gender</w:t>
            </w:r>
            <w:r w:rsidRPr="00F57812">
              <w:rPr>
                <w:rFonts w:asciiTheme="majorBidi" w:hAnsiTheme="majorBidi"/>
                <w:color w:val="000000" w:themeColor="text1"/>
                <w:sz w:val="20"/>
                <w:szCs w:val="20"/>
              </w:rPr>
              <w:t>, Polypharmacy</w:t>
            </w:r>
          </w:p>
        </w:tc>
      </w:tr>
      <w:tr w:rsidR="001A7794" w:rsidRPr="00F57812" w14:paraId="43922BD5"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7893056A"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Kongkaew, 2013 </w:t>
            </w:r>
          </w:p>
        </w:tc>
        <w:tc>
          <w:tcPr>
            <w:tcW w:w="992" w:type="dxa"/>
          </w:tcPr>
          <w:p w14:paraId="3B43BDF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Chi</w:t>
            </w:r>
            <w:r w:rsidRPr="00F57812">
              <w:rPr>
                <w:rFonts w:asciiTheme="majorBidi" w:hAnsiTheme="majorBidi"/>
                <w:color w:val="000000" w:themeColor="text1"/>
                <w:sz w:val="20"/>
                <w:szCs w:val="20"/>
                <w:vertAlign w:val="superscript"/>
              </w:rPr>
              <w:t>2</w:t>
            </w:r>
            <w:r w:rsidRPr="00F57812">
              <w:rPr>
                <w:rFonts w:asciiTheme="majorBidi" w:hAnsiTheme="majorBidi"/>
                <w:color w:val="000000" w:themeColor="text1"/>
                <w:sz w:val="20"/>
                <w:szCs w:val="20"/>
              </w:rPr>
              <w:t xml:space="preserve"> test </w:t>
            </w:r>
          </w:p>
          <w:p w14:paraId="30DBED1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p>
        </w:tc>
        <w:tc>
          <w:tcPr>
            <w:tcW w:w="1134" w:type="dxa"/>
          </w:tcPr>
          <w:p w14:paraId="0022AFC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 xml:space="preserve"> &lt;0.05</w:t>
            </w:r>
          </w:p>
        </w:tc>
        <w:tc>
          <w:tcPr>
            <w:tcW w:w="2126" w:type="dxa"/>
          </w:tcPr>
          <w:p w14:paraId="4DBED9E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2DBB81D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0D70D91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16–44Y:</w:t>
            </w:r>
          </w:p>
          <w:p w14:paraId="3D44315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(Reference)</w:t>
            </w:r>
          </w:p>
          <w:p w14:paraId="7C260AC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br/>
              <w:t>45–64Y: 0.44 (0.32–0.62)</w:t>
            </w:r>
          </w:p>
          <w:p w14:paraId="5A797B1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br/>
              <w:t>65–74Y: 0.47 (0.33–0.67)</w:t>
            </w:r>
          </w:p>
          <w:p w14:paraId="0175188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br/>
              <w:t>75–84Y: 0.64 (0.46–0.89)</w:t>
            </w:r>
          </w:p>
          <w:p w14:paraId="043A925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br/>
              <w:t>≥ 85Yr: 0.42 (0.29–0.62)</w:t>
            </w:r>
          </w:p>
        </w:tc>
        <w:tc>
          <w:tcPr>
            <w:tcW w:w="992" w:type="dxa"/>
          </w:tcPr>
          <w:p w14:paraId="560DD0C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&lt;0.05</w:t>
            </w:r>
          </w:p>
        </w:tc>
        <w:tc>
          <w:tcPr>
            <w:tcW w:w="3217" w:type="dxa"/>
          </w:tcPr>
          <w:p w14:paraId="6B0F433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Length of time since starting new drugs, number of prescription drugs, hospital site</w:t>
            </w:r>
          </w:p>
        </w:tc>
      </w:tr>
      <w:tr w:rsidR="001A7794" w:rsidRPr="00F57812" w14:paraId="1FB9F626"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59A873A7"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Lagnaoui, 2000 </w:t>
            </w:r>
          </w:p>
        </w:tc>
        <w:tc>
          <w:tcPr>
            <w:tcW w:w="992" w:type="dxa"/>
          </w:tcPr>
          <w:p w14:paraId="2E69AF6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Kruskal-Wallis comparison </w:t>
            </w:r>
          </w:p>
        </w:tc>
        <w:tc>
          <w:tcPr>
            <w:tcW w:w="1134" w:type="dxa"/>
          </w:tcPr>
          <w:p w14:paraId="2779CA5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06537A7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4B8DF66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2033B39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7A7CF18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264AD42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0AAD847F"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3C24CDB2"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Lavan , 2019</w:t>
            </w:r>
          </w:p>
        </w:tc>
        <w:tc>
          <w:tcPr>
            <w:tcW w:w="992" w:type="dxa"/>
          </w:tcPr>
          <w:p w14:paraId="6AF400D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Mann-Whitney U and Kruskal- Wallis tests </w:t>
            </w:r>
          </w:p>
        </w:tc>
        <w:tc>
          <w:tcPr>
            <w:tcW w:w="1134" w:type="dxa"/>
          </w:tcPr>
          <w:p w14:paraId="2DD1873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5A3CD83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6B3EA4C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701" w:type="dxa"/>
          </w:tcPr>
          <w:p w14:paraId="5D43F2A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992" w:type="dxa"/>
          </w:tcPr>
          <w:p w14:paraId="12C0EFD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3217" w:type="dxa"/>
          </w:tcPr>
          <w:p w14:paraId="0EBD2E7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r>
      <w:tr w:rsidR="001A7794" w:rsidRPr="00F57812" w14:paraId="276997E7"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3DC0C51E"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Lea, 2019 </w:t>
            </w:r>
          </w:p>
        </w:tc>
        <w:tc>
          <w:tcPr>
            <w:tcW w:w="992" w:type="dxa"/>
          </w:tcPr>
          <w:p w14:paraId="2756E69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Mann-Whitney test </w:t>
            </w:r>
          </w:p>
        </w:tc>
        <w:tc>
          <w:tcPr>
            <w:tcW w:w="1134" w:type="dxa"/>
          </w:tcPr>
          <w:p w14:paraId="4BD90EC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61183BD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79BD4BC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701" w:type="dxa"/>
          </w:tcPr>
          <w:p w14:paraId="6E10D78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992" w:type="dxa"/>
          </w:tcPr>
          <w:p w14:paraId="17282AF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3217" w:type="dxa"/>
          </w:tcPr>
          <w:p w14:paraId="7B05C52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r>
      <w:tr w:rsidR="001A7794" w:rsidRPr="00F57812" w14:paraId="34AB334B"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18F542E0"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Leendertse, 2008 </w:t>
            </w:r>
          </w:p>
        </w:tc>
        <w:tc>
          <w:tcPr>
            <w:tcW w:w="992" w:type="dxa"/>
          </w:tcPr>
          <w:p w14:paraId="1413499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42FA106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0E52FE6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20F692D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2E6CA27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18A09C7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649EA19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186EBF16"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26DB989E" w14:textId="77777777" w:rsidR="001A7794" w:rsidRPr="00F57812" w:rsidRDefault="001A7794" w:rsidP="00347FB0">
            <w:pPr>
              <w:tabs>
                <w:tab w:val="left" w:pos="905"/>
              </w:tabs>
              <w:rPr>
                <w:rFonts w:asciiTheme="majorBidi" w:hAnsiTheme="majorBidi"/>
                <w:color w:val="000000" w:themeColor="text1"/>
                <w:sz w:val="20"/>
                <w:szCs w:val="20"/>
              </w:rPr>
            </w:pPr>
            <w:r w:rsidRPr="00F57812">
              <w:rPr>
                <w:rFonts w:asciiTheme="majorBidi" w:hAnsiTheme="majorBidi"/>
                <w:b w:val="0"/>
                <w:bCs w:val="0"/>
                <w:color w:val="000000" w:themeColor="text1"/>
                <w:sz w:val="20"/>
                <w:szCs w:val="20"/>
              </w:rPr>
              <w:t>Li et al., 2021</w:t>
            </w:r>
          </w:p>
        </w:tc>
        <w:tc>
          <w:tcPr>
            <w:tcW w:w="992" w:type="dxa"/>
          </w:tcPr>
          <w:p w14:paraId="517AAD1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Mann–Whitney U test, </w:t>
            </w:r>
          </w:p>
        </w:tc>
        <w:tc>
          <w:tcPr>
            <w:tcW w:w="1134" w:type="dxa"/>
          </w:tcPr>
          <w:p w14:paraId="6A4FB82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&lt;0.01</w:t>
            </w:r>
          </w:p>
        </w:tc>
        <w:tc>
          <w:tcPr>
            <w:tcW w:w="2126" w:type="dxa"/>
          </w:tcPr>
          <w:p w14:paraId="0F57A33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301DCEB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0290633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Median age:</w:t>
            </w:r>
          </w:p>
          <w:p w14:paraId="783A8D1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1.04 (1.03–1.05)**</w:t>
            </w:r>
          </w:p>
        </w:tc>
        <w:tc>
          <w:tcPr>
            <w:tcW w:w="992" w:type="dxa"/>
          </w:tcPr>
          <w:p w14:paraId="79449FD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&lt;0.05</w:t>
            </w:r>
          </w:p>
        </w:tc>
        <w:tc>
          <w:tcPr>
            <w:tcW w:w="3217" w:type="dxa"/>
          </w:tcPr>
          <w:p w14:paraId="58B4500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Gender, number of medications</w:t>
            </w:r>
          </w:p>
        </w:tc>
      </w:tr>
      <w:tr w:rsidR="001A7794" w:rsidRPr="00F57812" w14:paraId="4BBE2754"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6BA57EB7" w14:textId="77777777" w:rsidR="001A7794" w:rsidRPr="00F57812" w:rsidRDefault="001A7794" w:rsidP="00347FB0">
            <w:pPr>
              <w:tabs>
                <w:tab w:val="left" w:pos="905"/>
              </w:tabs>
              <w:rPr>
                <w:rFonts w:asciiTheme="majorBidi" w:hAnsiTheme="majorBidi"/>
                <w:color w:val="000000" w:themeColor="text1"/>
                <w:sz w:val="20"/>
                <w:szCs w:val="20"/>
              </w:rPr>
            </w:pPr>
            <w:r w:rsidRPr="00F57812">
              <w:rPr>
                <w:rFonts w:asciiTheme="majorBidi" w:eastAsia="Times New Roman" w:hAnsiTheme="majorBidi"/>
                <w:b w:val="0"/>
                <w:bCs w:val="0"/>
                <w:color w:val="000000"/>
                <w:sz w:val="20"/>
                <w:szCs w:val="20"/>
                <w:lang w:eastAsia="en-GB"/>
              </w:rPr>
              <w:t xml:space="preserve">Laroche 2023 </w:t>
            </w:r>
          </w:p>
        </w:tc>
        <w:tc>
          <w:tcPr>
            <w:tcW w:w="992" w:type="dxa"/>
          </w:tcPr>
          <w:p w14:paraId="46FB168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Chi‐square test and tests of variance analysis,</w:t>
            </w:r>
          </w:p>
        </w:tc>
        <w:tc>
          <w:tcPr>
            <w:tcW w:w="1134" w:type="dxa"/>
          </w:tcPr>
          <w:p w14:paraId="299B65F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 xml:space="preserve"> &lt;0.01 for age as a continuous and categorical variable</w:t>
            </w:r>
          </w:p>
        </w:tc>
        <w:tc>
          <w:tcPr>
            <w:tcW w:w="2126" w:type="dxa"/>
          </w:tcPr>
          <w:p w14:paraId="49A2E44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091B8EA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013D160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1F82F79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7E60342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4F76FFFE"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58F7B1AF" w14:textId="77777777" w:rsidR="001A7794" w:rsidRPr="00F57812" w:rsidRDefault="001A7794" w:rsidP="00347FB0">
            <w:pPr>
              <w:tabs>
                <w:tab w:val="left" w:pos="905"/>
              </w:tabs>
              <w:rPr>
                <w:rFonts w:asciiTheme="majorBidi" w:hAnsiTheme="majorBidi"/>
                <w:color w:val="000000" w:themeColor="text1"/>
                <w:sz w:val="20"/>
                <w:szCs w:val="20"/>
              </w:rPr>
            </w:pPr>
            <w:r w:rsidRPr="00F57812">
              <w:rPr>
                <w:rFonts w:asciiTheme="majorBidi" w:hAnsiTheme="majorBidi"/>
                <w:b w:val="0"/>
                <w:bCs w:val="0"/>
                <w:color w:val="000000" w:themeColor="text1"/>
                <w:sz w:val="20"/>
                <w:szCs w:val="20"/>
              </w:rPr>
              <w:t>Luttikhuis et al., 2022</w:t>
            </w:r>
            <w:r w:rsidRPr="00A71582">
              <w:rPr>
                <w:rFonts w:asciiTheme="majorBidi" w:hAnsiTheme="majorBidi"/>
                <w:color w:val="000000" w:themeColor="text1"/>
                <w:sz w:val="20"/>
                <w:szCs w:val="20"/>
              </w:rPr>
              <w:t xml:space="preserve"> </w:t>
            </w:r>
          </w:p>
        </w:tc>
        <w:tc>
          <w:tcPr>
            <w:tcW w:w="992" w:type="dxa"/>
          </w:tcPr>
          <w:p w14:paraId="31685D3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0BCBF9B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2B38B8C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Median age:</w:t>
            </w:r>
          </w:p>
          <w:p w14:paraId="3A1674F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0.98 (0.94–1.03)**</w:t>
            </w:r>
          </w:p>
        </w:tc>
        <w:tc>
          <w:tcPr>
            <w:tcW w:w="1134" w:type="dxa"/>
          </w:tcPr>
          <w:p w14:paraId="0A917E6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NSS</w:t>
            </w:r>
          </w:p>
        </w:tc>
        <w:tc>
          <w:tcPr>
            <w:tcW w:w="1701" w:type="dxa"/>
          </w:tcPr>
          <w:p w14:paraId="0AA9D22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Median age:</w:t>
            </w:r>
          </w:p>
          <w:p w14:paraId="2FF04BF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0.96 (0.92–1.01)**</w:t>
            </w:r>
          </w:p>
        </w:tc>
        <w:tc>
          <w:tcPr>
            <w:tcW w:w="992" w:type="dxa"/>
          </w:tcPr>
          <w:p w14:paraId="309EC06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NSS</w:t>
            </w:r>
          </w:p>
        </w:tc>
        <w:tc>
          <w:tcPr>
            <w:tcW w:w="3217" w:type="dxa"/>
          </w:tcPr>
          <w:p w14:paraId="55483DC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Gender, education, nursing home resident (or not), geriatric (functional dependency, cognitive impairment and dementia), disease severity (CCI score), previous hospital admissions, arrival by ambulance and drug-related (number of medications, polypharmacy)</w:t>
            </w:r>
          </w:p>
        </w:tc>
      </w:tr>
      <w:tr w:rsidR="001A7794" w:rsidRPr="00F57812" w14:paraId="3DE3F114"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2347810D" w14:textId="77777777" w:rsidR="001A7794" w:rsidRPr="00F57812" w:rsidRDefault="001A7794" w:rsidP="00347FB0">
            <w:pPr>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Marcum,</w:t>
            </w:r>
          </w:p>
          <w:p w14:paraId="092E9808"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2012b </w:t>
            </w:r>
          </w:p>
        </w:tc>
        <w:tc>
          <w:tcPr>
            <w:tcW w:w="992" w:type="dxa"/>
          </w:tcPr>
          <w:p w14:paraId="5B8B293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04BA348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767DBBF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 xml:space="preserve"> Aged ≥ 85 Y:</w:t>
            </w:r>
          </w:p>
          <w:p w14:paraId="50A0D0E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 xml:space="preserve"> 1.0 (Reference)</w:t>
            </w:r>
            <w:r w:rsidRPr="00F57812">
              <w:rPr>
                <w:rFonts w:asciiTheme="majorBidi" w:hAnsiTheme="majorBidi"/>
                <w:color w:val="000000"/>
                <w:sz w:val="20"/>
                <w:szCs w:val="20"/>
              </w:rPr>
              <w:br/>
            </w:r>
            <w:r w:rsidRPr="00F57812">
              <w:rPr>
                <w:rFonts w:asciiTheme="majorBidi" w:hAnsiTheme="majorBidi"/>
                <w:color w:val="000000"/>
                <w:sz w:val="20"/>
                <w:szCs w:val="20"/>
              </w:rPr>
              <w:br/>
              <w:t xml:space="preserve">65–74Y: </w:t>
            </w:r>
          </w:p>
          <w:p w14:paraId="447B874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0.91 (0.29–2.84)</w:t>
            </w:r>
            <w:r w:rsidRPr="00F57812">
              <w:rPr>
                <w:rFonts w:asciiTheme="majorBidi" w:hAnsiTheme="majorBidi"/>
                <w:color w:val="000000"/>
                <w:sz w:val="20"/>
                <w:szCs w:val="20"/>
              </w:rPr>
              <w:br/>
            </w:r>
            <w:r w:rsidRPr="00F57812">
              <w:rPr>
                <w:rFonts w:asciiTheme="majorBidi" w:hAnsiTheme="majorBidi"/>
                <w:color w:val="000000"/>
                <w:sz w:val="20"/>
                <w:szCs w:val="20"/>
              </w:rPr>
              <w:br/>
              <w:t xml:space="preserve">75–84Y: </w:t>
            </w:r>
          </w:p>
          <w:p w14:paraId="5201D30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0.84 (0.27–2.60)</w:t>
            </w:r>
          </w:p>
        </w:tc>
        <w:tc>
          <w:tcPr>
            <w:tcW w:w="1134" w:type="dxa"/>
          </w:tcPr>
          <w:p w14:paraId="2B09E01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1701" w:type="dxa"/>
          </w:tcPr>
          <w:p w14:paraId="34E72B8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237C901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7CB16E5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2AE57404"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6CA45984"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Marcum, 2012a </w:t>
            </w:r>
          </w:p>
        </w:tc>
        <w:tc>
          <w:tcPr>
            <w:tcW w:w="992" w:type="dxa"/>
          </w:tcPr>
          <w:p w14:paraId="780B013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Chi‐square test</w:t>
            </w:r>
          </w:p>
          <w:p w14:paraId="593A299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p>
        </w:tc>
        <w:tc>
          <w:tcPr>
            <w:tcW w:w="1134" w:type="dxa"/>
          </w:tcPr>
          <w:p w14:paraId="275A6FE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5382E56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5FA7720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35CDD5E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 xml:space="preserve">1. Aged ≥ 85 Y: </w:t>
            </w:r>
          </w:p>
          <w:p w14:paraId="3492C4B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1.0 (Reference)</w:t>
            </w:r>
          </w:p>
          <w:p w14:paraId="7D91B89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br/>
              <w:t>2. 65–74Y: 0.76 (0.33–1.74)</w:t>
            </w:r>
          </w:p>
          <w:p w14:paraId="5A6321F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br/>
              <w:t>3. 75–84 Y: 0.62 (0.27–1.41)</w:t>
            </w:r>
          </w:p>
        </w:tc>
        <w:tc>
          <w:tcPr>
            <w:tcW w:w="992" w:type="dxa"/>
          </w:tcPr>
          <w:p w14:paraId="281BDC7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4FE5E79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41F1AF2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6FD9EA5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2. 65–74 Y: NSS</w:t>
            </w:r>
          </w:p>
          <w:p w14:paraId="160131F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br/>
              <w:t>3. 75–84 Y: NSS</w:t>
            </w:r>
          </w:p>
        </w:tc>
        <w:tc>
          <w:tcPr>
            <w:tcW w:w="3217" w:type="dxa"/>
          </w:tcPr>
          <w:p w14:paraId="46E71A3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Primary independent variable: Polypharmacy</w:t>
            </w:r>
            <w:r w:rsidRPr="00F57812">
              <w:rPr>
                <w:rFonts w:asciiTheme="majorBidi" w:hAnsiTheme="majorBidi"/>
                <w:color w:val="000000"/>
                <w:sz w:val="20"/>
                <w:szCs w:val="20"/>
              </w:rPr>
              <w:br/>
              <w:t>Control variables adjusted for sex, race, Hispanic, unmarried, comorbidity index*, non-exempt copayment status, clinical visits*</w:t>
            </w:r>
          </w:p>
        </w:tc>
      </w:tr>
      <w:tr w:rsidR="001A7794" w:rsidRPr="00F57812" w14:paraId="32B3E1DF"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3FA09498" w14:textId="77777777" w:rsidR="001A7794" w:rsidRPr="00F57812" w:rsidRDefault="001A7794" w:rsidP="00347FB0">
            <w:pPr>
              <w:tabs>
                <w:tab w:val="left" w:pos="905"/>
              </w:tabs>
              <w:rPr>
                <w:rFonts w:asciiTheme="majorBidi" w:hAnsiTheme="majorBidi"/>
                <w:color w:val="000000" w:themeColor="text1"/>
                <w:sz w:val="20"/>
                <w:szCs w:val="20"/>
              </w:rPr>
            </w:pPr>
            <w:r w:rsidRPr="00F57812">
              <w:rPr>
                <w:rFonts w:asciiTheme="majorBidi" w:hAnsiTheme="majorBidi"/>
                <w:b w:val="0"/>
                <w:bCs w:val="0"/>
                <w:color w:val="000000" w:themeColor="text1"/>
                <w:sz w:val="20"/>
                <w:szCs w:val="20"/>
              </w:rPr>
              <w:t>Marikova et al,. 2021</w:t>
            </w:r>
          </w:p>
        </w:tc>
        <w:tc>
          <w:tcPr>
            <w:tcW w:w="992" w:type="dxa"/>
          </w:tcPr>
          <w:p w14:paraId="0E716E9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Mann–Whitney U test, </w:t>
            </w:r>
          </w:p>
        </w:tc>
        <w:tc>
          <w:tcPr>
            <w:tcW w:w="1134" w:type="dxa"/>
          </w:tcPr>
          <w:p w14:paraId="30ABD1B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4A9880C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5790B6A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65BBB0C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6C7AB90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3B186A5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5EDAF467"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39ECFB2F"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McLachlan, 2014 </w:t>
            </w:r>
          </w:p>
        </w:tc>
        <w:tc>
          <w:tcPr>
            <w:tcW w:w="992" w:type="dxa"/>
          </w:tcPr>
          <w:p w14:paraId="536D056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Student t-test </w:t>
            </w:r>
          </w:p>
          <w:p w14:paraId="187422C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p>
        </w:tc>
        <w:tc>
          <w:tcPr>
            <w:tcW w:w="1134" w:type="dxa"/>
          </w:tcPr>
          <w:p w14:paraId="3A66B2D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noProof/>
                <w:color w:val="000000" w:themeColor="text1"/>
                <w:sz w:val="20"/>
                <w:szCs w:val="20"/>
              </w:rPr>
            </w:pPr>
            <w:r w:rsidRPr="00F57812">
              <w:rPr>
                <w:rFonts w:asciiTheme="majorBidi" w:hAnsiTheme="majorBidi"/>
                <w:color w:val="000000" w:themeColor="text1"/>
                <w:sz w:val="20"/>
                <w:szCs w:val="20"/>
              </w:rPr>
              <w:t xml:space="preserve"> </w:t>
            </w:r>
          </w:p>
          <w:p w14:paraId="10E6A7D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noProof/>
                <w:color w:val="000000" w:themeColor="text1"/>
                <w:sz w:val="20"/>
                <w:szCs w:val="20"/>
              </w:rPr>
            </w:pPr>
          </w:p>
          <w:p w14:paraId="7BC1812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P = NSS with all ADE-associated admissions</w:t>
            </w:r>
            <w:r w:rsidRPr="001106FF">
              <w:rPr>
                <w:rFonts w:asciiTheme="majorBidi" w:hAnsiTheme="majorBidi"/>
                <w:color w:val="000000" w:themeColor="text1"/>
                <w:sz w:val="20"/>
                <w:szCs w:val="20"/>
                <w:vertAlign w:val="superscript"/>
              </w:rPr>
              <w:t>&amp;</w:t>
            </w:r>
          </w:p>
        </w:tc>
        <w:tc>
          <w:tcPr>
            <w:tcW w:w="2126" w:type="dxa"/>
          </w:tcPr>
          <w:p w14:paraId="498488C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7C807C2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6826FA8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3A6595F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3217" w:type="dxa"/>
          </w:tcPr>
          <w:p w14:paraId="6636C97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r>
      <w:tr w:rsidR="001A7794" w:rsidRPr="00F57812" w14:paraId="42D6B24A"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10DEF308"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Menéndez-Conde, 2011</w:t>
            </w:r>
            <w:r w:rsidRPr="000C0D62">
              <w:rPr>
                <w:rFonts w:asciiTheme="majorBidi" w:hAnsiTheme="majorBidi"/>
                <w:b w:val="0"/>
                <w:bCs w:val="0"/>
                <w:color w:val="000000" w:themeColor="text1"/>
                <w:sz w:val="20"/>
                <w:szCs w:val="20"/>
              </w:rPr>
              <w:t xml:space="preserve"> </w:t>
            </w:r>
          </w:p>
        </w:tc>
        <w:tc>
          <w:tcPr>
            <w:tcW w:w="992" w:type="dxa"/>
          </w:tcPr>
          <w:p w14:paraId="541E24B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Chi-square test</w:t>
            </w:r>
          </w:p>
          <w:p w14:paraId="2372694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p>
        </w:tc>
        <w:tc>
          <w:tcPr>
            <w:tcW w:w="1134" w:type="dxa"/>
          </w:tcPr>
          <w:p w14:paraId="773D8D8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0F6A56F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7D9832E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52E59F9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4E28050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7056891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502CF58B"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4182A6DC"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Mjörndal, 2002</w:t>
            </w:r>
            <w:r w:rsidRPr="000C0D62">
              <w:rPr>
                <w:rFonts w:asciiTheme="majorBidi" w:hAnsiTheme="majorBidi"/>
                <w:b w:val="0"/>
                <w:bCs w:val="0"/>
                <w:color w:val="000000" w:themeColor="text1"/>
                <w:sz w:val="20"/>
                <w:szCs w:val="20"/>
              </w:rPr>
              <w:t xml:space="preserve"> </w:t>
            </w:r>
          </w:p>
        </w:tc>
        <w:tc>
          <w:tcPr>
            <w:tcW w:w="992" w:type="dxa"/>
          </w:tcPr>
          <w:p w14:paraId="4C4827E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Wilcoxon sum </w:t>
            </w:r>
          </w:p>
          <w:p w14:paraId="07309F6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p>
        </w:tc>
        <w:tc>
          <w:tcPr>
            <w:tcW w:w="1134" w:type="dxa"/>
          </w:tcPr>
          <w:p w14:paraId="6F608A0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659D588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6059653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608BED3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7317CD0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7320E63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7C61D62F" w14:textId="77777777" w:rsidTr="00347FB0">
        <w:trPr>
          <w:trHeight w:val="983"/>
          <w:jc w:val="center"/>
        </w:trPr>
        <w:tc>
          <w:tcPr>
            <w:cnfStyle w:val="001000000000" w:firstRow="0" w:lastRow="0" w:firstColumn="1" w:lastColumn="0" w:oddVBand="0" w:evenVBand="0" w:oddHBand="0" w:evenHBand="0" w:firstRowFirstColumn="0" w:firstRowLastColumn="0" w:lastRowFirstColumn="0" w:lastRowLastColumn="0"/>
            <w:tcW w:w="1555" w:type="dxa"/>
          </w:tcPr>
          <w:p w14:paraId="67D4B16E"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Mouton, 2016 </w:t>
            </w:r>
          </w:p>
        </w:tc>
        <w:tc>
          <w:tcPr>
            <w:tcW w:w="992" w:type="dxa"/>
          </w:tcPr>
          <w:p w14:paraId="65A7C44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70224A5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6E8A9DF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Median age:</w:t>
            </w:r>
          </w:p>
          <w:p w14:paraId="56DA9C3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1.04 (0.95 – 1.13)**</w:t>
            </w:r>
          </w:p>
        </w:tc>
        <w:tc>
          <w:tcPr>
            <w:tcW w:w="1134" w:type="dxa"/>
          </w:tcPr>
          <w:p w14:paraId="1BA8C11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1701" w:type="dxa"/>
          </w:tcPr>
          <w:p w14:paraId="3403EBD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Median age:</w:t>
            </w:r>
          </w:p>
          <w:p w14:paraId="157B6D3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1.02 (0.91 – 1.14)**</w:t>
            </w:r>
          </w:p>
        </w:tc>
        <w:tc>
          <w:tcPr>
            <w:tcW w:w="992" w:type="dxa"/>
          </w:tcPr>
          <w:p w14:paraId="3B190C0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3217" w:type="dxa"/>
          </w:tcPr>
          <w:p w14:paraId="4AF0365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Sex, antituberculosis therapy, antiretroviral therapy and HIV, drug count, and comorbidity score.</w:t>
            </w:r>
          </w:p>
        </w:tc>
      </w:tr>
      <w:tr w:rsidR="001A7794" w:rsidRPr="00F57812" w14:paraId="7B658DB6" w14:textId="77777777" w:rsidTr="00347FB0">
        <w:trPr>
          <w:cnfStyle w:val="000000100000" w:firstRow="0" w:lastRow="0" w:firstColumn="0" w:lastColumn="0" w:oddVBand="0" w:evenVBand="0" w:oddHBand="1" w:evenHBand="0" w:firstRowFirstColumn="0" w:firstRowLastColumn="0" w:lastRowFirstColumn="0" w:lastRowLastColumn="0"/>
          <w:trHeight w:val="983"/>
          <w:jc w:val="center"/>
        </w:trPr>
        <w:tc>
          <w:tcPr>
            <w:cnfStyle w:val="001000000000" w:firstRow="0" w:lastRow="0" w:firstColumn="1" w:lastColumn="0" w:oddVBand="0" w:evenVBand="0" w:oddHBand="0" w:evenHBand="0" w:firstRowFirstColumn="0" w:firstRowLastColumn="0" w:lastRowFirstColumn="0" w:lastRowLastColumn="0"/>
            <w:tcW w:w="1555" w:type="dxa"/>
          </w:tcPr>
          <w:p w14:paraId="5062D1D1"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Ocovska 2022 </w:t>
            </w:r>
          </w:p>
        </w:tc>
        <w:tc>
          <w:tcPr>
            <w:tcW w:w="992" w:type="dxa"/>
          </w:tcPr>
          <w:p w14:paraId="7A182BC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0C55080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2126" w:type="dxa"/>
          </w:tcPr>
          <w:p w14:paraId="3521C2F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6B426AE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701" w:type="dxa"/>
          </w:tcPr>
          <w:p w14:paraId="6E0D127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992" w:type="dxa"/>
          </w:tcPr>
          <w:p w14:paraId="068934C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3217" w:type="dxa"/>
          </w:tcPr>
          <w:p w14:paraId="58BA3A9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r>
      <w:tr w:rsidR="001A7794" w:rsidRPr="00F57812" w14:paraId="0D9EC806"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1FA7270"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Olivier, 2002 </w:t>
            </w:r>
          </w:p>
        </w:tc>
        <w:tc>
          <w:tcPr>
            <w:tcW w:w="992" w:type="dxa"/>
          </w:tcPr>
          <w:p w14:paraId="0004D4C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Pr>
                <w:rFonts w:asciiTheme="majorBidi" w:hAnsiTheme="majorBidi"/>
                <w:color w:val="000000" w:themeColor="text1"/>
                <w:sz w:val="20"/>
                <w:szCs w:val="20"/>
              </w:rPr>
              <w:t>NR</w:t>
            </w:r>
          </w:p>
          <w:p w14:paraId="5463C8EF"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p>
        </w:tc>
        <w:tc>
          <w:tcPr>
            <w:tcW w:w="1134" w:type="dxa"/>
          </w:tcPr>
          <w:p w14:paraId="1320663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5CFE1C8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1B994B0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62DEFE5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1FCF2F9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6A605B6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7BE10DBC"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1F6C469A"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Olivier, 2009 </w:t>
            </w:r>
          </w:p>
        </w:tc>
        <w:tc>
          <w:tcPr>
            <w:tcW w:w="992" w:type="dxa"/>
          </w:tcPr>
          <w:p w14:paraId="17DD532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Student </w:t>
            </w:r>
            <w:r w:rsidRPr="00F57812">
              <w:rPr>
                <w:rFonts w:asciiTheme="majorBidi" w:hAnsiTheme="majorBidi"/>
                <w:i/>
                <w:iCs/>
                <w:color w:val="000000" w:themeColor="text1"/>
                <w:sz w:val="20"/>
                <w:szCs w:val="20"/>
              </w:rPr>
              <w:t xml:space="preserve">t </w:t>
            </w:r>
            <w:r w:rsidRPr="00F57812">
              <w:rPr>
                <w:rFonts w:asciiTheme="majorBidi" w:hAnsiTheme="majorBidi"/>
                <w:color w:val="000000" w:themeColor="text1"/>
                <w:sz w:val="20"/>
                <w:szCs w:val="20"/>
              </w:rPr>
              <w:t xml:space="preserve">test, Chi-square </w:t>
            </w:r>
          </w:p>
        </w:tc>
        <w:tc>
          <w:tcPr>
            <w:tcW w:w="1134" w:type="dxa"/>
          </w:tcPr>
          <w:p w14:paraId="20CC6E9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5DBA714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5498073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67595D5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6A5F7BD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6C1EFD1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7043A655"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3D8DB2A"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Onder, 2002 </w:t>
            </w:r>
          </w:p>
        </w:tc>
        <w:tc>
          <w:tcPr>
            <w:tcW w:w="992" w:type="dxa"/>
          </w:tcPr>
          <w:p w14:paraId="315C831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Chi-square analysis</w:t>
            </w:r>
          </w:p>
        </w:tc>
        <w:tc>
          <w:tcPr>
            <w:tcW w:w="1134" w:type="dxa"/>
          </w:tcPr>
          <w:p w14:paraId="451E095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NSS</w:t>
            </w:r>
          </w:p>
        </w:tc>
        <w:tc>
          <w:tcPr>
            <w:tcW w:w="2126" w:type="dxa"/>
          </w:tcPr>
          <w:p w14:paraId="2C58E50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6956637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323332C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 xml:space="preserve">1. &lt; 65: </w:t>
            </w:r>
          </w:p>
          <w:p w14:paraId="71301F5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Reference</w:t>
            </w:r>
          </w:p>
          <w:p w14:paraId="5E2F09A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b/>
                <w:bCs/>
                <w:color w:val="000000"/>
                <w:sz w:val="20"/>
                <w:szCs w:val="20"/>
              </w:rPr>
            </w:pPr>
          </w:p>
          <w:p w14:paraId="4D92E6D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65-79Y:</w:t>
            </w:r>
          </w:p>
          <w:p w14:paraId="17ADF03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1.05 (0.90–1.23)</w:t>
            </w:r>
          </w:p>
          <w:p w14:paraId="06E627D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&gt;80 Y:</w:t>
            </w:r>
          </w:p>
          <w:p w14:paraId="4693D24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 xml:space="preserve"> 0.91 (0.76–1.09)</w:t>
            </w:r>
          </w:p>
          <w:p w14:paraId="2FF6BFD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p>
          <w:p w14:paraId="282A70F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 xml:space="preserve">2. (&lt; 65Y vs 65–79Y: </w:t>
            </w:r>
          </w:p>
          <w:p w14:paraId="7F3CE07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0.98 (0.81–1.20);</w:t>
            </w:r>
          </w:p>
          <w:p w14:paraId="5D7B1CA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p>
          <w:p w14:paraId="5707F99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 xml:space="preserve">&lt; 65Y vs &gt;80Y: </w:t>
            </w:r>
          </w:p>
          <w:p w14:paraId="67FE8FB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0.83 (0.67–1.04)</w:t>
            </w:r>
          </w:p>
        </w:tc>
        <w:tc>
          <w:tcPr>
            <w:tcW w:w="992" w:type="dxa"/>
          </w:tcPr>
          <w:p w14:paraId="2BDC170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3217" w:type="dxa"/>
          </w:tcPr>
          <w:p w14:paraId="356B4BB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Sex, drinking and smoking habits, education, CCI score, number of drugs taken at hospital admission, and number of admissions in the last year</w:t>
            </w:r>
          </w:p>
        </w:tc>
      </w:tr>
      <w:tr w:rsidR="001A7794" w:rsidRPr="00F57812" w14:paraId="11A61B87"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6E50ED55"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Pedrós, 2014</w:t>
            </w:r>
          </w:p>
        </w:tc>
        <w:tc>
          <w:tcPr>
            <w:tcW w:w="992" w:type="dxa"/>
          </w:tcPr>
          <w:p w14:paraId="31ADC9C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Mann–Whitney and Chi2 test </w:t>
            </w:r>
          </w:p>
        </w:tc>
        <w:tc>
          <w:tcPr>
            <w:tcW w:w="1134" w:type="dxa"/>
          </w:tcPr>
          <w:p w14:paraId="73234A9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2BF12E2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5E84DAC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29CAA04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&lt;65 years: Reference</w:t>
            </w:r>
          </w:p>
          <w:p w14:paraId="5D7360F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br/>
              <w:t>≥65 years: 1.59(1.10-2.29)</w:t>
            </w:r>
          </w:p>
        </w:tc>
        <w:tc>
          <w:tcPr>
            <w:tcW w:w="992" w:type="dxa"/>
          </w:tcPr>
          <w:p w14:paraId="2E5ACA4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&lt;0.05</w:t>
            </w:r>
          </w:p>
        </w:tc>
        <w:tc>
          <w:tcPr>
            <w:tcW w:w="3217" w:type="dxa"/>
          </w:tcPr>
          <w:p w14:paraId="6C0EDFA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Number of drugs at admission, length of in-hospital stays, patients requiring stay in special units, length of stay in special units.</w:t>
            </w:r>
          </w:p>
        </w:tc>
      </w:tr>
      <w:tr w:rsidR="001A7794" w:rsidRPr="00F57812" w14:paraId="5C53D8C8"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2C7ABD38"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Pedrós, 2016 </w:t>
            </w:r>
          </w:p>
        </w:tc>
        <w:tc>
          <w:tcPr>
            <w:tcW w:w="992" w:type="dxa"/>
          </w:tcPr>
          <w:p w14:paraId="7BB9E98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Pr>
                <w:rFonts w:asciiTheme="majorBidi" w:hAnsiTheme="majorBidi"/>
                <w:color w:val="000000" w:themeColor="text1"/>
                <w:sz w:val="20"/>
                <w:szCs w:val="20"/>
              </w:rPr>
              <w:t>NR</w:t>
            </w:r>
            <w:r w:rsidRPr="00F57812">
              <w:rPr>
                <w:rFonts w:asciiTheme="majorBidi" w:hAnsiTheme="majorBidi"/>
                <w:color w:val="000000" w:themeColor="text1"/>
                <w:sz w:val="20"/>
                <w:szCs w:val="20"/>
              </w:rPr>
              <w:t xml:space="preserve"> </w:t>
            </w:r>
          </w:p>
        </w:tc>
        <w:tc>
          <w:tcPr>
            <w:tcW w:w="1134" w:type="dxa"/>
          </w:tcPr>
          <w:p w14:paraId="263FE3B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2126" w:type="dxa"/>
          </w:tcPr>
          <w:p w14:paraId="7C10967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23690DA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103E736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46DDE9D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4A5FE7F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19F4E484"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17B064DF"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Pirmohamed, 2004 </w:t>
            </w:r>
          </w:p>
        </w:tc>
        <w:tc>
          <w:tcPr>
            <w:tcW w:w="992" w:type="dxa"/>
          </w:tcPr>
          <w:p w14:paraId="651A8E4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Mann-Whitney U test </w:t>
            </w:r>
          </w:p>
        </w:tc>
        <w:tc>
          <w:tcPr>
            <w:tcW w:w="1134" w:type="dxa"/>
          </w:tcPr>
          <w:p w14:paraId="46D1671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6A6D2F7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79C25B4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30342FA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5D14B52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7E76FF7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p w14:paraId="363492E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p>
        </w:tc>
      </w:tr>
      <w:tr w:rsidR="001A7794" w:rsidRPr="00F57812" w14:paraId="24A3E781"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62EF56B2"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Pourseyed, 2009 </w:t>
            </w:r>
          </w:p>
        </w:tc>
        <w:tc>
          <w:tcPr>
            <w:tcW w:w="992" w:type="dxa"/>
          </w:tcPr>
          <w:p w14:paraId="12DDD41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Student- t test </w:t>
            </w:r>
          </w:p>
          <w:p w14:paraId="631E3FA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p>
        </w:tc>
        <w:tc>
          <w:tcPr>
            <w:tcW w:w="1134" w:type="dxa"/>
          </w:tcPr>
          <w:p w14:paraId="1A7C1C6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265B044C"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0CC09FC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54BDF8F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170528F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3C019AFE"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27526F1A"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3EF5028D"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Pouyanne, 2000 </w:t>
            </w:r>
          </w:p>
        </w:tc>
        <w:tc>
          <w:tcPr>
            <w:tcW w:w="992" w:type="dxa"/>
          </w:tcPr>
          <w:p w14:paraId="586FA80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Poisson distribution </w:t>
            </w:r>
          </w:p>
        </w:tc>
        <w:tc>
          <w:tcPr>
            <w:tcW w:w="1134" w:type="dxa"/>
          </w:tcPr>
          <w:p w14:paraId="4E8DCEF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314A8D7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1421C1A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6E0E2E8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311CDB1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3B0E1BE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36168CC2"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207CF2AB"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Santamaria-Pablos, 2009 </w:t>
            </w:r>
          </w:p>
        </w:tc>
        <w:tc>
          <w:tcPr>
            <w:tcW w:w="992" w:type="dxa"/>
          </w:tcPr>
          <w:p w14:paraId="747642C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 xml:space="preserve">Student- t test </w:t>
            </w:r>
          </w:p>
          <w:p w14:paraId="77EC3F5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p>
        </w:tc>
        <w:tc>
          <w:tcPr>
            <w:tcW w:w="1134" w:type="dxa"/>
          </w:tcPr>
          <w:p w14:paraId="3D466989"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514B758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56E87DD4"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30301A4A"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0.981 (NA)**</w:t>
            </w:r>
          </w:p>
        </w:tc>
        <w:tc>
          <w:tcPr>
            <w:tcW w:w="992" w:type="dxa"/>
          </w:tcPr>
          <w:p w14:paraId="406D4E6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auto"/>
                <w:sz w:val="20"/>
                <w:szCs w:val="20"/>
              </w:rPr>
            </w:pPr>
            <w:r w:rsidRPr="00F57812">
              <w:rPr>
                <w:rFonts w:asciiTheme="majorBidi" w:hAnsiTheme="majorBidi"/>
                <w:color w:val="000000" w:themeColor="text1"/>
                <w:sz w:val="20"/>
                <w:szCs w:val="20"/>
              </w:rPr>
              <w:t>NSS</w:t>
            </w:r>
          </w:p>
        </w:tc>
        <w:tc>
          <w:tcPr>
            <w:tcW w:w="3217" w:type="dxa"/>
          </w:tcPr>
          <w:p w14:paraId="3C6627ED"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Underlying disease, smoking habit, educational, level comorbidity, complex medication, phytotherapy</w:t>
            </w:r>
          </w:p>
        </w:tc>
      </w:tr>
      <w:tr w:rsidR="001A7794" w:rsidRPr="00F57812" w14:paraId="23876E1C"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1A22CA44"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Singh, 2011 </w:t>
            </w:r>
          </w:p>
        </w:tc>
        <w:tc>
          <w:tcPr>
            <w:tcW w:w="992" w:type="dxa"/>
          </w:tcPr>
          <w:p w14:paraId="43B659B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Pr>
                <w:rFonts w:asciiTheme="majorBidi" w:hAnsiTheme="majorBidi"/>
                <w:color w:val="000000" w:themeColor="text1"/>
                <w:sz w:val="20"/>
                <w:szCs w:val="20"/>
              </w:rPr>
              <w:t>NR</w:t>
            </w:r>
          </w:p>
        </w:tc>
        <w:tc>
          <w:tcPr>
            <w:tcW w:w="1134" w:type="dxa"/>
          </w:tcPr>
          <w:p w14:paraId="459D62A1"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41DD927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6C484F6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2D1BAF90"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highlight w:val="yellow"/>
              </w:rPr>
            </w:pPr>
            <w:r>
              <w:rPr>
                <w:rFonts w:asciiTheme="majorBidi" w:hAnsiTheme="majorBidi"/>
                <w:color w:val="000000"/>
                <w:sz w:val="20"/>
                <w:szCs w:val="20"/>
              </w:rPr>
              <w:t>NR</w:t>
            </w:r>
          </w:p>
        </w:tc>
        <w:tc>
          <w:tcPr>
            <w:tcW w:w="992" w:type="dxa"/>
          </w:tcPr>
          <w:p w14:paraId="1A2AEC2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3217" w:type="dxa"/>
          </w:tcPr>
          <w:p w14:paraId="7BB32B0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sex, the number of drugs, educational and socioeconomic status</w:t>
            </w:r>
          </w:p>
        </w:tc>
      </w:tr>
      <w:tr w:rsidR="001A7794" w:rsidRPr="00F57812" w14:paraId="6E3FAADB"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1D9800AA"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Smeaton, 2020 </w:t>
            </w:r>
          </w:p>
        </w:tc>
        <w:tc>
          <w:tcPr>
            <w:tcW w:w="992" w:type="dxa"/>
          </w:tcPr>
          <w:p w14:paraId="6B5E411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19F3E63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3CD2FA1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0.92 (0.82–1.04)**</w:t>
            </w:r>
          </w:p>
        </w:tc>
        <w:tc>
          <w:tcPr>
            <w:tcW w:w="1134" w:type="dxa"/>
          </w:tcPr>
          <w:p w14:paraId="04D0E361"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1701" w:type="dxa"/>
          </w:tcPr>
          <w:p w14:paraId="5CAFBB5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0.96 (0.87–1.07)**</w:t>
            </w:r>
          </w:p>
        </w:tc>
        <w:tc>
          <w:tcPr>
            <w:tcW w:w="992" w:type="dxa"/>
          </w:tcPr>
          <w:p w14:paraId="5CB377F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NSS</w:t>
            </w:r>
          </w:p>
        </w:tc>
        <w:tc>
          <w:tcPr>
            <w:tcW w:w="3217" w:type="dxa"/>
          </w:tcPr>
          <w:p w14:paraId="6C0DF36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Sex, CCI score, polypharmacy, potentially inappropriate prescribing</w:t>
            </w:r>
          </w:p>
        </w:tc>
      </w:tr>
      <w:tr w:rsidR="001A7794" w:rsidRPr="00F57812" w14:paraId="0CBAFA32"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1B8A77E4"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Somers, 2010 </w:t>
            </w:r>
          </w:p>
        </w:tc>
        <w:tc>
          <w:tcPr>
            <w:tcW w:w="992" w:type="dxa"/>
          </w:tcPr>
          <w:p w14:paraId="2A2621B3"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Pr>
                <w:rFonts w:asciiTheme="majorBidi" w:hAnsiTheme="majorBidi"/>
                <w:color w:val="000000" w:themeColor="text1"/>
                <w:sz w:val="20"/>
                <w:szCs w:val="20"/>
              </w:rPr>
              <w:t>NR</w:t>
            </w:r>
          </w:p>
        </w:tc>
        <w:tc>
          <w:tcPr>
            <w:tcW w:w="1134" w:type="dxa"/>
          </w:tcPr>
          <w:p w14:paraId="13E78887"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&lt;0.05</w:t>
            </w:r>
          </w:p>
        </w:tc>
        <w:tc>
          <w:tcPr>
            <w:tcW w:w="2126" w:type="dxa"/>
          </w:tcPr>
          <w:p w14:paraId="346D54D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615DC0D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64BB92B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0AF7EFBE"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64B4F22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57FCEB02"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7C1D07D5"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van der Hooft, 2008 </w:t>
            </w:r>
          </w:p>
        </w:tc>
        <w:tc>
          <w:tcPr>
            <w:tcW w:w="992" w:type="dxa"/>
          </w:tcPr>
          <w:p w14:paraId="00C2750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3F0FA6A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2126" w:type="dxa"/>
          </w:tcPr>
          <w:p w14:paraId="5679B8E6"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16B73F8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0F0BD33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53B2A3EB"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07475E6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r w:rsidR="001A7794" w:rsidRPr="00F57812" w14:paraId="129F4EA1"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1CD08CE9"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Varallo, 2014 </w:t>
            </w:r>
          </w:p>
        </w:tc>
        <w:tc>
          <w:tcPr>
            <w:tcW w:w="992" w:type="dxa"/>
          </w:tcPr>
          <w:p w14:paraId="07BA90A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Chi-square analysis</w:t>
            </w:r>
          </w:p>
        </w:tc>
        <w:tc>
          <w:tcPr>
            <w:tcW w:w="1134" w:type="dxa"/>
          </w:tcPr>
          <w:p w14:paraId="1B4D0202" w14:textId="77777777" w:rsidR="001A7794" w:rsidRPr="00F57812" w:rsidRDefault="001A7794" w:rsidP="00347FB0">
            <w:pPr>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7452D34D" w14:textId="77777777" w:rsidR="001A7794" w:rsidRPr="00F57812" w:rsidRDefault="001A7794" w:rsidP="00347FB0">
            <w:pPr>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Not older:</w:t>
            </w:r>
            <w:r w:rsidRPr="00F57812">
              <w:rPr>
                <w:rFonts w:asciiTheme="majorBidi" w:hAnsiTheme="majorBidi"/>
                <w:color w:val="000000"/>
                <w:sz w:val="20"/>
                <w:szCs w:val="20"/>
              </w:rPr>
              <w:br/>
            </w:r>
            <w:r w:rsidRPr="00F57812">
              <w:rPr>
                <w:rFonts w:asciiTheme="majorBidi" w:hAnsiTheme="majorBidi"/>
                <w:color w:val="000000" w:themeColor="text1"/>
                <w:sz w:val="20"/>
                <w:szCs w:val="20"/>
              </w:rPr>
              <w:t>1.00 (0.8-2.1)</w:t>
            </w:r>
          </w:p>
          <w:p w14:paraId="2881233D"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p>
          <w:p w14:paraId="7D31B525"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 xml:space="preserve">Older: </w:t>
            </w:r>
            <w:r w:rsidRPr="00F57812">
              <w:rPr>
                <w:rFonts w:asciiTheme="majorBidi" w:hAnsiTheme="majorBidi"/>
                <w:color w:val="000000"/>
                <w:sz w:val="20"/>
                <w:szCs w:val="20"/>
              </w:rPr>
              <w:br/>
              <w:t>1.30 (N</w:t>
            </w:r>
            <w:r>
              <w:rPr>
                <w:rFonts w:asciiTheme="majorBidi" w:hAnsiTheme="majorBidi"/>
                <w:color w:val="000000"/>
                <w:sz w:val="20"/>
                <w:szCs w:val="20"/>
              </w:rPr>
              <w:t>R</w:t>
            </w:r>
            <w:r w:rsidRPr="00F57812">
              <w:rPr>
                <w:rFonts w:asciiTheme="majorBidi" w:hAnsiTheme="majorBidi"/>
                <w:color w:val="000000"/>
                <w:sz w:val="20"/>
                <w:szCs w:val="20"/>
              </w:rPr>
              <w:t>)</w:t>
            </w:r>
          </w:p>
        </w:tc>
        <w:tc>
          <w:tcPr>
            <w:tcW w:w="1134" w:type="dxa"/>
          </w:tcPr>
          <w:p w14:paraId="76FF5269"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NSS</w:t>
            </w:r>
          </w:p>
        </w:tc>
        <w:tc>
          <w:tcPr>
            <w:tcW w:w="1701" w:type="dxa"/>
          </w:tcPr>
          <w:p w14:paraId="3C097DA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sz w:val="20"/>
                <w:szCs w:val="20"/>
              </w:rPr>
              <w:t>Not older: 1.00 (0.66-1.93)</w:t>
            </w:r>
            <w:r w:rsidRPr="00F57812">
              <w:rPr>
                <w:rFonts w:asciiTheme="majorBidi" w:hAnsiTheme="majorBidi"/>
                <w:color w:val="000000"/>
                <w:sz w:val="20"/>
                <w:szCs w:val="20"/>
              </w:rPr>
              <w:br/>
            </w:r>
          </w:p>
          <w:p w14:paraId="53266514"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 xml:space="preserve"> Older: </w:t>
            </w:r>
            <w:r w:rsidRPr="00F57812">
              <w:rPr>
                <w:rFonts w:asciiTheme="majorBidi" w:hAnsiTheme="majorBidi"/>
                <w:color w:val="000000"/>
                <w:sz w:val="20"/>
                <w:szCs w:val="20"/>
              </w:rPr>
              <w:br/>
              <w:t>1.13 (N</w:t>
            </w:r>
            <w:r>
              <w:rPr>
                <w:rFonts w:asciiTheme="majorBidi" w:hAnsiTheme="majorBidi"/>
                <w:color w:val="000000"/>
                <w:sz w:val="20"/>
                <w:szCs w:val="20"/>
              </w:rPr>
              <w:t>R</w:t>
            </w:r>
            <w:r w:rsidRPr="00F57812">
              <w:rPr>
                <w:rFonts w:asciiTheme="majorBidi" w:hAnsiTheme="majorBidi"/>
                <w:color w:val="000000"/>
                <w:sz w:val="20"/>
                <w:szCs w:val="20"/>
              </w:rPr>
              <w:t>)</w:t>
            </w:r>
          </w:p>
        </w:tc>
        <w:tc>
          <w:tcPr>
            <w:tcW w:w="992" w:type="dxa"/>
          </w:tcPr>
          <w:p w14:paraId="0300A24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NSS</w:t>
            </w:r>
          </w:p>
        </w:tc>
        <w:tc>
          <w:tcPr>
            <w:tcW w:w="3217" w:type="dxa"/>
          </w:tcPr>
          <w:p w14:paraId="4A5F75B5" w14:textId="77777777" w:rsidR="001A7794" w:rsidRPr="00F57812" w:rsidRDefault="001A7794" w:rsidP="00347FB0">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sz w:val="20"/>
                <w:szCs w:val="20"/>
              </w:rPr>
            </w:pPr>
            <w:r w:rsidRPr="00F57812">
              <w:rPr>
                <w:rFonts w:asciiTheme="majorBidi" w:hAnsiTheme="majorBidi" w:cstheme="majorBidi"/>
                <w:color w:val="000000" w:themeColor="text1"/>
                <w:sz w:val="20"/>
                <w:szCs w:val="20"/>
              </w:rPr>
              <w:t xml:space="preserve">Sex, ethanol consumption, smoking habit, the number of drugs used, and the length of stay </w:t>
            </w:r>
          </w:p>
          <w:p w14:paraId="4B3385C2"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p>
        </w:tc>
      </w:tr>
      <w:tr w:rsidR="001A7794" w:rsidRPr="00F57812" w14:paraId="63198DC8" w14:textId="77777777" w:rsidTr="00347FB0">
        <w:trPr>
          <w:jc w:val="center"/>
        </w:trPr>
        <w:tc>
          <w:tcPr>
            <w:cnfStyle w:val="001000000000" w:firstRow="0" w:lastRow="0" w:firstColumn="1" w:lastColumn="0" w:oddVBand="0" w:evenVBand="0" w:oddHBand="0" w:evenHBand="0" w:firstRowFirstColumn="0" w:firstRowLastColumn="0" w:lastRowFirstColumn="0" w:lastRowLastColumn="0"/>
            <w:tcW w:w="1555" w:type="dxa"/>
          </w:tcPr>
          <w:p w14:paraId="0498203A"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von Euler, 2006 </w:t>
            </w:r>
          </w:p>
        </w:tc>
        <w:tc>
          <w:tcPr>
            <w:tcW w:w="992" w:type="dxa"/>
          </w:tcPr>
          <w:p w14:paraId="5B190B37"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6AD01505"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2126" w:type="dxa"/>
          </w:tcPr>
          <w:p w14:paraId="4BC34B10"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134" w:type="dxa"/>
          </w:tcPr>
          <w:p w14:paraId="1E239488"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1701" w:type="dxa"/>
          </w:tcPr>
          <w:p w14:paraId="5605F893"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992" w:type="dxa"/>
          </w:tcPr>
          <w:p w14:paraId="3E1E111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c>
          <w:tcPr>
            <w:tcW w:w="3217" w:type="dxa"/>
          </w:tcPr>
          <w:p w14:paraId="2281A812" w14:textId="77777777" w:rsidR="001A7794" w:rsidRPr="00F57812" w:rsidRDefault="001A7794" w:rsidP="00347FB0">
            <w:pPr>
              <w:tabs>
                <w:tab w:val="left" w:pos="905"/>
              </w:tabs>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N</w:t>
            </w:r>
            <w:r>
              <w:rPr>
                <w:rFonts w:asciiTheme="majorBidi" w:hAnsiTheme="majorBidi"/>
                <w:color w:val="000000" w:themeColor="text1"/>
                <w:sz w:val="20"/>
                <w:szCs w:val="20"/>
              </w:rPr>
              <w:t>R</w:t>
            </w:r>
          </w:p>
        </w:tc>
      </w:tr>
      <w:tr w:rsidR="001A7794" w:rsidRPr="00F57812" w14:paraId="0FE98465" w14:textId="77777777" w:rsidTr="00347F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55" w:type="dxa"/>
          </w:tcPr>
          <w:p w14:paraId="66612A4A" w14:textId="77777777" w:rsidR="001A7794" w:rsidRPr="00F57812" w:rsidRDefault="001A7794" w:rsidP="00347FB0">
            <w:pPr>
              <w:tabs>
                <w:tab w:val="left" w:pos="905"/>
              </w:tabs>
              <w:rPr>
                <w:rFonts w:asciiTheme="majorBidi" w:hAnsiTheme="majorBidi"/>
                <w:b w:val="0"/>
                <w:bCs w:val="0"/>
                <w:color w:val="000000" w:themeColor="text1"/>
                <w:sz w:val="20"/>
                <w:szCs w:val="20"/>
              </w:rPr>
            </w:pPr>
            <w:r w:rsidRPr="00F57812">
              <w:rPr>
                <w:rFonts w:asciiTheme="majorBidi" w:hAnsiTheme="majorBidi"/>
                <w:b w:val="0"/>
                <w:bCs w:val="0"/>
                <w:color w:val="000000" w:themeColor="text1"/>
                <w:sz w:val="20"/>
                <w:szCs w:val="20"/>
              </w:rPr>
              <w:t xml:space="preserve">Wawruch, 2009 </w:t>
            </w:r>
          </w:p>
        </w:tc>
        <w:tc>
          <w:tcPr>
            <w:tcW w:w="992" w:type="dxa"/>
          </w:tcPr>
          <w:p w14:paraId="38A043A8"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r w:rsidRPr="00F57812">
              <w:rPr>
                <w:rFonts w:asciiTheme="majorBidi" w:hAnsiTheme="majorBidi"/>
                <w:color w:val="000000" w:themeColor="text1"/>
                <w:sz w:val="20"/>
                <w:szCs w:val="20"/>
              </w:rPr>
              <w:t>Chi-square test</w:t>
            </w:r>
          </w:p>
          <w:p w14:paraId="775057A6"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sz w:val="20"/>
                <w:szCs w:val="20"/>
              </w:rPr>
            </w:pPr>
          </w:p>
        </w:tc>
        <w:tc>
          <w:tcPr>
            <w:tcW w:w="1134" w:type="dxa"/>
          </w:tcPr>
          <w:p w14:paraId="603F706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sz w:val="20"/>
                <w:szCs w:val="20"/>
              </w:rPr>
            </w:pPr>
            <w:r w:rsidRPr="00F57812">
              <w:rPr>
                <w:rFonts w:asciiTheme="majorBidi" w:hAnsiTheme="majorBidi"/>
                <w:color w:val="000000" w:themeColor="text1"/>
                <w:sz w:val="20"/>
                <w:szCs w:val="20"/>
              </w:rPr>
              <w:t>NSS</w:t>
            </w:r>
          </w:p>
        </w:tc>
        <w:tc>
          <w:tcPr>
            <w:tcW w:w="2126" w:type="dxa"/>
          </w:tcPr>
          <w:p w14:paraId="7CC88F1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134" w:type="dxa"/>
          </w:tcPr>
          <w:p w14:paraId="352727FF"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1701" w:type="dxa"/>
          </w:tcPr>
          <w:p w14:paraId="3A36412C"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992" w:type="dxa"/>
          </w:tcPr>
          <w:p w14:paraId="4E6EFF2A"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c>
          <w:tcPr>
            <w:tcW w:w="3217" w:type="dxa"/>
          </w:tcPr>
          <w:p w14:paraId="133FC15B" w14:textId="77777777" w:rsidR="001A7794" w:rsidRPr="00F57812" w:rsidRDefault="001A7794" w:rsidP="00347FB0">
            <w:pPr>
              <w:tabs>
                <w:tab w:val="left" w:pos="905"/>
              </w:tabs>
              <w:cnfStyle w:val="000000100000" w:firstRow="0" w:lastRow="0" w:firstColumn="0" w:lastColumn="0" w:oddVBand="0" w:evenVBand="0" w:oddHBand="1" w:evenHBand="0" w:firstRowFirstColumn="0" w:firstRowLastColumn="0" w:lastRowFirstColumn="0" w:lastRowLastColumn="0"/>
              <w:rPr>
                <w:rFonts w:asciiTheme="majorBidi" w:hAnsiTheme="majorBidi"/>
                <w:sz w:val="20"/>
                <w:szCs w:val="20"/>
              </w:rPr>
            </w:pPr>
            <w:r w:rsidRPr="00F57812">
              <w:rPr>
                <w:rFonts w:asciiTheme="majorBidi" w:hAnsiTheme="majorBidi"/>
                <w:color w:val="000000"/>
                <w:sz w:val="20"/>
                <w:szCs w:val="20"/>
              </w:rPr>
              <w:t>N</w:t>
            </w:r>
            <w:r>
              <w:rPr>
                <w:rFonts w:asciiTheme="majorBidi" w:hAnsiTheme="majorBidi"/>
                <w:color w:val="000000"/>
                <w:sz w:val="20"/>
                <w:szCs w:val="20"/>
              </w:rPr>
              <w:t>R</w:t>
            </w:r>
          </w:p>
        </w:tc>
      </w:tr>
    </w:tbl>
    <w:p w14:paraId="0C88E359" w14:textId="77777777" w:rsidR="001A7794" w:rsidRDefault="001A7794" w:rsidP="001A7794">
      <w:pPr>
        <w:rPr>
          <w:rFonts w:asciiTheme="majorBidi" w:hAnsiTheme="majorBidi"/>
          <w:b/>
          <w:bCs/>
          <w:color w:val="000000" w:themeColor="text1"/>
        </w:rPr>
      </w:pPr>
    </w:p>
    <w:p w14:paraId="7A8679D6" w14:textId="77777777" w:rsidR="001A7794" w:rsidRDefault="001A7794" w:rsidP="001A7794">
      <w:pPr>
        <w:rPr>
          <w:rFonts w:asciiTheme="majorBidi" w:hAnsiTheme="majorBidi"/>
          <w:b/>
          <w:bCs/>
        </w:rPr>
      </w:pPr>
    </w:p>
    <w:p w14:paraId="13FD02E7" w14:textId="77777777" w:rsidR="001A7794" w:rsidRDefault="001A7794" w:rsidP="001A7794">
      <w:pPr>
        <w:rPr>
          <w:rFonts w:asciiTheme="majorBidi" w:hAnsiTheme="majorBidi"/>
          <w:b/>
          <w:bCs/>
        </w:rPr>
      </w:pPr>
    </w:p>
    <w:p w14:paraId="6C650AA4" w14:textId="77777777" w:rsidR="001A7794" w:rsidRPr="0027157C" w:rsidRDefault="001A7794" w:rsidP="001A7794">
      <w:pPr>
        <w:rPr>
          <w:rFonts w:asciiTheme="majorBidi" w:hAnsiTheme="majorBidi"/>
          <w:b/>
          <w:bCs/>
        </w:rPr>
        <w:sectPr w:rsidR="001A7794" w:rsidRPr="0027157C" w:rsidSect="001A7794">
          <w:footerReference w:type="default" r:id="rId12"/>
          <w:pgSz w:w="16838" w:h="11906" w:orient="landscape"/>
          <w:pgMar w:top="1440" w:right="1440" w:bottom="1797" w:left="1440" w:header="709" w:footer="709" w:gutter="0"/>
          <w:cols w:space="708"/>
          <w:docGrid w:linePitch="360"/>
        </w:sectPr>
      </w:pPr>
    </w:p>
    <w:p w14:paraId="531F5CE7" w14:textId="457E5937" w:rsidR="009B78C7" w:rsidRPr="00317ACF" w:rsidRDefault="00147AE1" w:rsidP="00CB0B8F">
      <w:pPr>
        <w:pStyle w:val="Heading2"/>
      </w:pPr>
      <w:r>
        <w:t xml:space="preserve">Supplemental table </w:t>
      </w:r>
      <w:r w:rsidR="001A7794">
        <w:t>2</w:t>
      </w:r>
      <w:r>
        <w:t xml:space="preserve">. </w:t>
      </w:r>
      <w:r w:rsidR="00317ACF" w:rsidRPr="00317ACF">
        <w:t>Quality assessment</w:t>
      </w:r>
    </w:p>
    <w:tbl>
      <w:tblPr>
        <w:tblStyle w:val="GridTable1Light-Accent6"/>
        <w:tblW w:w="4927" w:type="pct"/>
        <w:tblLayout w:type="fixed"/>
        <w:tblLook w:val="04A0" w:firstRow="1" w:lastRow="0" w:firstColumn="1" w:lastColumn="0" w:noHBand="0" w:noVBand="1"/>
      </w:tblPr>
      <w:tblGrid>
        <w:gridCol w:w="804"/>
        <w:gridCol w:w="642"/>
        <w:gridCol w:w="769"/>
        <w:gridCol w:w="675"/>
        <w:gridCol w:w="769"/>
        <w:gridCol w:w="868"/>
        <w:gridCol w:w="772"/>
        <w:gridCol w:w="677"/>
        <w:gridCol w:w="821"/>
        <w:gridCol w:w="807"/>
        <w:gridCol w:w="1072"/>
      </w:tblGrid>
      <w:tr w:rsidR="009B78C7" w:rsidRPr="009B78C7" w14:paraId="3753444A" w14:textId="77777777" w:rsidTr="00DC37AD">
        <w:trPr>
          <w:cnfStyle w:val="100000000000" w:firstRow="1" w:lastRow="0" w:firstColumn="0" w:lastColumn="0" w:oddVBand="0" w:evenVBand="0" w:oddHBand="0" w:evenHBand="0" w:firstRowFirstColumn="0" w:firstRowLastColumn="0" w:lastRowFirstColumn="0" w:lastRowLastColumn="0"/>
          <w:trHeight w:val="4952"/>
          <w:tblHeader/>
        </w:trPr>
        <w:tc>
          <w:tcPr>
            <w:cnfStyle w:val="001000000000" w:firstRow="0" w:lastRow="0" w:firstColumn="1" w:lastColumn="0" w:oddVBand="0" w:evenVBand="0" w:oddHBand="0" w:evenHBand="0" w:firstRowFirstColumn="0" w:firstRowLastColumn="0" w:lastRowFirstColumn="0" w:lastRowLastColumn="0"/>
            <w:tcW w:w="464" w:type="pct"/>
            <w:noWrap/>
            <w:hideMark/>
          </w:tcPr>
          <w:p w14:paraId="753BE268"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Study ID</w:t>
            </w:r>
          </w:p>
        </w:tc>
        <w:tc>
          <w:tcPr>
            <w:tcW w:w="370" w:type="pct"/>
            <w:noWrap/>
            <w:hideMark/>
          </w:tcPr>
          <w:p w14:paraId="15699D7B"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Was the sample representative of the target population?</w:t>
            </w:r>
          </w:p>
        </w:tc>
        <w:tc>
          <w:tcPr>
            <w:tcW w:w="443" w:type="pct"/>
            <w:noWrap/>
            <w:hideMark/>
          </w:tcPr>
          <w:p w14:paraId="0FCB282A"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Were the criteria for inclusion in the sample clearly defined?</w:t>
            </w:r>
          </w:p>
        </w:tc>
        <w:tc>
          <w:tcPr>
            <w:tcW w:w="389" w:type="pct"/>
            <w:noWrap/>
            <w:hideMark/>
          </w:tcPr>
          <w:p w14:paraId="7FD09ABC"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Was the sample size adequate?</w:t>
            </w:r>
          </w:p>
        </w:tc>
        <w:tc>
          <w:tcPr>
            <w:tcW w:w="443" w:type="pct"/>
            <w:noWrap/>
            <w:hideMark/>
          </w:tcPr>
          <w:p w14:paraId="00CD2971"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Were outcomes assessed using objective criteria? </w:t>
            </w:r>
          </w:p>
        </w:tc>
        <w:tc>
          <w:tcPr>
            <w:tcW w:w="500" w:type="pct"/>
            <w:noWrap/>
            <w:hideMark/>
          </w:tcPr>
          <w:p w14:paraId="59BB935D"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If comparisons are being made, was there sufficient description of the groups?</w:t>
            </w:r>
          </w:p>
        </w:tc>
        <w:tc>
          <w:tcPr>
            <w:tcW w:w="445" w:type="pct"/>
            <w:noWrap/>
            <w:hideMark/>
          </w:tcPr>
          <w:p w14:paraId="0C114349"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Withdrawals: Outcomes Described and Included in Analyses?</w:t>
            </w:r>
          </w:p>
        </w:tc>
        <w:tc>
          <w:tcPr>
            <w:tcW w:w="390" w:type="pct"/>
            <w:noWrap/>
            <w:hideMark/>
          </w:tcPr>
          <w:p w14:paraId="0D4F0710"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Were outcomes measured in a reliable way? </w:t>
            </w:r>
          </w:p>
        </w:tc>
        <w:tc>
          <w:tcPr>
            <w:tcW w:w="473" w:type="pct"/>
            <w:noWrap/>
            <w:hideMark/>
          </w:tcPr>
          <w:p w14:paraId="2BCEA57D"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Are all confounding factors or subgroups identified and addressed?</w:t>
            </w:r>
          </w:p>
        </w:tc>
        <w:tc>
          <w:tcPr>
            <w:tcW w:w="465" w:type="pct"/>
            <w:noWrap/>
            <w:hideMark/>
          </w:tcPr>
          <w:p w14:paraId="31AF7A7D"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Was the data analysis conducted with sufficient coverage of the confounding factors or subgroups?</w:t>
            </w:r>
          </w:p>
        </w:tc>
        <w:tc>
          <w:tcPr>
            <w:tcW w:w="618" w:type="pct"/>
            <w:noWrap/>
            <w:hideMark/>
          </w:tcPr>
          <w:p w14:paraId="33FACB3A" w14:textId="77777777" w:rsidR="009B78C7" w:rsidRPr="009B78C7" w:rsidRDefault="009B78C7" w:rsidP="00DC37AD">
            <w:pPr>
              <w:spacing w:line="276" w:lineRule="auto"/>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Was there appropriate statistical analysis?</w:t>
            </w:r>
          </w:p>
        </w:tc>
      </w:tr>
      <w:tr w:rsidR="009B78C7" w:rsidRPr="009B78C7" w14:paraId="65E17BBD"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106FAB05"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Adedapo 2020</w:t>
            </w:r>
          </w:p>
        </w:tc>
        <w:tc>
          <w:tcPr>
            <w:tcW w:w="370" w:type="pct"/>
            <w:noWrap/>
            <w:hideMark/>
          </w:tcPr>
          <w:p w14:paraId="2700940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C3B35F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66914C3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6F26E3B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41FB446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5F7C7B4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4592851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2109DBC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1241B2F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7D7AAA3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61CBDFB0"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1654E77E"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Ahern 2014</w:t>
            </w:r>
          </w:p>
        </w:tc>
        <w:tc>
          <w:tcPr>
            <w:tcW w:w="370" w:type="pct"/>
            <w:noWrap/>
            <w:hideMark/>
          </w:tcPr>
          <w:p w14:paraId="52417A7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350492E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0B83A58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54729D3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4C06FB8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42EC907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86EC29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1C2C6F9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6FC14E3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65E3735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56E29573"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6551470A"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Alexopoulou 2008</w:t>
            </w:r>
          </w:p>
        </w:tc>
        <w:tc>
          <w:tcPr>
            <w:tcW w:w="370" w:type="pct"/>
            <w:noWrap/>
            <w:hideMark/>
          </w:tcPr>
          <w:p w14:paraId="7A1F3E3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1BA3DB2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781ACF4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hideMark/>
          </w:tcPr>
          <w:p w14:paraId="378E3FB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672F2B6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17A17CD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293F1D3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754FDFE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144C96F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5948BF5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1A18E7C8"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4D8C32DF"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Alvarez 2013</w:t>
            </w:r>
          </w:p>
        </w:tc>
        <w:tc>
          <w:tcPr>
            <w:tcW w:w="370" w:type="pct"/>
            <w:noWrap/>
            <w:hideMark/>
          </w:tcPr>
          <w:p w14:paraId="1688638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095F666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2BE8128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011C673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39B17BF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68ED35F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6F3BAFA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5FCF581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3074295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7362385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0503F688"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4880ACB6"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Angamo 2017</w:t>
            </w:r>
          </w:p>
        </w:tc>
        <w:tc>
          <w:tcPr>
            <w:tcW w:w="370" w:type="pct"/>
            <w:noWrap/>
            <w:hideMark/>
          </w:tcPr>
          <w:p w14:paraId="0B6E9FC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2DF4711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15A2F9A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2850A9B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398C1C8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4F2F970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6FC29B0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17C3069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2FE0594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4CCD8F6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79428D2B"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tcPr>
          <w:p w14:paraId="04158026"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Asio 2023</w:t>
            </w:r>
          </w:p>
        </w:tc>
        <w:tc>
          <w:tcPr>
            <w:tcW w:w="370" w:type="pct"/>
            <w:noWrap/>
          </w:tcPr>
          <w:p w14:paraId="47E1E2E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3FC9D0F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tcPr>
          <w:p w14:paraId="3C627DE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tcPr>
          <w:p w14:paraId="2984EF8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tcPr>
          <w:p w14:paraId="6BE58AA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tcPr>
          <w:p w14:paraId="6005BBA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56FCE75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tcPr>
          <w:p w14:paraId="3F4396C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tcPr>
          <w:p w14:paraId="1EFBFD2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tcPr>
          <w:p w14:paraId="442C799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1F662FB8"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092EA49C"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Brvar 2009</w:t>
            </w:r>
          </w:p>
        </w:tc>
        <w:tc>
          <w:tcPr>
            <w:tcW w:w="370" w:type="pct"/>
            <w:noWrap/>
            <w:hideMark/>
          </w:tcPr>
          <w:p w14:paraId="5D6D9D0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12F1E9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17B668E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4BE2D65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58455D1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7811DA0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5FE63D1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1EC2B9F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2F659A1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67D632C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2926DDC6"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E416742"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hAnsiTheme="majorBidi"/>
                <w:color w:val="000000" w:themeColor="text1"/>
              </w:rPr>
              <w:t>Cabré</w:t>
            </w:r>
            <w:r w:rsidRPr="009B78C7">
              <w:rPr>
                <w:rFonts w:asciiTheme="majorBidi" w:eastAsia="Times New Roman" w:hAnsiTheme="majorBidi"/>
                <w:color w:val="000000"/>
                <w:lang w:eastAsia="en-GB"/>
              </w:rPr>
              <w:t xml:space="preserve"> 2018</w:t>
            </w:r>
          </w:p>
        </w:tc>
        <w:tc>
          <w:tcPr>
            <w:tcW w:w="370" w:type="pct"/>
            <w:noWrap/>
            <w:hideMark/>
          </w:tcPr>
          <w:p w14:paraId="1E23186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436C27E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27444FE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02BAB34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4F7C7A8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7574FDF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244089D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5AF48FC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733C0E7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620306C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45233FBF"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tcPr>
          <w:p w14:paraId="5316CF98"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Cahir 2023</w:t>
            </w:r>
          </w:p>
        </w:tc>
        <w:tc>
          <w:tcPr>
            <w:tcW w:w="370" w:type="pct"/>
            <w:noWrap/>
          </w:tcPr>
          <w:p w14:paraId="2D26CBD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4465E35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tcPr>
          <w:p w14:paraId="13CF9FA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tcPr>
          <w:p w14:paraId="1F2DA19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tcPr>
          <w:p w14:paraId="349CED5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tcPr>
          <w:p w14:paraId="034A8B3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5DCA5CB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tcPr>
          <w:p w14:paraId="3753E61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tcPr>
          <w:p w14:paraId="28AF231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tcPr>
          <w:p w14:paraId="61E2640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184AA1E5"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745163DE"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Dechanont 2021</w:t>
            </w:r>
          </w:p>
        </w:tc>
        <w:tc>
          <w:tcPr>
            <w:tcW w:w="370" w:type="pct"/>
            <w:noWrap/>
            <w:hideMark/>
          </w:tcPr>
          <w:p w14:paraId="7171218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1C20F94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38074D7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0B349F9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CDA010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526709D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55F261B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4E9A872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194105A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6E82502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65330246"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0231960D"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Fattinger 2000</w:t>
            </w:r>
          </w:p>
        </w:tc>
        <w:tc>
          <w:tcPr>
            <w:tcW w:w="370" w:type="pct"/>
            <w:noWrap/>
            <w:hideMark/>
          </w:tcPr>
          <w:p w14:paraId="43562B9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BD41D6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7378AA1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772244F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8BCA74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786AFA4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3B1076B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01A8481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65" w:type="pct"/>
            <w:noWrap/>
            <w:hideMark/>
          </w:tcPr>
          <w:p w14:paraId="2FE277D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618" w:type="pct"/>
            <w:noWrap/>
            <w:hideMark/>
          </w:tcPr>
          <w:p w14:paraId="1E1D4D8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77555DE7"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tcPr>
          <w:p w14:paraId="70EB26A8"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Gebremariam 2014</w:t>
            </w:r>
          </w:p>
        </w:tc>
        <w:tc>
          <w:tcPr>
            <w:tcW w:w="370" w:type="pct"/>
            <w:noWrap/>
          </w:tcPr>
          <w:p w14:paraId="083700D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43" w:type="pct"/>
            <w:noWrap/>
          </w:tcPr>
          <w:p w14:paraId="412894C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tcPr>
          <w:p w14:paraId="4CE020C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43" w:type="pct"/>
            <w:noWrap/>
          </w:tcPr>
          <w:p w14:paraId="4D5682F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500" w:type="pct"/>
            <w:noWrap/>
          </w:tcPr>
          <w:p w14:paraId="0AEBA75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5" w:type="pct"/>
            <w:noWrap/>
          </w:tcPr>
          <w:p w14:paraId="0D80358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0A929CB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73" w:type="pct"/>
            <w:noWrap/>
          </w:tcPr>
          <w:p w14:paraId="3591F69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65" w:type="pct"/>
            <w:noWrap/>
          </w:tcPr>
          <w:p w14:paraId="3BACB7F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618" w:type="pct"/>
            <w:noWrap/>
          </w:tcPr>
          <w:p w14:paraId="6C1B88A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r>
      <w:tr w:rsidR="009B78C7" w:rsidRPr="009B78C7" w14:paraId="09A8E043"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10069D2"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Giardina 2018</w:t>
            </w:r>
          </w:p>
        </w:tc>
        <w:tc>
          <w:tcPr>
            <w:tcW w:w="370" w:type="pct"/>
            <w:noWrap/>
            <w:hideMark/>
          </w:tcPr>
          <w:p w14:paraId="27E85D5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18522B2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234E286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0870917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618A70B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171292B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3E94455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73" w:type="pct"/>
            <w:noWrap/>
            <w:hideMark/>
          </w:tcPr>
          <w:p w14:paraId="5934C49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5865BDB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522C543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60DC7A08"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EB028FB"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Hopf 2008</w:t>
            </w:r>
          </w:p>
        </w:tc>
        <w:tc>
          <w:tcPr>
            <w:tcW w:w="370" w:type="pct"/>
            <w:noWrap/>
            <w:hideMark/>
          </w:tcPr>
          <w:p w14:paraId="3720F95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0709E4A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2196C6E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hideMark/>
          </w:tcPr>
          <w:p w14:paraId="3059174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64DFFC8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7FE898A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1935C41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3EB09CD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187CDE7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096E205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36FB600A"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0542747A"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Jolivot 2016</w:t>
            </w:r>
          </w:p>
        </w:tc>
        <w:tc>
          <w:tcPr>
            <w:tcW w:w="370" w:type="pct"/>
            <w:noWrap/>
            <w:hideMark/>
          </w:tcPr>
          <w:p w14:paraId="617B318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w:t>
            </w:r>
          </w:p>
        </w:tc>
        <w:tc>
          <w:tcPr>
            <w:tcW w:w="443" w:type="pct"/>
            <w:noWrap/>
            <w:hideMark/>
          </w:tcPr>
          <w:p w14:paraId="4E28E82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125E282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41367AA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620BBAB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770625B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41E0C7C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675CD3E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6F3AA1C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375E47F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451A7C82"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64A037E5"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Karuppannan 2013</w:t>
            </w:r>
          </w:p>
        </w:tc>
        <w:tc>
          <w:tcPr>
            <w:tcW w:w="370" w:type="pct"/>
            <w:noWrap/>
            <w:hideMark/>
          </w:tcPr>
          <w:p w14:paraId="718D4B5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490522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3FAD4EB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76B13EB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08C088F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5D5431E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20AEBD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780591A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08B1C6F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272B59A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37570335"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tcPr>
          <w:p w14:paraId="24276D35"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Komagamine 2024</w:t>
            </w:r>
          </w:p>
        </w:tc>
        <w:tc>
          <w:tcPr>
            <w:tcW w:w="370" w:type="pct"/>
            <w:noWrap/>
          </w:tcPr>
          <w:p w14:paraId="179545E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43" w:type="pct"/>
            <w:noWrap/>
          </w:tcPr>
          <w:p w14:paraId="54A7528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389" w:type="pct"/>
            <w:noWrap/>
          </w:tcPr>
          <w:p w14:paraId="321529C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43" w:type="pct"/>
            <w:noWrap/>
          </w:tcPr>
          <w:p w14:paraId="70F0AE5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500" w:type="pct"/>
            <w:noWrap/>
          </w:tcPr>
          <w:p w14:paraId="5C5DA49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45" w:type="pct"/>
            <w:noWrap/>
          </w:tcPr>
          <w:p w14:paraId="0F7FEBE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398AD05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73" w:type="pct"/>
            <w:noWrap/>
          </w:tcPr>
          <w:p w14:paraId="1D67935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465" w:type="pct"/>
            <w:noWrap/>
          </w:tcPr>
          <w:p w14:paraId="298D36F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c>
          <w:tcPr>
            <w:tcW w:w="618" w:type="pct"/>
            <w:noWrap/>
          </w:tcPr>
          <w:p w14:paraId="298390C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 xml:space="preserve">Yes </w:t>
            </w:r>
          </w:p>
        </w:tc>
      </w:tr>
      <w:tr w:rsidR="009B78C7" w:rsidRPr="009B78C7" w14:paraId="20C54FD7"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022CFF6"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Komagamine 2019</w:t>
            </w:r>
          </w:p>
        </w:tc>
        <w:tc>
          <w:tcPr>
            <w:tcW w:w="370" w:type="pct"/>
            <w:noWrap/>
            <w:hideMark/>
          </w:tcPr>
          <w:p w14:paraId="7290E3A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3B7BB02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1322951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30BDD4D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D9C0FC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6715476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3661815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55AC3D5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4BBA6F8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4A54581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220847C4"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4C94B5E2"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Kongkaew 2013</w:t>
            </w:r>
          </w:p>
        </w:tc>
        <w:tc>
          <w:tcPr>
            <w:tcW w:w="370" w:type="pct"/>
            <w:noWrap/>
            <w:hideMark/>
          </w:tcPr>
          <w:p w14:paraId="0012839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614EB4D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237D2B9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13FD6AB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BF4A14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72DD4CE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90" w:type="pct"/>
            <w:noWrap/>
            <w:hideMark/>
          </w:tcPr>
          <w:p w14:paraId="2EDD429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7951807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46BB142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11FFEBD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3F0BD257"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32B5F2CF"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Lagnaoui 2000</w:t>
            </w:r>
          </w:p>
        </w:tc>
        <w:tc>
          <w:tcPr>
            <w:tcW w:w="370" w:type="pct"/>
            <w:noWrap/>
            <w:hideMark/>
          </w:tcPr>
          <w:p w14:paraId="0930C96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2FABB5A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6964D92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5CEC89C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96FAAB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4BF4B9C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6888B1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73" w:type="pct"/>
            <w:noWrap/>
            <w:hideMark/>
          </w:tcPr>
          <w:p w14:paraId="3F4C01B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61EA8A9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7DD3BD2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3F6359F4"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4391195D"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Lavan 2019</w:t>
            </w:r>
          </w:p>
        </w:tc>
        <w:tc>
          <w:tcPr>
            <w:tcW w:w="370" w:type="pct"/>
            <w:noWrap/>
            <w:hideMark/>
          </w:tcPr>
          <w:p w14:paraId="3086E2B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w:t>
            </w:r>
          </w:p>
        </w:tc>
        <w:tc>
          <w:tcPr>
            <w:tcW w:w="443" w:type="pct"/>
            <w:noWrap/>
            <w:hideMark/>
          </w:tcPr>
          <w:p w14:paraId="41B58AA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6C96387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A01CFE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1290B4B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5470CED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6BC784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73" w:type="pct"/>
            <w:noWrap/>
            <w:hideMark/>
          </w:tcPr>
          <w:p w14:paraId="075E478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46E9FD4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19A739D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0E223119"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617EC5D9"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Lea 2019</w:t>
            </w:r>
          </w:p>
        </w:tc>
        <w:tc>
          <w:tcPr>
            <w:tcW w:w="370" w:type="pct"/>
            <w:noWrap/>
            <w:hideMark/>
          </w:tcPr>
          <w:p w14:paraId="5778F85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6DCDC2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71F6B23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2020A17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1EDFC4E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0992786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532141F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3DEC459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2C36C02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4B7622C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77B32BEC"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tcPr>
          <w:p w14:paraId="50C25403"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Laroche 2023</w:t>
            </w:r>
          </w:p>
        </w:tc>
        <w:tc>
          <w:tcPr>
            <w:tcW w:w="370" w:type="pct"/>
            <w:noWrap/>
          </w:tcPr>
          <w:p w14:paraId="4A1DDF5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770CF34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tcPr>
          <w:p w14:paraId="46DEB8C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6962674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tcPr>
          <w:p w14:paraId="7F2009B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tcPr>
          <w:p w14:paraId="0B21C14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29003D6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tcPr>
          <w:p w14:paraId="09412B6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tcPr>
          <w:p w14:paraId="242B001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tcPr>
          <w:p w14:paraId="20AF148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01BA1FE8"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FA8F55F"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Leendertse 2008</w:t>
            </w:r>
          </w:p>
        </w:tc>
        <w:tc>
          <w:tcPr>
            <w:tcW w:w="370" w:type="pct"/>
            <w:noWrap/>
            <w:hideMark/>
          </w:tcPr>
          <w:p w14:paraId="7FDA01E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69888E5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36CA07C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7F9A665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6155F9A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3A56EC2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90" w:type="pct"/>
            <w:noWrap/>
            <w:hideMark/>
          </w:tcPr>
          <w:p w14:paraId="33AEA3B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4DCC17A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29B4FA0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1EE9930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016B74EC"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tcPr>
          <w:p w14:paraId="5C66A8C6"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Li 2021</w:t>
            </w:r>
          </w:p>
        </w:tc>
        <w:tc>
          <w:tcPr>
            <w:tcW w:w="370" w:type="pct"/>
            <w:noWrap/>
          </w:tcPr>
          <w:p w14:paraId="6965953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79193A6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tcPr>
          <w:p w14:paraId="57E3B90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tcPr>
          <w:p w14:paraId="563DE90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tcPr>
          <w:p w14:paraId="2021A72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tcPr>
          <w:p w14:paraId="4617704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0C3BCC4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w:t>
            </w:r>
          </w:p>
        </w:tc>
        <w:tc>
          <w:tcPr>
            <w:tcW w:w="473" w:type="pct"/>
            <w:noWrap/>
          </w:tcPr>
          <w:p w14:paraId="6D17BFB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tcPr>
          <w:p w14:paraId="4323A59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tcPr>
          <w:p w14:paraId="4994ED0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p w14:paraId="7155BE1E" w14:textId="77777777" w:rsidR="009B78C7" w:rsidRPr="009B78C7" w:rsidRDefault="009B78C7" w:rsidP="00DC37AD">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lang w:eastAsia="en-GB"/>
              </w:rPr>
            </w:pPr>
          </w:p>
        </w:tc>
      </w:tr>
      <w:tr w:rsidR="009B78C7" w:rsidRPr="009B78C7" w14:paraId="7180AB41"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tcPr>
          <w:p w14:paraId="12712421"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hAnsiTheme="majorBidi"/>
              </w:rPr>
              <w:t>Luttikhuis</w:t>
            </w:r>
            <w:r w:rsidRPr="009B78C7">
              <w:rPr>
                <w:rFonts w:asciiTheme="majorBidi" w:eastAsia="Times New Roman" w:hAnsiTheme="majorBidi"/>
                <w:color w:val="000000"/>
                <w:lang w:eastAsia="en-GB"/>
              </w:rPr>
              <w:t xml:space="preserve"> 2022</w:t>
            </w:r>
          </w:p>
        </w:tc>
        <w:tc>
          <w:tcPr>
            <w:tcW w:w="370" w:type="pct"/>
            <w:noWrap/>
          </w:tcPr>
          <w:p w14:paraId="1983C7C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6F93EEB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tcPr>
          <w:p w14:paraId="1939439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44E227E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tcPr>
          <w:p w14:paraId="3321D06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tcPr>
          <w:p w14:paraId="33444F6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5EA6789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tcPr>
          <w:p w14:paraId="336DC4E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tcPr>
          <w:p w14:paraId="152694C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tcPr>
          <w:p w14:paraId="042744A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72335E99"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7036C37D"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Marcum 2012</w:t>
            </w:r>
          </w:p>
        </w:tc>
        <w:tc>
          <w:tcPr>
            <w:tcW w:w="370" w:type="pct"/>
            <w:noWrap/>
            <w:hideMark/>
          </w:tcPr>
          <w:p w14:paraId="7FF67B6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2DE84AE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438D38F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1BCFEB9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128D199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4A1B1EE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D7E53F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4268442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350C98E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3F531AA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72855E6D"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37C1082C"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Marcum 2012</w:t>
            </w:r>
          </w:p>
        </w:tc>
        <w:tc>
          <w:tcPr>
            <w:tcW w:w="370" w:type="pct"/>
            <w:noWrap/>
            <w:hideMark/>
          </w:tcPr>
          <w:p w14:paraId="03634BB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w:t>
            </w:r>
          </w:p>
        </w:tc>
        <w:tc>
          <w:tcPr>
            <w:tcW w:w="443" w:type="pct"/>
            <w:noWrap/>
            <w:hideMark/>
          </w:tcPr>
          <w:p w14:paraId="135D5DA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7FDE171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0628EE9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6B565F9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w:t>
            </w:r>
          </w:p>
        </w:tc>
        <w:tc>
          <w:tcPr>
            <w:tcW w:w="445" w:type="pct"/>
            <w:noWrap/>
            <w:hideMark/>
          </w:tcPr>
          <w:p w14:paraId="6B9DEEE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24E420D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5ECBAB3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4675680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2123B93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47BC4B8C" w14:textId="77777777" w:rsidTr="00DC37AD">
        <w:trPr>
          <w:trHeight w:val="489"/>
        </w:trPr>
        <w:tc>
          <w:tcPr>
            <w:cnfStyle w:val="001000000000" w:firstRow="0" w:lastRow="0" w:firstColumn="1" w:lastColumn="0" w:oddVBand="0" w:evenVBand="0" w:oddHBand="0" w:evenHBand="0" w:firstRowFirstColumn="0" w:firstRowLastColumn="0" w:lastRowFirstColumn="0" w:lastRowLastColumn="0"/>
            <w:tcW w:w="464" w:type="pct"/>
            <w:noWrap/>
            <w:hideMark/>
          </w:tcPr>
          <w:p w14:paraId="01846793"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McLachlan 2014</w:t>
            </w:r>
          </w:p>
        </w:tc>
        <w:tc>
          <w:tcPr>
            <w:tcW w:w="370" w:type="pct"/>
            <w:noWrap/>
            <w:hideMark/>
          </w:tcPr>
          <w:p w14:paraId="4F861C2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66F24B3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389" w:type="pct"/>
            <w:noWrap/>
            <w:hideMark/>
          </w:tcPr>
          <w:p w14:paraId="783CAD3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4ACDD2D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551EADC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14FD175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4C76187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73" w:type="pct"/>
            <w:noWrap/>
            <w:hideMark/>
          </w:tcPr>
          <w:p w14:paraId="699634B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42726C3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3AAE31E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5FFC094D" w14:textId="77777777" w:rsidTr="00DC37AD">
        <w:trPr>
          <w:trHeight w:val="489"/>
        </w:trPr>
        <w:tc>
          <w:tcPr>
            <w:cnfStyle w:val="001000000000" w:firstRow="0" w:lastRow="0" w:firstColumn="1" w:lastColumn="0" w:oddVBand="0" w:evenVBand="0" w:oddHBand="0" w:evenHBand="0" w:firstRowFirstColumn="0" w:firstRowLastColumn="0" w:lastRowFirstColumn="0" w:lastRowLastColumn="0"/>
            <w:tcW w:w="464" w:type="pct"/>
            <w:noWrap/>
          </w:tcPr>
          <w:p w14:paraId="1DAB064A" w14:textId="77777777" w:rsidR="009B78C7" w:rsidRPr="009B78C7" w:rsidRDefault="009B78C7" w:rsidP="00DC37AD">
            <w:pPr>
              <w:spacing w:line="276" w:lineRule="auto"/>
              <w:rPr>
                <w:rFonts w:asciiTheme="majorBidi" w:eastAsia="Times New Roman" w:hAnsiTheme="majorBidi"/>
                <w:bCs w:val="0"/>
                <w:color w:val="000000"/>
                <w:lang w:eastAsia="en-GB"/>
              </w:rPr>
            </w:pPr>
            <w:r w:rsidRPr="009B78C7">
              <w:rPr>
                <w:rFonts w:asciiTheme="majorBidi" w:hAnsiTheme="majorBidi"/>
              </w:rPr>
              <w:t>Marikova 2021</w:t>
            </w:r>
          </w:p>
        </w:tc>
        <w:tc>
          <w:tcPr>
            <w:tcW w:w="370" w:type="pct"/>
            <w:noWrap/>
          </w:tcPr>
          <w:p w14:paraId="451D02D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050320F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tcPr>
          <w:p w14:paraId="641561C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tcPr>
          <w:p w14:paraId="2355D1C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tcPr>
          <w:p w14:paraId="2E5DDD7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tcPr>
          <w:p w14:paraId="6206091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1C971ED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tcPr>
          <w:p w14:paraId="6C87822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tcPr>
          <w:p w14:paraId="259A41F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tcPr>
          <w:p w14:paraId="29E20C3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4A29ADBA"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62FDAEF4"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Mjorndal 2002</w:t>
            </w:r>
          </w:p>
        </w:tc>
        <w:tc>
          <w:tcPr>
            <w:tcW w:w="370" w:type="pct"/>
            <w:noWrap/>
            <w:hideMark/>
          </w:tcPr>
          <w:p w14:paraId="392DBAA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2A5D933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62E5B84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21DBCCC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084B6BE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5077113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2DC9A2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73" w:type="pct"/>
            <w:noWrap/>
            <w:hideMark/>
          </w:tcPr>
          <w:p w14:paraId="64130AA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498CC13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37DD91A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49D3DEF2"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3BFA8E4A"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Mouton 2016</w:t>
            </w:r>
          </w:p>
        </w:tc>
        <w:tc>
          <w:tcPr>
            <w:tcW w:w="370" w:type="pct"/>
            <w:noWrap/>
            <w:hideMark/>
          </w:tcPr>
          <w:p w14:paraId="16317EE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03DF465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2799E48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5DFD02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06403C5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69585C0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7DCE703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73B5119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04703BC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60B2E3A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11F6400F"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tcPr>
          <w:p w14:paraId="601CD7FB" w14:textId="77777777" w:rsidR="009B78C7" w:rsidRPr="009B78C7" w:rsidRDefault="009B78C7" w:rsidP="00DC37AD">
            <w:pPr>
              <w:spacing w:line="276" w:lineRule="auto"/>
              <w:rPr>
                <w:rFonts w:asciiTheme="majorBidi" w:hAnsiTheme="majorBidi"/>
                <w:b w:val="0"/>
                <w:bCs w:val="0"/>
              </w:rPr>
            </w:pPr>
            <w:r w:rsidRPr="009B78C7">
              <w:rPr>
                <w:rFonts w:asciiTheme="majorBidi" w:hAnsiTheme="majorBidi"/>
                <w:b w:val="0"/>
                <w:bCs w:val="0"/>
                <w:color w:val="000000" w:themeColor="text1"/>
              </w:rPr>
              <w:t xml:space="preserve">Ocovska 2022 </w:t>
            </w:r>
          </w:p>
          <w:p w14:paraId="4D96B1DE" w14:textId="77777777" w:rsidR="009B78C7" w:rsidRPr="009B78C7" w:rsidRDefault="009B78C7" w:rsidP="00DC37AD">
            <w:pPr>
              <w:spacing w:line="276" w:lineRule="auto"/>
              <w:rPr>
                <w:rFonts w:asciiTheme="majorBidi" w:eastAsia="Times New Roman" w:hAnsiTheme="majorBidi"/>
                <w:bCs w:val="0"/>
                <w:color w:val="000000"/>
                <w:lang w:eastAsia="en-GB"/>
              </w:rPr>
            </w:pPr>
          </w:p>
        </w:tc>
        <w:tc>
          <w:tcPr>
            <w:tcW w:w="370" w:type="pct"/>
            <w:noWrap/>
          </w:tcPr>
          <w:p w14:paraId="29326AE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0E3B6D1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tcPr>
          <w:p w14:paraId="18D5EBE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tcPr>
          <w:p w14:paraId="61C77B6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tcPr>
          <w:p w14:paraId="3CD69FC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tcPr>
          <w:p w14:paraId="10BD2C7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tcPr>
          <w:p w14:paraId="4460163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tcPr>
          <w:p w14:paraId="35412A4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tcPr>
          <w:p w14:paraId="1FFFA7A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b/>
                <w:bCs/>
                <w:color w:val="000000"/>
                <w:lang w:eastAsia="en-GB"/>
              </w:rPr>
            </w:pPr>
            <w:r w:rsidRPr="009B78C7">
              <w:rPr>
                <w:rFonts w:asciiTheme="majorBidi" w:eastAsia="Times New Roman" w:hAnsiTheme="majorBidi"/>
                <w:color w:val="000000"/>
                <w:lang w:eastAsia="en-GB"/>
              </w:rPr>
              <w:t>Not applicable</w:t>
            </w:r>
          </w:p>
        </w:tc>
        <w:tc>
          <w:tcPr>
            <w:tcW w:w="618" w:type="pct"/>
            <w:noWrap/>
          </w:tcPr>
          <w:p w14:paraId="2DCFA4E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78104890"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F0448E1"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Olivier 2002</w:t>
            </w:r>
          </w:p>
        </w:tc>
        <w:tc>
          <w:tcPr>
            <w:tcW w:w="370" w:type="pct"/>
            <w:noWrap/>
            <w:hideMark/>
          </w:tcPr>
          <w:p w14:paraId="526CB9E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3023B3E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64BA2DA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575BC4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20C5BA0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5" w:type="pct"/>
            <w:noWrap/>
            <w:hideMark/>
          </w:tcPr>
          <w:p w14:paraId="5C7D7EA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5570685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545EC63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65" w:type="pct"/>
            <w:noWrap/>
            <w:hideMark/>
          </w:tcPr>
          <w:p w14:paraId="52E7F1B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618" w:type="pct"/>
            <w:noWrap/>
            <w:hideMark/>
          </w:tcPr>
          <w:p w14:paraId="273003D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r>
      <w:tr w:rsidR="009B78C7" w:rsidRPr="009B78C7" w14:paraId="1FEE0C76"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3BCA703"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Olivier 2009</w:t>
            </w:r>
          </w:p>
        </w:tc>
        <w:tc>
          <w:tcPr>
            <w:tcW w:w="370" w:type="pct"/>
            <w:noWrap/>
            <w:hideMark/>
          </w:tcPr>
          <w:p w14:paraId="175FEAB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5BD4DE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5A621FF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0171DF9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089A691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26BD44C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46058EC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73" w:type="pct"/>
            <w:noWrap/>
            <w:hideMark/>
          </w:tcPr>
          <w:p w14:paraId="5E444F9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7DAF02F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3E10A74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09B192CD"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0A60D127"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Onder 2002</w:t>
            </w:r>
          </w:p>
        </w:tc>
        <w:tc>
          <w:tcPr>
            <w:tcW w:w="370" w:type="pct"/>
            <w:noWrap/>
            <w:hideMark/>
          </w:tcPr>
          <w:p w14:paraId="3F44872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4302CA8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389" w:type="pct"/>
            <w:noWrap/>
            <w:hideMark/>
          </w:tcPr>
          <w:p w14:paraId="5D20563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3C98462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38C865F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5" w:type="pct"/>
            <w:noWrap/>
            <w:hideMark/>
          </w:tcPr>
          <w:p w14:paraId="7AFD859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6AFB7E5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73" w:type="pct"/>
            <w:noWrap/>
            <w:hideMark/>
          </w:tcPr>
          <w:p w14:paraId="4D2A091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60ABE0E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3CE0733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508F1039"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7C597951"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hAnsiTheme="majorBidi"/>
                <w:b w:val="0"/>
                <w:bCs w:val="0"/>
                <w:color w:val="000000" w:themeColor="text1"/>
              </w:rPr>
              <w:t>Pedrós 2016</w:t>
            </w:r>
          </w:p>
        </w:tc>
        <w:tc>
          <w:tcPr>
            <w:tcW w:w="370" w:type="pct"/>
            <w:noWrap/>
            <w:hideMark/>
          </w:tcPr>
          <w:p w14:paraId="0F90172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25D42CD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389" w:type="pct"/>
            <w:noWrap/>
            <w:hideMark/>
          </w:tcPr>
          <w:p w14:paraId="57C85A5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3C3EA49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4A3CADF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14EA9B4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7547FC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73" w:type="pct"/>
            <w:noWrap/>
            <w:hideMark/>
          </w:tcPr>
          <w:p w14:paraId="4FB71F4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3F38D2A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01F5DF9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42B30119"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1B6E4449"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Pedros 2014</w:t>
            </w:r>
          </w:p>
        </w:tc>
        <w:tc>
          <w:tcPr>
            <w:tcW w:w="370" w:type="pct"/>
            <w:noWrap/>
            <w:hideMark/>
          </w:tcPr>
          <w:p w14:paraId="703E6C6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25D0802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4AD0695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386662B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4AE6933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0AABC6A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7AEFFA2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73" w:type="pct"/>
            <w:noWrap/>
            <w:hideMark/>
          </w:tcPr>
          <w:p w14:paraId="635CD16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7ADA6CC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288CF58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390D5A88"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683DEE80"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hAnsiTheme="majorBidi"/>
                <w:b w:val="0"/>
                <w:bCs w:val="0"/>
                <w:color w:val="000000" w:themeColor="text1"/>
              </w:rPr>
              <w:t>Menéndez-Conde 2011</w:t>
            </w:r>
          </w:p>
        </w:tc>
        <w:tc>
          <w:tcPr>
            <w:tcW w:w="370" w:type="pct"/>
            <w:noWrap/>
            <w:hideMark/>
          </w:tcPr>
          <w:p w14:paraId="2AF39D3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EE2EBF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4284652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6C28BED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22E10C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6C457D1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40DC2E5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59E9F9B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001D0FD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75F4527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6F13DCEC"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5056E274"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Pirmohamed 2004</w:t>
            </w:r>
          </w:p>
        </w:tc>
        <w:tc>
          <w:tcPr>
            <w:tcW w:w="370" w:type="pct"/>
            <w:noWrap/>
            <w:hideMark/>
          </w:tcPr>
          <w:p w14:paraId="303A6E2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4CA1C61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7538F8A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25A732F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1A5C39E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5F252D0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303D398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37D52E5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0860675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756998B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11A4928A"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680F381A"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Pourseyed 2009</w:t>
            </w:r>
          </w:p>
        </w:tc>
        <w:tc>
          <w:tcPr>
            <w:tcW w:w="370" w:type="pct"/>
            <w:noWrap/>
            <w:hideMark/>
          </w:tcPr>
          <w:p w14:paraId="2AE82CB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2808383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5E6106E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4B53520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567E4BD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462FDED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35844A8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73" w:type="pct"/>
            <w:noWrap/>
            <w:hideMark/>
          </w:tcPr>
          <w:p w14:paraId="2F2CCD6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64D0BB8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36B67B4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54630AAB"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719664A3"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Pouyanne 2000</w:t>
            </w:r>
          </w:p>
        </w:tc>
        <w:tc>
          <w:tcPr>
            <w:tcW w:w="370" w:type="pct"/>
            <w:noWrap/>
            <w:hideMark/>
          </w:tcPr>
          <w:p w14:paraId="319FBD5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830BE9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610CF2A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48C619A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2D2265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0315537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6430965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73" w:type="pct"/>
            <w:noWrap/>
            <w:hideMark/>
          </w:tcPr>
          <w:p w14:paraId="3704365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37A6657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058EDA8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5EACEE89"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769D2BD8"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Santamaria-Pablos 2009</w:t>
            </w:r>
          </w:p>
        </w:tc>
        <w:tc>
          <w:tcPr>
            <w:tcW w:w="370" w:type="pct"/>
            <w:noWrap/>
            <w:hideMark/>
          </w:tcPr>
          <w:p w14:paraId="06A7E2A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71ADCFD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340B626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hideMark/>
          </w:tcPr>
          <w:p w14:paraId="33CA76C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93AE7E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5" w:type="pct"/>
            <w:noWrap/>
            <w:hideMark/>
          </w:tcPr>
          <w:p w14:paraId="63DFC40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1A6F965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45E8172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73CCCA7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12804A3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r>
      <w:tr w:rsidR="009B78C7" w:rsidRPr="009B78C7" w14:paraId="621C3205"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B47D896"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Singh 2011</w:t>
            </w:r>
          </w:p>
        </w:tc>
        <w:tc>
          <w:tcPr>
            <w:tcW w:w="370" w:type="pct"/>
            <w:noWrap/>
            <w:hideMark/>
          </w:tcPr>
          <w:p w14:paraId="7E4CABA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E6262E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7F7A644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156608D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066E863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591F987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2C29C93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73" w:type="pct"/>
            <w:noWrap/>
            <w:hideMark/>
          </w:tcPr>
          <w:p w14:paraId="5A18A8E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65" w:type="pct"/>
            <w:noWrap/>
            <w:hideMark/>
          </w:tcPr>
          <w:p w14:paraId="7F149E0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618" w:type="pct"/>
            <w:noWrap/>
            <w:hideMark/>
          </w:tcPr>
          <w:p w14:paraId="54FF52E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623BA38C"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6EB7DC4E"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Smeaton 2020</w:t>
            </w:r>
          </w:p>
        </w:tc>
        <w:tc>
          <w:tcPr>
            <w:tcW w:w="370" w:type="pct"/>
            <w:noWrap/>
            <w:hideMark/>
          </w:tcPr>
          <w:p w14:paraId="1E8B8B2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6A6649E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712D407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hideMark/>
          </w:tcPr>
          <w:p w14:paraId="700ED524"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0413C40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5" w:type="pct"/>
            <w:noWrap/>
            <w:hideMark/>
          </w:tcPr>
          <w:p w14:paraId="05544DC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E38DA8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36255ED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52B33A9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40DC65D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0A9DFF01"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24FE25C7"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Somers 2010</w:t>
            </w:r>
          </w:p>
        </w:tc>
        <w:tc>
          <w:tcPr>
            <w:tcW w:w="370" w:type="pct"/>
            <w:noWrap/>
            <w:hideMark/>
          </w:tcPr>
          <w:p w14:paraId="44FBF6B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1133D55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389" w:type="pct"/>
            <w:noWrap/>
            <w:hideMark/>
          </w:tcPr>
          <w:p w14:paraId="0C8D54A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hideMark/>
          </w:tcPr>
          <w:p w14:paraId="24F5A53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7ED1312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3A57D27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5632716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6835698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641DB26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62524E9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5AF69F4A"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6A4C7E69"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vanderHooft 2008</w:t>
            </w:r>
          </w:p>
        </w:tc>
        <w:tc>
          <w:tcPr>
            <w:tcW w:w="370" w:type="pct"/>
            <w:noWrap/>
            <w:hideMark/>
          </w:tcPr>
          <w:p w14:paraId="139A731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273CFC6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389" w:type="pct"/>
            <w:noWrap/>
            <w:hideMark/>
          </w:tcPr>
          <w:p w14:paraId="69AB380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43" w:type="pct"/>
            <w:noWrap/>
            <w:hideMark/>
          </w:tcPr>
          <w:p w14:paraId="689265F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535EE91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5" w:type="pct"/>
            <w:noWrap/>
            <w:hideMark/>
          </w:tcPr>
          <w:p w14:paraId="7B20AC7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2F85F36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73" w:type="pct"/>
            <w:noWrap/>
            <w:hideMark/>
          </w:tcPr>
          <w:p w14:paraId="40D88978"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4E1E978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06A74B0B"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6214ED7C"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4249BFDC"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Varallo 2014</w:t>
            </w:r>
          </w:p>
        </w:tc>
        <w:tc>
          <w:tcPr>
            <w:tcW w:w="370" w:type="pct"/>
            <w:noWrap/>
            <w:hideMark/>
          </w:tcPr>
          <w:p w14:paraId="22523CE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47F8406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19CC0710"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hideMark/>
          </w:tcPr>
          <w:p w14:paraId="4337C18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4D078A1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354A7E5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5DD7021"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73" w:type="pct"/>
            <w:noWrap/>
            <w:hideMark/>
          </w:tcPr>
          <w:p w14:paraId="1B234F0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349B530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45CCEFB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r w:rsidR="009B78C7" w:rsidRPr="009B78C7" w14:paraId="642315D5"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57E79C1E" w14:textId="1F828795"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hAnsiTheme="majorBidi"/>
                <w:color w:val="000000" w:themeColor="text1"/>
              </w:rPr>
              <w:t>Von Euler</w:t>
            </w:r>
            <w:r w:rsidRPr="009B78C7">
              <w:rPr>
                <w:rFonts w:asciiTheme="majorBidi" w:eastAsia="Times New Roman" w:hAnsiTheme="majorBidi"/>
                <w:color w:val="000000"/>
                <w:lang w:eastAsia="en-GB"/>
              </w:rPr>
              <w:t xml:space="preserve"> 2006</w:t>
            </w:r>
          </w:p>
        </w:tc>
        <w:tc>
          <w:tcPr>
            <w:tcW w:w="370" w:type="pct"/>
            <w:noWrap/>
            <w:hideMark/>
          </w:tcPr>
          <w:p w14:paraId="6B5CFE37"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69918395"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389" w:type="pct"/>
            <w:noWrap/>
            <w:hideMark/>
          </w:tcPr>
          <w:p w14:paraId="0E71D1D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43" w:type="pct"/>
            <w:noWrap/>
            <w:hideMark/>
          </w:tcPr>
          <w:p w14:paraId="3F8C9986"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0FEA70C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2FF5B75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008698A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73" w:type="pct"/>
            <w:noWrap/>
            <w:hideMark/>
          </w:tcPr>
          <w:p w14:paraId="469A628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465" w:type="pct"/>
            <w:noWrap/>
            <w:hideMark/>
          </w:tcPr>
          <w:p w14:paraId="2BC1DF0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618" w:type="pct"/>
            <w:noWrap/>
            <w:hideMark/>
          </w:tcPr>
          <w:p w14:paraId="479617FD"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r>
      <w:tr w:rsidR="009B78C7" w:rsidRPr="009B78C7" w14:paraId="0123355E" w14:textId="77777777" w:rsidTr="00DC37AD">
        <w:trPr>
          <w:trHeight w:val="288"/>
        </w:trPr>
        <w:tc>
          <w:tcPr>
            <w:cnfStyle w:val="001000000000" w:firstRow="0" w:lastRow="0" w:firstColumn="1" w:lastColumn="0" w:oddVBand="0" w:evenVBand="0" w:oddHBand="0" w:evenHBand="0" w:firstRowFirstColumn="0" w:firstRowLastColumn="0" w:lastRowFirstColumn="0" w:lastRowLastColumn="0"/>
            <w:tcW w:w="464" w:type="pct"/>
            <w:noWrap/>
            <w:hideMark/>
          </w:tcPr>
          <w:p w14:paraId="31096CD0" w14:textId="77777777" w:rsidR="009B78C7" w:rsidRPr="009B78C7" w:rsidRDefault="009B78C7" w:rsidP="00DC37AD">
            <w:pPr>
              <w:spacing w:line="276" w:lineRule="auto"/>
              <w:rPr>
                <w:rFonts w:asciiTheme="majorBidi" w:eastAsia="Times New Roman" w:hAnsiTheme="majorBidi"/>
                <w:color w:val="000000"/>
                <w:lang w:eastAsia="en-GB"/>
              </w:rPr>
            </w:pPr>
            <w:r w:rsidRPr="009B78C7">
              <w:rPr>
                <w:rFonts w:asciiTheme="majorBidi" w:eastAsia="Times New Roman" w:hAnsiTheme="majorBidi"/>
                <w:color w:val="000000"/>
                <w:lang w:eastAsia="en-GB"/>
              </w:rPr>
              <w:t>Wawruch 2009</w:t>
            </w:r>
          </w:p>
        </w:tc>
        <w:tc>
          <w:tcPr>
            <w:tcW w:w="370" w:type="pct"/>
            <w:noWrap/>
            <w:hideMark/>
          </w:tcPr>
          <w:p w14:paraId="51A038A2"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0AA98D3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389" w:type="pct"/>
            <w:noWrap/>
            <w:hideMark/>
          </w:tcPr>
          <w:p w14:paraId="259B8C8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3" w:type="pct"/>
            <w:noWrap/>
            <w:hideMark/>
          </w:tcPr>
          <w:p w14:paraId="5B6B52E3"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500" w:type="pct"/>
            <w:noWrap/>
            <w:hideMark/>
          </w:tcPr>
          <w:p w14:paraId="3F57B69E"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45" w:type="pct"/>
            <w:noWrap/>
            <w:hideMark/>
          </w:tcPr>
          <w:p w14:paraId="2305914F"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Not applicable</w:t>
            </w:r>
          </w:p>
        </w:tc>
        <w:tc>
          <w:tcPr>
            <w:tcW w:w="390" w:type="pct"/>
            <w:noWrap/>
            <w:hideMark/>
          </w:tcPr>
          <w:p w14:paraId="27A4493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Unclear</w:t>
            </w:r>
          </w:p>
        </w:tc>
        <w:tc>
          <w:tcPr>
            <w:tcW w:w="473" w:type="pct"/>
            <w:noWrap/>
            <w:hideMark/>
          </w:tcPr>
          <w:p w14:paraId="649A4BDA"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465" w:type="pct"/>
            <w:noWrap/>
            <w:hideMark/>
          </w:tcPr>
          <w:p w14:paraId="0E5CC7DC"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c>
          <w:tcPr>
            <w:tcW w:w="618" w:type="pct"/>
            <w:noWrap/>
            <w:hideMark/>
          </w:tcPr>
          <w:p w14:paraId="186BF859" w14:textId="77777777" w:rsidR="009B78C7" w:rsidRPr="009B78C7" w:rsidRDefault="009B78C7" w:rsidP="00DC37AD">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olor w:val="000000"/>
                <w:lang w:eastAsia="en-GB"/>
              </w:rPr>
            </w:pPr>
            <w:r w:rsidRPr="009B78C7">
              <w:rPr>
                <w:rFonts w:asciiTheme="majorBidi" w:eastAsia="Times New Roman" w:hAnsiTheme="majorBidi"/>
                <w:color w:val="000000"/>
                <w:lang w:eastAsia="en-GB"/>
              </w:rPr>
              <w:t>Yes</w:t>
            </w:r>
          </w:p>
        </w:tc>
      </w:tr>
    </w:tbl>
    <w:p w14:paraId="2FCFC83D" w14:textId="77777777" w:rsidR="009B78C7" w:rsidRDefault="009B78C7" w:rsidP="009B78C7">
      <w:pPr>
        <w:rPr>
          <w:rFonts w:asciiTheme="majorBidi" w:hAnsiTheme="majorBidi"/>
          <w:b/>
          <w:bCs/>
        </w:rPr>
      </w:pPr>
    </w:p>
    <w:p w14:paraId="4CF30E9D" w14:textId="77777777" w:rsidR="00317ACF" w:rsidRDefault="00317ACF" w:rsidP="009B78C7">
      <w:pPr>
        <w:rPr>
          <w:rFonts w:asciiTheme="majorBidi" w:hAnsiTheme="majorBidi"/>
          <w:b/>
          <w:bCs/>
        </w:rPr>
      </w:pPr>
    </w:p>
    <w:p w14:paraId="2C5B3AD7" w14:textId="77777777" w:rsidR="00317ACF" w:rsidRDefault="00317ACF" w:rsidP="009B78C7">
      <w:pPr>
        <w:rPr>
          <w:rFonts w:asciiTheme="majorBidi" w:hAnsiTheme="majorBidi"/>
          <w:b/>
          <w:bCs/>
        </w:rPr>
      </w:pPr>
    </w:p>
    <w:p w14:paraId="1B42B557" w14:textId="77777777" w:rsidR="001A7794" w:rsidRDefault="001A7794" w:rsidP="002D1E1D">
      <w:pPr>
        <w:pStyle w:val="Heading2"/>
        <w:sectPr w:rsidR="001A7794" w:rsidSect="009B78C7">
          <w:footerReference w:type="default" r:id="rId13"/>
          <w:pgSz w:w="12240" w:h="15840"/>
          <w:pgMar w:top="1440" w:right="1440" w:bottom="1440" w:left="1985" w:header="709" w:footer="709" w:gutter="0"/>
          <w:cols w:space="708"/>
          <w:docGrid w:linePitch="360"/>
        </w:sectPr>
      </w:pPr>
      <w:bookmarkStart w:id="1" w:name="_Toc163666478"/>
    </w:p>
    <w:p w14:paraId="11B7BD92" w14:textId="54A3D4D8" w:rsidR="002D1E1D" w:rsidRPr="00CB0B8F" w:rsidRDefault="002D1E1D" w:rsidP="002D1E1D">
      <w:pPr>
        <w:pStyle w:val="Heading2"/>
        <w:rPr>
          <w:sz w:val="28"/>
          <w:szCs w:val="28"/>
        </w:rPr>
      </w:pPr>
      <w:r>
        <w:t xml:space="preserve">Supplemental table </w:t>
      </w:r>
      <w:r w:rsidR="001A7794">
        <w:t>3</w:t>
      </w:r>
      <w:r>
        <w:t>. B</w:t>
      </w:r>
      <w:r w:rsidRPr="00CB0B8F">
        <w:t xml:space="preserve">ivariate </w:t>
      </w:r>
      <w:r>
        <w:t>analysis</w:t>
      </w:r>
      <w:r w:rsidRPr="00CB0B8F">
        <w:t xml:space="preserve"> applied</w:t>
      </w:r>
    </w:p>
    <w:tbl>
      <w:tblPr>
        <w:tblStyle w:val="GridTable6Colorful-Accent6"/>
        <w:tblW w:w="12926" w:type="dxa"/>
        <w:tblLook w:val="04A0" w:firstRow="1" w:lastRow="0" w:firstColumn="1" w:lastColumn="0" w:noHBand="0" w:noVBand="1"/>
      </w:tblPr>
      <w:tblGrid>
        <w:gridCol w:w="1457"/>
        <w:gridCol w:w="2444"/>
        <w:gridCol w:w="2523"/>
        <w:gridCol w:w="1130"/>
        <w:gridCol w:w="1831"/>
        <w:gridCol w:w="2532"/>
        <w:gridCol w:w="1009"/>
      </w:tblGrid>
      <w:tr w:rsidR="002D1E1D" w:rsidRPr="009B78C7" w14:paraId="0D998F8D" w14:textId="77777777" w:rsidTr="00BB3AD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01" w:type="dxa"/>
          </w:tcPr>
          <w:p w14:paraId="50F03C77" w14:textId="77777777" w:rsidR="002D1E1D" w:rsidRPr="009B78C7" w:rsidRDefault="002D1E1D" w:rsidP="00BB3ADE">
            <w:pPr>
              <w:spacing w:line="240" w:lineRule="auto"/>
              <w:rPr>
                <w:rFonts w:asciiTheme="majorBidi" w:hAnsiTheme="majorBidi"/>
              </w:rPr>
            </w:pPr>
            <w:r w:rsidRPr="009B78C7">
              <w:rPr>
                <w:rFonts w:asciiTheme="majorBidi" w:hAnsiTheme="majorBidi"/>
              </w:rPr>
              <w:t>Author (year)</w:t>
            </w:r>
          </w:p>
        </w:tc>
        <w:tc>
          <w:tcPr>
            <w:tcW w:w="2459" w:type="dxa"/>
          </w:tcPr>
          <w:p w14:paraId="2B4C8470" w14:textId="77777777" w:rsidR="002D1E1D" w:rsidRPr="009B78C7" w:rsidRDefault="002D1E1D" w:rsidP="00BB3ADE">
            <w:pPr>
              <w:spacing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9B78C7">
              <w:rPr>
                <w:rFonts w:asciiTheme="majorBidi" w:hAnsiTheme="majorBidi"/>
              </w:rPr>
              <w:t>Age variable</w:t>
            </w:r>
          </w:p>
          <w:p w14:paraId="3181830C" w14:textId="77777777" w:rsidR="002D1E1D" w:rsidRPr="009B78C7" w:rsidRDefault="002D1E1D" w:rsidP="00BB3ADE">
            <w:pPr>
              <w:spacing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9B78C7">
              <w:rPr>
                <w:rFonts w:asciiTheme="majorBidi" w:hAnsiTheme="majorBidi"/>
              </w:rPr>
              <w:t>As Continuous</w:t>
            </w:r>
          </w:p>
        </w:tc>
        <w:tc>
          <w:tcPr>
            <w:tcW w:w="2538" w:type="dxa"/>
          </w:tcPr>
          <w:p w14:paraId="508D2C57" w14:textId="77777777" w:rsidR="002D1E1D" w:rsidRPr="009B78C7" w:rsidRDefault="002D1E1D" w:rsidP="00BB3ADE">
            <w:pPr>
              <w:spacing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9B78C7">
              <w:rPr>
                <w:rFonts w:asciiTheme="majorBidi" w:hAnsiTheme="majorBidi"/>
              </w:rPr>
              <w:t>Test used</w:t>
            </w:r>
          </w:p>
        </w:tc>
        <w:tc>
          <w:tcPr>
            <w:tcW w:w="1132" w:type="dxa"/>
          </w:tcPr>
          <w:p w14:paraId="52EADC4C" w14:textId="77777777" w:rsidR="002D1E1D" w:rsidRPr="009B78C7" w:rsidRDefault="002D1E1D" w:rsidP="00BB3ADE">
            <w:pPr>
              <w:spacing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9B78C7">
              <w:rPr>
                <w:rFonts w:asciiTheme="majorBidi" w:hAnsiTheme="majorBidi"/>
              </w:rPr>
              <w:t xml:space="preserve">P-value </w:t>
            </w:r>
          </w:p>
        </w:tc>
        <w:tc>
          <w:tcPr>
            <w:tcW w:w="1837" w:type="dxa"/>
          </w:tcPr>
          <w:p w14:paraId="17122F85" w14:textId="77777777" w:rsidR="002D1E1D" w:rsidRPr="009B78C7" w:rsidRDefault="002D1E1D" w:rsidP="00BB3ADE">
            <w:pPr>
              <w:spacing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9B78C7">
              <w:rPr>
                <w:rFonts w:asciiTheme="majorBidi" w:hAnsiTheme="majorBidi"/>
              </w:rPr>
              <w:t>Age variable</w:t>
            </w:r>
          </w:p>
          <w:p w14:paraId="2FB5C7FA" w14:textId="77777777" w:rsidR="002D1E1D" w:rsidRPr="009B78C7" w:rsidRDefault="002D1E1D" w:rsidP="00BB3ADE">
            <w:pPr>
              <w:spacing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9B78C7">
              <w:rPr>
                <w:rFonts w:asciiTheme="majorBidi" w:hAnsiTheme="majorBidi"/>
              </w:rPr>
              <w:t>As Categorical</w:t>
            </w:r>
          </w:p>
        </w:tc>
        <w:tc>
          <w:tcPr>
            <w:tcW w:w="2547" w:type="dxa"/>
          </w:tcPr>
          <w:p w14:paraId="6BC5804F" w14:textId="77777777" w:rsidR="002D1E1D" w:rsidRPr="009B78C7" w:rsidRDefault="002D1E1D" w:rsidP="00BB3ADE">
            <w:pPr>
              <w:spacing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9B78C7">
              <w:rPr>
                <w:rFonts w:asciiTheme="majorBidi" w:hAnsiTheme="majorBidi"/>
              </w:rPr>
              <w:t xml:space="preserve">Test used </w:t>
            </w:r>
          </w:p>
        </w:tc>
        <w:tc>
          <w:tcPr>
            <w:tcW w:w="1012" w:type="dxa"/>
          </w:tcPr>
          <w:p w14:paraId="12D84346" w14:textId="77777777" w:rsidR="002D1E1D" w:rsidRPr="009B78C7" w:rsidRDefault="002D1E1D" w:rsidP="00BB3ADE">
            <w:pPr>
              <w:spacing w:line="240" w:lineRule="auto"/>
              <w:cnfStyle w:val="100000000000" w:firstRow="1" w:lastRow="0" w:firstColumn="0" w:lastColumn="0" w:oddVBand="0" w:evenVBand="0" w:oddHBand="0" w:evenHBand="0" w:firstRowFirstColumn="0" w:firstRowLastColumn="0" w:lastRowFirstColumn="0" w:lastRowLastColumn="0"/>
              <w:rPr>
                <w:rFonts w:asciiTheme="majorBidi" w:hAnsiTheme="majorBidi"/>
              </w:rPr>
            </w:pPr>
            <w:r w:rsidRPr="009B78C7">
              <w:rPr>
                <w:rFonts w:asciiTheme="majorBidi" w:hAnsiTheme="majorBidi"/>
              </w:rPr>
              <w:t>P-value</w:t>
            </w:r>
          </w:p>
        </w:tc>
      </w:tr>
      <w:tr w:rsidR="002D1E1D" w:rsidRPr="009B78C7" w14:paraId="12F08CB6" w14:textId="77777777" w:rsidTr="00BB3ADE">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5724D3C3"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Adedapo, 2021 </w:t>
            </w:r>
          </w:p>
        </w:tc>
        <w:tc>
          <w:tcPr>
            <w:tcW w:w="2459" w:type="dxa"/>
            <w:shd w:val="clear" w:color="auto" w:fill="auto"/>
          </w:tcPr>
          <w:p w14:paraId="3ADCBAE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shd w:val="clear" w:color="auto" w:fill="auto"/>
          </w:tcPr>
          <w:p w14:paraId="40FA17D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132" w:type="dxa"/>
            <w:shd w:val="clear" w:color="auto" w:fill="auto"/>
          </w:tcPr>
          <w:p w14:paraId="55706ABE"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54BBCF3E"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shd w:val="clear" w:color="auto" w:fill="auto"/>
          </w:tcPr>
          <w:p w14:paraId="440A5DA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Bivariate analyses using regression</w:t>
            </w:r>
          </w:p>
        </w:tc>
        <w:tc>
          <w:tcPr>
            <w:tcW w:w="1012" w:type="dxa"/>
            <w:shd w:val="clear" w:color="auto" w:fill="auto"/>
          </w:tcPr>
          <w:p w14:paraId="5CB7D19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4CDF9B7F"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3152E973"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Ahern, 2014 </w:t>
            </w:r>
          </w:p>
        </w:tc>
        <w:tc>
          <w:tcPr>
            <w:tcW w:w="2459" w:type="dxa"/>
          </w:tcPr>
          <w:p w14:paraId="54D2B79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(Mean+SD) and Median 95%cl</w:t>
            </w:r>
          </w:p>
        </w:tc>
        <w:tc>
          <w:tcPr>
            <w:tcW w:w="2538" w:type="dxa"/>
          </w:tcPr>
          <w:p w14:paraId="32DB163F"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Student </w:t>
            </w:r>
            <w:r w:rsidRPr="009B78C7">
              <w:rPr>
                <w:rFonts w:asciiTheme="majorBidi" w:hAnsiTheme="majorBidi" w:cstheme="majorBidi"/>
                <w:i/>
                <w:iCs/>
                <w:color w:val="000000" w:themeColor="text1"/>
              </w:rPr>
              <w:t xml:space="preserve">t </w:t>
            </w:r>
            <w:r w:rsidRPr="009B78C7">
              <w:rPr>
                <w:rFonts w:asciiTheme="majorBidi" w:hAnsiTheme="majorBidi" w:cstheme="majorBidi"/>
                <w:color w:val="000000" w:themeColor="text1"/>
              </w:rPr>
              <w:t>test, non-parametric test</w:t>
            </w:r>
          </w:p>
        </w:tc>
        <w:tc>
          <w:tcPr>
            <w:tcW w:w="1132" w:type="dxa"/>
          </w:tcPr>
          <w:p w14:paraId="19F12D4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tcPr>
          <w:p w14:paraId="5463C893"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131294EF"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4AE84D0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79A08C18"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395D3972"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Alexopoulou, 2008 </w:t>
            </w:r>
          </w:p>
        </w:tc>
        <w:tc>
          <w:tcPr>
            <w:tcW w:w="2459" w:type="dxa"/>
            <w:shd w:val="clear" w:color="auto" w:fill="auto"/>
          </w:tcPr>
          <w:p w14:paraId="487189E1"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Continuous Means (95% confidence interval (CI).  </w:t>
            </w:r>
          </w:p>
        </w:tc>
        <w:tc>
          <w:tcPr>
            <w:tcW w:w="2538" w:type="dxa"/>
            <w:shd w:val="clear" w:color="auto" w:fill="auto"/>
          </w:tcPr>
          <w:p w14:paraId="46C350C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eastAsia="Times New Roman" w:hAnsiTheme="majorBidi"/>
                <w:color w:val="000000" w:themeColor="text1"/>
              </w:rPr>
              <w:t xml:space="preserve">Student's t-test </w:t>
            </w:r>
          </w:p>
        </w:tc>
        <w:tc>
          <w:tcPr>
            <w:tcW w:w="1132" w:type="dxa"/>
            <w:shd w:val="clear" w:color="auto" w:fill="auto"/>
          </w:tcPr>
          <w:p w14:paraId="4DFFE765"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shd w:val="clear" w:color="auto" w:fill="auto"/>
          </w:tcPr>
          <w:p w14:paraId="6D5CF17E"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shd w:val="clear" w:color="auto" w:fill="auto"/>
          </w:tcPr>
          <w:p w14:paraId="21A96CE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shd w:val="clear" w:color="auto" w:fill="auto"/>
          </w:tcPr>
          <w:p w14:paraId="7BC2C22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olor w:val="000000" w:themeColor="text1"/>
              </w:rPr>
            </w:pPr>
            <w:r w:rsidRPr="009B78C7">
              <w:rPr>
                <w:rFonts w:asciiTheme="majorBidi" w:eastAsia="Times New Roman" w:hAnsiTheme="majorBidi"/>
                <w:color w:val="000000" w:themeColor="text1"/>
              </w:rPr>
              <w:t>NS</w:t>
            </w:r>
          </w:p>
        </w:tc>
      </w:tr>
      <w:tr w:rsidR="002D1E1D" w:rsidRPr="009B78C7" w14:paraId="055B47AF"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1F2B5AD9"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Alvarez, 2013 </w:t>
            </w:r>
          </w:p>
        </w:tc>
        <w:tc>
          <w:tcPr>
            <w:tcW w:w="2459" w:type="dxa"/>
          </w:tcPr>
          <w:p w14:paraId="5D49007C"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Continuous (Mean ± standard error)</w:t>
            </w:r>
          </w:p>
        </w:tc>
        <w:tc>
          <w:tcPr>
            <w:tcW w:w="2538" w:type="dxa"/>
          </w:tcPr>
          <w:p w14:paraId="54A48417"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Student </w:t>
            </w:r>
            <w:r w:rsidRPr="009B78C7">
              <w:rPr>
                <w:rFonts w:asciiTheme="majorBidi" w:hAnsiTheme="majorBidi" w:cstheme="majorBidi"/>
                <w:i/>
                <w:iCs/>
                <w:color w:val="000000" w:themeColor="text1"/>
              </w:rPr>
              <w:t xml:space="preserve">t </w:t>
            </w:r>
            <w:r w:rsidRPr="009B78C7">
              <w:rPr>
                <w:rFonts w:asciiTheme="majorBidi" w:hAnsiTheme="majorBidi" w:cstheme="majorBidi"/>
                <w:color w:val="000000" w:themeColor="text1"/>
              </w:rPr>
              <w:t xml:space="preserve">test </w:t>
            </w:r>
          </w:p>
        </w:tc>
        <w:tc>
          <w:tcPr>
            <w:tcW w:w="1132" w:type="dxa"/>
          </w:tcPr>
          <w:p w14:paraId="466C478A"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NS</w:t>
            </w:r>
          </w:p>
        </w:tc>
        <w:tc>
          <w:tcPr>
            <w:tcW w:w="1837" w:type="dxa"/>
          </w:tcPr>
          <w:p w14:paraId="43014329"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2547" w:type="dxa"/>
          </w:tcPr>
          <w:p w14:paraId="227A676B"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NA </w:t>
            </w:r>
          </w:p>
        </w:tc>
        <w:tc>
          <w:tcPr>
            <w:tcW w:w="1012" w:type="dxa"/>
          </w:tcPr>
          <w:p w14:paraId="4CDE4073"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r>
      <w:tr w:rsidR="002D1E1D" w:rsidRPr="009B78C7" w14:paraId="0F27F666"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19D9B821"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Angamo, 2017 </w:t>
            </w:r>
          </w:p>
        </w:tc>
        <w:tc>
          <w:tcPr>
            <w:tcW w:w="2459" w:type="dxa"/>
            <w:shd w:val="clear" w:color="auto" w:fill="auto"/>
          </w:tcPr>
          <w:p w14:paraId="50797C44"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000000" w:themeColor="text1"/>
                <w:kern w:val="2"/>
                <w14:ligatures w14:val="standardContextual"/>
              </w:rPr>
            </w:pPr>
            <w:r w:rsidRPr="009B78C7">
              <w:rPr>
                <w:rFonts w:asciiTheme="majorBidi" w:hAnsiTheme="majorBidi" w:cstheme="majorBidi"/>
                <w:color w:val="000000" w:themeColor="text1"/>
              </w:rPr>
              <w:t>Continuous M</w:t>
            </w:r>
            <w:r w:rsidRPr="009B78C7">
              <w:rPr>
                <w:rFonts w:asciiTheme="majorBidi" w:eastAsiaTheme="minorHAnsi" w:hAnsiTheme="majorBidi" w:cstheme="majorBidi"/>
                <w:color w:val="000000" w:themeColor="text1"/>
                <w:kern w:val="2"/>
                <w14:ligatures w14:val="standardContextual"/>
              </w:rPr>
              <w:t>edian (IQR)</w:t>
            </w:r>
          </w:p>
        </w:tc>
        <w:tc>
          <w:tcPr>
            <w:tcW w:w="2538" w:type="dxa"/>
            <w:shd w:val="clear" w:color="auto" w:fill="auto"/>
          </w:tcPr>
          <w:p w14:paraId="5FA111F8"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000000" w:themeColor="text1"/>
                <w:kern w:val="2"/>
                <w14:ligatures w14:val="standardContextual"/>
              </w:rPr>
            </w:pPr>
            <w:r w:rsidRPr="009B78C7">
              <w:rPr>
                <w:rFonts w:asciiTheme="majorBidi" w:eastAsiaTheme="minorHAnsi" w:hAnsiTheme="majorBidi" w:cstheme="majorBidi"/>
                <w:color w:val="000000" w:themeColor="text1"/>
                <w:kern w:val="2"/>
                <w14:ligatures w14:val="standardContextual"/>
              </w:rPr>
              <w:t xml:space="preserve">Mann-Whitney tests </w:t>
            </w:r>
          </w:p>
        </w:tc>
        <w:tc>
          <w:tcPr>
            <w:tcW w:w="1132" w:type="dxa"/>
            <w:shd w:val="clear" w:color="auto" w:fill="auto"/>
          </w:tcPr>
          <w:p w14:paraId="413B4C0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shd w:val="clear" w:color="auto" w:fill="auto"/>
          </w:tcPr>
          <w:p w14:paraId="1AE1A3A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5D5127F2"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NA </w:t>
            </w:r>
          </w:p>
        </w:tc>
        <w:tc>
          <w:tcPr>
            <w:tcW w:w="1012" w:type="dxa"/>
            <w:shd w:val="clear" w:color="auto" w:fill="auto"/>
          </w:tcPr>
          <w:p w14:paraId="0D7651A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51497F7D"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0B246267"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Asio 2023</w:t>
            </w:r>
          </w:p>
        </w:tc>
        <w:tc>
          <w:tcPr>
            <w:tcW w:w="2459" w:type="dxa"/>
          </w:tcPr>
          <w:p w14:paraId="0DDFB781"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Continuous (Mean) and Median</w:t>
            </w:r>
          </w:p>
        </w:tc>
        <w:tc>
          <w:tcPr>
            <w:tcW w:w="2538" w:type="dxa"/>
          </w:tcPr>
          <w:p w14:paraId="5A8F782C"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000000" w:themeColor="text1"/>
                <w:kern w:val="2"/>
                <w14:ligatures w14:val="standardContextual"/>
              </w:rPr>
            </w:pPr>
            <w:r w:rsidRPr="009B78C7">
              <w:rPr>
                <w:rFonts w:asciiTheme="majorBidi" w:eastAsiaTheme="minorHAnsi" w:hAnsiTheme="majorBidi" w:cstheme="majorBidi"/>
                <w:color w:val="000000" w:themeColor="text1"/>
                <w:kern w:val="2"/>
                <w14:ligatures w14:val="standardContextual"/>
              </w:rPr>
              <w:t>NA</w:t>
            </w:r>
          </w:p>
        </w:tc>
        <w:tc>
          <w:tcPr>
            <w:tcW w:w="1132" w:type="dxa"/>
          </w:tcPr>
          <w:p w14:paraId="4D02258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6667457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22E1161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30192FBF"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44A44A36"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0BACB4BB"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Brvar, 2009 </w:t>
            </w:r>
          </w:p>
        </w:tc>
        <w:tc>
          <w:tcPr>
            <w:tcW w:w="2459" w:type="dxa"/>
            <w:shd w:val="clear" w:color="auto" w:fill="auto"/>
          </w:tcPr>
          <w:p w14:paraId="7B9E26FF"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000000" w:themeColor="text1"/>
                <w:kern w:val="2"/>
                <w14:ligatures w14:val="standardContextual"/>
              </w:rPr>
            </w:pPr>
            <w:r w:rsidRPr="009B78C7">
              <w:rPr>
                <w:rFonts w:asciiTheme="majorBidi" w:hAnsiTheme="majorBidi" w:cstheme="majorBidi"/>
                <w:color w:val="000000" w:themeColor="text1"/>
              </w:rPr>
              <w:t xml:space="preserve">Continuous </w:t>
            </w:r>
            <w:r w:rsidRPr="009B78C7">
              <w:rPr>
                <w:rFonts w:asciiTheme="majorBidi" w:eastAsiaTheme="minorHAnsi" w:hAnsiTheme="majorBidi" w:cstheme="majorBidi"/>
                <w:color w:val="000000" w:themeColor="text1"/>
                <w:kern w:val="2"/>
                <w14:ligatures w14:val="standardContextual"/>
              </w:rPr>
              <w:t xml:space="preserve">(Mean and range). </w:t>
            </w:r>
          </w:p>
        </w:tc>
        <w:tc>
          <w:tcPr>
            <w:tcW w:w="2538" w:type="dxa"/>
            <w:shd w:val="clear" w:color="auto" w:fill="auto"/>
          </w:tcPr>
          <w:p w14:paraId="7D4B0642"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000000" w:themeColor="text1"/>
                <w:kern w:val="2"/>
                <w14:ligatures w14:val="standardContextual"/>
              </w:rPr>
            </w:pPr>
            <w:r w:rsidRPr="009B78C7">
              <w:rPr>
                <w:rFonts w:asciiTheme="majorBidi" w:eastAsiaTheme="minorHAnsi" w:hAnsiTheme="majorBidi" w:cstheme="majorBidi"/>
                <w:color w:val="000000" w:themeColor="text1"/>
                <w:kern w:val="2"/>
                <w14:ligatures w14:val="standardContextual"/>
              </w:rPr>
              <w:t xml:space="preserve">Pearson's correlation was used to correlate age </w:t>
            </w:r>
          </w:p>
        </w:tc>
        <w:tc>
          <w:tcPr>
            <w:tcW w:w="1132" w:type="dxa"/>
            <w:shd w:val="clear" w:color="auto" w:fill="auto"/>
          </w:tcPr>
          <w:p w14:paraId="423C1B7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Non-reported</w:t>
            </w:r>
          </w:p>
        </w:tc>
        <w:tc>
          <w:tcPr>
            <w:tcW w:w="1837" w:type="dxa"/>
            <w:shd w:val="clear" w:color="auto" w:fill="auto"/>
          </w:tcPr>
          <w:p w14:paraId="16F6B06D"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10DAF34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3AB4C98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66241456"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6DBFD15B"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Cabré, 2018 </w:t>
            </w:r>
          </w:p>
        </w:tc>
        <w:tc>
          <w:tcPr>
            <w:tcW w:w="2459" w:type="dxa"/>
          </w:tcPr>
          <w:p w14:paraId="72CF84C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(Mean+SD)</w:t>
            </w:r>
          </w:p>
        </w:tc>
        <w:tc>
          <w:tcPr>
            <w:tcW w:w="2538" w:type="dxa"/>
          </w:tcPr>
          <w:p w14:paraId="1E265FF3"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eastAsiaTheme="minorHAnsi" w:hAnsiTheme="majorBidi" w:cstheme="majorBidi"/>
                <w:color w:val="000000" w:themeColor="text1"/>
                <w:kern w:val="2"/>
                <w14:ligatures w14:val="standardContextual"/>
              </w:rPr>
            </w:pPr>
            <w:r w:rsidRPr="009B78C7">
              <w:rPr>
                <w:rFonts w:asciiTheme="majorBidi" w:eastAsiaTheme="minorHAnsi" w:hAnsiTheme="majorBidi" w:cstheme="majorBidi"/>
                <w:color w:val="000000" w:themeColor="text1"/>
                <w:kern w:val="2"/>
                <w14:ligatures w14:val="standardContextual"/>
              </w:rPr>
              <w:t xml:space="preserve">Student- t test  </w:t>
            </w:r>
          </w:p>
        </w:tc>
        <w:tc>
          <w:tcPr>
            <w:tcW w:w="1132" w:type="dxa"/>
          </w:tcPr>
          <w:p w14:paraId="413BBF0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tcPr>
          <w:p w14:paraId="2C1C298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Categorical </w:t>
            </w:r>
          </w:p>
        </w:tc>
        <w:tc>
          <w:tcPr>
            <w:tcW w:w="2547" w:type="dxa"/>
          </w:tcPr>
          <w:p w14:paraId="4F725D3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Chi-square test or Fisher’s exact test </w:t>
            </w:r>
          </w:p>
        </w:tc>
        <w:tc>
          <w:tcPr>
            <w:tcW w:w="1012" w:type="dxa"/>
          </w:tcPr>
          <w:p w14:paraId="716FB94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r>
      <w:tr w:rsidR="002D1E1D" w:rsidRPr="009B78C7" w14:paraId="54144B5C"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112D19F6"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Cahir 2023</w:t>
            </w:r>
          </w:p>
        </w:tc>
        <w:tc>
          <w:tcPr>
            <w:tcW w:w="2459" w:type="dxa"/>
            <w:shd w:val="clear" w:color="auto" w:fill="auto"/>
          </w:tcPr>
          <w:p w14:paraId="0A49A95E"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(Mean+SD)</w:t>
            </w:r>
          </w:p>
        </w:tc>
        <w:tc>
          <w:tcPr>
            <w:tcW w:w="2538" w:type="dxa"/>
            <w:shd w:val="clear" w:color="auto" w:fill="auto"/>
          </w:tcPr>
          <w:p w14:paraId="46F33B10"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eastAsiaTheme="minorHAnsi" w:hAnsiTheme="majorBidi" w:cstheme="majorBidi"/>
                <w:color w:val="000000" w:themeColor="text1"/>
                <w:kern w:val="2"/>
                <w14:ligatures w14:val="standardContextual"/>
              </w:rPr>
            </w:pPr>
            <w:r w:rsidRPr="009B78C7">
              <w:rPr>
                <w:rFonts w:asciiTheme="majorBidi" w:eastAsiaTheme="minorHAnsi" w:hAnsiTheme="majorBidi" w:cstheme="majorBidi"/>
                <w:color w:val="000000" w:themeColor="text1"/>
                <w:kern w:val="2"/>
                <w14:ligatures w14:val="standardContextual"/>
              </w:rPr>
              <w:t>NA</w:t>
            </w:r>
          </w:p>
        </w:tc>
        <w:tc>
          <w:tcPr>
            <w:tcW w:w="1132" w:type="dxa"/>
            <w:shd w:val="clear" w:color="auto" w:fill="auto"/>
          </w:tcPr>
          <w:p w14:paraId="7C2DAC53"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7F38F25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46B62676"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54EE4685"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7DA53CC5"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299BE99B"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Dechanont, 2021</w:t>
            </w:r>
          </w:p>
        </w:tc>
        <w:tc>
          <w:tcPr>
            <w:tcW w:w="2459" w:type="dxa"/>
          </w:tcPr>
          <w:p w14:paraId="5D5DA95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tcPr>
          <w:p w14:paraId="6D3633C3"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NA </w:t>
            </w:r>
          </w:p>
        </w:tc>
        <w:tc>
          <w:tcPr>
            <w:tcW w:w="1132" w:type="dxa"/>
          </w:tcPr>
          <w:p w14:paraId="536CB2C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0C136EB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608AFD9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tcPr>
          <w:p w14:paraId="4F2FF3B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r>
      <w:tr w:rsidR="002D1E1D" w:rsidRPr="009B78C7" w14:paraId="5EE39C7B"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47193F7C"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Fattinger, 2000 </w:t>
            </w:r>
          </w:p>
        </w:tc>
        <w:tc>
          <w:tcPr>
            <w:tcW w:w="2459" w:type="dxa"/>
            <w:shd w:val="clear" w:color="auto" w:fill="auto"/>
          </w:tcPr>
          <w:p w14:paraId="2EA563D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w:t>
            </w:r>
          </w:p>
        </w:tc>
        <w:tc>
          <w:tcPr>
            <w:tcW w:w="2538" w:type="dxa"/>
            <w:shd w:val="clear" w:color="auto" w:fill="auto"/>
          </w:tcPr>
          <w:p w14:paraId="19F5241A"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Kruskal-Wallis comparison</w:t>
            </w:r>
          </w:p>
        </w:tc>
        <w:tc>
          <w:tcPr>
            <w:tcW w:w="1132" w:type="dxa"/>
            <w:shd w:val="clear" w:color="auto" w:fill="auto"/>
          </w:tcPr>
          <w:p w14:paraId="6C76B4D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shd w:val="clear" w:color="auto" w:fill="auto"/>
          </w:tcPr>
          <w:p w14:paraId="21055DB3"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65E8669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1FB431B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41C26FA3"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5CF70F92"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eastAsia="Times New Roman" w:hAnsiTheme="majorBidi"/>
                <w:b w:val="0"/>
                <w:bCs w:val="0"/>
                <w:color w:val="000000"/>
                <w:lang w:eastAsia="en-GB"/>
              </w:rPr>
              <w:t>Gebremariam 2014</w:t>
            </w:r>
          </w:p>
        </w:tc>
        <w:tc>
          <w:tcPr>
            <w:tcW w:w="2459" w:type="dxa"/>
          </w:tcPr>
          <w:p w14:paraId="0D1D3BA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tcPr>
          <w:p w14:paraId="3586CA9D"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132" w:type="dxa"/>
          </w:tcPr>
          <w:p w14:paraId="0F17CB6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1EE38E4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1AD7164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487EC11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5BEA6692"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5B41A9B6"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Giardina, 2018 </w:t>
            </w:r>
          </w:p>
        </w:tc>
        <w:tc>
          <w:tcPr>
            <w:tcW w:w="2459" w:type="dxa"/>
            <w:shd w:val="clear" w:color="auto" w:fill="auto"/>
          </w:tcPr>
          <w:p w14:paraId="0118A1B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 (IQR)</w:t>
            </w:r>
          </w:p>
        </w:tc>
        <w:tc>
          <w:tcPr>
            <w:tcW w:w="2538" w:type="dxa"/>
            <w:shd w:val="clear" w:color="auto" w:fill="auto"/>
          </w:tcPr>
          <w:p w14:paraId="29014B04"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i/>
                <w:iCs/>
                <w:color w:val="000000" w:themeColor="text1"/>
              </w:rPr>
              <w:t xml:space="preserve">U </w:t>
            </w:r>
            <w:r w:rsidRPr="009B78C7">
              <w:rPr>
                <w:rFonts w:asciiTheme="majorBidi" w:hAnsiTheme="majorBidi" w:cstheme="majorBidi"/>
                <w:color w:val="000000" w:themeColor="text1"/>
              </w:rPr>
              <w:t xml:space="preserve">Mann–Whitney test, </w:t>
            </w:r>
          </w:p>
        </w:tc>
        <w:tc>
          <w:tcPr>
            <w:tcW w:w="1132" w:type="dxa"/>
            <w:shd w:val="clear" w:color="auto" w:fill="auto"/>
          </w:tcPr>
          <w:p w14:paraId="31A7A84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shd w:val="clear" w:color="auto" w:fill="auto"/>
          </w:tcPr>
          <w:p w14:paraId="07EE95C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shd w:val="clear" w:color="auto" w:fill="auto"/>
          </w:tcPr>
          <w:p w14:paraId="66F3B78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Bivariate analyses using regression</w:t>
            </w:r>
          </w:p>
        </w:tc>
        <w:tc>
          <w:tcPr>
            <w:tcW w:w="1012" w:type="dxa"/>
            <w:shd w:val="clear" w:color="auto" w:fill="auto"/>
          </w:tcPr>
          <w:p w14:paraId="2ED5D21D"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47DB9D00"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4A6DC62E"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Hopf, 2008 </w:t>
            </w:r>
          </w:p>
        </w:tc>
        <w:tc>
          <w:tcPr>
            <w:tcW w:w="2459" w:type="dxa"/>
          </w:tcPr>
          <w:p w14:paraId="7058B610"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w:t>
            </w:r>
          </w:p>
        </w:tc>
        <w:tc>
          <w:tcPr>
            <w:tcW w:w="2538" w:type="dxa"/>
          </w:tcPr>
          <w:p w14:paraId="164D7E79"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Mann–Whitney test </w:t>
            </w:r>
          </w:p>
        </w:tc>
        <w:tc>
          <w:tcPr>
            <w:tcW w:w="1132" w:type="dxa"/>
          </w:tcPr>
          <w:p w14:paraId="35F9A8C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tcPr>
          <w:p w14:paraId="45CC6BF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4E572A90"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0108C0DD"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085715C7"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4F22E41D"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Jolivot, 2016 </w:t>
            </w:r>
          </w:p>
        </w:tc>
        <w:tc>
          <w:tcPr>
            <w:tcW w:w="2459" w:type="dxa"/>
            <w:shd w:val="clear" w:color="auto" w:fill="auto"/>
          </w:tcPr>
          <w:p w14:paraId="08960D0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 (IQR)</w:t>
            </w:r>
          </w:p>
        </w:tc>
        <w:tc>
          <w:tcPr>
            <w:tcW w:w="2538" w:type="dxa"/>
            <w:shd w:val="clear" w:color="auto" w:fill="auto"/>
          </w:tcPr>
          <w:p w14:paraId="7F7F3709"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Mann–Whitney test </w:t>
            </w:r>
          </w:p>
        </w:tc>
        <w:tc>
          <w:tcPr>
            <w:tcW w:w="1132" w:type="dxa"/>
            <w:shd w:val="clear" w:color="auto" w:fill="auto"/>
          </w:tcPr>
          <w:p w14:paraId="4E6F3E8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shd w:val="clear" w:color="auto" w:fill="auto"/>
          </w:tcPr>
          <w:p w14:paraId="1CBE3DA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4950C2A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3A487256"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5B4DB555"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0FEB202E"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Karuppannan, 2013 </w:t>
            </w:r>
          </w:p>
        </w:tc>
        <w:tc>
          <w:tcPr>
            <w:tcW w:w="2459" w:type="dxa"/>
          </w:tcPr>
          <w:p w14:paraId="4A3E309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tcPr>
          <w:p w14:paraId="4EDC082C"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NA </w:t>
            </w:r>
          </w:p>
        </w:tc>
        <w:tc>
          <w:tcPr>
            <w:tcW w:w="1132" w:type="dxa"/>
          </w:tcPr>
          <w:p w14:paraId="6A32539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27BE300F"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4646859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tcPr>
          <w:p w14:paraId="1A80D3E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r>
      <w:tr w:rsidR="002D1E1D" w:rsidRPr="009B78C7" w14:paraId="0CFEE5E5"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4F32601C"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eastAsia="Times New Roman" w:hAnsiTheme="majorBidi"/>
                <w:b w:val="0"/>
                <w:bCs w:val="0"/>
                <w:color w:val="000000"/>
                <w:lang w:eastAsia="en-GB"/>
              </w:rPr>
              <w:t>Komagamine 2024</w:t>
            </w:r>
          </w:p>
        </w:tc>
        <w:tc>
          <w:tcPr>
            <w:tcW w:w="2459" w:type="dxa"/>
            <w:shd w:val="clear" w:color="auto" w:fill="auto"/>
          </w:tcPr>
          <w:p w14:paraId="5A9DF10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 (IQR)</w:t>
            </w:r>
          </w:p>
        </w:tc>
        <w:tc>
          <w:tcPr>
            <w:tcW w:w="2538" w:type="dxa"/>
            <w:shd w:val="clear" w:color="auto" w:fill="auto"/>
          </w:tcPr>
          <w:p w14:paraId="78349818"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shd w:val="clear" w:color="auto" w:fill="auto"/>
          </w:tcPr>
          <w:p w14:paraId="14BBC8E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03172D4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2B2F8FD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5AAF2A8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1B47716F"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29C630CC"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Komagamine, 2019 </w:t>
            </w:r>
          </w:p>
        </w:tc>
        <w:tc>
          <w:tcPr>
            <w:tcW w:w="2459" w:type="dxa"/>
          </w:tcPr>
          <w:p w14:paraId="334ADB33" w14:textId="77777777" w:rsidR="002D1E1D" w:rsidRPr="009B78C7" w:rsidRDefault="002D1E1D" w:rsidP="00BB3ADE">
            <w:pPr>
              <w:pStyle w:val="NormalWeb"/>
              <w:shd w:val="clear" w:color="auto" w:fill="ADBCE0"/>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Continuous Median (IQR)</w:t>
            </w:r>
          </w:p>
        </w:tc>
        <w:tc>
          <w:tcPr>
            <w:tcW w:w="2538" w:type="dxa"/>
          </w:tcPr>
          <w:p w14:paraId="59C80C3E"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NA </w:t>
            </w:r>
          </w:p>
        </w:tc>
        <w:tc>
          <w:tcPr>
            <w:tcW w:w="1132" w:type="dxa"/>
          </w:tcPr>
          <w:p w14:paraId="6A8A82C2"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5EC73D51"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1C883B6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Bivariate analyses using regression</w:t>
            </w:r>
          </w:p>
        </w:tc>
        <w:tc>
          <w:tcPr>
            <w:tcW w:w="1012" w:type="dxa"/>
          </w:tcPr>
          <w:p w14:paraId="315B6BE8"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4FBD9475"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1ED7741C"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Kongkaew, 2013</w:t>
            </w:r>
          </w:p>
        </w:tc>
        <w:tc>
          <w:tcPr>
            <w:tcW w:w="2459" w:type="dxa"/>
            <w:shd w:val="clear" w:color="auto" w:fill="auto"/>
          </w:tcPr>
          <w:p w14:paraId="4A8E2645"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shd w:val="clear" w:color="auto" w:fill="auto"/>
          </w:tcPr>
          <w:p w14:paraId="4A5F0593"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shd w:val="clear" w:color="auto" w:fill="auto"/>
          </w:tcPr>
          <w:p w14:paraId="3A65B072"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6A2EC94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shd w:val="clear" w:color="auto" w:fill="auto"/>
          </w:tcPr>
          <w:p w14:paraId="1FED582E"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Pearson chi-squared test</w:t>
            </w:r>
          </w:p>
        </w:tc>
        <w:tc>
          <w:tcPr>
            <w:tcW w:w="1012" w:type="dxa"/>
            <w:shd w:val="clear" w:color="auto" w:fill="auto"/>
          </w:tcPr>
          <w:p w14:paraId="6F5CA1F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r>
      <w:tr w:rsidR="002D1E1D" w:rsidRPr="009B78C7" w14:paraId="11765D49"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36F53AB9"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Lagnaoui, 2000 </w:t>
            </w:r>
          </w:p>
        </w:tc>
        <w:tc>
          <w:tcPr>
            <w:tcW w:w="2459" w:type="dxa"/>
          </w:tcPr>
          <w:p w14:paraId="78DAAC7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w:t>
            </w:r>
          </w:p>
        </w:tc>
        <w:tc>
          <w:tcPr>
            <w:tcW w:w="2538" w:type="dxa"/>
          </w:tcPr>
          <w:p w14:paraId="7817223A"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Kruskal-Wallis comparison </w:t>
            </w:r>
          </w:p>
        </w:tc>
        <w:tc>
          <w:tcPr>
            <w:tcW w:w="1132" w:type="dxa"/>
          </w:tcPr>
          <w:p w14:paraId="2A88F28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tcPr>
          <w:p w14:paraId="62CDB8D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093974C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7C422AF1"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6C2766B0"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04E56535"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Lavan, 2019 </w:t>
            </w:r>
          </w:p>
        </w:tc>
        <w:tc>
          <w:tcPr>
            <w:tcW w:w="2459" w:type="dxa"/>
            <w:shd w:val="clear" w:color="auto" w:fill="auto"/>
          </w:tcPr>
          <w:p w14:paraId="6F6851C2" w14:textId="77777777" w:rsidR="002D1E1D" w:rsidRPr="009B78C7" w:rsidRDefault="002D1E1D" w:rsidP="00BB3ADE">
            <w:pPr>
              <w:pStyle w:val="NormalWeb"/>
              <w:shd w:val="clear" w:color="auto" w:fill="FFFFFF"/>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Continuous Median (IQR), range </w:t>
            </w:r>
          </w:p>
        </w:tc>
        <w:tc>
          <w:tcPr>
            <w:tcW w:w="2538" w:type="dxa"/>
            <w:shd w:val="clear" w:color="auto" w:fill="auto"/>
          </w:tcPr>
          <w:p w14:paraId="10155F77" w14:textId="77777777" w:rsidR="002D1E1D" w:rsidRPr="009B78C7" w:rsidRDefault="002D1E1D" w:rsidP="00BB3ADE">
            <w:pPr>
              <w:pStyle w:val="NormalWeb"/>
              <w:shd w:val="clear" w:color="auto" w:fill="FFFFFF"/>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Mann-Whitney U and Kruskal- Wallis tests </w:t>
            </w:r>
          </w:p>
        </w:tc>
        <w:tc>
          <w:tcPr>
            <w:tcW w:w="1132" w:type="dxa"/>
            <w:shd w:val="clear" w:color="auto" w:fill="auto"/>
          </w:tcPr>
          <w:p w14:paraId="1EFBFF92"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shd w:val="clear" w:color="auto" w:fill="auto"/>
          </w:tcPr>
          <w:p w14:paraId="4488456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3ADA5CB3"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66231D49"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1048BB55"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3E9B60BA"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eastAsia="Times New Roman" w:hAnsiTheme="majorBidi"/>
                <w:b w:val="0"/>
                <w:bCs w:val="0"/>
                <w:color w:val="000000"/>
                <w:lang w:eastAsia="en-GB"/>
              </w:rPr>
              <w:t>Laroche 2023</w:t>
            </w:r>
          </w:p>
        </w:tc>
        <w:tc>
          <w:tcPr>
            <w:tcW w:w="2459" w:type="dxa"/>
          </w:tcPr>
          <w:p w14:paraId="69DAA3E6" w14:textId="77777777" w:rsidR="002D1E1D" w:rsidRPr="009B78C7" w:rsidRDefault="002D1E1D" w:rsidP="00BB3ADE">
            <w:pPr>
              <w:pStyle w:val="NormalWeb"/>
              <w:shd w:val="clear" w:color="auto" w:fill="FFFFFF"/>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Continuous Mean and Median </w:t>
            </w:r>
          </w:p>
        </w:tc>
        <w:tc>
          <w:tcPr>
            <w:tcW w:w="2538" w:type="dxa"/>
          </w:tcPr>
          <w:p w14:paraId="03CE90B7"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95% confidence interval </w:t>
            </w:r>
          </w:p>
          <w:p w14:paraId="26926E03" w14:textId="77777777" w:rsidR="002D1E1D" w:rsidRPr="009B78C7" w:rsidRDefault="002D1E1D" w:rsidP="00BB3ADE">
            <w:pPr>
              <w:pStyle w:val="NormalWeb"/>
              <w:shd w:val="clear" w:color="auto" w:fill="FFFFFF"/>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p>
        </w:tc>
        <w:tc>
          <w:tcPr>
            <w:tcW w:w="1132" w:type="dxa"/>
          </w:tcPr>
          <w:p w14:paraId="5A931F0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tcPr>
          <w:p w14:paraId="591A9414"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6BAFAE1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tcPr>
          <w:p w14:paraId="4DB7691F"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r>
      <w:tr w:rsidR="002D1E1D" w:rsidRPr="009B78C7" w14:paraId="29B82E1B"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51476307"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Lea, 2019 </w:t>
            </w:r>
          </w:p>
        </w:tc>
        <w:tc>
          <w:tcPr>
            <w:tcW w:w="2459" w:type="dxa"/>
            <w:shd w:val="clear" w:color="auto" w:fill="auto"/>
          </w:tcPr>
          <w:p w14:paraId="3AAED165" w14:textId="77777777" w:rsidR="002D1E1D" w:rsidRPr="009B78C7" w:rsidRDefault="002D1E1D" w:rsidP="00BB3ADE">
            <w:pPr>
              <w:pStyle w:val="NormalWeb"/>
              <w:shd w:val="clear" w:color="auto" w:fill="FFFFFF"/>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Continuous Median (range) </w:t>
            </w:r>
          </w:p>
        </w:tc>
        <w:tc>
          <w:tcPr>
            <w:tcW w:w="2538" w:type="dxa"/>
            <w:shd w:val="clear" w:color="auto" w:fill="auto"/>
          </w:tcPr>
          <w:p w14:paraId="5FA3DEF7"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Mann-Whitney test </w:t>
            </w:r>
          </w:p>
        </w:tc>
        <w:tc>
          <w:tcPr>
            <w:tcW w:w="1132" w:type="dxa"/>
            <w:shd w:val="clear" w:color="auto" w:fill="auto"/>
          </w:tcPr>
          <w:p w14:paraId="2CAD8A5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shd w:val="clear" w:color="auto" w:fill="auto"/>
          </w:tcPr>
          <w:p w14:paraId="189FFE13"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4CE2DEAA"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36850FB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1E1F3B3D"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19CD80C0"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Leendertse, 2008 </w:t>
            </w:r>
          </w:p>
        </w:tc>
        <w:tc>
          <w:tcPr>
            <w:tcW w:w="2459" w:type="dxa"/>
          </w:tcPr>
          <w:p w14:paraId="7BD10F6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Mean+SD</w:t>
            </w:r>
          </w:p>
        </w:tc>
        <w:tc>
          <w:tcPr>
            <w:tcW w:w="2538" w:type="dxa"/>
          </w:tcPr>
          <w:p w14:paraId="1E48D177"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tcPr>
          <w:p w14:paraId="6A987D32"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7707E57D"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04FBF60F"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511B447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378AD0DA"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vAlign w:val="bottom"/>
          </w:tcPr>
          <w:p w14:paraId="2F30661B"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eastAsia="Times New Roman" w:hAnsiTheme="majorBidi"/>
                <w:b w:val="0"/>
                <w:bCs w:val="0"/>
                <w:color w:val="000000" w:themeColor="text1"/>
                <w:lang w:eastAsia="en-GB"/>
              </w:rPr>
              <w:t>Li 2021</w:t>
            </w:r>
          </w:p>
        </w:tc>
        <w:tc>
          <w:tcPr>
            <w:tcW w:w="2459" w:type="dxa"/>
            <w:shd w:val="clear" w:color="auto" w:fill="auto"/>
          </w:tcPr>
          <w:p w14:paraId="6EC9F69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 (IQR)</w:t>
            </w:r>
          </w:p>
        </w:tc>
        <w:tc>
          <w:tcPr>
            <w:tcW w:w="2538" w:type="dxa"/>
            <w:shd w:val="clear" w:color="auto" w:fill="auto"/>
          </w:tcPr>
          <w:p w14:paraId="550513EF"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Mann-Whitney U</w:t>
            </w:r>
          </w:p>
        </w:tc>
        <w:tc>
          <w:tcPr>
            <w:tcW w:w="1132" w:type="dxa"/>
            <w:shd w:val="clear" w:color="auto" w:fill="auto"/>
          </w:tcPr>
          <w:p w14:paraId="3EDA8A05"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shd w:val="clear" w:color="auto" w:fill="auto"/>
          </w:tcPr>
          <w:p w14:paraId="60EDC59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1CC33C8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08F4EF3E"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78154C02" w14:textId="77777777" w:rsidTr="00BB3ADE">
        <w:tc>
          <w:tcPr>
            <w:cnfStyle w:val="001000000000" w:firstRow="0" w:lastRow="0" w:firstColumn="1" w:lastColumn="0" w:oddVBand="0" w:evenVBand="0" w:oddHBand="0" w:evenHBand="0" w:firstRowFirstColumn="0" w:firstRowLastColumn="0" w:lastRowFirstColumn="0" w:lastRowLastColumn="0"/>
            <w:tcW w:w="1401" w:type="dxa"/>
            <w:vAlign w:val="bottom"/>
          </w:tcPr>
          <w:p w14:paraId="637AFEEE"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Luttikhuis</w:t>
            </w:r>
            <w:r w:rsidRPr="009B78C7">
              <w:rPr>
                <w:rFonts w:asciiTheme="majorBidi" w:eastAsia="Times New Roman" w:hAnsiTheme="majorBidi"/>
                <w:b w:val="0"/>
                <w:bCs w:val="0"/>
                <w:color w:val="000000" w:themeColor="text1"/>
                <w:lang w:eastAsia="en-GB"/>
              </w:rPr>
              <w:t xml:space="preserve"> 2022</w:t>
            </w:r>
          </w:p>
        </w:tc>
        <w:tc>
          <w:tcPr>
            <w:tcW w:w="2459" w:type="dxa"/>
          </w:tcPr>
          <w:p w14:paraId="0092D21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 (IQR)</w:t>
            </w:r>
          </w:p>
        </w:tc>
        <w:tc>
          <w:tcPr>
            <w:tcW w:w="2538" w:type="dxa"/>
          </w:tcPr>
          <w:p w14:paraId="1B92B032"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tcPr>
          <w:p w14:paraId="657E40F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378EF7B2"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02C12D0D"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47EA06D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36E090C6"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6411DAC4"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Marcum, 2012a </w:t>
            </w:r>
          </w:p>
        </w:tc>
        <w:tc>
          <w:tcPr>
            <w:tcW w:w="2459" w:type="dxa"/>
            <w:shd w:val="clear" w:color="auto" w:fill="auto"/>
          </w:tcPr>
          <w:p w14:paraId="1C027CBA"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shd w:val="clear" w:color="auto" w:fill="auto"/>
          </w:tcPr>
          <w:p w14:paraId="2677B826"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shd w:val="clear" w:color="auto" w:fill="auto"/>
          </w:tcPr>
          <w:p w14:paraId="59E055B5"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0E44DAA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shd w:val="clear" w:color="auto" w:fill="auto"/>
          </w:tcPr>
          <w:p w14:paraId="0285AAC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shd w:val="clear" w:color="auto" w:fill="auto"/>
          </w:tcPr>
          <w:p w14:paraId="5CF4D01B"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4C5DE3C5" w14:textId="77777777" w:rsidTr="00BB3ADE">
        <w:trPr>
          <w:trHeight w:val="274"/>
        </w:trPr>
        <w:tc>
          <w:tcPr>
            <w:cnfStyle w:val="001000000000" w:firstRow="0" w:lastRow="0" w:firstColumn="1" w:lastColumn="0" w:oddVBand="0" w:evenVBand="0" w:oddHBand="0" w:evenHBand="0" w:firstRowFirstColumn="0" w:firstRowLastColumn="0" w:lastRowFirstColumn="0" w:lastRowLastColumn="0"/>
            <w:tcW w:w="1401" w:type="dxa"/>
          </w:tcPr>
          <w:p w14:paraId="601EDB29"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Marcum, 2012b </w:t>
            </w:r>
          </w:p>
        </w:tc>
        <w:tc>
          <w:tcPr>
            <w:tcW w:w="2459" w:type="dxa"/>
          </w:tcPr>
          <w:p w14:paraId="1ACAAEE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tcPr>
          <w:p w14:paraId="6CA59DAD"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tcPr>
          <w:p w14:paraId="289EDF0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71DFAA18"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Categorise (crude OR,95%cl)</w:t>
            </w:r>
          </w:p>
        </w:tc>
        <w:tc>
          <w:tcPr>
            <w:tcW w:w="2547" w:type="dxa"/>
          </w:tcPr>
          <w:p w14:paraId="2C8D59A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Bivariate analyses using regression</w:t>
            </w:r>
          </w:p>
        </w:tc>
        <w:tc>
          <w:tcPr>
            <w:tcW w:w="1012" w:type="dxa"/>
          </w:tcPr>
          <w:p w14:paraId="45B503C1"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2D5A497B" w14:textId="77777777" w:rsidTr="00BB3ADE">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48F7E28B" w14:textId="77777777" w:rsidR="002D1E1D" w:rsidRPr="009B78C7" w:rsidRDefault="002D1E1D" w:rsidP="00BB3ADE">
            <w:pPr>
              <w:spacing w:line="240" w:lineRule="auto"/>
              <w:jc w:val="left"/>
              <w:rPr>
                <w:rFonts w:asciiTheme="majorBidi" w:hAnsiTheme="majorBidi"/>
                <w:b w:val="0"/>
                <w:color w:val="000000" w:themeColor="text1"/>
              </w:rPr>
            </w:pPr>
            <w:r w:rsidRPr="009B78C7">
              <w:rPr>
                <w:rFonts w:asciiTheme="majorBidi" w:hAnsiTheme="majorBidi"/>
                <w:b w:val="0"/>
                <w:color w:val="000000" w:themeColor="text1"/>
              </w:rPr>
              <w:t>Marikova 2021</w:t>
            </w:r>
          </w:p>
        </w:tc>
        <w:tc>
          <w:tcPr>
            <w:tcW w:w="2459" w:type="dxa"/>
            <w:shd w:val="clear" w:color="auto" w:fill="auto"/>
          </w:tcPr>
          <w:p w14:paraId="68BAD08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w:t>
            </w:r>
          </w:p>
        </w:tc>
        <w:tc>
          <w:tcPr>
            <w:tcW w:w="2538" w:type="dxa"/>
            <w:shd w:val="clear" w:color="auto" w:fill="auto"/>
          </w:tcPr>
          <w:p w14:paraId="61DDAED1"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Mann-Whitney test</w:t>
            </w:r>
          </w:p>
        </w:tc>
        <w:tc>
          <w:tcPr>
            <w:tcW w:w="1132" w:type="dxa"/>
            <w:shd w:val="clear" w:color="auto" w:fill="auto"/>
          </w:tcPr>
          <w:p w14:paraId="10886C7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shd w:val="clear" w:color="auto" w:fill="auto"/>
          </w:tcPr>
          <w:p w14:paraId="5CB67B6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5FA82A2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5165116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579CAC28"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7BC1C713"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McLachlan, 2014</w:t>
            </w:r>
          </w:p>
        </w:tc>
        <w:tc>
          <w:tcPr>
            <w:tcW w:w="2459" w:type="dxa"/>
          </w:tcPr>
          <w:p w14:paraId="53FF2A79"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Continuous Mean (range) </w:t>
            </w:r>
          </w:p>
        </w:tc>
        <w:tc>
          <w:tcPr>
            <w:tcW w:w="2538" w:type="dxa"/>
          </w:tcPr>
          <w:p w14:paraId="7F0D467C" w14:textId="77777777" w:rsidR="002D1E1D" w:rsidRPr="009B78C7" w:rsidRDefault="002D1E1D" w:rsidP="00BB3ADE">
            <w:pPr>
              <w:tabs>
                <w:tab w:val="left" w:pos="905"/>
              </w:tabs>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Student t-test </w:t>
            </w:r>
          </w:p>
        </w:tc>
        <w:tc>
          <w:tcPr>
            <w:tcW w:w="1132" w:type="dxa"/>
          </w:tcPr>
          <w:p w14:paraId="3B55FDC8"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tcPr>
          <w:p w14:paraId="6CF5A983"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2774E7D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4AEF40F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507EC683"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3085659B"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Menéndez-Conde, 2011 </w:t>
            </w:r>
          </w:p>
        </w:tc>
        <w:tc>
          <w:tcPr>
            <w:tcW w:w="2459" w:type="dxa"/>
            <w:shd w:val="clear" w:color="auto" w:fill="auto"/>
          </w:tcPr>
          <w:p w14:paraId="0897B47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(Mean+SD)</w:t>
            </w:r>
          </w:p>
        </w:tc>
        <w:tc>
          <w:tcPr>
            <w:tcW w:w="2538" w:type="dxa"/>
            <w:shd w:val="clear" w:color="auto" w:fill="auto"/>
          </w:tcPr>
          <w:p w14:paraId="3EF2115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132" w:type="dxa"/>
            <w:shd w:val="clear" w:color="auto" w:fill="auto"/>
          </w:tcPr>
          <w:p w14:paraId="678F2817"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7A01E81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shd w:val="clear" w:color="auto" w:fill="auto"/>
          </w:tcPr>
          <w:p w14:paraId="3632F17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shd w:val="clear" w:color="auto" w:fill="auto"/>
          </w:tcPr>
          <w:p w14:paraId="5B65190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1C38130C"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2A9271AC"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Mjörndal, 2002 </w:t>
            </w:r>
          </w:p>
        </w:tc>
        <w:tc>
          <w:tcPr>
            <w:tcW w:w="2459" w:type="dxa"/>
          </w:tcPr>
          <w:p w14:paraId="4F1FA468"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Continuous Median (range) </w:t>
            </w:r>
          </w:p>
        </w:tc>
        <w:tc>
          <w:tcPr>
            <w:tcW w:w="2538" w:type="dxa"/>
          </w:tcPr>
          <w:p w14:paraId="0BF30A38"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Wilcoxon sum </w:t>
            </w:r>
          </w:p>
        </w:tc>
        <w:tc>
          <w:tcPr>
            <w:tcW w:w="1132" w:type="dxa"/>
          </w:tcPr>
          <w:p w14:paraId="05DBB10F"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tcPr>
          <w:p w14:paraId="58242E1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7F09178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1AD944F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292E8324"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2E3F803D"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Mouton, 2016 </w:t>
            </w:r>
          </w:p>
        </w:tc>
        <w:tc>
          <w:tcPr>
            <w:tcW w:w="2459" w:type="dxa"/>
            <w:shd w:val="clear" w:color="auto" w:fill="auto"/>
          </w:tcPr>
          <w:p w14:paraId="55276592"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Continuous (Median (IQR)</w:t>
            </w:r>
          </w:p>
        </w:tc>
        <w:tc>
          <w:tcPr>
            <w:tcW w:w="2538" w:type="dxa"/>
            <w:shd w:val="clear" w:color="auto" w:fill="auto"/>
          </w:tcPr>
          <w:p w14:paraId="637081D5"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shd w:val="clear" w:color="auto" w:fill="auto"/>
          </w:tcPr>
          <w:p w14:paraId="6E31A28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01348F81" w14:textId="77777777" w:rsidR="002D1E1D" w:rsidRPr="009B78C7" w:rsidRDefault="002D1E1D" w:rsidP="00BB3ADE">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5871EA8E" w14:textId="77777777" w:rsidR="002D1E1D" w:rsidRPr="009B78C7" w:rsidRDefault="002D1E1D" w:rsidP="00BB3ADE">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2540274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0AD4CC5D"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7869BB17" w14:textId="77777777" w:rsidR="002D1E1D" w:rsidRPr="009B78C7" w:rsidRDefault="002D1E1D" w:rsidP="00BB3ADE">
            <w:pPr>
              <w:spacing w:line="240" w:lineRule="auto"/>
              <w:jc w:val="left"/>
              <w:rPr>
                <w:rFonts w:asciiTheme="majorBidi" w:hAnsiTheme="majorBidi"/>
                <w:b w:val="0"/>
                <w:color w:val="000000" w:themeColor="text1"/>
              </w:rPr>
            </w:pPr>
            <w:r w:rsidRPr="009B78C7">
              <w:rPr>
                <w:rFonts w:asciiTheme="majorBidi" w:hAnsiTheme="majorBidi"/>
                <w:b w:val="0"/>
                <w:color w:val="000000" w:themeColor="text1"/>
              </w:rPr>
              <w:t>Ocovska 2022</w:t>
            </w:r>
          </w:p>
        </w:tc>
        <w:tc>
          <w:tcPr>
            <w:tcW w:w="2459" w:type="dxa"/>
          </w:tcPr>
          <w:p w14:paraId="0B3B5858"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Continuous (Median (IQR)</w:t>
            </w:r>
          </w:p>
        </w:tc>
        <w:tc>
          <w:tcPr>
            <w:tcW w:w="2538" w:type="dxa"/>
          </w:tcPr>
          <w:p w14:paraId="7EB8EC86"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tcPr>
          <w:p w14:paraId="1756D89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79C05299" w14:textId="77777777" w:rsidR="002D1E1D" w:rsidRPr="009B78C7" w:rsidRDefault="002D1E1D" w:rsidP="00BB3ADE">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622DC2CC" w14:textId="77777777" w:rsidR="002D1E1D" w:rsidRPr="009B78C7" w:rsidRDefault="002D1E1D" w:rsidP="00BB3ADE">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1096F8D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1F632C22"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20B0BC1E"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Olivier, 2002 </w:t>
            </w:r>
          </w:p>
        </w:tc>
        <w:tc>
          <w:tcPr>
            <w:tcW w:w="2459" w:type="dxa"/>
            <w:shd w:val="clear" w:color="auto" w:fill="auto"/>
          </w:tcPr>
          <w:p w14:paraId="372D8472"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Mean+SD</w:t>
            </w:r>
          </w:p>
        </w:tc>
        <w:tc>
          <w:tcPr>
            <w:tcW w:w="2538" w:type="dxa"/>
            <w:shd w:val="clear" w:color="auto" w:fill="auto"/>
          </w:tcPr>
          <w:p w14:paraId="683ED012"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highlight w:val="yellow"/>
              </w:rPr>
            </w:pPr>
            <w:r w:rsidRPr="009B78C7">
              <w:rPr>
                <w:rFonts w:asciiTheme="majorBidi" w:hAnsiTheme="majorBidi"/>
                <w:color w:val="000000" w:themeColor="text1"/>
              </w:rPr>
              <w:t xml:space="preserve">No test </w:t>
            </w:r>
          </w:p>
        </w:tc>
        <w:tc>
          <w:tcPr>
            <w:tcW w:w="1132" w:type="dxa"/>
            <w:shd w:val="clear" w:color="auto" w:fill="auto"/>
          </w:tcPr>
          <w:p w14:paraId="4CC1276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291113E7"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0F353FF7"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08E39F4E"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44397FE3"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3AA0E20E"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Olivier, 2009 </w:t>
            </w:r>
          </w:p>
        </w:tc>
        <w:tc>
          <w:tcPr>
            <w:tcW w:w="2459" w:type="dxa"/>
          </w:tcPr>
          <w:p w14:paraId="490CF46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(Mean+SD)</w:t>
            </w:r>
          </w:p>
        </w:tc>
        <w:tc>
          <w:tcPr>
            <w:tcW w:w="2538" w:type="dxa"/>
          </w:tcPr>
          <w:p w14:paraId="1109BC10"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Student </w:t>
            </w:r>
            <w:r w:rsidRPr="009B78C7">
              <w:rPr>
                <w:rFonts w:asciiTheme="majorBidi" w:hAnsiTheme="majorBidi" w:cstheme="majorBidi"/>
                <w:i/>
                <w:iCs/>
                <w:color w:val="000000" w:themeColor="text1"/>
              </w:rPr>
              <w:t xml:space="preserve">t </w:t>
            </w:r>
            <w:r w:rsidRPr="009B78C7">
              <w:rPr>
                <w:rFonts w:asciiTheme="majorBidi" w:hAnsiTheme="majorBidi" w:cstheme="majorBidi"/>
                <w:color w:val="000000" w:themeColor="text1"/>
              </w:rPr>
              <w:t>test</w:t>
            </w:r>
          </w:p>
        </w:tc>
        <w:tc>
          <w:tcPr>
            <w:tcW w:w="1132" w:type="dxa"/>
          </w:tcPr>
          <w:p w14:paraId="3D8069B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tcPr>
          <w:p w14:paraId="026431EE" w14:textId="77777777" w:rsidR="002D1E1D" w:rsidRPr="009B78C7" w:rsidRDefault="002D1E1D" w:rsidP="00BB3ADE">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58DC1D86" w14:textId="77777777" w:rsidR="002D1E1D" w:rsidRPr="009B78C7" w:rsidRDefault="002D1E1D" w:rsidP="00BB3ADE">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 or Fisher’s Exact test</w:t>
            </w:r>
          </w:p>
        </w:tc>
        <w:tc>
          <w:tcPr>
            <w:tcW w:w="1012" w:type="dxa"/>
          </w:tcPr>
          <w:p w14:paraId="0F658204"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71195203"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6CEBF649"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Onder, 2002 </w:t>
            </w:r>
          </w:p>
        </w:tc>
        <w:tc>
          <w:tcPr>
            <w:tcW w:w="2459" w:type="dxa"/>
            <w:shd w:val="clear" w:color="auto" w:fill="auto"/>
          </w:tcPr>
          <w:p w14:paraId="33545205" w14:textId="77777777" w:rsidR="002D1E1D" w:rsidRPr="009B78C7" w:rsidRDefault="002D1E1D" w:rsidP="00BB3ADE">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Sever ADR was Continuous (Mean+SD)</w:t>
            </w:r>
          </w:p>
        </w:tc>
        <w:tc>
          <w:tcPr>
            <w:tcW w:w="2538" w:type="dxa"/>
            <w:shd w:val="clear" w:color="auto" w:fill="auto"/>
          </w:tcPr>
          <w:p w14:paraId="44DB5B43"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NA </w:t>
            </w:r>
          </w:p>
        </w:tc>
        <w:tc>
          <w:tcPr>
            <w:tcW w:w="1132" w:type="dxa"/>
            <w:shd w:val="clear" w:color="auto" w:fill="auto"/>
          </w:tcPr>
          <w:p w14:paraId="2E49043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42328007"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shd w:val="clear" w:color="auto" w:fill="auto"/>
          </w:tcPr>
          <w:p w14:paraId="2666572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shd w:val="clear" w:color="auto" w:fill="auto"/>
          </w:tcPr>
          <w:p w14:paraId="3F2B0987"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 Sig with sever ADR only</w:t>
            </w:r>
          </w:p>
        </w:tc>
      </w:tr>
      <w:tr w:rsidR="002D1E1D" w:rsidRPr="009B78C7" w14:paraId="55C5BDD8"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736C325A"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Pedrós, 2014 </w:t>
            </w:r>
          </w:p>
        </w:tc>
        <w:tc>
          <w:tcPr>
            <w:tcW w:w="2459" w:type="dxa"/>
          </w:tcPr>
          <w:p w14:paraId="18D48AE1"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(Median)</w:t>
            </w:r>
          </w:p>
        </w:tc>
        <w:tc>
          <w:tcPr>
            <w:tcW w:w="2538" w:type="dxa"/>
          </w:tcPr>
          <w:p w14:paraId="2CE087AC"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Mann–Whitney test </w:t>
            </w:r>
          </w:p>
        </w:tc>
        <w:tc>
          <w:tcPr>
            <w:tcW w:w="1132" w:type="dxa"/>
          </w:tcPr>
          <w:p w14:paraId="3CC1923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tcPr>
          <w:p w14:paraId="69136C2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2928C6A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tcPr>
          <w:p w14:paraId="1C5A784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r>
      <w:tr w:rsidR="002D1E1D" w:rsidRPr="009B78C7" w14:paraId="733B476E"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1E10F730"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Pedrós, 2016 </w:t>
            </w:r>
          </w:p>
        </w:tc>
        <w:tc>
          <w:tcPr>
            <w:tcW w:w="2459" w:type="dxa"/>
            <w:shd w:val="clear" w:color="auto" w:fill="auto"/>
          </w:tcPr>
          <w:p w14:paraId="0BE7BF9D" w14:textId="77777777" w:rsidR="002D1E1D" w:rsidRPr="009B78C7" w:rsidRDefault="002D1E1D" w:rsidP="00BB3ADE">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shd w:val="clear" w:color="auto" w:fill="auto"/>
          </w:tcPr>
          <w:p w14:paraId="54AE8EF9"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NA </w:t>
            </w:r>
          </w:p>
        </w:tc>
        <w:tc>
          <w:tcPr>
            <w:tcW w:w="1132" w:type="dxa"/>
            <w:shd w:val="clear" w:color="auto" w:fill="auto"/>
          </w:tcPr>
          <w:p w14:paraId="47AFD55A"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837" w:type="dxa"/>
            <w:shd w:val="clear" w:color="auto" w:fill="auto"/>
          </w:tcPr>
          <w:p w14:paraId="3F98B0F1"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Categorical</w:t>
            </w:r>
          </w:p>
        </w:tc>
        <w:tc>
          <w:tcPr>
            <w:tcW w:w="2547" w:type="dxa"/>
            <w:shd w:val="clear" w:color="auto" w:fill="auto"/>
          </w:tcPr>
          <w:p w14:paraId="5FC8DFD2"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No association reported </w:t>
            </w:r>
          </w:p>
        </w:tc>
        <w:tc>
          <w:tcPr>
            <w:tcW w:w="1012" w:type="dxa"/>
            <w:shd w:val="clear" w:color="auto" w:fill="auto"/>
          </w:tcPr>
          <w:p w14:paraId="383F6610"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r>
      <w:tr w:rsidR="002D1E1D" w:rsidRPr="009B78C7" w14:paraId="3CE0C163"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44303C13"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Pirmohamed, 2004 </w:t>
            </w:r>
          </w:p>
        </w:tc>
        <w:tc>
          <w:tcPr>
            <w:tcW w:w="2459" w:type="dxa"/>
          </w:tcPr>
          <w:p w14:paraId="097D7B26"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Continuous (Median, interquartile range</w:t>
            </w:r>
          </w:p>
        </w:tc>
        <w:tc>
          <w:tcPr>
            <w:tcW w:w="2538" w:type="dxa"/>
          </w:tcPr>
          <w:p w14:paraId="2DEA16E8"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Mann-Whitney U test </w:t>
            </w:r>
          </w:p>
        </w:tc>
        <w:tc>
          <w:tcPr>
            <w:tcW w:w="1132" w:type="dxa"/>
          </w:tcPr>
          <w:p w14:paraId="087D7B4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tcPr>
          <w:p w14:paraId="50F01B94"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265ED81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1F95476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68496588"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1567C8B0"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Pourseyed, 2009 </w:t>
            </w:r>
          </w:p>
        </w:tc>
        <w:tc>
          <w:tcPr>
            <w:tcW w:w="2459" w:type="dxa"/>
            <w:shd w:val="clear" w:color="auto" w:fill="auto"/>
          </w:tcPr>
          <w:p w14:paraId="498AB39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 (rang)</w:t>
            </w:r>
          </w:p>
        </w:tc>
        <w:tc>
          <w:tcPr>
            <w:tcW w:w="2538" w:type="dxa"/>
            <w:shd w:val="clear" w:color="auto" w:fill="auto"/>
          </w:tcPr>
          <w:p w14:paraId="6919B0A1"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Student </w:t>
            </w:r>
            <w:r w:rsidRPr="009B78C7">
              <w:rPr>
                <w:rFonts w:asciiTheme="majorBidi" w:hAnsiTheme="majorBidi" w:cstheme="majorBidi"/>
                <w:i/>
                <w:iCs/>
                <w:color w:val="000000" w:themeColor="text1"/>
              </w:rPr>
              <w:t xml:space="preserve">t </w:t>
            </w:r>
            <w:r w:rsidRPr="009B78C7">
              <w:rPr>
                <w:rFonts w:asciiTheme="majorBidi" w:hAnsiTheme="majorBidi" w:cstheme="majorBidi"/>
                <w:color w:val="000000" w:themeColor="text1"/>
              </w:rPr>
              <w:t>test</w:t>
            </w:r>
          </w:p>
        </w:tc>
        <w:tc>
          <w:tcPr>
            <w:tcW w:w="1132" w:type="dxa"/>
            <w:shd w:val="clear" w:color="auto" w:fill="auto"/>
          </w:tcPr>
          <w:p w14:paraId="1999F079"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shd w:val="clear" w:color="auto" w:fill="auto"/>
          </w:tcPr>
          <w:p w14:paraId="41AB1F95"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5CE777D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36EE1FDE"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1980051F"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62C90319"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Pouyanne, 2000 </w:t>
            </w:r>
          </w:p>
        </w:tc>
        <w:tc>
          <w:tcPr>
            <w:tcW w:w="2459" w:type="dxa"/>
          </w:tcPr>
          <w:p w14:paraId="5488B71D"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38" w:type="dxa"/>
          </w:tcPr>
          <w:p w14:paraId="1BE5B5F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132" w:type="dxa"/>
          </w:tcPr>
          <w:p w14:paraId="56839EAC"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126B1EA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3284A5C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tcPr>
          <w:p w14:paraId="25D93982"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r>
      <w:tr w:rsidR="002D1E1D" w:rsidRPr="009B78C7" w14:paraId="47081254"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5F514862"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Santamaria-Pablos, 2009 </w:t>
            </w:r>
          </w:p>
        </w:tc>
        <w:tc>
          <w:tcPr>
            <w:tcW w:w="2459" w:type="dxa"/>
            <w:shd w:val="clear" w:color="auto" w:fill="auto"/>
          </w:tcPr>
          <w:p w14:paraId="4C52B470" w14:textId="77777777" w:rsidR="002D1E1D" w:rsidRPr="009B78C7" w:rsidRDefault="002D1E1D" w:rsidP="00BB3ADE">
            <w:pPr>
              <w:pStyle w:val="NormalWeb"/>
              <w:shd w:val="clear" w:color="auto" w:fill="FFFFFF"/>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Continuous SD (95% CI) </w:t>
            </w:r>
          </w:p>
        </w:tc>
        <w:tc>
          <w:tcPr>
            <w:tcW w:w="2538" w:type="dxa"/>
            <w:shd w:val="clear" w:color="auto" w:fill="auto"/>
          </w:tcPr>
          <w:p w14:paraId="1BE1088D"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Student </w:t>
            </w:r>
            <w:r w:rsidRPr="009B78C7">
              <w:rPr>
                <w:rFonts w:asciiTheme="majorBidi" w:hAnsiTheme="majorBidi" w:cstheme="majorBidi"/>
                <w:i/>
                <w:iCs/>
                <w:color w:val="000000" w:themeColor="text1"/>
              </w:rPr>
              <w:t xml:space="preserve">t </w:t>
            </w:r>
            <w:r w:rsidRPr="009B78C7">
              <w:rPr>
                <w:rFonts w:asciiTheme="majorBidi" w:hAnsiTheme="majorBidi" w:cstheme="majorBidi"/>
                <w:color w:val="000000" w:themeColor="text1"/>
              </w:rPr>
              <w:t xml:space="preserve">test </w:t>
            </w:r>
          </w:p>
        </w:tc>
        <w:tc>
          <w:tcPr>
            <w:tcW w:w="1132" w:type="dxa"/>
            <w:shd w:val="clear" w:color="auto" w:fill="auto"/>
          </w:tcPr>
          <w:p w14:paraId="2311D73A"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shd w:val="clear" w:color="auto" w:fill="auto"/>
          </w:tcPr>
          <w:p w14:paraId="7E7A82EA"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3CFD49B6"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5C01AAF3"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24D43E57"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1BB4097E"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Singh, 2011 </w:t>
            </w:r>
          </w:p>
        </w:tc>
        <w:tc>
          <w:tcPr>
            <w:tcW w:w="2459" w:type="dxa"/>
          </w:tcPr>
          <w:p w14:paraId="64DCEC9B"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highlight w:val="yellow"/>
              </w:rPr>
            </w:pPr>
            <w:r w:rsidRPr="009B78C7">
              <w:rPr>
                <w:rFonts w:asciiTheme="majorBidi" w:hAnsiTheme="majorBidi" w:cstheme="majorBidi"/>
                <w:color w:val="000000" w:themeColor="text1"/>
              </w:rPr>
              <w:t>Continuous (Mean ± SD)</w:t>
            </w:r>
          </w:p>
        </w:tc>
        <w:tc>
          <w:tcPr>
            <w:tcW w:w="2538" w:type="dxa"/>
          </w:tcPr>
          <w:p w14:paraId="0A6DDB3E"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highlight w:val="yellow"/>
              </w:rPr>
            </w:pPr>
            <w:r w:rsidRPr="009B78C7">
              <w:rPr>
                <w:rFonts w:asciiTheme="majorBidi" w:hAnsiTheme="majorBidi" w:cstheme="majorBidi"/>
                <w:color w:val="000000" w:themeColor="text1"/>
              </w:rPr>
              <w:t>Not reported</w:t>
            </w:r>
          </w:p>
        </w:tc>
        <w:tc>
          <w:tcPr>
            <w:tcW w:w="1132" w:type="dxa"/>
          </w:tcPr>
          <w:p w14:paraId="3380805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tcPr>
          <w:p w14:paraId="63C8408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14605A5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4F770A5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4A8D02FB"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7D6852D0"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Smeaton, 2020 </w:t>
            </w:r>
          </w:p>
        </w:tc>
        <w:tc>
          <w:tcPr>
            <w:tcW w:w="2459" w:type="dxa"/>
            <w:shd w:val="clear" w:color="auto" w:fill="auto"/>
          </w:tcPr>
          <w:p w14:paraId="263DF325"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Not clear </w:t>
            </w:r>
          </w:p>
        </w:tc>
        <w:tc>
          <w:tcPr>
            <w:tcW w:w="2538" w:type="dxa"/>
            <w:shd w:val="clear" w:color="auto" w:fill="auto"/>
          </w:tcPr>
          <w:p w14:paraId="31A59667"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Bivariate analyses using regression</w:t>
            </w:r>
          </w:p>
        </w:tc>
        <w:tc>
          <w:tcPr>
            <w:tcW w:w="1132" w:type="dxa"/>
            <w:shd w:val="clear" w:color="auto" w:fill="auto"/>
          </w:tcPr>
          <w:p w14:paraId="3887BD98"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c>
          <w:tcPr>
            <w:tcW w:w="1837" w:type="dxa"/>
            <w:shd w:val="clear" w:color="auto" w:fill="auto"/>
          </w:tcPr>
          <w:p w14:paraId="4A813155"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Not clear</w:t>
            </w:r>
          </w:p>
        </w:tc>
        <w:tc>
          <w:tcPr>
            <w:tcW w:w="2547" w:type="dxa"/>
            <w:shd w:val="clear" w:color="auto" w:fill="auto"/>
          </w:tcPr>
          <w:p w14:paraId="594E5DC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Not clear</w:t>
            </w:r>
          </w:p>
        </w:tc>
        <w:tc>
          <w:tcPr>
            <w:tcW w:w="1012" w:type="dxa"/>
            <w:shd w:val="clear" w:color="auto" w:fill="auto"/>
          </w:tcPr>
          <w:p w14:paraId="2E7145B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p>
        </w:tc>
      </w:tr>
      <w:tr w:rsidR="002D1E1D" w:rsidRPr="009B78C7" w14:paraId="0AD961D3"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1EB82E2D"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Somers, 2010 </w:t>
            </w:r>
          </w:p>
        </w:tc>
        <w:tc>
          <w:tcPr>
            <w:tcW w:w="2459" w:type="dxa"/>
          </w:tcPr>
          <w:p w14:paraId="1AD049C5"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Continuous Mean</w:t>
            </w:r>
          </w:p>
        </w:tc>
        <w:tc>
          <w:tcPr>
            <w:tcW w:w="2538" w:type="dxa"/>
          </w:tcPr>
          <w:p w14:paraId="43AAC0BD" w14:textId="77777777" w:rsidR="002D1E1D" w:rsidRPr="009B78C7" w:rsidRDefault="002D1E1D" w:rsidP="00BB3ADE">
            <w:pPr>
              <w:pStyle w:val="NormalWeb"/>
              <w:shd w:val="clear" w:color="auto" w:fill="FFFFFF"/>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 xml:space="preserve">Not reported </w:t>
            </w:r>
          </w:p>
        </w:tc>
        <w:tc>
          <w:tcPr>
            <w:tcW w:w="1132" w:type="dxa"/>
          </w:tcPr>
          <w:p w14:paraId="08B0F904"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Sig</w:t>
            </w:r>
          </w:p>
        </w:tc>
        <w:tc>
          <w:tcPr>
            <w:tcW w:w="1837" w:type="dxa"/>
          </w:tcPr>
          <w:p w14:paraId="084DC694"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tcPr>
          <w:p w14:paraId="2AC7D11E"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tcPr>
          <w:p w14:paraId="4EAE2BF6"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4BC3ADCA"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508A8CE1"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van der Hooft, 2008 </w:t>
            </w:r>
          </w:p>
        </w:tc>
        <w:tc>
          <w:tcPr>
            <w:tcW w:w="2459" w:type="dxa"/>
            <w:shd w:val="clear" w:color="auto" w:fill="auto"/>
          </w:tcPr>
          <w:p w14:paraId="6E4B7A8A"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rPr>
              <w:t>NA</w:t>
            </w:r>
          </w:p>
        </w:tc>
        <w:tc>
          <w:tcPr>
            <w:tcW w:w="2538" w:type="dxa"/>
            <w:shd w:val="clear" w:color="auto" w:fill="auto"/>
          </w:tcPr>
          <w:p w14:paraId="60A8E210" w14:textId="77777777" w:rsidR="002D1E1D" w:rsidRPr="009B78C7" w:rsidRDefault="002D1E1D" w:rsidP="00BB3ADE">
            <w:pPr>
              <w:pStyle w:val="NormalWeb"/>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1132" w:type="dxa"/>
            <w:shd w:val="clear" w:color="auto" w:fill="auto"/>
          </w:tcPr>
          <w:p w14:paraId="49F5693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66D3127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Categorical </w:t>
            </w:r>
          </w:p>
        </w:tc>
        <w:tc>
          <w:tcPr>
            <w:tcW w:w="2547" w:type="dxa"/>
            <w:shd w:val="clear" w:color="auto" w:fill="auto"/>
          </w:tcPr>
          <w:p w14:paraId="4A774541"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Confidence intervals (95%CI) were calculated</w:t>
            </w:r>
          </w:p>
        </w:tc>
        <w:tc>
          <w:tcPr>
            <w:tcW w:w="1012" w:type="dxa"/>
            <w:shd w:val="clear" w:color="auto" w:fill="auto"/>
          </w:tcPr>
          <w:p w14:paraId="5CA89E09"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00216F3D"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2CEEF527"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Varallo, 2014 </w:t>
            </w:r>
          </w:p>
        </w:tc>
        <w:tc>
          <w:tcPr>
            <w:tcW w:w="2459" w:type="dxa"/>
          </w:tcPr>
          <w:p w14:paraId="663F99AE"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2538" w:type="dxa"/>
          </w:tcPr>
          <w:p w14:paraId="30F7911D"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132" w:type="dxa"/>
          </w:tcPr>
          <w:p w14:paraId="2486C46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6129661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Categorical</w:t>
            </w:r>
          </w:p>
        </w:tc>
        <w:tc>
          <w:tcPr>
            <w:tcW w:w="2547" w:type="dxa"/>
          </w:tcPr>
          <w:p w14:paraId="0C3EE69D"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tcPr>
          <w:p w14:paraId="6421CF7A"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r w:rsidR="002D1E1D" w:rsidRPr="009B78C7" w14:paraId="2363CB2C" w14:textId="77777777" w:rsidTr="00BB3A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1" w:type="dxa"/>
            <w:shd w:val="clear" w:color="auto" w:fill="auto"/>
          </w:tcPr>
          <w:p w14:paraId="1DB52A90"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von Euler, 2006 </w:t>
            </w:r>
          </w:p>
        </w:tc>
        <w:tc>
          <w:tcPr>
            <w:tcW w:w="2459" w:type="dxa"/>
            <w:shd w:val="clear" w:color="auto" w:fill="auto"/>
          </w:tcPr>
          <w:p w14:paraId="4A2EA104"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Continuous Mean </w:t>
            </w:r>
          </w:p>
        </w:tc>
        <w:tc>
          <w:tcPr>
            <w:tcW w:w="2538" w:type="dxa"/>
            <w:shd w:val="clear" w:color="auto" w:fill="auto"/>
          </w:tcPr>
          <w:p w14:paraId="79E40259"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132" w:type="dxa"/>
            <w:shd w:val="clear" w:color="auto" w:fill="auto"/>
          </w:tcPr>
          <w:p w14:paraId="3B3AFFC0"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shd w:val="clear" w:color="auto" w:fill="auto"/>
          </w:tcPr>
          <w:p w14:paraId="6172467C"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2547" w:type="dxa"/>
            <w:shd w:val="clear" w:color="auto" w:fill="auto"/>
          </w:tcPr>
          <w:p w14:paraId="7806E5CD"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012" w:type="dxa"/>
            <w:shd w:val="clear" w:color="auto" w:fill="auto"/>
          </w:tcPr>
          <w:p w14:paraId="3BAAD2BF" w14:textId="77777777" w:rsidR="002D1E1D" w:rsidRPr="009B78C7" w:rsidRDefault="002D1E1D" w:rsidP="00BB3ADE">
            <w:pPr>
              <w:spacing w:line="240" w:lineRule="auto"/>
              <w:cnfStyle w:val="000000100000" w:firstRow="0" w:lastRow="0" w:firstColumn="0" w:lastColumn="0" w:oddVBand="0" w:evenVBand="0" w:oddHBand="1"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r>
      <w:tr w:rsidR="002D1E1D" w:rsidRPr="009B78C7" w14:paraId="5B6EF2AC" w14:textId="77777777" w:rsidTr="00BB3ADE">
        <w:tc>
          <w:tcPr>
            <w:cnfStyle w:val="001000000000" w:firstRow="0" w:lastRow="0" w:firstColumn="1" w:lastColumn="0" w:oddVBand="0" w:evenVBand="0" w:oddHBand="0" w:evenHBand="0" w:firstRowFirstColumn="0" w:firstRowLastColumn="0" w:lastRowFirstColumn="0" w:lastRowLastColumn="0"/>
            <w:tcW w:w="1401" w:type="dxa"/>
          </w:tcPr>
          <w:p w14:paraId="46760C09" w14:textId="77777777" w:rsidR="002D1E1D" w:rsidRPr="009B78C7" w:rsidRDefault="002D1E1D" w:rsidP="00BB3ADE">
            <w:pPr>
              <w:spacing w:line="240" w:lineRule="auto"/>
              <w:jc w:val="left"/>
              <w:rPr>
                <w:rFonts w:asciiTheme="majorBidi" w:hAnsiTheme="majorBidi"/>
                <w:b w:val="0"/>
                <w:bCs w:val="0"/>
                <w:color w:val="000000" w:themeColor="text1"/>
              </w:rPr>
            </w:pPr>
            <w:r w:rsidRPr="009B78C7">
              <w:rPr>
                <w:rFonts w:asciiTheme="majorBidi" w:hAnsiTheme="majorBidi"/>
                <w:b w:val="0"/>
                <w:bCs w:val="0"/>
                <w:color w:val="000000" w:themeColor="text1"/>
              </w:rPr>
              <w:t xml:space="preserve">Wawruch, 2009 </w:t>
            </w:r>
          </w:p>
        </w:tc>
        <w:tc>
          <w:tcPr>
            <w:tcW w:w="2459" w:type="dxa"/>
          </w:tcPr>
          <w:p w14:paraId="39B87FD3" w14:textId="77777777" w:rsidR="002D1E1D" w:rsidRPr="009B78C7" w:rsidRDefault="002D1E1D" w:rsidP="00BB3ADE">
            <w:pPr>
              <w:pStyle w:val="NormalWeb"/>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B78C7">
              <w:rPr>
                <w:rFonts w:asciiTheme="majorBidi" w:hAnsiTheme="majorBidi" w:cstheme="majorBidi"/>
                <w:color w:val="000000" w:themeColor="text1"/>
              </w:rPr>
              <w:t>NA</w:t>
            </w:r>
          </w:p>
        </w:tc>
        <w:tc>
          <w:tcPr>
            <w:tcW w:w="2538" w:type="dxa"/>
          </w:tcPr>
          <w:p w14:paraId="760C913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132" w:type="dxa"/>
          </w:tcPr>
          <w:p w14:paraId="5B2C3429"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NA</w:t>
            </w:r>
          </w:p>
        </w:tc>
        <w:tc>
          <w:tcPr>
            <w:tcW w:w="1837" w:type="dxa"/>
          </w:tcPr>
          <w:p w14:paraId="49D9FDDB"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 xml:space="preserve">Categorical </w:t>
            </w:r>
          </w:p>
        </w:tc>
        <w:tc>
          <w:tcPr>
            <w:tcW w:w="2547" w:type="dxa"/>
          </w:tcPr>
          <w:p w14:paraId="4AECA92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Chi-square analysis</w:t>
            </w:r>
          </w:p>
        </w:tc>
        <w:tc>
          <w:tcPr>
            <w:tcW w:w="1012" w:type="dxa"/>
          </w:tcPr>
          <w:p w14:paraId="74221AE7" w14:textId="77777777" w:rsidR="002D1E1D" w:rsidRPr="009B78C7" w:rsidRDefault="002D1E1D" w:rsidP="00BB3ADE">
            <w:pPr>
              <w:spacing w:line="240" w:lineRule="auto"/>
              <w:cnfStyle w:val="000000000000" w:firstRow="0" w:lastRow="0" w:firstColumn="0" w:lastColumn="0" w:oddVBand="0" w:evenVBand="0" w:oddHBand="0" w:evenHBand="0" w:firstRowFirstColumn="0" w:firstRowLastColumn="0" w:lastRowFirstColumn="0" w:lastRowLastColumn="0"/>
              <w:rPr>
                <w:rFonts w:asciiTheme="majorBidi" w:hAnsiTheme="majorBidi"/>
                <w:color w:val="000000" w:themeColor="text1"/>
              </w:rPr>
            </w:pPr>
            <w:r w:rsidRPr="009B78C7">
              <w:rPr>
                <w:rFonts w:asciiTheme="majorBidi" w:hAnsiTheme="majorBidi"/>
                <w:color w:val="000000" w:themeColor="text1"/>
              </w:rPr>
              <w:t>NS</w:t>
            </w:r>
          </w:p>
        </w:tc>
      </w:tr>
    </w:tbl>
    <w:p w14:paraId="4A6099E8" w14:textId="77777777" w:rsidR="002D1E1D" w:rsidRDefault="002D1E1D" w:rsidP="002D1E1D">
      <w:pPr>
        <w:keepNext/>
        <w:rPr>
          <w:rFonts w:asciiTheme="majorBidi" w:hAnsiTheme="majorBidi"/>
        </w:rPr>
      </w:pPr>
    </w:p>
    <w:p w14:paraId="7E8F77B6" w14:textId="77777777" w:rsidR="001A7794" w:rsidRDefault="001A7794" w:rsidP="002D1E1D">
      <w:pPr>
        <w:keepNext/>
        <w:rPr>
          <w:rFonts w:asciiTheme="majorBidi" w:hAnsiTheme="majorBidi"/>
        </w:rPr>
        <w:sectPr w:rsidR="001A7794" w:rsidSect="001A7794">
          <w:pgSz w:w="15840" w:h="12240" w:orient="landscape"/>
          <w:pgMar w:top="1985" w:right="1440" w:bottom="1440" w:left="1440" w:header="709" w:footer="709" w:gutter="0"/>
          <w:cols w:space="708"/>
          <w:docGrid w:linePitch="360"/>
        </w:sectPr>
      </w:pPr>
    </w:p>
    <w:p w14:paraId="76FD48EC" w14:textId="77777777" w:rsidR="002D1E1D" w:rsidRDefault="002D1E1D" w:rsidP="002D1E1D">
      <w:pPr>
        <w:keepNext/>
        <w:rPr>
          <w:rFonts w:asciiTheme="majorBidi" w:hAnsiTheme="majorBidi"/>
        </w:rPr>
      </w:pPr>
    </w:p>
    <w:p w14:paraId="6DE3784C" w14:textId="77777777" w:rsidR="002D1E1D" w:rsidRDefault="002D1E1D" w:rsidP="002D1E1D">
      <w:pPr>
        <w:spacing w:after="0" w:line="240" w:lineRule="auto"/>
        <w:jc w:val="left"/>
        <w:rPr>
          <w:rFonts w:asciiTheme="majorBidi" w:hAnsiTheme="majorBidi"/>
          <w:b/>
          <w:bCs/>
          <w:color w:val="000000" w:themeColor="text1"/>
        </w:rPr>
      </w:pPr>
      <w:r>
        <w:rPr>
          <w:rFonts w:asciiTheme="majorBidi" w:hAnsiTheme="majorBidi"/>
          <w:b/>
          <w:bCs/>
          <w:color w:val="000000" w:themeColor="text1"/>
        </w:rPr>
        <w:br w:type="page"/>
      </w:r>
    </w:p>
    <w:bookmarkEnd w:id="1"/>
    <w:p w14:paraId="1F7B484C" w14:textId="01C4E695" w:rsidR="009B78C7" w:rsidRDefault="009B78C7" w:rsidP="00CB0B8F">
      <w:pPr>
        <w:pStyle w:val="Heading2"/>
      </w:pPr>
      <w:r>
        <w:t>Funnel plot</w:t>
      </w:r>
      <w:r w:rsidR="00317ACF">
        <w:t xml:space="preserve"> 1</w:t>
      </w:r>
      <w:r>
        <w:t>:</w:t>
      </w:r>
    </w:p>
    <w:p w14:paraId="1B3366FF" w14:textId="46B16BA4" w:rsidR="009B78C7" w:rsidRPr="009B78C7" w:rsidRDefault="009B78C7" w:rsidP="009B78C7">
      <w:pPr>
        <w:keepNext/>
        <w:rPr>
          <w:rFonts w:asciiTheme="majorBidi" w:hAnsiTheme="majorBidi"/>
          <w:b/>
          <w:bCs/>
        </w:rPr>
      </w:pPr>
      <w:r w:rsidRPr="009B78C7">
        <w:rPr>
          <w:rFonts w:asciiTheme="majorBidi" w:hAnsiTheme="majorBidi"/>
          <w:sz w:val="22"/>
          <w:szCs w:val="22"/>
        </w:rPr>
        <w:t>The risk ratio of medication-related hospital admission by age category:</w:t>
      </w:r>
    </w:p>
    <w:p w14:paraId="50E7C1D7" w14:textId="4ACBDC99" w:rsidR="009B78C7" w:rsidRPr="009B78C7" w:rsidRDefault="00317ACF" w:rsidP="009B78C7">
      <w:pPr>
        <w:keepNext/>
        <w:rPr>
          <w:rFonts w:asciiTheme="majorBidi" w:hAnsiTheme="majorBidi"/>
          <w:b/>
          <w:bCs/>
          <w:sz w:val="22"/>
          <w:szCs w:val="22"/>
        </w:rPr>
      </w:pPr>
      <w:r>
        <w:rPr>
          <w:rFonts w:asciiTheme="majorBidi" w:hAnsiTheme="majorBidi"/>
          <w:b/>
          <w:bCs/>
          <w:noProof/>
          <w:sz w:val="22"/>
          <w:szCs w:val="22"/>
          <w:lang w:val="en-IN" w:eastAsia="en-IN"/>
          <w14:ligatures w14:val="standardContextual"/>
        </w:rPr>
        <w:drawing>
          <wp:inline distT="0" distB="0" distL="0" distR="0" wp14:anchorId="09DAB346" wp14:editId="260954E4">
            <wp:extent cx="3632200" cy="3632200"/>
            <wp:effectExtent l="0" t="0" r="0" b="0"/>
            <wp:docPr id="111837766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377666" name="Picture 1118377666"/>
                    <pic:cNvPicPr/>
                  </pic:nvPicPr>
                  <pic:blipFill>
                    <a:blip r:embed="rId14">
                      <a:extLst>
                        <a:ext uri="{28A0092B-C50C-407E-A947-70E740481C1C}">
                          <a14:useLocalDpi xmlns:a14="http://schemas.microsoft.com/office/drawing/2010/main" val="0"/>
                        </a:ext>
                      </a:extLst>
                    </a:blip>
                    <a:stretch>
                      <a:fillRect/>
                    </a:stretch>
                  </pic:blipFill>
                  <pic:spPr>
                    <a:xfrm>
                      <a:off x="0" y="0"/>
                      <a:ext cx="3632200" cy="3632200"/>
                    </a:xfrm>
                    <a:prstGeom prst="rect">
                      <a:avLst/>
                    </a:prstGeom>
                  </pic:spPr>
                </pic:pic>
              </a:graphicData>
            </a:graphic>
          </wp:inline>
        </w:drawing>
      </w:r>
    </w:p>
    <w:p w14:paraId="3DD5B1EB" w14:textId="77777777" w:rsidR="00CB0B8F" w:rsidRDefault="00CB0B8F">
      <w:pPr>
        <w:spacing w:after="0" w:line="240" w:lineRule="auto"/>
        <w:jc w:val="left"/>
        <w:rPr>
          <w:rFonts w:asciiTheme="majorHAnsi" w:eastAsiaTheme="majorEastAsia" w:hAnsiTheme="majorHAnsi"/>
          <w:color w:val="0F4761" w:themeColor="accent1" w:themeShade="BF"/>
          <w:sz w:val="32"/>
          <w:szCs w:val="32"/>
        </w:rPr>
      </w:pPr>
      <w:r>
        <w:br w:type="page"/>
      </w:r>
    </w:p>
    <w:p w14:paraId="61D8B539" w14:textId="2E9FA6FB" w:rsidR="00317ACF" w:rsidRPr="00317ACF" w:rsidRDefault="00317ACF" w:rsidP="00CB0B8F">
      <w:pPr>
        <w:pStyle w:val="Heading2"/>
      </w:pPr>
      <w:r w:rsidRPr="00317ACF">
        <w:t>Funnel plot 2:</w:t>
      </w:r>
    </w:p>
    <w:p w14:paraId="774DB028" w14:textId="6824AB9E" w:rsidR="009B78C7" w:rsidRPr="00317ACF" w:rsidRDefault="009B78C7" w:rsidP="00317ACF">
      <w:pPr>
        <w:keepNext/>
        <w:rPr>
          <w:rFonts w:asciiTheme="majorBidi" w:hAnsiTheme="majorBidi"/>
          <w:b/>
          <w:bCs/>
          <w:sz w:val="22"/>
          <w:szCs w:val="22"/>
        </w:rPr>
      </w:pPr>
      <w:r w:rsidRPr="00317ACF">
        <w:rPr>
          <w:rFonts w:asciiTheme="majorBidi" w:hAnsiTheme="majorBidi"/>
          <w:sz w:val="22"/>
          <w:szCs w:val="22"/>
        </w:rPr>
        <w:t>The mean differences in age between the study groups:</w:t>
      </w:r>
    </w:p>
    <w:p w14:paraId="1656FAA4" w14:textId="4D05392B" w:rsidR="009B78C7" w:rsidRDefault="00317ACF" w:rsidP="00F64B56">
      <w:pPr>
        <w:keepNext/>
        <w:rPr>
          <w:rFonts w:asciiTheme="majorBidi" w:hAnsiTheme="majorBidi"/>
          <w:b/>
          <w:bCs/>
        </w:rPr>
      </w:pPr>
      <w:r>
        <w:rPr>
          <w:rFonts w:asciiTheme="majorBidi" w:hAnsiTheme="majorBidi"/>
          <w:b/>
          <w:bCs/>
          <w:noProof/>
          <w:lang w:val="en-IN" w:eastAsia="en-IN"/>
          <w14:ligatures w14:val="standardContextual"/>
        </w:rPr>
        <w:drawing>
          <wp:inline distT="0" distB="0" distL="0" distR="0" wp14:anchorId="5C6F0DCC" wp14:editId="35B8E8B7">
            <wp:extent cx="5597525" cy="2947670"/>
            <wp:effectExtent l="0" t="0" r="3175" b="0"/>
            <wp:docPr id="7301532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153249" name="Picture 730153249"/>
                    <pic:cNvPicPr/>
                  </pic:nvPicPr>
                  <pic:blipFill>
                    <a:blip r:embed="rId15">
                      <a:extLst>
                        <a:ext uri="{28A0092B-C50C-407E-A947-70E740481C1C}">
                          <a14:useLocalDpi xmlns:a14="http://schemas.microsoft.com/office/drawing/2010/main" val="0"/>
                        </a:ext>
                      </a:extLst>
                    </a:blip>
                    <a:stretch>
                      <a:fillRect/>
                    </a:stretch>
                  </pic:blipFill>
                  <pic:spPr>
                    <a:xfrm>
                      <a:off x="0" y="0"/>
                      <a:ext cx="5597525" cy="2947670"/>
                    </a:xfrm>
                    <a:prstGeom prst="rect">
                      <a:avLst/>
                    </a:prstGeom>
                  </pic:spPr>
                </pic:pic>
              </a:graphicData>
            </a:graphic>
          </wp:inline>
        </w:drawing>
      </w:r>
    </w:p>
    <w:p w14:paraId="6732DA2D" w14:textId="77777777" w:rsidR="00317ACF" w:rsidRDefault="00317ACF" w:rsidP="00F64B56">
      <w:pPr>
        <w:keepNext/>
        <w:rPr>
          <w:rFonts w:asciiTheme="majorBidi" w:hAnsiTheme="majorBidi"/>
          <w:b/>
          <w:bCs/>
        </w:rPr>
      </w:pPr>
    </w:p>
    <w:p w14:paraId="246BFFFF" w14:textId="77777777" w:rsidR="009B78C7" w:rsidRDefault="009B78C7" w:rsidP="00F64B56">
      <w:pPr>
        <w:keepNext/>
        <w:rPr>
          <w:rFonts w:asciiTheme="majorBidi" w:hAnsiTheme="majorBidi"/>
          <w:b/>
          <w:bCs/>
        </w:rPr>
        <w:sectPr w:rsidR="009B78C7" w:rsidSect="009B78C7">
          <w:pgSz w:w="12240" w:h="15840"/>
          <w:pgMar w:top="1440" w:right="1440" w:bottom="1440" w:left="1985" w:header="709" w:footer="709" w:gutter="0"/>
          <w:cols w:space="708"/>
          <w:docGrid w:linePitch="360"/>
        </w:sectPr>
      </w:pPr>
    </w:p>
    <w:p w14:paraId="3A4F7882" w14:textId="3FC1B9BD" w:rsidR="006C2891" w:rsidRPr="006C2891" w:rsidRDefault="00147AE1" w:rsidP="00CB0B8F">
      <w:pPr>
        <w:pStyle w:val="Heading2"/>
        <w:rPr>
          <w:sz w:val="36"/>
          <w:szCs w:val="36"/>
        </w:rPr>
      </w:pPr>
      <w:r>
        <w:t xml:space="preserve">Supplemental table 4. </w:t>
      </w:r>
      <w:r w:rsidR="006C2891" w:rsidRPr="006C2891">
        <w:t>Certainty assessment</w:t>
      </w:r>
    </w:p>
    <w:tbl>
      <w:tblPr>
        <w:tblStyle w:val="TableGrid"/>
        <w:tblW w:w="0" w:type="auto"/>
        <w:tblLook w:val="04A0" w:firstRow="1" w:lastRow="0" w:firstColumn="1" w:lastColumn="0" w:noHBand="0" w:noVBand="1"/>
      </w:tblPr>
      <w:tblGrid>
        <w:gridCol w:w="2158"/>
        <w:gridCol w:w="2158"/>
        <w:gridCol w:w="2158"/>
        <w:gridCol w:w="2158"/>
        <w:gridCol w:w="2159"/>
        <w:gridCol w:w="2159"/>
      </w:tblGrid>
      <w:tr w:rsidR="006C2891" w:rsidRPr="00F366E7" w14:paraId="09A96C2D" w14:textId="77777777" w:rsidTr="00DC37AD">
        <w:tc>
          <w:tcPr>
            <w:tcW w:w="21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tblGrid>
            <w:tr w:rsidR="006C2891" w:rsidRPr="00F366E7" w14:paraId="3C312A47" w14:textId="77777777" w:rsidTr="00DC37AD">
              <w:trPr>
                <w:tblHeader/>
                <w:tblCellSpacing w:w="15" w:type="dxa"/>
              </w:trPr>
              <w:tc>
                <w:tcPr>
                  <w:tcW w:w="0" w:type="auto"/>
                  <w:vAlign w:val="center"/>
                  <w:hideMark/>
                </w:tcPr>
                <w:p w14:paraId="6AAE4F9D" w14:textId="77777777" w:rsidR="006C2891" w:rsidRPr="00F366E7" w:rsidRDefault="006C2891" w:rsidP="006C2891">
                  <w:pPr>
                    <w:spacing w:line="240" w:lineRule="auto"/>
                    <w:jc w:val="center"/>
                    <w:rPr>
                      <w:rFonts w:asciiTheme="majorBidi" w:hAnsiTheme="majorBidi"/>
                      <w:b/>
                      <w:bCs/>
                      <w:color w:val="000000"/>
                      <w:sz w:val="22"/>
                      <w:szCs w:val="22"/>
                    </w:rPr>
                  </w:pPr>
                  <w:r w:rsidRPr="00F366E7">
                    <w:rPr>
                      <w:rFonts w:asciiTheme="majorBidi" w:hAnsiTheme="majorBidi"/>
                      <w:b/>
                      <w:bCs/>
                      <w:color w:val="000000"/>
                      <w:sz w:val="22"/>
                      <w:szCs w:val="22"/>
                    </w:rPr>
                    <w:t>Certainty of evidence (GRADE)</w:t>
                  </w:r>
                </w:p>
              </w:tc>
            </w:tr>
          </w:tbl>
          <w:p w14:paraId="452FC361" w14:textId="77777777" w:rsidR="006C2891" w:rsidRPr="00F366E7" w:rsidRDefault="006C2891" w:rsidP="006C2891">
            <w:pPr>
              <w:spacing w:line="240" w:lineRule="auto"/>
              <w:rPr>
                <w:rFonts w:asciiTheme="majorBidi" w:hAnsiTheme="majorBidi"/>
              </w:rPr>
            </w:pPr>
          </w:p>
        </w:tc>
        <w:tc>
          <w:tcPr>
            <w:tcW w:w="2158" w:type="dxa"/>
          </w:tcPr>
          <w:p w14:paraId="5467350E" w14:textId="77777777" w:rsidR="006C2891" w:rsidRPr="00F366E7" w:rsidRDefault="006C2891" w:rsidP="006C2891">
            <w:pPr>
              <w:spacing w:line="240" w:lineRule="auto"/>
              <w:jc w:val="center"/>
              <w:rPr>
                <w:rFonts w:asciiTheme="majorBidi" w:hAnsiTheme="majorBidi"/>
                <w:b/>
                <w:bCs/>
                <w:color w:val="000000"/>
              </w:rPr>
            </w:pPr>
            <w:r w:rsidRPr="00F366E7">
              <w:rPr>
                <w:rFonts w:asciiTheme="majorBidi" w:hAnsiTheme="majorBidi"/>
                <w:b/>
                <w:bCs/>
                <w:color w:val="000000"/>
              </w:rPr>
              <w:t>Absolute effect</w:t>
            </w:r>
          </w:p>
        </w:tc>
        <w:tc>
          <w:tcPr>
            <w:tcW w:w="21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tblGrid>
            <w:tr w:rsidR="006C2891" w:rsidRPr="00F366E7" w14:paraId="2D4033E7" w14:textId="77777777" w:rsidTr="00DC37AD">
              <w:trPr>
                <w:tblCellSpacing w:w="15" w:type="dxa"/>
              </w:trPr>
              <w:tc>
                <w:tcPr>
                  <w:tcW w:w="0" w:type="auto"/>
                  <w:vAlign w:val="center"/>
                  <w:hideMark/>
                </w:tcPr>
                <w:p w14:paraId="166B4B9B" w14:textId="77777777" w:rsidR="006C2891" w:rsidRPr="00F366E7" w:rsidRDefault="006C2891" w:rsidP="006C2891">
                  <w:pPr>
                    <w:spacing w:line="240" w:lineRule="auto"/>
                    <w:jc w:val="center"/>
                    <w:rPr>
                      <w:rFonts w:asciiTheme="majorBidi" w:hAnsiTheme="majorBidi"/>
                      <w:b/>
                      <w:bCs/>
                      <w:color w:val="000000"/>
                      <w:sz w:val="22"/>
                      <w:szCs w:val="22"/>
                    </w:rPr>
                  </w:pPr>
                  <w:r w:rsidRPr="00F366E7">
                    <w:rPr>
                      <w:rFonts w:asciiTheme="majorBidi" w:hAnsiTheme="majorBidi"/>
                      <w:b/>
                      <w:bCs/>
                      <w:color w:val="000000"/>
                      <w:sz w:val="22"/>
                      <w:szCs w:val="22"/>
                    </w:rPr>
                    <w:t>Relative effect (95% CI)</w:t>
                  </w:r>
                </w:p>
              </w:tc>
            </w:tr>
          </w:tbl>
          <w:p w14:paraId="13140069" w14:textId="77777777" w:rsidR="006C2891" w:rsidRPr="00F366E7" w:rsidRDefault="006C2891" w:rsidP="006C2891">
            <w:pPr>
              <w:spacing w:line="240" w:lineRule="auto"/>
              <w:rPr>
                <w:rFonts w:asciiTheme="majorBidi" w:hAnsiTheme="majorBidi"/>
              </w:rPr>
            </w:pPr>
          </w:p>
        </w:tc>
        <w:tc>
          <w:tcPr>
            <w:tcW w:w="21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95"/>
            </w:tblGrid>
            <w:tr w:rsidR="006C2891" w:rsidRPr="00F366E7" w14:paraId="6A67E6C9" w14:textId="77777777" w:rsidTr="00DC37AD">
              <w:trPr>
                <w:tblCellSpacing w:w="15" w:type="dxa"/>
              </w:trPr>
              <w:tc>
                <w:tcPr>
                  <w:tcW w:w="0" w:type="auto"/>
                  <w:vAlign w:val="center"/>
                  <w:hideMark/>
                </w:tcPr>
                <w:p w14:paraId="0160674F" w14:textId="77777777" w:rsidR="006C2891" w:rsidRPr="00F366E7" w:rsidRDefault="006C2891" w:rsidP="006C2891">
                  <w:pPr>
                    <w:spacing w:line="240" w:lineRule="auto"/>
                    <w:jc w:val="center"/>
                    <w:rPr>
                      <w:rFonts w:asciiTheme="majorBidi" w:hAnsiTheme="majorBidi"/>
                      <w:b/>
                      <w:bCs/>
                      <w:color w:val="000000"/>
                      <w:sz w:val="22"/>
                      <w:szCs w:val="22"/>
                    </w:rPr>
                  </w:pPr>
                  <w:r w:rsidRPr="00F366E7">
                    <w:rPr>
                      <w:rFonts w:asciiTheme="majorBidi" w:hAnsiTheme="majorBidi"/>
                      <w:b/>
                      <w:bCs/>
                      <w:color w:val="000000"/>
                      <w:sz w:val="22"/>
                      <w:szCs w:val="22"/>
                    </w:rPr>
                    <w:t>Study design</w:t>
                  </w:r>
                </w:p>
              </w:tc>
            </w:tr>
          </w:tbl>
          <w:p w14:paraId="2F0DA9DA" w14:textId="77777777" w:rsidR="006C2891" w:rsidRPr="00F366E7" w:rsidRDefault="006C2891" w:rsidP="006C2891">
            <w:pPr>
              <w:spacing w:line="240" w:lineRule="auto"/>
              <w:rPr>
                <w:rFonts w:asciiTheme="majorBidi" w:hAnsiTheme="majorBidi"/>
              </w:rPr>
            </w:pPr>
          </w:p>
        </w:tc>
        <w:tc>
          <w:tcPr>
            <w:tcW w:w="215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6"/>
            </w:tblGrid>
            <w:tr w:rsidR="006C2891" w:rsidRPr="00F366E7" w14:paraId="5A52D2C2" w14:textId="77777777" w:rsidTr="00DC37AD">
              <w:trPr>
                <w:tblCellSpacing w:w="15" w:type="dxa"/>
              </w:trPr>
              <w:tc>
                <w:tcPr>
                  <w:tcW w:w="0" w:type="auto"/>
                  <w:vAlign w:val="center"/>
                  <w:hideMark/>
                </w:tcPr>
                <w:p w14:paraId="3A39E6AA" w14:textId="77777777" w:rsidR="006C2891" w:rsidRPr="00F366E7" w:rsidRDefault="006C2891" w:rsidP="006C2891">
                  <w:pPr>
                    <w:spacing w:line="240" w:lineRule="auto"/>
                    <w:jc w:val="center"/>
                    <w:rPr>
                      <w:rFonts w:asciiTheme="majorBidi" w:hAnsiTheme="majorBidi"/>
                      <w:b/>
                      <w:bCs/>
                      <w:color w:val="000000"/>
                      <w:sz w:val="22"/>
                      <w:szCs w:val="22"/>
                    </w:rPr>
                  </w:pPr>
                  <w:r w:rsidRPr="00F366E7">
                    <w:rPr>
                      <w:rFonts w:asciiTheme="majorBidi" w:hAnsiTheme="majorBidi"/>
                      <w:b/>
                      <w:bCs/>
                      <w:color w:val="000000"/>
                      <w:sz w:val="22"/>
                      <w:szCs w:val="22"/>
                    </w:rPr>
                    <w:t>No. of studies</w:t>
                  </w:r>
                </w:p>
              </w:tc>
            </w:tr>
          </w:tbl>
          <w:p w14:paraId="366C55DC" w14:textId="77777777" w:rsidR="006C2891" w:rsidRPr="00F366E7" w:rsidRDefault="006C2891" w:rsidP="006C2891">
            <w:pPr>
              <w:spacing w:line="240" w:lineRule="auto"/>
              <w:rPr>
                <w:rFonts w:asciiTheme="majorBidi" w:hAnsiTheme="majorBidi"/>
              </w:rPr>
            </w:pPr>
          </w:p>
        </w:tc>
        <w:tc>
          <w:tcPr>
            <w:tcW w:w="215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6"/>
            </w:tblGrid>
            <w:tr w:rsidR="006C2891" w:rsidRPr="00F366E7" w14:paraId="6A202370" w14:textId="77777777" w:rsidTr="00DC37AD">
              <w:trPr>
                <w:tblCellSpacing w:w="15" w:type="dxa"/>
              </w:trPr>
              <w:tc>
                <w:tcPr>
                  <w:tcW w:w="0" w:type="auto"/>
                  <w:vAlign w:val="center"/>
                  <w:hideMark/>
                </w:tcPr>
                <w:p w14:paraId="7526BCA6" w14:textId="77777777" w:rsidR="006C2891" w:rsidRPr="00F366E7" w:rsidRDefault="006C2891" w:rsidP="006C2891">
                  <w:pPr>
                    <w:spacing w:line="240" w:lineRule="auto"/>
                    <w:jc w:val="center"/>
                    <w:rPr>
                      <w:rFonts w:asciiTheme="majorBidi" w:hAnsiTheme="majorBidi"/>
                      <w:b/>
                      <w:bCs/>
                      <w:color w:val="000000"/>
                      <w:sz w:val="22"/>
                      <w:szCs w:val="22"/>
                    </w:rPr>
                  </w:pPr>
                  <w:r w:rsidRPr="00F366E7">
                    <w:rPr>
                      <w:rFonts w:asciiTheme="majorBidi" w:hAnsiTheme="majorBidi"/>
                      <w:b/>
                      <w:bCs/>
                      <w:color w:val="000000"/>
                      <w:sz w:val="22"/>
                      <w:szCs w:val="22"/>
                    </w:rPr>
                    <w:t>Outcome</w:t>
                  </w:r>
                </w:p>
              </w:tc>
            </w:tr>
          </w:tbl>
          <w:p w14:paraId="6DFC788B" w14:textId="77777777" w:rsidR="006C2891" w:rsidRPr="00F366E7" w:rsidRDefault="006C2891" w:rsidP="006C2891">
            <w:pPr>
              <w:spacing w:line="240" w:lineRule="auto"/>
              <w:rPr>
                <w:rFonts w:asciiTheme="majorBidi" w:hAnsiTheme="majorBidi"/>
              </w:rPr>
            </w:pPr>
          </w:p>
        </w:tc>
      </w:tr>
      <w:tr w:rsidR="006C2891" w:rsidRPr="00F366E7" w14:paraId="42EC4FE5" w14:textId="77777777" w:rsidTr="00DC37AD">
        <w:tc>
          <w:tcPr>
            <w:tcW w:w="2158" w:type="dxa"/>
          </w:tcPr>
          <w:p w14:paraId="48E0D0FD" w14:textId="77777777" w:rsidR="006C2891" w:rsidRPr="00F366E7" w:rsidRDefault="006C2891" w:rsidP="006C2891">
            <w:pPr>
              <w:spacing w:line="240" w:lineRule="auto"/>
              <w:rPr>
                <w:rStyle w:val="Strong"/>
                <w:rFonts w:asciiTheme="majorBidi" w:hAnsiTheme="majorBidi"/>
                <w:color w:val="000000"/>
              </w:rPr>
            </w:pPr>
            <w:r w:rsidRPr="00F366E7">
              <w:rPr>
                <w:rStyle w:val="Strong"/>
                <w:rFonts w:asciiTheme="majorBidi" w:hAnsiTheme="majorBidi"/>
                <w:color w:val="000000"/>
              </w:rPr>
              <w:t xml:space="preserve">Very low </w:t>
            </w:r>
          </w:p>
          <w:p w14:paraId="43A7C19B" w14:textId="74213D34" w:rsidR="006C2891" w:rsidRPr="00F366E7" w:rsidRDefault="006C2891" w:rsidP="006C2891">
            <w:pPr>
              <w:spacing w:line="240" w:lineRule="auto"/>
              <w:rPr>
                <w:rFonts w:asciiTheme="majorBidi" w:hAnsiTheme="majorBidi"/>
              </w:rPr>
            </w:pPr>
            <w:r w:rsidRPr="00F366E7">
              <w:rPr>
                <w:rStyle w:val="Strong"/>
                <w:rFonts w:asciiTheme="majorBidi" w:hAnsiTheme="majorBidi"/>
                <w:color w:val="000000"/>
              </w:rPr>
              <w:t>a,b,c,d,e,f*</w:t>
            </w:r>
          </w:p>
        </w:tc>
        <w:tc>
          <w:tcPr>
            <w:tcW w:w="21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tblGrid>
            <w:tr w:rsidR="006C2891" w:rsidRPr="00F366E7" w14:paraId="47DB01AD" w14:textId="77777777" w:rsidTr="00DC37AD">
              <w:trPr>
                <w:tblCellSpacing w:w="15" w:type="dxa"/>
              </w:trPr>
              <w:tc>
                <w:tcPr>
                  <w:tcW w:w="0" w:type="auto"/>
                  <w:vAlign w:val="center"/>
                  <w:hideMark/>
                </w:tcPr>
                <w:p w14:paraId="15BB272F" w14:textId="77777777" w:rsidR="006C2891" w:rsidRPr="00F366E7" w:rsidRDefault="006C2891" w:rsidP="00F366E7">
                  <w:pPr>
                    <w:spacing w:line="240" w:lineRule="auto"/>
                    <w:jc w:val="left"/>
                    <w:rPr>
                      <w:rFonts w:asciiTheme="majorBidi" w:hAnsiTheme="majorBidi"/>
                      <w:color w:val="000000"/>
                      <w:sz w:val="22"/>
                      <w:szCs w:val="22"/>
                    </w:rPr>
                  </w:pPr>
                  <w:r w:rsidRPr="00F366E7">
                    <w:rPr>
                      <w:rFonts w:asciiTheme="majorBidi" w:hAnsiTheme="majorBidi"/>
                      <w:color w:val="000000"/>
                      <w:sz w:val="22"/>
                      <w:szCs w:val="22"/>
                    </w:rPr>
                    <w:t>Higher odds of MRA among younger adults compared with older adults</w:t>
                  </w:r>
                </w:p>
              </w:tc>
            </w:tr>
          </w:tbl>
          <w:p w14:paraId="64739AA0" w14:textId="77777777" w:rsidR="006C2891" w:rsidRPr="00F366E7" w:rsidRDefault="006C2891" w:rsidP="006C2891">
            <w:pPr>
              <w:spacing w:line="240" w:lineRule="auto"/>
              <w:rPr>
                <w:rFonts w:asciiTheme="majorBidi" w:hAnsiTheme="majorBidi"/>
              </w:rPr>
            </w:pPr>
          </w:p>
        </w:tc>
        <w:tc>
          <w:tcPr>
            <w:tcW w:w="21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tblGrid>
            <w:tr w:rsidR="006C2891" w:rsidRPr="00F366E7" w14:paraId="105118C1" w14:textId="77777777" w:rsidTr="00DC37AD">
              <w:trPr>
                <w:tblCellSpacing w:w="15" w:type="dxa"/>
              </w:trPr>
              <w:tc>
                <w:tcPr>
                  <w:tcW w:w="0" w:type="auto"/>
                  <w:vAlign w:val="center"/>
                  <w:hideMark/>
                </w:tcPr>
                <w:p w14:paraId="41FFE06A" w14:textId="77777777" w:rsidR="006C2891" w:rsidRPr="00F366E7" w:rsidRDefault="006C2891" w:rsidP="006C2891">
                  <w:pPr>
                    <w:spacing w:line="240" w:lineRule="auto"/>
                    <w:rPr>
                      <w:rFonts w:asciiTheme="majorBidi" w:hAnsiTheme="majorBidi"/>
                      <w:color w:val="000000"/>
                      <w:sz w:val="22"/>
                      <w:szCs w:val="22"/>
                    </w:rPr>
                  </w:pPr>
                  <w:r w:rsidRPr="00F366E7">
                    <w:rPr>
                      <w:rFonts w:asciiTheme="majorBidi" w:hAnsiTheme="majorBidi"/>
                      <w:color w:val="000000"/>
                      <w:sz w:val="22"/>
                      <w:szCs w:val="22"/>
                    </w:rPr>
                    <w:t>RR 1.64 (1.15 to 2.35)</w:t>
                  </w:r>
                </w:p>
              </w:tc>
            </w:tr>
          </w:tbl>
          <w:p w14:paraId="122F5A37" w14:textId="77777777" w:rsidR="006C2891" w:rsidRPr="00F366E7" w:rsidRDefault="006C2891" w:rsidP="006C2891">
            <w:pPr>
              <w:spacing w:line="240" w:lineRule="auto"/>
              <w:rPr>
                <w:rFonts w:asciiTheme="majorBidi" w:hAnsiTheme="majorBidi"/>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C2891" w:rsidRPr="00F366E7" w14:paraId="70F4479A" w14:textId="77777777" w:rsidTr="00DC37AD">
              <w:trPr>
                <w:tblCellSpacing w:w="15" w:type="dxa"/>
              </w:trPr>
              <w:tc>
                <w:tcPr>
                  <w:tcW w:w="0" w:type="auto"/>
                  <w:vAlign w:val="center"/>
                  <w:hideMark/>
                </w:tcPr>
                <w:p w14:paraId="3DA4A900" w14:textId="77777777" w:rsidR="006C2891" w:rsidRPr="00F366E7" w:rsidRDefault="006C2891" w:rsidP="006C2891">
                  <w:pPr>
                    <w:spacing w:line="240" w:lineRule="auto"/>
                    <w:rPr>
                      <w:rFonts w:asciiTheme="majorBidi" w:hAnsiTheme="majorBidi"/>
                      <w:sz w:val="22"/>
                      <w:szCs w:val="22"/>
                    </w:rPr>
                  </w:pPr>
                </w:p>
              </w:tc>
            </w:tr>
          </w:tbl>
          <w:p w14:paraId="012CF54B" w14:textId="77777777" w:rsidR="006C2891" w:rsidRPr="00F366E7" w:rsidRDefault="006C2891" w:rsidP="006C2891">
            <w:pPr>
              <w:spacing w:line="240" w:lineRule="auto"/>
              <w:rPr>
                <w:rFonts w:asciiTheme="majorBidi" w:hAnsiTheme="majorBidi"/>
              </w:rPr>
            </w:pPr>
          </w:p>
        </w:tc>
        <w:tc>
          <w:tcPr>
            <w:tcW w:w="21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tblGrid>
            <w:tr w:rsidR="006C2891" w:rsidRPr="00F366E7" w14:paraId="678B84AE" w14:textId="77777777" w:rsidTr="00DC37AD">
              <w:trPr>
                <w:trHeight w:val="239"/>
                <w:tblCellSpacing w:w="15" w:type="dxa"/>
              </w:trPr>
              <w:tc>
                <w:tcPr>
                  <w:tcW w:w="0" w:type="auto"/>
                  <w:vAlign w:val="center"/>
                  <w:hideMark/>
                </w:tcPr>
                <w:p w14:paraId="34CAEA4E" w14:textId="77777777" w:rsidR="006C2891" w:rsidRPr="00F366E7" w:rsidRDefault="006C2891" w:rsidP="006C2891">
                  <w:pPr>
                    <w:spacing w:line="240" w:lineRule="auto"/>
                    <w:rPr>
                      <w:rFonts w:asciiTheme="majorBidi" w:hAnsiTheme="majorBidi"/>
                      <w:color w:val="000000"/>
                      <w:sz w:val="22"/>
                      <w:szCs w:val="22"/>
                    </w:rPr>
                  </w:pPr>
                  <w:r w:rsidRPr="00F366E7">
                    <w:rPr>
                      <w:rFonts w:asciiTheme="majorBidi" w:hAnsiTheme="majorBidi"/>
                      <w:color w:val="000000"/>
                      <w:sz w:val="22"/>
                      <w:szCs w:val="22"/>
                    </w:rPr>
                    <w:t>Observational studies</w:t>
                  </w:r>
                </w:p>
              </w:tc>
            </w:tr>
          </w:tbl>
          <w:p w14:paraId="6E6E0473" w14:textId="77777777" w:rsidR="006C2891" w:rsidRPr="00F366E7" w:rsidRDefault="006C2891" w:rsidP="006C2891">
            <w:pPr>
              <w:spacing w:line="240" w:lineRule="auto"/>
              <w:rPr>
                <w:rFonts w:asciiTheme="majorBidi" w:hAnsiTheme="majorBidi"/>
                <w:vanish/>
              </w:rPr>
            </w:pPr>
          </w:p>
          <w:p w14:paraId="7D5BE579" w14:textId="77777777" w:rsidR="006C2891" w:rsidRPr="00F366E7" w:rsidRDefault="006C2891" w:rsidP="006C2891">
            <w:pPr>
              <w:spacing w:line="240" w:lineRule="auto"/>
              <w:rPr>
                <w:rFonts w:asciiTheme="majorBidi" w:hAnsiTheme="majorBidi"/>
              </w:rPr>
            </w:pPr>
          </w:p>
        </w:tc>
        <w:tc>
          <w:tcPr>
            <w:tcW w:w="2159" w:type="dxa"/>
          </w:tcPr>
          <w:p w14:paraId="497F5927" w14:textId="77777777" w:rsidR="006C2891" w:rsidRPr="00F366E7" w:rsidRDefault="006C2891" w:rsidP="006C2891">
            <w:pPr>
              <w:spacing w:line="240" w:lineRule="auto"/>
              <w:rPr>
                <w:rFonts w:asciiTheme="majorBidi" w:hAnsiTheme="majorBidi"/>
              </w:rPr>
            </w:pPr>
            <w:r w:rsidRPr="00F366E7">
              <w:rPr>
                <w:rFonts w:asciiTheme="majorBidi" w:hAnsiTheme="majorBidi"/>
              </w:rPr>
              <w:t>12</w:t>
            </w:r>
          </w:p>
        </w:tc>
        <w:tc>
          <w:tcPr>
            <w:tcW w:w="215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3"/>
            </w:tblGrid>
            <w:tr w:rsidR="006C2891" w:rsidRPr="00F366E7" w14:paraId="59CD1430" w14:textId="77777777" w:rsidTr="00DC37AD">
              <w:trPr>
                <w:tblCellSpacing w:w="15" w:type="dxa"/>
              </w:trPr>
              <w:tc>
                <w:tcPr>
                  <w:tcW w:w="0" w:type="auto"/>
                  <w:vAlign w:val="center"/>
                  <w:hideMark/>
                </w:tcPr>
                <w:p w14:paraId="358C134C" w14:textId="77777777" w:rsidR="006C2891" w:rsidRPr="00F366E7" w:rsidRDefault="006C2891" w:rsidP="006C2891">
                  <w:pPr>
                    <w:spacing w:line="240" w:lineRule="auto"/>
                    <w:rPr>
                      <w:rFonts w:asciiTheme="majorBidi" w:hAnsiTheme="majorBidi"/>
                      <w:color w:val="000000"/>
                      <w:sz w:val="22"/>
                      <w:szCs w:val="22"/>
                    </w:rPr>
                  </w:pPr>
                  <w:r w:rsidRPr="00F366E7">
                    <w:rPr>
                      <w:rFonts w:asciiTheme="majorBidi" w:hAnsiTheme="majorBidi"/>
                      <w:color w:val="000000"/>
                      <w:sz w:val="22"/>
                      <w:szCs w:val="22"/>
                    </w:rPr>
                    <w:t>Association between age category and medication-related hospital admission (younger vs older)</w:t>
                  </w:r>
                </w:p>
              </w:tc>
            </w:tr>
          </w:tbl>
          <w:p w14:paraId="2B8C5D84" w14:textId="77777777" w:rsidR="006C2891" w:rsidRPr="00F366E7" w:rsidRDefault="006C2891" w:rsidP="006C2891">
            <w:pPr>
              <w:spacing w:line="240" w:lineRule="auto"/>
              <w:rPr>
                <w:rFonts w:asciiTheme="majorBidi" w:hAnsiTheme="majorBidi"/>
              </w:rPr>
            </w:pPr>
          </w:p>
        </w:tc>
      </w:tr>
      <w:tr w:rsidR="006C2891" w:rsidRPr="00F366E7" w14:paraId="0C6D04A5" w14:textId="77777777" w:rsidTr="006C2891">
        <w:trPr>
          <w:trHeight w:val="1488"/>
        </w:trPr>
        <w:tc>
          <w:tcPr>
            <w:tcW w:w="2158" w:type="dxa"/>
          </w:tcPr>
          <w:p w14:paraId="096B9958" w14:textId="77777777" w:rsidR="006C2891" w:rsidRPr="00F366E7" w:rsidRDefault="006C2891" w:rsidP="006C2891">
            <w:pPr>
              <w:spacing w:line="240" w:lineRule="auto"/>
              <w:rPr>
                <w:rStyle w:val="Strong"/>
                <w:rFonts w:asciiTheme="majorBidi" w:hAnsiTheme="majorBidi"/>
                <w:color w:val="000000"/>
              </w:rPr>
            </w:pPr>
            <w:r w:rsidRPr="00F366E7">
              <w:rPr>
                <w:rStyle w:val="Strong"/>
                <w:rFonts w:asciiTheme="majorBidi" w:hAnsiTheme="majorBidi"/>
                <w:color w:val="000000"/>
              </w:rPr>
              <w:t xml:space="preserve">Very low </w:t>
            </w:r>
          </w:p>
          <w:p w14:paraId="7EC1CDD8" w14:textId="3E97FFDE" w:rsidR="006C2891" w:rsidRPr="00F366E7" w:rsidRDefault="006C2891" w:rsidP="006C2891">
            <w:pPr>
              <w:spacing w:line="240" w:lineRule="auto"/>
              <w:rPr>
                <w:rFonts w:asciiTheme="majorBidi" w:hAnsiTheme="majorBidi"/>
              </w:rPr>
            </w:pPr>
            <w:r w:rsidRPr="00F366E7">
              <w:rPr>
                <w:rStyle w:val="Strong"/>
                <w:rFonts w:asciiTheme="majorBidi" w:hAnsiTheme="majorBidi"/>
                <w:color w:val="000000"/>
              </w:rPr>
              <w:t>a,b,c,d,e,f**</w:t>
            </w:r>
          </w:p>
        </w:tc>
        <w:tc>
          <w:tcPr>
            <w:tcW w:w="21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tblGrid>
            <w:tr w:rsidR="006C2891" w:rsidRPr="00F366E7" w14:paraId="418670C6" w14:textId="77777777" w:rsidTr="00DC37AD">
              <w:trPr>
                <w:tblCellSpacing w:w="15" w:type="dxa"/>
              </w:trPr>
              <w:tc>
                <w:tcPr>
                  <w:tcW w:w="0" w:type="auto"/>
                  <w:vAlign w:val="center"/>
                  <w:hideMark/>
                </w:tcPr>
                <w:p w14:paraId="6C02C683" w14:textId="77777777" w:rsidR="006C2891" w:rsidRPr="00F366E7" w:rsidRDefault="006C2891" w:rsidP="006C2891">
                  <w:pPr>
                    <w:spacing w:line="240" w:lineRule="auto"/>
                    <w:rPr>
                      <w:rFonts w:asciiTheme="majorBidi" w:hAnsiTheme="majorBidi"/>
                      <w:color w:val="000000"/>
                      <w:sz w:val="22"/>
                      <w:szCs w:val="22"/>
                    </w:rPr>
                  </w:pPr>
                  <w:r w:rsidRPr="00F366E7">
                    <w:rPr>
                      <w:rFonts w:asciiTheme="majorBidi" w:hAnsiTheme="majorBidi"/>
                      <w:color w:val="000000"/>
                      <w:sz w:val="22"/>
                      <w:szCs w:val="22"/>
                    </w:rPr>
                    <w:t>Patients with MRA were slightly older on average</w:t>
                  </w:r>
                </w:p>
              </w:tc>
            </w:tr>
          </w:tbl>
          <w:p w14:paraId="5DA12608" w14:textId="77777777" w:rsidR="006C2891" w:rsidRPr="00F366E7" w:rsidRDefault="006C2891" w:rsidP="006C2891">
            <w:pPr>
              <w:spacing w:line="240" w:lineRule="auto"/>
              <w:rPr>
                <w:rFonts w:asciiTheme="majorBidi" w:hAnsiTheme="majorBidi"/>
              </w:rPr>
            </w:pPr>
          </w:p>
        </w:tc>
        <w:tc>
          <w:tcPr>
            <w:tcW w:w="2158"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2"/>
            </w:tblGrid>
            <w:tr w:rsidR="006C2891" w:rsidRPr="00F366E7" w14:paraId="5F525882" w14:textId="77777777" w:rsidTr="00DC37AD">
              <w:trPr>
                <w:tblCellSpacing w:w="15" w:type="dxa"/>
              </w:trPr>
              <w:tc>
                <w:tcPr>
                  <w:tcW w:w="0" w:type="auto"/>
                  <w:vAlign w:val="center"/>
                  <w:hideMark/>
                </w:tcPr>
                <w:p w14:paraId="0A3CF366" w14:textId="77777777" w:rsidR="006C2891" w:rsidRPr="00F366E7" w:rsidRDefault="006C2891" w:rsidP="006C2891">
                  <w:pPr>
                    <w:spacing w:line="240" w:lineRule="auto"/>
                    <w:rPr>
                      <w:rFonts w:asciiTheme="majorBidi" w:hAnsiTheme="majorBidi"/>
                      <w:color w:val="000000"/>
                      <w:sz w:val="22"/>
                      <w:szCs w:val="22"/>
                    </w:rPr>
                  </w:pPr>
                  <w:r w:rsidRPr="00F366E7">
                    <w:rPr>
                      <w:rFonts w:asciiTheme="majorBidi" w:hAnsiTheme="majorBidi"/>
                      <w:color w:val="000000"/>
                      <w:sz w:val="22"/>
                      <w:szCs w:val="22"/>
                    </w:rPr>
                    <w:t>MD 2.33 years (0.40 to 4.25)</w:t>
                  </w:r>
                </w:p>
              </w:tc>
            </w:tr>
          </w:tbl>
          <w:p w14:paraId="409797EB" w14:textId="77777777" w:rsidR="006C2891" w:rsidRPr="00F366E7" w:rsidRDefault="006C2891" w:rsidP="006C2891">
            <w:pPr>
              <w:spacing w:line="240" w:lineRule="auto"/>
              <w:rPr>
                <w:rFonts w:asciiTheme="majorBidi" w:hAnsiTheme="majorBidi"/>
              </w:rPr>
            </w:pPr>
          </w:p>
        </w:tc>
        <w:tc>
          <w:tcPr>
            <w:tcW w:w="2158" w:type="dxa"/>
          </w:tcPr>
          <w:p w14:paraId="12ABF19C" w14:textId="77777777" w:rsidR="006C2891" w:rsidRPr="00F366E7" w:rsidRDefault="006C2891" w:rsidP="006C2891">
            <w:pPr>
              <w:spacing w:line="240" w:lineRule="auto"/>
              <w:rPr>
                <w:rFonts w:asciiTheme="majorBidi" w:hAnsiTheme="majorBidi"/>
                <w:color w:val="000000"/>
              </w:rPr>
            </w:pPr>
            <w:r w:rsidRPr="00F366E7">
              <w:rPr>
                <w:rFonts w:asciiTheme="majorBidi" w:hAnsiTheme="majorBidi"/>
                <w:color w:val="000000"/>
              </w:rPr>
              <w:t>Observational studies</w:t>
            </w:r>
          </w:p>
          <w:p w14:paraId="69609BFA" w14:textId="77777777" w:rsidR="006C2891" w:rsidRPr="00F366E7" w:rsidRDefault="006C2891" w:rsidP="006C2891">
            <w:pPr>
              <w:spacing w:line="240" w:lineRule="auto"/>
              <w:rPr>
                <w:rFonts w:asciiTheme="majorBidi" w:hAnsiTheme="majorBidi"/>
              </w:rPr>
            </w:pPr>
          </w:p>
        </w:tc>
        <w:tc>
          <w:tcPr>
            <w:tcW w:w="2159" w:type="dxa"/>
          </w:tcPr>
          <w:p w14:paraId="3A4CA967" w14:textId="77777777" w:rsidR="006C2891" w:rsidRPr="00F366E7" w:rsidRDefault="006C2891" w:rsidP="006C2891">
            <w:pPr>
              <w:spacing w:line="240" w:lineRule="auto"/>
              <w:rPr>
                <w:rFonts w:asciiTheme="majorBidi" w:hAnsiTheme="majorBidi"/>
              </w:rPr>
            </w:pPr>
            <w:r w:rsidRPr="00F366E7">
              <w:rPr>
                <w:rFonts w:asciiTheme="majorBidi" w:hAnsiTheme="majorBidi"/>
              </w:rPr>
              <w:t>10</w:t>
            </w:r>
          </w:p>
        </w:tc>
        <w:tc>
          <w:tcPr>
            <w:tcW w:w="2159" w:type="dxa"/>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43"/>
            </w:tblGrid>
            <w:tr w:rsidR="006C2891" w:rsidRPr="00F366E7" w14:paraId="19B6735B" w14:textId="77777777" w:rsidTr="00F366E7">
              <w:trPr>
                <w:trHeight w:val="26"/>
                <w:tblCellSpacing w:w="15" w:type="dxa"/>
              </w:trPr>
              <w:tc>
                <w:tcPr>
                  <w:tcW w:w="0" w:type="auto"/>
                  <w:vAlign w:val="center"/>
                  <w:hideMark/>
                </w:tcPr>
                <w:p w14:paraId="2A0B9741" w14:textId="77777777" w:rsidR="006C2891" w:rsidRPr="00F366E7" w:rsidRDefault="006C2891" w:rsidP="006C2891">
                  <w:pPr>
                    <w:spacing w:line="240" w:lineRule="auto"/>
                    <w:rPr>
                      <w:rFonts w:asciiTheme="majorBidi" w:hAnsiTheme="majorBidi"/>
                      <w:color w:val="000000"/>
                      <w:sz w:val="22"/>
                      <w:szCs w:val="22"/>
                    </w:rPr>
                  </w:pPr>
                  <w:r w:rsidRPr="00F366E7">
                    <w:rPr>
                      <w:rFonts w:asciiTheme="majorBidi" w:hAnsiTheme="majorBidi"/>
                      <w:color w:val="000000"/>
                      <w:sz w:val="22"/>
                      <w:szCs w:val="22"/>
                    </w:rPr>
                    <w:t>Mean difference in age between study groups</w:t>
                  </w:r>
                </w:p>
              </w:tc>
            </w:tr>
          </w:tbl>
          <w:p w14:paraId="07741C44" w14:textId="77777777" w:rsidR="006C2891" w:rsidRPr="00F366E7" w:rsidRDefault="006C2891" w:rsidP="006C2891">
            <w:pPr>
              <w:spacing w:line="240" w:lineRule="auto"/>
              <w:rPr>
                <w:rFonts w:asciiTheme="majorBidi" w:hAnsiTheme="majorBidi"/>
              </w:rPr>
            </w:pPr>
          </w:p>
        </w:tc>
      </w:tr>
    </w:tbl>
    <w:p w14:paraId="782D0BD6" w14:textId="6BAC72C6" w:rsidR="006C2891" w:rsidRPr="006C2891" w:rsidRDefault="006C2891" w:rsidP="006C2891">
      <w:pPr>
        <w:pStyle w:val="NormalWeb"/>
        <w:spacing w:before="0" w:beforeAutospacing="0" w:after="0" w:afterAutospacing="0"/>
        <w:rPr>
          <w:color w:val="000000"/>
          <w:sz w:val="18"/>
          <w:szCs w:val="18"/>
        </w:rPr>
      </w:pPr>
      <w:r w:rsidRPr="006C2891">
        <w:rPr>
          <w:rFonts w:asciiTheme="majorBidi" w:hAnsiTheme="majorBidi"/>
          <w:b/>
          <w:bCs/>
          <w:sz w:val="18"/>
          <w:szCs w:val="18"/>
        </w:rPr>
        <w:t>*</w:t>
      </w:r>
      <w:r w:rsidRPr="006C2891">
        <w:rPr>
          <w:color w:val="000000"/>
          <w:sz w:val="18"/>
          <w:szCs w:val="18"/>
        </w:rPr>
        <w:t xml:space="preserve"> a. Risk of bias: downgraded one level due to potential residual confounding and variability in study quality, with several studies having unclear or heterogeneous outcome definitions.</w:t>
      </w:r>
    </w:p>
    <w:p w14:paraId="732C0148" w14:textId="77777777" w:rsidR="006C2891" w:rsidRPr="006C2891" w:rsidRDefault="006C2891" w:rsidP="006C2891">
      <w:pPr>
        <w:pStyle w:val="NormalWeb"/>
        <w:spacing w:before="0" w:beforeAutospacing="0" w:after="0" w:afterAutospacing="0"/>
        <w:rPr>
          <w:color w:val="000000"/>
          <w:sz w:val="18"/>
          <w:szCs w:val="18"/>
        </w:rPr>
      </w:pPr>
      <w:r w:rsidRPr="006C2891">
        <w:rPr>
          <w:color w:val="000000"/>
          <w:sz w:val="18"/>
          <w:szCs w:val="18"/>
        </w:rPr>
        <w:t>b. Inconsistency: downgraded two levels due to substantial heterogeneity (I² = 96%) and wide variation in effect sizes across studies.</w:t>
      </w:r>
    </w:p>
    <w:p w14:paraId="7A3A209D" w14:textId="77777777" w:rsidR="006C2891" w:rsidRPr="006C2891" w:rsidRDefault="006C2891" w:rsidP="006C2891">
      <w:pPr>
        <w:pStyle w:val="NormalWeb"/>
        <w:spacing w:before="0" w:beforeAutospacing="0" w:after="0" w:afterAutospacing="0"/>
        <w:rPr>
          <w:color w:val="000000"/>
          <w:sz w:val="18"/>
          <w:szCs w:val="18"/>
        </w:rPr>
      </w:pPr>
      <w:r w:rsidRPr="006C2891">
        <w:rPr>
          <w:color w:val="000000"/>
          <w:sz w:val="18"/>
          <w:szCs w:val="18"/>
        </w:rPr>
        <w:t>c. Indirectness: downgraded one level due to differences in the definition of medication-related hospital admission (e.g., WHO, Edwards and Aronson, study-specific, or unclear definitions).</w:t>
      </w:r>
    </w:p>
    <w:p w14:paraId="230211CF" w14:textId="77777777" w:rsidR="006C2891" w:rsidRPr="006C2891" w:rsidRDefault="006C2891" w:rsidP="006C2891">
      <w:pPr>
        <w:pStyle w:val="NormalWeb"/>
        <w:spacing w:before="0" w:beforeAutospacing="0" w:after="0" w:afterAutospacing="0"/>
        <w:rPr>
          <w:color w:val="000000"/>
          <w:sz w:val="18"/>
          <w:szCs w:val="18"/>
        </w:rPr>
      </w:pPr>
      <w:r w:rsidRPr="006C2891">
        <w:rPr>
          <w:color w:val="000000"/>
          <w:sz w:val="18"/>
          <w:szCs w:val="18"/>
        </w:rPr>
        <w:t>d. Imprecision: not downgraded, as the confidence interval did not cross the line of no effect and the pooled estimate was statistically significant.</w:t>
      </w:r>
    </w:p>
    <w:p w14:paraId="217205E5" w14:textId="77777777" w:rsidR="006C2891" w:rsidRPr="006C2891" w:rsidRDefault="006C2891" w:rsidP="006C2891">
      <w:pPr>
        <w:pStyle w:val="NormalWeb"/>
        <w:spacing w:before="0" w:beforeAutospacing="0" w:after="0" w:afterAutospacing="0"/>
        <w:rPr>
          <w:color w:val="000000"/>
          <w:sz w:val="18"/>
          <w:szCs w:val="18"/>
        </w:rPr>
      </w:pPr>
      <w:r w:rsidRPr="006C2891">
        <w:rPr>
          <w:color w:val="000000"/>
          <w:sz w:val="18"/>
          <w:szCs w:val="18"/>
        </w:rPr>
        <w:t>e. Publication bias: not downgraded due to uncertainty in interpretation of funnel plot asymmetry in the presence of high heterogeneity.</w:t>
      </w:r>
    </w:p>
    <w:p w14:paraId="2E58F7E9" w14:textId="77777777" w:rsidR="006C2891" w:rsidRPr="006C2891" w:rsidRDefault="006C2891" w:rsidP="006C2891">
      <w:pPr>
        <w:pStyle w:val="NormalWeb"/>
        <w:spacing w:before="0" w:beforeAutospacing="0" w:after="0" w:afterAutospacing="0"/>
        <w:rPr>
          <w:color w:val="000000"/>
          <w:sz w:val="18"/>
          <w:szCs w:val="18"/>
        </w:rPr>
      </w:pPr>
      <w:r w:rsidRPr="006C2891">
        <w:rPr>
          <w:color w:val="000000"/>
          <w:sz w:val="18"/>
          <w:szCs w:val="18"/>
        </w:rPr>
        <w:t>f. No upgrading factors were identified (e.g., no large magnitude of effect or clear dose–response relationship).</w:t>
      </w:r>
    </w:p>
    <w:p w14:paraId="3C94EBEE" w14:textId="38A9F943" w:rsidR="006C2891" w:rsidRPr="006C2891" w:rsidRDefault="006C2891" w:rsidP="006C2891">
      <w:pPr>
        <w:keepNext/>
        <w:rPr>
          <w:rFonts w:asciiTheme="majorBidi" w:hAnsiTheme="majorBidi"/>
          <w:b/>
          <w:bCs/>
          <w:sz w:val="18"/>
          <w:szCs w:val="18"/>
        </w:rPr>
      </w:pPr>
    </w:p>
    <w:p w14:paraId="17A8E0DB" w14:textId="76E15EA3" w:rsidR="006C2891" w:rsidRPr="006C2891" w:rsidRDefault="006C2891" w:rsidP="006C2891">
      <w:pPr>
        <w:pStyle w:val="NormalWeb"/>
        <w:rPr>
          <w:color w:val="000000"/>
          <w:sz w:val="18"/>
          <w:szCs w:val="18"/>
        </w:rPr>
      </w:pPr>
      <w:r w:rsidRPr="006C2891">
        <w:rPr>
          <w:rFonts w:asciiTheme="majorBidi" w:hAnsiTheme="majorBidi"/>
          <w:b/>
          <w:bCs/>
          <w:sz w:val="18"/>
          <w:szCs w:val="18"/>
        </w:rPr>
        <w:t>**</w:t>
      </w:r>
      <w:r w:rsidRPr="006C2891">
        <w:rPr>
          <w:color w:val="000000"/>
          <w:sz w:val="18"/>
          <w:szCs w:val="18"/>
        </w:rPr>
        <w:t xml:space="preserve"> a. Downgraded for risk of bias due to observational design, variability in study quality, and potential residual confounding.</w:t>
      </w:r>
      <w:r w:rsidRPr="006C2891">
        <w:rPr>
          <w:color w:val="000000"/>
          <w:sz w:val="18"/>
          <w:szCs w:val="18"/>
        </w:rPr>
        <w:br/>
        <w:t>b. Downgraded for inconsistency due to substantial heterogeneity (I² = 93%) and variation in effect sizes across studies.</w:t>
      </w:r>
      <w:r w:rsidRPr="006C2891">
        <w:rPr>
          <w:color w:val="000000"/>
          <w:sz w:val="18"/>
          <w:szCs w:val="18"/>
        </w:rPr>
        <w:br/>
        <w:t>c. Downgraded for indirectness due to variability in definitions of medication-related hospital admission.</w:t>
      </w:r>
      <w:r w:rsidRPr="006C2891">
        <w:rPr>
          <w:color w:val="000000"/>
          <w:sz w:val="18"/>
          <w:szCs w:val="18"/>
        </w:rPr>
        <w:br/>
        <w:t>d. Downgraded for imprecision due to relatively wide confidence intervals.</w:t>
      </w:r>
      <w:r w:rsidRPr="006C2891">
        <w:rPr>
          <w:color w:val="000000"/>
          <w:sz w:val="18"/>
          <w:szCs w:val="18"/>
        </w:rPr>
        <w:br/>
        <w:t>e. Publication bias suspected based on funnel plot asymmetry; interpretation limited due to heterogeneity.</w:t>
      </w:r>
      <w:r w:rsidRPr="006C2891">
        <w:rPr>
          <w:color w:val="000000"/>
          <w:sz w:val="18"/>
          <w:szCs w:val="18"/>
        </w:rPr>
        <w:br/>
        <w:t>f. No upgrading factors identified.</w:t>
      </w:r>
    </w:p>
    <w:p w14:paraId="03D913E3" w14:textId="77777777" w:rsidR="006C2891" w:rsidRDefault="006C2891" w:rsidP="00F64B56">
      <w:pPr>
        <w:keepNext/>
        <w:rPr>
          <w:rFonts w:asciiTheme="majorBidi" w:hAnsiTheme="majorBidi"/>
          <w:b/>
          <w:bCs/>
        </w:rPr>
      </w:pPr>
    </w:p>
    <w:p w14:paraId="6D9BB32C" w14:textId="77777777" w:rsidR="006C2891" w:rsidRDefault="006C2891" w:rsidP="00F64B56">
      <w:pPr>
        <w:keepNext/>
        <w:rPr>
          <w:rFonts w:asciiTheme="majorBidi" w:hAnsiTheme="majorBidi"/>
          <w:b/>
          <w:bCs/>
        </w:rPr>
        <w:sectPr w:rsidR="006C2891" w:rsidSect="009B78C7">
          <w:pgSz w:w="15840" w:h="12240" w:orient="landscape"/>
          <w:pgMar w:top="1440" w:right="1440" w:bottom="1985" w:left="1440" w:header="709" w:footer="709" w:gutter="0"/>
          <w:cols w:space="708"/>
          <w:docGrid w:linePitch="360"/>
        </w:sectPr>
      </w:pPr>
    </w:p>
    <w:p w14:paraId="6847E024" w14:textId="77777777" w:rsidR="009B78C7" w:rsidRDefault="009B78C7" w:rsidP="00F64B56">
      <w:pPr>
        <w:keepNext/>
        <w:rPr>
          <w:rFonts w:asciiTheme="majorBidi" w:hAnsiTheme="majorBidi"/>
          <w:b/>
          <w:bCs/>
        </w:rPr>
      </w:pPr>
    </w:p>
    <w:p w14:paraId="2545D919" w14:textId="7EB7B201" w:rsidR="00F64B56" w:rsidRPr="00AA7F48" w:rsidRDefault="00147AE1" w:rsidP="00CB0B8F">
      <w:pPr>
        <w:pStyle w:val="Heading2"/>
      </w:pPr>
      <w:r>
        <w:t xml:space="preserve">Supplementary table 5. </w:t>
      </w:r>
      <w:r w:rsidR="00F64B56" w:rsidRPr="00AA7F48">
        <w:t>The PRISMA 2020 checklist: An updated guideline for reporting systematic reviews.</w:t>
      </w:r>
    </w:p>
    <w:tbl>
      <w:tblPr>
        <w:tblW w:w="13319" w:type="dxa"/>
        <w:tblBorders>
          <w:top w:val="nil"/>
          <w:left w:val="nil"/>
          <w:bottom w:val="nil"/>
          <w:right w:val="nil"/>
        </w:tblBorders>
        <w:tblLook w:val="0000" w:firstRow="0" w:lastRow="0" w:firstColumn="0" w:lastColumn="0" w:noHBand="0" w:noVBand="0"/>
      </w:tblPr>
      <w:tblGrid>
        <w:gridCol w:w="1668"/>
        <w:gridCol w:w="587"/>
        <w:gridCol w:w="9788"/>
        <w:gridCol w:w="1276"/>
      </w:tblGrid>
      <w:tr w:rsidR="00F64B56" w:rsidRPr="00AA7F48" w14:paraId="2630DE50" w14:textId="77777777" w:rsidTr="00B56F4F">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03A64ED4" w14:textId="77777777" w:rsidR="00F64B56" w:rsidRPr="00AA7F48" w:rsidRDefault="00F64B56" w:rsidP="00B56F4F">
            <w:pPr>
              <w:pStyle w:val="Default"/>
              <w:rPr>
                <w:rFonts w:asciiTheme="majorBidi" w:hAnsiTheme="majorBidi" w:cstheme="majorBidi"/>
                <w:color w:val="FFFFFF"/>
                <w:sz w:val="18"/>
                <w:szCs w:val="18"/>
              </w:rPr>
            </w:pPr>
            <w:r w:rsidRPr="00AA7F48">
              <w:rPr>
                <w:rFonts w:asciiTheme="majorBidi" w:hAnsiTheme="majorBidi" w:cstheme="majorBidi"/>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1E2ADE14" w14:textId="77777777" w:rsidR="00F64B56" w:rsidRPr="00AA7F48" w:rsidRDefault="00F64B56" w:rsidP="00B56F4F">
            <w:pPr>
              <w:pStyle w:val="Default"/>
              <w:rPr>
                <w:rFonts w:asciiTheme="majorBidi" w:hAnsiTheme="majorBidi" w:cstheme="majorBidi"/>
                <w:b/>
                <w:bCs/>
                <w:color w:val="FFFFFF"/>
                <w:sz w:val="18"/>
                <w:szCs w:val="18"/>
              </w:rPr>
            </w:pPr>
            <w:r w:rsidRPr="00AA7F48">
              <w:rPr>
                <w:rFonts w:asciiTheme="majorBidi" w:hAnsiTheme="majorBidi" w:cstheme="majorBidi"/>
                <w:b/>
                <w:bCs/>
                <w:color w:val="FFFFFF"/>
                <w:sz w:val="18"/>
                <w:szCs w:val="18"/>
              </w:rPr>
              <w:t>Item #</w:t>
            </w:r>
          </w:p>
        </w:tc>
        <w:tc>
          <w:tcPr>
            <w:tcW w:w="9788"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D966E8B" w14:textId="77777777" w:rsidR="00F64B56" w:rsidRPr="00AA7F48" w:rsidRDefault="00F64B56" w:rsidP="00B56F4F">
            <w:pPr>
              <w:pStyle w:val="Default"/>
              <w:rPr>
                <w:rFonts w:asciiTheme="majorBidi" w:hAnsiTheme="majorBidi" w:cstheme="majorBidi"/>
                <w:color w:val="FFFFFF"/>
                <w:sz w:val="18"/>
                <w:szCs w:val="18"/>
              </w:rPr>
            </w:pPr>
            <w:r w:rsidRPr="00AA7F48">
              <w:rPr>
                <w:rFonts w:asciiTheme="majorBidi" w:hAnsiTheme="majorBidi" w:cstheme="majorBidi"/>
                <w:b/>
                <w:bCs/>
                <w:color w:val="FFFFFF"/>
                <w:sz w:val="18"/>
                <w:szCs w:val="18"/>
              </w:rPr>
              <w:t xml:space="preserve">Checklist item </w:t>
            </w:r>
          </w:p>
        </w:tc>
        <w:tc>
          <w:tcPr>
            <w:tcW w:w="1276"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F1BBD10" w14:textId="77777777" w:rsidR="00F64B56" w:rsidRPr="00AA7F48" w:rsidRDefault="00F64B56" w:rsidP="00B56F4F">
            <w:pPr>
              <w:pStyle w:val="Default"/>
              <w:jc w:val="center"/>
              <w:rPr>
                <w:rFonts w:asciiTheme="majorBidi" w:hAnsiTheme="majorBidi" w:cstheme="majorBidi"/>
                <w:color w:val="FFFFFF"/>
                <w:sz w:val="18"/>
                <w:szCs w:val="18"/>
              </w:rPr>
            </w:pPr>
            <w:r w:rsidRPr="00AA7F48">
              <w:rPr>
                <w:rFonts w:asciiTheme="majorBidi" w:hAnsiTheme="majorBidi" w:cstheme="majorBidi"/>
                <w:b/>
                <w:bCs/>
                <w:color w:val="FFFFFF"/>
                <w:sz w:val="18"/>
                <w:szCs w:val="18"/>
              </w:rPr>
              <w:t>Location where item is reported</w:t>
            </w:r>
          </w:p>
        </w:tc>
      </w:tr>
      <w:tr w:rsidR="00F64B56" w:rsidRPr="00AA7F48" w14:paraId="196602E2" w14:textId="77777777" w:rsidTr="00B56F4F">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BCD7230" w14:textId="77777777" w:rsidR="00F64B56" w:rsidRPr="00AA7F48" w:rsidRDefault="00F64B56" w:rsidP="00B56F4F">
            <w:pPr>
              <w:pStyle w:val="Default"/>
              <w:rPr>
                <w:rFonts w:asciiTheme="majorBidi" w:hAnsiTheme="majorBidi" w:cstheme="majorBidi"/>
                <w:sz w:val="18"/>
                <w:szCs w:val="18"/>
              </w:rPr>
            </w:pPr>
            <w:r w:rsidRPr="00AA7F48">
              <w:rPr>
                <w:rFonts w:asciiTheme="majorBidi" w:hAnsiTheme="majorBidi" w:cstheme="majorBidi"/>
                <w:b/>
                <w:bCs/>
                <w:sz w:val="18"/>
                <w:szCs w:val="18"/>
              </w:rPr>
              <w:t xml:space="preserve">TITLE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53A26E15" w14:textId="77777777" w:rsidR="00F64B56" w:rsidRPr="00AA7F48" w:rsidRDefault="00F64B56" w:rsidP="00B56F4F">
            <w:pPr>
              <w:pStyle w:val="Default"/>
              <w:jc w:val="center"/>
              <w:rPr>
                <w:rFonts w:asciiTheme="majorBidi" w:hAnsiTheme="majorBidi" w:cstheme="majorBidi"/>
                <w:color w:val="auto"/>
                <w:sz w:val="18"/>
                <w:szCs w:val="18"/>
              </w:rPr>
            </w:pPr>
          </w:p>
        </w:tc>
      </w:tr>
      <w:tr w:rsidR="00F64B56" w:rsidRPr="00AA7F48" w14:paraId="30151D5A" w14:textId="77777777" w:rsidTr="00B56F4F">
        <w:trPr>
          <w:trHeight w:val="48"/>
        </w:trPr>
        <w:tc>
          <w:tcPr>
            <w:tcW w:w="1668" w:type="dxa"/>
            <w:tcBorders>
              <w:top w:val="single" w:sz="5" w:space="0" w:color="000000"/>
              <w:left w:val="single" w:sz="5" w:space="0" w:color="000000"/>
              <w:bottom w:val="double" w:sz="2" w:space="0" w:color="FFFFCC"/>
              <w:right w:val="single" w:sz="5" w:space="0" w:color="000000"/>
            </w:tcBorders>
          </w:tcPr>
          <w:p w14:paraId="7989571D"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24DFEA86"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w:t>
            </w:r>
          </w:p>
        </w:tc>
        <w:tc>
          <w:tcPr>
            <w:tcW w:w="9788" w:type="dxa"/>
            <w:tcBorders>
              <w:top w:val="single" w:sz="5" w:space="0" w:color="000000"/>
              <w:left w:val="single" w:sz="5" w:space="0" w:color="000000"/>
              <w:bottom w:val="double" w:sz="5" w:space="0" w:color="000000"/>
              <w:right w:val="single" w:sz="5" w:space="0" w:color="000000"/>
            </w:tcBorders>
          </w:tcPr>
          <w:p w14:paraId="3D34DB3D"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Identify the report as a systematic review.</w:t>
            </w:r>
          </w:p>
        </w:tc>
        <w:tc>
          <w:tcPr>
            <w:tcW w:w="1276" w:type="dxa"/>
            <w:tcBorders>
              <w:top w:val="single" w:sz="5" w:space="0" w:color="000000"/>
              <w:left w:val="single" w:sz="5" w:space="0" w:color="000000"/>
              <w:bottom w:val="double" w:sz="5" w:space="0" w:color="000000"/>
              <w:right w:val="single" w:sz="5" w:space="0" w:color="000000"/>
            </w:tcBorders>
          </w:tcPr>
          <w:p w14:paraId="2FCB94B8" w14:textId="60198A07" w:rsidR="00F64B56" w:rsidRPr="00AA7F48" w:rsidRDefault="00447B33"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1</w:t>
            </w:r>
          </w:p>
        </w:tc>
      </w:tr>
      <w:tr w:rsidR="00F64B56" w:rsidRPr="00AA7F48" w14:paraId="55F412B4" w14:textId="77777777" w:rsidTr="00B56F4F">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513DC9D" w14:textId="77777777" w:rsidR="00F64B56" w:rsidRPr="00AA7F48" w:rsidRDefault="00F64B56" w:rsidP="00B56F4F">
            <w:pPr>
              <w:pStyle w:val="Default"/>
              <w:rPr>
                <w:rFonts w:asciiTheme="majorBidi" w:hAnsiTheme="majorBidi" w:cstheme="majorBidi"/>
                <w:sz w:val="18"/>
                <w:szCs w:val="18"/>
              </w:rPr>
            </w:pPr>
            <w:r w:rsidRPr="00AA7F48">
              <w:rPr>
                <w:rFonts w:asciiTheme="majorBidi" w:hAnsiTheme="majorBidi" w:cstheme="majorBidi"/>
                <w:b/>
                <w:bCs/>
                <w:sz w:val="18"/>
                <w:szCs w:val="18"/>
              </w:rPr>
              <w:t xml:space="preserve">ABSTRACT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5603417C" w14:textId="77777777" w:rsidR="00F64B56" w:rsidRPr="00AA7F48" w:rsidRDefault="00F64B56" w:rsidP="00B56F4F">
            <w:pPr>
              <w:pStyle w:val="Default"/>
              <w:jc w:val="center"/>
              <w:rPr>
                <w:rFonts w:asciiTheme="majorBidi" w:hAnsiTheme="majorBidi" w:cstheme="majorBidi"/>
                <w:color w:val="auto"/>
                <w:sz w:val="18"/>
                <w:szCs w:val="18"/>
              </w:rPr>
            </w:pPr>
          </w:p>
        </w:tc>
      </w:tr>
      <w:tr w:rsidR="00F64B56" w:rsidRPr="00AA7F48" w14:paraId="1CAC5284" w14:textId="77777777" w:rsidTr="00B56F4F">
        <w:trPr>
          <w:trHeight w:val="48"/>
        </w:trPr>
        <w:tc>
          <w:tcPr>
            <w:tcW w:w="1668" w:type="dxa"/>
            <w:tcBorders>
              <w:top w:val="single" w:sz="5" w:space="0" w:color="000000"/>
              <w:left w:val="single" w:sz="5" w:space="0" w:color="000000"/>
              <w:bottom w:val="double" w:sz="2" w:space="0" w:color="FFFFCC"/>
              <w:right w:val="single" w:sz="5" w:space="0" w:color="000000"/>
            </w:tcBorders>
          </w:tcPr>
          <w:p w14:paraId="0F7E695F"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7F9D1D27"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w:t>
            </w:r>
          </w:p>
        </w:tc>
        <w:tc>
          <w:tcPr>
            <w:tcW w:w="9788" w:type="dxa"/>
            <w:tcBorders>
              <w:top w:val="single" w:sz="5" w:space="0" w:color="000000"/>
              <w:left w:val="single" w:sz="5" w:space="0" w:color="000000"/>
              <w:bottom w:val="double" w:sz="5" w:space="0" w:color="000000"/>
              <w:right w:val="single" w:sz="5" w:space="0" w:color="000000"/>
            </w:tcBorders>
          </w:tcPr>
          <w:p w14:paraId="4974517C"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See the PRISMA 2020 for Abstracts checklist.</w:t>
            </w:r>
          </w:p>
        </w:tc>
        <w:tc>
          <w:tcPr>
            <w:tcW w:w="1276" w:type="dxa"/>
            <w:tcBorders>
              <w:top w:val="single" w:sz="5" w:space="0" w:color="000000"/>
              <w:left w:val="single" w:sz="5" w:space="0" w:color="000000"/>
              <w:bottom w:val="double" w:sz="5" w:space="0" w:color="000000"/>
              <w:right w:val="single" w:sz="5" w:space="0" w:color="000000"/>
            </w:tcBorders>
          </w:tcPr>
          <w:p w14:paraId="0E66E6AE" w14:textId="5D32FB0C" w:rsidR="00F64B56" w:rsidRPr="00AA7F48" w:rsidRDefault="00AB0306"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Was applied, p2</w:t>
            </w:r>
          </w:p>
        </w:tc>
      </w:tr>
      <w:tr w:rsidR="00F64B56" w:rsidRPr="00AA7F48" w14:paraId="351F4D29" w14:textId="77777777" w:rsidTr="00B56F4F">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9E6595D" w14:textId="77777777" w:rsidR="00F64B56" w:rsidRPr="00AA7F48" w:rsidRDefault="00F64B56" w:rsidP="00B56F4F">
            <w:pPr>
              <w:pStyle w:val="Default"/>
              <w:rPr>
                <w:rFonts w:asciiTheme="majorBidi" w:hAnsiTheme="majorBidi" w:cstheme="majorBidi"/>
                <w:sz w:val="18"/>
                <w:szCs w:val="18"/>
              </w:rPr>
            </w:pPr>
            <w:r w:rsidRPr="00AA7F48">
              <w:rPr>
                <w:rFonts w:asciiTheme="majorBidi" w:hAnsiTheme="majorBidi" w:cstheme="majorBidi"/>
                <w:b/>
                <w:bCs/>
                <w:sz w:val="18"/>
                <w:szCs w:val="18"/>
              </w:rPr>
              <w:t xml:space="preserve">INTRODUCTION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34FEFC3C" w14:textId="77777777" w:rsidR="00F64B56" w:rsidRPr="00AA7F48" w:rsidRDefault="00F64B56" w:rsidP="00B56F4F">
            <w:pPr>
              <w:pStyle w:val="Default"/>
              <w:jc w:val="center"/>
              <w:rPr>
                <w:rFonts w:asciiTheme="majorBidi" w:hAnsiTheme="majorBidi" w:cstheme="majorBidi"/>
                <w:color w:val="auto"/>
                <w:sz w:val="18"/>
                <w:szCs w:val="18"/>
              </w:rPr>
            </w:pPr>
          </w:p>
        </w:tc>
      </w:tr>
      <w:tr w:rsidR="00F64B56" w:rsidRPr="00AA7F48" w14:paraId="5C8A95FA"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0CDFDCB0"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032207A9"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3</w:t>
            </w:r>
          </w:p>
        </w:tc>
        <w:tc>
          <w:tcPr>
            <w:tcW w:w="9788" w:type="dxa"/>
            <w:tcBorders>
              <w:top w:val="single" w:sz="5" w:space="0" w:color="000000"/>
              <w:left w:val="single" w:sz="5" w:space="0" w:color="000000"/>
              <w:bottom w:val="single" w:sz="5" w:space="0" w:color="000000"/>
              <w:right w:val="single" w:sz="5" w:space="0" w:color="000000"/>
            </w:tcBorders>
          </w:tcPr>
          <w:p w14:paraId="4B8C88F4"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the rationale for the review in the context of existing knowledge.</w:t>
            </w:r>
          </w:p>
        </w:tc>
        <w:tc>
          <w:tcPr>
            <w:tcW w:w="1276" w:type="dxa"/>
            <w:tcBorders>
              <w:top w:val="single" w:sz="5" w:space="0" w:color="000000"/>
              <w:left w:val="single" w:sz="5" w:space="0" w:color="000000"/>
              <w:bottom w:val="single" w:sz="5" w:space="0" w:color="000000"/>
              <w:right w:val="single" w:sz="5" w:space="0" w:color="000000"/>
            </w:tcBorders>
          </w:tcPr>
          <w:p w14:paraId="696ED913" w14:textId="68BAE5D9" w:rsidR="00F64B56" w:rsidRPr="00AA7F48" w:rsidRDefault="00AB0306"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3</w:t>
            </w:r>
          </w:p>
        </w:tc>
      </w:tr>
      <w:tr w:rsidR="00F64B56" w:rsidRPr="00AA7F48" w14:paraId="0254D022" w14:textId="77777777" w:rsidTr="00B56F4F">
        <w:trPr>
          <w:trHeight w:val="48"/>
        </w:trPr>
        <w:tc>
          <w:tcPr>
            <w:tcW w:w="1668" w:type="dxa"/>
            <w:tcBorders>
              <w:top w:val="single" w:sz="5" w:space="0" w:color="000000"/>
              <w:left w:val="single" w:sz="5" w:space="0" w:color="000000"/>
              <w:bottom w:val="double" w:sz="2" w:space="0" w:color="FFFFCC"/>
              <w:right w:val="single" w:sz="5" w:space="0" w:color="000000"/>
            </w:tcBorders>
          </w:tcPr>
          <w:p w14:paraId="4BA87D1F"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9D4FE48"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4</w:t>
            </w:r>
          </w:p>
        </w:tc>
        <w:tc>
          <w:tcPr>
            <w:tcW w:w="9788" w:type="dxa"/>
            <w:tcBorders>
              <w:top w:val="single" w:sz="5" w:space="0" w:color="000000"/>
              <w:left w:val="single" w:sz="5" w:space="0" w:color="000000"/>
              <w:bottom w:val="double" w:sz="5" w:space="0" w:color="000000"/>
              <w:right w:val="single" w:sz="5" w:space="0" w:color="000000"/>
            </w:tcBorders>
          </w:tcPr>
          <w:p w14:paraId="1B2BD8D7"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Provide an explicit statement of the objective(s) or question(s) the review addresses.</w:t>
            </w:r>
          </w:p>
        </w:tc>
        <w:tc>
          <w:tcPr>
            <w:tcW w:w="1276" w:type="dxa"/>
            <w:tcBorders>
              <w:top w:val="single" w:sz="5" w:space="0" w:color="000000"/>
              <w:left w:val="single" w:sz="5" w:space="0" w:color="000000"/>
              <w:bottom w:val="double" w:sz="5" w:space="0" w:color="000000"/>
              <w:right w:val="single" w:sz="5" w:space="0" w:color="000000"/>
            </w:tcBorders>
          </w:tcPr>
          <w:p w14:paraId="7C2A6AEC" w14:textId="32552C35" w:rsidR="00F64B56" w:rsidRPr="00AA7F48" w:rsidRDefault="00AB0306"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3</w:t>
            </w:r>
          </w:p>
        </w:tc>
      </w:tr>
      <w:tr w:rsidR="00F64B56" w:rsidRPr="00AA7F48" w14:paraId="4BB3177F" w14:textId="77777777" w:rsidTr="00B56F4F">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AC14727" w14:textId="77777777" w:rsidR="00F64B56" w:rsidRPr="00AA7F48" w:rsidRDefault="00F64B56" w:rsidP="00B56F4F">
            <w:pPr>
              <w:pStyle w:val="Default"/>
              <w:rPr>
                <w:rFonts w:asciiTheme="majorBidi" w:hAnsiTheme="majorBidi" w:cstheme="majorBidi"/>
                <w:sz w:val="18"/>
                <w:szCs w:val="18"/>
              </w:rPr>
            </w:pPr>
            <w:r w:rsidRPr="00AA7F48">
              <w:rPr>
                <w:rFonts w:asciiTheme="majorBidi" w:hAnsiTheme="majorBidi" w:cstheme="majorBidi"/>
                <w:b/>
                <w:bCs/>
                <w:sz w:val="18"/>
                <w:szCs w:val="18"/>
              </w:rPr>
              <w:t xml:space="preserve">METHODS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33D34963" w14:textId="77777777" w:rsidR="00F64B56" w:rsidRPr="00AA7F48" w:rsidRDefault="00F64B56" w:rsidP="00B56F4F">
            <w:pPr>
              <w:pStyle w:val="Default"/>
              <w:jc w:val="center"/>
              <w:rPr>
                <w:rFonts w:asciiTheme="majorBidi" w:hAnsiTheme="majorBidi" w:cstheme="majorBidi"/>
                <w:color w:val="auto"/>
                <w:sz w:val="18"/>
                <w:szCs w:val="18"/>
              </w:rPr>
            </w:pPr>
          </w:p>
        </w:tc>
      </w:tr>
      <w:tr w:rsidR="00F64B56" w:rsidRPr="00AA7F48" w14:paraId="244C69F5"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30994B1A"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03E2EC28"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5</w:t>
            </w:r>
          </w:p>
        </w:tc>
        <w:tc>
          <w:tcPr>
            <w:tcW w:w="9788" w:type="dxa"/>
            <w:tcBorders>
              <w:top w:val="single" w:sz="5" w:space="0" w:color="000000"/>
              <w:left w:val="single" w:sz="5" w:space="0" w:color="000000"/>
              <w:bottom w:val="single" w:sz="5" w:space="0" w:color="000000"/>
              <w:right w:val="single" w:sz="5" w:space="0" w:color="000000"/>
            </w:tcBorders>
          </w:tcPr>
          <w:p w14:paraId="338A677D"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Specify the inclusion and exclusion criteria for the review and how studies were grouped for the syntheses.</w:t>
            </w:r>
          </w:p>
        </w:tc>
        <w:tc>
          <w:tcPr>
            <w:tcW w:w="1276" w:type="dxa"/>
            <w:tcBorders>
              <w:top w:val="single" w:sz="5" w:space="0" w:color="000000"/>
              <w:left w:val="single" w:sz="5" w:space="0" w:color="000000"/>
              <w:bottom w:val="single" w:sz="5" w:space="0" w:color="000000"/>
              <w:right w:val="single" w:sz="5" w:space="0" w:color="000000"/>
            </w:tcBorders>
          </w:tcPr>
          <w:p w14:paraId="5FB0FFA6" w14:textId="4149DED5" w:rsidR="00F64B56" w:rsidRPr="00AA7F48" w:rsidRDefault="00AB0306"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4</w:t>
            </w:r>
          </w:p>
        </w:tc>
      </w:tr>
      <w:tr w:rsidR="00F64B56" w:rsidRPr="00AA7F48" w14:paraId="1CEA0D43" w14:textId="77777777" w:rsidTr="00B56F4F">
        <w:trPr>
          <w:trHeight w:val="191"/>
        </w:trPr>
        <w:tc>
          <w:tcPr>
            <w:tcW w:w="1668" w:type="dxa"/>
            <w:tcBorders>
              <w:top w:val="single" w:sz="5" w:space="0" w:color="000000"/>
              <w:left w:val="single" w:sz="5" w:space="0" w:color="000000"/>
              <w:bottom w:val="single" w:sz="5" w:space="0" w:color="000000"/>
              <w:right w:val="single" w:sz="5" w:space="0" w:color="000000"/>
            </w:tcBorders>
          </w:tcPr>
          <w:p w14:paraId="2289B000"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1731BB3B"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6</w:t>
            </w:r>
          </w:p>
        </w:tc>
        <w:tc>
          <w:tcPr>
            <w:tcW w:w="9788" w:type="dxa"/>
            <w:tcBorders>
              <w:top w:val="single" w:sz="5" w:space="0" w:color="000000"/>
              <w:left w:val="single" w:sz="5" w:space="0" w:color="000000"/>
              <w:bottom w:val="single" w:sz="5" w:space="0" w:color="000000"/>
              <w:right w:val="single" w:sz="5" w:space="0" w:color="000000"/>
            </w:tcBorders>
          </w:tcPr>
          <w:p w14:paraId="69E887FE"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Specify all databases, registers, websites, organisations, reference lists and other sources searched or consulted to identify studies. Specify the date when each source was last searched or consulted.</w:t>
            </w:r>
          </w:p>
        </w:tc>
        <w:tc>
          <w:tcPr>
            <w:tcW w:w="1276" w:type="dxa"/>
            <w:tcBorders>
              <w:top w:val="single" w:sz="5" w:space="0" w:color="000000"/>
              <w:left w:val="single" w:sz="5" w:space="0" w:color="000000"/>
              <w:bottom w:val="single" w:sz="5" w:space="0" w:color="000000"/>
              <w:right w:val="single" w:sz="5" w:space="0" w:color="000000"/>
            </w:tcBorders>
          </w:tcPr>
          <w:p w14:paraId="18B61901" w14:textId="0D2B6DF1" w:rsidR="00F64B56" w:rsidRPr="00AA7F48" w:rsidRDefault="00AB0306"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3-4</w:t>
            </w:r>
          </w:p>
        </w:tc>
      </w:tr>
      <w:tr w:rsidR="00F64B56" w:rsidRPr="00AA7F48" w14:paraId="2CA41210"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5A0B8B45"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07EABE4C"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7</w:t>
            </w:r>
          </w:p>
        </w:tc>
        <w:tc>
          <w:tcPr>
            <w:tcW w:w="9788" w:type="dxa"/>
            <w:tcBorders>
              <w:top w:val="single" w:sz="5" w:space="0" w:color="000000"/>
              <w:left w:val="single" w:sz="5" w:space="0" w:color="000000"/>
              <w:bottom w:val="single" w:sz="5" w:space="0" w:color="000000"/>
              <w:right w:val="single" w:sz="5" w:space="0" w:color="000000"/>
            </w:tcBorders>
          </w:tcPr>
          <w:p w14:paraId="5393101F"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Present the full search strategies for all databases, registers and websites, including any filters and limits used.</w:t>
            </w:r>
          </w:p>
        </w:tc>
        <w:tc>
          <w:tcPr>
            <w:tcW w:w="1276" w:type="dxa"/>
            <w:tcBorders>
              <w:top w:val="single" w:sz="5" w:space="0" w:color="000000"/>
              <w:left w:val="single" w:sz="5" w:space="0" w:color="000000"/>
              <w:bottom w:val="single" w:sz="5" w:space="0" w:color="000000"/>
              <w:right w:val="single" w:sz="5" w:space="0" w:color="000000"/>
            </w:tcBorders>
          </w:tcPr>
          <w:p w14:paraId="4BDE5D09" w14:textId="77D6521D" w:rsidR="00F64B56" w:rsidRPr="00AA7F48" w:rsidRDefault="00AB0306"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In the supplement file</w:t>
            </w:r>
          </w:p>
        </w:tc>
      </w:tr>
      <w:tr w:rsidR="00F64B56" w:rsidRPr="00AA7F48" w14:paraId="72637E83"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2D55C9F4"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4F315CD2"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8</w:t>
            </w:r>
          </w:p>
        </w:tc>
        <w:tc>
          <w:tcPr>
            <w:tcW w:w="9788" w:type="dxa"/>
            <w:tcBorders>
              <w:top w:val="single" w:sz="5" w:space="0" w:color="000000"/>
              <w:left w:val="single" w:sz="5" w:space="0" w:color="000000"/>
              <w:bottom w:val="single" w:sz="5" w:space="0" w:color="000000"/>
              <w:right w:val="single" w:sz="5" w:space="0" w:color="000000"/>
            </w:tcBorders>
          </w:tcPr>
          <w:p w14:paraId="33C2D38F"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543AE4AC" w14:textId="4CE477FE" w:rsidR="00F64B56" w:rsidRPr="00AA7F48" w:rsidRDefault="00AB0306"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5</w:t>
            </w:r>
          </w:p>
        </w:tc>
      </w:tr>
      <w:tr w:rsidR="00F64B56" w:rsidRPr="00AA7F48" w14:paraId="54DF8F03" w14:textId="77777777" w:rsidTr="00B56F4F">
        <w:trPr>
          <w:trHeight w:val="152"/>
        </w:trPr>
        <w:tc>
          <w:tcPr>
            <w:tcW w:w="1668" w:type="dxa"/>
            <w:tcBorders>
              <w:top w:val="single" w:sz="5" w:space="0" w:color="000000"/>
              <w:left w:val="single" w:sz="5" w:space="0" w:color="000000"/>
              <w:bottom w:val="single" w:sz="5" w:space="0" w:color="000000"/>
              <w:right w:val="single" w:sz="5" w:space="0" w:color="000000"/>
            </w:tcBorders>
          </w:tcPr>
          <w:p w14:paraId="6DF9543C"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1216A2D"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9</w:t>
            </w:r>
          </w:p>
        </w:tc>
        <w:tc>
          <w:tcPr>
            <w:tcW w:w="9788" w:type="dxa"/>
            <w:tcBorders>
              <w:top w:val="single" w:sz="5" w:space="0" w:color="000000"/>
              <w:left w:val="single" w:sz="5" w:space="0" w:color="000000"/>
              <w:bottom w:val="single" w:sz="5" w:space="0" w:color="000000"/>
              <w:right w:val="single" w:sz="5" w:space="0" w:color="000000"/>
            </w:tcBorders>
          </w:tcPr>
          <w:p w14:paraId="49F2F4DF"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08A8F584" w14:textId="4CE0D7F4" w:rsidR="00F64B56" w:rsidRPr="00AA7F48" w:rsidRDefault="00AB0306"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5-6</w:t>
            </w:r>
          </w:p>
        </w:tc>
      </w:tr>
      <w:tr w:rsidR="00F64B56" w:rsidRPr="00AA7F48" w14:paraId="3377BFA4" w14:textId="77777777" w:rsidTr="00B56F4F">
        <w:trPr>
          <w:trHeight w:val="48"/>
        </w:trPr>
        <w:tc>
          <w:tcPr>
            <w:tcW w:w="1668" w:type="dxa"/>
            <w:vMerge w:val="restart"/>
            <w:tcBorders>
              <w:top w:val="single" w:sz="5" w:space="0" w:color="000000"/>
              <w:left w:val="single" w:sz="5" w:space="0" w:color="000000"/>
              <w:right w:val="single" w:sz="5" w:space="0" w:color="000000"/>
            </w:tcBorders>
          </w:tcPr>
          <w:p w14:paraId="1F7E3990"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48730A20"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10a</w:t>
            </w:r>
          </w:p>
        </w:tc>
        <w:tc>
          <w:tcPr>
            <w:tcW w:w="9788" w:type="dxa"/>
            <w:tcBorders>
              <w:top w:val="single" w:sz="5" w:space="0" w:color="000000"/>
              <w:left w:val="single" w:sz="5" w:space="0" w:color="000000"/>
              <w:bottom w:val="single" w:sz="5" w:space="0" w:color="000000"/>
              <w:right w:val="single" w:sz="5" w:space="0" w:color="000000"/>
            </w:tcBorders>
          </w:tcPr>
          <w:p w14:paraId="00584C0A"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76" w:type="dxa"/>
            <w:tcBorders>
              <w:top w:val="single" w:sz="5" w:space="0" w:color="000000"/>
              <w:left w:val="single" w:sz="5" w:space="0" w:color="000000"/>
              <w:bottom w:val="single" w:sz="5" w:space="0" w:color="000000"/>
              <w:right w:val="single" w:sz="5" w:space="0" w:color="000000"/>
            </w:tcBorders>
          </w:tcPr>
          <w:p w14:paraId="5669CA03" w14:textId="38971C40" w:rsidR="00F64B56" w:rsidRPr="00BA6B75" w:rsidRDefault="00BA6B75" w:rsidP="00B56F4F">
            <w:pPr>
              <w:pStyle w:val="Default"/>
              <w:spacing w:before="40" w:after="40"/>
              <w:jc w:val="center"/>
              <w:rPr>
                <w:rFonts w:asciiTheme="majorBidi" w:hAnsiTheme="majorBidi" w:cstheme="majorBidi"/>
                <w:color w:val="auto"/>
                <w:sz w:val="18"/>
                <w:szCs w:val="18"/>
                <w:lang w:val="en-US"/>
              </w:rPr>
            </w:pPr>
            <w:r>
              <w:rPr>
                <w:rFonts w:asciiTheme="majorBidi" w:hAnsiTheme="majorBidi" w:cstheme="majorBidi"/>
                <w:color w:val="auto"/>
                <w:sz w:val="18"/>
                <w:szCs w:val="18"/>
                <w:lang w:val="en-US"/>
              </w:rPr>
              <w:t>4-6</w:t>
            </w:r>
          </w:p>
        </w:tc>
      </w:tr>
      <w:tr w:rsidR="00F64B56" w:rsidRPr="00AA7F48" w14:paraId="45197E53" w14:textId="77777777" w:rsidTr="00B56F4F">
        <w:trPr>
          <w:trHeight w:val="48"/>
        </w:trPr>
        <w:tc>
          <w:tcPr>
            <w:tcW w:w="1668" w:type="dxa"/>
            <w:vMerge/>
            <w:tcBorders>
              <w:left w:val="single" w:sz="5" w:space="0" w:color="000000"/>
              <w:bottom w:val="single" w:sz="5" w:space="0" w:color="000000"/>
              <w:right w:val="single" w:sz="5" w:space="0" w:color="000000"/>
            </w:tcBorders>
          </w:tcPr>
          <w:p w14:paraId="13FFC3AF"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602C087"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10b</w:t>
            </w:r>
          </w:p>
        </w:tc>
        <w:tc>
          <w:tcPr>
            <w:tcW w:w="9788" w:type="dxa"/>
            <w:tcBorders>
              <w:top w:val="single" w:sz="5" w:space="0" w:color="000000"/>
              <w:left w:val="single" w:sz="5" w:space="0" w:color="000000"/>
              <w:bottom w:val="single" w:sz="5" w:space="0" w:color="000000"/>
              <w:right w:val="single" w:sz="5" w:space="0" w:color="000000"/>
            </w:tcBorders>
          </w:tcPr>
          <w:p w14:paraId="42A0DE79"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List and define all other variables for which data were sought (e.g. participant and intervention characteristics, funding sources). Describe any assumptions made about any missing or unclear information.</w:t>
            </w:r>
          </w:p>
        </w:tc>
        <w:tc>
          <w:tcPr>
            <w:tcW w:w="1276" w:type="dxa"/>
            <w:tcBorders>
              <w:top w:val="single" w:sz="5" w:space="0" w:color="000000"/>
              <w:left w:val="single" w:sz="5" w:space="0" w:color="000000"/>
              <w:bottom w:val="single" w:sz="5" w:space="0" w:color="000000"/>
              <w:right w:val="single" w:sz="5" w:space="0" w:color="000000"/>
            </w:tcBorders>
          </w:tcPr>
          <w:p w14:paraId="3083A339"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0BF041FF"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7E100DF7"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48F4B870"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11</w:t>
            </w:r>
          </w:p>
        </w:tc>
        <w:tc>
          <w:tcPr>
            <w:tcW w:w="9788" w:type="dxa"/>
            <w:tcBorders>
              <w:top w:val="single" w:sz="5" w:space="0" w:color="000000"/>
              <w:left w:val="single" w:sz="5" w:space="0" w:color="000000"/>
              <w:bottom w:val="single" w:sz="5" w:space="0" w:color="000000"/>
              <w:right w:val="single" w:sz="5" w:space="0" w:color="000000"/>
            </w:tcBorders>
          </w:tcPr>
          <w:p w14:paraId="6F547654"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76" w:type="dxa"/>
            <w:tcBorders>
              <w:top w:val="single" w:sz="5" w:space="0" w:color="000000"/>
              <w:left w:val="single" w:sz="5" w:space="0" w:color="000000"/>
              <w:bottom w:val="single" w:sz="5" w:space="0" w:color="000000"/>
              <w:right w:val="single" w:sz="5" w:space="0" w:color="000000"/>
            </w:tcBorders>
          </w:tcPr>
          <w:p w14:paraId="164C65F6" w14:textId="565A35F9"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5-6</w:t>
            </w:r>
          </w:p>
        </w:tc>
      </w:tr>
      <w:tr w:rsidR="00F64B56" w:rsidRPr="00AA7F48" w14:paraId="04C00FCA"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1B208CE2"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AC98B40"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12</w:t>
            </w:r>
          </w:p>
        </w:tc>
        <w:tc>
          <w:tcPr>
            <w:tcW w:w="9788" w:type="dxa"/>
            <w:tcBorders>
              <w:top w:val="single" w:sz="5" w:space="0" w:color="000000"/>
              <w:left w:val="single" w:sz="5" w:space="0" w:color="000000"/>
              <w:bottom w:val="single" w:sz="5" w:space="0" w:color="000000"/>
              <w:right w:val="single" w:sz="5" w:space="0" w:color="000000"/>
            </w:tcBorders>
          </w:tcPr>
          <w:p w14:paraId="30EFE53A"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Specify for each outcome the effect measure(s) (e.g. risk ratio, mean difference) used in the synthesis or presentation of results.</w:t>
            </w:r>
          </w:p>
        </w:tc>
        <w:tc>
          <w:tcPr>
            <w:tcW w:w="1276" w:type="dxa"/>
            <w:tcBorders>
              <w:top w:val="single" w:sz="5" w:space="0" w:color="000000"/>
              <w:left w:val="single" w:sz="5" w:space="0" w:color="000000"/>
              <w:bottom w:val="single" w:sz="5" w:space="0" w:color="000000"/>
              <w:right w:val="single" w:sz="5" w:space="0" w:color="000000"/>
            </w:tcBorders>
          </w:tcPr>
          <w:p w14:paraId="7E39A6C7" w14:textId="63C66323"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6</w:t>
            </w:r>
          </w:p>
        </w:tc>
      </w:tr>
      <w:tr w:rsidR="00F64B56" w:rsidRPr="00AA7F48" w14:paraId="1F550672" w14:textId="77777777" w:rsidTr="00B56F4F">
        <w:trPr>
          <w:trHeight w:val="48"/>
        </w:trPr>
        <w:tc>
          <w:tcPr>
            <w:tcW w:w="1668" w:type="dxa"/>
            <w:vMerge w:val="restart"/>
            <w:tcBorders>
              <w:top w:val="single" w:sz="5" w:space="0" w:color="000000"/>
              <w:left w:val="single" w:sz="5" w:space="0" w:color="000000"/>
              <w:right w:val="single" w:sz="5" w:space="0" w:color="000000"/>
            </w:tcBorders>
          </w:tcPr>
          <w:p w14:paraId="572A76A6"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31695F9"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13a</w:t>
            </w:r>
          </w:p>
        </w:tc>
        <w:tc>
          <w:tcPr>
            <w:tcW w:w="9788" w:type="dxa"/>
            <w:tcBorders>
              <w:top w:val="single" w:sz="5" w:space="0" w:color="000000"/>
              <w:left w:val="single" w:sz="5" w:space="0" w:color="000000"/>
              <w:bottom w:val="single" w:sz="5" w:space="0" w:color="000000"/>
              <w:right w:val="single" w:sz="5" w:space="0" w:color="000000"/>
            </w:tcBorders>
          </w:tcPr>
          <w:p w14:paraId="648438DD"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the processes used to decide which studies were eligible for each synthesis (e.g. tabulating the study intervention characteristics and comparing against the planned groups for each synthesis (item #5)).</w:t>
            </w:r>
          </w:p>
        </w:tc>
        <w:tc>
          <w:tcPr>
            <w:tcW w:w="1276" w:type="dxa"/>
            <w:tcBorders>
              <w:top w:val="single" w:sz="5" w:space="0" w:color="000000"/>
              <w:left w:val="single" w:sz="5" w:space="0" w:color="000000"/>
              <w:bottom w:val="single" w:sz="5" w:space="0" w:color="000000"/>
              <w:right w:val="single" w:sz="5" w:space="0" w:color="000000"/>
            </w:tcBorders>
          </w:tcPr>
          <w:p w14:paraId="3F865419"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1CF6A3A2" w14:textId="77777777" w:rsidTr="00B56F4F">
        <w:trPr>
          <w:trHeight w:val="48"/>
        </w:trPr>
        <w:tc>
          <w:tcPr>
            <w:tcW w:w="1668" w:type="dxa"/>
            <w:vMerge/>
            <w:tcBorders>
              <w:left w:val="single" w:sz="5" w:space="0" w:color="000000"/>
              <w:right w:val="single" w:sz="5" w:space="0" w:color="000000"/>
            </w:tcBorders>
          </w:tcPr>
          <w:p w14:paraId="1BE50235"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B9266F9"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13b</w:t>
            </w:r>
          </w:p>
        </w:tc>
        <w:tc>
          <w:tcPr>
            <w:tcW w:w="9788" w:type="dxa"/>
            <w:tcBorders>
              <w:top w:val="single" w:sz="5" w:space="0" w:color="000000"/>
              <w:left w:val="single" w:sz="5" w:space="0" w:color="000000"/>
              <w:bottom w:val="single" w:sz="5" w:space="0" w:color="000000"/>
              <w:right w:val="single" w:sz="5" w:space="0" w:color="000000"/>
            </w:tcBorders>
          </w:tcPr>
          <w:p w14:paraId="7A852F60"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any methods required to prepare the data for presentation or synthesis, such as handling of missing summary statistics, or data conversions.</w:t>
            </w:r>
          </w:p>
        </w:tc>
        <w:tc>
          <w:tcPr>
            <w:tcW w:w="1276" w:type="dxa"/>
            <w:tcBorders>
              <w:top w:val="single" w:sz="5" w:space="0" w:color="000000"/>
              <w:left w:val="single" w:sz="5" w:space="0" w:color="000000"/>
              <w:bottom w:val="single" w:sz="5" w:space="0" w:color="000000"/>
              <w:right w:val="single" w:sz="5" w:space="0" w:color="000000"/>
            </w:tcBorders>
          </w:tcPr>
          <w:p w14:paraId="62777CAB"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395A20B3" w14:textId="77777777" w:rsidTr="00B56F4F">
        <w:trPr>
          <w:trHeight w:val="48"/>
        </w:trPr>
        <w:tc>
          <w:tcPr>
            <w:tcW w:w="1668" w:type="dxa"/>
            <w:vMerge/>
            <w:tcBorders>
              <w:left w:val="single" w:sz="5" w:space="0" w:color="000000"/>
              <w:right w:val="single" w:sz="5" w:space="0" w:color="000000"/>
            </w:tcBorders>
          </w:tcPr>
          <w:p w14:paraId="3CF04CD4"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9C025B9"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13c</w:t>
            </w:r>
          </w:p>
        </w:tc>
        <w:tc>
          <w:tcPr>
            <w:tcW w:w="9788" w:type="dxa"/>
            <w:tcBorders>
              <w:top w:val="single" w:sz="5" w:space="0" w:color="000000"/>
              <w:left w:val="single" w:sz="5" w:space="0" w:color="000000"/>
              <w:bottom w:val="single" w:sz="5" w:space="0" w:color="000000"/>
              <w:right w:val="single" w:sz="5" w:space="0" w:color="000000"/>
            </w:tcBorders>
          </w:tcPr>
          <w:p w14:paraId="0B7419B4"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any methods used to tabulate or visually display results of individual studies and syntheses.</w:t>
            </w:r>
          </w:p>
        </w:tc>
        <w:tc>
          <w:tcPr>
            <w:tcW w:w="1276" w:type="dxa"/>
            <w:tcBorders>
              <w:top w:val="single" w:sz="5" w:space="0" w:color="000000"/>
              <w:left w:val="single" w:sz="5" w:space="0" w:color="000000"/>
              <w:bottom w:val="single" w:sz="5" w:space="0" w:color="000000"/>
              <w:right w:val="single" w:sz="5" w:space="0" w:color="000000"/>
            </w:tcBorders>
          </w:tcPr>
          <w:p w14:paraId="000ACCA9" w14:textId="4C16C123"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6</w:t>
            </w:r>
          </w:p>
        </w:tc>
      </w:tr>
      <w:tr w:rsidR="00F64B56" w:rsidRPr="00AA7F48" w14:paraId="1EA77213" w14:textId="77777777" w:rsidTr="00B56F4F">
        <w:trPr>
          <w:trHeight w:val="48"/>
        </w:trPr>
        <w:tc>
          <w:tcPr>
            <w:tcW w:w="1668" w:type="dxa"/>
            <w:vMerge/>
            <w:tcBorders>
              <w:left w:val="single" w:sz="5" w:space="0" w:color="000000"/>
              <w:right w:val="single" w:sz="5" w:space="0" w:color="000000"/>
            </w:tcBorders>
          </w:tcPr>
          <w:p w14:paraId="51A53A6F"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ABF9FC5"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13d</w:t>
            </w:r>
          </w:p>
        </w:tc>
        <w:tc>
          <w:tcPr>
            <w:tcW w:w="9788" w:type="dxa"/>
            <w:tcBorders>
              <w:top w:val="single" w:sz="5" w:space="0" w:color="000000"/>
              <w:left w:val="single" w:sz="5" w:space="0" w:color="000000"/>
              <w:bottom w:val="single" w:sz="5" w:space="0" w:color="000000"/>
              <w:right w:val="single" w:sz="5" w:space="0" w:color="000000"/>
            </w:tcBorders>
          </w:tcPr>
          <w:p w14:paraId="3461348A"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76" w:type="dxa"/>
            <w:tcBorders>
              <w:top w:val="single" w:sz="5" w:space="0" w:color="000000"/>
              <w:left w:val="single" w:sz="5" w:space="0" w:color="000000"/>
              <w:bottom w:val="single" w:sz="5" w:space="0" w:color="000000"/>
              <w:right w:val="single" w:sz="5" w:space="0" w:color="000000"/>
            </w:tcBorders>
          </w:tcPr>
          <w:p w14:paraId="10296229" w14:textId="282F6AD0"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6</w:t>
            </w:r>
          </w:p>
        </w:tc>
      </w:tr>
      <w:tr w:rsidR="00F64B56" w:rsidRPr="00AA7F48" w14:paraId="70578F67" w14:textId="77777777" w:rsidTr="00B56F4F">
        <w:trPr>
          <w:trHeight w:val="48"/>
        </w:trPr>
        <w:tc>
          <w:tcPr>
            <w:tcW w:w="1668" w:type="dxa"/>
            <w:vMerge/>
            <w:tcBorders>
              <w:left w:val="single" w:sz="5" w:space="0" w:color="000000"/>
              <w:right w:val="single" w:sz="5" w:space="0" w:color="000000"/>
            </w:tcBorders>
          </w:tcPr>
          <w:p w14:paraId="18CFF8B4"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D84D4E6"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13e</w:t>
            </w:r>
          </w:p>
        </w:tc>
        <w:tc>
          <w:tcPr>
            <w:tcW w:w="9788" w:type="dxa"/>
            <w:tcBorders>
              <w:top w:val="single" w:sz="5" w:space="0" w:color="000000"/>
              <w:left w:val="single" w:sz="5" w:space="0" w:color="000000"/>
              <w:bottom w:val="single" w:sz="5" w:space="0" w:color="000000"/>
              <w:right w:val="single" w:sz="5" w:space="0" w:color="000000"/>
            </w:tcBorders>
          </w:tcPr>
          <w:p w14:paraId="6BE86EA4"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any methods used to explore possible causes of heterogeneity among study results (e.g. subgroup analysis, meta-regression).</w:t>
            </w:r>
          </w:p>
        </w:tc>
        <w:tc>
          <w:tcPr>
            <w:tcW w:w="1276" w:type="dxa"/>
            <w:tcBorders>
              <w:top w:val="single" w:sz="5" w:space="0" w:color="000000"/>
              <w:left w:val="single" w:sz="5" w:space="0" w:color="000000"/>
              <w:bottom w:val="single" w:sz="5" w:space="0" w:color="000000"/>
              <w:right w:val="single" w:sz="5" w:space="0" w:color="000000"/>
            </w:tcBorders>
          </w:tcPr>
          <w:p w14:paraId="4EE989C8" w14:textId="25D31D6C"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6</w:t>
            </w:r>
          </w:p>
        </w:tc>
      </w:tr>
      <w:tr w:rsidR="00F64B56" w:rsidRPr="00AA7F48" w14:paraId="5DE23FAF" w14:textId="77777777" w:rsidTr="00B56F4F">
        <w:trPr>
          <w:trHeight w:val="50"/>
        </w:trPr>
        <w:tc>
          <w:tcPr>
            <w:tcW w:w="1668" w:type="dxa"/>
            <w:vMerge/>
            <w:tcBorders>
              <w:left w:val="single" w:sz="5" w:space="0" w:color="000000"/>
              <w:bottom w:val="single" w:sz="5" w:space="0" w:color="000000"/>
              <w:right w:val="single" w:sz="5" w:space="0" w:color="000000"/>
            </w:tcBorders>
          </w:tcPr>
          <w:p w14:paraId="6A2542C6"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27F9666"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13f</w:t>
            </w:r>
          </w:p>
        </w:tc>
        <w:tc>
          <w:tcPr>
            <w:tcW w:w="9788" w:type="dxa"/>
            <w:tcBorders>
              <w:top w:val="single" w:sz="5" w:space="0" w:color="000000"/>
              <w:left w:val="single" w:sz="5" w:space="0" w:color="000000"/>
              <w:bottom w:val="single" w:sz="5" w:space="0" w:color="000000"/>
              <w:right w:val="single" w:sz="5" w:space="0" w:color="000000"/>
            </w:tcBorders>
          </w:tcPr>
          <w:p w14:paraId="63B9932E"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any sensitivity analyses conducted to assess robustness of the synthesized results.</w:t>
            </w:r>
          </w:p>
        </w:tc>
        <w:tc>
          <w:tcPr>
            <w:tcW w:w="1276" w:type="dxa"/>
            <w:tcBorders>
              <w:top w:val="single" w:sz="5" w:space="0" w:color="000000"/>
              <w:left w:val="single" w:sz="5" w:space="0" w:color="000000"/>
              <w:bottom w:val="single" w:sz="5" w:space="0" w:color="000000"/>
              <w:right w:val="single" w:sz="5" w:space="0" w:color="000000"/>
            </w:tcBorders>
          </w:tcPr>
          <w:p w14:paraId="61503A87"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481C6E43"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4BB1F2F7"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4C2D822"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14</w:t>
            </w:r>
          </w:p>
        </w:tc>
        <w:tc>
          <w:tcPr>
            <w:tcW w:w="9788" w:type="dxa"/>
            <w:tcBorders>
              <w:top w:val="single" w:sz="5" w:space="0" w:color="000000"/>
              <w:left w:val="single" w:sz="5" w:space="0" w:color="000000"/>
              <w:bottom w:val="single" w:sz="5" w:space="0" w:color="000000"/>
              <w:right w:val="single" w:sz="5" w:space="0" w:color="000000"/>
            </w:tcBorders>
          </w:tcPr>
          <w:p w14:paraId="41EA4121"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any methods used to assess risk of bias due to missing results in a synthesis (arising from reporting biases).</w:t>
            </w:r>
          </w:p>
        </w:tc>
        <w:tc>
          <w:tcPr>
            <w:tcW w:w="1276" w:type="dxa"/>
            <w:tcBorders>
              <w:top w:val="single" w:sz="5" w:space="0" w:color="000000"/>
              <w:left w:val="single" w:sz="5" w:space="0" w:color="000000"/>
              <w:bottom w:val="single" w:sz="5" w:space="0" w:color="000000"/>
              <w:right w:val="single" w:sz="5" w:space="0" w:color="000000"/>
            </w:tcBorders>
          </w:tcPr>
          <w:p w14:paraId="52D17258"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5CE1D890"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05BEE772"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07C1B17F"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15</w:t>
            </w:r>
          </w:p>
        </w:tc>
        <w:tc>
          <w:tcPr>
            <w:tcW w:w="9788" w:type="dxa"/>
            <w:tcBorders>
              <w:top w:val="single" w:sz="5" w:space="0" w:color="000000"/>
              <w:left w:val="single" w:sz="5" w:space="0" w:color="000000"/>
              <w:bottom w:val="single" w:sz="5" w:space="0" w:color="000000"/>
              <w:right w:val="single" w:sz="5" w:space="0" w:color="000000"/>
            </w:tcBorders>
          </w:tcPr>
          <w:p w14:paraId="2CC307A4"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any methods used to assess certainty (or confidence) in the body of evidence for an outcome.</w:t>
            </w:r>
          </w:p>
        </w:tc>
        <w:tc>
          <w:tcPr>
            <w:tcW w:w="1276" w:type="dxa"/>
            <w:tcBorders>
              <w:top w:val="single" w:sz="5" w:space="0" w:color="000000"/>
              <w:left w:val="single" w:sz="5" w:space="0" w:color="000000"/>
              <w:bottom w:val="single" w:sz="5" w:space="0" w:color="000000"/>
              <w:right w:val="single" w:sz="5" w:space="0" w:color="000000"/>
            </w:tcBorders>
          </w:tcPr>
          <w:p w14:paraId="5108E263" w14:textId="28BE937F"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5</w:t>
            </w:r>
          </w:p>
        </w:tc>
      </w:tr>
      <w:tr w:rsidR="00F64B56" w:rsidRPr="00AA7F48" w14:paraId="12C2D492" w14:textId="77777777" w:rsidTr="00B56F4F">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F3DFC07" w14:textId="77777777" w:rsidR="00F64B56" w:rsidRPr="00AA7F48" w:rsidRDefault="00F64B56" w:rsidP="00B56F4F">
            <w:pPr>
              <w:pStyle w:val="Default"/>
              <w:rPr>
                <w:rFonts w:asciiTheme="majorBidi" w:hAnsiTheme="majorBidi" w:cstheme="majorBidi"/>
                <w:sz w:val="18"/>
                <w:szCs w:val="18"/>
              </w:rPr>
            </w:pPr>
            <w:r w:rsidRPr="00AA7F48">
              <w:rPr>
                <w:rFonts w:asciiTheme="majorBidi" w:hAnsiTheme="majorBidi" w:cstheme="majorBidi"/>
                <w:b/>
                <w:bCs/>
                <w:sz w:val="18"/>
                <w:szCs w:val="18"/>
              </w:rPr>
              <w:t xml:space="preserve">RESULTS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67FA9213" w14:textId="77777777" w:rsidR="00F64B56" w:rsidRPr="00AA7F48" w:rsidRDefault="00F64B56" w:rsidP="00B56F4F">
            <w:pPr>
              <w:pStyle w:val="Default"/>
              <w:jc w:val="center"/>
              <w:rPr>
                <w:rFonts w:asciiTheme="majorBidi" w:hAnsiTheme="majorBidi" w:cstheme="majorBidi"/>
                <w:color w:val="auto"/>
                <w:sz w:val="18"/>
                <w:szCs w:val="18"/>
              </w:rPr>
            </w:pPr>
          </w:p>
        </w:tc>
      </w:tr>
      <w:tr w:rsidR="00F64B56" w:rsidRPr="00AA7F48" w14:paraId="346B5527" w14:textId="77777777" w:rsidTr="00B56F4F">
        <w:trPr>
          <w:trHeight w:val="48"/>
        </w:trPr>
        <w:tc>
          <w:tcPr>
            <w:tcW w:w="1668" w:type="dxa"/>
            <w:vMerge w:val="restart"/>
            <w:tcBorders>
              <w:top w:val="single" w:sz="5" w:space="0" w:color="000000"/>
              <w:left w:val="single" w:sz="5" w:space="0" w:color="000000"/>
              <w:right w:val="single" w:sz="5" w:space="0" w:color="000000"/>
            </w:tcBorders>
          </w:tcPr>
          <w:p w14:paraId="5761AD92"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594C8D48"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16a</w:t>
            </w:r>
          </w:p>
        </w:tc>
        <w:tc>
          <w:tcPr>
            <w:tcW w:w="9788" w:type="dxa"/>
            <w:tcBorders>
              <w:top w:val="single" w:sz="5" w:space="0" w:color="000000"/>
              <w:left w:val="single" w:sz="5" w:space="0" w:color="000000"/>
              <w:bottom w:val="single" w:sz="5" w:space="0" w:color="000000"/>
              <w:right w:val="single" w:sz="5" w:space="0" w:color="000000"/>
            </w:tcBorders>
          </w:tcPr>
          <w:p w14:paraId="68D4FBCA"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Describe the results of the search and selection process, from the number of records identified in the search to the number of studies included in the review, ideally using a flow diagram.</w:t>
            </w:r>
          </w:p>
        </w:tc>
        <w:tc>
          <w:tcPr>
            <w:tcW w:w="1276" w:type="dxa"/>
            <w:tcBorders>
              <w:top w:val="single" w:sz="5" w:space="0" w:color="000000"/>
              <w:left w:val="single" w:sz="5" w:space="0" w:color="000000"/>
              <w:bottom w:val="single" w:sz="5" w:space="0" w:color="000000"/>
              <w:right w:val="single" w:sz="5" w:space="0" w:color="000000"/>
            </w:tcBorders>
          </w:tcPr>
          <w:p w14:paraId="4DCC5F28" w14:textId="72905D70"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7</w:t>
            </w:r>
          </w:p>
        </w:tc>
      </w:tr>
      <w:tr w:rsidR="00F64B56" w:rsidRPr="00AA7F48" w14:paraId="7C439EB7" w14:textId="77777777" w:rsidTr="00B56F4F">
        <w:trPr>
          <w:trHeight w:val="48"/>
        </w:trPr>
        <w:tc>
          <w:tcPr>
            <w:tcW w:w="1668" w:type="dxa"/>
            <w:vMerge/>
            <w:tcBorders>
              <w:left w:val="single" w:sz="5" w:space="0" w:color="000000"/>
              <w:bottom w:val="single" w:sz="5" w:space="0" w:color="000000"/>
              <w:right w:val="single" w:sz="5" w:space="0" w:color="000000"/>
            </w:tcBorders>
          </w:tcPr>
          <w:p w14:paraId="14AE87EC"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6A1188B"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16b</w:t>
            </w:r>
          </w:p>
        </w:tc>
        <w:tc>
          <w:tcPr>
            <w:tcW w:w="9788" w:type="dxa"/>
            <w:tcBorders>
              <w:top w:val="single" w:sz="5" w:space="0" w:color="000000"/>
              <w:left w:val="single" w:sz="5" w:space="0" w:color="000000"/>
              <w:bottom w:val="single" w:sz="5" w:space="0" w:color="000000"/>
              <w:right w:val="single" w:sz="5" w:space="0" w:color="000000"/>
            </w:tcBorders>
          </w:tcPr>
          <w:p w14:paraId="6D373BA0"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Cite studies that might appear to meet the inclusion criteria, but which were excluded, and explain why they were excluded.</w:t>
            </w:r>
          </w:p>
        </w:tc>
        <w:tc>
          <w:tcPr>
            <w:tcW w:w="1276" w:type="dxa"/>
            <w:tcBorders>
              <w:top w:val="single" w:sz="5" w:space="0" w:color="000000"/>
              <w:left w:val="single" w:sz="5" w:space="0" w:color="000000"/>
              <w:bottom w:val="single" w:sz="5" w:space="0" w:color="000000"/>
              <w:right w:val="single" w:sz="5" w:space="0" w:color="000000"/>
            </w:tcBorders>
          </w:tcPr>
          <w:p w14:paraId="7AF74CA0"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42163DDD" w14:textId="77777777" w:rsidTr="00B56F4F">
        <w:trPr>
          <w:trHeight w:val="103"/>
        </w:trPr>
        <w:tc>
          <w:tcPr>
            <w:tcW w:w="1668" w:type="dxa"/>
            <w:tcBorders>
              <w:top w:val="single" w:sz="5" w:space="0" w:color="000000"/>
              <w:left w:val="single" w:sz="5" w:space="0" w:color="000000"/>
              <w:bottom w:val="single" w:sz="5" w:space="0" w:color="000000"/>
              <w:right w:val="single" w:sz="5" w:space="0" w:color="000000"/>
            </w:tcBorders>
          </w:tcPr>
          <w:p w14:paraId="492CD7C7"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585ECC87"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17</w:t>
            </w:r>
          </w:p>
        </w:tc>
        <w:tc>
          <w:tcPr>
            <w:tcW w:w="9788" w:type="dxa"/>
            <w:tcBorders>
              <w:top w:val="single" w:sz="5" w:space="0" w:color="000000"/>
              <w:left w:val="single" w:sz="5" w:space="0" w:color="000000"/>
              <w:bottom w:val="single" w:sz="5" w:space="0" w:color="000000"/>
              <w:right w:val="single" w:sz="5" w:space="0" w:color="000000"/>
            </w:tcBorders>
          </w:tcPr>
          <w:p w14:paraId="47D92BB6"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Cite each included study and present its characteristics.</w:t>
            </w:r>
          </w:p>
        </w:tc>
        <w:tc>
          <w:tcPr>
            <w:tcW w:w="1276" w:type="dxa"/>
            <w:tcBorders>
              <w:top w:val="single" w:sz="5" w:space="0" w:color="000000"/>
              <w:left w:val="single" w:sz="5" w:space="0" w:color="000000"/>
              <w:bottom w:val="single" w:sz="5" w:space="0" w:color="000000"/>
              <w:right w:val="single" w:sz="5" w:space="0" w:color="000000"/>
            </w:tcBorders>
          </w:tcPr>
          <w:p w14:paraId="716EC8B2" w14:textId="19DADB93"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8-12</w:t>
            </w:r>
          </w:p>
        </w:tc>
      </w:tr>
      <w:tr w:rsidR="00F64B56" w:rsidRPr="00AA7F48" w14:paraId="2C9D5241"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6A502205"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1F3618BF"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18</w:t>
            </w:r>
          </w:p>
        </w:tc>
        <w:tc>
          <w:tcPr>
            <w:tcW w:w="9788" w:type="dxa"/>
            <w:tcBorders>
              <w:top w:val="single" w:sz="5" w:space="0" w:color="000000"/>
              <w:left w:val="single" w:sz="5" w:space="0" w:color="000000"/>
              <w:bottom w:val="single" w:sz="5" w:space="0" w:color="000000"/>
              <w:right w:val="single" w:sz="5" w:space="0" w:color="000000"/>
            </w:tcBorders>
          </w:tcPr>
          <w:p w14:paraId="796025AF"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Present assessments of risk of bias for each included study.</w:t>
            </w:r>
          </w:p>
        </w:tc>
        <w:tc>
          <w:tcPr>
            <w:tcW w:w="1276" w:type="dxa"/>
            <w:tcBorders>
              <w:top w:val="single" w:sz="5" w:space="0" w:color="000000"/>
              <w:left w:val="single" w:sz="5" w:space="0" w:color="000000"/>
              <w:bottom w:val="single" w:sz="5" w:space="0" w:color="000000"/>
              <w:right w:val="single" w:sz="5" w:space="0" w:color="000000"/>
            </w:tcBorders>
          </w:tcPr>
          <w:p w14:paraId="7892A3A8" w14:textId="4EDDAE16"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In the supplement file</w:t>
            </w:r>
          </w:p>
        </w:tc>
      </w:tr>
      <w:tr w:rsidR="00F64B56" w:rsidRPr="00AA7F48" w14:paraId="4437EE60"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2A694295"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232C2619"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19</w:t>
            </w:r>
          </w:p>
        </w:tc>
        <w:tc>
          <w:tcPr>
            <w:tcW w:w="9788" w:type="dxa"/>
            <w:tcBorders>
              <w:top w:val="single" w:sz="5" w:space="0" w:color="000000"/>
              <w:left w:val="single" w:sz="5" w:space="0" w:color="000000"/>
              <w:bottom w:val="single" w:sz="5" w:space="0" w:color="000000"/>
              <w:right w:val="single" w:sz="5" w:space="0" w:color="000000"/>
            </w:tcBorders>
          </w:tcPr>
          <w:p w14:paraId="6FBE49FF"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For all outcomes, present, for each study: (a) summary statistics for each group (where appropriate) and (b) an effect estimate and its precision (e.g. confidence/credible interval), ideally using structured tables or plots.</w:t>
            </w:r>
          </w:p>
        </w:tc>
        <w:tc>
          <w:tcPr>
            <w:tcW w:w="1276" w:type="dxa"/>
            <w:tcBorders>
              <w:top w:val="single" w:sz="5" w:space="0" w:color="000000"/>
              <w:left w:val="single" w:sz="5" w:space="0" w:color="000000"/>
              <w:bottom w:val="single" w:sz="5" w:space="0" w:color="000000"/>
              <w:right w:val="single" w:sz="5" w:space="0" w:color="000000"/>
            </w:tcBorders>
          </w:tcPr>
          <w:p w14:paraId="7229AF53" w14:textId="4F8BB11D"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14-20</w:t>
            </w:r>
          </w:p>
        </w:tc>
      </w:tr>
      <w:tr w:rsidR="00F64B56" w:rsidRPr="00AA7F48" w14:paraId="61526DAF" w14:textId="77777777" w:rsidTr="00B56F4F">
        <w:trPr>
          <w:trHeight w:val="48"/>
        </w:trPr>
        <w:tc>
          <w:tcPr>
            <w:tcW w:w="1668" w:type="dxa"/>
            <w:vMerge w:val="restart"/>
            <w:tcBorders>
              <w:top w:val="single" w:sz="5" w:space="0" w:color="000000"/>
              <w:left w:val="single" w:sz="5" w:space="0" w:color="000000"/>
              <w:right w:val="single" w:sz="5" w:space="0" w:color="000000"/>
            </w:tcBorders>
          </w:tcPr>
          <w:p w14:paraId="30C0B005"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6B2D6CCE"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20a</w:t>
            </w:r>
          </w:p>
        </w:tc>
        <w:tc>
          <w:tcPr>
            <w:tcW w:w="9788" w:type="dxa"/>
            <w:tcBorders>
              <w:top w:val="single" w:sz="5" w:space="0" w:color="000000"/>
              <w:left w:val="single" w:sz="5" w:space="0" w:color="000000"/>
              <w:bottom w:val="single" w:sz="5" w:space="0" w:color="000000"/>
              <w:right w:val="single" w:sz="5" w:space="0" w:color="000000"/>
            </w:tcBorders>
          </w:tcPr>
          <w:p w14:paraId="48B4157E"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For each synthesis, briefly summarise the characteristics and risk of bias among contributing studies.</w:t>
            </w:r>
          </w:p>
        </w:tc>
        <w:tc>
          <w:tcPr>
            <w:tcW w:w="1276" w:type="dxa"/>
            <w:tcBorders>
              <w:top w:val="single" w:sz="5" w:space="0" w:color="000000"/>
              <w:left w:val="single" w:sz="5" w:space="0" w:color="000000"/>
              <w:bottom w:val="single" w:sz="5" w:space="0" w:color="000000"/>
              <w:right w:val="single" w:sz="5" w:space="0" w:color="000000"/>
            </w:tcBorders>
          </w:tcPr>
          <w:p w14:paraId="3FA969F3"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4C9B3F12" w14:textId="77777777" w:rsidTr="00B56F4F">
        <w:trPr>
          <w:trHeight w:val="203"/>
        </w:trPr>
        <w:tc>
          <w:tcPr>
            <w:tcW w:w="1668" w:type="dxa"/>
            <w:vMerge/>
            <w:tcBorders>
              <w:left w:val="single" w:sz="5" w:space="0" w:color="000000"/>
              <w:right w:val="single" w:sz="5" w:space="0" w:color="000000"/>
            </w:tcBorders>
          </w:tcPr>
          <w:p w14:paraId="3246CDAF"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4D76C2"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20b</w:t>
            </w:r>
          </w:p>
        </w:tc>
        <w:tc>
          <w:tcPr>
            <w:tcW w:w="9788" w:type="dxa"/>
            <w:tcBorders>
              <w:top w:val="single" w:sz="5" w:space="0" w:color="000000"/>
              <w:left w:val="single" w:sz="5" w:space="0" w:color="000000"/>
              <w:bottom w:val="single" w:sz="5" w:space="0" w:color="000000"/>
              <w:right w:val="single" w:sz="5" w:space="0" w:color="000000"/>
            </w:tcBorders>
          </w:tcPr>
          <w:p w14:paraId="73D1D58D"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76" w:type="dxa"/>
            <w:tcBorders>
              <w:top w:val="single" w:sz="5" w:space="0" w:color="000000"/>
              <w:left w:val="single" w:sz="5" w:space="0" w:color="000000"/>
              <w:bottom w:val="single" w:sz="5" w:space="0" w:color="000000"/>
              <w:right w:val="single" w:sz="5" w:space="0" w:color="000000"/>
            </w:tcBorders>
          </w:tcPr>
          <w:p w14:paraId="53FA83B3" w14:textId="179DA7B6"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21-25</w:t>
            </w:r>
          </w:p>
        </w:tc>
      </w:tr>
      <w:tr w:rsidR="00F64B56" w:rsidRPr="00AA7F48" w14:paraId="228A8169" w14:textId="77777777" w:rsidTr="00B56F4F">
        <w:trPr>
          <w:trHeight w:val="48"/>
        </w:trPr>
        <w:tc>
          <w:tcPr>
            <w:tcW w:w="1668" w:type="dxa"/>
            <w:vMerge/>
            <w:tcBorders>
              <w:left w:val="single" w:sz="5" w:space="0" w:color="000000"/>
              <w:right w:val="single" w:sz="5" w:space="0" w:color="000000"/>
            </w:tcBorders>
          </w:tcPr>
          <w:p w14:paraId="7ACF7598"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DF432E"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20c</w:t>
            </w:r>
          </w:p>
        </w:tc>
        <w:tc>
          <w:tcPr>
            <w:tcW w:w="9788" w:type="dxa"/>
            <w:tcBorders>
              <w:top w:val="single" w:sz="5" w:space="0" w:color="000000"/>
              <w:left w:val="single" w:sz="5" w:space="0" w:color="000000"/>
              <w:bottom w:val="single" w:sz="5" w:space="0" w:color="000000"/>
              <w:right w:val="single" w:sz="5" w:space="0" w:color="000000"/>
            </w:tcBorders>
          </w:tcPr>
          <w:p w14:paraId="2720F209"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Present results of all investigations of possible causes of heterogeneity among study results.</w:t>
            </w:r>
          </w:p>
        </w:tc>
        <w:tc>
          <w:tcPr>
            <w:tcW w:w="1276" w:type="dxa"/>
            <w:tcBorders>
              <w:top w:val="single" w:sz="5" w:space="0" w:color="000000"/>
              <w:left w:val="single" w:sz="5" w:space="0" w:color="000000"/>
              <w:bottom w:val="single" w:sz="5" w:space="0" w:color="000000"/>
              <w:right w:val="single" w:sz="5" w:space="0" w:color="000000"/>
            </w:tcBorders>
          </w:tcPr>
          <w:p w14:paraId="35F21132"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25C7476C" w14:textId="77777777" w:rsidTr="00B56F4F">
        <w:trPr>
          <w:trHeight w:val="48"/>
        </w:trPr>
        <w:tc>
          <w:tcPr>
            <w:tcW w:w="1668" w:type="dxa"/>
            <w:vMerge/>
            <w:tcBorders>
              <w:left w:val="single" w:sz="5" w:space="0" w:color="000000"/>
              <w:bottom w:val="single" w:sz="5" w:space="0" w:color="000000"/>
              <w:right w:val="single" w:sz="5" w:space="0" w:color="000000"/>
            </w:tcBorders>
          </w:tcPr>
          <w:p w14:paraId="36934F3E"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C53DCE8"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20d</w:t>
            </w:r>
          </w:p>
        </w:tc>
        <w:tc>
          <w:tcPr>
            <w:tcW w:w="9788" w:type="dxa"/>
            <w:tcBorders>
              <w:top w:val="single" w:sz="5" w:space="0" w:color="000000"/>
              <w:left w:val="single" w:sz="5" w:space="0" w:color="000000"/>
              <w:bottom w:val="single" w:sz="5" w:space="0" w:color="000000"/>
              <w:right w:val="single" w:sz="5" w:space="0" w:color="000000"/>
            </w:tcBorders>
          </w:tcPr>
          <w:p w14:paraId="484E92E3"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Present results of all sensitivity analyses conducted to assess the robustness of the synthesized results.</w:t>
            </w:r>
          </w:p>
        </w:tc>
        <w:tc>
          <w:tcPr>
            <w:tcW w:w="1276" w:type="dxa"/>
            <w:tcBorders>
              <w:top w:val="single" w:sz="5" w:space="0" w:color="000000"/>
              <w:left w:val="single" w:sz="5" w:space="0" w:color="000000"/>
              <w:bottom w:val="single" w:sz="5" w:space="0" w:color="000000"/>
              <w:right w:val="single" w:sz="5" w:space="0" w:color="000000"/>
            </w:tcBorders>
          </w:tcPr>
          <w:p w14:paraId="0965E9CE" w14:textId="6ADB0224"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21-22</w:t>
            </w:r>
          </w:p>
        </w:tc>
      </w:tr>
      <w:tr w:rsidR="00F64B56" w:rsidRPr="00AA7F48" w14:paraId="59AB1AF3"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690BCDED"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04E7F92F"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21</w:t>
            </w:r>
          </w:p>
        </w:tc>
        <w:tc>
          <w:tcPr>
            <w:tcW w:w="9788" w:type="dxa"/>
            <w:tcBorders>
              <w:top w:val="single" w:sz="5" w:space="0" w:color="000000"/>
              <w:left w:val="single" w:sz="5" w:space="0" w:color="000000"/>
              <w:bottom w:val="single" w:sz="5" w:space="0" w:color="000000"/>
              <w:right w:val="single" w:sz="5" w:space="0" w:color="000000"/>
            </w:tcBorders>
          </w:tcPr>
          <w:p w14:paraId="524F2BC2"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Present assessments of risk of bias due to missing results (arising from reporting biases) for each synthesis assessed.</w:t>
            </w:r>
          </w:p>
        </w:tc>
        <w:tc>
          <w:tcPr>
            <w:tcW w:w="1276" w:type="dxa"/>
            <w:tcBorders>
              <w:top w:val="single" w:sz="5" w:space="0" w:color="000000"/>
              <w:left w:val="single" w:sz="5" w:space="0" w:color="000000"/>
              <w:bottom w:val="single" w:sz="5" w:space="0" w:color="000000"/>
              <w:right w:val="single" w:sz="5" w:space="0" w:color="000000"/>
            </w:tcBorders>
          </w:tcPr>
          <w:p w14:paraId="424E8758"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6879AAF8"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1435D045"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6F83A16F"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22</w:t>
            </w:r>
          </w:p>
        </w:tc>
        <w:tc>
          <w:tcPr>
            <w:tcW w:w="9788" w:type="dxa"/>
            <w:tcBorders>
              <w:top w:val="single" w:sz="5" w:space="0" w:color="000000"/>
              <w:left w:val="single" w:sz="5" w:space="0" w:color="000000"/>
              <w:bottom w:val="single" w:sz="5" w:space="0" w:color="000000"/>
              <w:right w:val="single" w:sz="5" w:space="0" w:color="000000"/>
            </w:tcBorders>
          </w:tcPr>
          <w:p w14:paraId="27D50C46"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Present assessments of certainty (or confidence) in the body of evidence for each outcome assessed.</w:t>
            </w:r>
          </w:p>
        </w:tc>
        <w:tc>
          <w:tcPr>
            <w:tcW w:w="1276" w:type="dxa"/>
            <w:tcBorders>
              <w:top w:val="single" w:sz="5" w:space="0" w:color="000000"/>
              <w:left w:val="single" w:sz="5" w:space="0" w:color="000000"/>
              <w:bottom w:val="single" w:sz="5" w:space="0" w:color="000000"/>
              <w:right w:val="single" w:sz="5" w:space="0" w:color="000000"/>
            </w:tcBorders>
          </w:tcPr>
          <w:p w14:paraId="334490F4"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46EA1E08" w14:textId="77777777" w:rsidTr="00B56F4F">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A0CD21" w14:textId="77777777" w:rsidR="00F64B56" w:rsidRPr="00AA7F48" w:rsidRDefault="00F64B56" w:rsidP="00B56F4F">
            <w:pPr>
              <w:pStyle w:val="Default"/>
              <w:rPr>
                <w:rFonts w:asciiTheme="majorBidi" w:hAnsiTheme="majorBidi" w:cstheme="majorBidi"/>
                <w:sz w:val="18"/>
                <w:szCs w:val="18"/>
              </w:rPr>
            </w:pPr>
            <w:r w:rsidRPr="00AA7F48">
              <w:rPr>
                <w:rFonts w:asciiTheme="majorBidi" w:hAnsiTheme="majorBidi" w:cstheme="majorBidi"/>
                <w:b/>
                <w:bCs/>
                <w:sz w:val="18"/>
                <w:szCs w:val="18"/>
              </w:rPr>
              <w:t xml:space="preserve">DISCUSSION </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19EA2715" w14:textId="77777777" w:rsidR="00F64B56" w:rsidRPr="00AA7F48" w:rsidRDefault="00F64B56" w:rsidP="00B56F4F">
            <w:pPr>
              <w:pStyle w:val="Default"/>
              <w:jc w:val="center"/>
              <w:rPr>
                <w:rFonts w:asciiTheme="majorBidi" w:hAnsiTheme="majorBidi" w:cstheme="majorBidi"/>
                <w:color w:val="auto"/>
                <w:sz w:val="18"/>
                <w:szCs w:val="18"/>
              </w:rPr>
            </w:pPr>
          </w:p>
        </w:tc>
      </w:tr>
      <w:tr w:rsidR="00F64B56" w:rsidRPr="00AA7F48" w14:paraId="5E9603A1" w14:textId="77777777" w:rsidTr="00B56F4F">
        <w:trPr>
          <w:trHeight w:val="48"/>
        </w:trPr>
        <w:tc>
          <w:tcPr>
            <w:tcW w:w="1668" w:type="dxa"/>
            <w:vMerge w:val="restart"/>
            <w:tcBorders>
              <w:top w:val="single" w:sz="5" w:space="0" w:color="000000"/>
              <w:left w:val="single" w:sz="5" w:space="0" w:color="000000"/>
              <w:right w:val="single" w:sz="5" w:space="0" w:color="000000"/>
            </w:tcBorders>
          </w:tcPr>
          <w:p w14:paraId="1E8EE4BC"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AE9D33D"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23a</w:t>
            </w:r>
          </w:p>
        </w:tc>
        <w:tc>
          <w:tcPr>
            <w:tcW w:w="9788" w:type="dxa"/>
            <w:tcBorders>
              <w:top w:val="single" w:sz="5" w:space="0" w:color="000000"/>
              <w:left w:val="single" w:sz="5" w:space="0" w:color="000000"/>
              <w:bottom w:val="single" w:sz="5" w:space="0" w:color="000000"/>
              <w:right w:val="single" w:sz="5" w:space="0" w:color="000000"/>
            </w:tcBorders>
          </w:tcPr>
          <w:p w14:paraId="2759CE49"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Provide a general interpretation of the results in the context of other evidence.</w:t>
            </w:r>
          </w:p>
        </w:tc>
        <w:tc>
          <w:tcPr>
            <w:tcW w:w="1276" w:type="dxa"/>
            <w:tcBorders>
              <w:top w:val="single" w:sz="5" w:space="0" w:color="000000"/>
              <w:left w:val="single" w:sz="5" w:space="0" w:color="000000"/>
              <w:bottom w:val="single" w:sz="5" w:space="0" w:color="000000"/>
              <w:right w:val="single" w:sz="5" w:space="0" w:color="000000"/>
            </w:tcBorders>
          </w:tcPr>
          <w:p w14:paraId="3B4B9B6A" w14:textId="1753D615"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26</w:t>
            </w:r>
          </w:p>
        </w:tc>
      </w:tr>
      <w:tr w:rsidR="00F64B56" w:rsidRPr="00AA7F48" w14:paraId="4CF2E709" w14:textId="77777777" w:rsidTr="00B56F4F">
        <w:trPr>
          <w:trHeight w:val="48"/>
        </w:trPr>
        <w:tc>
          <w:tcPr>
            <w:tcW w:w="1668" w:type="dxa"/>
            <w:vMerge/>
            <w:tcBorders>
              <w:left w:val="single" w:sz="5" w:space="0" w:color="000000"/>
              <w:right w:val="single" w:sz="5" w:space="0" w:color="000000"/>
            </w:tcBorders>
          </w:tcPr>
          <w:p w14:paraId="3C161453"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6169004"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23b</w:t>
            </w:r>
          </w:p>
        </w:tc>
        <w:tc>
          <w:tcPr>
            <w:tcW w:w="9788" w:type="dxa"/>
            <w:tcBorders>
              <w:top w:val="single" w:sz="5" w:space="0" w:color="000000"/>
              <w:left w:val="single" w:sz="5" w:space="0" w:color="000000"/>
              <w:bottom w:val="single" w:sz="5" w:space="0" w:color="000000"/>
              <w:right w:val="single" w:sz="5" w:space="0" w:color="000000"/>
            </w:tcBorders>
          </w:tcPr>
          <w:p w14:paraId="1A9FB775"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Discuss any limitations of the evidence included in the review.</w:t>
            </w:r>
          </w:p>
        </w:tc>
        <w:tc>
          <w:tcPr>
            <w:tcW w:w="1276" w:type="dxa"/>
            <w:tcBorders>
              <w:top w:val="single" w:sz="5" w:space="0" w:color="000000"/>
              <w:left w:val="single" w:sz="5" w:space="0" w:color="000000"/>
              <w:bottom w:val="single" w:sz="5" w:space="0" w:color="000000"/>
              <w:right w:val="single" w:sz="5" w:space="0" w:color="000000"/>
            </w:tcBorders>
          </w:tcPr>
          <w:p w14:paraId="7C4DBA59" w14:textId="7483D5C8"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26-27</w:t>
            </w:r>
          </w:p>
        </w:tc>
      </w:tr>
      <w:tr w:rsidR="00F64B56" w:rsidRPr="00AA7F48" w14:paraId="31C37514" w14:textId="77777777" w:rsidTr="00B56F4F">
        <w:trPr>
          <w:trHeight w:val="48"/>
        </w:trPr>
        <w:tc>
          <w:tcPr>
            <w:tcW w:w="1668" w:type="dxa"/>
            <w:vMerge/>
            <w:tcBorders>
              <w:left w:val="single" w:sz="5" w:space="0" w:color="000000"/>
              <w:right w:val="single" w:sz="5" w:space="0" w:color="000000"/>
            </w:tcBorders>
          </w:tcPr>
          <w:p w14:paraId="1D96241B"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23F3DF80"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23c</w:t>
            </w:r>
          </w:p>
        </w:tc>
        <w:tc>
          <w:tcPr>
            <w:tcW w:w="9788" w:type="dxa"/>
            <w:tcBorders>
              <w:top w:val="single" w:sz="5" w:space="0" w:color="000000"/>
              <w:left w:val="single" w:sz="5" w:space="0" w:color="000000"/>
              <w:bottom w:val="single" w:sz="5" w:space="0" w:color="000000"/>
              <w:right w:val="single" w:sz="5" w:space="0" w:color="000000"/>
            </w:tcBorders>
          </w:tcPr>
          <w:p w14:paraId="5DD1F41C"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Discuss any limitations of the review processes used.</w:t>
            </w:r>
          </w:p>
        </w:tc>
        <w:tc>
          <w:tcPr>
            <w:tcW w:w="1276" w:type="dxa"/>
            <w:tcBorders>
              <w:top w:val="single" w:sz="5" w:space="0" w:color="000000"/>
              <w:left w:val="single" w:sz="5" w:space="0" w:color="000000"/>
              <w:bottom w:val="single" w:sz="5" w:space="0" w:color="000000"/>
              <w:right w:val="single" w:sz="5" w:space="0" w:color="000000"/>
            </w:tcBorders>
          </w:tcPr>
          <w:p w14:paraId="5A8EC25E" w14:textId="1A64A094"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27-28</w:t>
            </w:r>
          </w:p>
        </w:tc>
      </w:tr>
      <w:tr w:rsidR="00F64B56" w:rsidRPr="00AA7F48" w14:paraId="132F8E62" w14:textId="77777777" w:rsidTr="00B56F4F">
        <w:trPr>
          <w:trHeight w:val="48"/>
        </w:trPr>
        <w:tc>
          <w:tcPr>
            <w:tcW w:w="1668" w:type="dxa"/>
            <w:vMerge/>
            <w:tcBorders>
              <w:left w:val="single" w:sz="5" w:space="0" w:color="000000"/>
              <w:bottom w:val="single" w:sz="4" w:space="0" w:color="auto"/>
              <w:right w:val="single" w:sz="5" w:space="0" w:color="000000"/>
            </w:tcBorders>
          </w:tcPr>
          <w:p w14:paraId="326F4D71"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72FAC555"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23d</w:t>
            </w:r>
          </w:p>
        </w:tc>
        <w:tc>
          <w:tcPr>
            <w:tcW w:w="9788" w:type="dxa"/>
            <w:tcBorders>
              <w:top w:val="single" w:sz="5" w:space="0" w:color="000000"/>
              <w:left w:val="single" w:sz="4" w:space="0" w:color="auto"/>
              <w:bottom w:val="double" w:sz="5" w:space="0" w:color="000000"/>
              <w:right w:val="single" w:sz="5" w:space="0" w:color="000000"/>
            </w:tcBorders>
          </w:tcPr>
          <w:p w14:paraId="1971538E"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Discuss implications of the results for practice, policy, and future research.</w:t>
            </w:r>
          </w:p>
        </w:tc>
        <w:tc>
          <w:tcPr>
            <w:tcW w:w="1276" w:type="dxa"/>
            <w:tcBorders>
              <w:top w:val="single" w:sz="5" w:space="0" w:color="000000"/>
              <w:left w:val="single" w:sz="5" w:space="0" w:color="000000"/>
              <w:bottom w:val="double" w:sz="5" w:space="0" w:color="000000"/>
              <w:right w:val="single" w:sz="5" w:space="0" w:color="000000"/>
            </w:tcBorders>
          </w:tcPr>
          <w:p w14:paraId="2B9F23DD" w14:textId="69132D0C"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28</w:t>
            </w:r>
          </w:p>
        </w:tc>
      </w:tr>
      <w:tr w:rsidR="00F64B56" w:rsidRPr="00AA7F48" w14:paraId="2D07BE9E" w14:textId="77777777" w:rsidTr="00B56F4F">
        <w:trPr>
          <w:trHeight w:val="24"/>
        </w:trPr>
        <w:tc>
          <w:tcPr>
            <w:tcW w:w="1204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27608D0" w14:textId="77777777" w:rsidR="00F64B56" w:rsidRPr="00AA7F48" w:rsidRDefault="00F64B56" w:rsidP="00B56F4F">
            <w:pPr>
              <w:pStyle w:val="Default"/>
              <w:rPr>
                <w:rFonts w:asciiTheme="majorBidi" w:hAnsiTheme="majorBidi" w:cstheme="majorBidi"/>
                <w:sz w:val="18"/>
                <w:szCs w:val="18"/>
              </w:rPr>
            </w:pPr>
            <w:r w:rsidRPr="00AA7F48">
              <w:rPr>
                <w:rFonts w:asciiTheme="majorBidi" w:hAnsiTheme="majorBidi" w:cstheme="majorBidi"/>
                <w:b/>
                <w:bCs/>
                <w:sz w:val="18"/>
                <w:szCs w:val="18"/>
              </w:rPr>
              <w:t>OTHER INFORMATION</w:t>
            </w:r>
          </w:p>
        </w:tc>
        <w:tc>
          <w:tcPr>
            <w:tcW w:w="1276" w:type="dxa"/>
            <w:tcBorders>
              <w:top w:val="double" w:sz="5" w:space="0" w:color="000000"/>
              <w:left w:val="single" w:sz="5" w:space="0" w:color="000000"/>
              <w:bottom w:val="single" w:sz="5" w:space="0" w:color="000000"/>
              <w:right w:val="single" w:sz="5" w:space="0" w:color="000000"/>
            </w:tcBorders>
            <w:shd w:val="clear" w:color="auto" w:fill="FFFFCC"/>
          </w:tcPr>
          <w:p w14:paraId="253CEAC8" w14:textId="77777777" w:rsidR="00F64B56" w:rsidRPr="00AA7F48" w:rsidRDefault="00F64B56" w:rsidP="00B56F4F">
            <w:pPr>
              <w:pStyle w:val="Default"/>
              <w:jc w:val="center"/>
              <w:rPr>
                <w:rFonts w:asciiTheme="majorBidi" w:hAnsiTheme="majorBidi" w:cstheme="majorBidi"/>
                <w:color w:val="auto"/>
                <w:sz w:val="18"/>
                <w:szCs w:val="18"/>
              </w:rPr>
            </w:pPr>
          </w:p>
        </w:tc>
      </w:tr>
      <w:tr w:rsidR="00F64B56" w:rsidRPr="00AA7F48" w14:paraId="6656A1E5" w14:textId="77777777" w:rsidTr="00B56F4F">
        <w:trPr>
          <w:trHeight w:val="48"/>
        </w:trPr>
        <w:tc>
          <w:tcPr>
            <w:tcW w:w="1668" w:type="dxa"/>
            <w:vMerge w:val="restart"/>
            <w:tcBorders>
              <w:top w:val="single" w:sz="5" w:space="0" w:color="000000"/>
              <w:left w:val="single" w:sz="5" w:space="0" w:color="000000"/>
              <w:right w:val="single" w:sz="5" w:space="0" w:color="000000"/>
            </w:tcBorders>
          </w:tcPr>
          <w:p w14:paraId="1D288393"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64C5F84"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24a</w:t>
            </w:r>
          </w:p>
        </w:tc>
        <w:tc>
          <w:tcPr>
            <w:tcW w:w="9788" w:type="dxa"/>
            <w:tcBorders>
              <w:top w:val="single" w:sz="5" w:space="0" w:color="000000"/>
              <w:left w:val="single" w:sz="5" w:space="0" w:color="000000"/>
              <w:bottom w:val="single" w:sz="5" w:space="0" w:color="000000"/>
              <w:right w:val="single" w:sz="5" w:space="0" w:color="000000"/>
            </w:tcBorders>
          </w:tcPr>
          <w:p w14:paraId="2AF91EE0"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Provide registration information for the review, including register name and registration number, or state that the review was not registered.</w:t>
            </w:r>
          </w:p>
        </w:tc>
        <w:tc>
          <w:tcPr>
            <w:tcW w:w="1276" w:type="dxa"/>
            <w:tcBorders>
              <w:top w:val="single" w:sz="5" w:space="0" w:color="000000"/>
              <w:left w:val="single" w:sz="5" w:space="0" w:color="000000"/>
              <w:bottom w:val="single" w:sz="5" w:space="0" w:color="000000"/>
              <w:right w:val="single" w:sz="5" w:space="0" w:color="000000"/>
            </w:tcBorders>
          </w:tcPr>
          <w:p w14:paraId="32223BA3" w14:textId="693AF004"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3</w:t>
            </w:r>
          </w:p>
        </w:tc>
      </w:tr>
      <w:tr w:rsidR="00F64B56" w:rsidRPr="00AA7F48" w14:paraId="01675A02" w14:textId="77777777" w:rsidTr="00B56F4F">
        <w:trPr>
          <w:trHeight w:val="57"/>
        </w:trPr>
        <w:tc>
          <w:tcPr>
            <w:tcW w:w="1668" w:type="dxa"/>
            <w:vMerge/>
            <w:tcBorders>
              <w:left w:val="single" w:sz="5" w:space="0" w:color="000000"/>
              <w:right w:val="single" w:sz="5" w:space="0" w:color="000000"/>
            </w:tcBorders>
          </w:tcPr>
          <w:p w14:paraId="248DCB8C"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EC68F46"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24b</w:t>
            </w:r>
          </w:p>
        </w:tc>
        <w:tc>
          <w:tcPr>
            <w:tcW w:w="9788" w:type="dxa"/>
            <w:tcBorders>
              <w:top w:val="single" w:sz="5" w:space="0" w:color="000000"/>
              <w:left w:val="single" w:sz="5" w:space="0" w:color="000000"/>
              <w:bottom w:val="single" w:sz="5" w:space="0" w:color="000000"/>
              <w:right w:val="single" w:sz="5" w:space="0" w:color="000000"/>
            </w:tcBorders>
          </w:tcPr>
          <w:p w14:paraId="52737354" w14:textId="77777777" w:rsidR="00F64B56" w:rsidRPr="009B4A00" w:rsidRDefault="00F64B56" w:rsidP="00B56F4F">
            <w:pPr>
              <w:pStyle w:val="Default"/>
              <w:spacing w:before="40" w:after="40"/>
              <w:rPr>
                <w:rFonts w:asciiTheme="majorBidi" w:hAnsiTheme="majorBidi" w:cstheme="majorBidi"/>
                <w:sz w:val="18"/>
                <w:szCs w:val="18"/>
                <w:highlight w:val="yellow"/>
              </w:rPr>
            </w:pPr>
            <w:r w:rsidRPr="009B4A00">
              <w:rPr>
                <w:rFonts w:asciiTheme="majorBidi" w:hAnsiTheme="majorBidi" w:cstheme="majorBidi"/>
                <w:sz w:val="18"/>
                <w:szCs w:val="18"/>
                <w:highlight w:val="yellow"/>
              </w:rPr>
              <w:t>Indicate where the review protocol can be accessed, or state that a protocol was not prepared.</w:t>
            </w:r>
          </w:p>
        </w:tc>
        <w:tc>
          <w:tcPr>
            <w:tcW w:w="1276" w:type="dxa"/>
            <w:tcBorders>
              <w:top w:val="single" w:sz="5" w:space="0" w:color="000000"/>
              <w:left w:val="single" w:sz="5" w:space="0" w:color="000000"/>
              <w:bottom w:val="single" w:sz="5" w:space="0" w:color="000000"/>
              <w:right w:val="single" w:sz="5" w:space="0" w:color="000000"/>
            </w:tcBorders>
          </w:tcPr>
          <w:p w14:paraId="321C43F2" w14:textId="4D0E4CC1" w:rsidR="00F64B56" w:rsidRPr="00AA7F48" w:rsidRDefault="00BA6B75" w:rsidP="00B56F4F">
            <w:pPr>
              <w:pStyle w:val="Default"/>
              <w:spacing w:before="40" w:after="40"/>
              <w:jc w:val="center"/>
              <w:rPr>
                <w:rFonts w:asciiTheme="majorBidi" w:hAnsiTheme="majorBidi" w:cstheme="majorBidi"/>
                <w:color w:val="auto"/>
                <w:sz w:val="18"/>
                <w:szCs w:val="18"/>
              </w:rPr>
            </w:pPr>
            <w:r>
              <w:rPr>
                <w:rFonts w:asciiTheme="majorBidi" w:hAnsiTheme="majorBidi" w:cstheme="majorBidi"/>
                <w:color w:val="auto"/>
                <w:sz w:val="18"/>
                <w:szCs w:val="18"/>
              </w:rPr>
              <w:t>NA</w:t>
            </w:r>
          </w:p>
        </w:tc>
      </w:tr>
      <w:tr w:rsidR="00F64B56" w:rsidRPr="00AA7F48" w14:paraId="5FCF2D3E" w14:textId="77777777" w:rsidTr="00B56F4F">
        <w:trPr>
          <w:trHeight w:val="48"/>
        </w:trPr>
        <w:tc>
          <w:tcPr>
            <w:tcW w:w="1668" w:type="dxa"/>
            <w:vMerge/>
            <w:tcBorders>
              <w:left w:val="single" w:sz="5" w:space="0" w:color="000000"/>
              <w:bottom w:val="single" w:sz="5" w:space="0" w:color="000000"/>
              <w:right w:val="single" w:sz="5" w:space="0" w:color="000000"/>
            </w:tcBorders>
          </w:tcPr>
          <w:p w14:paraId="74F4AFF4" w14:textId="77777777" w:rsidR="00F64B56" w:rsidRPr="00AA7F48" w:rsidRDefault="00F64B56" w:rsidP="00B56F4F">
            <w:pPr>
              <w:pStyle w:val="Default"/>
              <w:spacing w:before="40" w:after="40"/>
              <w:rPr>
                <w:rFonts w:asciiTheme="majorBidi" w:hAnsiTheme="majorBidi" w:cstheme="majorBidi"/>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A0F0A71"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24c</w:t>
            </w:r>
          </w:p>
        </w:tc>
        <w:tc>
          <w:tcPr>
            <w:tcW w:w="9788" w:type="dxa"/>
            <w:tcBorders>
              <w:top w:val="single" w:sz="5" w:space="0" w:color="000000"/>
              <w:left w:val="single" w:sz="5" w:space="0" w:color="000000"/>
              <w:bottom w:val="single" w:sz="5" w:space="0" w:color="000000"/>
              <w:right w:val="single" w:sz="5" w:space="0" w:color="000000"/>
            </w:tcBorders>
          </w:tcPr>
          <w:p w14:paraId="5E107E85" w14:textId="77777777" w:rsidR="00F64B56" w:rsidRPr="009B4A00" w:rsidRDefault="00F64B56" w:rsidP="00B56F4F">
            <w:pPr>
              <w:pStyle w:val="Default"/>
              <w:spacing w:before="40" w:after="40"/>
              <w:rPr>
                <w:rFonts w:asciiTheme="majorBidi" w:hAnsiTheme="majorBidi" w:cstheme="majorBidi"/>
                <w:sz w:val="18"/>
                <w:szCs w:val="18"/>
                <w:highlight w:val="yellow"/>
              </w:rPr>
            </w:pPr>
            <w:r w:rsidRPr="009B4A00">
              <w:rPr>
                <w:rFonts w:asciiTheme="majorBidi" w:hAnsiTheme="majorBidi" w:cstheme="majorBidi"/>
                <w:sz w:val="18"/>
                <w:szCs w:val="18"/>
                <w:highlight w:val="yellow"/>
              </w:rPr>
              <w:t>Describe and explain any amendments to information provided at registration or in the protocol.</w:t>
            </w:r>
          </w:p>
        </w:tc>
        <w:tc>
          <w:tcPr>
            <w:tcW w:w="1276" w:type="dxa"/>
            <w:tcBorders>
              <w:top w:val="single" w:sz="5" w:space="0" w:color="000000"/>
              <w:left w:val="single" w:sz="5" w:space="0" w:color="000000"/>
              <w:bottom w:val="single" w:sz="5" w:space="0" w:color="000000"/>
              <w:right w:val="single" w:sz="5" w:space="0" w:color="000000"/>
            </w:tcBorders>
          </w:tcPr>
          <w:p w14:paraId="39D29C9E"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6A5047F6"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2A07872E"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7DD9B983"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25</w:t>
            </w:r>
          </w:p>
        </w:tc>
        <w:tc>
          <w:tcPr>
            <w:tcW w:w="9788" w:type="dxa"/>
            <w:tcBorders>
              <w:top w:val="single" w:sz="5" w:space="0" w:color="000000"/>
              <w:left w:val="single" w:sz="5" w:space="0" w:color="000000"/>
              <w:bottom w:val="single" w:sz="5" w:space="0" w:color="000000"/>
              <w:right w:val="single" w:sz="5" w:space="0" w:color="000000"/>
            </w:tcBorders>
          </w:tcPr>
          <w:p w14:paraId="24AED392" w14:textId="77777777" w:rsidR="00F64B56" w:rsidRPr="009B4A00" w:rsidRDefault="00F64B56" w:rsidP="00B56F4F">
            <w:pPr>
              <w:pStyle w:val="Default"/>
              <w:spacing w:before="40" w:after="40"/>
              <w:rPr>
                <w:rFonts w:asciiTheme="majorBidi" w:hAnsiTheme="majorBidi" w:cstheme="majorBidi"/>
                <w:sz w:val="18"/>
                <w:szCs w:val="18"/>
                <w:highlight w:val="yellow"/>
              </w:rPr>
            </w:pPr>
            <w:r w:rsidRPr="009B4A00">
              <w:rPr>
                <w:rFonts w:asciiTheme="majorBidi" w:hAnsiTheme="majorBidi" w:cstheme="majorBidi"/>
                <w:sz w:val="18"/>
                <w:szCs w:val="18"/>
                <w:highlight w:val="yellow"/>
              </w:rPr>
              <w:t>Describe sources of financial or non-financial support for the review, and the role of the funders or sponsors in the review.</w:t>
            </w:r>
          </w:p>
        </w:tc>
        <w:tc>
          <w:tcPr>
            <w:tcW w:w="1276" w:type="dxa"/>
            <w:tcBorders>
              <w:top w:val="single" w:sz="5" w:space="0" w:color="000000"/>
              <w:left w:val="single" w:sz="5" w:space="0" w:color="000000"/>
              <w:bottom w:val="single" w:sz="5" w:space="0" w:color="000000"/>
              <w:right w:val="single" w:sz="5" w:space="0" w:color="000000"/>
            </w:tcBorders>
          </w:tcPr>
          <w:p w14:paraId="61F760FA"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1D6E655E" w14:textId="77777777" w:rsidTr="00B56F4F">
        <w:trPr>
          <w:trHeight w:val="48"/>
        </w:trPr>
        <w:tc>
          <w:tcPr>
            <w:tcW w:w="1668" w:type="dxa"/>
            <w:tcBorders>
              <w:top w:val="single" w:sz="5" w:space="0" w:color="000000"/>
              <w:left w:val="single" w:sz="5" w:space="0" w:color="000000"/>
              <w:bottom w:val="single" w:sz="5" w:space="0" w:color="000000"/>
              <w:right w:val="single" w:sz="5" w:space="0" w:color="000000"/>
            </w:tcBorders>
          </w:tcPr>
          <w:p w14:paraId="24E58CD9"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15592A90"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26</w:t>
            </w:r>
          </w:p>
        </w:tc>
        <w:tc>
          <w:tcPr>
            <w:tcW w:w="9788" w:type="dxa"/>
            <w:tcBorders>
              <w:top w:val="single" w:sz="5" w:space="0" w:color="000000"/>
              <w:left w:val="single" w:sz="5" w:space="0" w:color="000000"/>
              <w:bottom w:val="single" w:sz="5" w:space="0" w:color="000000"/>
              <w:right w:val="single" w:sz="5" w:space="0" w:color="000000"/>
            </w:tcBorders>
          </w:tcPr>
          <w:p w14:paraId="18C2A5F7" w14:textId="77777777" w:rsidR="00F64B56" w:rsidRPr="009B4A00" w:rsidRDefault="00F64B56" w:rsidP="00B56F4F">
            <w:pPr>
              <w:pStyle w:val="Default"/>
              <w:spacing w:before="40" w:after="40"/>
              <w:rPr>
                <w:rFonts w:asciiTheme="majorBidi" w:hAnsiTheme="majorBidi" w:cstheme="majorBidi"/>
                <w:sz w:val="18"/>
                <w:szCs w:val="18"/>
                <w:highlight w:val="yellow"/>
              </w:rPr>
            </w:pPr>
            <w:r w:rsidRPr="009B4A00">
              <w:rPr>
                <w:rFonts w:asciiTheme="majorBidi" w:hAnsiTheme="majorBidi" w:cstheme="majorBidi"/>
                <w:sz w:val="18"/>
                <w:szCs w:val="18"/>
                <w:highlight w:val="yellow"/>
              </w:rPr>
              <w:t>Declare any competing interests of review authors.</w:t>
            </w:r>
          </w:p>
        </w:tc>
        <w:tc>
          <w:tcPr>
            <w:tcW w:w="1276" w:type="dxa"/>
            <w:tcBorders>
              <w:top w:val="single" w:sz="5" w:space="0" w:color="000000"/>
              <w:left w:val="single" w:sz="5" w:space="0" w:color="000000"/>
              <w:bottom w:val="single" w:sz="5" w:space="0" w:color="000000"/>
              <w:right w:val="single" w:sz="5" w:space="0" w:color="000000"/>
            </w:tcBorders>
          </w:tcPr>
          <w:p w14:paraId="7E65AB6D"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t>NA</w:t>
            </w:r>
          </w:p>
        </w:tc>
      </w:tr>
      <w:tr w:rsidR="00F64B56" w:rsidRPr="00AA7F48" w14:paraId="6F11A36E" w14:textId="77777777" w:rsidTr="00B56F4F">
        <w:trPr>
          <w:trHeight w:val="219"/>
        </w:trPr>
        <w:tc>
          <w:tcPr>
            <w:tcW w:w="1668" w:type="dxa"/>
            <w:tcBorders>
              <w:top w:val="single" w:sz="5" w:space="0" w:color="000000"/>
              <w:left w:val="single" w:sz="5" w:space="0" w:color="000000"/>
              <w:bottom w:val="double" w:sz="5" w:space="0" w:color="000000"/>
              <w:right w:val="single" w:sz="5" w:space="0" w:color="000000"/>
            </w:tcBorders>
          </w:tcPr>
          <w:p w14:paraId="2F3388DD" w14:textId="77777777" w:rsidR="00F64B56" w:rsidRPr="00AA7F48" w:rsidRDefault="00F64B56" w:rsidP="00B56F4F">
            <w:pPr>
              <w:pStyle w:val="Default"/>
              <w:spacing w:before="40" w:after="40"/>
              <w:rPr>
                <w:rFonts w:asciiTheme="majorBidi" w:hAnsiTheme="majorBidi" w:cstheme="majorBidi"/>
                <w:sz w:val="18"/>
                <w:szCs w:val="18"/>
              </w:rPr>
            </w:pPr>
            <w:r w:rsidRPr="00AA7F48">
              <w:rPr>
                <w:rFonts w:asciiTheme="majorBidi" w:hAnsiTheme="majorBidi" w:cstheme="majorBidi"/>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67164539" w14:textId="77777777" w:rsidR="00F64B56" w:rsidRPr="00AA7F48" w:rsidRDefault="00F64B56" w:rsidP="00B56F4F">
            <w:pPr>
              <w:pStyle w:val="Default"/>
              <w:spacing w:before="40" w:after="40"/>
              <w:jc w:val="right"/>
              <w:rPr>
                <w:rFonts w:asciiTheme="majorBidi" w:hAnsiTheme="majorBidi" w:cstheme="majorBidi"/>
                <w:sz w:val="18"/>
                <w:szCs w:val="18"/>
              </w:rPr>
            </w:pPr>
            <w:r w:rsidRPr="00AA7F48">
              <w:rPr>
                <w:rFonts w:asciiTheme="majorBidi" w:hAnsiTheme="majorBidi" w:cstheme="majorBidi"/>
                <w:sz w:val="18"/>
                <w:szCs w:val="18"/>
              </w:rPr>
              <w:t>27</w:t>
            </w:r>
          </w:p>
        </w:tc>
        <w:tc>
          <w:tcPr>
            <w:tcW w:w="9788" w:type="dxa"/>
            <w:tcBorders>
              <w:top w:val="single" w:sz="5" w:space="0" w:color="000000"/>
              <w:left w:val="single" w:sz="5" w:space="0" w:color="000000"/>
              <w:bottom w:val="double" w:sz="5" w:space="0" w:color="000000"/>
              <w:right w:val="single" w:sz="5" w:space="0" w:color="000000"/>
            </w:tcBorders>
          </w:tcPr>
          <w:p w14:paraId="5C6A8BB9" w14:textId="77777777" w:rsidR="00F64B56" w:rsidRPr="009B4A00" w:rsidRDefault="00F64B56" w:rsidP="00B56F4F">
            <w:pPr>
              <w:pStyle w:val="Default"/>
              <w:spacing w:before="40" w:after="40"/>
              <w:rPr>
                <w:rFonts w:asciiTheme="majorBidi" w:hAnsiTheme="majorBidi" w:cstheme="majorBidi"/>
                <w:sz w:val="18"/>
                <w:szCs w:val="18"/>
                <w:highlight w:val="yellow"/>
              </w:rPr>
            </w:pPr>
            <w:r w:rsidRPr="009B4A00">
              <w:rPr>
                <w:rFonts w:asciiTheme="majorBidi" w:hAnsiTheme="majorBidi" w:cstheme="majorBidi"/>
                <w:sz w:val="18"/>
                <w:szCs w:val="18"/>
                <w:highlight w:val="yellow"/>
              </w:rPr>
              <w:t>Report which of the following are publicly available and where they can be found: template data collection forms; data extracted from included studies; data used for all analyses; analytic code; any other materials used in the review.</w:t>
            </w:r>
          </w:p>
        </w:tc>
        <w:tc>
          <w:tcPr>
            <w:tcW w:w="1276" w:type="dxa"/>
            <w:tcBorders>
              <w:top w:val="single" w:sz="5" w:space="0" w:color="000000"/>
              <w:left w:val="single" w:sz="5" w:space="0" w:color="000000"/>
              <w:bottom w:val="double" w:sz="5" w:space="0" w:color="000000"/>
              <w:right w:val="single" w:sz="5" w:space="0" w:color="000000"/>
            </w:tcBorders>
          </w:tcPr>
          <w:p w14:paraId="7E7F273F" w14:textId="77777777" w:rsidR="00F64B56" w:rsidRPr="00AA7F48" w:rsidRDefault="00F64B56" w:rsidP="00B56F4F">
            <w:pPr>
              <w:pStyle w:val="Default"/>
              <w:spacing w:before="40" w:after="40"/>
              <w:jc w:val="center"/>
              <w:rPr>
                <w:rFonts w:asciiTheme="majorBidi" w:hAnsiTheme="majorBidi" w:cstheme="majorBidi"/>
                <w:color w:val="auto"/>
                <w:sz w:val="18"/>
                <w:szCs w:val="18"/>
              </w:rPr>
            </w:pPr>
            <w:r w:rsidRPr="00AA7F48">
              <w:rPr>
                <w:rFonts w:asciiTheme="majorBidi" w:hAnsiTheme="majorBidi" w:cstheme="majorBidi"/>
                <w:color w:val="auto"/>
                <w:sz w:val="18"/>
                <w:szCs w:val="18"/>
              </w:rPr>
              <w:sym w:font="Symbol" w:char="F0D6"/>
            </w:r>
          </w:p>
        </w:tc>
      </w:tr>
    </w:tbl>
    <w:p w14:paraId="12B7A36E" w14:textId="77777777" w:rsidR="00F64B56" w:rsidRPr="00AA7F48" w:rsidRDefault="00F64B56" w:rsidP="00F64B56">
      <w:pPr>
        <w:pStyle w:val="Default"/>
        <w:rPr>
          <w:rFonts w:asciiTheme="majorBidi" w:hAnsiTheme="majorBidi" w:cstheme="majorBidi"/>
          <w:color w:val="auto"/>
        </w:rPr>
      </w:pPr>
    </w:p>
    <w:p w14:paraId="2A057F2A" w14:textId="77777777" w:rsidR="00F64B56" w:rsidRPr="00AA7F48" w:rsidRDefault="00F64B56" w:rsidP="00F64B56">
      <w:pPr>
        <w:pStyle w:val="Default"/>
        <w:spacing w:line="183" w:lineRule="atLeast"/>
        <w:jc w:val="both"/>
        <w:rPr>
          <w:rFonts w:asciiTheme="majorBidi" w:hAnsiTheme="majorBidi" w:cstheme="majorBidi"/>
          <w:color w:val="auto"/>
          <w:sz w:val="16"/>
          <w:szCs w:val="16"/>
          <w:lang w:val="da-DK"/>
        </w:rPr>
      </w:pPr>
      <w:r w:rsidRPr="00AA7F48">
        <w:rPr>
          <w:rFonts w:asciiTheme="majorBidi" w:hAnsiTheme="majorBidi" w:cstheme="majorBidi"/>
          <w:i/>
          <w:iCs/>
          <w:color w:val="auto"/>
          <w:sz w:val="16"/>
          <w:szCs w:val="16"/>
        </w:rPr>
        <w:t xml:space="preserve">From: </w:t>
      </w:r>
      <w:r w:rsidRPr="00AA7F48">
        <w:rPr>
          <w:rFonts w:asciiTheme="majorBidi" w:hAnsiTheme="majorBidi" w:cstheme="majorBidi"/>
          <w:color w:val="auto"/>
          <w:sz w:val="16"/>
          <w:szCs w:val="16"/>
        </w:rPr>
        <w:t xml:space="preserve"> Page MJ, McKenzie JE, Bossuyt PM, Boutron I, Hoffmann TC, Mulrow CD, et al. The PRISMA 2020 statement: an updated guideline for reporting systematic reviews. BMJ 2021;372:n71. doi: 10.1136/bmj</w:t>
      </w:r>
    </w:p>
    <w:p w14:paraId="439E2766" w14:textId="77777777" w:rsidR="00044265" w:rsidRDefault="00044265"/>
    <w:p w14:paraId="156250BF" w14:textId="77777777" w:rsidR="00044265" w:rsidRDefault="00044265"/>
    <w:p w14:paraId="64BBC9F0" w14:textId="223C97E7" w:rsidR="00044265" w:rsidRPr="00044265" w:rsidRDefault="00044265" w:rsidP="00CB0B8F">
      <w:pPr>
        <w:pStyle w:val="Heading2"/>
      </w:pPr>
      <w:r w:rsidRPr="00044265">
        <w:t>References:</w:t>
      </w:r>
    </w:p>
    <w:p w14:paraId="05395175" w14:textId="77777777" w:rsidR="00044265" w:rsidRPr="00044265" w:rsidRDefault="00044265" w:rsidP="00044265">
      <w:pPr>
        <w:pStyle w:val="EndNoteBibliography"/>
        <w:spacing w:after="0"/>
        <w:rPr>
          <w:noProof/>
        </w:rPr>
      </w:pPr>
      <w:r>
        <w:fldChar w:fldCharType="begin"/>
      </w:r>
      <w:r>
        <w:instrText xml:space="preserve"> ADDIN EN.REFLIST </w:instrText>
      </w:r>
      <w:r>
        <w:fldChar w:fldCharType="separate"/>
      </w:r>
      <w:r w:rsidRPr="00044265">
        <w:rPr>
          <w:noProof/>
        </w:rPr>
        <w:t xml:space="preserve">1. Ahern F, Sahm LJ, Lynch D et al. Determining the frequency and preventability of adverse drug reaction-related admissions to an Irish University Hospital: a cross-sectional study. Emerg Med J. 2014;31(1):24-9. </w:t>
      </w:r>
    </w:p>
    <w:p w14:paraId="44B6A992" w14:textId="77777777" w:rsidR="00044265" w:rsidRPr="00044265" w:rsidRDefault="00044265" w:rsidP="00044265">
      <w:pPr>
        <w:pStyle w:val="EndNoteBibliography"/>
        <w:spacing w:after="0"/>
        <w:rPr>
          <w:noProof/>
        </w:rPr>
      </w:pPr>
      <w:r w:rsidRPr="00044265">
        <w:rPr>
          <w:noProof/>
        </w:rPr>
        <w:t xml:space="preserve">2. Alexopoulou A, Dourakis SP, Mantzoukis D et al. Adverse drug reactions as a cause of hospital admissions: a 6-month experience in a single center in Greece. Eur J Intern Med. 2008;19(7):505-10. </w:t>
      </w:r>
    </w:p>
    <w:p w14:paraId="1721FC08" w14:textId="77777777" w:rsidR="00044265" w:rsidRPr="00044265" w:rsidRDefault="00044265" w:rsidP="00044265">
      <w:pPr>
        <w:pStyle w:val="EndNoteBibliography"/>
        <w:spacing w:after="0"/>
        <w:rPr>
          <w:noProof/>
        </w:rPr>
      </w:pPr>
      <w:r w:rsidRPr="00044265">
        <w:rPr>
          <w:noProof/>
        </w:rPr>
        <w:t xml:space="preserve">3. Alvarez PA, Bril F, Castro V et al. Adverse drug reactions as a reason for admission to an internal medicine ward in Argentina. Int J Risk Saf Med. 2013;25(3):185-92. </w:t>
      </w:r>
    </w:p>
    <w:p w14:paraId="6CEE1595" w14:textId="77777777" w:rsidR="00044265" w:rsidRPr="00044265" w:rsidRDefault="00044265" w:rsidP="00044265">
      <w:pPr>
        <w:pStyle w:val="EndNoteBibliography"/>
        <w:spacing w:after="0"/>
        <w:rPr>
          <w:noProof/>
        </w:rPr>
      </w:pPr>
      <w:r w:rsidRPr="00044265">
        <w:rPr>
          <w:noProof/>
        </w:rPr>
        <w:t xml:space="preserve">4. Angamo MT, Curtain CM, Chalmers L et al. Predictors of adverse drug reaction-related hospitalisation in Southwest Ethiopia: A prospective cross-sectional study. PLoS One. 2017;12(10):e0186631. </w:t>
      </w:r>
    </w:p>
    <w:p w14:paraId="2A108F7F" w14:textId="77777777" w:rsidR="00044265" w:rsidRPr="00044265" w:rsidRDefault="00044265" w:rsidP="00044265">
      <w:pPr>
        <w:pStyle w:val="EndNoteBibliography"/>
        <w:spacing w:after="0"/>
        <w:rPr>
          <w:noProof/>
        </w:rPr>
      </w:pPr>
      <w:r w:rsidRPr="00044265">
        <w:rPr>
          <w:noProof/>
        </w:rPr>
        <w:t xml:space="preserve">5. Asio L, Nasasira M, Kiguba R. Hospital admissions attributed to adverse drug reactions in tertiary care in Uganda: burden and contributing factors. Therapeutic Advances in Drug Safety. 2023;14:20420986231188842. </w:t>
      </w:r>
    </w:p>
    <w:p w14:paraId="3CDFFFF3" w14:textId="77777777" w:rsidR="00044265" w:rsidRPr="00044265" w:rsidRDefault="00044265" w:rsidP="00044265">
      <w:pPr>
        <w:pStyle w:val="EndNoteBibliography"/>
        <w:spacing w:after="0"/>
        <w:rPr>
          <w:noProof/>
        </w:rPr>
      </w:pPr>
      <w:r w:rsidRPr="00044265">
        <w:rPr>
          <w:noProof/>
        </w:rPr>
        <w:t xml:space="preserve">6. Cabré M, Elias L, Garcia M et al. Avoidable hospitalizations due to adverse drug reactions in an acute geriatric unit. Analysis of 3,292 patients. Medicina Clínica (English Edition). 2018;150(6):209-14. </w:t>
      </w:r>
    </w:p>
    <w:p w14:paraId="06AFB060" w14:textId="77777777" w:rsidR="00044265" w:rsidRPr="00044265" w:rsidRDefault="00044265" w:rsidP="00044265">
      <w:pPr>
        <w:pStyle w:val="EndNoteBibliography"/>
        <w:spacing w:after="0"/>
        <w:rPr>
          <w:noProof/>
        </w:rPr>
      </w:pPr>
      <w:r w:rsidRPr="00044265">
        <w:rPr>
          <w:noProof/>
        </w:rPr>
        <w:t xml:space="preserve">7. Cahir C, Curran C, Walsh C et al. Adverse drug reactions in an ageing PopulaTion (ADAPT) study: Prevalence and risk factors associated with adverse drug reaction-related hospital admissions in older patients. Front Pharmacol. 2023;13:1029067. </w:t>
      </w:r>
    </w:p>
    <w:p w14:paraId="2CC2B92F" w14:textId="77777777" w:rsidR="00044265" w:rsidRPr="00044265" w:rsidRDefault="00044265" w:rsidP="00044265">
      <w:pPr>
        <w:pStyle w:val="EndNoteBibliography"/>
        <w:spacing w:after="0"/>
        <w:rPr>
          <w:noProof/>
        </w:rPr>
      </w:pPr>
      <w:r w:rsidRPr="00044265">
        <w:rPr>
          <w:noProof/>
        </w:rPr>
        <w:t xml:space="preserve">8. Gebremariam SN, Sema FD, Jara AG et al. Medication-Related Hospital Admission Among Patients Admitted to the Emergency Ward at the University of Gondar, North West Ethiopia: A Cross Sectional Study. Drug, Healthcare and Patient Safety. 2024:75-88. </w:t>
      </w:r>
    </w:p>
    <w:p w14:paraId="305176C1" w14:textId="636EB457" w:rsidR="00044265" w:rsidRPr="00044265" w:rsidRDefault="00044265" w:rsidP="00044265">
      <w:pPr>
        <w:pStyle w:val="EndNoteBibliography"/>
        <w:spacing w:after="0"/>
        <w:rPr>
          <w:noProof/>
        </w:rPr>
      </w:pPr>
      <w:r w:rsidRPr="00044265">
        <w:rPr>
          <w:noProof/>
        </w:rPr>
        <w:t xml:space="preserve">9. Giardina C, Cutroneo PM, Mocciaro E et al. Adverse Drug Reactions in Hospitalized Patients: Results of the FORWARD (Facilitation of Reporting in Hospital Ward) Study. Front Pharmacol. 2018;9(350). </w:t>
      </w:r>
      <w:hyperlink r:id="rId16" w:history="1">
        <w:r w:rsidRPr="00044265">
          <w:rPr>
            <w:rStyle w:val="Hyperlink"/>
            <w:noProof/>
          </w:rPr>
          <w:t>https://doi.org/10.3389/fphar.2018.00350</w:t>
        </w:r>
      </w:hyperlink>
      <w:r w:rsidRPr="00044265">
        <w:rPr>
          <w:noProof/>
        </w:rPr>
        <w:t>.</w:t>
      </w:r>
    </w:p>
    <w:p w14:paraId="6584222E" w14:textId="77777777" w:rsidR="00044265" w:rsidRPr="00044265" w:rsidRDefault="00044265" w:rsidP="00044265">
      <w:pPr>
        <w:pStyle w:val="EndNoteBibliography"/>
        <w:spacing w:after="0"/>
        <w:rPr>
          <w:noProof/>
        </w:rPr>
      </w:pPr>
      <w:r w:rsidRPr="00044265">
        <w:rPr>
          <w:noProof/>
        </w:rPr>
        <w:t xml:space="preserve">10. Karuppannan M, Nee TK, Ali SM et al. The prevalence of adverse drug event-related admissions at a local hospital in Malaysia. Archives of Pharmacy Practice. 2013;4(4). </w:t>
      </w:r>
    </w:p>
    <w:p w14:paraId="00859D73" w14:textId="77777777" w:rsidR="00044265" w:rsidRPr="00044265" w:rsidRDefault="00044265" w:rsidP="00044265">
      <w:pPr>
        <w:pStyle w:val="EndNoteBibliography"/>
        <w:spacing w:after="0"/>
        <w:rPr>
          <w:noProof/>
        </w:rPr>
      </w:pPr>
      <w:r w:rsidRPr="00044265">
        <w:rPr>
          <w:noProof/>
        </w:rPr>
        <w:t xml:space="preserve">11. Komagamine J. Prevalence of urgent hospitalizations caused by adverse drug reactions: a cross-sectional study. Sci Rep. 2024;14(1):6058. </w:t>
      </w:r>
    </w:p>
    <w:p w14:paraId="4EE09EB0" w14:textId="77777777" w:rsidR="00044265" w:rsidRPr="00044265" w:rsidRDefault="00044265" w:rsidP="00044265">
      <w:pPr>
        <w:pStyle w:val="EndNoteBibliography"/>
        <w:spacing w:after="0"/>
        <w:rPr>
          <w:noProof/>
        </w:rPr>
      </w:pPr>
      <w:r w:rsidRPr="00044265">
        <w:rPr>
          <w:noProof/>
        </w:rPr>
        <w:t xml:space="preserve">12. Komagamine J, Kobayashi M. Prevalence of hospitalisation caused by adverse drug reactions at an internal medicine ward of a single centre in Japan: a cross-sectional study. BMJ open. 2019;9(8):e030515. </w:t>
      </w:r>
    </w:p>
    <w:p w14:paraId="65477B08" w14:textId="77777777" w:rsidR="00044265" w:rsidRPr="00044265" w:rsidRDefault="00044265" w:rsidP="00044265">
      <w:pPr>
        <w:pStyle w:val="EndNoteBibliography"/>
        <w:spacing w:after="0"/>
        <w:rPr>
          <w:noProof/>
        </w:rPr>
      </w:pPr>
      <w:r w:rsidRPr="00044265">
        <w:rPr>
          <w:noProof/>
        </w:rPr>
        <w:t xml:space="preserve">13. Laroche ML, Gautier S, Polard E et al. Incidence and preventability of hospital admissions for adverse drug reactions in France: A prospective observational study (IATROSTAT). Br J Clin Pharmacol. 2023;89(1):390-400. </w:t>
      </w:r>
    </w:p>
    <w:p w14:paraId="3DF0FFB4" w14:textId="77777777" w:rsidR="00044265" w:rsidRPr="00044265" w:rsidRDefault="00044265" w:rsidP="00044265">
      <w:pPr>
        <w:pStyle w:val="EndNoteBibliography"/>
        <w:spacing w:after="0"/>
        <w:rPr>
          <w:noProof/>
        </w:rPr>
      </w:pPr>
      <w:r w:rsidRPr="00044265">
        <w:rPr>
          <w:noProof/>
        </w:rPr>
        <w:t xml:space="preserve">14. Lavan AH, O'Mahony D, Buckley M et al. Adverse drug reactions in an oncological population: prevalence, predictability, and preventability. The oncologist. 2019;24(9):e968. </w:t>
      </w:r>
    </w:p>
    <w:p w14:paraId="3199C443" w14:textId="77777777" w:rsidR="00044265" w:rsidRPr="00044265" w:rsidRDefault="00044265" w:rsidP="00044265">
      <w:pPr>
        <w:pStyle w:val="EndNoteBibliography"/>
        <w:spacing w:after="0"/>
        <w:rPr>
          <w:noProof/>
        </w:rPr>
      </w:pPr>
      <w:r w:rsidRPr="00044265">
        <w:rPr>
          <w:noProof/>
        </w:rPr>
        <w:t xml:space="preserve">15. Lea M, Mowe M, Mathiesen L et al. Prevalence and risk factors of drug-related hospitalizations in multimorbid patients admitted to an internal medicine ward. PLoS One. 2019;14(7):e0220071. </w:t>
      </w:r>
    </w:p>
    <w:p w14:paraId="09838738" w14:textId="77777777" w:rsidR="00044265" w:rsidRPr="00044265" w:rsidRDefault="00044265" w:rsidP="00044265">
      <w:pPr>
        <w:pStyle w:val="EndNoteBibliography"/>
        <w:spacing w:after="0"/>
        <w:rPr>
          <w:noProof/>
        </w:rPr>
      </w:pPr>
      <w:r w:rsidRPr="00044265">
        <w:rPr>
          <w:noProof/>
        </w:rPr>
        <w:t xml:space="preserve">16. Li R, Curtis K, Zaidi STR et al. Prevalence, characteristics, and reporting of adverse drug reactions in an Australian hospital: a retrospective review of hospital admissions due to adverse drug reactions. Expert Opin Drug Saf. 2021;20(10):1267-74. </w:t>
      </w:r>
    </w:p>
    <w:p w14:paraId="773C0767" w14:textId="77777777" w:rsidR="00044265" w:rsidRPr="00044265" w:rsidRDefault="00044265" w:rsidP="00044265">
      <w:pPr>
        <w:pStyle w:val="EndNoteBibliography"/>
        <w:spacing w:after="0"/>
        <w:rPr>
          <w:noProof/>
        </w:rPr>
      </w:pPr>
      <w:r w:rsidRPr="00044265">
        <w:rPr>
          <w:noProof/>
        </w:rPr>
        <w:t xml:space="preserve">17. Maříková M, Očovská Z, Nerad V et al. Hospital admissions to geriatric ward related to adverse drug events: a cross-sectional study from the Czech Republic. Int J Clin Pharm. 2021;43(5):1218-26. </w:t>
      </w:r>
    </w:p>
    <w:p w14:paraId="5F8DA9F1" w14:textId="77777777" w:rsidR="00044265" w:rsidRPr="00044265" w:rsidRDefault="00044265" w:rsidP="00044265">
      <w:pPr>
        <w:pStyle w:val="EndNoteBibliography"/>
        <w:spacing w:after="0"/>
        <w:rPr>
          <w:noProof/>
        </w:rPr>
      </w:pPr>
      <w:r w:rsidRPr="00044265">
        <w:rPr>
          <w:noProof/>
        </w:rPr>
        <w:t xml:space="preserve">18. McLachlan C, Yi M, Ling A et al. Adverse drug events are a major cause of acute medical admission. Intern Med J. 2014;44(7):633-8. </w:t>
      </w:r>
    </w:p>
    <w:p w14:paraId="768517DB" w14:textId="77777777" w:rsidR="00044265" w:rsidRPr="00044265" w:rsidRDefault="00044265" w:rsidP="00044265">
      <w:pPr>
        <w:pStyle w:val="EndNoteBibliography"/>
        <w:spacing w:after="0"/>
        <w:rPr>
          <w:noProof/>
        </w:rPr>
      </w:pPr>
      <w:r w:rsidRPr="00044265">
        <w:rPr>
          <w:noProof/>
        </w:rPr>
        <w:t xml:space="preserve">19. Menéndez-Conde CP, Vicedo TB, Silveira ED et al. Adverse drug reactions which provoke hospital admission. Farmacia Hospitalaria (English Edition). 2011;35(5):236-43. </w:t>
      </w:r>
    </w:p>
    <w:p w14:paraId="3779F1B3" w14:textId="77777777" w:rsidR="00044265" w:rsidRPr="00044265" w:rsidRDefault="00044265" w:rsidP="00044265">
      <w:pPr>
        <w:pStyle w:val="EndNoteBibliography"/>
        <w:spacing w:after="0"/>
        <w:rPr>
          <w:noProof/>
        </w:rPr>
      </w:pPr>
      <w:r w:rsidRPr="00044265">
        <w:rPr>
          <w:noProof/>
        </w:rPr>
        <w:t xml:space="preserve">20. Mjörndal T, Boman MD, Hägg S et al. Adverse drug reactions as a cause for admissions to a department of internal medicine. Pharmacoepidemiol Drug Saf. 2002;11(1):65-72. </w:t>
      </w:r>
    </w:p>
    <w:p w14:paraId="391318E1" w14:textId="77777777" w:rsidR="00044265" w:rsidRPr="00044265" w:rsidRDefault="00044265" w:rsidP="00044265">
      <w:pPr>
        <w:pStyle w:val="EndNoteBibliography"/>
        <w:spacing w:after="0"/>
        <w:rPr>
          <w:noProof/>
        </w:rPr>
      </w:pPr>
      <w:r w:rsidRPr="00044265">
        <w:rPr>
          <w:noProof/>
        </w:rPr>
        <w:t xml:space="preserve">21. Mouton JP, Njuguna C, Kramer N et al. Adverse drug reactions causing admission to medical wards: A cross-sectional survey at 4 hospitals in South Africa. Medicine. 2016;95(19). </w:t>
      </w:r>
    </w:p>
    <w:p w14:paraId="0B79528E" w14:textId="77777777" w:rsidR="00044265" w:rsidRPr="00044265" w:rsidRDefault="00044265" w:rsidP="00044265">
      <w:pPr>
        <w:pStyle w:val="EndNoteBibliography"/>
        <w:spacing w:after="0"/>
        <w:rPr>
          <w:noProof/>
        </w:rPr>
      </w:pPr>
      <w:r w:rsidRPr="00044265">
        <w:rPr>
          <w:noProof/>
        </w:rPr>
        <w:t xml:space="preserve">22. Očovská Z, Maříková M, Kočí J et al. Drug-related hospital admissions via the department of emergency medicine: A cross-sectional study from the Czech republic. Front Pharmacol. 2022;13:899151. </w:t>
      </w:r>
    </w:p>
    <w:p w14:paraId="43F062EC" w14:textId="77777777" w:rsidR="00044265" w:rsidRPr="00044265" w:rsidRDefault="00044265" w:rsidP="00044265">
      <w:pPr>
        <w:pStyle w:val="EndNoteBibliography"/>
        <w:spacing w:after="0"/>
        <w:rPr>
          <w:noProof/>
        </w:rPr>
      </w:pPr>
      <w:r w:rsidRPr="00044265">
        <w:rPr>
          <w:noProof/>
        </w:rPr>
        <w:t xml:space="preserve">23. Olivier P, Bertrand L, Tubery M et al. Hospitalizations because of adverse drug reactions in elderly patients admitted through the emergency department. Drugs Aging. 2009;26(6):475-82. </w:t>
      </w:r>
    </w:p>
    <w:p w14:paraId="6DA2CDB3" w14:textId="77777777" w:rsidR="00044265" w:rsidRPr="00044265" w:rsidRDefault="00044265" w:rsidP="00044265">
      <w:pPr>
        <w:pStyle w:val="EndNoteBibliography"/>
        <w:spacing w:after="0"/>
        <w:rPr>
          <w:noProof/>
        </w:rPr>
      </w:pPr>
      <w:r w:rsidRPr="00044265">
        <w:rPr>
          <w:noProof/>
        </w:rPr>
        <w:t xml:space="preserve">24. Onder G, Pedone C, Landi F et al. Adverse drug reactions as cause of hospital admissions: results from the Italian Group of Pharmacoepidemiology in the Elderly (GIFA). J Am Geriatr Soc. 2002;50(12):1962-8. </w:t>
      </w:r>
    </w:p>
    <w:p w14:paraId="5D9EA39D" w14:textId="77777777" w:rsidR="00044265" w:rsidRPr="00044265" w:rsidRDefault="00044265" w:rsidP="00044265">
      <w:pPr>
        <w:pStyle w:val="EndNoteBibliography"/>
        <w:spacing w:after="0"/>
        <w:rPr>
          <w:noProof/>
        </w:rPr>
      </w:pPr>
      <w:r w:rsidRPr="00044265">
        <w:rPr>
          <w:noProof/>
        </w:rPr>
        <w:t xml:space="preserve">25. Pedrós C, Quintana B, Rebolledo M et al. Prevalence, risk factors and main features of adverse drug reactions leading to hospital admission. Eur J Clin Pharmacol. 2014;70(3):361-7. </w:t>
      </w:r>
    </w:p>
    <w:p w14:paraId="699701D1" w14:textId="77777777" w:rsidR="00044265" w:rsidRPr="00044265" w:rsidRDefault="00044265" w:rsidP="00044265">
      <w:pPr>
        <w:pStyle w:val="EndNoteBibliography"/>
        <w:spacing w:after="0"/>
        <w:rPr>
          <w:noProof/>
        </w:rPr>
      </w:pPr>
      <w:r w:rsidRPr="00044265">
        <w:rPr>
          <w:noProof/>
        </w:rPr>
        <w:t xml:space="preserve">26. Pedrós C, Formiga F, Corbella X et al. Adverse drug reactions leading to urgent hospital admission in an elderly population: prevalence and main features. Eur J Clin Pharmacol. 2016;72(2):219-26. </w:t>
      </w:r>
    </w:p>
    <w:p w14:paraId="2C9C6517" w14:textId="77777777" w:rsidR="00044265" w:rsidRPr="00044265" w:rsidRDefault="00044265" w:rsidP="00044265">
      <w:pPr>
        <w:pStyle w:val="EndNoteBibliography"/>
        <w:spacing w:after="0"/>
        <w:rPr>
          <w:noProof/>
        </w:rPr>
      </w:pPr>
      <w:r w:rsidRPr="00044265">
        <w:rPr>
          <w:noProof/>
        </w:rPr>
        <w:t xml:space="preserve">27. Pourseyed S, Fattahi F, Pourpak Z et al. Adverse drug reactions in patients in an Iranian department of internal medicine. Pharmacoepidemiol Drug Saf. 2009;18(2):104-10. </w:t>
      </w:r>
    </w:p>
    <w:p w14:paraId="19288A2C" w14:textId="77777777" w:rsidR="00044265" w:rsidRPr="00044265" w:rsidRDefault="00044265" w:rsidP="00044265">
      <w:pPr>
        <w:pStyle w:val="EndNoteBibliography"/>
        <w:spacing w:after="0"/>
        <w:rPr>
          <w:noProof/>
        </w:rPr>
      </w:pPr>
      <w:r w:rsidRPr="00044265">
        <w:rPr>
          <w:noProof/>
        </w:rPr>
        <w:t xml:space="preserve">28. Pouyanne P, Haramburu F, Imbs JL et al. Admissions to hospital caused by adverse drug reactions: cross sectional incidence study. BMJ. 2000;320(7241):1036. </w:t>
      </w:r>
    </w:p>
    <w:p w14:paraId="023F3AB9" w14:textId="77777777" w:rsidR="00044265" w:rsidRPr="00044265" w:rsidRDefault="00044265" w:rsidP="00044265">
      <w:pPr>
        <w:pStyle w:val="EndNoteBibliography"/>
        <w:spacing w:after="0"/>
        <w:rPr>
          <w:noProof/>
        </w:rPr>
      </w:pPr>
      <w:r w:rsidRPr="00044265">
        <w:rPr>
          <w:noProof/>
        </w:rPr>
        <w:t xml:space="preserve">29. Santamaria-Pablos A, Redondo-Figuero C, Baena M et al. Negative results related to drugs required in hospitalisation. Farmacia Hospitalaria (English Edition). 2009;33(1):12-25. </w:t>
      </w:r>
    </w:p>
    <w:p w14:paraId="1D792210" w14:textId="77777777" w:rsidR="00044265" w:rsidRPr="00044265" w:rsidRDefault="00044265" w:rsidP="00044265">
      <w:pPr>
        <w:pStyle w:val="EndNoteBibliography"/>
        <w:spacing w:after="0"/>
        <w:rPr>
          <w:noProof/>
        </w:rPr>
      </w:pPr>
      <w:r w:rsidRPr="00044265">
        <w:rPr>
          <w:noProof/>
        </w:rPr>
        <w:t xml:space="preserve">30. Singh H, Kumar BN, Sinha T et al. The incidence and nature of drug-related hospital admission: a 6-month observational study in a tertiary health care hospital. J Pharmacol Pharmacother. 2011;2(1):17. </w:t>
      </w:r>
    </w:p>
    <w:p w14:paraId="2042CFBE" w14:textId="77777777" w:rsidR="00044265" w:rsidRPr="00044265" w:rsidRDefault="00044265" w:rsidP="00044265">
      <w:pPr>
        <w:pStyle w:val="EndNoteBibliography"/>
        <w:spacing w:after="0"/>
        <w:rPr>
          <w:noProof/>
        </w:rPr>
      </w:pPr>
      <w:r w:rsidRPr="00044265">
        <w:rPr>
          <w:noProof/>
        </w:rPr>
        <w:t xml:space="preserve">31. Somers A, Robays H, Vander Stichele R et al. Contribution of drug related problems to hospital admission in the elderly. J Nutr Health Aging. 2010;14(6):477-82. </w:t>
      </w:r>
    </w:p>
    <w:p w14:paraId="41C028E3" w14:textId="77777777" w:rsidR="00044265" w:rsidRPr="00044265" w:rsidRDefault="00044265" w:rsidP="00044265">
      <w:pPr>
        <w:pStyle w:val="EndNoteBibliography"/>
        <w:spacing w:after="0"/>
        <w:rPr>
          <w:noProof/>
        </w:rPr>
      </w:pPr>
      <w:r w:rsidRPr="00044265">
        <w:rPr>
          <w:noProof/>
        </w:rPr>
        <w:t xml:space="preserve">32. Varallo FR, Capucho HC, da Silva Planeta C et al. Possible adverse drug events leading to hospital admission in a Brazilian teaching hospital. Clinics. 2014;69(3):163-7. </w:t>
      </w:r>
    </w:p>
    <w:p w14:paraId="6AE9A38F" w14:textId="77777777" w:rsidR="00044265" w:rsidRPr="00044265" w:rsidRDefault="00044265" w:rsidP="00044265">
      <w:pPr>
        <w:pStyle w:val="EndNoteBibliography"/>
        <w:spacing w:after="0"/>
        <w:rPr>
          <w:noProof/>
        </w:rPr>
      </w:pPr>
      <w:r w:rsidRPr="00044265">
        <w:rPr>
          <w:noProof/>
        </w:rPr>
        <w:t xml:space="preserve">33. Wawruch M, Zikavska M, Wsolova L et al. Adverse drug reactions related to hospital admission in Slovak elderly patients. Arch Gerontol Geriatr. 2009;48(2):186-90. </w:t>
      </w:r>
    </w:p>
    <w:p w14:paraId="32083992" w14:textId="77777777" w:rsidR="00044265" w:rsidRPr="00044265" w:rsidRDefault="00044265" w:rsidP="00044265">
      <w:pPr>
        <w:pStyle w:val="EndNoteBibliography"/>
        <w:spacing w:after="0"/>
        <w:rPr>
          <w:noProof/>
        </w:rPr>
      </w:pPr>
      <w:r w:rsidRPr="00044265">
        <w:rPr>
          <w:noProof/>
        </w:rPr>
        <w:t xml:space="preserve">34. Adedapo AD, Adedeji WA, Adedapo IA et al. Cohort study on adverse drug reactions in adults admitted to the medical wards of a tertiary hospital in Nigeria: Prevalence, incidence, risk factors and fatality. Br J Clin Pharmacol. 2021;87(4):1878-89. </w:t>
      </w:r>
    </w:p>
    <w:p w14:paraId="7EE9684E" w14:textId="77777777" w:rsidR="00044265" w:rsidRPr="00044265" w:rsidRDefault="00044265" w:rsidP="00044265">
      <w:pPr>
        <w:pStyle w:val="EndNoteBibliography"/>
        <w:spacing w:after="0"/>
        <w:rPr>
          <w:noProof/>
        </w:rPr>
      </w:pPr>
      <w:r w:rsidRPr="00044265">
        <w:rPr>
          <w:noProof/>
        </w:rPr>
        <w:t xml:space="preserve">35. Brvar M, Fokter N, Bunc M et al. The frequency of adverse drug reaction related admissions according to method of detection, admission urgency and medical department specialty. BMC Clin Pharmacol. 2009;9(1):1-8. </w:t>
      </w:r>
    </w:p>
    <w:p w14:paraId="5EE292A7" w14:textId="77777777" w:rsidR="00044265" w:rsidRPr="00044265" w:rsidRDefault="00044265" w:rsidP="00044265">
      <w:pPr>
        <w:pStyle w:val="EndNoteBibliography"/>
        <w:spacing w:after="0"/>
        <w:rPr>
          <w:noProof/>
        </w:rPr>
      </w:pPr>
      <w:r w:rsidRPr="00044265">
        <w:rPr>
          <w:noProof/>
        </w:rPr>
        <w:t xml:space="preserve">36. Dechanont S, Jedsadayanmata A, Butthum B et al. Hospital admissions associated with medication-related problems in Thai older patients: a multicenter prospective observational study. Journal of patient safety. 2021;17(1):15-22. </w:t>
      </w:r>
    </w:p>
    <w:p w14:paraId="79B75C64" w14:textId="77777777" w:rsidR="00044265" w:rsidRPr="00044265" w:rsidRDefault="00044265" w:rsidP="00044265">
      <w:pPr>
        <w:pStyle w:val="EndNoteBibliography"/>
        <w:spacing w:after="0"/>
        <w:rPr>
          <w:noProof/>
        </w:rPr>
      </w:pPr>
      <w:r w:rsidRPr="00044265">
        <w:rPr>
          <w:noProof/>
        </w:rPr>
        <w:t xml:space="preserve">37. Fattinger K, Roos M, Vergères P et al. Epidemiology of drug exposure and adverse drug reactions in two Swiss departments of internal medicine. Br J Clin Pharmacol. 2000;49(2):158-67. </w:t>
      </w:r>
    </w:p>
    <w:p w14:paraId="7DA31DCA" w14:textId="77777777" w:rsidR="00044265" w:rsidRPr="00044265" w:rsidRDefault="00044265" w:rsidP="00044265">
      <w:pPr>
        <w:pStyle w:val="EndNoteBibliography"/>
        <w:spacing w:after="0"/>
        <w:rPr>
          <w:noProof/>
        </w:rPr>
      </w:pPr>
      <w:r w:rsidRPr="00044265">
        <w:rPr>
          <w:noProof/>
        </w:rPr>
        <w:t xml:space="preserve">38. Kongkaew C, Hann M, Mandal J et al. Risk factors for hospital admissions associated with adverse drug events. Pharmacotherapy: The Journal of Human Pharmacology and Drug Therapy. 2013;33(8):827-37. </w:t>
      </w:r>
    </w:p>
    <w:p w14:paraId="757C783D" w14:textId="77777777" w:rsidR="00044265" w:rsidRPr="00044265" w:rsidRDefault="00044265" w:rsidP="00044265">
      <w:pPr>
        <w:pStyle w:val="EndNoteBibliography"/>
        <w:spacing w:after="0"/>
        <w:rPr>
          <w:noProof/>
        </w:rPr>
      </w:pPr>
      <w:r w:rsidRPr="00044265">
        <w:rPr>
          <w:noProof/>
        </w:rPr>
        <w:t xml:space="preserve">39. Lagnaoui R, Moore N, Fach J et al. Adverse drug reactions in a department of systemic diseases-oriented internal medicine: prevalence, incidence, direct costs and avoidability. Eur J Clin Pharmacol. 2000;56(2):181-6. </w:t>
      </w:r>
    </w:p>
    <w:p w14:paraId="15CCC5F9" w14:textId="77777777" w:rsidR="00044265" w:rsidRPr="00044265" w:rsidRDefault="00044265" w:rsidP="00044265">
      <w:pPr>
        <w:pStyle w:val="EndNoteBibliography"/>
        <w:spacing w:after="0"/>
        <w:rPr>
          <w:noProof/>
        </w:rPr>
      </w:pPr>
      <w:r w:rsidRPr="00044265">
        <w:rPr>
          <w:noProof/>
        </w:rPr>
        <w:t xml:space="preserve">40. Luttikhuis H, Blomaard L, van der Kaaij M et al. Geriatric characteristics and the risk of drug-related hospital admissions in older Emergency Department patients. Eur Geriatr Med. 2022:1-9. </w:t>
      </w:r>
    </w:p>
    <w:p w14:paraId="0145F1DF" w14:textId="77777777" w:rsidR="00044265" w:rsidRPr="00044265" w:rsidRDefault="00044265" w:rsidP="00044265">
      <w:pPr>
        <w:pStyle w:val="EndNoteBibliography"/>
        <w:spacing w:after="0"/>
        <w:rPr>
          <w:noProof/>
        </w:rPr>
      </w:pPr>
      <w:r w:rsidRPr="00044265">
        <w:rPr>
          <w:noProof/>
        </w:rPr>
        <w:t xml:space="preserve">41. Marcum ZA, Pugh MJV, Amuan ME et al. Prevalence of potentially preventable unplanned hospitalizations caused by therapeutic failures and adverse drug withdrawal events among older veterans. Journals of Gerontology Series A: Biomedical Sciences and Medical Sciences. 2012;67(8):867-74. </w:t>
      </w:r>
    </w:p>
    <w:p w14:paraId="45EC436B" w14:textId="77777777" w:rsidR="00044265" w:rsidRPr="00044265" w:rsidRDefault="00044265" w:rsidP="00044265">
      <w:pPr>
        <w:pStyle w:val="EndNoteBibliography"/>
        <w:spacing w:after="0"/>
        <w:rPr>
          <w:noProof/>
        </w:rPr>
      </w:pPr>
      <w:r w:rsidRPr="00044265">
        <w:rPr>
          <w:noProof/>
        </w:rPr>
        <w:t xml:space="preserve">42. Marcum ZA, Amuan ME, Hanlon JT et al. Prevalence of unplanned hospitalizations caused by adverse drug reactions in older veterans. J Am Geriatr Soc. 2012;60(1):34-41. </w:t>
      </w:r>
    </w:p>
    <w:p w14:paraId="224941BF" w14:textId="77777777" w:rsidR="00044265" w:rsidRPr="00044265" w:rsidRDefault="00044265" w:rsidP="00044265">
      <w:pPr>
        <w:pStyle w:val="EndNoteBibliography"/>
        <w:spacing w:after="0"/>
        <w:rPr>
          <w:noProof/>
        </w:rPr>
      </w:pPr>
      <w:r w:rsidRPr="00044265">
        <w:rPr>
          <w:noProof/>
        </w:rPr>
        <w:t xml:space="preserve">43. Pirmohamed M, James S, Meakin S et al. Adverse drug reactions as cause of admission to hospital: prospective analysis of 18 820 patients. BMJ. 2004;329(7456):15-9. </w:t>
      </w:r>
    </w:p>
    <w:p w14:paraId="172E1045" w14:textId="77777777" w:rsidR="00044265" w:rsidRPr="00044265" w:rsidRDefault="00044265" w:rsidP="00044265">
      <w:pPr>
        <w:pStyle w:val="EndNoteBibliography"/>
        <w:spacing w:after="0"/>
        <w:rPr>
          <w:noProof/>
        </w:rPr>
      </w:pPr>
      <w:r w:rsidRPr="00044265">
        <w:rPr>
          <w:noProof/>
        </w:rPr>
        <w:t>44. van der Hooft CS, Dieleman JP, Siemes C et al. Adverse drug reaction</w:t>
      </w:r>
      <w:r w:rsidRPr="00044265">
        <w:rPr>
          <w:rFonts w:ascii="Cambria Math" w:hAnsi="Cambria Math" w:cs="Cambria Math"/>
          <w:noProof/>
        </w:rPr>
        <w:t>‐</w:t>
      </w:r>
      <w:r w:rsidRPr="00044265">
        <w:rPr>
          <w:noProof/>
        </w:rPr>
        <w:t>related hospitalisations: a population</w:t>
      </w:r>
      <w:r w:rsidRPr="00044265">
        <w:rPr>
          <w:rFonts w:ascii="Cambria Math" w:hAnsi="Cambria Math" w:cs="Cambria Math"/>
          <w:noProof/>
        </w:rPr>
        <w:t>‐</w:t>
      </w:r>
      <w:r w:rsidRPr="00044265">
        <w:rPr>
          <w:noProof/>
        </w:rPr>
        <w:t xml:space="preserve">based cohort study. Pharmacoepidemiol Drug Saf. 2008;17(4):365-71. </w:t>
      </w:r>
    </w:p>
    <w:p w14:paraId="26E73ACA" w14:textId="77777777" w:rsidR="00044265" w:rsidRPr="00044265" w:rsidRDefault="00044265" w:rsidP="00044265">
      <w:pPr>
        <w:pStyle w:val="EndNoteBibliography"/>
        <w:spacing w:after="0"/>
        <w:rPr>
          <w:noProof/>
        </w:rPr>
      </w:pPr>
      <w:r w:rsidRPr="00044265">
        <w:rPr>
          <w:noProof/>
        </w:rPr>
        <w:t xml:space="preserve">45. von Euler M, Eliasson E, Öhlén G et al. Adverse drug reactions causing hospitalization can be monitored from computerized medical records and thereby indicate the quality of drug utilization. Pharmacoepidemiol Drug Saf. 2006;15(3):179-84. </w:t>
      </w:r>
    </w:p>
    <w:p w14:paraId="664DF9AC" w14:textId="77777777" w:rsidR="00044265" w:rsidRPr="00044265" w:rsidRDefault="00044265" w:rsidP="00044265">
      <w:pPr>
        <w:pStyle w:val="EndNoteBibliography"/>
        <w:spacing w:after="0"/>
        <w:rPr>
          <w:noProof/>
        </w:rPr>
      </w:pPr>
      <w:r w:rsidRPr="00044265">
        <w:rPr>
          <w:noProof/>
        </w:rPr>
        <w:t xml:space="preserve">46. Jolivot P-A, Pichereau C, Hindlet P et al. An observational study of adult admissions to a medical ICU due to adverse drug events. Annals of intensive care. 2016;6(1):1-12. </w:t>
      </w:r>
    </w:p>
    <w:p w14:paraId="7F376CBC" w14:textId="77777777" w:rsidR="00044265" w:rsidRPr="00044265" w:rsidRDefault="00044265" w:rsidP="00044265">
      <w:pPr>
        <w:pStyle w:val="EndNoteBibliography"/>
        <w:spacing w:after="0"/>
        <w:rPr>
          <w:noProof/>
        </w:rPr>
      </w:pPr>
      <w:r w:rsidRPr="00044265">
        <w:rPr>
          <w:noProof/>
        </w:rPr>
        <w:t xml:space="preserve">47. Leendertse AJ, Egberts AC, Stoker LJ et al. Frequency of and risk factors for preventable medication-related hospital admissions in the Netherlands. Arch Intern Med. 2008;168(17):1890-6. </w:t>
      </w:r>
    </w:p>
    <w:p w14:paraId="6940B1C5" w14:textId="77777777" w:rsidR="00044265" w:rsidRPr="00044265" w:rsidRDefault="00044265" w:rsidP="00044265">
      <w:pPr>
        <w:pStyle w:val="EndNoteBibliography"/>
        <w:spacing w:after="0"/>
        <w:rPr>
          <w:noProof/>
        </w:rPr>
      </w:pPr>
      <w:r w:rsidRPr="00044265">
        <w:rPr>
          <w:noProof/>
        </w:rPr>
        <w:t xml:space="preserve">48. Olivier P, Boulbés O, Tubery M et al. Assessing the feasibility of using an adverse drug reaction preventability scale in clinical practice. Drug Saf. 2002;25(14):1035-44. </w:t>
      </w:r>
    </w:p>
    <w:p w14:paraId="3A9F919B" w14:textId="77777777" w:rsidR="00044265" w:rsidRPr="00044265" w:rsidRDefault="00044265" w:rsidP="00044265">
      <w:pPr>
        <w:pStyle w:val="EndNoteBibliography"/>
        <w:spacing w:after="0"/>
        <w:rPr>
          <w:noProof/>
        </w:rPr>
      </w:pPr>
      <w:r w:rsidRPr="00044265">
        <w:rPr>
          <w:noProof/>
        </w:rPr>
        <w:t xml:space="preserve">49. Hopf Y, Watson M, Williams D. Adverse-drug-reaction related admissions to a hospital in Scotland. Pharm World Sci. 2008;30(6):854. </w:t>
      </w:r>
    </w:p>
    <w:p w14:paraId="0EE30087" w14:textId="77777777" w:rsidR="00044265" w:rsidRPr="00044265" w:rsidRDefault="00044265" w:rsidP="00044265">
      <w:pPr>
        <w:pStyle w:val="EndNoteBibliography"/>
        <w:rPr>
          <w:noProof/>
        </w:rPr>
      </w:pPr>
      <w:r w:rsidRPr="00044265">
        <w:rPr>
          <w:noProof/>
        </w:rPr>
        <w:t xml:space="preserve">50. Smeaton T, McElwaine P, Cullen J et al. A prospective observational pilot study of adverse drug reactions contributing to hospitalization in a cohort of middle-aged adults aged 45–64 years. Drugs &amp; Therapy Perspectives. 2020;36(3):123-30. </w:t>
      </w:r>
    </w:p>
    <w:p w14:paraId="792E0EAD" w14:textId="576D159D" w:rsidR="003849EC" w:rsidRDefault="00044265" w:rsidP="00044265">
      <w:r>
        <w:fldChar w:fldCharType="end"/>
      </w:r>
    </w:p>
    <w:sectPr w:rsidR="003849EC" w:rsidSect="009B78C7">
      <w:pgSz w:w="15840" w:h="12240" w:orient="landscape"/>
      <w:pgMar w:top="1440" w:right="1440" w:bottom="198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8F679" w14:textId="77777777" w:rsidR="00CE67DA" w:rsidRDefault="00CE67DA" w:rsidP="00F64B56">
      <w:pPr>
        <w:spacing w:after="0" w:line="240" w:lineRule="auto"/>
      </w:pPr>
      <w:r>
        <w:separator/>
      </w:r>
    </w:p>
  </w:endnote>
  <w:endnote w:type="continuationSeparator" w:id="0">
    <w:p w14:paraId="59EEDB4C" w14:textId="77777777" w:rsidR="00CE67DA" w:rsidRDefault="00CE67DA" w:rsidP="00F64B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7677854"/>
      <w:docPartObj>
        <w:docPartGallery w:val="Page Numbers (Bottom of Page)"/>
        <w:docPartUnique/>
      </w:docPartObj>
    </w:sdtPr>
    <w:sdtEndPr>
      <w:rPr>
        <w:color w:val="7F7F7F" w:themeColor="background1" w:themeShade="7F"/>
        <w:spacing w:val="60"/>
      </w:rPr>
    </w:sdtEndPr>
    <w:sdtContent>
      <w:p w14:paraId="7B5634A7" w14:textId="77777777" w:rsidR="001A7794" w:rsidRDefault="001A7794" w:rsidP="00322203">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52EED45" w14:textId="77777777" w:rsidR="001A7794" w:rsidRDefault="001A77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9053690"/>
      <w:docPartObj>
        <w:docPartGallery w:val="Page Numbers (Bottom of Page)"/>
        <w:docPartUnique/>
      </w:docPartObj>
    </w:sdtPr>
    <w:sdtEndPr>
      <w:rPr>
        <w:color w:val="7F7F7F" w:themeColor="background1" w:themeShade="7F"/>
        <w:spacing w:val="60"/>
      </w:rPr>
    </w:sdtEndPr>
    <w:sdtContent>
      <w:p w14:paraId="2FEC3DAF" w14:textId="77777777" w:rsidR="00112FEE" w:rsidRDefault="008C2849" w:rsidP="00322203">
        <w:pPr>
          <w:pStyle w:val="Footer"/>
          <w:pBdr>
            <w:top w:val="single" w:sz="4" w:space="1" w:color="D9D9D9" w:themeColor="background1" w:themeShade="D9"/>
          </w:pBdr>
          <w:jc w:val="cente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15072ABC" w14:textId="77777777" w:rsidR="00112FEE" w:rsidRDefault="00112F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00C83" w14:textId="77777777" w:rsidR="00CE67DA" w:rsidRDefault="00CE67DA" w:rsidP="00F64B56">
      <w:pPr>
        <w:spacing w:after="0" w:line="240" w:lineRule="auto"/>
      </w:pPr>
      <w:r>
        <w:separator/>
      </w:r>
    </w:p>
  </w:footnote>
  <w:footnote w:type="continuationSeparator" w:id="0">
    <w:p w14:paraId="48947857" w14:textId="77777777" w:rsidR="00CE67DA" w:rsidRDefault="00CE67DA" w:rsidP="00F64B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F60"/>
    <w:multiLevelType w:val="hybridMultilevel"/>
    <w:tmpl w:val="ED5463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3A1723D"/>
    <w:multiLevelType w:val="hybridMultilevel"/>
    <w:tmpl w:val="DD546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20A59"/>
    <w:multiLevelType w:val="multilevel"/>
    <w:tmpl w:val="4C861D6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A32E9"/>
    <w:multiLevelType w:val="hybridMultilevel"/>
    <w:tmpl w:val="75AE084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B7C099A"/>
    <w:multiLevelType w:val="hybridMultilevel"/>
    <w:tmpl w:val="0C16F8D2"/>
    <w:lvl w:ilvl="0" w:tplc="FFFFFFFF">
      <w:start w:val="1"/>
      <w:numFmt w:val="decimal"/>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EF4A33"/>
    <w:multiLevelType w:val="hybridMultilevel"/>
    <w:tmpl w:val="96B06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324B99"/>
    <w:multiLevelType w:val="hybridMultilevel"/>
    <w:tmpl w:val="73F61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2C0CC7"/>
    <w:multiLevelType w:val="hybridMultilevel"/>
    <w:tmpl w:val="F650F2BA"/>
    <w:lvl w:ilvl="0" w:tplc="19984D7C">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CF7466D"/>
    <w:multiLevelType w:val="hybridMultilevel"/>
    <w:tmpl w:val="16DA0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27611C0"/>
    <w:multiLevelType w:val="multilevel"/>
    <w:tmpl w:val="4FD4D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864638"/>
    <w:multiLevelType w:val="hybridMultilevel"/>
    <w:tmpl w:val="D6506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080ADF"/>
    <w:multiLevelType w:val="hybridMultilevel"/>
    <w:tmpl w:val="6DF262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203267D"/>
    <w:multiLevelType w:val="hybridMultilevel"/>
    <w:tmpl w:val="62326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1611F7"/>
    <w:multiLevelType w:val="hybridMultilevel"/>
    <w:tmpl w:val="BDDC3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6D04F9"/>
    <w:multiLevelType w:val="hybridMultilevel"/>
    <w:tmpl w:val="F9747198"/>
    <w:lvl w:ilvl="0" w:tplc="46CEA47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A03C7F"/>
    <w:multiLevelType w:val="hybridMultilevel"/>
    <w:tmpl w:val="C7189490"/>
    <w:lvl w:ilvl="0" w:tplc="87984364">
      <w:start w:val="2"/>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FD200B"/>
    <w:multiLevelType w:val="multilevel"/>
    <w:tmpl w:val="F22E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B850A8"/>
    <w:multiLevelType w:val="hybridMultilevel"/>
    <w:tmpl w:val="0C16F8D2"/>
    <w:lvl w:ilvl="0" w:tplc="FFFFFFFF">
      <w:start w:val="1"/>
      <w:numFmt w:val="decimal"/>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E4E3EA4"/>
    <w:multiLevelType w:val="hybridMultilevel"/>
    <w:tmpl w:val="CABAD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192E76"/>
    <w:multiLevelType w:val="hybridMultilevel"/>
    <w:tmpl w:val="73DC423C"/>
    <w:lvl w:ilvl="0" w:tplc="46CEA47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3454D5"/>
    <w:multiLevelType w:val="hybridMultilevel"/>
    <w:tmpl w:val="8BF01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31F09DE"/>
    <w:multiLevelType w:val="multilevel"/>
    <w:tmpl w:val="6F64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805E60"/>
    <w:multiLevelType w:val="hybridMultilevel"/>
    <w:tmpl w:val="AE7A2B6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BED5CE5"/>
    <w:multiLevelType w:val="hybridMultilevel"/>
    <w:tmpl w:val="89946B6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ED31DCB"/>
    <w:multiLevelType w:val="multilevel"/>
    <w:tmpl w:val="4C861D6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F82750"/>
    <w:multiLevelType w:val="hybridMultilevel"/>
    <w:tmpl w:val="C076EC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3DD52FA"/>
    <w:multiLevelType w:val="hybridMultilevel"/>
    <w:tmpl w:val="6EEA7D18"/>
    <w:lvl w:ilvl="0" w:tplc="46CEA478">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AA7CC2"/>
    <w:multiLevelType w:val="hybridMultilevel"/>
    <w:tmpl w:val="3DEE3210"/>
    <w:lvl w:ilvl="0" w:tplc="FFFFFFFF">
      <w:start w:val="1"/>
      <w:numFmt w:val="decimal"/>
      <w:lvlText w:val="%1."/>
      <w:lvlJc w:val="left"/>
      <w:pPr>
        <w:ind w:left="720" w:hanging="360"/>
      </w:pPr>
      <w:rPr>
        <w:rFonts w:cstheme="majorHAnsi" w:hint="default"/>
        <w:color w:val="373739"/>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4A7384"/>
    <w:multiLevelType w:val="hybridMultilevel"/>
    <w:tmpl w:val="C78AA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D4223B"/>
    <w:multiLevelType w:val="hybridMultilevel"/>
    <w:tmpl w:val="35EE66A0"/>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9CE4595"/>
    <w:multiLevelType w:val="hybridMultilevel"/>
    <w:tmpl w:val="0C16F8D2"/>
    <w:lvl w:ilvl="0" w:tplc="1C763AE8">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D5007B"/>
    <w:multiLevelType w:val="multilevel"/>
    <w:tmpl w:val="4F001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4553665"/>
    <w:multiLevelType w:val="hybridMultilevel"/>
    <w:tmpl w:val="955E9AC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80B142B"/>
    <w:multiLevelType w:val="hybridMultilevel"/>
    <w:tmpl w:val="DCA67CD0"/>
    <w:lvl w:ilvl="0" w:tplc="4F8E7E6E">
      <w:start w:val="3"/>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ADD3EEC"/>
    <w:multiLevelType w:val="hybridMultilevel"/>
    <w:tmpl w:val="72B4DB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8"/>
  </w:num>
  <w:num w:numId="2">
    <w:abstractNumId w:val="26"/>
  </w:num>
  <w:num w:numId="3">
    <w:abstractNumId w:val="1"/>
  </w:num>
  <w:num w:numId="4">
    <w:abstractNumId w:val="20"/>
  </w:num>
  <w:num w:numId="5">
    <w:abstractNumId w:val="3"/>
  </w:num>
  <w:num w:numId="6">
    <w:abstractNumId w:val="19"/>
  </w:num>
  <w:num w:numId="7">
    <w:abstractNumId w:val="14"/>
  </w:num>
  <w:num w:numId="8">
    <w:abstractNumId w:val="0"/>
  </w:num>
  <w:num w:numId="9">
    <w:abstractNumId w:val="29"/>
  </w:num>
  <w:num w:numId="10">
    <w:abstractNumId w:val="22"/>
  </w:num>
  <w:num w:numId="11">
    <w:abstractNumId w:val="31"/>
  </w:num>
  <w:num w:numId="12">
    <w:abstractNumId w:val="16"/>
  </w:num>
  <w:num w:numId="13">
    <w:abstractNumId w:val="34"/>
  </w:num>
  <w:num w:numId="14">
    <w:abstractNumId w:val="25"/>
  </w:num>
  <w:num w:numId="15">
    <w:abstractNumId w:val="5"/>
  </w:num>
  <w:num w:numId="16">
    <w:abstractNumId w:val="6"/>
  </w:num>
  <w:num w:numId="17">
    <w:abstractNumId w:val="13"/>
  </w:num>
  <w:num w:numId="18">
    <w:abstractNumId w:val="18"/>
  </w:num>
  <w:num w:numId="19">
    <w:abstractNumId w:val="10"/>
  </w:num>
  <w:num w:numId="20">
    <w:abstractNumId w:val="12"/>
  </w:num>
  <w:num w:numId="21">
    <w:abstractNumId w:val="27"/>
  </w:num>
  <w:num w:numId="22">
    <w:abstractNumId w:val="30"/>
  </w:num>
  <w:num w:numId="23">
    <w:abstractNumId w:val="23"/>
  </w:num>
  <w:num w:numId="24">
    <w:abstractNumId w:val="15"/>
  </w:num>
  <w:num w:numId="25">
    <w:abstractNumId w:val="7"/>
  </w:num>
  <w:num w:numId="26">
    <w:abstractNumId w:val="21"/>
  </w:num>
  <w:num w:numId="27">
    <w:abstractNumId w:val="24"/>
  </w:num>
  <w:num w:numId="28">
    <w:abstractNumId w:val="9"/>
  </w:num>
  <w:num w:numId="29">
    <w:abstractNumId w:val="28"/>
  </w:num>
  <w:num w:numId="30">
    <w:abstractNumId w:val="32"/>
  </w:num>
  <w:num w:numId="31">
    <w:abstractNumId w:val="2"/>
  </w:num>
  <w:num w:numId="32">
    <w:abstractNumId w:val="11"/>
  </w:num>
  <w:num w:numId="33">
    <w:abstractNumId w:val="33"/>
  </w:num>
  <w:num w:numId="34">
    <w:abstractNumId w:val="4"/>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0"/>
  <w:doNotDisplayPageBoundaries/>
  <w:mirrorMargi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Int J Clin Pharma Copy&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64B56"/>
    <w:rsid w:val="000030A5"/>
    <w:rsid w:val="00011D97"/>
    <w:rsid w:val="00013530"/>
    <w:rsid w:val="00044265"/>
    <w:rsid w:val="00093BE3"/>
    <w:rsid w:val="00096343"/>
    <w:rsid w:val="00096EB3"/>
    <w:rsid w:val="000979B5"/>
    <w:rsid w:val="000A37B6"/>
    <w:rsid w:val="000B20A5"/>
    <w:rsid w:val="000C1D19"/>
    <w:rsid w:val="000D2E43"/>
    <w:rsid w:val="00102A02"/>
    <w:rsid w:val="00112FEE"/>
    <w:rsid w:val="00147AE1"/>
    <w:rsid w:val="00160A5C"/>
    <w:rsid w:val="00164C11"/>
    <w:rsid w:val="00165734"/>
    <w:rsid w:val="00191700"/>
    <w:rsid w:val="00197DEA"/>
    <w:rsid w:val="001A7794"/>
    <w:rsid w:val="001D4C1D"/>
    <w:rsid w:val="00237B25"/>
    <w:rsid w:val="002531D2"/>
    <w:rsid w:val="00260171"/>
    <w:rsid w:val="002671C8"/>
    <w:rsid w:val="0027157C"/>
    <w:rsid w:val="002738A2"/>
    <w:rsid w:val="0027723C"/>
    <w:rsid w:val="00277753"/>
    <w:rsid w:val="002855AE"/>
    <w:rsid w:val="00290D2A"/>
    <w:rsid w:val="002B23F5"/>
    <w:rsid w:val="002D1172"/>
    <w:rsid w:val="002D1E1D"/>
    <w:rsid w:val="002D65A0"/>
    <w:rsid w:val="002E6BD6"/>
    <w:rsid w:val="002F2534"/>
    <w:rsid w:val="00317ACF"/>
    <w:rsid w:val="00355DCF"/>
    <w:rsid w:val="00381999"/>
    <w:rsid w:val="003849EC"/>
    <w:rsid w:val="003B1293"/>
    <w:rsid w:val="003B1368"/>
    <w:rsid w:val="004001F8"/>
    <w:rsid w:val="004016DD"/>
    <w:rsid w:val="004357A2"/>
    <w:rsid w:val="00437BFE"/>
    <w:rsid w:val="00447B33"/>
    <w:rsid w:val="00453EB7"/>
    <w:rsid w:val="00464986"/>
    <w:rsid w:val="00467264"/>
    <w:rsid w:val="00480A9D"/>
    <w:rsid w:val="004E6436"/>
    <w:rsid w:val="00512251"/>
    <w:rsid w:val="00523AF5"/>
    <w:rsid w:val="005248EA"/>
    <w:rsid w:val="0052692E"/>
    <w:rsid w:val="0055130F"/>
    <w:rsid w:val="0055350F"/>
    <w:rsid w:val="005D1D7C"/>
    <w:rsid w:val="00603801"/>
    <w:rsid w:val="0060745A"/>
    <w:rsid w:val="006148AD"/>
    <w:rsid w:val="00666164"/>
    <w:rsid w:val="00690A68"/>
    <w:rsid w:val="006B2D63"/>
    <w:rsid w:val="006B5245"/>
    <w:rsid w:val="006C2891"/>
    <w:rsid w:val="007020F7"/>
    <w:rsid w:val="00720C36"/>
    <w:rsid w:val="0072784D"/>
    <w:rsid w:val="007651D1"/>
    <w:rsid w:val="0078376A"/>
    <w:rsid w:val="00787425"/>
    <w:rsid w:val="007917F7"/>
    <w:rsid w:val="007952A4"/>
    <w:rsid w:val="007A550E"/>
    <w:rsid w:val="007A5999"/>
    <w:rsid w:val="007A7577"/>
    <w:rsid w:val="007B2481"/>
    <w:rsid w:val="008309A6"/>
    <w:rsid w:val="00840ADD"/>
    <w:rsid w:val="008441C2"/>
    <w:rsid w:val="008607A1"/>
    <w:rsid w:val="008758FB"/>
    <w:rsid w:val="0089119C"/>
    <w:rsid w:val="008C2849"/>
    <w:rsid w:val="008D619B"/>
    <w:rsid w:val="008D66A6"/>
    <w:rsid w:val="008E2ABD"/>
    <w:rsid w:val="0090254D"/>
    <w:rsid w:val="00926430"/>
    <w:rsid w:val="00940E48"/>
    <w:rsid w:val="00991EAC"/>
    <w:rsid w:val="009A241E"/>
    <w:rsid w:val="009A5806"/>
    <w:rsid w:val="009B0171"/>
    <w:rsid w:val="009B3E3A"/>
    <w:rsid w:val="009B4A00"/>
    <w:rsid w:val="009B78C7"/>
    <w:rsid w:val="009C4EC1"/>
    <w:rsid w:val="009D33B8"/>
    <w:rsid w:val="009E19A4"/>
    <w:rsid w:val="009E51B2"/>
    <w:rsid w:val="00A20B3D"/>
    <w:rsid w:val="00A34A8C"/>
    <w:rsid w:val="00A362F4"/>
    <w:rsid w:val="00A54EA3"/>
    <w:rsid w:val="00A75C04"/>
    <w:rsid w:val="00A86779"/>
    <w:rsid w:val="00A96E0D"/>
    <w:rsid w:val="00AB0306"/>
    <w:rsid w:val="00AB11C9"/>
    <w:rsid w:val="00AC35F4"/>
    <w:rsid w:val="00B12C53"/>
    <w:rsid w:val="00B12E68"/>
    <w:rsid w:val="00B25052"/>
    <w:rsid w:val="00B46368"/>
    <w:rsid w:val="00B77172"/>
    <w:rsid w:val="00B806EF"/>
    <w:rsid w:val="00B81964"/>
    <w:rsid w:val="00BA6B75"/>
    <w:rsid w:val="00BB13CE"/>
    <w:rsid w:val="00C35440"/>
    <w:rsid w:val="00C52C8F"/>
    <w:rsid w:val="00C917C2"/>
    <w:rsid w:val="00C92880"/>
    <w:rsid w:val="00CB0B8F"/>
    <w:rsid w:val="00CB4781"/>
    <w:rsid w:val="00CC0B64"/>
    <w:rsid w:val="00CE67DA"/>
    <w:rsid w:val="00D1644E"/>
    <w:rsid w:val="00D17012"/>
    <w:rsid w:val="00D30E36"/>
    <w:rsid w:val="00D417B9"/>
    <w:rsid w:val="00D6184A"/>
    <w:rsid w:val="00D7061D"/>
    <w:rsid w:val="00D7208D"/>
    <w:rsid w:val="00D944ED"/>
    <w:rsid w:val="00DB2918"/>
    <w:rsid w:val="00DC24D1"/>
    <w:rsid w:val="00DE308D"/>
    <w:rsid w:val="00DF6611"/>
    <w:rsid w:val="00E20210"/>
    <w:rsid w:val="00E55A74"/>
    <w:rsid w:val="00E56801"/>
    <w:rsid w:val="00E7055F"/>
    <w:rsid w:val="00E879B0"/>
    <w:rsid w:val="00EA3C2C"/>
    <w:rsid w:val="00EB029D"/>
    <w:rsid w:val="00EB1A02"/>
    <w:rsid w:val="00EC61B7"/>
    <w:rsid w:val="00ED4FB7"/>
    <w:rsid w:val="00EE4BB8"/>
    <w:rsid w:val="00F02EBD"/>
    <w:rsid w:val="00F03411"/>
    <w:rsid w:val="00F24FEE"/>
    <w:rsid w:val="00F344CD"/>
    <w:rsid w:val="00F366E7"/>
    <w:rsid w:val="00F41A20"/>
    <w:rsid w:val="00F4360D"/>
    <w:rsid w:val="00F47D82"/>
    <w:rsid w:val="00F64B56"/>
    <w:rsid w:val="00F711E5"/>
    <w:rsid w:val="00FB41E2"/>
    <w:rsid w:val="00FB6EB8"/>
    <w:rsid w:val="00FE5D9E"/>
    <w:rsid w:val="00FF23AB"/>
    <w:rsid w:val="00FF3943"/>
    <w:rsid w:val="00FF5A0A"/>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616BB"/>
  <w15:chartTrackingRefBased/>
  <w15:docId w15:val="{C753E8A2-9CEA-F64E-B62F-D3C339C9E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4B56"/>
    <w:pPr>
      <w:spacing w:after="160" w:line="480" w:lineRule="auto"/>
      <w:jc w:val="lowKashida"/>
    </w:pPr>
    <w:rPr>
      <w:rFonts w:cstheme="majorBidi"/>
      <w:kern w:val="0"/>
      <w:lang w:val="en-GB"/>
      <w14:ligatures w14:val="none"/>
    </w:rPr>
  </w:style>
  <w:style w:type="paragraph" w:styleId="Heading1">
    <w:name w:val="heading 1"/>
    <w:basedOn w:val="Normal"/>
    <w:next w:val="Normal"/>
    <w:link w:val="Heading1Char"/>
    <w:uiPriority w:val="9"/>
    <w:qFormat/>
    <w:rsid w:val="00F64B56"/>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unhideWhenUsed/>
    <w:qFormat/>
    <w:rsid w:val="00F64B56"/>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unhideWhenUsed/>
    <w:qFormat/>
    <w:rsid w:val="00F64B56"/>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unhideWhenUsed/>
    <w:qFormat/>
    <w:rsid w:val="00F64B56"/>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unhideWhenUsed/>
    <w:qFormat/>
    <w:rsid w:val="00F64B56"/>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unhideWhenUsed/>
    <w:qFormat/>
    <w:rsid w:val="00F64B56"/>
    <w:pPr>
      <w:keepNext/>
      <w:keepLines/>
      <w:spacing w:before="4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F64B56"/>
    <w:pPr>
      <w:keepNext/>
      <w:keepLines/>
      <w:spacing w:before="4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F64B56"/>
    <w:pPr>
      <w:keepNext/>
      <w:keepLines/>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F64B56"/>
    <w:pPr>
      <w:keepNext/>
      <w:keepLines/>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20C36"/>
  </w:style>
  <w:style w:type="character" w:customStyle="1" w:styleId="Heading1Char">
    <w:name w:val="Heading 1 Char"/>
    <w:basedOn w:val="DefaultParagraphFont"/>
    <w:link w:val="Heading1"/>
    <w:uiPriority w:val="9"/>
    <w:rsid w:val="00F64B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64B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64B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64B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64B5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64B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4B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4B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4B56"/>
    <w:rPr>
      <w:rFonts w:eastAsiaTheme="majorEastAsia" w:cstheme="majorBidi"/>
      <w:color w:val="272727" w:themeColor="text1" w:themeTint="D8"/>
    </w:rPr>
  </w:style>
  <w:style w:type="paragraph" w:styleId="Title">
    <w:name w:val="Title"/>
    <w:basedOn w:val="Normal"/>
    <w:next w:val="Normal"/>
    <w:link w:val="TitleChar"/>
    <w:uiPriority w:val="10"/>
    <w:qFormat/>
    <w:rsid w:val="00F64B56"/>
    <w:pPr>
      <w:spacing w:after="80"/>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F64B56"/>
    <w:rPr>
      <w:rFonts w:asciiTheme="majorHAnsi" w:eastAsiaTheme="majorEastAsia" w:hAnsiTheme="majorHAnsi" w:cstheme="majorBidi"/>
      <w:spacing w:val="-10"/>
      <w:kern w:val="28"/>
      <w:sz w:val="56"/>
      <w:szCs w:val="56"/>
    </w:rPr>
  </w:style>
  <w:style w:type="paragraph" w:styleId="Subtitle">
    <w:name w:val="Subtitle"/>
    <w:aliases w:val="References"/>
    <w:basedOn w:val="Normal"/>
    <w:next w:val="Normal"/>
    <w:link w:val="SubtitleChar"/>
    <w:uiPriority w:val="11"/>
    <w:qFormat/>
    <w:rsid w:val="00F64B56"/>
    <w:pPr>
      <w:numPr>
        <w:ilvl w:val="1"/>
      </w:numPr>
    </w:pPr>
    <w:rPr>
      <w:rFonts w:eastAsiaTheme="majorEastAsia"/>
      <w:color w:val="595959" w:themeColor="text1" w:themeTint="A6"/>
      <w:spacing w:val="15"/>
      <w:sz w:val="28"/>
      <w:szCs w:val="28"/>
    </w:rPr>
  </w:style>
  <w:style w:type="character" w:customStyle="1" w:styleId="SubtitleChar">
    <w:name w:val="Subtitle Char"/>
    <w:aliases w:val="References Char"/>
    <w:basedOn w:val="DefaultParagraphFont"/>
    <w:link w:val="Subtitle"/>
    <w:uiPriority w:val="11"/>
    <w:rsid w:val="00F64B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4B56"/>
    <w:pPr>
      <w:spacing w:before="160"/>
      <w:jc w:val="center"/>
    </w:pPr>
    <w:rPr>
      <w:i/>
      <w:iCs/>
      <w:color w:val="404040" w:themeColor="text1" w:themeTint="BF"/>
    </w:rPr>
  </w:style>
  <w:style w:type="character" w:customStyle="1" w:styleId="QuoteChar">
    <w:name w:val="Quote Char"/>
    <w:basedOn w:val="DefaultParagraphFont"/>
    <w:link w:val="Quote"/>
    <w:uiPriority w:val="29"/>
    <w:rsid w:val="00F64B56"/>
    <w:rPr>
      <w:i/>
      <w:iCs/>
      <w:color w:val="404040" w:themeColor="text1" w:themeTint="BF"/>
    </w:rPr>
  </w:style>
  <w:style w:type="paragraph" w:styleId="ListParagraph">
    <w:name w:val="List Paragraph"/>
    <w:basedOn w:val="Normal"/>
    <w:uiPriority w:val="34"/>
    <w:qFormat/>
    <w:rsid w:val="00F64B56"/>
    <w:pPr>
      <w:ind w:left="720"/>
      <w:contextualSpacing/>
    </w:pPr>
  </w:style>
  <w:style w:type="character" w:styleId="IntenseEmphasis">
    <w:name w:val="Intense Emphasis"/>
    <w:basedOn w:val="DefaultParagraphFont"/>
    <w:uiPriority w:val="21"/>
    <w:qFormat/>
    <w:rsid w:val="00F64B56"/>
    <w:rPr>
      <w:i/>
      <w:iCs/>
      <w:color w:val="0F4761" w:themeColor="accent1" w:themeShade="BF"/>
    </w:rPr>
  </w:style>
  <w:style w:type="paragraph" w:styleId="IntenseQuote">
    <w:name w:val="Intense Quote"/>
    <w:basedOn w:val="Normal"/>
    <w:next w:val="Normal"/>
    <w:link w:val="IntenseQuoteChar"/>
    <w:uiPriority w:val="30"/>
    <w:qFormat/>
    <w:rsid w:val="00F64B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4B56"/>
    <w:rPr>
      <w:i/>
      <w:iCs/>
      <w:color w:val="0F4761" w:themeColor="accent1" w:themeShade="BF"/>
    </w:rPr>
  </w:style>
  <w:style w:type="character" w:styleId="IntenseReference">
    <w:name w:val="Intense Reference"/>
    <w:basedOn w:val="DefaultParagraphFont"/>
    <w:uiPriority w:val="32"/>
    <w:qFormat/>
    <w:rsid w:val="00F64B56"/>
    <w:rPr>
      <w:b/>
      <w:bCs/>
      <w:smallCaps/>
      <w:color w:val="0F4761" w:themeColor="accent1" w:themeShade="BF"/>
      <w:spacing w:val="5"/>
    </w:rPr>
  </w:style>
  <w:style w:type="paragraph" w:styleId="Header">
    <w:name w:val="header"/>
    <w:basedOn w:val="Normal"/>
    <w:link w:val="HeaderChar"/>
    <w:uiPriority w:val="99"/>
    <w:unhideWhenUsed/>
    <w:rsid w:val="00F64B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B56"/>
    <w:rPr>
      <w:rFonts w:cstheme="majorBidi"/>
      <w:kern w:val="0"/>
      <w:lang w:val="en-GB"/>
      <w14:ligatures w14:val="none"/>
    </w:rPr>
  </w:style>
  <w:style w:type="paragraph" w:styleId="Footer">
    <w:name w:val="footer"/>
    <w:basedOn w:val="Normal"/>
    <w:link w:val="FooterChar"/>
    <w:uiPriority w:val="99"/>
    <w:unhideWhenUsed/>
    <w:rsid w:val="00F64B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B56"/>
    <w:rPr>
      <w:rFonts w:cstheme="majorBidi"/>
      <w:kern w:val="0"/>
      <w:lang w:val="en-GB"/>
      <w14:ligatures w14:val="none"/>
    </w:rPr>
  </w:style>
  <w:style w:type="paragraph" w:customStyle="1" w:styleId="Ab">
    <w:name w:val="Ab"/>
    <w:basedOn w:val="Heading1"/>
    <w:link w:val="AbChar"/>
    <w:qFormat/>
    <w:rsid w:val="00F64B56"/>
    <w:pPr>
      <w:pageBreakBefore/>
      <w:spacing w:before="240" w:after="0"/>
    </w:pPr>
    <w:rPr>
      <w:b/>
      <w:bCs/>
      <w:sz w:val="32"/>
      <w:szCs w:val="32"/>
    </w:rPr>
  </w:style>
  <w:style w:type="character" w:customStyle="1" w:styleId="AbChar">
    <w:name w:val="Ab Char"/>
    <w:basedOn w:val="Heading1Char"/>
    <w:link w:val="Ab"/>
    <w:rsid w:val="00F64B56"/>
    <w:rPr>
      <w:rFonts w:asciiTheme="majorHAnsi" w:eastAsiaTheme="majorEastAsia" w:hAnsiTheme="majorHAnsi" w:cstheme="majorBidi"/>
      <w:b/>
      <w:bCs/>
      <w:color w:val="0F4761" w:themeColor="accent1" w:themeShade="BF"/>
      <w:kern w:val="0"/>
      <w:sz w:val="32"/>
      <w:szCs w:val="32"/>
      <w:lang w:val="en-GB"/>
      <w14:ligatures w14:val="none"/>
    </w:rPr>
  </w:style>
  <w:style w:type="character" w:styleId="CommentReference">
    <w:name w:val="annotation reference"/>
    <w:basedOn w:val="DefaultParagraphFont"/>
    <w:uiPriority w:val="99"/>
    <w:semiHidden/>
    <w:unhideWhenUsed/>
    <w:rsid w:val="00F64B56"/>
    <w:rPr>
      <w:sz w:val="16"/>
      <w:szCs w:val="16"/>
    </w:rPr>
  </w:style>
  <w:style w:type="paragraph" w:styleId="CommentText">
    <w:name w:val="annotation text"/>
    <w:basedOn w:val="Normal"/>
    <w:link w:val="CommentTextChar"/>
    <w:uiPriority w:val="99"/>
    <w:unhideWhenUsed/>
    <w:qFormat/>
    <w:rsid w:val="00F64B56"/>
    <w:pPr>
      <w:spacing w:after="0" w:line="240" w:lineRule="auto"/>
      <w:jc w:val="left"/>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qFormat/>
    <w:rsid w:val="00F64B56"/>
    <w:rPr>
      <w:rFonts w:ascii="Times New Roman" w:eastAsia="Times New Roman" w:hAnsi="Times New Roman" w:cs="Times New Roman"/>
      <w:kern w:val="0"/>
      <w:sz w:val="20"/>
      <w:szCs w:val="20"/>
      <w:lang w:val="en-GB" w:eastAsia="en-GB"/>
      <w14:ligatures w14:val="none"/>
    </w:rPr>
  </w:style>
  <w:style w:type="paragraph" w:styleId="NormalWeb">
    <w:name w:val="Normal (Web)"/>
    <w:basedOn w:val="Normal"/>
    <w:link w:val="NormalWebChar"/>
    <w:uiPriority w:val="99"/>
    <w:unhideWhenUsed/>
    <w:rsid w:val="00F64B56"/>
    <w:pPr>
      <w:spacing w:before="100" w:beforeAutospacing="1" w:after="100" w:afterAutospacing="1" w:line="240" w:lineRule="auto"/>
      <w:jc w:val="left"/>
    </w:pPr>
    <w:rPr>
      <w:rFonts w:ascii="Times New Roman" w:eastAsia="Times New Roman" w:hAnsi="Times New Roman" w:cs="Times New Roman"/>
      <w:lang w:eastAsia="en-GB"/>
    </w:rPr>
  </w:style>
  <w:style w:type="character" w:customStyle="1" w:styleId="NormalWebChar">
    <w:name w:val="Normal (Web) Char"/>
    <w:basedOn w:val="DefaultParagraphFont"/>
    <w:link w:val="NormalWeb"/>
    <w:uiPriority w:val="99"/>
    <w:rsid w:val="00F64B56"/>
    <w:rPr>
      <w:rFonts w:ascii="Times New Roman" w:eastAsia="Times New Roman" w:hAnsi="Times New Roman" w:cs="Times New Roman"/>
      <w:kern w:val="0"/>
      <w:lang w:val="en-GB" w:eastAsia="en-GB"/>
      <w14:ligatures w14:val="none"/>
    </w:rPr>
  </w:style>
  <w:style w:type="paragraph" w:customStyle="1" w:styleId="EndNoteBibliographyTitle">
    <w:name w:val="EndNote Bibliography Title"/>
    <w:basedOn w:val="Normal"/>
    <w:link w:val="EndNoteBibliographyTitleChar"/>
    <w:rsid w:val="00F64B56"/>
    <w:pPr>
      <w:spacing w:after="0"/>
      <w:jc w:val="center"/>
    </w:pPr>
    <w:rPr>
      <w:rFonts w:ascii="Aptos" w:eastAsiaTheme="majorEastAsia" w:hAnsi="Aptos" w:cs="Calibri"/>
      <w:color w:val="0F4761" w:themeColor="accent1" w:themeShade="BF"/>
      <w:szCs w:val="32"/>
      <w:lang w:val="en-US"/>
    </w:rPr>
  </w:style>
  <w:style w:type="character" w:customStyle="1" w:styleId="EndNoteBibliographyTitleChar">
    <w:name w:val="EndNote Bibliography Title Char"/>
    <w:basedOn w:val="Heading2Char"/>
    <w:link w:val="EndNoteBibliographyTitle"/>
    <w:rsid w:val="00F64B56"/>
    <w:rPr>
      <w:rFonts w:ascii="Aptos" w:eastAsiaTheme="majorEastAsia" w:hAnsi="Aptos" w:cs="Calibri"/>
      <w:color w:val="0F4761" w:themeColor="accent1" w:themeShade="BF"/>
      <w:kern w:val="0"/>
      <w:sz w:val="32"/>
      <w:szCs w:val="32"/>
      <w:lang w:val="en-US"/>
      <w14:ligatures w14:val="none"/>
    </w:rPr>
  </w:style>
  <w:style w:type="paragraph" w:customStyle="1" w:styleId="EndNoteBibliography">
    <w:name w:val="EndNote Bibliography"/>
    <w:basedOn w:val="Normal"/>
    <w:link w:val="EndNoteBibliographyChar"/>
    <w:rsid w:val="00F64B56"/>
    <w:pPr>
      <w:spacing w:line="240" w:lineRule="auto"/>
    </w:pPr>
    <w:rPr>
      <w:rFonts w:ascii="Aptos" w:eastAsiaTheme="majorEastAsia" w:hAnsi="Aptos" w:cs="Calibri"/>
      <w:color w:val="0F4761" w:themeColor="accent1" w:themeShade="BF"/>
      <w:szCs w:val="32"/>
      <w:lang w:val="en-US"/>
    </w:rPr>
  </w:style>
  <w:style w:type="character" w:customStyle="1" w:styleId="EndNoteBibliographyChar">
    <w:name w:val="EndNote Bibliography Char"/>
    <w:basedOn w:val="Heading2Char"/>
    <w:link w:val="EndNoteBibliography"/>
    <w:rsid w:val="00F64B56"/>
    <w:rPr>
      <w:rFonts w:ascii="Aptos" w:eastAsiaTheme="majorEastAsia" w:hAnsi="Aptos" w:cs="Calibri"/>
      <w:color w:val="0F4761" w:themeColor="accent1" w:themeShade="BF"/>
      <w:kern w:val="0"/>
      <w:sz w:val="32"/>
      <w:szCs w:val="32"/>
      <w:lang w:val="en-US"/>
      <w14:ligatures w14:val="none"/>
    </w:rPr>
  </w:style>
  <w:style w:type="character" w:styleId="Hyperlink">
    <w:name w:val="Hyperlink"/>
    <w:basedOn w:val="DefaultParagraphFont"/>
    <w:uiPriority w:val="99"/>
    <w:unhideWhenUsed/>
    <w:rsid w:val="00F64B56"/>
    <w:rPr>
      <w:color w:val="467886" w:themeColor="hyperlink"/>
      <w:u w:val="single"/>
    </w:rPr>
  </w:style>
  <w:style w:type="character" w:customStyle="1" w:styleId="UnresolvedMention">
    <w:name w:val="Unresolved Mention"/>
    <w:basedOn w:val="DefaultParagraphFont"/>
    <w:uiPriority w:val="99"/>
    <w:unhideWhenUsed/>
    <w:rsid w:val="00F64B5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64B56"/>
    <w:pPr>
      <w:spacing w:after="160"/>
      <w:jc w:val="lowKashida"/>
    </w:pPr>
    <w:rPr>
      <w:rFonts w:asciiTheme="minorHAnsi" w:eastAsiaTheme="minorHAnsi" w:hAnsiTheme="minorHAnsi" w:cstheme="majorBidi"/>
      <w:b/>
      <w:bCs/>
      <w:lang w:eastAsia="en-US"/>
    </w:rPr>
  </w:style>
  <w:style w:type="character" w:customStyle="1" w:styleId="CommentSubjectChar">
    <w:name w:val="Comment Subject Char"/>
    <w:basedOn w:val="CommentTextChar"/>
    <w:link w:val="CommentSubject"/>
    <w:uiPriority w:val="99"/>
    <w:semiHidden/>
    <w:rsid w:val="00F64B56"/>
    <w:rPr>
      <w:rFonts w:ascii="Times New Roman" w:eastAsia="Times New Roman" w:hAnsi="Times New Roman" w:cstheme="majorBidi"/>
      <w:b/>
      <w:bCs/>
      <w:kern w:val="0"/>
      <w:sz w:val="20"/>
      <w:szCs w:val="20"/>
      <w:lang w:val="en-GB" w:eastAsia="en-GB"/>
      <w14:ligatures w14:val="none"/>
    </w:rPr>
  </w:style>
  <w:style w:type="table" w:styleId="TableGrid">
    <w:name w:val="Table Grid"/>
    <w:basedOn w:val="TableNormal"/>
    <w:uiPriority w:val="59"/>
    <w:rsid w:val="00F64B56"/>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F64B56"/>
    <w:pPr>
      <w:spacing w:after="200" w:line="240" w:lineRule="auto"/>
    </w:pPr>
    <w:rPr>
      <w:i/>
      <w:iCs/>
      <w:color w:val="0E2841" w:themeColor="text2"/>
      <w:sz w:val="18"/>
      <w:szCs w:val="18"/>
    </w:rPr>
  </w:style>
  <w:style w:type="table" w:styleId="GridTable7Colorful-Accent2">
    <w:name w:val="Grid Table 7 Colorful Accent 2"/>
    <w:basedOn w:val="TableNormal"/>
    <w:uiPriority w:val="52"/>
    <w:rsid w:val="00F64B56"/>
    <w:rPr>
      <w:rFonts w:eastAsiaTheme="minorEastAsia"/>
      <w:color w:val="BF4E14" w:themeColor="accent2" w:themeShade="BF"/>
      <w:kern w:val="0"/>
      <w:sz w:val="22"/>
      <w:szCs w:val="22"/>
      <w:lang w:val="en-GB"/>
      <w14:ligatures w14:val="none"/>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6Colorful-Accent6">
    <w:name w:val="Grid Table 6 Colorful Accent 6"/>
    <w:basedOn w:val="TableNormal"/>
    <w:uiPriority w:val="51"/>
    <w:rsid w:val="00F64B56"/>
    <w:rPr>
      <w:color w:val="3A7C22" w:themeColor="accent6" w:themeShade="BF"/>
      <w:kern w:val="0"/>
      <w:sz w:val="22"/>
      <w:szCs w:val="22"/>
      <w:lang w:val="en-GB"/>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2-Accent6">
    <w:name w:val="Grid Table 2 Accent 6"/>
    <w:basedOn w:val="TableNormal"/>
    <w:uiPriority w:val="47"/>
    <w:rsid w:val="00F64B56"/>
    <w:rPr>
      <w:kern w:val="0"/>
      <w:sz w:val="22"/>
      <w:szCs w:val="22"/>
      <w:lang w:val="en-GB"/>
      <w14:ligatures w14:val="none"/>
    </w:r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styleId="FollowedHyperlink">
    <w:name w:val="FollowedHyperlink"/>
    <w:basedOn w:val="DefaultParagraphFont"/>
    <w:uiPriority w:val="99"/>
    <w:semiHidden/>
    <w:unhideWhenUsed/>
    <w:rsid w:val="00F64B56"/>
    <w:rPr>
      <w:color w:val="96607D" w:themeColor="followedHyperlink"/>
      <w:u w:val="single"/>
    </w:rPr>
  </w:style>
  <w:style w:type="character" w:customStyle="1" w:styleId="apple-converted-space">
    <w:name w:val="apple-converted-space"/>
    <w:basedOn w:val="DefaultParagraphFont"/>
    <w:rsid w:val="00F64B56"/>
  </w:style>
  <w:style w:type="character" w:styleId="Strong">
    <w:name w:val="Strong"/>
    <w:basedOn w:val="DefaultParagraphFont"/>
    <w:uiPriority w:val="22"/>
    <w:qFormat/>
    <w:rsid w:val="00F64B56"/>
    <w:rPr>
      <w:b/>
      <w:bCs/>
    </w:rPr>
  </w:style>
  <w:style w:type="character" w:customStyle="1" w:styleId="txtsmallerbold">
    <w:name w:val="txtsmallerbold"/>
    <w:basedOn w:val="DefaultParagraphFont"/>
    <w:rsid w:val="00F64B56"/>
  </w:style>
  <w:style w:type="character" w:customStyle="1" w:styleId="term">
    <w:name w:val="term"/>
    <w:basedOn w:val="DefaultParagraphFont"/>
    <w:rsid w:val="00F64B56"/>
  </w:style>
  <w:style w:type="character" w:customStyle="1" w:styleId="searchhistory-search-term">
    <w:name w:val="searchhistory-search-term"/>
    <w:basedOn w:val="DefaultParagraphFont"/>
    <w:rsid w:val="00F64B56"/>
  </w:style>
  <w:style w:type="character" w:customStyle="1" w:styleId="txtsmaller">
    <w:name w:val="txtsmaller"/>
    <w:basedOn w:val="DefaultParagraphFont"/>
    <w:rsid w:val="00F64B56"/>
  </w:style>
  <w:style w:type="character" w:customStyle="1" w:styleId="anchortext">
    <w:name w:val="anchortext"/>
    <w:basedOn w:val="DefaultParagraphFont"/>
    <w:rsid w:val="00F64B56"/>
  </w:style>
  <w:style w:type="paragraph" w:customStyle="1" w:styleId="Default">
    <w:name w:val="Default"/>
    <w:rsid w:val="00F64B56"/>
    <w:pPr>
      <w:widowControl w:val="0"/>
      <w:autoSpaceDE w:val="0"/>
      <w:autoSpaceDN w:val="0"/>
      <w:adjustRightInd w:val="0"/>
    </w:pPr>
    <w:rPr>
      <w:rFonts w:ascii="Calibri" w:eastAsia="Times New Roman" w:hAnsi="Calibri" w:cs="Calibri"/>
      <w:color w:val="000000"/>
      <w:kern w:val="0"/>
      <w:lang w:val="en-CA" w:eastAsia="en-CA"/>
      <w14:ligatures w14:val="none"/>
    </w:rPr>
  </w:style>
  <w:style w:type="table" w:styleId="GridTable1Light-Accent6">
    <w:name w:val="Grid Table 1 Light Accent 6"/>
    <w:basedOn w:val="TableNormal"/>
    <w:uiPriority w:val="46"/>
    <w:rsid w:val="00F64B56"/>
    <w:rPr>
      <w:kern w:val="0"/>
      <w:sz w:val="22"/>
      <w:szCs w:val="22"/>
      <w:lang w:val="en-GB"/>
      <w14:ligatures w14:val="none"/>
    </w:r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F64B56"/>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F64B56"/>
    <w:pPr>
      <w:spacing w:before="120" w:after="120"/>
      <w:jc w:val="left"/>
    </w:pPr>
    <w:rPr>
      <w:rFonts w:cstheme="minorHAnsi"/>
      <w:b/>
      <w:bCs/>
      <w:caps/>
      <w:sz w:val="20"/>
    </w:rPr>
  </w:style>
  <w:style w:type="paragraph" w:styleId="TOC2">
    <w:name w:val="toc 2"/>
    <w:basedOn w:val="Normal"/>
    <w:next w:val="Normal"/>
    <w:autoRedefine/>
    <w:uiPriority w:val="39"/>
    <w:unhideWhenUsed/>
    <w:rsid w:val="00F64B56"/>
    <w:pPr>
      <w:spacing w:after="0"/>
      <w:ind w:left="240"/>
      <w:jc w:val="left"/>
    </w:pPr>
    <w:rPr>
      <w:rFonts w:cstheme="minorHAnsi"/>
      <w:smallCaps/>
      <w:sz w:val="20"/>
    </w:rPr>
  </w:style>
  <w:style w:type="paragraph" w:styleId="TOC3">
    <w:name w:val="toc 3"/>
    <w:basedOn w:val="Normal"/>
    <w:next w:val="Normal"/>
    <w:autoRedefine/>
    <w:uiPriority w:val="39"/>
    <w:unhideWhenUsed/>
    <w:rsid w:val="00F64B56"/>
    <w:pPr>
      <w:spacing w:after="0"/>
      <w:ind w:left="480"/>
      <w:jc w:val="left"/>
    </w:pPr>
    <w:rPr>
      <w:rFonts w:cstheme="minorHAnsi"/>
      <w:i/>
      <w:iCs/>
      <w:sz w:val="20"/>
    </w:rPr>
  </w:style>
  <w:style w:type="paragraph" w:styleId="TOC4">
    <w:name w:val="toc 4"/>
    <w:basedOn w:val="Normal"/>
    <w:next w:val="Normal"/>
    <w:autoRedefine/>
    <w:uiPriority w:val="39"/>
    <w:unhideWhenUsed/>
    <w:rsid w:val="00F64B56"/>
    <w:pPr>
      <w:spacing w:after="0"/>
      <w:ind w:left="720"/>
      <w:jc w:val="left"/>
    </w:pPr>
    <w:rPr>
      <w:rFonts w:cstheme="minorHAnsi"/>
      <w:sz w:val="18"/>
      <w:szCs w:val="21"/>
    </w:rPr>
  </w:style>
  <w:style w:type="paragraph" w:styleId="TOC5">
    <w:name w:val="toc 5"/>
    <w:basedOn w:val="Normal"/>
    <w:next w:val="Normal"/>
    <w:autoRedefine/>
    <w:uiPriority w:val="39"/>
    <w:unhideWhenUsed/>
    <w:rsid w:val="00F64B56"/>
    <w:pPr>
      <w:spacing w:after="0"/>
      <w:ind w:left="960"/>
      <w:jc w:val="left"/>
    </w:pPr>
    <w:rPr>
      <w:rFonts w:cstheme="minorHAnsi"/>
      <w:sz w:val="18"/>
      <w:szCs w:val="21"/>
    </w:rPr>
  </w:style>
  <w:style w:type="paragraph" w:styleId="TOC6">
    <w:name w:val="toc 6"/>
    <w:basedOn w:val="Normal"/>
    <w:next w:val="Normal"/>
    <w:autoRedefine/>
    <w:uiPriority w:val="39"/>
    <w:unhideWhenUsed/>
    <w:rsid w:val="00F64B56"/>
    <w:pPr>
      <w:spacing w:after="0"/>
      <w:ind w:left="1200"/>
      <w:jc w:val="left"/>
    </w:pPr>
    <w:rPr>
      <w:rFonts w:cstheme="minorHAnsi"/>
      <w:sz w:val="18"/>
      <w:szCs w:val="21"/>
    </w:rPr>
  </w:style>
  <w:style w:type="paragraph" w:styleId="TOC7">
    <w:name w:val="toc 7"/>
    <w:basedOn w:val="Normal"/>
    <w:next w:val="Normal"/>
    <w:autoRedefine/>
    <w:uiPriority w:val="39"/>
    <w:unhideWhenUsed/>
    <w:rsid w:val="00F64B56"/>
    <w:pPr>
      <w:spacing w:after="0"/>
      <w:ind w:left="1440"/>
      <w:jc w:val="left"/>
    </w:pPr>
    <w:rPr>
      <w:rFonts w:cstheme="minorHAnsi"/>
      <w:sz w:val="18"/>
      <w:szCs w:val="21"/>
    </w:rPr>
  </w:style>
  <w:style w:type="paragraph" w:styleId="TOC8">
    <w:name w:val="toc 8"/>
    <w:basedOn w:val="Normal"/>
    <w:next w:val="Normal"/>
    <w:autoRedefine/>
    <w:uiPriority w:val="39"/>
    <w:unhideWhenUsed/>
    <w:rsid w:val="00F64B56"/>
    <w:pPr>
      <w:spacing w:after="0"/>
      <w:ind w:left="1680"/>
      <w:jc w:val="left"/>
    </w:pPr>
    <w:rPr>
      <w:rFonts w:cstheme="minorHAnsi"/>
      <w:sz w:val="18"/>
      <w:szCs w:val="21"/>
    </w:rPr>
  </w:style>
  <w:style w:type="paragraph" w:styleId="TOC9">
    <w:name w:val="toc 9"/>
    <w:basedOn w:val="Normal"/>
    <w:next w:val="Normal"/>
    <w:autoRedefine/>
    <w:uiPriority w:val="39"/>
    <w:unhideWhenUsed/>
    <w:rsid w:val="00F64B56"/>
    <w:pPr>
      <w:spacing w:after="0"/>
      <w:ind w:left="1920"/>
      <w:jc w:val="left"/>
    </w:pPr>
    <w:rPr>
      <w:rFonts w:cstheme="minorHAnsi"/>
      <w:sz w:val="18"/>
      <w:szCs w:val="21"/>
    </w:rPr>
  </w:style>
  <w:style w:type="character" w:styleId="PageNumber">
    <w:name w:val="page number"/>
    <w:basedOn w:val="DefaultParagraphFont"/>
    <w:uiPriority w:val="99"/>
    <w:semiHidden/>
    <w:unhideWhenUsed/>
    <w:rsid w:val="00F64B56"/>
  </w:style>
  <w:style w:type="character" w:styleId="Emphasis">
    <w:name w:val="Emphasis"/>
    <w:basedOn w:val="DefaultParagraphFont"/>
    <w:uiPriority w:val="20"/>
    <w:qFormat/>
    <w:rsid w:val="00237B25"/>
    <w:rPr>
      <w:i/>
      <w:iCs/>
    </w:rPr>
  </w:style>
  <w:style w:type="paragraph" w:styleId="NoSpacing">
    <w:name w:val="No Spacing"/>
    <w:basedOn w:val="Normal"/>
    <w:uiPriority w:val="1"/>
    <w:qFormat/>
    <w:rsid w:val="00237B25"/>
    <w:pPr>
      <w:spacing w:after="0" w:line="240" w:lineRule="auto"/>
      <w:jc w:val="left"/>
    </w:pPr>
    <w:rPr>
      <w:rFonts w:eastAsiaTheme="minorEastAsia" w:cstheme="minorBidi"/>
      <w:i/>
      <w:iCs/>
      <w:sz w:val="20"/>
      <w:szCs w:val="20"/>
      <w:lang w:eastAsia="en-GB"/>
    </w:rPr>
  </w:style>
  <w:style w:type="table" w:styleId="GridTable6Colorful-Accent1">
    <w:name w:val="Grid Table 6 Colorful Accent 1"/>
    <w:basedOn w:val="TableNormal"/>
    <w:uiPriority w:val="51"/>
    <w:rsid w:val="00237B25"/>
    <w:rPr>
      <w:color w:val="0F4761" w:themeColor="accent1" w:themeShade="BF"/>
      <w:kern w:val="0"/>
      <w:lang w:val="en-GB"/>
      <w14:ligatures w14:val="none"/>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customStyle="1" w:styleId="m-8709097964690558484msolistparagraph">
    <w:name w:val="m_-8709097964690558484msolistparagraph"/>
    <w:basedOn w:val="Normal"/>
    <w:rsid w:val="00237B25"/>
    <w:pPr>
      <w:spacing w:before="100" w:beforeAutospacing="1" w:after="100" w:afterAutospacing="1" w:line="240" w:lineRule="auto"/>
      <w:jc w:val="left"/>
    </w:pPr>
    <w:rPr>
      <w:rFonts w:ascii="Times New Roman" w:eastAsia="Times New Roman" w:hAnsi="Times New Roman" w:cs="Times New Roman"/>
      <w:lang w:eastAsia="en-GB"/>
    </w:rPr>
  </w:style>
  <w:style w:type="table" w:styleId="GridTable7Colorful-Accent3">
    <w:name w:val="Grid Table 7 Colorful Accent 3"/>
    <w:basedOn w:val="TableNormal"/>
    <w:uiPriority w:val="52"/>
    <w:rsid w:val="00237B25"/>
    <w:rPr>
      <w:color w:val="124F1A" w:themeColor="accent3" w:themeShade="BF"/>
      <w:kern w:val="0"/>
      <w:sz w:val="22"/>
      <w:szCs w:val="22"/>
      <w:lang w:val="en-GB"/>
      <w14:ligatures w14:val="none"/>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GridLight">
    <w:name w:val="Grid Table Light"/>
    <w:basedOn w:val="TableNormal"/>
    <w:uiPriority w:val="40"/>
    <w:rsid w:val="00237B25"/>
    <w:rPr>
      <w:kern w:val="0"/>
      <w:sz w:val="22"/>
      <w:szCs w:val="22"/>
      <w:lang w:val="en-GB"/>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Figures">
    <w:name w:val="table of figures"/>
    <w:basedOn w:val="Normal"/>
    <w:next w:val="Normal"/>
    <w:uiPriority w:val="99"/>
    <w:unhideWhenUsed/>
    <w:rsid w:val="00237B25"/>
    <w:pPr>
      <w:spacing w:after="0" w:line="360" w:lineRule="auto"/>
    </w:pPr>
    <w:rPr>
      <w:rFonts w:asciiTheme="majorBidi" w:hAnsiTheme="majorBidi"/>
    </w:rPr>
  </w:style>
  <w:style w:type="character" w:customStyle="1" w:styleId="normaltextrun">
    <w:name w:val="normaltextrun"/>
    <w:basedOn w:val="DefaultParagraphFont"/>
    <w:rsid w:val="00237B25"/>
  </w:style>
  <w:style w:type="character" w:customStyle="1" w:styleId="eop">
    <w:name w:val="eop"/>
    <w:basedOn w:val="DefaultParagraphFont"/>
    <w:rsid w:val="00237B25"/>
  </w:style>
  <w:style w:type="character" w:customStyle="1" w:styleId="sr-only">
    <w:name w:val="sr-only"/>
    <w:basedOn w:val="DefaultParagraphFont"/>
    <w:rsid w:val="00237B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elib.tcd.ie/search/history/results.uri?origin=searchhistory&amp;shid=7"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pps.webofknowledge.com.elib.tcd.ie/summary.do?product=UA&amp;doc=1&amp;qid=5&amp;SID=E33G1mZkWpebWAPVoGq&amp;search_mode=CombineSearches&amp;update_back2search_link_param=yes"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3389/fphar.2018.0035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bdirect.org/cabdirect/search/?q=ab:(hospitalization%20OR%20hospitalisation%20OR%20hospital%20OR%20%22secondary%20care%22%20OR%20%22hospital-admission%22%20OR%20%22hospital%20admission%22%20OR%20admit%20OR%20%22emergency%20admission%22%20OR%20%22acute%20care%20admission%22)&amp;sort=Relevance" TargetMode="External"/><Relationship Id="rId5" Type="http://schemas.openxmlformats.org/officeDocument/2006/relationships/footnotes" Target="footnotes.xml"/><Relationship Id="rId15" Type="http://schemas.openxmlformats.org/officeDocument/2006/relationships/image" Target="media/image2.jpeg"/><Relationship Id="rId10" Type="http://schemas.openxmlformats.org/officeDocument/2006/relationships/hyperlink" Target="https://www.cabdirect.org/cabdirect/search/?q=title:(hospitalization%20OR%20hospitalisation%20OR%20hospital%20OR%20%22secondary%20care%22%20OR%20%22hospital-admission%22%20OR%20%22hospital%20admission%22%20OR%20admit%20OR%20%22emergency%20admission%22%20OR%20%22acute%20care%20admission%22)&amp;sort=Relevance" TargetMode="External"/><Relationship Id="rId4" Type="http://schemas.openxmlformats.org/officeDocument/2006/relationships/webSettings" Target="webSettings.xml"/><Relationship Id="rId9" Type="http://schemas.openxmlformats.org/officeDocument/2006/relationships/hyperlink" Target="javascript:__doPostBack('ctl00$ctl00$MainContentArea$MainContentArea$SelectDbControl$dbList$ctl02$ctl00$titleLink','')" TargetMode="Externa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1</Pages>
  <Words>8716</Words>
  <Characters>49686</Characters>
  <Application>Microsoft Office Word</Application>
  <DocSecurity>0</DocSecurity>
  <Lines>414</Lines>
  <Paragraphs>116</Paragraphs>
  <ScaleCrop>false</ScaleCrop>
  <Company/>
  <LinksUpToDate>false</LinksUpToDate>
  <CharactersWithSpaces>58286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Reema M. Munshi</dc:creator>
  <cp:keywords/>
  <dc:description/>
  <cp:lastModifiedBy>Kanmani B Balakrishnan J</cp:lastModifiedBy>
  <cp:revision>3</cp:revision>
  <dcterms:created xsi:type="dcterms:W3CDTF">2026-05-31T11:40:00Z</dcterms:created>
  <dcterms:modified xsi:type="dcterms:W3CDTF">2026-06-01T02:37:00Z</dcterms:modified>
</cp:coreProperties>
</file>