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106B" w14:textId="77777777" w:rsidR="000450C9" w:rsidRPr="00691E17" w:rsidRDefault="000450C9" w:rsidP="000450C9">
      <w:pPr>
        <w:spacing w:after="120"/>
        <w:rPr>
          <w:b/>
          <w:bCs/>
        </w:rPr>
      </w:pPr>
      <w:r w:rsidRPr="00691E17">
        <w:rPr>
          <w:b/>
          <w:bCs/>
        </w:rPr>
        <w:t>Sup</w:t>
      </w:r>
      <w:r>
        <w:rPr>
          <w:b/>
          <w:bCs/>
        </w:rPr>
        <w:t>plementary</w:t>
      </w:r>
      <w:r w:rsidRPr="00691E17">
        <w:rPr>
          <w:b/>
          <w:bCs/>
        </w:rPr>
        <w:t xml:space="preserve"> information</w:t>
      </w:r>
    </w:p>
    <w:p w14:paraId="2B02CC7D" w14:textId="77777777" w:rsidR="000450C9" w:rsidRPr="00691E17" w:rsidRDefault="000450C9" w:rsidP="000450C9">
      <w:pPr>
        <w:pStyle w:val="ListParagraph"/>
        <w:numPr>
          <w:ilvl w:val="0"/>
          <w:numId w:val="1"/>
        </w:numPr>
        <w:spacing w:after="120"/>
        <w:ind w:left="357" w:hanging="357"/>
        <w:rPr>
          <w:b/>
          <w:bCs/>
        </w:rPr>
      </w:pPr>
      <w:r w:rsidRPr="00691E17">
        <w:rPr>
          <w:b/>
          <w:bCs/>
        </w:rPr>
        <w:t>Sequence alignment of pesticidal cyclotides and acyclotides</w:t>
      </w:r>
    </w:p>
    <w:p w14:paraId="256B9561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&gt;Ancy-b        -G-IP-CGESCVYIP----C-ITAAIGCSC-KNKV-CYR-N</w:t>
      </w:r>
    </w:p>
    <w:p w14:paraId="2B4E6608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&gt;Ancy-m        -G-LPICGETCTLGT----C---NTPGCTC-SWPV-CTR-N</w:t>
      </w:r>
    </w:p>
    <w:p w14:paraId="79AD18C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&gt;Cter M        -G-LPTCGETCTLGT----C---YVPDCSC-SWPI-CMK-N</w:t>
      </w:r>
    </w:p>
    <w:p w14:paraId="009D266D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&gt;CyH3          -G-LPVCGETCFGGT----C---NTPGCICDPWPV-CTR-N</w:t>
      </w:r>
    </w:p>
    <w:p w14:paraId="27D7CEAF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          -G-IP-CAESCVYIP----CTVTALLGCSC-SNRV-CY--N</w:t>
      </w:r>
    </w:p>
    <w:p w14:paraId="1D20D410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&gt;CyO2          -G-IP-CGESCVWIP----C-ISSAIGCSC-KSKV-CYR-N</w:t>
      </w:r>
    </w:p>
    <w:p w14:paraId="0F74298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&gt;CyO3          -G-IP-CGESCVWIP----C-LTSAIGCSC-KSKV-CYR-N</w:t>
      </w:r>
    </w:p>
    <w:p w14:paraId="766A6C68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&gt;CyO8          -GTLP-CGESCVWIP----C-ISSVVGCSC-KSKV-CYK-N</w:t>
      </w:r>
    </w:p>
    <w:p w14:paraId="6BCDCF19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&gt;CyO13         -G-IP-CGESCVWIP----C-ISAAIGCSC-KSKV-CYR-N</w:t>
      </w:r>
    </w:p>
    <w:p w14:paraId="518ED74F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&gt;CyO14         -GSIPACGESCFKGK----C---YTPGCSCSKYPL-CAK-N</w:t>
      </w:r>
    </w:p>
    <w:p w14:paraId="6FE6DAD2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&gt;CyO15         -GLVP-CGETCFTGK----C---YTPGCSC-SYPI-CKK-N</w:t>
      </w:r>
    </w:p>
    <w:p w14:paraId="0665A46D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&gt;CyO16         -G-LP-CGETCFTGK----C---YTPGCSC-SYPI-CKKIN</w:t>
      </w:r>
    </w:p>
    <w:p w14:paraId="0461A013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&gt;CyO19         -GTLP-CGESCVWIP----C-ISSVVGCSC-KSKV-CYK-D</w:t>
      </w:r>
    </w:p>
    <w:p w14:paraId="3046AE67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&gt;CyO24         -G-LPTCGETCFGGT----C---NTPGCTCDPWPV-CTH-N</w:t>
      </w:r>
    </w:p>
    <w:p w14:paraId="229D736C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&gt;CyY1          GGTIFDCGETCFLGT----C---YTPGCSCGNYGF-CYGTN</w:t>
      </w:r>
    </w:p>
    <w:p w14:paraId="0D61AD16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&gt;CyY4          -G-VP-CGESCVFIP----C-ITGVIGCSC-SSNV-CYL-N</w:t>
      </w:r>
    </w:p>
    <w:p w14:paraId="7739D6F7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&gt;CyY5          -G-IP-CAESCVWIP----CTVTALVGCSC-SDKV-CY--N</w:t>
      </w:r>
    </w:p>
    <w:p w14:paraId="00F8C7D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&gt;Hyen D        -G-FP-CGESCVYIP----C-FTAAIGCSC-KSKV-CYK-N</w:t>
      </w:r>
    </w:p>
    <w:p w14:paraId="6317D56D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Hypa</w:t>
      </w:r>
      <w:proofErr w:type="spellEnd"/>
      <w:r w:rsidRPr="00691E17">
        <w:rPr>
          <w:rFonts w:ascii="IBM Plex Mono" w:hAnsi="IBM Plex Mono"/>
          <w:color w:val="373A36"/>
        </w:rPr>
        <w:t xml:space="preserve"> A        -G-IP-CAESCVYIP----CTITALLGCSC-KNKV-CY--N</w:t>
      </w:r>
    </w:p>
    <w:p w14:paraId="2463B1A2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&gt;kB1           -G-LPVCGETCVGGT----C---NTPGCTC-SWPV-CTR-N</w:t>
      </w:r>
    </w:p>
    <w:p w14:paraId="1FA25C89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&gt;kB2           -G-LPVCGETCFGGT----C---NTPGCSC-TWPI-CTR-D</w:t>
      </w:r>
    </w:p>
    <w:p w14:paraId="32C4AE97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&gt;kB6           -G-LPTCGETCFGGT----C---NTPGCSCSSWPI-CTR-N</w:t>
      </w:r>
    </w:p>
    <w:p w14:paraId="3E6AA0E3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&gt;kB7           -G-LPVCGETCTLGT----C---YTQGCTC-SWPI-CKR-N</w:t>
      </w:r>
    </w:p>
    <w:p w14:paraId="1BAAE9A0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&gt;kB8           -GSVLNCGETCLLGT----C---YTTGCTCNKYRV-CTK-D</w:t>
      </w:r>
    </w:p>
    <w:p w14:paraId="06D16BB5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&gt;Paragidin-br1 GGSVP-CGESCVFIP----C-ITSLAGCSC-KNKV-CYY-D</w:t>
      </w:r>
    </w:p>
    <w:p w14:paraId="2B1DA44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Psyleio</w:t>
      </w:r>
      <w:proofErr w:type="spellEnd"/>
      <w:r w:rsidRPr="00691E17">
        <w:rPr>
          <w:rFonts w:ascii="IBM Plex Mono" w:hAnsi="IBM Plex Mono"/>
          <w:color w:val="373A36"/>
        </w:rPr>
        <w:t xml:space="preserve"> A.    -G-LPICGETCFTGT----C---NTPGCSC-TYPI-CTR-D</w:t>
      </w:r>
    </w:p>
    <w:p w14:paraId="2B34AB29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&gt;Ribe 10       -A-IP-CGESCVYIP----C-ISQVIGCKC-KNKV-CYR--</w:t>
      </w:r>
    </w:p>
    <w:p w14:paraId="1E971C89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&gt;Ribe 20       ---FQ-CGESCGMIT--TYC-FTSVIGCSC-KGRV-CVR--</w:t>
      </w:r>
    </w:p>
    <w:p w14:paraId="262E890A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&gt;Ribe 24       -A-IP-CGESCVYIP----C-LTAAIGCSC-KNKV-CYR--</w:t>
      </w:r>
    </w:p>
    <w:p w14:paraId="624C133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&gt;Ribe 31       -A-IP-CGESCVYIP----C-ISVVIGCSC-RNKV-CYR--</w:t>
      </w:r>
    </w:p>
    <w:p w14:paraId="1B8AAD08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&gt;Ribe 33       -G-IP-CGESCVYIP----CTVTALLGCSC-QDKV-CYK-N</w:t>
      </w:r>
    </w:p>
    <w:p w14:paraId="321CC348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&gt;Varv A        -G-LPVCGETCVGGT----C---NTXGCSC-SWPV-CTR-N</w:t>
      </w:r>
    </w:p>
    <w:p w14:paraId="147C5D8D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&gt;Varv E        -G-LPICGETCVGGT----C---NTPGCSC-SWPV-CTR-N</w:t>
      </w:r>
    </w:p>
    <w:p w14:paraId="021DAD23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&gt;Vcom1         -AAVP-CGESCVWIP----C-FSSVIGCSC-KNKV-CY--N</w:t>
      </w:r>
    </w:p>
    <w:p w14:paraId="4787D30F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&gt;Vcom2         -G-APVCGETCFGGT----C---NTPGCTCDPWPV-CSK-N</w:t>
      </w:r>
    </w:p>
    <w:p w14:paraId="40B8BAE5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vhl</w:t>
      </w:r>
      <w:proofErr w:type="spellEnd"/>
      <w:r w:rsidRPr="00691E17">
        <w:rPr>
          <w:rFonts w:ascii="IBM Plex Mono" w:hAnsi="IBM Plex Mono"/>
          <w:color w:val="373A36"/>
        </w:rPr>
        <w:t xml:space="preserve"> 1         -S-IS-CGESCAMIS---FC-FTEVIGCSC-KNKV-CYL-N</w:t>
      </w:r>
    </w:p>
    <w:p w14:paraId="09E6C8DF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Viphi</w:t>
      </w:r>
      <w:proofErr w:type="spellEnd"/>
      <w:r w:rsidRPr="00691E17">
        <w:rPr>
          <w:rFonts w:ascii="IBM Plex Mono" w:hAnsi="IBM Plex Mono"/>
          <w:color w:val="373A36"/>
        </w:rPr>
        <w:t xml:space="preserve"> 1       -GRL--CGERCVIEATRAWC---RTVGCTCSLQTLECFR-N</w:t>
      </w:r>
    </w:p>
    <w:p w14:paraId="75B4D924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alca</w:t>
      </w:r>
      <w:proofErr w:type="spellEnd"/>
      <w:r w:rsidRPr="00691E17">
        <w:rPr>
          <w:rFonts w:ascii="IBM Plex Mono" w:hAnsi="IBM Plex Mono"/>
          <w:color w:val="373A36"/>
        </w:rPr>
        <w:t xml:space="preserve"> 1        -GVIP-CGESCVFIP----C-ISAAIGCSC-KNKV-CYR-D</w:t>
      </w:r>
    </w:p>
    <w:p w14:paraId="35FB3AE1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lastRenderedPageBreak/>
        <w:t>&gt;</w:t>
      </w:r>
      <w:proofErr w:type="spellStart"/>
      <w:r w:rsidRPr="00691E17">
        <w:rPr>
          <w:rFonts w:ascii="IBM Plex Mono" w:hAnsi="IBM Plex Mono"/>
          <w:color w:val="373A36"/>
        </w:rPr>
        <w:t>alca</w:t>
      </w:r>
      <w:proofErr w:type="spellEnd"/>
      <w:r w:rsidRPr="00691E17">
        <w:rPr>
          <w:rFonts w:ascii="IBM Plex Mono" w:hAnsi="IBM Plex Mono"/>
          <w:color w:val="373A36"/>
        </w:rPr>
        <w:t xml:space="preserve"> 2        -GVIP-CGESCVFIP----C-ISGVLGCSC-SNKV-CYR-N</w:t>
      </w:r>
    </w:p>
    <w:p w14:paraId="020EACDF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&gt;Alba A        -G-IP-CGESCVFIP----C-VSAALGCSC-KNKV-CYR-N</w:t>
      </w:r>
    </w:p>
    <w:p w14:paraId="080AA668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&gt;Alba B        -G-IP-CGESCVFVIPV--C--SSLLGCSC-KNKV-CYR-N</w:t>
      </w:r>
    </w:p>
    <w:p w14:paraId="1B9E8A86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&gt;Alba C        -G-IP-CGESCVIIP----CTVTALLGCSC-KNKV-CYK-D</w:t>
      </w:r>
    </w:p>
    <w:p w14:paraId="2C34FDA1" w14:textId="77777777" w:rsidR="000450C9" w:rsidRPr="00691E17" w:rsidRDefault="000450C9" w:rsidP="000450C9"/>
    <w:p w14:paraId="07F2D49C" w14:textId="77777777" w:rsidR="000450C9" w:rsidRPr="00691E17" w:rsidRDefault="000450C9" w:rsidP="000450C9">
      <w:pPr>
        <w:pStyle w:val="ListParagraph"/>
        <w:numPr>
          <w:ilvl w:val="0"/>
          <w:numId w:val="1"/>
        </w:numPr>
        <w:spacing w:after="120"/>
        <w:ind w:left="357" w:hanging="357"/>
        <w:rPr>
          <w:b/>
          <w:bCs/>
        </w:rPr>
      </w:pPr>
      <w:r w:rsidRPr="00691E17">
        <w:rPr>
          <w:b/>
          <w:bCs/>
        </w:rPr>
        <w:t>Alignment of insecticidal cyclotides and acyclotides</w:t>
      </w:r>
    </w:p>
    <w:p w14:paraId="09D3089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&gt;Cter M        -G-LPTCGETCTLGT--C---YVPDCSC-SWPICMKN</w:t>
      </w:r>
    </w:p>
    <w:p w14:paraId="7FFDC64F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&gt;CyO19         -GTLP-CGESCVWIP--C-ISSVVGCSC-KSKVCYKD</w:t>
      </w:r>
    </w:p>
    <w:p w14:paraId="45ADBC66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Hypa</w:t>
      </w:r>
      <w:proofErr w:type="spellEnd"/>
      <w:r w:rsidRPr="00691E17">
        <w:rPr>
          <w:rFonts w:ascii="IBM Plex Mono" w:hAnsi="IBM Plex Mono"/>
          <w:color w:val="373A36"/>
        </w:rPr>
        <w:t xml:space="preserve"> A        -G-IP-CAESCVYIP--CTITALLGCSC-KNKVCY-N</w:t>
      </w:r>
    </w:p>
    <w:p w14:paraId="3521624F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&gt;Paragidin-br1 GGSVP-CGESCVFIP--C-ITSLAGCSC-KNKVCYYD</w:t>
      </w:r>
    </w:p>
    <w:p w14:paraId="5CC52E97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Psyleio</w:t>
      </w:r>
      <w:proofErr w:type="spellEnd"/>
      <w:r w:rsidRPr="00691E17">
        <w:rPr>
          <w:rFonts w:ascii="IBM Plex Mono" w:hAnsi="IBM Plex Mono"/>
          <w:color w:val="373A36"/>
        </w:rPr>
        <w:t xml:space="preserve"> A     -G-LPICGETCFTGT--C---NTPGCSC-TYPICTRD</w:t>
      </w:r>
    </w:p>
    <w:p w14:paraId="1399320C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&gt;CyO2          -G-IP-CGESCVWIP--C-ISSAIGCSC-KSKVCYRN</w:t>
      </w:r>
    </w:p>
    <w:p w14:paraId="7721AC01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alca</w:t>
      </w:r>
      <w:proofErr w:type="spellEnd"/>
      <w:r w:rsidRPr="00691E17">
        <w:rPr>
          <w:rFonts w:ascii="IBM Plex Mono" w:hAnsi="IBM Plex Mono"/>
          <w:color w:val="373A36"/>
        </w:rPr>
        <w:t xml:space="preserve"> 1        -GVIP-CGESCVFIP--C-ISAAIGCSC-KNKVCYRD</w:t>
      </w:r>
    </w:p>
    <w:p w14:paraId="61D0A4A9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alca</w:t>
      </w:r>
      <w:proofErr w:type="spellEnd"/>
      <w:r w:rsidRPr="00691E17">
        <w:rPr>
          <w:rFonts w:ascii="IBM Plex Mono" w:hAnsi="IBM Plex Mono"/>
          <w:color w:val="373A36"/>
        </w:rPr>
        <w:t xml:space="preserve"> 2        -GVIP-CGESCVFIP--C-ISGVLGCSC-SNKVCYRN</w:t>
      </w:r>
    </w:p>
    <w:p w14:paraId="1C49E2CE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&gt;Alba A        -G-IP-CGESCVFIP--C-VSAALGCSC-KNKVCYRN</w:t>
      </w:r>
    </w:p>
    <w:p w14:paraId="598EB288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&gt;Alba B        -G-IP-CGESCVFVIPVC--SSLLGCSC-KNKVCYRN</w:t>
      </w:r>
    </w:p>
    <w:p w14:paraId="5263E000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&gt;Alba C        -G-IP-CGESCVIIP--CTVTALLGCSC-KNKVCYKD</w:t>
      </w:r>
    </w:p>
    <w:p w14:paraId="5C953C9C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&gt;CyO3          -G-IP-CGESCVWIP--C-LTSAIGCSC-KSKVCYRN</w:t>
      </w:r>
    </w:p>
    <w:p w14:paraId="644319FE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&gt;CyO13         -G-IP-CGESCVWIP--C-ISAAIGCSC-KSKVCYRN</w:t>
      </w:r>
    </w:p>
    <w:p w14:paraId="7D48FFA2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&gt;kB1           -G-LPVCGETCVGGT--C---NTPGCTC-SWPVCTRN</w:t>
      </w:r>
    </w:p>
    <w:p w14:paraId="7483EC4D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&gt;kB2           -G-LPVCGETCFGGT--C---NTPGCSC-TWPICTRD</w:t>
      </w:r>
    </w:p>
    <w:p w14:paraId="040D28F5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&gt;kB7           -G-LPVCGETCTLGT--C---YTQGCTC-SWPICKRN</w:t>
      </w:r>
    </w:p>
    <w:p w14:paraId="07E8F089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&gt;Vcom1         -AAVP-CGESCVWIP--C-FSSVIGCSC-KNKVCY-N</w:t>
      </w:r>
    </w:p>
    <w:p w14:paraId="0E606DB9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&gt;Vcom2         -G-APVCGETCFGGT--C---NTPGCTCDPWPVCSKN</w:t>
      </w:r>
    </w:p>
    <w:p w14:paraId="245DFD4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&gt;Ribe 10       -A-IP-CGESCVYIP--C-ISQVIGCKC-KNKVCYR-</w:t>
      </w:r>
    </w:p>
    <w:p w14:paraId="44CAEAB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&gt;Ribe 20       ---FQ-CGESCGMITTYC-FTSVIGCSC-KGRVCVR-</w:t>
      </w:r>
    </w:p>
    <w:p w14:paraId="379BE286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&gt;Ribe 24       -A-IP-CGESCVYIP--C-LTAAIGCSC-KNKVCYR-</w:t>
      </w:r>
    </w:p>
    <w:p w14:paraId="724DF94E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&gt;Ribe 31       -A-IP-CGESCVYIP--C-ISVVIGCSC-RNKVCYR-</w:t>
      </w:r>
    </w:p>
    <w:p w14:paraId="3462223E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&gt;Ribe 33       -G-IP-CGESCVYIP--CTVTALLGCSC-QDKVCYKN</w:t>
      </w:r>
    </w:p>
    <w:p w14:paraId="33C87692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&gt;CyO8          -GTLP-CGESCVWIP--C-ISSVVGCSC-KSKVCYKN</w:t>
      </w:r>
    </w:p>
    <w:p w14:paraId="2C7994E9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&gt;Ancy-b        -G-IP-CGESCVYIP--C-ITAAIGCSC-KNKVCYRN</w:t>
      </w:r>
    </w:p>
    <w:p w14:paraId="4F526844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&gt;Ancy-m        -G-LPICGETCTLGT--C---NTPGCTC-SWPVCTRN</w:t>
      </w:r>
    </w:p>
    <w:p w14:paraId="2776C655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&gt;CyO14         -GSIPACGESCFKGK--C---YTPGCSCSKYPLCAKN</w:t>
      </w:r>
    </w:p>
    <w:p w14:paraId="12A36540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Psyleio</w:t>
      </w:r>
      <w:proofErr w:type="spellEnd"/>
      <w:r w:rsidRPr="00691E17">
        <w:rPr>
          <w:rFonts w:ascii="IBM Plex Mono" w:hAnsi="IBM Plex Mono"/>
          <w:color w:val="373A36"/>
        </w:rPr>
        <w:t xml:space="preserve"> A     -G-LPICGETCFTGT--C---NTPGCSC-TYPICTRD</w:t>
      </w:r>
    </w:p>
    <w:p w14:paraId="21700ED6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&gt;CyO19         -GTLP-CGESCVWIP--C-ISSVVGCSC-KSKVCYKD</w:t>
      </w:r>
    </w:p>
    <w:p w14:paraId="62F5DF43" w14:textId="77777777" w:rsidR="000450C9" w:rsidRPr="00691E17" w:rsidRDefault="000450C9" w:rsidP="000450C9"/>
    <w:p w14:paraId="0D82FE09" w14:textId="77777777" w:rsidR="000450C9" w:rsidRPr="00691E17" w:rsidRDefault="000450C9" w:rsidP="000450C9">
      <w:pPr>
        <w:pStyle w:val="ListParagraph"/>
        <w:numPr>
          <w:ilvl w:val="0"/>
          <w:numId w:val="1"/>
        </w:numPr>
        <w:spacing w:after="120"/>
        <w:ind w:left="357" w:hanging="357"/>
        <w:rPr>
          <w:b/>
          <w:bCs/>
        </w:rPr>
      </w:pPr>
      <w:r w:rsidRPr="00691E17">
        <w:rPr>
          <w:b/>
          <w:bCs/>
        </w:rPr>
        <w:t>Alignment of nematocidal cyclotides and acyclotides</w:t>
      </w:r>
    </w:p>
    <w:p w14:paraId="755859EF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vhl</w:t>
      </w:r>
      <w:proofErr w:type="spellEnd"/>
      <w:r w:rsidRPr="00691E17">
        <w:rPr>
          <w:rFonts w:ascii="IBM Plex Mono" w:hAnsi="IBM Plex Mono"/>
          <w:color w:val="373A36"/>
        </w:rPr>
        <w:t xml:space="preserve"> 1     -S-IS-CGESCAMIS---FC-FTEVIGCSC-KNKV-CYL-N</w:t>
      </w:r>
    </w:p>
    <w:p w14:paraId="597F2EA4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      -G-IP-CAESCVYIP----CTVTALLGCSC-SNRV-CY--N</w:t>
      </w:r>
    </w:p>
    <w:p w14:paraId="7F2D3D7D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&gt;CyO2      -G-IP-CGESCVWIP----C-ISSAIGCSC-KSKV-CYR-N</w:t>
      </w:r>
    </w:p>
    <w:p w14:paraId="059CE48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&gt;CyO3      -G-IP-CGESCVWIP----C-LTSAIGCSC-KSKV-CYR-N</w:t>
      </w:r>
    </w:p>
    <w:p w14:paraId="6EF84CFC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lastRenderedPageBreak/>
        <w:t>&gt;CyO13     -G-IP-CGESCVWIP----C-ISAAIGCSC-KSKV-CYR-N</w:t>
      </w:r>
    </w:p>
    <w:p w14:paraId="46AE4AFE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&gt;CyO14     -GSIPACGESCFKGK----C---YTPGCSCSKYPL-CAK-N</w:t>
      </w:r>
    </w:p>
    <w:p w14:paraId="277FDE66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&gt;CyO8      -GTLP-CGESCVWIP----C-ISSVVGCSC-KSKV-CYK-N</w:t>
      </w:r>
    </w:p>
    <w:p w14:paraId="6F83A6A6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&gt;CyH3      -G-LPVCGETCFGGT----C---NTPGCICDPWPV-CTR-N</w:t>
      </w:r>
    </w:p>
    <w:p w14:paraId="289D25F8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&gt;CyO15     -GLVP-CGETCFTGK----C---YTPGCSC-SYPI-CKK-N</w:t>
      </w:r>
    </w:p>
    <w:p w14:paraId="2FC651B8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&gt;CyO16     -G-LP-CGETCFTGK----C---YTPGCSC-SYPI-CKKIN</w:t>
      </w:r>
    </w:p>
    <w:p w14:paraId="6639C347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&gt;CyO24     -G-LPTCGETCFGGT----C---NTPGCTCDPWPV-CTH-N</w:t>
      </w:r>
    </w:p>
    <w:p w14:paraId="510566EA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&gt;CyY1      GGTIFDCGETCFLGT----C---YTPGCSCGNYGF-CYGTN</w:t>
      </w:r>
    </w:p>
    <w:p w14:paraId="5749FCF7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&gt;CyY4      -G-VP-CGESCVFIP----C-ITGVIGCSC-SSNV-CYL-N</w:t>
      </w:r>
    </w:p>
    <w:p w14:paraId="4C7A8764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&gt;CyY5      -G-IP-CAESCVWIP----CTVTALVGCSC-SDKV-CY--N</w:t>
      </w:r>
    </w:p>
    <w:p w14:paraId="13A8E43E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&gt;kB6       -G-LPTCGETCFGGT----C---NTPGCSCSSWPI-CTR-N</w:t>
      </w:r>
    </w:p>
    <w:p w14:paraId="5148DAFD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&gt;Varv A    -G-LPVCGETCVGGT----C---NTXGCSC-SWPV-CTR-N</w:t>
      </w:r>
    </w:p>
    <w:p w14:paraId="73060C26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&gt;Varv E    -G-LPICGETCVGGT----C---NTPGCSC-SWPV-CTR-N</w:t>
      </w:r>
    </w:p>
    <w:p w14:paraId="4A0D11C1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&gt;Hyen D    -G-FP-CGESCVYIP----C-FTAAIGCSC-KSKV-CYK-N</w:t>
      </w:r>
    </w:p>
    <w:p w14:paraId="726EEE01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&gt;Cter M    -G-LPTCGETCTLGT----C---YVPDCSC-SWPI-CMK-N</w:t>
      </w:r>
    </w:p>
    <w:p w14:paraId="24AD94DA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</w:t>
      </w:r>
      <w:proofErr w:type="spellStart"/>
      <w:r w:rsidRPr="00691E17">
        <w:rPr>
          <w:rFonts w:ascii="IBM Plex Mono" w:hAnsi="IBM Plex Mono"/>
          <w:color w:val="373A36"/>
        </w:rPr>
        <w:t>Viphi</w:t>
      </w:r>
      <w:proofErr w:type="spellEnd"/>
      <w:r w:rsidRPr="00691E17">
        <w:rPr>
          <w:rFonts w:ascii="IBM Plex Mono" w:hAnsi="IBM Plex Mono"/>
          <w:color w:val="373A36"/>
        </w:rPr>
        <w:t xml:space="preserve"> 1   -GRL--CGERCVIEATRAWC---RTVGCTCSLQTLECFR-N</w:t>
      </w:r>
    </w:p>
    <w:p w14:paraId="323425A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&gt;kB1       -G-LPVCGETCVGGT----C---NTPGCTC-SWPV-CTR-N</w:t>
      </w:r>
    </w:p>
    <w:p w14:paraId="1595ECFC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&gt;kB2       -G-LPVCGETCFGGT----C---NTPGCSC-TWPI-CTR-D</w:t>
      </w:r>
    </w:p>
    <w:p w14:paraId="33B14D8C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&gt;kB7       -G-LPVCGETCTLGT----C---YTQGCTC-SWPI-CKR-N</w:t>
      </w:r>
    </w:p>
    <w:p w14:paraId="33F8D112" w14:textId="77777777" w:rsidR="000450C9" w:rsidRPr="00691E17" w:rsidRDefault="000450C9" w:rsidP="000450C9"/>
    <w:p w14:paraId="6B7977E1" w14:textId="77777777" w:rsidR="000450C9" w:rsidRPr="00691E17" w:rsidRDefault="000450C9" w:rsidP="000450C9">
      <w:pPr>
        <w:pStyle w:val="ListParagraph"/>
        <w:numPr>
          <w:ilvl w:val="0"/>
          <w:numId w:val="1"/>
        </w:numPr>
        <w:spacing w:after="120"/>
        <w:ind w:left="357" w:hanging="357"/>
      </w:pPr>
      <w:r w:rsidRPr="00691E17">
        <w:rPr>
          <w:b/>
          <w:bCs/>
        </w:rPr>
        <w:t>Alignment of all molluscicidal cyclotides and acyclotides</w:t>
      </w:r>
    </w:p>
    <w:p w14:paraId="2DF8D280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&gt;kB1        G-LPVCGETCVGGTC---NTPGCTC-SWPVCTRN</w:t>
      </w:r>
    </w:p>
    <w:p w14:paraId="3DB0315F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&gt;kB2        G-LPVCGETCFGGTC---NTPGCSC-TWPICTRD</w:t>
      </w:r>
    </w:p>
    <w:p w14:paraId="2B62DE2F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&gt;kB7        G-LPVCGETCTLGTC---YTQGCTC-SWPICKRN</w:t>
      </w:r>
    </w:p>
    <w:p w14:paraId="0AF26E4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&gt;kB8        GSVLNCGETCLLGTC---YTTGCTCNKYRVCTKD</w:t>
      </w:r>
    </w:p>
    <w:p w14:paraId="117DF616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       G-IP-CAESCVYIPCTVTALLGCSC-SNRVCY-N</w:t>
      </w:r>
    </w:p>
    <w:p w14:paraId="28565E5E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</w:p>
    <w:p w14:paraId="146F14B7" w14:textId="77777777" w:rsidR="000450C9" w:rsidRPr="00691E17" w:rsidRDefault="000450C9" w:rsidP="000450C9">
      <w:pPr>
        <w:pStyle w:val="ListParagraph"/>
        <w:numPr>
          <w:ilvl w:val="0"/>
          <w:numId w:val="1"/>
        </w:numPr>
        <w:spacing w:after="120"/>
        <w:ind w:left="357" w:hanging="357"/>
      </w:pPr>
      <w:r w:rsidRPr="00691E17">
        <w:rPr>
          <w:b/>
          <w:bCs/>
        </w:rPr>
        <w:t xml:space="preserve">Alignment of all </w:t>
      </w:r>
      <w:proofErr w:type="gramStart"/>
      <w:r w:rsidRPr="00691E17">
        <w:rPr>
          <w:b/>
          <w:bCs/>
        </w:rPr>
        <w:t>antimicrobial</w:t>
      </w:r>
      <w:proofErr w:type="gramEnd"/>
      <w:r w:rsidRPr="00691E17">
        <w:rPr>
          <w:b/>
          <w:bCs/>
        </w:rPr>
        <w:t xml:space="preserve"> (antifungal + antibacterial) cyclotides and acyclotides</w:t>
      </w:r>
    </w:p>
    <w:p w14:paraId="047A7EC9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&gt;CyO2       G-IP-CGESCVWIPCISSAIGCSCKSKVCYRN</w:t>
      </w:r>
    </w:p>
    <w:p w14:paraId="6A5E9160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&gt;CyO3       G-IP-CGESCVWIPCLTSAIGCSCKSKVCYRN</w:t>
      </w:r>
    </w:p>
    <w:p w14:paraId="48FBFE18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&gt;CyO13      G-IP-CGESCVWIPCISAAIGCSCKSKVCYRN</w:t>
      </w:r>
    </w:p>
    <w:p w14:paraId="064FBFFB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&gt;CyO19      GTLP-CGESCVWIPCISSVVGCSCKSKVCYKD</w:t>
      </w:r>
    </w:p>
    <w:p w14:paraId="3C84AAD1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&gt;Varv A     G-LPVCGETCVGGTC--NTXGCSCSWPVCTRN</w:t>
      </w:r>
    </w:p>
    <w:p w14:paraId="4899FB54" w14:textId="77777777" w:rsidR="000450C9" w:rsidRPr="00691E17" w:rsidRDefault="000450C9" w:rsidP="000450C9">
      <w:pPr>
        <w:rPr>
          <w:rFonts w:ascii="IBM Plex Mono" w:hAnsi="IBM Plex Mono"/>
          <w:color w:val="373A36"/>
        </w:rPr>
      </w:pPr>
      <w:r w:rsidRPr="00691E17">
        <w:rPr>
          <w:rFonts w:ascii="IBM Plex Mono" w:hAnsi="IBM Plex Mono"/>
          <w:color w:val="373A36"/>
        </w:rPr>
        <w:t>&gt;kB1        G-LPVCGETCVGGTC--NTPGCTCSWPVCTRN</w:t>
      </w:r>
    </w:p>
    <w:p w14:paraId="564B9277" w14:textId="77777777" w:rsidR="000450C9" w:rsidRPr="00691E17" w:rsidRDefault="000450C9" w:rsidP="000450C9"/>
    <w:p w14:paraId="64CA7060" w14:textId="77777777" w:rsidR="002A0399" w:rsidRDefault="002A0399"/>
    <w:sectPr w:rsidR="002A0399" w:rsidSect="000450C9">
      <w:footerReference w:type="even" r:id="rId5"/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BM Plex Mono">
    <w:charset w:val="00"/>
    <w:family w:val="modern"/>
    <w:pitch w:val="fixed"/>
    <w:sig w:usb0="A000026F" w:usb1="5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01539700"/>
      <w:docPartObj>
        <w:docPartGallery w:val="Page Numbers (Bottom of Page)"/>
        <w:docPartUnique/>
      </w:docPartObj>
    </w:sdtPr>
    <w:sdtContent>
      <w:p w14:paraId="2C3ECDFA" w14:textId="77777777" w:rsidR="000450C9" w:rsidRDefault="000450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070B522" w14:textId="77777777" w:rsidR="000450C9" w:rsidRDefault="000450C9" w:rsidP="009614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99483580"/>
      <w:docPartObj>
        <w:docPartGallery w:val="Page Numbers (Bottom of Page)"/>
        <w:docPartUnique/>
      </w:docPartObj>
    </w:sdtPr>
    <w:sdtContent>
      <w:p w14:paraId="2DFE5187" w14:textId="77777777" w:rsidR="000450C9" w:rsidRDefault="000450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15</w:t>
        </w:r>
        <w:r>
          <w:rPr>
            <w:rStyle w:val="PageNumber"/>
          </w:rPr>
          <w:fldChar w:fldCharType="end"/>
        </w:r>
      </w:p>
    </w:sdtContent>
  </w:sdt>
  <w:p w14:paraId="108A67F6" w14:textId="77777777" w:rsidR="000450C9" w:rsidRDefault="000450C9" w:rsidP="00961482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D3BC2"/>
    <w:multiLevelType w:val="hybridMultilevel"/>
    <w:tmpl w:val="3806BD0C"/>
    <w:lvl w:ilvl="0" w:tplc="1444C47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205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C9"/>
    <w:rsid w:val="000450C9"/>
    <w:rsid w:val="002A0399"/>
    <w:rsid w:val="00B30D29"/>
    <w:rsid w:val="00FE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0E0FB"/>
  <w15:chartTrackingRefBased/>
  <w15:docId w15:val="{7309B38D-F6BF-4130-90D9-2894A8C9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0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0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0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0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0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0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0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0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0C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450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0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0C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450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0C9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450C9"/>
  </w:style>
  <w:style w:type="character" w:styleId="PageNumber">
    <w:name w:val="page number"/>
    <w:basedOn w:val="DefaultParagraphFont"/>
    <w:uiPriority w:val="99"/>
    <w:semiHidden/>
    <w:unhideWhenUsed/>
    <w:rsid w:val="00045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895</Words>
  <Characters>5102</Characters>
  <Application>Microsoft Office Word</Application>
  <DocSecurity>0</DocSecurity>
  <Lines>42</Lines>
  <Paragraphs>11</Paragraphs>
  <ScaleCrop>false</ScaleCrop>
  <Company>The University of Queensland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Craik</dc:creator>
  <cp:keywords/>
  <dc:description/>
  <cp:lastModifiedBy>David Craik</cp:lastModifiedBy>
  <cp:revision>2</cp:revision>
  <dcterms:created xsi:type="dcterms:W3CDTF">2026-06-22T17:39:00Z</dcterms:created>
  <dcterms:modified xsi:type="dcterms:W3CDTF">2026-06-22T17:39:00Z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2026-06-22T17:34:29Z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7086044f-03d4-4899-a2a6-f81ec5caccf7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