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03C9E" w14:textId="7816C87D" w:rsidR="005B34B3" w:rsidRDefault="005B34B3" w:rsidP="005B34B3">
      <w:r w:rsidRPr="005B34B3">
        <w:rPr>
          <w:b/>
          <w:bCs/>
        </w:rPr>
        <w:t>Article title:</w:t>
      </w:r>
      <w:r>
        <w:t xml:space="preserve"> Identification of barley genetic regions influencing plant-microbe interactions and carbon cycling in soil</w:t>
      </w:r>
    </w:p>
    <w:p w14:paraId="2AC27BB3" w14:textId="77777777" w:rsidR="005B34B3" w:rsidRDefault="005B34B3" w:rsidP="005B34B3">
      <w:r w:rsidRPr="005B34B3">
        <w:rPr>
          <w:b/>
          <w:bCs/>
        </w:rPr>
        <w:t>Authors:</w:t>
      </w:r>
      <w:r>
        <w:t xml:space="preserve"> Lumbani Mwafulirwa, Elizabeth M Baggs, Joanne Russell, Christine A Hackett, Nick Morley, Carla de la Fuente Cantó, Eric Paterson</w:t>
      </w:r>
    </w:p>
    <w:p w14:paraId="4BEB3F29" w14:textId="77777777" w:rsidR="005B34B3" w:rsidRDefault="005B34B3" w:rsidP="005B34B3"/>
    <w:p w14:paraId="75525E1E" w14:textId="183B88DA" w:rsidR="005B34B3" w:rsidRPr="005B34B3" w:rsidRDefault="005B34B3" w:rsidP="005B34B3">
      <w:pPr>
        <w:rPr>
          <w:b/>
          <w:bCs/>
        </w:rPr>
      </w:pPr>
      <w:r w:rsidRPr="005B34B3">
        <w:rPr>
          <w:b/>
          <w:bCs/>
        </w:rPr>
        <w:t xml:space="preserve">Supplementary </w:t>
      </w:r>
      <w:r w:rsidR="004A4FA3">
        <w:rPr>
          <w:b/>
          <w:bCs/>
        </w:rPr>
        <w:t>table</w:t>
      </w:r>
      <w:r w:rsidR="00D6758C">
        <w:rPr>
          <w:b/>
          <w:bCs/>
        </w:rPr>
        <w:t xml:space="preserve"> (</w:t>
      </w:r>
      <w:r w:rsidR="00AE177F">
        <w:rPr>
          <w:b/>
          <w:bCs/>
        </w:rPr>
        <w:t>ANOVA table</w:t>
      </w:r>
      <w:r w:rsidR="00921A77">
        <w:rPr>
          <w:b/>
          <w:bCs/>
        </w:rPr>
        <w:t xml:space="preserve"> with more details</w:t>
      </w:r>
      <w:r w:rsidR="00AE177F">
        <w:rPr>
          <w:b/>
          <w:bCs/>
        </w:rPr>
        <w:t>)</w:t>
      </w:r>
    </w:p>
    <w:p w14:paraId="47316B1A" w14:textId="147DA8E3" w:rsidR="005B34B3" w:rsidRDefault="004A4FA3" w:rsidP="004A4FA3">
      <w:bookmarkStart w:id="0" w:name="_Hlk63732036"/>
      <w:r>
        <w:rPr>
          <w:b/>
          <w:bCs/>
        </w:rPr>
        <w:t>Table</w:t>
      </w:r>
      <w:r w:rsidR="005B34B3" w:rsidRPr="005B34B3">
        <w:rPr>
          <w:b/>
          <w:bCs/>
        </w:rPr>
        <w:t xml:space="preserve"> S1.</w:t>
      </w:r>
      <w:r w:rsidR="005B34B3">
        <w:t xml:space="preserve"> </w:t>
      </w:r>
      <w:bookmarkEnd w:id="0"/>
      <w:r w:rsidR="00806D9A">
        <w:t xml:space="preserve">Analysis of variance </w:t>
      </w:r>
      <w:r w:rsidR="007327DD">
        <w:t xml:space="preserve">(ANOVA) </w:t>
      </w:r>
      <w:r w:rsidR="00D6758C">
        <w:t>showing significant effects of barley genotype on</w:t>
      </w:r>
      <w:r w:rsidR="00806D9A">
        <w:t xml:space="preserve"> plant biomass, microbial bio</w:t>
      </w:r>
      <w:r w:rsidR="00D6758C">
        <w:t>mass carbon (MBC) and dissolved organic carbon (DOC) in soil.</w:t>
      </w:r>
    </w:p>
    <w:p w14:paraId="3C36D60C" w14:textId="56593C73" w:rsidR="004A4FA3" w:rsidRDefault="004A4FA3" w:rsidP="00D6758C">
      <w:pPr>
        <w:keepLines/>
        <w:widowControl w:val="0"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Variate: Root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biomass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(</w:t>
      </w:r>
      <w:r>
        <w:rPr>
          <w:rFonts w:ascii="Arial" w:hAnsi="Arial" w:cs="Arial"/>
          <w:color w:val="000000"/>
          <w:sz w:val="20"/>
          <w:szCs w:val="20"/>
        </w:rPr>
        <w:t>g</w:t>
      </w:r>
      <w:r w:rsidR="00D6758C">
        <w:rPr>
          <w:rFonts w:ascii="Arial" w:hAnsi="Arial" w:cs="Arial"/>
          <w:color w:val="000000"/>
          <w:sz w:val="20"/>
          <w:szCs w:val="20"/>
        </w:rPr>
        <w:t>)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EBE6087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Source of variation</w:t>
      </w:r>
      <w:r>
        <w:rPr>
          <w:rFonts w:ascii="Arial" w:hAnsi="Arial" w:cs="Arial"/>
          <w:color w:val="000000"/>
          <w:sz w:val="20"/>
          <w:szCs w:val="20"/>
        </w:rPr>
        <w:tab/>
        <w:t>d.f.</w:t>
      </w:r>
      <w:r>
        <w:rPr>
          <w:rFonts w:ascii="Arial" w:hAnsi="Arial" w:cs="Arial"/>
          <w:color w:val="000000"/>
          <w:sz w:val="20"/>
          <w:szCs w:val="20"/>
        </w:rPr>
        <w:tab/>
        <w:t>(m.v.)</w:t>
      </w:r>
      <w:r>
        <w:rPr>
          <w:rFonts w:ascii="Arial" w:hAnsi="Arial" w:cs="Arial"/>
          <w:color w:val="000000"/>
          <w:sz w:val="20"/>
          <w:szCs w:val="20"/>
        </w:rPr>
        <w:tab/>
        <w:t>s.s.</w:t>
      </w:r>
      <w:r>
        <w:rPr>
          <w:rFonts w:ascii="Arial" w:hAnsi="Arial" w:cs="Arial"/>
          <w:color w:val="000000"/>
          <w:sz w:val="20"/>
          <w:szCs w:val="20"/>
        </w:rPr>
        <w:tab/>
        <w:t>m.s.</w:t>
      </w:r>
      <w:r>
        <w:rPr>
          <w:rFonts w:ascii="Arial" w:hAnsi="Arial" w:cs="Arial"/>
          <w:color w:val="000000"/>
          <w:sz w:val="20"/>
          <w:szCs w:val="20"/>
        </w:rPr>
        <w:tab/>
        <w:t>v.r.</w:t>
      </w:r>
      <w:r>
        <w:rPr>
          <w:rFonts w:ascii="Arial" w:hAnsi="Arial" w:cs="Arial"/>
          <w:color w:val="000000"/>
          <w:sz w:val="20"/>
          <w:szCs w:val="20"/>
        </w:rPr>
        <w:tab/>
        <w:t>F pr.</w:t>
      </w:r>
    </w:p>
    <w:p w14:paraId="0889F08A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EDD9B47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 stratum</w:t>
      </w:r>
      <w:r>
        <w:rPr>
          <w:rFonts w:ascii="Arial" w:hAnsi="Arial" w:cs="Arial"/>
          <w:color w:val="000000"/>
          <w:sz w:val="20"/>
          <w:szCs w:val="20"/>
        </w:rPr>
        <w:tab/>
        <w:t>2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0.0094191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0.0047096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7.31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069AAEAA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72B6840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Rep.*Units* stratum</w:t>
      </w:r>
    </w:p>
    <w:p w14:paraId="574B5DCE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Genotype</w:t>
      </w:r>
      <w:r>
        <w:rPr>
          <w:rFonts w:ascii="Arial" w:hAnsi="Arial" w:cs="Arial"/>
          <w:color w:val="000000"/>
          <w:sz w:val="20"/>
          <w:szCs w:val="20"/>
        </w:rPr>
        <w:tab/>
        <w:t>29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0.0320467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0.0011051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1.72</w:t>
      </w:r>
      <w:r>
        <w:rPr>
          <w:rFonts w:ascii="Arial" w:hAnsi="Arial" w:cs="Arial"/>
          <w:color w:val="000000"/>
          <w:sz w:val="20"/>
          <w:szCs w:val="20"/>
        </w:rPr>
        <w:tab/>
      </w:r>
      <w:r w:rsidRPr="00D6758C">
        <w:rPr>
          <w:rFonts w:ascii="Arial" w:hAnsi="Arial" w:cs="Arial"/>
          <w:b/>
          <w:bCs/>
          <w:color w:val="000000"/>
          <w:sz w:val="20"/>
          <w:szCs w:val="20"/>
        </w:rPr>
        <w:t xml:space="preserve"> 0.041</w:t>
      </w:r>
    </w:p>
    <w:p w14:paraId="015A79BD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Residual</w:t>
      </w:r>
      <w:r>
        <w:rPr>
          <w:rFonts w:ascii="Arial" w:hAnsi="Arial" w:cs="Arial"/>
          <w:color w:val="000000"/>
          <w:sz w:val="20"/>
          <w:szCs w:val="20"/>
        </w:rPr>
        <w:tab/>
        <w:t>57</w:t>
      </w:r>
      <w:r>
        <w:rPr>
          <w:rFonts w:ascii="Arial" w:hAnsi="Arial" w:cs="Arial"/>
          <w:color w:val="000000"/>
          <w:sz w:val="20"/>
          <w:szCs w:val="20"/>
        </w:rPr>
        <w:tab/>
        <w:t>(1)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0.0366995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0.0006439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06FCE93B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F8C3E4C" w14:textId="77777777" w:rsidR="004A4FA3" w:rsidRDefault="004A4FA3" w:rsidP="004A4FA3">
      <w:pPr>
        <w:widowControl w:val="0"/>
        <w:pBdr>
          <w:bottom w:val="single" w:sz="4" w:space="1" w:color="auto"/>
        </w:pBdr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Total</w:t>
      </w:r>
      <w:r>
        <w:rPr>
          <w:rFonts w:ascii="Arial" w:hAnsi="Arial" w:cs="Arial"/>
          <w:color w:val="000000"/>
          <w:sz w:val="20"/>
          <w:szCs w:val="20"/>
        </w:rPr>
        <w:tab/>
        <w:t>88</w:t>
      </w:r>
      <w:r>
        <w:rPr>
          <w:rFonts w:ascii="Arial" w:hAnsi="Arial" w:cs="Arial"/>
          <w:color w:val="000000"/>
          <w:sz w:val="20"/>
          <w:szCs w:val="20"/>
        </w:rPr>
        <w:tab/>
        <w:t>(1)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0.0765468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4A81343D" w14:textId="5FA00425" w:rsidR="004A4FA3" w:rsidRDefault="004A4FA3" w:rsidP="004A4FA3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Variate: Shoot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biomass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(</w:t>
      </w:r>
      <w:r>
        <w:rPr>
          <w:rFonts w:ascii="Arial" w:hAnsi="Arial" w:cs="Arial"/>
          <w:color w:val="000000"/>
          <w:sz w:val="20"/>
          <w:szCs w:val="20"/>
        </w:rPr>
        <w:t>g</w:t>
      </w:r>
      <w:r w:rsidR="00D6758C">
        <w:rPr>
          <w:rFonts w:ascii="Arial" w:hAnsi="Arial" w:cs="Arial"/>
          <w:color w:val="000000"/>
          <w:sz w:val="20"/>
          <w:szCs w:val="20"/>
        </w:rPr>
        <w:t>)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9BDE824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Source of variation</w:t>
      </w:r>
      <w:r>
        <w:rPr>
          <w:rFonts w:ascii="Arial" w:hAnsi="Arial" w:cs="Arial"/>
          <w:color w:val="000000"/>
          <w:sz w:val="20"/>
          <w:szCs w:val="20"/>
        </w:rPr>
        <w:tab/>
        <w:t>d.f.</w:t>
      </w:r>
      <w:r>
        <w:rPr>
          <w:rFonts w:ascii="Arial" w:hAnsi="Arial" w:cs="Arial"/>
          <w:color w:val="000000"/>
          <w:sz w:val="20"/>
          <w:szCs w:val="20"/>
        </w:rPr>
        <w:tab/>
        <w:t>(m.v.)</w:t>
      </w:r>
      <w:r>
        <w:rPr>
          <w:rFonts w:ascii="Arial" w:hAnsi="Arial" w:cs="Arial"/>
          <w:color w:val="000000"/>
          <w:sz w:val="20"/>
          <w:szCs w:val="20"/>
        </w:rPr>
        <w:tab/>
        <w:t>s.s.</w:t>
      </w:r>
      <w:r>
        <w:rPr>
          <w:rFonts w:ascii="Arial" w:hAnsi="Arial" w:cs="Arial"/>
          <w:color w:val="000000"/>
          <w:sz w:val="20"/>
          <w:szCs w:val="20"/>
        </w:rPr>
        <w:tab/>
        <w:t>m.s.</w:t>
      </w:r>
      <w:r>
        <w:rPr>
          <w:rFonts w:ascii="Arial" w:hAnsi="Arial" w:cs="Arial"/>
          <w:color w:val="000000"/>
          <w:sz w:val="20"/>
          <w:szCs w:val="20"/>
        </w:rPr>
        <w:tab/>
        <w:t>v.r.</w:t>
      </w:r>
      <w:r>
        <w:rPr>
          <w:rFonts w:ascii="Arial" w:hAnsi="Arial" w:cs="Arial"/>
          <w:color w:val="000000"/>
          <w:sz w:val="20"/>
          <w:szCs w:val="20"/>
        </w:rPr>
        <w:tab/>
        <w:t>F pr.</w:t>
      </w:r>
    </w:p>
    <w:p w14:paraId="657FA111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C52E9E8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 stratum</w:t>
      </w:r>
      <w:r>
        <w:rPr>
          <w:rFonts w:ascii="Arial" w:hAnsi="Arial" w:cs="Arial"/>
          <w:color w:val="000000"/>
          <w:sz w:val="20"/>
          <w:szCs w:val="20"/>
        </w:rPr>
        <w:tab/>
        <w:t>2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0.0025464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0.0012732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7.98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43E4563A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9CCCD1B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Rep.*Units* stratum</w:t>
      </w:r>
    </w:p>
    <w:p w14:paraId="30E55D13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Genotype</w:t>
      </w:r>
      <w:r>
        <w:rPr>
          <w:rFonts w:ascii="Arial" w:hAnsi="Arial" w:cs="Arial"/>
          <w:color w:val="000000"/>
          <w:sz w:val="20"/>
          <w:szCs w:val="20"/>
        </w:rPr>
        <w:tab/>
        <w:t>29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0.0120039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0.0004139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2.60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 w:rsidRPr="00D6758C">
        <w:rPr>
          <w:rFonts w:ascii="Arial" w:hAnsi="Arial" w:cs="Arial"/>
          <w:b/>
          <w:bCs/>
          <w:color w:val="000000"/>
          <w:sz w:val="20"/>
          <w:szCs w:val="20"/>
        </w:rPr>
        <w:t>0.001</w:t>
      </w:r>
    </w:p>
    <w:p w14:paraId="6A307AB1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Residual</w:t>
      </w:r>
      <w:r>
        <w:rPr>
          <w:rFonts w:ascii="Arial" w:hAnsi="Arial" w:cs="Arial"/>
          <w:color w:val="000000"/>
          <w:sz w:val="20"/>
          <w:szCs w:val="20"/>
        </w:rPr>
        <w:tab/>
        <w:t>57</w:t>
      </w:r>
      <w:r>
        <w:rPr>
          <w:rFonts w:ascii="Arial" w:hAnsi="Arial" w:cs="Arial"/>
          <w:color w:val="000000"/>
          <w:sz w:val="20"/>
          <w:szCs w:val="20"/>
        </w:rPr>
        <w:tab/>
        <w:t>(1)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0.0090916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0.0001595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60DFBB81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2293097" w14:textId="77777777" w:rsidR="004A4FA3" w:rsidRDefault="004A4FA3" w:rsidP="004A4FA3">
      <w:pPr>
        <w:widowControl w:val="0"/>
        <w:pBdr>
          <w:bottom w:val="single" w:sz="4" w:space="1" w:color="auto"/>
        </w:pBdr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Total</w:t>
      </w:r>
      <w:r>
        <w:rPr>
          <w:rFonts w:ascii="Arial" w:hAnsi="Arial" w:cs="Arial"/>
          <w:color w:val="000000"/>
          <w:sz w:val="20"/>
          <w:szCs w:val="20"/>
        </w:rPr>
        <w:tab/>
        <w:t>88</w:t>
      </w:r>
      <w:r>
        <w:rPr>
          <w:rFonts w:ascii="Arial" w:hAnsi="Arial" w:cs="Arial"/>
          <w:color w:val="000000"/>
          <w:sz w:val="20"/>
          <w:szCs w:val="20"/>
        </w:rPr>
        <w:tab/>
        <w:t>(1)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0.0235416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16B9270F" w14:textId="534A8AAB" w:rsidR="004A4FA3" w:rsidRDefault="004A4FA3" w:rsidP="004A4FA3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Variate: Total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plant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biomass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(</w:t>
      </w:r>
      <w:r>
        <w:rPr>
          <w:rFonts w:ascii="Arial" w:hAnsi="Arial" w:cs="Arial"/>
          <w:color w:val="000000"/>
          <w:sz w:val="20"/>
          <w:szCs w:val="20"/>
        </w:rPr>
        <w:t>g</w:t>
      </w:r>
      <w:r w:rsidR="00D6758C">
        <w:rPr>
          <w:rFonts w:ascii="Arial" w:hAnsi="Arial" w:cs="Arial"/>
          <w:color w:val="000000"/>
          <w:sz w:val="20"/>
          <w:szCs w:val="20"/>
        </w:rPr>
        <w:t>)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81C2CAF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Source of variation</w:t>
      </w:r>
      <w:r>
        <w:rPr>
          <w:rFonts w:ascii="Arial" w:hAnsi="Arial" w:cs="Arial"/>
          <w:color w:val="000000"/>
          <w:sz w:val="20"/>
          <w:szCs w:val="20"/>
        </w:rPr>
        <w:tab/>
        <w:t>d.f.</w:t>
      </w:r>
      <w:r>
        <w:rPr>
          <w:rFonts w:ascii="Arial" w:hAnsi="Arial" w:cs="Arial"/>
          <w:color w:val="000000"/>
          <w:sz w:val="20"/>
          <w:szCs w:val="20"/>
        </w:rPr>
        <w:tab/>
        <w:t>(m.v.)</w:t>
      </w:r>
      <w:r>
        <w:rPr>
          <w:rFonts w:ascii="Arial" w:hAnsi="Arial" w:cs="Arial"/>
          <w:color w:val="000000"/>
          <w:sz w:val="20"/>
          <w:szCs w:val="20"/>
        </w:rPr>
        <w:tab/>
        <w:t>s.s.</w:t>
      </w:r>
      <w:r>
        <w:rPr>
          <w:rFonts w:ascii="Arial" w:hAnsi="Arial" w:cs="Arial"/>
          <w:color w:val="000000"/>
          <w:sz w:val="20"/>
          <w:szCs w:val="20"/>
        </w:rPr>
        <w:tab/>
        <w:t>m.s.</w:t>
      </w:r>
      <w:r>
        <w:rPr>
          <w:rFonts w:ascii="Arial" w:hAnsi="Arial" w:cs="Arial"/>
          <w:color w:val="000000"/>
          <w:sz w:val="20"/>
          <w:szCs w:val="20"/>
        </w:rPr>
        <w:tab/>
        <w:t>v.r.</w:t>
      </w:r>
      <w:r>
        <w:rPr>
          <w:rFonts w:ascii="Arial" w:hAnsi="Arial" w:cs="Arial"/>
          <w:color w:val="000000"/>
          <w:sz w:val="20"/>
          <w:szCs w:val="20"/>
        </w:rPr>
        <w:tab/>
        <w:t>F pr.</w:t>
      </w:r>
    </w:p>
    <w:p w14:paraId="4BEB254B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702816B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 stratum</w:t>
      </w:r>
      <w:r>
        <w:rPr>
          <w:rFonts w:ascii="Arial" w:hAnsi="Arial" w:cs="Arial"/>
          <w:color w:val="000000"/>
          <w:sz w:val="20"/>
          <w:szCs w:val="20"/>
        </w:rPr>
        <w:tab/>
        <w:t>2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0.010033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0.005016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4.31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562BB12C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538D3E0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Rep.*Units* stratum</w:t>
      </w:r>
    </w:p>
    <w:p w14:paraId="502531FC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Genotype</w:t>
      </w:r>
      <w:r>
        <w:rPr>
          <w:rFonts w:ascii="Arial" w:hAnsi="Arial" w:cs="Arial"/>
          <w:color w:val="000000"/>
          <w:sz w:val="20"/>
          <w:szCs w:val="20"/>
        </w:rPr>
        <w:tab/>
        <w:t>29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0.064174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0.002213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1.90</w:t>
      </w:r>
      <w:r>
        <w:rPr>
          <w:rFonts w:ascii="Arial" w:hAnsi="Arial" w:cs="Arial"/>
          <w:color w:val="000000"/>
          <w:sz w:val="20"/>
          <w:szCs w:val="20"/>
        </w:rPr>
        <w:tab/>
      </w:r>
      <w:r w:rsidRPr="00D6758C">
        <w:rPr>
          <w:rFonts w:ascii="Arial" w:hAnsi="Arial" w:cs="Arial"/>
          <w:b/>
          <w:bCs/>
          <w:color w:val="000000"/>
          <w:sz w:val="20"/>
          <w:szCs w:val="20"/>
        </w:rPr>
        <w:t xml:space="preserve"> 0.019</w:t>
      </w:r>
    </w:p>
    <w:p w14:paraId="3DFB62D2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Residual</w:t>
      </w:r>
      <w:r>
        <w:rPr>
          <w:rFonts w:ascii="Arial" w:hAnsi="Arial" w:cs="Arial"/>
          <w:color w:val="000000"/>
          <w:sz w:val="20"/>
          <w:szCs w:val="20"/>
        </w:rPr>
        <w:tab/>
        <w:t>57</w:t>
      </w:r>
      <w:r>
        <w:rPr>
          <w:rFonts w:ascii="Arial" w:hAnsi="Arial" w:cs="Arial"/>
          <w:color w:val="000000"/>
          <w:sz w:val="20"/>
          <w:szCs w:val="20"/>
        </w:rPr>
        <w:tab/>
        <w:t>(1)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0.066305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0.001163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700AD6B2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ADB64A5" w14:textId="77777777" w:rsidR="004A4FA3" w:rsidRDefault="004A4FA3" w:rsidP="004A4FA3">
      <w:pPr>
        <w:widowControl w:val="0"/>
        <w:pBdr>
          <w:bottom w:val="single" w:sz="4" w:space="1" w:color="auto"/>
        </w:pBdr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Total</w:t>
      </w:r>
      <w:r>
        <w:rPr>
          <w:rFonts w:ascii="Arial" w:hAnsi="Arial" w:cs="Arial"/>
          <w:color w:val="000000"/>
          <w:sz w:val="20"/>
          <w:szCs w:val="20"/>
        </w:rPr>
        <w:tab/>
        <w:t>88</w:t>
      </w:r>
      <w:r>
        <w:rPr>
          <w:rFonts w:ascii="Arial" w:hAnsi="Arial" w:cs="Arial"/>
          <w:color w:val="000000"/>
          <w:sz w:val="20"/>
          <w:szCs w:val="20"/>
        </w:rPr>
        <w:tab/>
        <w:t>(1)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0.137849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45A3D02E" w14:textId="1ED1F434" w:rsidR="004A4FA3" w:rsidRDefault="004A4FA3" w:rsidP="004A4FA3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Variate: Root</w:t>
      </w:r>
      <w:r w:rsidR="00D6758C">
        <w:rPr>
          <w:rFonts w:ascii="Arial" w:hAnsi="Arial" w:cs="Arial"/>
          <w:color w:val="000000"/>
          <w:sz w:val="20"/>
          <w:szCs w:val="20"/>
        </w:rPr>
        <w:t>-</w:t>
      </w:r>
      <w:r>
        <w:rPr>
          <w:rFonts w:ascii="Arial" w:hAnsi="Arial" w:cs="Arial"/>
          <w:color w:val="000000"/>
          <w:sz w:val="20"/>
          <w:szCs w:val="20"/>
        </w:rPr>
        <w:t>derived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MBC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</w:t>
      </w:r>
      <w:r w:rsidR="00D6758C">
        <w:t>(mg C kg</w:t>
      </w:r>
      <w:r w:rsidR="00D6758C" w:rsidRPr="006E51CC">
        <w:rPr>
          <w:vertAlign w:val="superscript"/>
        </w:rPr>
        <w:t>-1</w:t>
      </w:r>
      <w:r w:rsidR="00D6758C">
        <w:t xml:space="preserve"> soil)</w:t>
      </w:r>
    </w:p>
    <w:p w14:paraId="3876475C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Source of variation</w:t>
      </w:r>
      <w:r>
        <w:rPr>
          <w:rFonts w:ascii="Arial" w:hAnsi="Arial" w:cs="Arial"/>
          <w:color w:val="000000"/>
          <w:sz w:val="20"/>
          <w:szCs w:val="20"/>
        </w:rPr>
        <w:tab/>
        <w:t>d.f.</w:t>
      </w:r>
      <w:r>
        <w:rPr>
          <w:rFonts w:ascii="Arial" w:hAnsi="Arial" w:cs="Arial"/>
          <w:color w:val="000000"/>
          <w:sz w:val="20"/>
          <w:szCs w:val="20"/>
        </w:rPr>
        <w:tab/>
        <w:t>(m.v.)</w:t>
      </w:r>
      <w:r>
        <w:rPr>
          <w:rFonts w:ascii="Arial" w:hAnsi="Arial" w:cs="Arial"/>
          <w:color w:val="000000"/>
          <w:sz w:val="20"/>
          <w:szCs w:val="20"/>
        </w:rPr>
        <w:tab/>
        <w:t>s.s.</w:t>
      </w:r>
      <w:r>
        <w:rPr>
          <w:rFonts w:ascii="Arial" w:hAnsi="Arial" w:cs="Arial"/>
          <w:color w:val="000000"/>
          <w:sz w:val="20"/>
          <w:szCs w:val="20"/>
        </w:rPr>
        <w:tab/>
        <w:t>m.s.</w:t>
      </w:r>
      <w:r>
        <w:rPr>
          <w:rFonts w:ascii="Arial" w:hAnsi="Arial" w:cs="Arial"/>
          <w:color w:val="000000"/>
          <w:sz w:val="20"/>
          <w:szCs w:val="20"/>
        </w:rPr>
        <w:tab/>
        <w:t>v.r.</w:t>
      </w:r>
      <w:r>
        <w:rPr>
          <w:rFonts w:ascii="Arial" w:hAnsi="Arial" w:cs="Arial"/>
          <w:color w:val="000000"/>
          <w:sz w:val="20"/>
          <w:szCs w:val="20"/>
        </w:rPr>
        <w:tab/>
        <w:t>F pr.</w:t>
      </w:r>
    </w:p>
    <w:p w14:paraId="2C9C5550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4819D15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 stratum</w:t>
      </w:r>
      <w:r>
        <w:rPr>
          <w:rFonts w:ascii="Arial" w:hAnsi="Arial" w:cs="Arial"/>
          <w:color w:val="000000"/>
          <w:sz w:val="20"/>
          <w:szCs w:val="20"/>
        </w:rPr>
        <w:tab/>
        <w:t>2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23.7353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11.8676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31.49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7B73D8E3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6546764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Rep.*Units* stratum</w:t>
      </w:r>
    </w:p>
    <w:p w14:paraId="0F0F229A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Genotype</w:t>
      </w:r>
      <w:r>
        <w:rPr>
          <w:rFonts w:ascii="Arial" w:hAnsi="Arial" w:cs="Arial"/>
          <w:color w:val="000000"/>
          <w:sz w:val="20"/>
          <w:szCs w:val="20"/>
        </w:rPr>
        <w:tab/>
        <w:t>29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22.0697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0.7610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2.02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 w:rsidRPr="00D6758C">
        <w:rPr>
          <w:rFonts w:ascii="Arial" w:hAnsi="Arial" w:cs="Arial"/>
          <w:b/>
          <w:bCs/>
          <w:color w:val="000000"/>
          <w:sz w:val="20"/>
          <w:szCs w:val="20"/>
        </w:rPr>
        <w:t>0.013</w:t>
      </w:r>
    </w:p>
    <w:p w14:paraId="52AF150F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Residual</w:t>
      </w:r>
      <w:r>
        <w:rPr>
          <w:rFonts w:ascii="Arial" w:hAnsi="Arial" w:cs="Arial"/>
          <w:color w:val="000000"/>
          <w:sz w:val="20"/>
          <w:szCs w:val="20"/>
        </w:rPr>
        <w:tab/>
        <w:t>54</w:t>
      </w:r>
      <w:r>
        <w:rPr>
          <w:rFonts w:ascii="Arial" w:hAnsi="Arial" w:cs="Arial"/>
          <w:color w:val="000000"/>
          <w:sz w:val="20"/>
          <w:szCs w:val="20"/>
        </w:rPr>
        <w:tab/>
        <w:t>(4)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20.3531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0.3769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21C7B33F" w14:textId="77777777" w:rsidR="004A4FA3" w:rsidRDefault="004A4FA3" w:rsidP="004A4FA3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53446B7" w14:textId="77777777" w:rsidR="004A4FA3" w:rsidRDefault="004A4FA3" w:rsidP="004A4FA3">
      <w:pPr>
        <w:widowControl w:val="0"/>
        <w:pBdr>
          <w:bottom w:val="single" w:sz="4" w:space="1" w:color="auto"/>
        </w:pBdr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Total</w:t>
      </w:r>
      <w:r>
        <w:rPr>
          <w:rFonts w:ascii="Arial" w:hAnsi="Arial" w:cs="Arial"/>
          <w:color w:val="000000"/>
          <w:sz w:val="20"/>
          <w:szCs w:val="20"/>
        </w:rPr>
        <w:tab/>
        <w:t>85</w:t>
      </w:r>
      <w:r>
        <w:rPr>
          <w:rFonts w:ascii="Arial" w:hAnsi="Arial" w:cs="Arial"/>
          <w:color w:val="000000"/>
          <w:sz w:val="20"/>
          <w:szCs w:val="20"/>
        </w:rPr>
        <w:tab/>
        <w:t>(4)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64.6679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5D66B1DB" w14:textId="11F44F83" w:rsidR="00806D9A" w:rsidRDefault="00806D9A" w:rsidP="00806D9A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Variate: Root</w:t>
      </w:r>
      <w:r w:rsidR="00D6758C">
        <w:rPr>
          <w:rFonts w:ascii="Arial" w:hAnsi="Arial" w:cs="Arial"/>
          <w:color w:val="000000"/>
          <w:sz w:val="20"/>
          <w:szCs w:val="20"/>
        </w:rPr>
        <w:t>-</w:t>
      </w:r>
      <w:r>
        <w:rPr>
          <w:rFonts w:ascii="Arial" w:hAnsi="Arial" w:cs="Arial"/>
          <w:color w:val="000000"/>
          <w:sz w:val="20"/>
          <w:szCs w:val="20"/>
        </w:rPr>
        <w:t>derived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DOC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</w:t>
      </w:r>
      <w:r w:rsidR="00D6758C">
        <w:t>(mg C L</w:t>
      </w:r>
      <w:r w:rsidR="00D6758C" w:rsidRPr="006E51CC">
        <w:rPr>
          <w:vertAlign w:val="superscript"/>
        </w:rPr>
        <w:t>-1</w:t>
      </w:r>
      <w:r w:rsidR="00D6758C">
        <w:t xml:space="preserve"> soil solution)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7C2019D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Source of variation</w:t>
      </w:r>
      <w:r>
        <w:rPr>
          <w:rFonts w:ascii="Arial" w:hAnsi="Arial" w:cs="Arial"/>
          <w:color w:val="000000"/>
          <w:sz w:val="20"/>
          <w:szCs w:val="20"/>
        </w:rPr>
        <w:tab/>
        <w:t>d.f.</w:t>
      </w:r>
      <w:r>
        <w:rPr>
          <w:rFonts w:ascii="Arial" w:hAnsi="Arial" w:cs="Arial"/>
          <w:color w:val="000000"/>
          <w:sz w:val="20"/>
          <w:szCs w:val="20"/>
        </w:rPr>
        <w:tab/>
        <w:t>(m.v.)</w:t>
      </w:r>
      <w:r>
        <w:rPr>
          <w:rFonts w:ascii="Arial" w:hAnsi="Arial" w:cs="Arial"/>
          <w:color w:val="000000"/>
          <w:sz w:val="20"/>
          <w:szCs w:val="20"/>
        </w:rPr>
        <w:tab/>
        <w:t>s.s.</w:t>
      </w:r>
      <w:r>
        <w:rPr>
          <w:rFonts w:ascii="Arial" w:hAnsi="Arial" w:cs="Arial"/>
          <w:color w:val="000000"/>
          <w:sz w:val="20"/>
          <w:szCs w:val="20"/>
        </w:rPr>
        <w:tab/>
        <w:t>m.s.</w:t>
      </w:r>
      <w:r>
        <w:rPr>
          <w:rFonts w:ascii="Arial" w:hAnsi="Arial" w:cs="Arial"/>
          <w:color w:val="000000"/>
          <w:sz w:val="20"/>
          <w:szCs w:val="20"/>
        </w:rPr>
        <w:tab/>
        <w:t>v.r.</w:t>
      </w:r>
      <w:r>
        <w:rPr>
          <w:rFonts w:ascii="Arial" w:hAnsi="Arial" w:cs="Arial"/>
          <w:color w:val="000000"/>
          <w:sz w:val="20"/>
          <w:szCs w:val="20"/>
        </w:rPr>
        <w:tab/>
        <w:t>F pr.</w:t>
      </w:r>
    </w:p>
    <w:p w14:paraId="78C4C2D1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F72C383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 stratum</w:t>
      </w:r>
      <w:r>
        <w:rPr>
          <w:rFonts w:ascii="Arial" w:hAnsi="Arial" w:cs="Arial"/>
          <w:color w:val="000000"/>
          <w:sz w:val="20"/>
          <w:szCs w:val="20"/>
        </w:rPr>
        <w:tab/>
        <w:t>2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0.0301713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0.0150856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16.37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60C34E88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FA89E5C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Rep.*Units* stratum</w:t>
      </w:r>
    </w:p>
    <w:p w14:paraId="42CFF8ED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Genotype</w:t>
      </w:r>
      <w:r>
        <w:rPr>
          <w:rFonts w:ascii="Arial" w:hAnsi="Arial" w:cs="Arial"/>
          <w:color w:val="000000"/>
          <w:sz w:val="20"/>
          <w:szCs w:val="20"/>
        </w:rPr>
        <w:tab/>
        <w:t>29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0.0596229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0.0020560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2.23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 w:rsidRPr="00D6758C">
        <w:rPr>
          <w:rFonts w:ascii="Arial" w:hAnsi="Arial" w:cs="Arial"/>
          <w:b/>
          <w:bCs/>
          <w:color w:val="000000"/>
          <w:sz w:val="20"/>
          <w:szCs w:val="20"/>
        </w:rPr>
        <w:t>0.001</w:t>
      </w:r>
    </w:p>
    <w:p w14:paraId="3F8D7D34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Days_after_planting</w:t>
      </w:r>
      <w:r>
        <w:rPr>
          <w:rFonts w:ascii="Arial" w:hAnsi="Arial" w:cs="Arial"/>
          <w:color w:val="000000"/>
          <w:sz w:val="20"/>
          <w:szCs w:val="20"/>
        </w:rPr>
        <w:tab/>
        <w:t>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0.0553990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0.0553990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60.13</w:t>
      </w:r>
      <w:r>
        <w:rPr>
          <w:rFonts w:ascii="Arial" w:hAnsi="Arial" w:cs="Arial"/>
          <w:color w:val="000000"/>
          <w:sz w:val="20"/>
          <w:szCs w:val="20"/>
        </w:rPr>
        <w:tab/>
      </w:r>
      <w:r w:rsidRPr="00D6758C">
        <w:rPr>
          <w:rFonts w:ascii="Arial" w:hAnsi="Arial" w:cs="Arial"/>
          <w:b/>
          <w:bCs/>
          <w:color w:val="000000"/>
          <w:sz w:val="20"/>
          <w:szCs w:val="20"/>
        </w:rPr>
        <w:t>&lt;.001</w:t>
      </w:r>
    </w:p>
    <w:p w14:paraId="32091D51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Genotype.Days_after_planting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tab/>
        <w:t xml:space="preserve">29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0.0531939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0.0018343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1.99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 w:rsidRPr="00D6758C">
        <w:rPr>
          <w:rFonts w:ascii="Arial" w:hAnsi="Arial" w:cs="Arial"/>
          <w:b/>
          <w:bCs/>
          <w:color w:val="000000"/>
          <w:sz w:val="20"/>
          <w:szCs w:val="20"/>
        </w:rPr>
        <w:t>0.006</w:t>
      </w:r>
    </w:p>
    <w:p w14:paraId="22B675B5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Residual</w:t>
      </w:r>
      <w:r>
        <w:rPr>
          <w:rFonts w:ascii="Arial" w:hAnsi="Arial" w:cs="Arial"/>
          <w:color w:val="000000"/>
          <w:sz w:val="20"/>
          <w:szCs w:val="20"/>
        </w:rPr>
        <w:tab/>
        <w:t>113</w:t>
      </w:r>
      <w:r>
        <w:rPr>
          <w:rFonts w:ascii="Arial" w:hAnsi="Arial" w:cs="Arial"/>
          <w:color w:val="000000"/>
          <w:sz w:val="20"/>
          <w:szCs w:val="20"/>
        </w:rPr>
        <w:tab/>
        <w:t>(5)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0.1041030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0.0009213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4CCE6CF5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636C26E" w14:textId="77777777" w:rsidR="00806D9A" w:rsidRDefault="00806D9A" w:rsidP="00806D9A">
      <w:pPr>
        <w:widowControl w:val="0"/>
        <w:pBdr>
          <w:bottom w:val="single" w:sz="4" w:space="1" w:color="auto"/>
        </w:pBdr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Total</w:t>
      </w:r>
      <w:r>
        <w:rPr>
          <w:rFonts w:ascii="Arial" w:hAnsi="Arial" w:cs="Arial"/>
          <w:color w:val="000000"/>
          <w:sz w:val="20"/>
          <w:szCs w:val="20"/>
        </w:rPr>
        <w:tab/>
        <w:t>174</w:t>
      </w:r>
      <w:r>
        <w:rPr>
          <w:rFonts w:ascii="Arial" w:hAnsi="Arial" w:cs="Arial"/>
          <w:color w:val="000000"/>
          <w:sz w:val="20"/>
          <w:szCs w:val="20"/>
        </w:rPr>
        <w:tab/>
        <w:t>(5)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0.2864069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1A704919" w14:textId="0BE8A686" w:rsidR="00806D9A" w:rsidRDefault="00806D9A" w:rsidP="00806D9A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Variate: SOM</w:t>
      </w:r>
      <w:r w:rsidR="00D6758C">
        <w:rPr>
          <w:rFonts w:ascii="Arial" w:hAnsi="Arial" w:cs="Arial"/>
          <w:color w:val="000000"/>
          <w:sz w:val="20"/>
          <w:szCs w:val="20"/>
        </w:rPr>
        <w:t>-</w:t>
      </w:r>
      <w:r>
        <w:rPr>
          <w:rFonts w:ascii="Arial" w:hAnsi="Arial" w:cs="Arial"/>
          <w:color w:val="000000"/>
          <w:sz w:val="20"/>
          <w:szCs w:val="20"/>
        </w:rPr>
        <w:t>derive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d </w:t>
      </w:r>
      <w:r>
        <w:rPr>
          <w:rFonts w:ascii="Arial" w:hAnsi="Arial" w:cs="Arial"/>
          <w:color w:val="000000"/>
          <w:sz w:val="20"/>
          <w:szCs w:val="20"/>
        </w:rPr>
        <w:t>DOC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</w:t>
      </w:r>
      <w:r w:rsidR="00D6758C">
        <w:t>(mg C L</w:t>
      </w:r>
      <w:r w:rsidR="00D6758C" w:rsidRPr="006E51CC">
        <w:rPr>
          <w:vertAlign w:val="superscript"/>
        </w:rPr>
        <w:t>-1</w:t>
      </w:r>
      <w:r w:rsidR="00D6758C">
        <w:t xml:space="preserve"> soil solution)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0B10C29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Source of variation</w:t>
      </w:r>
      <w:r>
        <w:rPr>
          <w:rFonts w:ascii="Arial" w:hAnsi="Arial" w:cs="Arial"/>
          <w:color w:val="000000"/>
          <w:sz w:val="20"/>
          <w:szCs w:val="20"/>
        </w:rPr>
        <w:tab/>
        <w:t>d.f.</w:t>
      </w:r>
      <w:r>
        <w:rPr>
          <w:rFonts w:ascii="Arial" w:hAnsi="Arial" w:cs="Arial"/>
          <w:color w:val="000000"/>
          <w:sz w:val="20"/>
          <w:szCs w:val="20"/>
        </w:rPr>
        <w:tab/>
        <w:t>(m.v.)</w:t>
      </w:r>
      <w:r>
        <w:rPr>
          <w:rFonts w:ascii="Arial" w:hAnsi="Arial" w:cs="Arial"/>
          <w:color w:val="000000"/>
          <w:sz w:val="20"/>
          <w:szCs w:val="20"/>
        </w:rPr>
        <w:tab/>
        <w:t>s.s.</w:t>
      </w:r>
      <w:r>
        <w:rPr>
          <w:rFonts w:ascii="Arial" w:hAnsi="Arial" w:cs="Arial"/>
          <w:color w:val="000000"/>
          <w:sz w:val="20"/>
          <w:szCs w:val="20"/>
        </w:rPr>
        <w:tab/>
        <w:t>m.s.</w:t>
      </w:r>
      <w:r>
        <w:rPr>
          <w:rFonts w:ascii="Arial" w:hAnsi="Arial" w:cs="Arial"/>
          <w:color w:val="000000"/>
          <w:sz w:val="20"/>
          <w:szCs w:val="20"/>
        </w:rPr>
        <w:tab/>
        <w:t>v.r.</w:t>
      </w:r>
      <w:r>
        <w:rPr>
          <w:rFonts w:ascii="Arial" w:hAnsi="Arial" w:cs="Arial"/>
          <w:color w:val="000000"/>
          <w:sz w:val="20"/>
          <w:szCs w:val="20"/>
        </w:rPr>
        <w:tab/>
        <w:t>F pr.</w:t>
      </w:r>
    </w:p>
    <w:p w14:paraId="032C770F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BE03F15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 stratum</w:t>
      </w:r>
      <w:r>
        <w:rPr>
          <w:rFonts w:ascii="Arial" w:hAnsi="Arial" w:cs="Arial"/>
          <w:color w:val="000000"/>
          <w:sz w:val="20"/>
          <w:szCs w:val="20"/>
        </w:rPr>
        <w:tab/>
        <w:t>2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234.45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117.23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6.09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44E0F128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49064ED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Rep.*Units* stratum</w:t>
      </w:r>
    </w:p>
    <w:p w14:paraId="327C7FF6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Genotype</w:t>
      </w:r>
      <w:r>
        <w:rPr>
          <w:rFonts w:ascii="Arial" w:hAnsi="Arial" w:cs="Arial"/>
          <w:color w:val="000000"/>
          <w:sz w:val="20"/>
          <w:szCs w:val="20"/>
        </w:rPr>
        <w:tab/>
        <w:t>29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664.57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22.92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1.19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0.257</w:t>
      </w:r>
    </w:p>
    <w:p w14:paraId="6D45CC1E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Days_after_planting</w:t>
      </w:r>
      <w:r>
        <w:rPr>
          <w:rFonts w:ascii="Arial" w:hAnsi="Arial" w:cs="Arial"/>
          <w:color w:val="000000"/>
          <w:sz w:val="20"/>
          <w:szCs w:val="20"/>
        </w:rPr>
        <w:tab/>
        <w:t>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367.99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367.99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19.12</w:t>
      </w:r>
      <w:r>
        <w:rPr>
          <w:rFonts w:ascii="Arial" w:hAnsi="Arial" w:cs="Arial"/>
          <w:color w:val="000000"/>
          <w:sz w:val="20"/>
          <w:szCs w:val="20"/>
        </w:rPr>
        <w:tab/>
      </w:r>
      <w:r w:rsidRPr="00D6758C">
        <w:rPr>
          <w:rFonts w:ascii="Arial" w:hAnsi="Arial" w:cs="Arial"/>
          <w:b/>
          <w:bCs/>
          <w:color w:val="000000"/>
          <w:sz w:val="20"/>
          <w:szCs w:val="20"/>
        </w:rPr>
        <w:t>&lt;.001</w:t>
      </w:r>
    </w:p>
    <w:p w14:paraId="29B48D3E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Genotype.Days_after_planting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tab/>
        <w:t xml:space="preserve">29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276.56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9.54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0.50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0.984</w:t>
      </w:r>
    </w:p>
    <w:p w14:paraId="0E9B3E32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Residual</w:t>
      </w:r>
      <w:r>
        <w:rPr>
          <w:rFonts w:ascii="Arial" w:hAnsi="Arial" w:cs="Arial"/>
          <w:color w:val="000000"/>
          <w:sz w:val="20"/>
          <w:szCs w:val="20"/>
        </w:rPr>
        <w:tab/>
        <w:t>107</w:t>
      </w:r>
      <w:r>
        <w:rPr>
          <w:rFonts w:ascii="Arial" w:hAnsi="Arial" w:cs="Arial"/>
          <w:color w:val="000000"/>
          <w:sz w:val="20"/>
          <w:szCs w:val="20"/>
        </w:rPr>
        <w:tab/>
        <w:t>(11)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2059.31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19.25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74ADC041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8B57161" w14:textId="77777777" w:rsidR="00806D9A" w:rsidRDefault="00806D9A" w:rsidP="00806D9A">
      <w:pPr>
        <w:widowControl w:val="0"/>
        <w:pBdr>
          <w:bottom w:val="single" w:sz="4" w:space="1" w:color="auto"/>
        </w:pBdr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Total</w:t>
      </w:r>
      <w:r>
        <w:rPr>
          <w:rFonts w:ascii="Arial" w:hAnsi="Arial" w:cs="Arial"/>
          <w:color w:val="000000"/>
          <w:sz w:val="20"/>
          <w:szCs w:val="20"/>
        </w:rPr>
        <w:tab/>
        <w:t>168</w:t>
      </w:r>
      <w:r>
        <w:rPr>
          <w:rFonts w:ascii="Arial" w:hAnsi="Arial" w:cs="Arial"/>
          <w:color w:val="000000"/>
          <w:sz w:val="20"/>
          <w:szCs w:val="20"/>
        </w:rPr>
        <w:tab/>
        <w:t>(11)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3499.91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6D4BD88C" w14:textId="5F2E0E1B" w:rsidR="00806D9A" w:rsidRDefault="00806D9A" w:rsidP="00806D9A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Variate: Total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DOC</w:t>
      </w:r>
      <w:r w:rsidR="00D6758C">
        <w:rPr>
          <w:rFonts w:ascii="Arial" w:hAnsi="Arial" w:cs="Arial"/>
          <w:color w:val="000000"/>
          <w:sz w:val="20"/>
          <w:szCs w:val="20"/>
        </w:rPr>
        <w:t xml:space="preserve"> </w:t>
      </w:r>
      <w:r w:rsidR="00D6758C">
        <w:t>(mg C L</w:t>
      </w:r>
      <w:r w:rsidR="00D6758C" w:rsidRPr="006E51CC">
        <w:rPr>
          <w:vertAlign w:val="superscript"/>
        </w:rPr>
        <w:t>-1</w:t>
      </w:r>
      <w:r w:rsidR="00D6758C">
        <w:t xml:space="preserve"> soil solution)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1BF5F35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Source of variation</w:t>
      </w:r>
      <w:r>
        <w:rPr>
          <w:rFonts w:ascii="Arial" w:hAnsi="Arial" w:cs="Arial"/>
          <w:color w:val="000000"/>
          <w:sz w:val="20"/>
          <w:szCs w:val="20"/>
        </w:rPr>
        <w:tab/>
        <w:t>d.f.</w:t>
      </w:r>
      <w:r>
        <w:rPr>
          <w:rFonts w:ascii="Arial" w:hAnsi="Arial" w:cs="Arial"/>
          <w:color w:val="000000"/>
          <w:sz w:val="20"/>
          <w:szCs w:val="20"/>
        </w:rPr>
        <w:tab/>
        <w:t>(m.v.)</w:t>
      </w:r>
      <w:r>
        <w:rPr>
          <w:rFonts w:ascii="Arial" w:hAnsi="Arial" w:cs="Arial"/>
          <w:color w:val="000000"/>
          <w:sz w:val="20"/>
          <w:szCs w:val="20"/>
        </w:rPr>
        <w:tab/>
        <w:t>s.s.</w:t>
      </w:r>
      <w:r>
        <w:rPr>
          <w:rFonts w:ascii="Arial" w:hAnsi="Arial" w:cs="Arial"/>
          <w:color w:val="000000"/>
          <w:sz w:val="20"/>
          <w:szCs w:val="20"/>
        </w:rPr>
        <w:tab/>
        <w:t>m.s.</w:t>
      </w:r>
      <w:r>
        <w:rPr>
          <w:rFonts w:ascii="Arial" w:hAnsi="Arial" w:cs="Arial"/>
          <w:color w:val="000000"/>
          <w:sz w:val="20"/>
          <w:szCs w:val="20"/>
        </w:rPr>
        <w:tab/>
        <w:t>v.r.</w:t>
      </w:r>
      <w:r>
        <w:rPr>
          <w:rFonts w:ascii="Arial" w:hAnsi="Arial" w:cs="Arial"/>
          <w:color w:val="000000"/>
          <w:sz w:val="20"/>
          <w:szCs w:val="20"/>
        </w:rPr>
        <w:tab/>
        <w:t>F pr.</w:t>
      </w:r>
    </w:p>
    <w:p w14:paraId="75B440E7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F2AD727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 stratum</w:t>
      </w:r>
      <w:r>
        <w:rPr>
          <w:rFonts w:ascii="Arial" w:hAnsi="Arial" w:cs="Arial"/>
          <w:color w:val="000000"/>
          <w:sz w:val="20"/>
          <w:szCs w:val="20"/>
        </w:rPr>
        <w:tab/>
        <w:t>2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231.91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115.95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6.12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498CC91C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90C1E20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Rep.*Units* stratum</w:t>
      </w:r>
    </w:p>
    <w:p w14:paraId="20EC7B22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Genotype</w:t>
      </w:r>
      <w:r>
        <w:rPr>
          <w:rFonts w:ascii="Arial" w:hAnsi="Arial" w:cs="Arial"/>
          <w:color w:val="000000"/>
          <w:sz w:val="20"/>
          <w:szCs w:val="20"/>
        </w:rPr>
        <w:tab/>
        <w:t>29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602.59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20.78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1.10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0.357</w:t>
      </w:r>
    </w:p>
    <w:p w14:paraId="2B3C8219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Days_after_planting</w:t>
      </w:r>
      <w:r>
        <w:rPr>
          <w:rFonts w:ascii="Arial" w:hAnsi="Arial" w:cs="Arial"/>
          <w:color w:val="000000"/>
          <w:sz w:val="20"/>
          <w:szCs w:val="20"/>
        </w:rPr>
        <w:tab/>
        <w:t>1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383.90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383.90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20.25</w:t>
      </w:r>
      <w:r>
        <w:rPr>
          <w:rFonts w:ascii="Arial" w:hAnsi="Arial" w:cs="Arial"/>
          <w:color w:val="000000"/>
          <w:sz w:val="20"/>
          <w:szCs w:val="20"/>
        </w:rPr>
        <w:tab/>
      </w:r>
      <w:r w:rsidRPr="00D6758C">
        <w:rPr>
          <w:rFonts w:ascii="Arial" w:hAnsi="Arial" w:cs="Arial"/>
          <w:b/>
          <w:bCs/>
          <w:color w:val="000000"/>
          <w:sz w:val="20"/>
          <w:szCs w:val="20"/>
        </w:rPr>
        <w:t>&lt;.001</w:t>
      </w:r>
    </w:p>
    <w:p w14:paraId="4B57BC24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Genotype.Days_after_planting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tab/>
        <w:t xml:space="preserve">29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291.33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10.05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0.53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0.974</w:t>
      </w:r>
    </w:p>
    <w:p w14:paraId="7FD9A0B8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Residual</w:t>
      </w:r>
      <w:r>
        <w:rPr>
          <w:rFonts w:ascii="Arial" w:hAnsi="Arial" w:cs="Arial"/>
          <w:color w:val="000000"/>
          <w:sz w:val="20"/>
          <w:szCs w:val="20"/>
        </w:rPr>
        <w:tab/>
        <w:t>106</w:t>
      </w:r>
      <w:r>
        <w:rPr>
          <w:rFonts w:ascii="Arial" w:hAnsi="Arial" w:cs="Arial"/>
          <w:color w:val="000000"/>
          <w:sz w:val="20"/>
          <w:szCs w:val="20"/>
        </w:rPr>
        <w:tab/>
        <w:t>(12)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2009.25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18.96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5AF7A568" w14:textId="77777777" w:rsidR="00806D9A" w:rsidRDefault="00806D9A" w:rsidP="00806D9A">
      <w:pPr>
        <w:widowControl w:val="0"/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9917CA4" w14:textId="77777777" w:rsidR="00806D9A" w:rsidRDefault="00806D9A" w:rsidP="00806D9A">
      <w:pPr>
        <w:widowControl w:val="0"/>
        <w:pBdr>
          <w:bottom w:val="single" w:sz="4" w:space="1" w:color="auto"/>
        </w:pBdr>
        <w:tabs>
          <w:tab w:val="left" w:pos="0"/>
          <w:tab w:val="right" w:pos="3393"/>
          <w:tab w:val="right" w:pos="4095"/>
          <w:tab w:val="right" w:pos="5382"/>
          <w:tab w:val="right" w:pos="6669"/>
          <w:tab w:val="right" w:pos="7605"/>
          <w:tab w:val="right" w:pos="842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Total</w:t>
      </w:r>
      <w:r>
        <w:rPr>
          <w:rFonts w:ascii="Arial" w:hAnsi="Arial" w:cs="Arial"/>
          <w:color w:val="000000"/>
          <w:sz w:val="20"/>
          <w:szCs w:val="20"/>
        </w:rPr>
        <w:tab/>
        <w:t>167</w:t>
      </w:r>
      <w:r>
        <w:rPr>
          <w:rFonts w:ascii="Arial" w:hAnsi="Arial" w:cs="Arial"/>
          <w:color w:val="000000"/>
          <w:sz w:val="20"/>
          <w:szCs w:val="20"/>
        </w:rPr>
        <w:tab/>
        <w:t>(12)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3416.60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sectPr w:rsidR="00806D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4B3"/>
    <w:rsid w:val="000F2575"/>
    <w:rsid w:val="00220DA0"/>
    <w:rsid w:val="00320FF1"/>
    <w:rsid w:val="00462DB0"/>
    <w:rsid w:val="004A4FA3"/>
    <w:rsid w:val="005B34B3"/>
    <w:rsid w:val="006B6150"/>
    <w:rsid w:val="007327DD"/>
    <w:rsid w:val="007347B8"/>
    <w:rsid w:val="007756C2"/>
    <w:rsid w:val="00786DF6"/>
    <w:rsid w:val="00806D9A"/>
    <w:rsid w:val="00921A77"/>
    <w:rsid w:val="00A635EE"/>
    <w:rsid w:val="00AE177F"/>
    <w:rsid w:val="00B43587"/>
    <w:rsid w:val="00C04077"/>
    <w:rsid w:val="00D35799"/>
    <w:rsid w:val="00D6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23CEF"/>
  <w15:chartTrackingRefBased/>
  <w15:docId w15:val="{5BEFE852-9FBD-4561-8109-9F471438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Lumbani Mwafulirwa</dc:creator>
  <cp:keywords/>
  <dc:description/>
  <cp:lastModifiedBy>Lumbani Mwafulirwa</cp:lastModifiedBy>
  <cp:revision>5</cp:revision>
  <dcterms:created xsi:type="dcterms:W3CDTF">2021-07-22T09:57:00Z</dcterms:created>
  <dcterms:modified xsi:type="dcterms:W3CDTF">2021-07-22T10:38:00Z</dcterms:modified>
</cp:coreProperties>
</file>